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CC58" w14:textId="77777777" w:rsidR="009C6D0D" w:rsidRPr="00374764" w:rsidRDefault="009C6D0D" w:rsidP="00185FF7">
      <w:pPr>
        <w:pStyle w:val="DefaultText"/>
        <w:outlineLvl w:val="0"/>
        <w:rPr>
          <w:rStyle w:val="InitialStyle"/>
          <w:rFonts w:ascii="Arial" w:hAnsi="Arial" w:cs="Arial"/>
          <w:b/>
          <w:sz w:val="32"/>
          <w:szCs w:val="32"/>
          <w:lang w:val="en-IE"/>
        </w:rPr>
      </w:pPr>
    </w:p>
    <w:p w14:paraId="4A76413B" w14:textId="77777777" w:rsidR="004238FA" w:rsidRDefault="004238FA" w:rsidP="004238FA">
      <w:pPr>
        <w:pStyle w:val="Heading1"/>
        <w:numPr>
          <w:ilvl w:val="0"/>
          <w:numId w:val="0"/>
        </w:numPr>
        <w:rPr>
          <w:rFonts w:cs="Arial"/>
          <w:lang w:val="en-IE"/>
        </w:rPr>
      </w:pPr>
    </w:p>
    <w:p w14:paraId="35B1589D" w14:textId="77777777" w:rsidR="004238FA" w:rsidRDefault="004238FA" w:rsidP="004238FA">
      <w:pPr>
        <w:pStyle w:val="Heading1"/>
        <w:numPr>
          <w:ilvl w:val="0"/>
          <w:numId w:val="0"/>
        </w:numPr>
        <w:rPr>
          <w:rFonts w:cs="Arial"/>
          <w:lang w:val="en-IE"/>
        </w:rPr>
      </w:pPr>
    </w:p>
    <w:p w14:paraId="6FA15341" w14:textId="77777777" w:rsidR="004238FA" w:rsidRDefault="004238FA" w:rsidP="004238FA">
      <w:pPr>
        <w:pStyle w:val="Heading1"/>
        <w:numPr>
          <w:ilvl w:val="0"/>
          <w:numId w:val="0"/>
        </w:numPr>
        <w:rPr>
          <w:rFonts w:cs="Arial"/>
          <w:lang w:val="en-IE"/>
        </w:rPr>
      </w:pPr>
    </w:p>
    <w:p w14:paraId="1B03C4C0" w14:textId="047DA8DF" w:rsidR="004238FA" w:rsidRPr="00D0508D" w:rsidRDefault="004238FA" w:rsidP="004238FA">
      <w:pPr>
        <w:pStyle w:val="Heading1"/>
        <w:numPr>
          <w:ilvl w:val="0"/>
          <w:numId w:val="0"/>
        </w:numPr>
        <w:rPr>
          <w:rFonts w:asciiTheme="minorHAnsi" w:hAnsiTheme="minorHAnsi" w:cstheme="minorHAnsi"/>
          <w:lang w:val="en-IE"/>
        </w:rPr>
      </w:pPr>
      <w:r w:rsidRPr="00D0508D">
        <w:rPr>
          <w:rFonts w:asciiTheme="minorHAnsi" w:hAnsiTheme="minorHAnsi" w:cstheme="minorHAnsi"/>
          <w:lang w:val="en-IE"/>
        </w:rPr>
        <w:t>Suitability Assessment Questionnaire</w:t>
      </w:r>
    </w:p>
    <w:p w14:paraId="7A9FAF05" w14:textId="77777777" w:rsidR="004238FA" w:rsidRPr="00D0508D" w:rsidRDefault="004238FA" w:rsidP="004238FA">
      <w:pPr>
        <w:pStyle w:val="Heading4"/>
        <w:jc w:val="center"/>
        <w:rPr>
          <w:rFonts w:asciiTheme="minorHAnsi" w:hAnsiTheme="minorHAnsi" w:cstheme="minorHAnsi"/>
          <w:b w:val="0"/>
          <w:i/>
          <w:color w:val="auto"/>
          <w:sz w:val="24"/>
          <w:szCs w:val="24"/>
          <w:lang w:val="en-IE" w:eastAsia="en-GB"/>
        </w:rPr>
      </w:pPr>
      <w:r w:rsidRPr="00D0508D">
        <w:rPr>
          <w:rFonts w:asciiTheme="minorHAnsi" w:hAnsiTheme="minorHAnsi" w:cstheme="minorHAnsi"/>
          <w:b w:val="0"/>
          <w:i/>
          <w:color w:val="auto"/>
          <w:sz w:val="24"/>
          <w:szCs w:val="24"/>
          <w:lang w:val="en-IE" w:eastAsia="en-GB"/>
        </w:rPr>
        <w:t>for</w:t>
      </w:r>
    </w:p>
    <w:p w14:paraId="5B0A58A3" w14:textId="77777777" w:rsidR="004238FA" w:rsidRPr="00D0508D" w:rsidRDefault="004238FA" w:rsidP="004238FA">
      <w:pPr>
        <w:rPr>
          <w:rFonts w:asciiTheme="minorHAnsi" w:hAnsiTheme="minorHAnsi" w:cstheme="minorHAnsi"/>
          <w:lang w:val="en-IE"/>
        </w:rPr>
      </w:pPr>
    </w:p>
    <w:tbl>
      <w:tblPr>
        <w:tblW w:w="0" w:type="auto"/>
        <w:tblInd w:w="-4" w:type="dxa"/>
        <w:tblLayout w:type="fixed"/>
        <w:tblLook w:val="01E0" w:firstRow="1" w:lastRow="1" w:firstColumn="1" w:lastColumn="1" w:noHBand="0" w:noVBand="0"/>
      </w:tblPr>
      <w:tblGrid>
        <w:gridCol w:w="9487"/>
      </w:tblGrid>
      <w:tr w:rsidR="004238FA" w:rsidRPr="003675ED" w14:paraId="6E00D1DC" w14:textId="77777777" w:rsidTr="00BC6632">
        <w:trPr>
          <w:trHeight w:val="567"/>
        </w:trPr>
        <w:tc>
          <w:tcPr>
            <w:tcW w:w="9487" w:type="dxa"/>
            <w:tcBorders>
              <w:top w:val="single" w:sz="12" w:space="0" w:color="99CCFF"/>
              <w:left w:val="single" w:sz="12" w:space="0" w:color="99CCFF"/>
              <w:bottom w:val="single" w:sz="12" w:space="0" w:color="99CCFF"/>
              <w:right w:val="single" w:sz="12" w:space="0" w:color="99CCFF"/>
            </w:tcBorders>
          </w:tcPr>
          <w:p w14:paraId="36F74EF1" w14:textId="77777777" w:rsidR="004238FA" w:rsidRPr="00D0508D" w:rsidRDefault="004238FA" w:rsidP="00640494">
            <w:pPr>
              <w:jc w:val="center"/>
              <w:rPr>
                <w:rFonts w:asciiTheme="minorHAnsi" w:hAnsiTheme="minorHAnsi" w:cstheme="minorHAnsi"/>
                <w:b/>
                <w:i/>
                <w:sz w:val="28"/>
                <w:szCs w:val="28"/>
                <w:lang w:val="en-IE"/>
              </w:rPr>
            </w:pPr>
          </w:p>
          <w:p w14:paraId="489C3257" w14:textId="086BDD69" w:rsidR="004238FA" w:rsidRPr="00D0508D" w:rsidRDefault="004238FA" w:rsidP="00640494">
            <w:pPr>
              <w:jc w:val="center"/>
              <w:rPr>
                <w:rFonts w:asciiTheme="minorHAnsi" w:hAnsiTheme="minorHAnsi" w:cstheme="minorHAnsi"/>
                <w:b/>
                <w:i/>
                <w:sz w:val="32"/>
                <w:szCs w:val="32"/>
                <w:lang w:val="en-IE"/>
              </w:rPr>
            </w:pPr>
            <w:r w:rsidRPr="00D0508D">
              <w:rPr>
                <w:rFonts w:asciiTheme="minorHAnsi" w:hAnsiTheme="minorHAnsi" w:cstheme="minorHAnsi"/>
                <w:b/>
                <w:i/>
                <w:sz w:val="32"/>
                <w:szCs w:val="32"/>
                <w:lang w:val="en-IE"/>
              </w:rPr>
              <w:fldChar w:fldCharType="begin">
                <w:ffData>
                  <w:name w:val=""/>
                  <w:enabled/>
                  <w:calcOnExit w:val="0"/>
                  <w:textInput>
                    <w:default w:val="State which Principal Service Provider this SAQ applies to"/>
                  </w:textInput>
                </w:ffData>
              </w:fldChar>
            </w:r>
            <w:r w:rsidRPr="00D0508D">
              <w:rPr>
                <w:rFonts w:asciiTheme="minorHAnsi" w:hAnsiTheme="minorHAnsi" w:cstheme="minorHAnsi"/>
                <w:b/>
                <w:i/>
                <w:sz w:val="32"/>
                <w:szCs w:val="32"/>
                <w:lang w:val="en-IE"/>
              </w:rPr>
              <w:instrText xml:space="preserve"> FORMTEXT </w:instrText>
            </w:r>
            <w:r w:rsidRPr="00D0508D">
              <w:rPr>
                <w:rFonts w:asciiTheme="minorHAnsi" w:hAnsiTheme="minorHAnsi" w:cstheme="minorHAnsi"/>
                <w:b/>
                <w:i/>
                <w:sz w:val="32"/>
                <w:szCs w:val="32"/>
                <w:lang w:val="en-IE"/>
              </w:rPr>
            </w:r>
            <w:r w:rsidRPr="00D0508D">
              <w:rPr>
                <w:rFonts w:asciiTheme="minorHAnsi" w:hAnsiTheme="minorHAnsi" w:cstheme="minorHAnsi"/>
                <w:b/>
                <w:i/>
                <w:sz w:val="32"/>
                <w:szCs w:val="32"/>
                <w:lang w:val="en-IE"/>
              </w:rPr>
              <w:fldChar w:fldCharType="separate"/>
            </w:r>
            <w:r w:rsidR="003156E9" w:rsidRPr="003156E9">
              <w:t>TOPOGRAPHICAL AND BATHYMETRIC SURVEY SERVICES FOR BARRIER MITIGATION PROGRAMME</w:t>
            </w:r>
            <w:r w:rsidR="00DA500C" w:rsidRPr="00DA500C">
              <w:t xml:space="preserve"> SERVICES</w:t>
            </w:r>
            <w:r w:rsidRPr="00D0508D">
              <w:rPr>
                <w:rFonts w:asciiTheme="minorHAnsi" w:hAnsiTheme="minorHAnsi" w:cstheme="minorHAnsi"/>
                <w:b/>
                <w:i/>
                <w:sz w:val="32"/>
                <w:szCs w:val="32"/>
                <w:lang w:val="en-IE"/>
              </w:rPr>
              <w:fldChar w:fldCharType="end"/>
            </w:r>
          </w:p>
          <w:p w14:paraId="2B4415B0" w14:textId="77777777" w:rsidR="004238FA" w:rsidRPr="00D0508D" w:rsidRDefault="004238FA" w:rsidP="00640494">
            <w:pPr>
              <w:jc w:val="center"/>
              <w:rPr>
                <w:rFonts w:asciiTheme="minorHAnsi" w:hAnsiTheme="minorHAnsi" w:cstheme="minorHAnsi"/>
                <w:b/>
                <w:i/>
                <w:sz w:val="28"/>
                <w:szCs w:val="28"/>
                <w:lang w:val="en-IE"/>
              </w:rPr>
            </w:pPr>
          </w:p>
        </w:tc>
      </w:tr>
      <w:tr w:rsidR="00F17FF0" w:rsidRPr="003675ED" w14:paraId="04EF4926" w14:textId="77777777" w:rsidTr="00BC6632">
        <w:trPr>
          <w:trHeight w:val="567"/>
        </w:trPr>
        <w:tc>
          <w:tcPr>
            <w:tcW w:w="9487" w:type="dxa"/>
            <w:tcBorders>
              <w:top w:val="single" w:sz="12" w:space="0" w:color="99CCFF"/>
              <w:left w:val="single" w:sz="12" w:space="0" w:color="99CCFF"/>
              <w:bottom w:val="single" w:sz="12" w:space="0" w:color="99CCFF"/>
              <w:right w:val="single" w:sz="12" w:space="0" w:color="99CCFF"/>
            </w:tcBorders>
          </w:tcPr>
          <w:p w14:paraId="307FC55B" w14:textId="77777777" w:rsidR="00F17FF0" w:rsidRPr="00D0508D" w:rsidRDefault="00F17FF0" w:rsidP="00640494">
            <w:pPr>
              <w:jc w:val="center"/>
              <w:rPr>
                <w:rFonts w:asciiTheme="minorHAnsi" w:hAnsiTheme="minorHAnsi" w:cstheme="minorHAnsi"/>
                <w:b/>
                <w:i/>
                <w:sz w:val="28"/>
                <w:szCs w:val="28"/>
                <w:lang w:val="en-IE"/>
              </w:rPr>
            </w:pPr>
          </w:p>
          <w:p w14:paraId="30C30535" w14:textId="01007C4A" w:rsidR="00F17FF0" w:rsidRPr="00D0508D" w:rsidRDefault="00F17FF0" w:rsidP="00F17FF0">
            <w:pPr>
              <w:jc w:val="center"/>
              <w:rPr>
                <w:rFonts w:asciiTheme="minorHAnsi" w:hAnsiTheme="minorHAnsi" w:cstheme="minorHAnsi"/>
                <w:b/>
                <w:i/>
                <w:sz w:val="32"/>
                <w:szCs w:val="32"/>
                <w:lang w:val="en-IE"/>
              </w:rPr>
            </w:pPr>
            <w:r w:rsidRPr="00D0508D">
              <w:rPr>
                <w:rFonts w:asciiTheme="minorHAnsi" w:hAnsiTheme="minorHAnsi" w:cstheme="minorHAnsi"/>
                <w:b/>
                <w:i/>
                <w:sz w:val="32"/>
                <w:szCs w:val="32"/>
                <w:lang w:val="en-IE"/>
              </w:rPr>
              <w:fldChar w:fldCharType="begin">
                <w:ffData>
                  <w:name w:val=""/>
                  <w:enabled/>
                  <w:calcOnExit w:val="0"/>
                  <w:textInput>
                    <w:default w:val="State project title"/>
                  </w:textInput>
                </w:ffData>
              </w:fldChar>
            </w:r>
            <w:r w:rsidRPr="00D0508D">
              <w:rPr>
                <w:rFonts w:asciiTheme="minorHAnsi" w:hAnsiTheme="minorHAnsi" w:cstheme="minorHAnsi"/>
                <w:b/>
                <w:i/>
                <w:sz w:val="32"/>
                <w:szCs w:val="32"/>
                <w:lang w:val="en-IE"/>
              </w:rPr>
              <w:instrText xml:space="preserve"> FORMTEXT </w:instrText>
            </w:r>
            <w:r w:rsidRPr="00D0508D">
              <w:rPr>
                <w:rFonts w:asciiTheme="minorHAnsi" w:hAnsiTheme="minorHAnsi" w:cstheme="minorHAnsi"/>
                <w:b/>
                <w:i/>
                <w:sz w:val="32"/>
                <w:szCs w:val="32"/>
                <w:lang w:val="en-IE"/>
              </w:rPr>
            </w:r>
            <w:r w:rsidRPr="00D0508D">
              <w:rPr>
                <w:rFonts w:asciiTheme="minorHAnsi" w:hAnsiTheme="minorHAnsi" w:cstheme="minorHAnsi"/>
                <w:b/>
                <w:i/>
                <w:sz w:val="32"/>
                <w:szCs w:val="32"/>
                <w:lang w:val="en-IE"/>
              </w:rPr>
              <w:fldChar w:fldCharType="separate"/>
            </w:r>
            <w:r w:rsidR="00914B4D">
              <w:t>2026</w:t>
            </w:r>
            <w:r w:rsidRPr="00D0508D">
              <w:rPr>
                <w:rFonts w:asciiTheme="minorHAnsi" w:hAnsiTheme="minorHAnsi" w:cstheme="minorHAnsi"/>
                <w:b/>
                <w:i/>
                <w:sz w:val="32"/>
                <w:szCs w:val="32"/>
                <w:lang w:val="en-IE"/>
              </w:rPr>
              <w:fldChar w:fldCharType="end"/>
            </w:r>
          </w:p>
          <w:p w14:paraId="44AB913A" w14:textId="77777777" w:rsidR="00F17FF0" w:rsidRPr="00D0508D" w:rsidRDefault="00F17FF0" w:rsidP="00640494">
            <w:pPr>
              <w:jc w:val="center"/>
              <w:rPr>
                <w:rFonts w:asciiTheme="minorHAnsi" w:hAnsiTheme="minorHAnsi" w:cstheme="minorHAnsi"/>
                <w:b/>
                <w:i/>
                <w:sz w:val="28"/>
                <w:szCs w:val="28"/>
                <w:lang w:val="en-IE"/>
              </w:rPr>
            </w:pPr>
          </w:p>
        </w:tc>
      </w:tr>
    </w:tbl>
    <w:p w14:paraId="6AD5D992" w14:textId="77777777" w:rsidR="004238FA" w:rsidRPr="00D0508D" w:rsidRDefault="004238FA" w:rsidP="004238FA">
      <w:pPr>
        <w:jc w:val="center"/>
        <w:rPr>
          <w:rFonts w:asciiTheme="minorHAnsi" w:hAnsiTheme="minorHAnsi" w:cstheme="minorHAnsi"/>
          <w:lang w:val="en-IE"/>
        </w:rPr>
      </w:pPr>
    </w:p>
    <w:p w14:paraId="29089AAB" w14:textId="77777777" w:rsidR="004238FA" w:rsidRPr="00D0508D" w:rsidRDefault="004238FA" w:rsidP="004238FA">
      <w:pPr>
        <w:jc w:val="center"/>
        <w:rPr>
          <w:rFonts w:asciiTheme="minorHAnsi" w:hAnsiTheme="minorHAnsi" w:cstheme="minorHAnsi"/>
          <w:lang w:val="en-IE"/>
        </w:rPr>
      </w:pPr>
    </w:p>
    <w:p w14:paraId="4A2269DD" w14:textId="77777777" w:rsidR="004238FA" w:rsidRPr="00D0508D" w:rsidRDefault="00F17FF0" w:rsidP="004238FA">
      <w:pPr>
        <w:jc w:val="center"/>
        <w:rPr>
          <w:rFonts w:asciiTheme="minorHAnsi" w:hAnsiTheme="minorHAnsi" w:cstheme="minorHAnsi"/>
          <w:i/>
          <w:lang w:val="en-IE"/>
        </w:rPr>
      </w:pPr>
      <w:r w:rsidRPr="00D0508D">
        <w:rPr>
          <w:rFonts w:asciiTheme="minorHAnsi" w:hAnsiTheme="minorHAnsi" w:cstheme="minorHAnsi"/>
          <w:i/>
          <w:lang w:val="en-IE"/>
        </w:rPr>
        <w:t>to be assessed under an</w:t>
      </w:r>
    </w:p>
    <w:p w14:paraId="254411A9" w14:textId="77777777" w:rsidR="00F17FF0" w:rsidRPr="00D0508D" w:rsidRDefault="00F17FF0" w:rsidP="004238FA">
      <w:pPr>
        <w:jc w:val="center"/>
        <w:rPr>
          <w:rFonts w:asciiTheme="minorHAnsi" w:hAnsiTheme="minorHAnsi" w:cstheme="minorHAnsi"/>
          <w:lang w:val="en-IE"/>
        </w:rPr>
      </w:pPr>
    </w:p>
    <w:p w14:paraId="3F665A16" w14:textId="77777777" w:rsidR="00F17FF0" w:rsidRPr="00D0508D" w:rsidRDefault="00F17FF0" w:rsidP="004238FA">
      <w:pPr>
        <w:jc w:val="center"/>
        <w:rPr>
          <w:rFonts w:asciiTheme="minorHAnsi" w:hAnsiTheme="minorHAnsi" w:cstheme="minorHAnsi"/>
          <w:b/>
          <w:sz w:val="32"/>
          <w:szCs w:val="32"/>
          <w:lang w:val="en-IE"/>
        </w:rPr>
      </w:pPr>
      <w:r w:rsidRPr="00D0508D">
        <w:rPr>
          <w:rFonts w:asciiTheme="minorHAnsi" w:hAnsiTheme="minorHAnsi" w:cstheme="minorHAnsi"/>
          <w:b/>
          <w:sz w:val="32"/>
          <w:szCs w:val="32"/>
          <w:lang w:val="en-IE"/>
        </w:rPr>
        <w:t>Open Procedure</w:t>
      </w:r>
    </w:p>
    <w:p w14:paraId="549AC1BA" w14:textId="2581B59D" w:rsidR="004238FA" w:rsidRPr="00D0508D" w:rsidRDefault="004238FA" w:rsidP="004238FA">
      <w:pPr>
        <w:jc w:val="center"/>
        <w:rPr>
          <w:rFonts w:asciiTheme="minorHAnsi" w:hAnsiTheme="minorHAnsi" w:cstheme="minorHAnsi"/>
          <w:lang w:val="en-IE"/>
        </w:rPr>
      </w:pPr>
    </w:p>
    <w:p w14:paraId="7C21076C" w14:textId="77777777" w:rsidR="00087810" w:rsidRPr="00D0508D" w:rsidRDefault="00087810" w:rsidP="004238FA">
      <w:pPr>
        <w:jc w:val="center"/>
        <w:rPr>
          <w:rFonts w:asciiTheme="minorHAnsi" w:hAnsiTheme="minorHAnsi" w:cstheme="minorHAnsi"/>
          <w:lang w:val="en-IE"/>
        </w:rPr>
      </w:pPr>
    </w:p>
    <w:p w14:paraId="395D08BD" w14:textId="12394EAC" w:rsidR="004238FA" w:rsidRPr="00D0508D" w:rsidRDefault="004238FA" w:rsidP="004238FA">
      <w:pPr>
        <w:jc w:val="center"/>
        <w:rPr>
          <w:rFonts w:asciiTheme="minorHAnsi" w:hAnsiTheme="minorHAnsi" w:cstheme="minorHAnsi"/>
          <w:lang w:val="en-IE"/>
        </w:rPr>
      </w:pPr>
    </w:p>
    <w:p w14:paraId="360D343C" w14:textId="77777777" w:rsidR="00A80B83" w:rsidRPr="00D0508D" w:rsidRDefault="00A80B83" w:rsidP="00A80B83">
      <w:pPr>
        <w:spacing w:before="120" w:after="120"/>
        <w:jc w:val="center"/>
        <w:rPr>
          <w:rFonts w:asciiTheme="minorHAnsi" w:hAnsiTheme="minorHAnsi" w:cstheme="minorHAnsi"/>
          <w:b/>
          <w:sz w:val="36"/>
          <w:szCs w:val="32"/>
          <w:lang w:val="en-IE"/>
        </w:rPr>
      </w:pPr>
      <w:r w:rsidRPr="00D0508D">
        <w:rPr>
          <w:rFonts w:asciiTheme="minorHAnsi" w:hAnsiTheme="minorHAnsi" w:cstheme="minorHAnsi"/>
          <w:b/>
          <w:sz w:val="36"/>
          <w:szCs w:val="32"/>
          <w:lang w:val="en-IE"/>
        </w:rPr>
        <w:t>PART 1</w:t>
      </w:r>
    </w:p>
    <w:p w14:paraId="5585EC44" w14:textId="77777777" w:rsidR="00A80B83" w:rsidRDefault="00A80B83" w:rsidP="00A80B83">
      <w:pPr>
        <w:jc w:val="center"/>
        <w:rPr>
          <w:rFonts w:asciiTheme="minorHAnsi" w:hAnsiTheme="minorHAnsi" w:cstheme="minorHAnsi"/>
          <w:sz w:val="36"/>
          <w:szCs w:val="32"/>
          <w:lang w:val="en-IE"/>
        </w:rPr>
      </w:pPr>
      <w:r w:rsidRPr="00D0508D">
        <w:rPr>
          <w:rFonts w:asciiTheme="minorHAnsi" w:hAnsiTheme="minorHAnsi" w:cstheme="minorHAnsi"/>
          <w:sz w:val="36"/>
          <w:szCs w:val="32"/>
          <w:lang w:val="en-IE"/>
        </w:rPr>
        <w:t xml:space="preserve">Information for Tenderers, Project Particulars and </w:t>
      </w:r>
    </w:p>
    <w:p w14:paraId="412517CC" w14:textId="4C9D9C67" w:rsidR="004238FA" w:rsidRPr="00AB2F02" w:rsidRDefault="00A80B83" w:rsidP="00A80B83">
      <w:pPr>
        <w:jc w:val="center"/>
        <w:rPr>
          <w:rFonts w:asciiTheme="minorHAnsi" w:hAnsiTheme="minorHAnsi" w:cstheme="minorHAnsi"/>
          <w:sz w:val="28"/>
          <w:lang w:val="fr-FR"/>
        </w:rPr>
      </w:pPr>
      <w:r w:rsidRPr="00AB2F02">
        <w:rPr>
          <w:rFonts w:asciiTheme="minorHAnsi" w:hAnsiTheme="minorHAnsi" w:cstheme="minorHAnsi"/>
          <w:sz w:val="36"/>
          <w:szCs w:val="32"/>
          <w:lang w:val="fr-FR"/>
        </w:rPr>
        <w:t>Suitability Assessment Questionnaire</w:t>
      </w:r>
    </w:p>
    <w:p w14:paraId="470EBE7B" w14:textId="77777777" w:rsidR="004238FA" w:rsidRPr="00AB2F02" w:rsidRDefault="004238FA" w:rsidP="004238FA">
      <w:pPr>
        <w:jc w:val="center"/>
        <w:rPr>
          <w:rFonts w:asciiTheme="minorHAnsi" w:hAnsiTheme="minorHAnsi" w:cstheme="minorHAnsi"/>
          <w:lang w:val="fr-FR"/>
        </w:rPr>
      </w:pPr>
    </w:p>
    <w:p w14:paraId="1BAE5891" w14:textId="77777777" w:rsidR="004238FA" w:rsidRPr="00AB2F02" w:rsidRDefault="004238FA" w:rsidP="004238FA">
      <w:pPr>
        <w:jc w:val="center"/>
        <w:rPr>
          <w:rFonts w:asciiTheme="minorHAnsi" w:hAnsiTheme="minorHAnsi" w:cstheme="minorHAnsi"/>
          <w:lang w:val="fr-FR"/>
        </w:rPr>
      </w:pPr>
    </w:p>
    <w:p w14:paraId="0A886B07" w14:textId="77777777" w:rsidR="004238FA" w:rsidRPr="00AB2F02" w:rsidRDefault="004238FA" w:rsidP="004238FA">
      <w:pPr>
        <w:jc w:val="center"/>
        <w:rPr>
          <w:rFonts w:asciiTheme="minorHAnsi" w:hAnsiTheme="minorHAnsi" w:cstheme="minorHAnsi"/>
          <w:lang w:val="fr-FR"/>
        </w:rPr>
      </w:pPr>
    </w:p>
    <w:p w14:paraId="2E7E8F6F" w14:textId="77777777" w:rsidR="004238FA" w:rsidRPr="00AB2F02" w:rsidRDefault="004238FA" w:rsidP="004238FA">
      <w:pPr>
        <w:jc w:val="center"/>
        <w:rPr>
          <w:rFonts w:asciiTheme="minorHAnsi" w:hAnsiTheme="minorHAnsi" w:cstheme="minorHAnsi"/>
          <w:lang w:val="fr-FR"/>
        </w:rPr>
      </w:pPr>
    </w:p>
    <w:p w14:paraId="48516F63" w14:textId="77777777" w:rsidR="004238FA" w:rsidRPr="00AB2F02" w:rsidRDefault="004238FA" w:rsidP="004238FA">
      <w:pPr>
        <w:jc w:val="center"/>
        <w:rPr>
          <w:rFonts w:asciiTheme="minorHAnsi" w:hAnsiTheme="minorHAnsi" w:cstheme="minorHAnsi"/>
          <w:lang w:val="fr-FR"/>
        </w:rPr>
      </w:pPr>
    </w:p>
    <w:p w14:paraId="2FB4A8D6" w14:textId="3BDED41A" w:rsidR="00A80B83" w:rsidRPr="00AB2F02" w:rsidRDefault="00A80B83" w:rsidP="00A80B83">
      <w:pPr>
        <w:jc w:val="center"/>
        <w:rPr>
          <w:rFonts w:asciiTheme="minorHAnsi" w:hAnsiTheme="minorHAnsi" w:cstheme="minorHAnsi"/>
          <w:sz w:val="28"/>
          <w:lang w:val="fr-FR"/>
        </w:rPr>
      </w:pPr>
      <w:r w:rsidRPr="00AB2F02">
        <w:rPr>
          <w:rFonts w:asciiTheme="minorHAnsi" w:hAnsiTheme="minorHAnsi" w:cstheme="minorHAnsi"/>
          <w:sz w:val="28"/>
          <w:lang w:val="fr-FR"/>
        </w:rPr>
        <w:t>Document ID QC2 v3.</w:t>
      </w:r>
      <w:r w:rsidR="00921665" w:rsidRPr="00AB2F02">
        <w:rPr>
          <w:rFonts w:asciiTheme="minorHAnsi" w:hAnsiTheme="minorHAnsi" w:cstheme="minorHAnsi"/>
          <w:sz w:val="28"/>
          <w:lang w:val="fr-FR"/>
        </w:rPr>
        <w:t>2</w:t>
      </w:r>
    </w:p>
    <w:p w14:paraId="772B0F8A" w14:textId="77777777" w:rsidR="004238FA" w:rsidRPr="00AB2F02" w:rsidRDefault="004238FA" w:rsidP="004238FA">
      <w:pPr>
        <w:pStyle w:val="DefaultText"/>
        <w:jc w:val="center"/>
        <w:rPr>
          <w:rStyle w:val="InitialStyle"/>
          <w:rFonts w:asciiTheme="minorHAnsi" w:hAnsiTheme="minorHAnsi" w:cstheme="minorHAnsi"/>
          <w:szCs w:val="24"/>
          <w:lang w:val="fr-FR"/>
        </w:rPr>
      </w:pPr>
    </w:p>
    <w:p w14:paraId="4A001486" w14:textId="77777777" w:rsidR="004238FA" w:rsidRPr="00AB2F02" w:rsidRDefault="004238FA" w:rsidP="004238FA">
      <w:pPr>
        <w:pStyle w:val="DefaultText"/>
        <w:jc w:val="center"/>
        <w:rPr>
          <w:rStyle w:val="InitialStyle"/>
          <w:rFonts w:asciiTheme="minorHAnsi" w:hAnsiTheme="minorHAnsi" w:cstheme="minorHAnsi"/>
          <w:szCs w:val="24"/>
          <w:lang w:val="fr-FR"/>
        </w:rPr>
      </w:pPr>
    </w:p>
    <w:p w14:paraId="36BE02DF" w14:textId="77777777" w:rsidR="00B115E8" w:rsidRPr="00AB2F02" w:rsidRDefault="00B115E8" w:rsidP="00BC6632">
      <w:pPr>
        <w:rPr>
          <w:rFonts w:asciiTheme="minorHAnsi" w:hAnsiTheme="minorHAnsi" w:cstheme="minorHAnsi"/>
          <w:sz w:val="16"/>
          <w:szCs w:val="16"/>
          <w:lang w:val="fr-FR"/>
        </w:rPr>
      </w:pPr>
    </w:p>
    <w:p w14:paraId="3280F3B0" w14:textId="77777777" w:rsidR="00B115E8" w:rsidRPr="00AB2F02" w:rsidRDefault="00B115E8" w:rsidP="004238FA">
      <w:pPr>
        <w:jc w:val="center"/>
        <w:rPr>
          <w:rFonts w:asciiTheme="minorHAnsi" w:hAnsiTheme="minorHAnsi" w:cstheme="minorHAnsi"/>
          <w:lang w:val="fr-FR"/>
        </w:rPr>
      </w:pPr>
    </w:p>
    <w:p w14:paraId="70EDF654" w14:textId="77777777" w:rsidR="00B115E8" w:rsidRPr="00AB2F02" w:rsidRDefault="00B115E8" w:rsidP="00BC6632">
      <w:pPr>
        <w:rPr>
          <w:rFonts w:asciiTheme="minorHAnsi" w:hAnsiTheme="minorHAnsi" w:cstheme="minorHAnsi"/>
          <w:lang w:val="fr-FR"/>
        </w:rPr>
      </w:pPr>
    </w:p>
    <w:p w14:paraId="740FD7A5" w14:textId="77777777" w:rsidR="00B115E8" w:rsidRPr="00AB2F02" w:rsidRDefault="00B115E8" w:rsidP="004238FA">
      <w:pPr>
        <w:jc w:val="center"/>
        <w:rPr>
          <w:rFonts w:asciiTheme="minorHAnsi" w:hAnsiTheme="minorHAnsi" w:cstheme="minorHAnsi"/>
          <w:lang w:val="fr-FR"/>
        </w:rPr>
      </w:pPr>
    </w:p>
    <w:p w14:paraId="1ED0BAC5" w14:textId="77777777" w:rsidR="00B115E8" w:rsidRPr="00AB2F02" w:rsidRDefault="00B115E8" w:rsidP="004238FA">
      <w:pPr>
        <w:jc w:val="center"/>
        <w:rPr>
          <w:rFonts w:asciiTheme="minorHAnsi" w:hAnsiTheme="minorHAnsi" w:cstheme="minorHAnsi"/>
          <w:lang w:val="fr-FR"/>
        </w:rPr>
      </w:pPr>
    </w:p>
    <w:p w14:paraId="53F47E48" w14:textId="77777777" w:rsidR="004F1B7C" w:rsidRPr="00AB2F02" w:rsidRDefault="004F1B7C" w:rsidP="004238FA">
      <w:pPr>
        <w:jc w:val="center"/>
        <w:rPr>
          <w:rFonts w:asciiTheme="minorHAnsi" w:hAnsiTheme="minorHAnsi" w:cstheme="minorHAnsi"/>
          <w:sz w:val="16"/>
          <w:szCs w:val="16"/>
          <w:lang w:val="fr-FR"/>
        </w:rPr>
      </w:pPr>
    </w:p>
    <w:p w14:paraId="659D6FD6" w14:textId="77777777" w:rsidR="004F1B7C" w:rsidRPr="00AB2F02" w:rsidRDefault="004F1B7C" w:rsidP="004238FA">
      <w:pPr>
        <w:jc w:val="center"/>
        <w:rPr>
          <w:rFonts w:asciiTheme="minorHAnsi" w:hAnsiTheme="minorHAnsi" w:cstheme="minorHAnsi"/>
          <w:sz w:val="16"/>
          <w:szCs w:val="16"/>
          <w:lang w:val="fr-FR"/>
        </w:rPr>
      </w:pPr>
    </w:p>
    <w:p w14:paraId="63D86338" w14:textId="77777777" w:rsidR="004F1B7C" w:rsidRPr="00AB2F02" w:rsidRDefault="004F1B7C" w:rsidP="004238FA">
      <w:pPr>
        <w:jc w:val="center"/>
        <w:rPr>
          <w:rFonts w:cs="Arial"/>
          <w:sz w:val="16"/>
          <w:szCs w:val="16"/>
          <w:lang w:val="fr-FR"/>
        </w:rPr>
      </w:pPr>
    </w:p>
    <w:p w14:paraId="7F634C8F" w14:textId="77777777" w:rsidR="004F1B7C" w:rsidRPr="00AB2F02" w:rsidRDefault="004F1B7C" w:rsidP="004238FA">
      <w:pPr>
        <w:jc w:val="center"/>
        <w:rPr>
          <w:rFonts w:cs="Arial"/>
          <w:sz w:val="16"/>
          <w:szCs w:val="16"/>
          <w:lang w:val="fr-FR"/>
        </w:rPr>
      </w:pPr>
    </w:p>
    <w:p w14:paraId="1F7CF566" w14:textId="77777777" w:rsidR="004F1B7C" w:rsidRPr="00AB2F02" w:rsidRDefault="004F1B7C" w:rsidP="004238FA">
      <w:pPr>
        <w:jc w:val="center"/>
        <w:rPr>
          <w:rFonts w:cs="Arial"/>
          <w:sz w:val="16"/>
          <w:szCs w:val="16"/>
          <w:lang w:val="fr-FR"/>
        </w:rPr>
      </w:pPr>
    </w:p>
    <w:p w14:paraId="17DF0FD1" w14:textId="77777777" w:rsidR="004F1B7C" w:rsidRPr="00AB2F02" w:rsidRDefault="004F1B7C" w:rsidP="004238FA">
      <w:pPr>
        <w:jc w:val="center"/>
        <w:rPr>
          <w:rFonts w:cs="Arial"/>
          <w:sz w:val="16"/>
          <w:szCs w:val="16"/>
          <w:lang w:val="fr-FR"/>
        </w:rPr>
      </w:pPr>
    </w:p>
    <w:p w14:paraId="636E7C85" w14:textId="77777777" w:rsidR="004F1B7C" w:rsidRPr="00AB2F02" w:rsidRDefault="004F1B7C" w:rsidP="004238FA">
      <w:pPr>
        <w:jc w:val="center"/>
        <w:rPr>
          <w:rFonts w:cs="Arial"/>
          <w:sz w:val="16"/>
          <w:szCs w:val="16"/>
          <w:lang w:val="fr-FR"/>
        </w:rPr>
      </w:pPr>
    </w:p>
    <w:p w14:paraId="20ABF1FB" w14:textId="77777777" w:rsidR="004F1B7C" w:rsidRPr="00AB2F02" w:rsidRDefault="004F1B7C" w:rsidP="004238FA">
      <w:pPr>
        <w:jc w:val="center"/>
        <w:rPr>
          <w:rFonts w:cs="Arial"/>
          <w:sz w:val="16"/>
          <w:szCs w:val="16"/>
          <w:lang w:val="fr-FR"/>
        </w:rPr>
      </w:pPr>
    </w:p>
    <w:p w14:paraId="7F6EE0BA" w14:textId="77777777" w:rsidR="004F1B7C" w:rsidRPr="00AB2F02" w:rsidRDefault="004F1B7C" w:rsidP="004238FA">
      <w:pPr>
        <w:jc w:val="center"/>
        <w:rPr>
          <w:rFonts w:cs="Arial"/>
          <w:sz w:val="16"/>
          <w:szCs w:val="16"/>
          <w:lang w:val="fr-FR"/>
        </w:rPr>
      </w:pPr>
    </w:p>
    <w:p w14:paraId="5BB048C3" w14:textId="77777777" w:rsidR="004F1B7C" w:rsidRPr="00AB2F02" w:rsidRDefault="004F1B7C" w:rsidP="004238FA">
      <w:pPr>
        <w:jc w:val="center"/>
        <w:rPr>
          <w:rFonts w:cs="Arial"/>
          <w:sz w:val="16"/>
          <w:szCs w:val="16"/>
          <w:lang w:val="fr-FR"/>
        </w:rPr>
      </w:pPr>
    </w:p>
    <w:p w14:paraId="14E45129" w14:textId="77777777" w:rsidR="004F1B7C" w:rsidRPr="00AB2F02" w:rsidRDefault="004F1B7C" w:rsidP="004238FA">
      <w:pPr>
        <w:jc w:val="center"/>
        <w:rPr>
          <w:rFonts w:cs="Arial"/>
          <w:sz w:val="16"/>
          <w:szCs w:val="16"/>
          <w:lang w:val="fr-FR"/>
        </w:rPr>
      </w:pPr>
    </w:p>
    <w:p w14:paraId="160A5017" w14:textId="77777777" w:rsidR="004F1B7C" w:rsidRPr="00AB2F02" w:rsidRDefault="004F1B7C" w:rsidP="004238FA">
      <w:pPr>
        <w:jc w:val="center"/>
        <w:rPr>
          <w:rFonts w:cs="Arial"/>
          <w:sz w:val="16"/>
          <w:szCs w:val="16"/>
          <w:lang w:val="fr-FR"/>
        </w:rPr>
      </w:pPr>
    </w:p>
    <w:p w14:paraId="24AF2CB1" w14:textId="77777777" w:rsidR="004F1B7C" w:rsidRPr="00AB2F02" w:rsidRDefault="004F1B7C" w:rsidP="004238FA">
      <w:pPr>
        <w:jc w:val="center"/>
        <w:rPr>
          <w:rFonts w:cs="Arial"/>
          <w:sz w:val="16"/>
          <w:szCs w:val="16"/>
          <w:lang w:val="fr-FR"/>
        </w:rPr>
      </w:pPr>
    </w:p>
    <w:p w14:paraId="6F524DD3" w14:textId="77777777" w:rsidR="004F1B7C" w:rsidRPr="00AB2F02" w:rsidRDefault="004F1B7C" w:rsidP="004238FA">
      <w:pPr>
        <w:jc w:val="center"/>
        <w:rPr>
          <w:rFonts w:cs="Arial"/>
          <w:sz w:val="16"/>
          <w:szCs w:val="16"/>
          <w:lang w:val="fr-FR"/>
        </w:rPr>
      </w:pPr>
    </w:p>
    <w:p w14:paraId="43809B74" w14:textId="77777777" w:rsidR="004F1B7C" w:rsidRPr="00AB2F02" w:rsidRDefault="004F1B7C" w:rsidP="004238FA">
      <w:pPr>
        <w:jc w:val="center"/>
        <w:rPr>
          <w:rFonts w:cs="Arial"/>
          <w:sz w:val="16"/>
          <w:szCs w:val="16"/>
          <w:lang w:val="fr-FR"/>
        </w:rPr>
      </w:pPr>
    </w:p>
    <w:p w14:paraId="37D87819" w14:textId="77777777" w:rsidR="004F1B7C" w:rsidRPr="00AB2F02" w:rsidRDefault="004F1B7C" w:rsidP="004238FA">
      <w:pPr>
        <w:jc w:val="center"/>
        <w:rPr>
          <w:rFonts w:cs="Arial"/>
          <w:sz w:val="16"/>
          <w:szCs w:val="16"/>
          <w:lang w:val="fr-FR"/>
        </w:rPr>
      </w:pPr>
    </w:p>
    <w:p w14:paraId="06843173" w14:textId="77777777" w:rsidR="004F1B7C" w:rsidRPr="00AB2F02" w:rsidRDefault="004F1B7C" w:rsidP="004238FA">
      <w:pPr>
        <w:jc w:val="center"/>
        <w:rPr>
          <w:rFonts w:cs="Arial"/>
          <w:sz w:val="16"/>
          <w:szCs w:val="16"/>
          <w:lang w:val="fr-FR"/>
        </w:rPr>
      </w:pPr>
    </w:p>
    <w:p w14:paraId="1869BE81" w14:textId="77777777" w:rsidR="004F1B7C" w:rsidRPr="00AB2F02" w:rsidRDefault="004F1B7C" w:rsidP="004238FA">
      <w:pPr>
        <w:jc w:val="center"/>
        <w:rPr>
          <w:rFonts w:cs="Arial"/>
          <w:sz w:val="16"/>
          <w:szCs w:val="16"/>
          <w:lang w:val="fr-FR"/>
        </w:rPr>
      </w:pPr>
    </w:p>
    <w:p w14:paraId="2BBE1768" w14:textId="77777777" w:rsidR="004F1B7C" w:rsidRPr="00AB2F02" w:rsidRDefault="004F1B7C" w:rsidP="004238FA">
      <w:pPr>
        <w:jc w:val="center"/>
        <w:rPr>
          <w:rFonts w:cs="Arial"/>
          <w:sz w:val="16"/>
          <w:szCs w:val="16"/>
          <w:lang w:val="fr-FR"/>
        </w:rPr>
      </w:pPr>
    </w:p>
    <w:p w14:paraId="3694C1A1" w14:textId="77777777" w:rsidR="004F1B7C" w:rsidRPr="00AB2F02" w:rsidRDefault="004F1B7C" w:rsidP="004238FA">
      <w:pPr>
        <w:jc w:val="center"/>
        <w:rPr>
          <w:rFonts w:cs="Arial"/>
          <w:sz w:val="16"/>
          <w:szCs w:val="16"/>
          <w:lang w:val="fr-FR"/>
        </w:rPr>
      </w:pPr>
    </w:p>
    <w:p w14:paraId="03D516F5" w14:textId="77777777" w:rsidR="004F1B7C" w:rsidRPr="00AB2F02" w:rsidRDefault="004F1B7C" w:rsidP="004238FA">
      <w:pPr>
        <w:jc w:val="center"/>
        <w:rPr>
          <w:rFonts w:cs="Arial"/>
          <w:sz w:val="16"/>
          <w:szCs w:val="16"/>
          <w:lang w:val="fr-FR"/>
        </w:rPr>
      </w:pPr>
    </w:p>
    <w:p w14:paraId="20DE63D6" w14:textId="0FAA3E29" w:rsidR="004F1B7C" w:rsidRPr="00AB2F02" w:rsidRDefault="004F1B7C" w:rsidP="004238FA">
      <w:pPr>
        <w:jc w:val="center"/>
        <w:rPr>
          <w:rFonts w:cs="Arial"/>
          <w:sz w:val="16"/>
          <w:szCs w:val="16"/>
          <w:lang w:val="fr-FR"/>
        </w:rPr>
      </w:pPr>
    </w:p>
    <w:p w14:paraId="111F51A3" w14:textId="39240910" w:rsidR="001A753E" w:rsidRPr="00AB2F02" w:rsidRDefault="001A753E" w:rsidP="004238FA">
      <w:pPr>
        <w:jc w:val="center"/>
        <w:rPr>
          <w:rFonts w:cs="Arial"/>
          <w:sz w:val="16"/>
          <w:szCs w:val="16"/>
          <w:lang w:val="fr-FR"/>
        </w:rPr>
      </w:pPr>
    </w:p>
    <w:p w14:paraId="367C6E79" w14:textId="1BC2C6D1" w:rsidR="001A753E" w:rsidRPr="00AB2F02" w:rsidRDefault="001A753E" w:rsidP="004238FA">
      <w:pPr>
        <w:jc w:val="center"/>
        <w:rPr>
          <w:rFonts w:cs="Arial"/>
          <w:sz w:val="16"/>
          <w:szCs w:val="16"/>
          <w:lang w:val="fr-FR"/>
        </w:rPr>
      </w:pPr>
    </w:p>
    <w:p w14:paraId="1A520B4E" w14:textId="38694EAA" w:rsidR="001A753E" w:rsidRPr="00AB2F02" w:rsidRDefault="001A753E" w:rsidP="004238FA">
      <w:pPr>
        <w:jc w:val="center"/>
        <w:rPr>
          <w:rFonts w:cs="Arial"/>
          <w:sz w:val="16"/>
          <w:szCs w:val="16"/>
          <w:lang w:val="fr-FR"/>
        </w:rPr>
      </w:pPr>
    </w:p>
    <w:p w14:paraId="3AFBAE51" w14:textId="390CCAC1" w:rsidR="001A753E" w:rsidRPr="00AB2F02" w:rsidRDefault="001A753E" w:rsidP="004238FA">
      <w:pPr>
        <w:jc w:val="center"/>
        <w:rPr>
          <w:rFonts w:cs="Arial"/>
          <w:sz w:val="16"/>
          <w:szCs w:val="16"/>
          <w:lang w:val="fr-FR"/>
        </w:rPr>
      </w:pPr>
    </w:p>
    <w:p w14:paraId="3ACB31EC" w14:textId="28A22ABC" w:rsidR="001A753E" w:rsidRPr="00AB2F02" w:rsidRDefault="001A753E" w:rsidP="004238FA">
      <w:pPr>
        <w:jc w:val="center"/>
        <w:rPr>
          <w:rFonts w:cs="Arial"/>
          <w:sz w:val="16"/>
          <w:szCs w:val="16"/>
          <w:lang w:val="fr-FR"/>
        </w:rPr>
      </w:pPr>
    </w:p>
    <w:p w14:paraId="704E3FE4" w14:textId="7E6B2BB8" w:rsidR="001A753E" w:rsidRPr="00AB2F02" w:rsidRDefault="001A753E" w:rsidP="004238FA">
      <w:pPr>
        <w:jc w:val="center"/>
        <w:rPr>
          <w:rFonts w:cs="Arial"/>
          <w:sz w:val="16"/>
          <w:szCs w:val="16"/>
          <w:lang w:val="fr-FR"/>
        </w:rPr>
      </w:pPr>
    </w:p>
    <w:p w14:paraId="70791EDD" w14:textId="77777777" w:rsidR="001A753E" w:rsidRPr="00AB2F02" w:rsidRDefault="001A753E" w:rsidP="004238FA">
      <w:pPr>
        <w:jc w:val="center"/>
        <w:rPr>
          <w:rFonts w:cs="Arial"/>
          <w:sz w:val="16"/>
          <w:szCs w:val="16"/>
          <w:lang w:val="fr-FR"/>
        </w:rPr>
      </w:pPr>
    </w:p>
    <w:p w14:paraId="0EA8D061" w14:textId="77777777" w:rsidR="004F1B7C" w:rsidRPr="00AB2F02" w:rsidRDefault="004F1B7C" w:rsidP="004238FA">
      <w:pPr>
        <w:jc w:val="center"/>
        <w:rPr>
          <w:rFonts w:cs="Arial"/>
          <w:sz w:val="16"/>
          <w:szCs w:val="16"/>
          <w:lang w:val="fr-FR"/>
        </w:rPr>
      </w:pPr>
    </w:p>
    <w:p w14:paraId="7D4EBF39" w14:textId="77777777" w:rsidR="004F1B7C" w:rsidRPr="00AB2F02" w:rsidRDefault="004F1B7C" w:rsidP="004238FA">
      <w:pPr>
        <w:jc w:val="center"/>
        <w:rPr>
          <w:rFonts w:cs="Arial"/>
          <w:sz w:val="16"/>
          <w:szCs w:val="16"/>
          <w:lang w:val="fr-FR"/>
        </w:rPr>
      </w:pPr>
    </w:p>
    <w:p w14:paraId="510AF16E" w14:textId="77777777" w:rsidR="004F1B7C" w:rsidRPr="00AB2F02" w:rsidRDefault="004F1B7C" w:rsidP="004238FA">
      <w:pPr>
        <w:jc w:val="center"/>
        <w:rPr>
          <w:rFonts w:cs="Arial"/>
          <w:sz w:val="16"/>
          <w:szCs w:val="16"/>
          <w:lang w:val="fr-FR"/>
        </w:rPr>
      </w:pPr>
    </w:p>
    <w:p w14:paraId="2BDCEF64" w14:textId="77777777"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Suitability Assessment for Service Provider</w:t>
      </w:r>
    </w:p>
    <w:p w14:paraId="55D88E6B" w14:textId="77777777"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Open Procedure</w:t>
      </w:r>
    </w:p>
    <w:p w14:paraId="6FDC7676" w14:textId="320C39A1"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Document Reference ID-QC2 v.</w:t>
      </w:r>
      <w:r w:rsidR="00135B13" w:rsidRPr="00D0508D">
        <w:rPr>
          <w:rFonts w:asciiTheme="minorHAnsi" w:hAnsiTheme="minorHAnsi" w:cstheme="minorHAnsi"/>
          <w:sz w:val="20"/>
          <w:szCs w:val="16"/>
          <w:lang w:val="en-IE"/>
        </w:rPr>
        <w:t>3.</w:t>
      </w:r>
      <w:r w:rsidR="00921665">
        <w:rPr>
          <w:rFonts w:asciiTheme="minorHAnsi" w:hAnsiTheme="minorHAnsi" w:cstheme="minorHAnsi"/>
          <w:sz w:val="20"/>
          <w:szCs w:val="16"/>
          <w:lang w:val="en-IE"/>
        </w:rPr>
        <w:t>2</w:t>
      </w:r>
    </w:p>
    <w:p w14:paraId="77B973AA" w14:textId="03D93068" w:rsidR="004238FA" w:rsidRPr="00D0508D" w:rsidRDefault="0001376A" w:rsidP="004238FA">
      <w:pPr>
        <w:jc w:val="center"/>
        <w:rPr>
          <w:rFonts w:asciiTheme="minorHAnsi" w:hAnsiTheme="minorHAnsi" w:cstheme="minorHAnsi"/>
          <w:sz w:val="20"/>
          <w:szCs w:val="16"/>
          <w:lang w:val="en-IE"/>
        </w:rPr>
      </w:pPr>
      <w:r>
        <w:rPr>
          <w:rFonts w:asciiTheme="minorHAnsi" w:hAnsiTheme="minorHAnsi" w:cstheme="minorHAnsi"/>
          <w:sz w:val="20"/>
          <w:szCs w:val="16"/>
          <w:lang w:val="en-IE"/>
        </w:rPr>
        <w:t>25</w:t>
      </w:r>
      <w:r w:rsidRPr="0001376A">
        <w:rPr>
          <w:rFonts w:asciiTheme="minorHAnsi" w:hAnsiTheme="minorHAnsi" w:cstheme="minorHAnsi"/>
          <w:sz w:val="20"/>
          <w:szCs w:val="16"/>
          <w:vertAlign w:val="superscript"/>
          <w:lang w:val="en-IE"/>
        </w:rPr>
        <w:t>th</w:t>
      </w:r>
      <w:r>
        <w:rPr>
          <w:rFonts w:asciiTheme="minorHAnsi" w:hAnsiTheme="minorHAnsi" w:cstheme="minorHAnsi"/>
          <w:sz w:val="20"/>
          <w:szCs w:val="16"/>
          <w:lang w:val="en-IE"/>
        </w:rPr>
        <w:t xml:space="preserve"> November 2025</w:t>
      </w:r>
    </w:p>
    <w:p w14:paraId="2097490E" w14:textId="77777777" w:rsidR="004238FA" w:rsidRPr="00D0508D" w:rsidRDefault="004238FA" w:rsidP="004238FA">
      <w:pPr>
        <w:jc w:val="center"/>
        <w:rPr>
          <w:rFonts w:asciiTheme="minorHAnsi" w:hAnsiTheme="minorHAnsi" w:cstheme="minorHAnsi"/>
          <w:sz w:val="20"/>
          <w:szCs w:val="16"/>
          <w:lang w:val="en-IE"/>
        </w:rPr>
      </w:pPr>
    </w:p>
    <w:p w14:paraId="66DA6125" w14:textId="77777777" w:rsidR="004238FA" w:rsidRPr="00D0508D" w:rsidRDefault="004238FA" w:rsidP="004238FA">
      <w:pPr>
        <w:jc w:val="center"/>
        <w:rPr>
          <w:rFonts w:asciiTheme="minorHAnsi" w:hAnsiTheme="minorHAnsi" w:cstheme="minorHAnsi"/>
          <w:sz w:val="20"/>
          <w:szCs w:val="16"/>
          <w:lang w:val="en-IE"/>
        </w:rPr>
      </w:pPr>
    </w:p>
    <w:p w14:paraId="62CDB815" w14:textId="00B45DC6"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 xml:space="preserve">© </w:t>
      </w:r>
      <w:r w:rsidR="00921665" w:rsidRPr="00D0508D">
        <w:rPr>
          <w:rFonts w:asciiTheme="minorHAnsi" w:hAnsiTheme="minorHAnsi" w:cstheme="minorHAnsi"/>
          <w:sz w:val="20"/>
          <w:szCs w:val="16"/>
          <w:lang w:val="en-IE"/>
        </w:rPr>
        <w:t>202</w:t>
      </w:r>
      <w:r w:rsidR="00921665">
        <w:rPr>
          <w:rFonts w:asciiTheme="minorHAnsi" w:hAnsiTheme="minorHAnsi" w:cstheme="minorHAnsi"/>
          <w:sz w:val="20"/>
          <w:szCs w:val="16"/>
          <w:lang w:val="en-IE"/>
        </w:rPr>
        <w:t>5</w:t>
      </w:r>
      <w:r w:rsidR="00921665" w:rsidRPr="00D0508D">
        <w:rPr>
          <w:rFonts w:asciiTheme="minorHAnsi" w:hAnsiTheme="minorHAnsi" w:cstheme="minorHAnsi"/>
          <w:sz w:val="20"/>
          <w:szCs w:val="16"/>
          <w:lang w:val="en-IE"/>
        </w:rPr>
        <w:t xml:space="preserve"> Department of Public Expenditure</w:t>
      </w:r>
      <w:r w:rsidR="00921665" w:rsidRPr="008370D7">
        <w:rPr>
          <w:rFonts w:asciiTheme="minorHAnsi" w:hAnsiTheme="minorHAnsi" w:cstheme="minorHAnsi"/>
          <w:sz w:val="20"/>
          <w:szCs w:val="16"/>
          <w:lang w:val="en-IE"/>
        </w:rPr>
        <w:t>,</w:t>
      </w:r>
      <w:r w:rsidR="00921665">
        <w:rPr>
          <w:rFonts w:asciiTheme="minorHAnsi" w:hAnsiTheme="minorHAnsi" w:cstheme="minorHAnsi"/>
          <w:sz w:val="20"/>
          <w:szCs w:val="16"/>
          <w:lang w:val="en-IE"/>
        </w:rPr>
        <w:t xml:space="preserve"> Infrastructure, Public Service</w:t>
      </w:r>
      <w:r w:rsidR="00921665" w:rsidRPr="00D0508D">
        <w:rPr>
          <w:rFonts w:asciiTheme="minorHAnsi" w:hAnsiTheme="minorHAnsi" w:cstheme="minorHAnsi"/>
          <w:sz w:val="20"/>
          <w:szCs w:val="16"/>
          <w:lang w:val="en-IE"/>
        </w:rPr>
        <w:t xml:space="preserve"> Reform</w:t>
      </w:r>
      <w:r w:rsidR="00921665">
        <w:rPr>
          <w:rFonts w:asciiTheme="minorHAnsi" w:hAnsiTheme="minorHAnsi" w:cstheme="minorHAnsi"/>
          <w:sz w:val="20"/>
          <w:szCs w:val="16"/>
          <w:lang w:val="en-IE"/>
        </w:rPr>
        <w:t xml:space="preserve"> and Digitalisation</w:t>
      </w:r>
      <w:r w:rsidR="00921665" w:rsidRPr="00D0508D" w:rsidDel="003D4B04">
        <w:rPr>
          <w:rFonts w:asciiTheme="minorHAnsi" w:hAnsiTheme="minorHAnsi" w:cstheme="minorHAnsi"/>
          <w:sz w:val="20"/>
          <w:szCs w:val="16"/>
          <w:lang w:val="en-IE"/>
        </w:rPr>
        <w:t xml:space="preserve"> </w:t>
      </w:r>
    </w:p>
    <w:p w14:paraId="091BF033" w14:textId="77777777" w:rsidR="004238FA" w:rsidRPr="00D0508D" w:rsidRDefault="004238FA" w:rsidP="004238FA">
      <w:pPr>
        <w:jc w:val="center"/>
        <w:rPr>
          <w:rFonts w:asciiTheme="minorHAnsi" w:hAnsiTheme="minorHAnsi" w:cstheme="minorHAnsi"/>
          <w:sz w:val="20"/>
          <w:szCs w:val="16"/>
          <w:lang w:val="en-IE"/>
        </w:rPr>
      </w:pPr>
    </w:p>
    <w:p w14:paraId="465114FC" w14:textId="5C24BD51" w:rsidR="007B3A38"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 xml:space="preserve">Published by: </w:t>
      </w:r>
    </w:p>
    <w:p w14:paraId="0FDA7D97" w14:textId="002F5574"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Department of Public Expenditure</w:t>
      </w:r>
      <w:r w:rsidR="00AA18B7" w:rsidRPr="008370D7">
        <w:rPr>
          <w:rFonts w:asciiTheme="minorHAnsi" w:hAnsiTheme="minorHAnsi" w:cstheme="minorHAnsi"/>
          <w:sz w:val="20"/>
          <w:szCs w:val="16"/>
          <w:lang w:val="en-IE"/>
        </w:rPr>
        <w:t>,</w:t>
      </w:r>
      <w:r w:rsidR="00921665">
        <w:rPr>
          <w:rFonts w:asciiTheme="minorHAnsi" w:hAnsiTheme="minorHAnsi" w:cstheme="minorHAnsi"/>
          <w:sz w:val="20"/>
          <w:szCs w:val="16"/>
          <w:lang w:val="en-IE"/>
        </w:rPr>
        <w:t xml:space="preserve"> Infrastructure, Public Service</w:t>
      </w:r>
      <w:r w:rsidRPr="00D0508D">
        <w:rPr>
          <w:rFonts w:asciiTheme="minorHAnsi" w:hAnsiTheme="minorHAnsi" w:cstheme="minorHAnsi"/>
          <w:sz w:val="20"/>
          <w:szCs w:val="16"/>
          <w:lang w:val="en-IE"/>
        </w:rPr>
        <w:t xml:space="preserve"> Reform</w:t>
      </w:r>
      <w:r w:rsidR="00921665">
        <w:rPr>
          <w:rFonts w:asciiTheme="minorHAnsi" w:hAnsiTheme="minorHAnsi" w:cstheme="minorHAnsi"/>
          <w:sz w:val="20"/>
          <w:szCs w:val="16"/>
          <w:lang w:val="en-IE"/>
        </w:rPr>
        <w:t xml:space="preserve"> and Digitalisation</w:t>
      </w:r>
      <w:r w:rsidRPr="00D0508D">
        <w:rPr>
          <w:rFonts w:asciiTheme="minorHAnsi" w:hAnsiTheme="minorHAnsi" w:cstheme="minorHAnsi"/>
          <w:sz w:val="20"/>
          <w:szCs w:val="16"/>
          <w:lang w:val="en-IE"/>
        </w:rPr>
        <w:br/>
        <w:t>Government Buildings</w:t>
      </w:r>
      <w:r w:rsidRPr="00D0508D">
        <w:rPr>
          <w:rFonts w:asciiTheme="minorHAnsi" w:hAnsiTheme="minorHAnsi" w:cstheme="minorHAnsi"/>
          <w:sz w:val="20"/>
          <w:szCs w:val="16"/>
          <w:lang w:val="en-IE"/>
        </w:rPr>
        <w:br/>
        <w:t>Upper Merrion Street</w:t>
      </w:r>
      <w:r w:rsidRPr="00D0508D">
        <w:rPr>
          <w:rFonts w:asciiTheme="minorHAnsi" w:hAnsiTheme="minorHAnsi" w:cstheme="minorHAnsi"/>
          <w:sz w:val="20"/>
          <w:szCs w:val="16"/>
          <w:lang w:val="en-IE"/>
        </w:rPr>
        <w:br/>
        <w:t>Dublin 2.</w:t>
      </w:r>
    </w:p>
    <w:p w14:paraId="4C10D203" w14:textId="77777777" w:rsidR="004238FA" w:rsidRPr="00374764" w:rsidRDefault="004238FA" w:rsidP="004238FA">
      <w:pPr>
        <w:pStyle w:val="DefaultText"/>
        <w:rPr>
          <w:rStyle w:val="InitialStyle"/>
          <w:rFonts w:ascii="Arial" w:hAnsi="Arial" w:cs="Arial"/>
          <w:b/>
          <w:sz w:val="28"/>
          <w:szCs w:val="28"/>
          <w:lang w:val="en-IE"/>
        </w:rPr>
      </w:pPr>
    </w:p>
    <w:p w14:paraId="3C5593DB" w14:textId="77777777" w:rsidR="00905DF0" w:rsidRDefault="00905DF0" w:rsidP="004238FA">
      <w:pPr>
        <w:pStyle w:val="DefaultText"/>
        <w:outlineLvl w:val="0"/>
        <w:rPr>
          <w:rStyle w:val="InitialStyle"/>
          <w:rFonts w:ascii="Arial" w:hAnsi="Arial" w:cs="Arial"/>
          <w:b/>
          <w:sz w:val="28"/>
          <w:szCs w:val="28"/>
          <w:lang w:val="en-IE"/>
        </w:rPr>
        <w:sectPr w:rsidR="00905DF0" w:rsidSect="00CB0302">
          <w:headerReference w:type="even" r:id="rId11"/>
          <w:footerReference w:type="even" r:id="rId12"/>
          <w:headerReference w:type="first" r:id="rId13"/>
          <w:pgSz w:w="11907" w:h="16840" w:code="9"/>
          <w:pgMar w:top="1191" w:right="1021" w:bottom="737" w:left="1361" w:header="1134" w:footer="227" w:gutter="0"/>
          <w:cols w:space="708"/>
          <w:docGrid w:linePitch="360"/>
        </w:sectPr>
      </w:pPr>
    </w:p>
    <w:p w14:paraId="1AB94432" w14:textId="06388DA0" w:rsidR="005C1FA8" w:rsidRPr="00D0508D" w:rsidRDefault="00016577" w:rsidP="00BC6632">
      <w:pPr>
        <w:pStyle w:val="DefaultText"/>
        <w:tabs>
          <w:tab w:val="left" w:pos="360"/>
          <w:tab w:val="center" w:pos="4762"/>
        </w:tabs>
        <w:spacing w:after="120"/>
        <w:outlineLvl w:val="0"/>
        <w:rPr>
          <w:rStyle w:val="InitialStyle"/>
          <w:rFonts w:asciiTheme="minorHAnsi" w:hAnsiTheme="minorHAnsi" w:cstheme="minorHAnsi"/>
          <w:b/>
          <w:bCs/>
          <w:color w:val="000000"/>
          <w:sz w:val="28"/>
          <w:szCs w:val="24"/>
          <w:lang w:val="en-IE" w:eastAsia="en-GB"/>
        </w:rPr>
      </w:pPr>
      <w:r w:rsidRPr="00D0508D">
        <w:rPr>
          <w:rStyle w:val="InitialStyle"/>
          <w:rFonts w:asciiTheme="minorHAnsi" w:hAnsiTheme="minorHAnsi" w:cstheme="minorHAnsi"/>
          <w:b/>
          <w:bCs/>
          <w:color w:val="000000"/>
          <w:sz w:val="28"/>
          <w:lang w:val="en-IE"/>
        </w:rPr>
        <w:lastRenderedPageBreak/>
        <w:t>P</w:t>
      </w:r>
      <w:r w:rsidR="00A80B83">
        <w:rPr>
          <w:rStyle w:val="InitialStyle"/>
          <w:rFonts w:asciiTheme="minorHAnsi" w:hAnsiTheme="minorHAnsi" w:cstheme="minorHAnsi"/>
          <w:b/>
          <w:bCs/>
          <w:color w:val="000000"/>
          <w:sz w:val="28"/>
          <w:lang w:val="en-IE"/>
        </w:rPr>
        <w:t>reparing this</w:t>
      </w:r>
      <w:r w:rsidRPr="00D0508D">
        <w:rPr>
          <w:rStyle w:val="InitialStyle"/>
          <w:rFonts w:asciiTheme="minorHAnsi" w:hAnsiTheme="minorHAnsi" w:cstheme="minorHAnsi"/>
          <w:b/>
          <w:bCs/>
          <w:color w:val="000000"/>
          <w:sz w:val="28"/>
          <w:lang w:val="en-IE"/>
        </w:rPr>
        <w:t xml:space="preserve"> D</w:t>
      </w:r>
      <w:r w:rsidR="00A80B83">
        <w:rPr>
          <w:rStyle w:val="InitialStyle"/>
          <w:rFonts w:asciiTheme="minorHAnsi" w:hAnsiTheme="minorHAnsi" w:cstheme="minorHAnsi"/>
          <w:b/>
          <w:bCs/>
          <w:color w:val="000000"/>
          <w:sz w:val="28"/>
          <w:lang w:val="en-IE"/>
        </w:rPr>
        <w:t>ocument</w:t>
      </w:r>
    </w:p>
    <w:p w14:paraId="548B9826" w14:textId="77777777"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The Suitability Assessment Questionnaire document comprises two separate parts.</w:t>
      </w:r>
    </w:p>
    <w:p w14:paraId="0A58C4F5" w14:textId="77777777"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p>
    <w:p w14:paraId="5EFA1618" w14:textId="504E4ACA" w:rsidR="00AF7676" w:rsidRPr="007425A8" w:rsidRDefault="00CC6898" w:rsidP="00AF7676">
      <w:pPr>
        <w:rPr>
          <w:rStyle w:val="InitialStyle"/>
          <w:rFonts w:asciiTheme="minorHAnsi" w:hAnsiTheme="minorHAnsi" w:cstheme="minorHAnsi"/>
          <w:sz w:val="22"/>
          <w:szCs w:val="22"/>
          <w:lang w:val="en-IE"/>
        </w:rPr>
      </w:pPr>
      <w:r w:rsidRPr="00D0508D">
        <w:rPr>
          <w:rStyle w:val="InitialStyle"/>
          <w:rFonts w:asciiTheme="minorHAnsi" w:hAnsiTheme="minorHAnsi" w:cstheme="minorHAnsi"/>
          <w:b/>
          <w:sz w:val="22"/>
          <w:lang w:val="en-IE"/>
        </w:rPr>
        <w:t>Part 1</w:t>
      </w:r>
      <w:r w:rsidRPr="00D0508D">
        <w:rPr>
          <w:rStyle w:val="InitialStyle"/>
          <w:rFonts w:asciiTheme="minorHAnsi" w:hAnsiTheme="minorHAnsi" w:cstheme="minorHAnsi"/>
          <w:sz w:val="22"/>
          <w:lang w:val="en-IE"/>
        </w:rPr>
        <w:t xml:space="preserve">, this document, which is completed by the Contracting Authority and uploaded to eTenders to provide the information for Applicants about the project, the submission requirements and the </w:t>
      </w:r>
      <w:r w:rsidR="001A753E"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1A753E"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riteria that will be applied to determine the suitability of Applicants to perform the services.</w:t>
      </w:r>
      <w:r w:rsidR="009617DA">
        <w:rPr>
          <w:rStyle w:val="InitialStyle"/>
          <w:rFonts w:asciiTheme="minorHAnsi" w:hAnsiTheme="minorHAnsi" w:cstheme="minorHAnsi"/>
          <w:sz w:val="22"/>
          <w:lang w:val="en-IE"/>
        </w:rPr>
        <w:t xml:space="preserve"> </w:t>
      </w:r>
      <w:r w:rsidR="009617DA" w:rsidRPr="005111F9">
        <w:rPr>
          <w:rStyle w:val="InitialStyle"/>
          <w:rFonts w:asciiTheme="minorHAnsi" w:hAnsiTheme="minorHAnsi" w:cstheme="minorHAnsi"/>
          <w:i/>
          <w:sz w:val="22"/>
          <w:szCs w:val="22"/>
          <w:lang w:val="en-IE"/>
        </w:rPr>
        <w:fldChar w:fldCharType="begin">
          <w:ffData>
            <w:name w:val="Text166"/>
            <w:enabled/>
            <w:calcOnExit w:val="0"/>
            <w:textInput>
              <w:default w:val="Contracting Authorities should delete all CA Notes prior to issuing this Part 1. "/>
            </w:textInput>
          </w:ffData>
        </w:fldChar>
      </w:r>
      <w:bookmarkStart w:id="0" w:name="Text166"/>
      <w:r w:rsidR="009617DA" w:rsidRPr="005111F9">
        <w:rPr>
          <w:rStyle w:val="InitialStyle"/>
          <w:rFonts w:asciiTheme="minorHAnsi" w:hAnsiTheme="minorHAnsi" w:cstheme="minorHAnsi"/>
          <w:i/>
          <w:sz w:val="22"/>
          <w:szCs w:val="22"/>
          <w:lang w:val="en-IE"/>
        </w:rPr>
        <w:instrText xml:space="preserve"> FORMTEXT </w:instrText>
      </w:r>
      <w:r w:rsidR="009617DA" w:rsidRPr="005111F9">
        <w:rPr>
          <w:rStyle w:val="InitialStyle"/>
          <w:rFonts w:asciiTheme="minorHAnsi" w:hAnsiTheme="minorHAnsi" w:cstheme="minorHAnsi"/>
          <w:i/>
          <w:sz w:val="22"/>
          <w:szCs w:val="22"/>
          <w:lang w:val="en-IE"/>
        </w:rPr>
      </w:r>
      <w:r w:rsidR="009617DA" w:rsidRPr="005111F9">
        <w:rPr>
          <w:rStyle w:val="InitialStyle"/>
          <w:rFonts w:asciiTheme="minorHAnsi" w:hAnsiTheme="minorHAnsi" w:cstheme="minorHAnsi"/>
          <w:i/>
          <w:sz w:val="22"/>
          <w:szCs w:val="22"/>
          <w:lang w:val="en-IE"/>
        </w:rPr>
        <w:fldChar w:fldCharType="separate"/>
      </w:r>
      <w:r w:rsidR="009617DA" w:rsidRPr="005111F9">
        <w:rPr>
          <w:rStyle w:val="InitialStyle"/>
          <w:rFonts w:asciiTheme="minorHAnsi" w:hAnsiTheme="minorHAnsi" w:cstheme="minorHAnsi"/>
          <w:i/>
          <w:noProof/>
          <w:sz w:val="22"/>
          <w:szCs w:val="22"/>
          <w:lang w:val="en-IE"/>
        </w:rPr>
        <w:t xml:space="preserve"> </w:t>
      </w:r>
      <w:r w:rsidR="009617DA" w:rsidRPr="005111F9">
        <w:rPr>
          <w:rStyle w:val="InitialStyle"/>
          <w:rFonts w:asciiTheme="minorHAnsi" w:hAnsiTheme="minorHAnsi" w:cstheme="minorHAnsi"/>
          <w:i/>
          <w:sz w:val="22"/>
          <w:szCs w:val="22"/>
          <w:lang w:val="en-IE"/>
        </w:rPr>
        <w:fldChar w:fldCharType="end"/>
      </w:r>
      <w:bookmarkEnd w:id="0"/>
      <w:r w:rsidR="00AF7676">
        <w:rPr>
          <w:rStyle w:val="InitialStyle"/>
          <w:rFonts w:asciiTheme="minorHAnsi" w:hAnsiTheme="minorHAnsi" w:cstheme="minorHAnsi"/>
          <w:sz w:val="22"/>
          <w:lang w:val="en-IE"/>
        </w:rPr>
        <w:t xml:space="preserve"> </w:t>
      </w:r>
    </w:p>
    <w:p w14:paraId="38E3A773" w14:textId="0323E6EA"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p>
    <w:p w14:paraId="109BA652" w14:textId="49731501"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b/>
          <w:sz w:val="22"/>
          <w:lang w:val="en-IE"/>
        </w:rPr>
        <w:t>Part 2</w:t>
      </w:r>
      <w:r w:rsidRPr="00D0508D">
        <w:rPr>
          <w:rStyle w:val="InitialStyle"/>
          <w:rFonts w:asciiTheme="minorHAnsi" w:hAnsiTheme="minorHAnsi" w:cstheme="minorHAnsi"/>
          <w:sz w:val="22"/>
          <w:lang w:val="en-IE"/>
        </w:rPr>
        <w:t xml:space="preserve">, </w:t>
      </w:r>
      <w:r w:rsidR="00366D83" w:rsidRPr="00D0508D">
        <w:rPr>
          <w:rStyle w:val="InitialStyle"/>
          <w:rFonts w:asciiTheme="minorHAnsi" w:hAnsiTheme="minorHAnsi" w:cstheme="minorHAnsi"/>
          <w:sz w:val="22"/>
          <w:lang w:val="en-IE"/>
        </w:rPr>
        <w:t xml:space="preserve">which </w:t>
      </w:r>
      <w:r w:rsidRPr="00D0508D">
        <w:rPr>
          <w:rStyle w:val="InitialStyle"/>
          <w:rFonts w:asciiTheme="minorHAnsi" w:hAnsiTheme="minorHAnsi" w:cstheme="minorHAnsi"/>
          <w:sz w:val="22"/>
          <w:lang w:val="en-IE"/>
        </w:rPr>
        <w:t xml:space="preserve">is </w:t>
      </w:r>
      <w:r w:rsidR="001A753E" w:rsidRPr="00D0508D">
        <w:rPr>
          <w:rStyle w:val="InitialStyle"/>
          <w:rFonts w:asciiTheme="minorHAnsi" w:hAnsiTheme="minorHAnsi" w:cstheme="minorHAnsi"/>
          <w:sz w:val="22"/>
          <w:lang w:val="en-IE"/>
        </w:rPr>
        <w:t>completed by Applicants</w:t>
      </w:r>
      <w:r w:rsidRPr="00D0508D">
        <w:rPr>
          <w:rStyle w:val="InitialStyle"/>
          <w:rFonts w:asciiTheme="minorHAnsi" w:hAnsiTheme="minorHAnsi" w:cstheme="minorHAnsi"/>
          <w:sz w:val="22"/>
          <w:lang w:val="en-IE"/>
        </w:rPr>
        <w:t xml:space="preserve">, </w:t>
      </w:r>
      <w:r w:rsidR="00D76292" w:rsidRPr="00D0508D">
        <w:rPr>
          <w:rStyle w:val="InitialStyle"/>
          <w:rFonts w:asciiTheme="minorHAnsi" w:hAnsiTheme="minorHAnsi" w:cstheme="minorHAnsi"/>
          <w:sz w:val="22"/>
          <w:lang w:val="en-IE"/>
        </w:rPr>
        <w:t>having been prepared and uploaded to eTenders by the Contracting Authority along with Part 1.</w:t>
      </w:r>
      <w:r w:rsidRPr="00D0508D">
        <w:rPr>
          <w:rStyle w:val="InitialStyle"/>
          <w:rFonts w:asciiTheme="minorHAnsi" w:hAnsiTheme="minorHAnsi" w:cstheme="minorHAnsi"/>
          <w:sz w:val="22"/>
          <w:lang w:val="en-IE"/>
        </w:rPr>
        <w:t xml:space="preserve"> The Contracting Authority is required to complete the cover page and section 2.4 </w:t>
      </w:r>
      <w:r w:rsidR="001A753E" w:rsidRPr="00D0508D">
        <w:rPr>
          <w:rStyle w:val="InitialStyle"/>
          <w:rFonts w:asciiTheme="minorHAnsi" w:hAnsiTheme="minorHAnsi" w:cstheme="minorHAnsi"/>
          <w:sz w:val="22"/>
          <w:lang w:val="en-IE"/>
        </w:rPr>
        <w:t>where Applicant details are required</w:t>
      </w:r>
      <w:r w:rsidRPr="00D0508D">
        <w:rPr>
          <w:rStyle w:val="InitialStyle"/>
          <w:rFonts w:asciiTheme="minorHAnsi" w:hAnsiTheme="minorHAnsi" w:cstheme="minorHAnsi"/>
          <w:sz w:val="22"/>
          <w:lang w:val="en-IE"/>
        </w:rPr>
        <w:t xml:space="preserve"> in addition to th</w:t>
      </w:r>
      <w:r w:rsidR="001A753E" w:rsidRPr="00D0508D">
        <w:rPr>
          <w:rStyle w:val="InitialStyle"/>
          <w:rFonts w:asciiTheme="minorHAnsi" w:hAnsiTheme="minorHAnsi" w:cstheme="minorHAnsi"/>
          <w:sz w:val="22"/>
          <w:lang w:val="en-IE"/>
        </w:rPr>
        <w:t>ose</w:t>
      </w:r>
      <w:r w:rsidRPr="00D0508D">
        <w:rPr>
          <w:rStyle w:val="InitialStyle"/>
          <w:rFonts w:asciiTheme="minorHAnsi" w:hAnsiTheme="minorHAnsi" w:cstheme="minorHAnsi"/>
          <w:sz w:val="22"/>
          <w:lang w:val="en-IE"/>
        </w:rPr>
        <w:t xml:space="preserve"> specified</w:t>
      </w:r>
      <w:r w:rsidR="001A753E" w:rsidRPr="00D0508D">
        <w:rPr>
          <w:rStyle w:val="InitialStyle"/>
          <w:rFonts w:asciiTheme="minorHAnsi" w:hAnsiTheme="minorHAnsi" w:cstheme="minorHAnsi"/>
          <w:sz w:val="22"/>
          <w:lang w:val="en-IE"/>
        </w:rPr>
        <w:t>.</w:t>
      </w:r>
    </w:p>
    <w:p w14:paraId="704EC309" w14:textId="274C9A74" w:rsidR="005C1FA8" w:rsidRPr="00D0508D" w:rsidRDefault="005C1FA8" w:rsidP="00990C5F">
      <w:pPr>
        <w:pStyle w:val="DefaultText"/>
        <w:tabs>
          <w:tab w:val="left" w:pos="1230"/>
          <w:tab w:val="center" w:pos="4762"/>
        </w:tabs>
        <w:jc w:val="both"/>
        <w:rPr>
          <w:rStyle w:val="InitialStyle"/>
          <w:rFonts w:asciiTheme="minorHAnsi" w:hAnsiTheme="minorHAnsi" w:cstheme="minorHAnsi"/>
          <w:sz w:val="22"/>
          <w:lang w:val="en-IE"/>
        </w:rPr>
      </w:pPr>
    </w:p>
    <w:p w14:paraId="40CE22E4" w14:textId="77777777" w:rsidR="00D76292" w:rsidRPr="00D0508D" w:rsidRDefault="00D76292" w:rsidP="00990C5F">
      <w:pPr>
        <w:pStyle w:val="DefaultText"/>
        <w:tabs>
          <w:tab w:val="left" w:pos="1230"/>
          <w:tab w:val="center" w:pos="4762"/>
        </w:tabs>
        <w:jc w:val="both"/>
        <w:rPr>
          <w:rStyle w:val="InitialStyle"/>
          <w:rFonts w:asciiTheme="minorHAnsi" w:hAnsiTheme="minorHAnsi" w:cstheme="minorHAnsi"/>
          <w:sz w:val="22"/>
          <w:lang w:val="en-IE"/>
        </w:rPr>
      </w:pPr>
    </w:p>
    <w:p w14:paraId="02C87356" w14:textId="62A750F6" w:rsidR="00BF6D1A" w:rsidRPr="00D0508D" w:rsidRDefault="00BF6D1A" w:rsidP="00BF6D1A">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Part 1</w:t>
      </w:r>
      <w:r w:rsidR="00CC6898"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 xml:space="preserve">contains the </w:t>
      </w:r>
      <w:r w:rsidR="00D76292" w:rsidRPr="00D0508D">
        <w:rPr>
          <w:rStyle w:val="InitialStyle"/>
          <w:rFonts w:asciiTheme="minorHAnsi" w:hAnsiTheme="minorHAnsi" w:cstheme="minorHAnsi"/>
          <w:sz w:val="22"/>
          <w:lang w:val="en-IE"/>
        </w:rPr>
        <w:t xml:space="preserve">three </w:t>
      </w:r>
      <w:r w:rsidRPr="00D0508D">
        <w:rPr>
          <w:rStyle w:val="InitialStyle"/>
          <w:rFonts w:asciiTheme="minorHAnsi" w:hAnsiTheme="minorHAnsi" w:cstheme="minorHAnsi"/>
          <w:sz w:val="22"/>
          <w:lang w:val="en-IE"/>
        </w:rPr>
        <w:t>sections:</w:t>
      </w:r>
    </w:p>
    <w:p w14:paraId="771792BA" w14:textId="77777777" w:rsidR="00BF6D1A" w:rsidRPr="00D0508D" w:rsidRDefault="00BF6D1A" w:rsidP="00990C5F">
      <w:pPr>
        <w:pStyle w:val="DefaultText"/>
        <w:tabs>
          <w:tab w:val="left" w:pos="1230"/>
          <w:tab w:val="center" w:pos="4762"/>
        </w:tabs>
        <w:jc w:val="both"/>
        <w:rPr>
          <w:rStyle w:val="InitialStyle"/>
          <w:rFonts w:asciiTheme="minorHAnsi" w:hAnsiTheme="minorHAnsi" w:cstheme="minorHAnsi"/>
          <w:sz w:val="22"/>
          <w:lang w:val="en-IE"/>
        </w:rPr>
      </w:pPr>
    </w:p>
    <w:p w14:paraId="75177CBB" w14:textId="3E3FF6B1" w:rsidR="00C703EC" w:rsidRPr="00D0508D" w:rsidRDefault="006640AD" w:rsidP="00D76292">
      <w:pPr>
        <w:pStyle w:val="BulletText1"/>
        <w:numPr>
          <w:ilvl w:val="0"/>
          <w:numId w:val="0"/>
        </w:numPr>
        <w:tabs>
          <w:tab w:val="left" w:pos="1134"/>
        </w:tabs>
        <w:ind w:left="1134" w:hanging="1134"/>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1</w:t>
      </w:r>
      <w:r w:rsidR="00D76292" w:rsidRPr="00D0508D">
        <w:rPr>
          <w:rStyle w:val="InitialStyle"/>
          <w:rFonts w:asciiTheme="minorHAnsi" w:hAnsiTheme="minorHAnsi" w:cstheme="minorHAnsi"/>
          <w:sz w:val="22"/>
          <w:lang w:val="en-IE"/>
        </w:rPr>
        <w:tab/>
      </w:r>
      <w:r w:rsidR="008F09D2" w:rsidRPr="00D0508D">
        <w:rPr>
          <w:rStyle w:val="InitialStyle"/>
          <w:rFonts w:asciiTheme="minorHAnsi" w:hAnsiTheme="minorHAnsi" w:cstheme="minorHAnsi"/>
          <w:sz w:val="22"/>
          <w:lang w:val="en-IE"/>
        </w:rPr>
        <w:t>Information for Applicants</w:t>
      </w:r>
      <w:r w:rsidR="00366D83" w:rsidRPr="00D0508D">
        <w:rPr>
          <w:rStyle w:val="InitialStyle"/>
          <w:rFonts w:asciiTheme="minorHAnsi" w:hAnsiTheme="minorHAnsi" w:cstheme="minorHAnsi"/>
          <w:sz w:val="22"/>
          <w:lang w:val="en-IE"/>
        </w:rPr>
        <w:t>,</w:t>
      </w:r>
      <w:r w:rsidR="008F09D2" w:rsidRPr="00D0508D">
        <w:rPr>
          <w:rStyle w:val="InitialStyle"/>
          <w:rFonts w:asciiTheme="minorHAnsi" w:hAnsiTheme="minorHAnsi" w:cstheme="minorHAnsi"/>
          <w:sz w:val="22"/>
          <w:lang w:val="en-IE"/>
        </w:rPr>
        <w:t xml:space="preserve"> </w:t>
      </w:r>
      <w:r w:rsidR="00C703EC" w:rsidRPr="00D0508D">
        <w:rPr>
          <w:rStyle w:val="InitialStyle"/>
          <w:rFonts w:asciiTheme="minorHAnsi" w:hAnsiTheme="minorHAnsi" w:cstheme="minorHAnsi"/>
          <w:sz w:val="22"/>
          <w:lang w:val="en-IE"/>
        </w:rPr>
        <w:t>which requires no input from the Contracting Authority.</w:t>
      </w:r>
    </w:p>
    <w:p w14:paraId="189D144D" w14:textId="3C97BE70" w:rsidR="006640AD" w:rsidRPr="00D0508D" w:rsidRDefault="007F28B6" w:rsidP="00D76292">
      <w:pPr>
        <w:pStyle w:val="BulletText1"/>
        <w:numPr>
          <w:ilvl w:val="0"/>
          <w:numId w:val="0"/>
        </w:numPr>
        <w:tabs>
          <w:tab w:val="left" w:pos="1134"/>
        </w:tabs>
        <w:ind w:left="1134" w:hanging="1134"/>
        <w:jc w:val="both"/>
        <w:rPr>
          <w:rStyle w:val="InitialStyle"/>
          <w:rFonts w:asciiTheme="minorHAnsi" w:hAnsiTheme="minorHAnsi" w:cstheme="minorHAnsi"/>
          <w:sz w:val="22"/>
          <w:szCs w:val="20"/>
          <w:lang w:val="en-IE" w:eastAsia="en-US"/>
        </w:rPr>
      </w:pPr>
      <w:r w:rsidRPr="00D0508D">
        <w:rPr>
          <w:rStyle w:val="InitialStyle"/>
          <w:rFonts w:asciiTheme="minorHAnsi" w:hAnsiTheme="minorHAnsi" w:cstheme="minorHAnsi"/>
          <w:sz w:val="22"/>
          <w:lang w:val="en-IE"/>
        </w:rPr>
        <w:t>Section 2</w:t>
      </w:r>
      <w:r w:rsidR="00D76292" w:rsidRPr="00D0508D">
        <w:rPr>
          <w:rStyle w:val="InitialStyle"/>
          <w:rFonts w:asciiTheme="minorHAnsi" w:hAnsiTheme="minorHAnsi" w:cstheme="minorHAnsi"/>
          <w:sz w:val="22"/>
          <w:lang w:val="en-IE"/>
        </w:rPr>
        <w:tab/>
      </w:r>
      <w:r w:rsidR="0089514C" w:rsidRPr="00D0508D">
        <w:rPr>
          <w:rStyle w:val="InitialStyle"/>
          <w:rFonts w:asciiTheme="minorHAnsi" w:hAnsiTheme="minorHAnsi" w:cstheme="minorHAnsi"/>
          <w:sz w:val="22"/>
          <w:lang w:val="en-IE"/>
        </w:rPr>
        <w:t xml:space="preserve">Project Particulars, </w:t>
      </w:r>
      <w:r w:rsidR="008F09D2" w:rsidRPr="00D0508D">
        <w:rPr>
          <w:rStyle w:val="InitialStyle"/>
          <w:rFonts w:asciiTheme="minorHAnsi" w:hAnsiTheme="minorHAnsi" w:cstheme="minorHAnsi"/>
          <w:sz w:val="22"/>
          <w:lang w:val="en-IE"/>
        </w:rPr>
        <w:t xml:space="preserve">which </w:t>
      </w:r>
      <w:r w:rsidR="006640AD" w:rsidRPr="00D0508D">
        <w:rPr>
          <w:rStyle w:val="InitialStyle"/>
          <w:rFonts w:asciiTheme="minorHAnsi" w:hAnsiTheme="minorHAnsi" w:cstheme="minorHAnsi"/>
          <w:sz w:val="22"/>
          <w:lang w:val="en-IE"/>
        </w:rPr>
        <w:t>gives details of the</w:t>
      </w:r>
      <w:r w:rsidR="00BF6D1A" w:rsidRPr="00D0508D">
        <w:rPr>
          <w:rStyle w:val="InitialStyle"/>
          <w:rFonts w:asciiTheme="minorHAnsi" w:hAnsiTheme="minorHAnsi" w:cstheme="minorHAnsi"/>
          <w:sz w:val="22"/>
          <w:lang w:val="en-IE"/>
        </w:rPr>
        <w:t xml:space="preserve"> </w:t>
      </w:r>
      <w:r w:rsidR="006640AD" w:rsidRPr="00D0508D">
        <w:rPr>
          <w:rStyle w:val="InitialStyle"/>
          <w:rFonts w:asciiTheme="minorHAnsi" w:hAnsiTheme="minorHAnsi" w:cstheme="minorHAnsi"/>
          <w:sz w:val="22"/>
          <w:lang w:val="en-IE"/>
        </w:rPr>
        <w:t xml:space="preserve">project and the </w:t>
      </w:r>
      <w:r w:rsidR="00695BE8" w:rsidRPr="00D0508D">
        <w:rPr>
          <w:rStyle w:val="InitialStyle"/>
          <w:rFonts w:asciiTheme="minorHAnsi" w:hAnsiTheme="minorHAnsi" w:cstheme="minorHAnsi"/>
          <w:sz w:val="22"/>
          <w:lang w:val="en-IE"/>
        </w:rPr>
        <w:t xml:space="preserve">Contracting Authority’s </w:t>
      </w:r>
      <w:r w:rsidR="006640AD" w:rsidRPr="00D0508D">
        <w:rPr>
          <w:rStyle w:val="InitialStyle"/>
          <w:rFonts w:asciiTheme="minorHAnsi" w:hAnsiTheme="minorHAnsi" w:cstheme="minorHAnsi"/>
          <w:sz w:val="22"/>
          <w:lang w:val="en-IE"/>
        </w:rPr>
        <w:t>requirements</w:t>
      </w:r>
      <w:r w:rsidR="00695BE8" w:rsidRPr="00D0508D">
        <w:rPr>
          <w:rStyle w:val="InitialStyle"/>
          <w:rFonts w:asciiTheme="minorHAnsi" w:hAnsiTheme="minorHAnsi" w:cstheme="minorHAnsi"/>
          <w:sz w:val="22"/>
          <w:lang w:val="en-IE"/>
        </w:rPr>
        <w:t xml:space="preserve"> for the submission</w:t>
      </w:r>
      <w:r w:rsidR="00F7184C" w:rsidRPr="00D0508D">
        <w:rPr>
          <w:rStyle w:val="InitialStyle"/>
          <w:rFonts w:asciiTheme="minorHAnsi" w:hAnsiTheme="minorHAnsi" w:cstheme="minorHAnsi"/>
          <w:sz w:val="22"/>
          <w:lang w:val="en-IE"/>
        </w:rPr>
        <w:t xml:space="preserve"> of the </w:t>
      </w:r>
      <w:r w:rsidRPr="00D0508D">
        <w:rPr>
          <w:rStyle w:val="InitialStyle"/>
          <w:rFonts w:asciiTheme="minorHAnsi" w:hAnsiTheme="minorHAnsi" w:cstheme="minorHAnsi"/>
          <w:sz w:val="22"/>
          <w:lang w:val="en-IE"/>
        </w:rPr>
        <w:t>response to the Questionnaire</w:t>
      </w:r>
      <w:r w:rsidR="001A753E" w:rsidRPr="00D0508D">
        <w:rPr>
          <w:rStyle w:val="InitialStyle"/>
          <w:rFonts w:asciiTheme="minorHAnsi" w:hAnsiTheme="minorHAnsi" w:cstheme="minorHAnsi"/>
          <w:sz w:val="22"/>
          <w:lang w:val="en-IE"/>
        </w:rPr>
        <w:t xml:space="preserve"> (“the SAQ Submission”)</w:t>
      </w:r>
      <w:r w:rsidR="00F7184C" w:rsidRPr="00D0508D">
        <w:rPr>
          <w:rStyle w:val="InitialStyle"/>
          <w:rFonts w:asciiTheme="minorHAnsi" w:hAnsiTheme="minorHAnsi" w:cstheme="minorHAnsi"/>
          <w:sz w:val="22"/>
          <w:lang w:val="en-IE"/>
        </w:rPr>
        <w:t xml:space="preserve">, the rules of tender and particulars </w:t>
      </w:r>
      <w:r w:rsidR="00A34FB0" w:rsidRPr="00D0508D">
        <w:rPr>
          <w:rStyle w:val="InitialStyle"/>
          <w:rFonts w:asciiTheme="minorHAnsi" w:hAnsiTheme="minorHAnsi" w:cstheme="minorHAnsi"/>
          <w:sz w:val="22"/>
          <w:lang w:val="en-IE"/>
        </w:rPr>
        <w:t xml:space="preserve">thereof are in the Instructions to Tenderers </w:t>
      </w:r>
      <w:r w:rsidR="0089514C" w:rsidRPr="00D0508D">
        <w:rPr>
          <w:rStyle w:val="InitialStyle"/>
          <w:rFonts w:asciiTheme="minorHAnsi" w:hAnsiTheme="minorHAnsi" w:cstheme="minorHAnsi"/>
          <w:sz w:val="22"/>
          <w:lang w:val="en-IE"/>
        </w:rPr>
        <w:t xml:space="preserve">which accompany this </w:t>
      </w:r>
      <w:r w:rsidR="00BF6D1A" w:rsidRPr="00D0508D">
        <w:rPr>
          <w:rStyle w:val="InitialStyle"/>
          <w:rFonts w:asciiTheme="minorHAnsi" w:hAnsiTheme="minorHAnsi" w:cstheme="minorHAnsi"/>
          <w:sz w:val="22"/>
          <w:lang w:val="en-IE"/>
        </w:rPr>
        <w:t>Questionnaire</w:t>
      </w:r>
      <w:r w:rsidR="006640AD" w:rsidRPr="00D0508D">
        <w:rPr>
          <w:rStyle w:val="InitialStyle"/>
          <w:rFonts w:asciiTheme="minorHAnsi" w:hAnsiTheme="minorHAnsi" w:cstheme="minorHAnsi"/>
          <w:sz w:val="22"/>
          <w:lang w:val="en-IE"/>
        </w:rPr>
        <w:t>.</w:t>
      </w:r>
    </w:p>
    <w:p w14:paraId="72274392" w14:textId="35444377" w:rsidR="008262EF" w:rsidRPr="00D0508D" w:rsidRDefault="003E2290" w:rsidP="00D76292">
      <w:pPr>
        <w:pStyle w:val="BulletText1"/>
        <w:numPr>
          <w:ilvl w:val="0"/>
          <w:numId w:val="0"/>
        </w:numPr>
        <w:tabs>
          <w:tab w:val="left" w:pos="1134"/>
        </w:tabs>
        <w:ind w:left="1134" w:hanging="1134"/>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D76292" w:rsidRPr="00D0508D">
        <w:rPr>
          <w:rStyle w:val="InitialStyle"/>
          <w:rFonts w:asciiTheme="minorHAnsi" w:hAnsiTheme="minorHAnsi" w:cstheme="minorHAnsi"/>
          <w:sz w:val="22"/>
          <w:lang w:val="en-IE"/>
        </w:rPr>
        <w:tab/>
      </w:r>
      <w:r w:rsidR="009B27A1" w:rsidRPr="00D0508D">
        <w:rPr>
          <w:rStyle w:val="InitialStyle"/>
          <w:rFonts w:asciiTheme="minorHAnsi" w:hAnsiTheme="minorHAnsi" w:cstheme="minorHAnsi"/>
          <w:sz w:val="22"/>
          <w:lang w:val="en-IE"/>
        </w:rPr>
        <w:t xml:space="preserve">Suitability </w:t>
      </w:r>
      <w:r w:rsidR="006C4632" w:rsidRPr="00D0508D">
        <w:rPr>
          <w:rStyle w:val="InitialStyle"/>
          <w:rFonts w:asciiTheme="minorHAnsi" w:hAnsiTheme="minorHAnsi" w:cstheme="minorHAnsi"/>
          <w:sz w:val="22"/>
          <w:lang w:val="en-IE"/>
        </w:rPr>
        <w:t xml:space="preserve">Assessment Criteria, </w:t>
      </w:r>
      <w:r w:rsidR="007B3A38" w:rsidRPr="00D0508D">
        <w:rPr>
          <w:rStyle w:val="InitialStyle"/>
          <w:rFonts w:asciiTheme="minorHAnsi" w:hAnsiTheme="minorHAnsi" w:cstheme="minorHAnsi"/>
          <w:sz w:val="22"/>
          <w:lang w:val="en-IE"/>
        </w:rPr>
        <w:t xml:space="preserve">which </w:t>
      </w:r>
      <w:r w:rsidR="009B27A1" w:rsidRPr="00D0508D">
        <w:rPr>
          <w:rStyle w:val="InitialStyle"/>
          <w:rFonts w:asciiTheme="minorHAnsi" w:hAnsiTheme="minorHAnsi" w:cstheme="minorHAnsi"/>
          <w:sz w:val="22"/>
          <w:szCs w:val="20"/>
          <w:lang w:val="en-IE"/>
        </w:rPr>
        <w:t xml:space="preserve">sets out the </w:t>
      </w:r>
      <w:r w:rsidR="007F28B6" w:rsidRPr="00D0508D">
        <w:rPr>
          <w:rStyle w:val="InitialStyle"/>
          <w:rFonts w:asciiTheme="minorHAnsi" w:hAnsiTheme="minorHAnsi" w:cstheme="minorHAnsi"/>
          <w:sz w:val="22"/>
          <w:szCs w:val="20"/>
          <w:lang w:val="en-IE"/>
        </w:rPr>
        <w:t>Q</w:t>
      </w:r>
      <w:r w:rsidR="00C83AE3" w:rsidRPr="00D0508D">
        <w:rPr>
          <w:rStyle w:val="InitialStyle"/>
          <w:rFonts w:asciiTheme="minorHAnsi" w:hAnsiTheme="minorHAnsi" w:cstheme="minorHAnsi"/>
          <w:sz w:val="22"/>
          <w:szCs w:val="20"/>
          <w:lang w:val="en-IE"/>
        </w:rPr>
        <w:t xml:space="preserve">ualification </w:t>
      </w:r>
      <w:r w:rsidR="007F28B6" w:rsidRPr="00D0508D">
        <w:rPr>
          <w:rStyle w:val="InitialStyle"/>
          <w:rFonts w:asciiTheme="minorHAnsi" w:hAnsiTheme="minorHAnsi" w:cstheme="minorHAnsi"/>
          <w:sz w:val="22"/>
          <w:szCs w:val="20"/>
          <w:lang w:val="en-IE"/>
        </w:rPr>
        <w:t>C</w:t>
      </w:r>
      <w:r w:rsidR="009B27A1" w:rsidRPr="00D0508D">
        <w:rPr>
          <w:rStyle w:val="InitialStyle"/>
          <w:rFonts w:asciiTheme="minorHAnsi" w:hAnsiTheme="minorHAnsi" w:cstheme="minorHAnsi"/>
          <w:sz w:val="22"/>
          <w:szCs w:val="20"/>
          <w:lang w:val="en-IE"/>
        </w:rPr>
        <w:t xml:space="preserve">riteria that </w:t>
      </w:r>
      <w:r w:rsidR="008F09D2" w:rsidRPr="00D0508D">
        <w:rPr>
          <w:rStyle w:val="InitialStyle"/>
          <w:rFonts w:asciiTheme="minorHAnsi" w:hAnsiTheme="minorHAnsi" w:cstheme="minorHAnsi"/>
          <w:sz w:val="22"/>
          <w:szCs w:val="20"/>
          <w:lang w:val="en-IE"/>
        </w:rPr>
        <w:t xml:space="preserve">apply in the Competition which </w:t>
      </w:r>
      <w:r w:rsidR="00137F83" w:rsidRPr="00D0508D">
        <w:rPr>
          <w:rStyle w:val="InitialStyle"/>
          <w:rFonts w:asciiTheme="minorHAnsi" w:hAnsiTheme="minorHAnsi" w:cstheme="minorHAnsi"/>
          <w:sz w:val="22"/>
          <w:szCs w:val="20"/>
          <w:lang w:val="en-IE"/>
        </w:rPr>
        <w:t>Applicant</w:t>
      </w:r>
      <w:r w:rsidR="009B27A1" w:rsidRPr="00D0508D">
        <w:rPr>
          <w:rStyle w:val="InitialStyle"/>
          <w:rFonts w:asciiTheme="minorHAnsi" w:hAnsiTheme="minorHAnsi" w:cstheme="minorHAnsi"/>
          <w:sz w:val="22"/>
          <w:szCs w:val="20"/>
          <w:lang w:val="en-IE"/>
        </w:rPr>
        <w:t>s are required to meet in order to permit their Tender to be evaluated</w:t>
      </w:r>
      <w:r w:rsidR="006C4632" w:rsidRPr="00D0508D">
        <w:rPr>
          <w:rStyle w:val="InitialStyle"/>
          <w:rFonts w:asciiTheme="minorHAnsi" w:hAnsiTheme="minorHAnsi" w:cstheme="minorHAnsi"/>
          <w:sz w:val="22"/>
          <w:lang w:val="en-IE"/>
        </w:rPr>
        <w:t>. This section</w:t>
      </w:r>
      <w:r w:rsidR="009B27A1" w:rsidRPr="00D0508D">
        <w:rPr>
          <w:rStyle w:val="InitialStyle"/>
          <w:rFonts w:asciiTheme="minorHAnsi" w:hAnsiTheme="minorHAnsi" w:cstheme="minorHAnsi"/>
          <w:sz w:val="22"/>
          <w:lang w:val="en-IE"/>
        </w:rPr>
        <w:t xml:space="preserve"> </w:t>
      </w:r>
      <w:r w:rsidR="00686F44" w:rsidRPr="00D0508D">
        <w:rPr>
          <w:rStyle w:val="InitialStyle"/>
          <w:rFonts w:asciiTheme="minorHAnsi" w:hAnsiTheme="minorHAnsi" w:cstheme="minorHAnsi"/>
          <w:sz w:val="22"/>
          <w:lang w:val="en-IE"/>
        </w:rPr>
        <w:t xml:space="preserve">must be prepared by the </w:t>
      </w:r>
      <w:r w:rsidR="00BB3EF8" w:rsidRPr="00D0508D">
        <w:rPr>
          <w:rStyle w:val="InitialStyle"/>
          <w:rFonts w:asciiTheme="minorHAnsi" w:hAnsiTheme="minorHAnsi" w:cstheme="minorHAnsi"/>
          <w:sz w:val="22"/>
          <w:lang w:val="en-IE"/>
        </w:rPr>
        <w:t>C</w:t>
      </w:r>
      <w:r w:rsidR="00686F44" w:rsidRPr="00D0508D">
        <w:rPr>
          <w:rStyle w:val="InitialStyle"/>
          <w:rFonts w:asciiTheme="minorHAnsi" w:hAnsiTheme="minorHAnsi" w:cstheme="minorHAnsi"/>
          <w:sz w:val="22"/>
          <w:lang w:val="en-IE"/>
        </w:rPr>
        <w:t xml:space="preserve">ontracting </w:t>
      </w:r>
      <w:r w:rsidR="00BB3EF8" w:rsidRPr="00D0508D">
        <w:rPr>
          <w:rStyle w:val="InitialStyle"/>
          <w:rFonts w:asciiTheme="minorHAnsi" w:hAnsiTheme="minorHAnsi" w:cstheme="minorHAnsi"/>
          <w:sz w:val="22"/>
          <w:lang w:val="en-IE"/>
        </w:rPr>
        <w:t>A</w:t>
      </w:r>
      <w:r w:rsidR="00686F44" w:rsidRPr="00D0508D">
        <w:rPr>
          <w:rStyle w:val="InitialStyle"/>
          <w:rFonts w:asciiTheme="minorHAnsi" w:hAnsiTheme="minorHAnsi" w:cstheme="minorHAnsi"/>
          <w:sz w:val="22"/>
          <w:lang w:val="en-IE"/>
        </w:rPr>
        <w:t xml:space="preserve">uthority by </w:t>
      </w:r>
      <w:r w:rsidR="008F09D2" w:rsidRPr="00D0508D">
        <w:rPr>
          <w:rStyle w:val="InitialStyle"/>
          <w:rFonts w:asciiTheme="minorHAnsi" w:hAnsiTheme="minorHAnsi" w:cstheme="minorHAnsi"/>
          <w:sz w:val="22"/>
          <w:lang w:val="en-IE"/>
        </w:rPr>
        <w:t xml:space="preserve">selecting </w:t>
      </w:r>
      <w:r w:rsidR="00686F44" w:rsidRPr="00D0508D">
        <w:rPr>
          <w:rStyle w:val="InitialStyle"/>
          <w:rFonts w:asciiTheme="minorHAnsi" w:hAnsiTheme="minorHAnsi" w:cstheme="minorHAnsi"/>
          <w:sz w:val="22"/>
          <w:lang w:val="en-IE"/>
        </w:rPr>
        <w:t>appropriat</w:t>
      </w:r>
      <w:r w:rsidR="009B27A1" w:rsidRPr="00D0508D">
        <w:rPr>
          <w:rStyle w:val="InitialStyle"/>
          <w:rFonts w:asciiTheme="minorHAnsi" w:hAnsiTheme="minorHAnsi" w:cstheme="minorHAnsi"/>
          <w:sz w:val="22"/>
          <w:lang w:val="en-IE"/>
        </w:rPr>
        <w:t>e</w:t>
      </w:r>
      <w:r w:rsidR="00C83AE3" w:rsidRPr="00D0508D">
        <w:rPr>
          <w:rFonts w:asciiTheme="minorHAnsi" w:hAnsiTheme="minorHAnsi" w:cstheme="minorHAnsi"/>
          <w:sz w:val="28"/>
        </w:rPr>
        <w:t xml:space="preserve"> </w:t>
      </w:r>
      <w:r w:rsidR="001A753E" w:rsidRPr="00D0508D">
        <w:rPr>
          <w:rStyle w:val="InitialStyle"/>
          <w:rFonts w:asciiTheme="minorHAnsi" w:hAnsiTheme="minorHAnsi" w:cstheme="minorHAnsi"/>
          <w:sz w:val="22"/>
          <w:lang w:val="en-IE"/>
        </w:rPr>
        <w:t>suitability assessment criteria to apply as</w:t>
      </w:r>
      <w:r w:rsidR="001A753E" w:rsidRPr="00D0508D">
        <w:rPr>
          <w:rFonts w:asciiTheme="minorHAnsi" w:hAnsiTheme="minorHAnsi" w:cstheme="minorHAnsi"/>
          <w:sz w:val="28"/>
        </w:rPr>
        <w:t xml:space="preserve"> </w:t>
      </w:r>
      <w:r w:rsidR="007F28B6" w:rsidRPr="00D0508D">
        <w:rPr>
          <w:rStyle w:val="InitialStyle"/>
          <w:rFonts w:asciiTheme="minorHAnsi" w:hAnsiTheme="minorHAnsi" w:cstheme="minorHAnsi"/>
          <w:sz w:val="22"/>
          <w:lang w:val="en-IE"/>
        </w:rPr>
        <w:t>Qualification C</w:t>
      </w:r>
      <w:r w:rsidR="001E6B21" w:rsidRPr="00D0508D">
        <w:rPr>
          <w:rStyle w:val="InitialStyle"/>
          <w:rFonts w:asciiTheme="minorHAnsi" w:hAnsiTheme="minorHAnsi" w:cstheme="minorHAnsi"/>
          <w:sz w:val="22"/>
          <w:lang w:val="en-IE"/>
        </w:rPr>
        <w:t xml:space="preserve">riteria </w:t>
      </w:r>
      <w:r w:rsidR="00686F44" w:rsidRPr="00D0508D">
        <w:rPr>
          <w:rStyle w:val="InitialStyle"/>
          <w:rFonts w:asciiTheme="minorHAnsi" w:hAnsiTheme="minorHAnsi" w:cstheme="minorHAnsi"/>
          <w:sz w:val="22"/>
          <w:lang w:val="en-IE"/>
        </w:rPr>
        <w:t xml:space="preserve">and setting minimum standards under each </w:t>
      </w:r>
      <w:r w:rsidR="008F09D2" w:rsidRPr="00D0508D">
        <w:rPr>
          <w:rStyle w:val="InitialStyle"/>
          <w:rFonts w:asciiTheme="minorHAnsi" w:hAnsiTheme="minorHAnsi" w:cstheme="minorHAnsi"/>
          <w:sz w:val="22"/>
          <w:lang w:val="en-IE"/>
        </w:rPr>
        <w:t xml:space="preserve">such </w:t>
      </w:r>
      <w:r w:rsidR="00686F44" w:rsidRPr="00D0508D">
        <w:rPr>
          <w:rStyle w:val="InitialStyle"/>
          <w:rFonts w:asciiTheme="minorHAnsi" w:hAnsiTheme="minorHAnsi" w:cstheme="minorHAnsi"/>
          <w:sz w:val="22"/>
          <w:lang w:val="en-IE"/>
        </w:rPr>
        <w:t>criterion that are proportionate to the project in question</w:t>
      </w:r>
      <w:r w:rsidR="001A753E" w:rsidRPr="00D0508D">
        <w:rPr>
          <w:rStyle w:val="InitialStyle"/>
          <w:rFonts w:asciiTheme="minorHAnsi" w:hAnsiTheme="minorHAnsi" w:cstheme="minorHAnsi"/>
          <w:sz w:val="22"/>
          <w:lang w:val="en-IE"/>
        </w:rPr>
        <w:t xml:space="preserve"> and the type of response that the Applicant is required to provide</w:t>
      </w:r>
      <w:r w:rsidR="00686F44" w:rsidRPr="00D0508D">
        <w:rPr>
          <w:rStyle w:val="InitialStyle"/>
          <w:rFonts w:asciiTheme="minorHAnsi" w:hAnsiTheme="minorHAnsi" w:cstheme="minorHAnsi"/>
          <w:sz w:val="22"/>
          <w:lang w:val="en-IE"/>
        </w:rPr>
        <w:t xml:space="preserve">. </w:t>
      </w:r>
      <w:r w:rsidR="0057196E" w:rsidRPr="00D0508D">
        <w:rPr>
          <w:rStyle w:val="InitialStyle"/>
          <w:rFonts w:asciiTheme="minorHAnsi" w:hAnsiTheme="minorHAnsi" w:cstheme="minorHAnsi"/>
          <w:sz w:val="22"/>
          <w:lang w:val="en-IE"/>
        </w:rPr>
        <w:t xml:space="preserve">Where it is deemed appropriate, </w:t>
      </w:r>
      <w:r w:rsidR="00BB3EF8" w:rsidRPr="00D0508D">
        <w:rPr>
          <w:rStyle w:val="InitialStyle"/>
          <w:rFonts w:asciiTheme="minorHAnsi" w:hAnsiTheme="minorHAnsi" w:cstheme="minorHAnsi"/>
          <w:sz w:val="22"/>
          <w:lang w:val="en-IE"/>
        </w:rPr>
        <w:t>the C</w:t>
      </w:r>
      <w:r w:rsidR="00686F44" w:rsidRPr="00D0508D">
        <w:rPr>
          <w:rStyle w:val="InitialStyle"/>
          <w:rFonts w:asciiTheme="minorHAnsi" w:hAnsiTheme="minorHAnsi" w:cstheme="minorHAnsi"/>
          <w:sz w:val="22"/>
          <w:lang w:val="en-IE"/>
        </w:rPr>
        <w:t xml:space="preserve">ontracting </w:t>
      </w:r>
      <w:r w:rsidR="00BB3EF8" w:rsidRPr="00D0508D">
        <w:rPr>
          <w:rStyle w:val="InitialStyle"/>
          <w:rFonts w:asciiTheme="minorHAnsi" w:hAnsiTheme="minorHAnsi" w:cstheme="minorHAnsi"/>
          <w:sz w:val="22"/>
          <w:lang w:val="en-IE"/>
        </w:rPr>
        <w:t>A</w:t>
      </w:r>
      <w:r w:rsidR="00686F44" w:rsidRPr="00D0508D">
        <w:rPr>
          <w:rStyle w:val="InitialStyle"/>
          <w:rFonts w:asciiTheme="minorHAnsi" w:hAnsiTheme="minorHAnsi" w:cstheme="minorHAnsi"/>
          <w:sz w:val="22"/>
          <w:lang w:val="en-IE"/>
        </w:rPr>
        <w:t>uthorit</w:t>
      </w:r>
      <w:r w:rsidR="00BB3EF8" w:rsidRPr="00D0508D">
        <w:rPr>
          <w:rStyle w:val="InitialStyle"/>
          <w:rFonts w:asciiTheme="minorHAnsi" w:hAnsiTheme="minorHAnsi" w:cstheme="minorHAnsi"/>
          <w:sz w:val="22"/>
          <w:lang w:val="en-IE"/>
        </w:rPr>
        <w:t>y</w:t>
      </w:r>
      <w:r w:rsidR="00686F44" w:rsidRPr="00D0508D">
        <w:rPr>
          <w:rStyle w:val="InitialStyle"/>
          <w:rFonts w:asciiTheme="minorHAnsi" w:hAnsiTheme="minorHAnsi" w:cstheme="minorHAnsi"/>
          <w:sz w:val="22"/>
          <w:lang w:val="en-IE"/>
        </w:rPr>
        <w:t xml:space="preserve"> </w:t>
      </w:r>
      <w:r w:rsidR="001A753E" w:rsidRPr="00D0508D">
        <w:rPr>
          <w:rStyle w:val="InitialStyle"/>
          <w:rFonts w:asciiTheme="minorHAnsi" w:hAnsiTheme="minorHAnsi" w:cstheme="minorHAnsi"/>
          <w:sz w:val="22"/>
          <w:lang w:val="en-IE"/>
        </w:rPr>
        <w:t xml:space="preserve">may specify those criteria for which Applicants may declare </w:t>
      </w:r>
      <w:r w:rsidR="00686F44" w:rsidRPr="00D0508D">
        <w:rPr>
          <w:rStyle w:val="InitialStyle"/>
          <w:rFonts w:asciiTheme="minorHAnsi" w:hAnsiTheme="minorHAnsi" w:cstheme="minorHAnsi"/>
          <w:sz w:val="22"/>
          <w:lang w:val="en-IE"/>
        </w:rPr>
        <w:t xml:space="preserve">that they meet the standards required under </w:t>
      </w:r>
      <w:r w:rsidR="007F28B6" w:rsidRPr="00D0508D">
        <w:rPr>
          <w:rStyle w:val="InitialStyle"/>
          <w:rFonts w:asciiTheme="minorHAnsi" w:hAnsiTheme="minorHAnsi" w:cstheme="minorHAnsi"/>
          <w:sz w:val="22"/>
          <w:lang w:val="en-IE"/>
        </w:rPr>
        <w:t>such</w:t>
      </w:r>
      <w:r w:rsidR="00686F44" w:rsidRPr="00D0508D">
        <w:rPr>
          <w:rStyle w:val="InitialStyle"/>
          <w:rFonts w:asciiTheme="minorHAnsi" w:hAnsiTheme="minorHAnsi" w:cstheme="minorHAnsi"/>
          <w:sz w:val="22"/>
          <w:lang w:val="en-IE"/>
        </w:rPr>
        <w:t xml:space="preserve"> </w:t>
      </w:r>
      <w:r w:rsidR="001E6B21" w:rsidRPr="00D0508D">
        <w:rPr>
          <w:rStyle w:val="InitialStyle"/>
          <w:rFonts w:asciiTheme="minorHAnsi" w:hAnsiTheme="minorHAnsi" w:cstheme="minorHAnsi"/>
          <w:sz w:val="22"/>
          <w:lang w:val="en-IE"/>
        </w:rPr>
        <w:t>criteria</w:t>
      </w:r>
      <w:r w:rsidR="008F09D2" w:rsidRPr="00D0508D">
        <w:rPr>
          <w:rStyle w:val="InitialStyle"/>
          <w:rFonts w:asciiTheme="minorHAnsi" w:hAnsiTheme="minorHAnsi" w:cstheme="minorHAnsi"/>
          <w:sz w:val="22"/>
          <w:lang w:val="en-IE"/>
        </w:rPr>
        <w:t xml:space="preserve">. Where </w:t>
      </w:r>
      <w:r w:rsidR="00E969FB" w:rsidRPr="00D0508D">
        <w:rPr>
          <w:rStyle w:val="InitialStyle"/>
          <w:rFonts w:asciiTheme="minorHAnsi" w:hAnsiTheme="minorHAnsi" w:cstheme="minorHAnsi"/>
          <w:sz w:val="22"/>
          <w:lang w:val="en-IE"/>
        </w:rPr>
        <w:t xml:space="preserve">this is a permitted response, </w:t>
      </w:r>
      <w:r w:rsidR="008F09D2" w:rsidRPr="00D0508D">
        <w:rPr>
          <w:rStyle w:val="InitialStyle"/>
          <w:rFonts w:asciiTheme="minorHAnsi" w:hAnsiTheme="minorHAnsi" w:cstheme="minorHAnsi"/>
          <w:sz w:val="22"/>
          <w:lang w:val="en-IE"/>
        </w:rPr>
        <w:t xml:space="preserve">Applicants must be able to provide evidence in support of such declarations promptly should this be requested at any stage by the Contracting Authority.  </w:t>
      </w:r>
    </w:p>
    <w:p w14:paraId="1FD269CC" w14:textId="77777777" w:rsidR="0064448B" w:rsidRPr="00D0508D" w:rsidRDefault="0064448B" w:rsidP="00BC6632">
      <w:pPr>
        <w:pStyle w:val="BulletText1"/>
        <w:numPr>
          <w:ilvl w:val="0"/>
          <w:numId w:val="0"/>
        </w:numPr>
        <w:jc w:val="both"/>
        <w:rPr>
          <w:rStyle w:val="InitialStyle"/>
          <w:rFonts w:asciiTheme="minorHAnsi" w:hAnsiTheme="minorHAnsi" w:cstheme="minorHAnsi"/>
          <w:b/>
          <w:sz w:val="22"/>
          <w:lang w:val="en-IE"/>
        </w:rPr>
      </w:pPr>
    </w:p>
    <w:p w14:paraId="6E8F281B" w14:textId="1AB4F1D0" w:rsidR="00BF6D1A" w:rsidRPr="00D0508D" w:rsidRDefault="00BF6D1A" w:rsidP="00BF6D1A">
      <w:pPr>
        <w:pStyle w:val="BulletText1"/>
        <w:numPr>
          <w:ilvl w:val="0"/>
          <w:numId w:val="0"/>
        </w:numPr>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Part 2</w:t>
      </w:r>
      <w:r w:rsidR="00366D83" w:rsidRPr="00D0508D">
        <w:rPr>
          <w:rStyle w:val="InitialStyle"/>
          <w:rFonts w:asciiTheme="minorHAnsi" w:hAnsiTheme="minorHAnsi" w:cstheme="minorHAnsi"/>
          <w:sz w:val="22"/>
          <w:lang w:val="en-IE"/>
        </w:rPr>
        <w:t>, Applicant Details and Declaration also</w:t>
      </w:r>
      <w:r w:rsidR="00C703EC"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 xml:space="preserve">contains </w:t>
      </w:r>
      <w:r w:rsidR="00D76292" w:rsidRPr="00D0508D">
        <w:rPr>
          <w:rStyle w:val="InitialStyle"/>
          <w:rFonts w:asciiTheme="minorHAnsi" w:hAnsiTheme="minorHAnsi" w:cstheme="minorHAnsi"/>
          <w:sz w:val="22"/>
          <w:lang w:val="en-IE"/>
        </w:rPr>
        <w:t>three</w:t>
      </w:r>
      <w:r w:rsidRPr="00D0508D">
        <w:rPr>
          <w:rStyle w:val="InitialStyle"/>
          <w:rFonts w:asciiTheme="minorHAnsi" w:hAnsiTheme="minorHAnsi" w:cstheme="minorHAnsi"/>
          <w:sz w:val="22"/>
          <w:lang w:val="en-IE"/>
        </w:rPr>
        <w:t xml:space="preserve"> sections</w:t>
      </w:r>
      <w:r w:rsidR="00366D83" w:rsidRPr="00D0508D">
        <w:rPr>
          <w:rStyle w:val="InitialStyle"/>
          <w:rFonts w:asciiTheme="minorHAnsi" w:hAnsiTheme="minorHAnsi" w:cstheme="minorHAnsi"/>
          <w:sz w:val="22"/>
          <w:lang w:val="en-IE"/>
        </w:rPr>
        <w:t>:</w:t>
      </w:r>
    </w:p>
    <w:p w14:paraId="7AB39B98" w14:textId="52B9EEE3" w:rsidR="00C703EC" w:rsidRPr="00D0508D" w:rsidRDefault="00BF6D1A"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1</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General.</w:t>
      </w:r>
    </w:p>
    <w:p w14:paraId="4BD6802C" w14:textId="0C627CE1" w:rsidR="00C703EC" w:rsidRPr="00D0508D" w:rsidRDefault="00BF6D1A"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2</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Applicant Details, which is used to collect basic information about the Applicant and any sub-contractor proposed to provide a specialist skill or other entities upon whom the Applicant relies in order to meet the requirements of any Qualification Criteria in Part 1 of th</w:t>
      </w:r>
      <w:r w:rsidR="00E969FB" w:rsidRPr="00D0508D">
        <w:rPr>
          <w:rStyle w:val="InitialStyle"/>
          <w:rFonts w:asciiTheme="minorHAnsi" w:hAnsiTheme="minorHAnsi" w:cstheme="minorHAnsi"/>
          <w:sz w:val="22"/>
          <w:lang w:val="en-IE"/>
        </w:rPr>
        <w:t>e</w:t>
      </w:r>
      <w:r w:rsidRPr="00D0508D">
        <w:rPr>
          <w:rStyle w:val="InitialStyle"/>
          <w:rFonts w:asciiTheme="minorHAnsi" w:hAnsiTheme="minorHAnsi" w:cstheme="minorHAnsi"/>
          <w:sz w:val="22"/>
          <w:lang w:val="en-IE"/>
        </w:rPr>
        <w:t xml:space="preserve"> Questionnaire.  If the Contracting Authority requires further details in addition to the standard details therein, the Contracting Authority must specify these requirements </w:t>
      </w:r>
      <w:r w:rsidR="00E969FB" w:rsidRPr="00D0508D">
        <w:rPr>
          <w:rStyle w:val="InitialStyle"/>
          <w:rFonts w:asciiTheme="minorHAnsi" w:hAnsiTheme="minorHAnsi" w:cstheme="minorHAnsi"/>
          <w:sz w:val="22"/>
          <w:lang w:val="en-IE"/>
        </w:rPr>
        <w:t xml:space="preserve">in section 2.4 </w:t>
      </w:r>
      <w:r w:rsidRPr="00D0508D">
        <w:rPr>
          <w:rStyle w:val="InitialStyle"/>
          <w:rFonts w:asciiTheme="minorHAnsi" w:hAnsiTheme="minorHAnsi" w:cstheme="minorHAnsi"/>
          <w:sz w:val="22"/>
          <w:lang w:val="en-IE"/>
        </w:rPr>
        <w:t>prior to issuing Part 2. The Applicant must complete Section 2</w:t>
      </w:r>
      <w:r w:rsidR="00C703EC" w:rsidRPr="00D0508D">
        <w:rPr>
          <w:rStyle w:val="InitialStyle"/>
          <w:rFonts w:asciiTheme="minorHAnsi" w:hAnsiTheme="minorHAnsi" w:cstheme="minorHAnsi"/>
          <w:sz w:val="22"/>
          <w:lang w:val="en-IE"/>
        </w:rPr>
        <w:t>.</w:t>
      </w:r>
    </w:p>
    <w:p w14:paraId="1848F4EC" w14:textId="77A000D8" w:rsidR="004D4D48" w:rsidRPr="00D0508D" w:rsidRDefault="00C703EC"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 xml:space="preserve">Applicant Declaration, the Applicant must complete and sign Section 3 and provide any evidence or information required by Part 1 of this Questionnaire. </w:t>
      </w:r>
    </w:p>
    <w:p w14:paraId="4B153DB0" w14:textId="5473C51F" w:rsidR="00E969FB" w:rsidRPr="00D0508D" w:rsidRDefault="00E969FB" w:rsidP="00A935E3">
      <w:pPr>
        <w:spacing w:after="120"/>
        <w:rPr>
          <w:rStyle w:val="InitialStyle"/>
          <w:rFonts w:asciiTheme="minorHAnsi" w:hAnsiTheme="minorHAnsi" w:cstheme="minorHAnsi"/>
          <w:b/>
          <w:sz w:val="22"/>
          <w:lang w:val="en-IE"/>
        </w:rPr>
      </w:pPr>
    </w:p>
    <w:p w14:paraId="735775E0" w14:textId="77777777" w:rsidR="00E969FB" w:rsidRPr="00D0508D" w:rsidRDefault="00E969FB" w:rsidP="00E969FB">
      <w:pPr>
        <w:pStyle w:val="BulletText1"/>
        <w:numPr>
          <w:ilvl w:val="0"/>
          <w:numId w:val="0"/>
        </w:numPr>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szCs w:val="20"/>
        </w:rPr>
        <w:t>The Questionnaire is issued as a protected MS Word form (text other than form fields is protected).</w:t>
      </w:r>
    </w:p>
    <w:p w14:paraId="785E1618" w14:textId="77777777" w:rsidR="00E969FB" w:rsidRPr="00D0508D" w:rsidRDefault="00E969FB" w:rsidP="00A935E3">
      <w:pPr>
        <w:spacing w:after="120"/>
        <w:rPr>
          <w:rStyle w:val="InitialStyle"/>
          <w:rFonts w:asciiTheme="minorHAnsi" w:hAnsiTheme="minorHAnsi" w:cstheme="minorHAnsi"/>
          <w:b/>
          <w:sz w:val="22"/>
          <w:lang w:val="en-IE"/>
        </w:rPr>
      </w:pPr>
    </w:p>
    <w:p w14:paraId="3AAB1AE6" w14:textId="77777777" w:rsidR="00E969FB" w:rsidRPr="00D0508D" w:rsidRDefault="00E969FB" w:rsidP="00A935E3">
      <w:pPr>
        <w:spacing w:after="120"/>
        <w:rPr>
          <w:rStyle w:val="InitialStyle"/>
          <w:rFonts w:ascii="Arial" w:hAnsi="Arial"/>
          <w:b/>
          <w:sz w:val="22"/>
          <w:lang w:val="en-IE"/>
        </w:rPr>
        <w:sectPr w:rsidR="00E969FB" w:rsidRPr="00D0508D" w:rsidSect="00BC6632">
          <w:headerReference w:type="default" r:id="rId14"/>
          <w:footerReference w:type="default" r:id="rId15"/>
          <w:pgSz w:w="11907" w:h="16840" w:code="9"/>
          <w:pgMar w:top="1440" w:right="1440" w:bottom="1440" w:left="1440" w:header="568" w:footer="283" w:gutter="0"/>
          <w:cols w:space="708"/>
          <w:docGrid w:linePitch="360"/>
        </w:sectPr>
      </w:pPr>
    </w:p>
    <w:p w14:paraId="26BCD122" w14:textId="413B3ABB" w:rsidR="00016577" w:rsidRPr="00D0508D" w:rsidRDefault="00016577">
      <w:pPr>
        <w:rPr>
          <w:rStyle w:val="InitialStyle"/>
          <w:rFonts w:ascii="Arial" w:hAnsi="Arial"/>
          <w:b/>
          <w:sz w:val="22"/>
          <w:lang w:val="en-IE"/>
        </w:rPr>
      </w:pPr>
    </w:p>
    <w:p w14:paraId="27B79ACF" w14:textId="788EBD2D" w:rsidR="008F09D2" w:rsidRPr="00D0508D" w:rsidRDefault="008F09D2" w:rsidP="00BC6632">
      <w:pPr>
        <w:pStyle w:val="DefaultText"/>
        <w:tabs>
          <w:tab w:val="left" w:pos="3907"/>
        </w:tabs>
        <w:spacing w:after="120"/>
        <w:outlineLvl w:val="0"/>
        <w:rPr>
          <w:rStyle w:val="InitialStyle"/>
          <w:rFonts w:asciiTheme="minorHAnsi" w:hAnsiTheme="minorHAnsi" w:cstheme="minorHAnsi"/>
          <w:b/>
          <w:bCs/>
          <w:color w:val="000000"/>
          <w:szCs w:val="22"/>
          <w:lang w:val="en-IE" w:eastAsia="en-GB"/>
        </w:rPr>
      </w:pPr>
      <w:r w:rsidRPr="00D0508D">
        <w:rPr>
          <w:rStyle w:val="InitialStyle"/>
          <w:rFonts w:asciiTheme="minorHAnsi" w:hAnsiTheme="minorHAnsi" w:cstheme="minorHAnsi"/>
          <w:b/>
          <w:bCs/>
          <w:color w:val="000000"/>
          <w:szCs w:val="22"/>
          <w:lang w:val="en-IE"/>
        </w:rPr>
        <w:t>Purpose</w:t>
      </w:r>
    </w:p>
    <w:p w14:paraId="1DABDC6A" w14:textId="5A0CA252" w:rsidR="008F09D2" w:rsidRPr="00D0508D" w:rsidRDefault="008F09D2" w:rsidP="004A2845">
      <w:pPr>
        <w:pStyle w:val="DefaultText"/>
        <w:tabs>
          <w:tab w:val="left" w:pos="1230"/>
          <w:tab w:val="center" w:pos="4762"/>
        </w:tabs>
        <w:spacing w:after="120"/>
        <w:jc w:val="both"/>
      </w:pPr>
      <w:r w:rsidRPr="00D0508D">
        <w:rPr>
          <w:rStyle w:val="InitialStyle"/>
          <w:rFonts w:asciiTheme="minorHAnsi" w:hAnsiTheme="minorHAnsi" w:cstheme="minorHAnsi"/>
          <w:sz w:val="22"/>
          <w:lang w:val="en-IE"/>
        </w:rPr>
        <w:t xml:space="preserve">This Suitability Assessment Questionnaire (“this Questionnaire”) is issued in relation to a tender competition run under the open procedure. Its purpose is to obtain information to carry out a suitability assessment of </w:t>
      </w:r>
      <w:r w:rsidR="00137F83" w:rsidRPr="00D0508D">
        <w:rPr>
          <w:rStyle w:val="InitialStyle"/>
          <w:rFonts w:asciiTheme="minorHAnsi" w:hAnsiTheme="minorHAnsi" w:cstheme="minorHAnsi"/>
          <w:sz w:val="22"/>
          <w:lang w:val="en-IE"/>
        </w:rPr>
        <w:t>Applicant</w:t>
      </w:r>
      <w:r w:rsidRPr="00D0508D">
        <w:rPr>
          <w:rStyle w:val="InitialStyle"/>
          <w:rFonts w:asciiTheme="minorHAnsi" w:hAnsiTheme="minorHAnsi" w:cstheme="minorHAnsi"/>
          <w:sz w:val="22"/>
          <w:lang w:val="en-IE"/>
        </w:rPr>
        <w:t xml:space="preserve">s responses so as to establish if they should go forward to tender evaluation that may lead to a contract award for those services stated in Section </w:t>
      </w:r>
      <w:r w:rsidR="007F28B6" w:rsidRPr="00D0508D">
        <w:rPr>
          <w:rStyle w:val="InitialStyle"/>
          <w:rFonts w:asciiTheme="minorHAnsi" w:hAnsiTheme="minorHAnsi" w:cstheme="minorHAnsi"/>
          <w:sz w:val="22"/>
          <w:lang w:val="en-IE"/>
        </w:rPr>
        <w:t>2</w:t>
      </w:r>
      <w:r w:rsidRPr="00D0508D">
        <w:rPr>
          <w:rStyle w:val="InitialStyle"/>
          <w:rFonts w:asciiTheme="minorHAnsi" w:hAnsiTheme="minorHAnsi" w:cstheme="minorHAnsi"/>
          <w:sz w:val="22"/>
          <w:lang w:val="en-IE"/>
        </w:rPr>
        <w:t xml:space="preserve">.4 of the </w:t>
      </w:r>
      <w:r w:rsidR="007F28B6" w:rsidRPr="00D0508D">
        <w:rPr>
          <w:rStyle w:val="InitialStyle"/>
          <w:rFonts w:asciiTheme="minorHAnsi" w:hAnsiTheme="minorHAnsi" w:cstheme="minorHAnsi"/>
          <w:sz w:val="22"/>
          <w:lang w:val="en-IE"/>
        </w:rPr>
        <w:t xml:space="preserve">Project </w:t>
      </w:r>
      <w:r w:rsidRPr="00D0508D">
        <w:rPr>
          <w:rStyle w:val="InitialStyle"/>
          <w:rFonts w:asciiTheme="minorHAnsi" w:hAnsiTheme="minorHAnsi" w:cstheme="minorHAnsi"/>
          <w:sz w:val="22"/>
          <w:lang w:val="en-IE"/>
        </w:rPr>
        <w:t>Particulars</w:t>
      </w:r>
      <w:r w:rsidR="00100A83" w:rsidRPr="00D0508D">
        <w:rPr>
          <w:rStyle w:val="InitialStyle"/>
          <w:rFonts w:asciiTheme="minorHAnsi" w:hAnsiTheme="minorHAnsi" w:cstheme="minorHAnsi"/>
          <w:sz w:val="22"/>
          <w:lang w:val="en-IE"/>
        </w:rPr>
        <w:t>.</w:t>
      </w:r>
      <w:r w:rsidRPr="00D0508D">
        <w:rPr>
          <w:rStyle w:val="InitialStyle"/>
          <w:rFonts w:asciiTheme="minorHAnsi" w:hAnsiTheme="minorHAnsi" w:cstheme="minorHAnsi"/>
          <w:sz w:val="22"/>
          <w:lang w:val="en-IE"/>
        </w:rPr>
        <w:t xml:space="preserve"> </w:t>
      </w:r>
    </w:p>
    <w:p w14:paraId="38A316C7" w14:textId="3FCB1ACC" w:rsidR="008F09D2" w:rsidRPr="00D0508D" w:rsidRDefault="008F09D2" w:rsidP="004A2845">
      <w:pPr>
        <w:tabs>
          <w:tab w:val="left" w:pos="567"/>
        </w:tabs>
        <w:spacing w:after="120"/>
        <w:jc w:val="both"/>
        <w:rPr>
          <w:rFonts w:asciiTheme="minorHAnsi" w:hAnsiTheme="minorHAnsi" w:cstheme="minorHAnsi"/>
          <w:color w:val="000000"/>
          <w:sz w:val="22"/>
          <w:szCs w:val="20"/>
        </w:rPr>
      </w:pPr>
      <w:r w:rsidRPr="00D0508D">
        <w:rPr>
          <w:rFonts w:asciiTheme="minorHAnsi" w:hAnsiTheme="minorHAnsi" w:cstheme="minorHAnsi"/>
          <w:color w:val="000000"/>
          <w:sz w:val="22"/>
          <w:szCs w:val="20"/>
          <w:lang w:val="en-IE"/>
        </w:rPr>
        <w:t xml:space="preserve">In this </w:t>
      </w:r>
      <w:r w:rsidR="007F56B0" w:rsidRPr="00D0508D">
        <w:rPr>
          <w:rFonts w:asciiTheme="minorHAnsi" w:hAnsiTheme="minorHAnsi" w:cstheme="minorHAnsi"/>
          <w:color w:val="000000"/>
          <w:sz w:val="22"/>
          <w:szCs w:val="20"/>
          <w:lang w:val="en-IE"/>
        </w:rPr>
        <w:t>Questionnaire</w:t>
      </w:r>
      <w:r w:rsidRPr="00D0508D">
        <w:rPr>
          <w:rFonts w:asciiTheme="minorHAnsi" w:hAnsiTheme="minorHAnsi" w:cstheme="minorHAnsi"/>
          <w:color w:val="000000"/>
          <w:sz w:val="22"/>
          <w:szCs w:val="20"/>
          <w:lang w:val="en-IE"/>
        </w:rPr>
        <w:t xml:space="preserve">, </w:t>
      </w:r>
      <w:r w:rsidRPr="00D0508D">
        <w:rPr>
          <w:rFonts w:asciiTheme="minorHAnsi" w:hAnsiTheme="minorHAnsi" w:cstheme="minorHAnsi"/>
          <w:color w:val="000000"/>
          <w:sz w:val="22"/>
          <w:szCs w:val="20"/>
        </w:rPr>
        <w:t>the term Applicant</w:t>
      </w:r>
      <w:r w:rsidRPr="00D0508D">
        <w:rPr>
          <w:rFonts w:asciiTheme="minorHAnsi" w:hAnsiTheme="minorHAnsi" w:cstheme="minorHAnsi"/>
          <w:i/>
          <w:color w:val="000000"/>
          <w:sz w:val="22"/>
          <w:szCs w:val="20"/>
        </w:rPr>
        <w:t xml:space="preserve"> </w:t>
      </w:r>
      <w:r w:rsidRPr="00D0508D">
        <w:rPr>
          <w:rFonts w:asciiTheme="minorHAnsi" w:hAnsiTheme="minorHAnsi" w:cstheme="minorHAnsi"/>
          <w:color w:val="000000"/>
          <w:sz w:val="22"/>
          <w:szCs w:val="20"/>
        </w:rPr>
        <w:t xml:space="preserve">is used for an Individual </w:t>
      </w:r>
      <w:r w:rsidRPr="00D0508D">
        <w:rPr>
          <w:rFonts w:asciiTheme="minorHAnsi" w:hAnsiTheme="minorHAnsi" w:cstheme="minorHAnsi"/>
          <w:sz w:val="22"/>
          <w:szCs w:val="20"/>
        </w:rPr>
        <w:t xml:space="preserve">(Sole) Trader, a single entity, a Partnership, a Consortium or any other type of Joint Venture </w:t>
      </w:r>
      <w:r w:rsidRPr="00D0508D">
        <w:rPr>
          <w:rStyle w:val="InitialStyle"/>
          <w:rFonts w:asciiTheme="minorHAnsi" w:hAnsiTheme="minorHAnsi" w:cstheme="minorHAnsi"/>
          <w:sz w:val="22"/>
        </w:rPr>
        <w:t xml:space="preserve">seeking to be awarded the Contract. </w:t>
      </w:r>
      <w:r w:rsidRPr="00D0508D">
        <w:rPr>
          <w:rFonts w:asciiTheme="minorHAnsi" w:hAnsiTheme="minorHAnsi" w:cstheme="minorHAnsi"/>
          <w:color w:val="000000"/>
          <w:sz w:val="22"/>
          <w:szCs w:val="20"/>
        </w:rPr>
        <w:t>If the role of PSDP or PSCS is required</w:t>
      </w:r>
      <w:r w:rsidR="004816CB" w:rsidRPr="00D0508D">
        <w:rPr>
          <w:rFonts w:asciiTheme="minorHAnsi" w:hAnsiTheme="minorHAnsi" w:cstheme="minorHAnsi"/>
          <w:color w:val="000000"/>
          <w:sz w:val="22"/>
          <w:szCs w:val="20"/>
        </w:rPr>
        <w:t>,</w:t>
      </w:r>
      <w:r w:rsidRPr="00D0508D">
        <w:rPr>
          <w:rFonts w:asciiTheme="minorHAnsi" w:hAnsiTheme="minorHAnsi" w:cstheme="minorHAnsi"/>
          <w:color w:val="000000"/>
          <w:sz w:val="22"/>
          <w:szCs w:val="20"/>
        </w:rPr>
        <w:t xml:space="preserve"> the entity providing that skill must be an individual (sole) trader or company (i.e. body corporate) that constitutes an acceptable entity for the purpose of this project.</w:t>
      </w:r>
    </w:p>
    <w:p w14:paraId="06AACAFD" w14:textId="003D2C6E" w:rsidR="00BF6D1A" w:rsidRPr="00D0508D" w:rsidRDefault="008F09D2" w:rsidP="004A2845">
      <w:pPr>
        <w:pStyle w:val="DefaultText"/>
        <w:tabs>
          <w:tab w:val="left" w:pos="851"/>
          <w:tab w:val="center" w:pos="4762"/>
        </w:tabs>
        <w:spacing w:after="120"/>
        <w:jc w:val="both"/>
        <w:rPr>
          <w:rFonts w:asciiTheme="minorHAnsi" w:hAnsiTheme="minorHAnsi" w:cstheme="minorHAnsi"/>
          <w:sz w:val="22"/>
        </w:rPr>
      </w:pPr>
      <w:r w:rsidRPr="00D0508D">
        <w:rPr>
          <w:rStyle w:val="InitialStyle"/>
          <w:rFonts w:asciiTheme="minorHAnsi" w:hAnsiTheme="minorHAnsi" w:cstheme="minorHAnsi"/>
          <w:sz w:val="22"/>
        </w:rPr>
        <w:t>This Questionnaire and any related documents</w:t>
      </w:r>
      <w:r w:rsidRPr="00D0508D">
        <w:rPr>
          <w:rFonts w:asciiTheme="minorHAnsi" w:hAnsiTheme="minorHAnsi" w:cstheme="minorHAnsi"/>
          <w:sz w:val="22"/>
        </w:rPr>
        <w:t xml:space="preserve"> must not be used for any other purpose.</w:t>
      </w:r>
    </w:p>
    <w:p w14:paraId="79B0DEB3" w14:textId="69802867" w:rsidR="004D4D48" w:rsidRPr="00D0508D" w:rsidRDefault="007F28B6" w:rsidP="004A2845">
      <w:pPr>
        <w:pStyle w:val="DefaultText"/>
        <w:tabs>
          <w:tab w:val="left" w:pos="851"/>
          <w:tab w:val="center" w:pos="4762"/>
        </w:tabs>
        <w:spacing w:after="120"/>
        <w:jc w:val="both"/>
        <w:rPr>
          <w:rStyle w:val="InitialStyle"/>
          <w:rFonts w:asciiTheme="minorHAnsi" w:hAnsiTheme="minorHAnsi" w:cstheme="minorHAnsi"/>
          <w:b/>
          <w:bCs/>
          <w:color w:val="000000"/>
          <w:sz w:val="22"/>
          <w:lang w:val="en-IE"/>
        </w:rPr>
      </w:pPr>
      <w:r w:rsidRPr="00D0508D">
        <w:rPr>
          <w:rFonts w:asciiTheme="minorHAnsi" w:hAnsiTheme="minorHAnsi" w:cstheme="minorHAnsi"/>
          <w:sz w:val="22"/>
        </w:rPr>
        <w:t xml:space="preserve">This Questionnaire should be read in conjunction with the Instructions to Tenders (“the Instructions”) issued with this Questionnaire.  </w:t>
      </w:r>
    </w:p>
    <w:p w14:paraId="7DC5BB83" w14:textId="5F40786A" w:rsidR="005D7CCE" w:rsidRPr="00D0508D" w:rsidRDefault="005D7CCE" w:rsidP="005D7CCE">
      <w:pPr>
        <w:pStyle w:val="DefaultText"/>
        <w:tabs>
          <w:tab w:val="left" w:pos="851"/>
          <w:tab w:val="center" w:pos="4762"/>
        </w:tabs>
        <w:jc w:val="both"/>
        <w:rPr>
          <w:rFonts w:asciiTheme="minorHAnsi" w:hAnsiTheme="minorHAnsi" w:cstheme="minorHAnsi"/>
          <w:sz w:val="22"/>
        </w:rPr>
      </w:pPr>
      <w:r w:rsidRPr="00D0508D">
        <w:rPr>
          <w:rFonts w:asciiTheme="minorHAnsi" w:hAnsiTheme="minorHAnsi" w:cstheme="minorHAnsi"/>
          <w:sz w:val="22"/>
        </w:rPr>
        <w:t xml:space="preserve">Applicants must also review the Instructions to Tenderers documentation and should note that the general competition rules and Contracting Authority reserved rights set out therein (e.g. with regard to query process) apply equally to this Questionnaire. </w:t>
      </w:r>
    </w:p>
    <w:p w14:paraId="0FA30B17" w14:textId="77777777" w:rsidR="005D7CCE" w:rsidRPr="00D0508D" w:rsidRDefault="005D7CCE" w:rsidP="005D7CCE">
      <w:pPr>
        <w:pStyle w:val="DefaultText"/>
        <w:tabs>
          <w:tab w:val="left" w:pos="851"/>
          <w:tab w:val="center" w:pos="4762"/>
        </w:tabs>
        <w:jc w:val="both"/>
        <w:rPr>
          <w:rFonts w:asciiTheme="minorHAnsi" w:hAnsiTheme="minorHAnsi" w:cstheme="minorHAnsi"/>
          <w:b/>
          <w:sz w:val="22"/>
        </w:rPr>
      </w:pPr>
    </w:p>
    <w:p w14:paraId="0BF8C791" w14:textId="021235B5" w:rsidR="005D7CCE" w:rsidRPr="00D0508D" w:rsidRDefault="005D7CCE" w:rsidP="00087810">
      <w:pPr>
        <w:tabs>
          <w:tab w:val="left" w:pos="567"/>
        </w:tabs>
        <w:spacing w:after="120"/>
        <w:jc w:val="both"/>
        <w:rPr>
          <w:rFonts w:asciiTheme="minorHAnsi" w:hAnsiTheme="minorHAnsi" w:cstheme="minorHAnsi"/>
          <w:b/>
          <w:color w:val="000000"/>
          <w:szCs w:val="22"/>
        </w:rPr>
      </w:pPr>
      <w:r w:rsidRPr="00D0508D">
        <w:rPr>
          <w:rFonts w:asciiTheme="minorHAnsi" w:hAnsiTheme="minorHAnsi" w:cstheme="minorHAnsi"/>
          <w:b/>
          <w:color w:val="000000"/>
          <w:szCs w:val="22"/>
        </w:rPr>
        <w:t>Multiple Participation</w:t>
      </w:r>
    </w:p>
    <w:p w14:paraId="1CD48298" w14:textId="77777777" w:rsidR="005D7CCE" w:rsidRPr="00D0508D" w:rsidRDefault="005D7CCE" w:rsidP="004A2845">
      <w:pPr>
        <w:pStyle w:val="DefaultText"/>
        <w:tabs>
          <w:tab w:val="left" w:pos="851"/>
          <w:tab w:val="center" w:pos="4762"/>
        </w:tabs>
        <w:spacing w:after="120"/>
        <w:jc w:val="both"/>
        <w:rPr>
          <w:rStyle w:val="InitialStyle"/>
          <w:rFonts w:asciiTheme="minorHAnsi" w:hAnsiTheme="minorHAnsi" w:cstheme="minorHAnsi"/>
          <w:sz w:val="22"/>
          <w:szCs w:val="24"/>
          <w:lang w:val="en-GB" w:eastAsia="en-GB"/>
        </w:rPr>
      </w:pPr>
      <w:r w:rsidRPr="00D0508D">
        <w:rPr>
          <w:rStyle w:val="InitialStyle"/>
          <w:rFonts w:asciiTheme="minorHAnsi" w:hAnsiTheme="minorHAnsi" w:cstheme="minorHAnsi"/>
          <w:sz w:val="22"/>
        </w:rPr>
        <w:t>If any individual or group of individuals is included in more than one Applicant’s submission for the same contract, a statement should be provided to the effect that the Applicant is aware of this multiple participation and that it has been brought to the attention of all the consortia of which that individual or group is a member.</w:t>
      </w:r>
    </w:p>
    <w:p w14:paraId="40933B7B" w14:textId="77777777" w:rsidR="005D7CCE" w:rsidRPr="00D0508D" w:rsidRDefault="005D7CCE" w:rsidP="005D7CCE">
      <w:pPr>
        <w:pStyle w:val="DefaultText"/>
        <w:tabs>
          <w:tab w:val="left" w:pos="851"/>
          <w:tab w:val="center" w:pos="4762"/>
        </w:tabs>
        <w:jc w:val="both"/>
        <w:rPr>
          <w:rStyle w:val="InitialStyle"/>
          <w:rFonts w:asciiTheme="minorHAnsi" w:hAnsiTheme="minorHAnsi" w:cstheme="minorHAnsi"/>
          <w:sz w:val="22"/>
        </w:rPr>
      </w:pPr>
      <w:r w:rsidRPr="00D0508D">
        <w:rPr>
          <w:rStyle w:val="InitialStyle"/>
          <w:rFonts w:asciiTheme="minorHAnsi" w:hAnsiTheme="minorHAnsi" w:cstheme="minorHAnsi"/>
          <w:sz w:val="22"/>
        </w:rPr>
        <w:t xml:space="preserve">The Contracting Authority will then investigate the circumstances to see if this multiple participation could result in a distortion of competition. Where it is felt that competition may be distorted, the Contracting Authority may take such steps as it deems appropriate which may include limiting the number of bidding teams with which an entity may participate, disqualifying relevant Applicants or such other steps as it deems appropriate subject to the principles of applicable law.   </w:t>
      </w:r>
    </w:p>
    <w:p w14:paraId="0F73ACD0" w14:textId="77777777" w:rsidR="005D7CCE" w:rsidRDefault="005D7CCE" w:rsidP="008F09D2">
      <w:pPr>
        <w:rPr>
          <w:rStyle w:val="InitialStyle"/>
          <w:rFonts w:ascii="Arial" w:hAnsi="Arial"/>
          <w:b/>
          <w:bCs/>
          <w:color w:val="000000"/>
          <w:sz w:val="20"/>
          <w:lang w:val="en-IE"/>
        </w:rPr>
        <w:sectPr w:rsidR="005D7CCE" w:rsidSect="00C83AE3">
          <w:headerReference w:type="default" r:id="rId16"/>
          <w:footerReference w:type="default" r:id="rId17"/>
          <w:pgSz w:w="11907" w:h="16840" w:code="9"/>
          <w:pgMar w:top="993" w:right="1021" w:bottom="737" w:left="1361" w:header="568" w:footer="227" w:gutter="0"/>
          <w:cols w:space="708"/>
          <w:docGrid w:linePitch="360"/>
        </w:sectPr>
      </w:pPr>
    </w:p>
    <w:p w14:paraId="0D5A989C" w14:textId="5814FAA5" w:rsidR="008F09D2" w:rsidRPr="00BC6632" w:rsidRDefault="008F09D2" w:rsidP="008F09D2">
      <w:pPr>
        <w:rPr>
          <w:rFonts w:ascii="Arial" w:hAnsi="Arial" w:cs="Arial"/>
          <w:sz w:val="20"/>
        </w:rPr>
      </w:pPr>
    </w:p>
    <w:p w14:paraId="679D416E" w14:textId="77777777" w:rsidR="008F09D2" w:rsidRPr="00D0508D" w:rsidRDefault="008F09D2" w:rsidP="008F09D2">
      <w:pPr>
        <w:jc w:val="both"/>
        <w:rPr>
          <w:rFonts w:ascii="Calibri" w:hAnsi="Calibri" w:cs="Calibri"/>
          <w:sz w:val="22"/>
        </w:rPr>
      </w:pPr>
      <w:r w:rsidRPr="00D0508D">
        <w:rPr>
          <w:rFonts w:ascii="Calibri" w:hAnsi="Calibri" w:cs="Calibri"/>
          <w:sz w:val="22"/>
          <w:szCs w:val="20"/>
        </w:rPr>
        <w:t xml:space="preserve">Acronyms or capitalised terms used throughout this Questionnaire are defined in this glossary. </w:t>
      </w:r>
    </w:p>
    <w:p w14:paraId="16E411F9" w14:textId="77777777" w:rsidR="008F09D2" w:rsidRPr="003917EA" w:rsidRDefault="008F09D2" w:rsidP="008F09D2">
      <w:pPr>
        <w:jc w:val="both"/>
        <w:rPr>
          <w:rFonts w:ascii="Arial" w:hAnsi="Arial" w:cs="Arial"/>
          <w:sz w:val="2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8F09D2" w:rsidRPr="009F3565" w14:paraId="2CF1B7EA" w14:textId="77777777" w:rsidTr="00304E06">
        <w:tc>
          <w:tcPr>
            <w:tcW w:w="2835" w:type="dxa"/>
            <w:tcBorders>
              <w:top w:val="nil"/>
              <w:left w:val="nil"/>
              <w:bottom w:val="nil"/>
            </w:tcBorders>
            <w:shd w:val="clear" w:color="auto" w:fill="D9D9D9"/>
          </w:tcPr>
          <w:p w14:paraId="35CFC520"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Style w:val="InitialStyle"/>
                <w:rFonts w:asciiTheme="minorHAnsi" w:hAnsiTheme="minorHAnsi" w:cstheme="minorHAnsi"/>
                <w:b/>
                <w:sz w:val="22"/>
                <w:szCs w:val="22"/>
              </w:rPr>
              <w:t>Applicant</w:t>
            </w:r>
          </w:p>
        </w:tc>
        <w:tc>
          <w:tcPr>
            <w:tcW w:w="6804" w:type="dxa"/>
          </w:tcPr>
          <w:p w14:paraId="7ECA2B72" w14:textId="77777777" w:rsidR="008F09D2" w:rsidRPr="00D0508D" w:rsidRDefault="008F09D2" w:rsidP="00304E06">
            <w:pPr>
              <w:jc w:val="both"/>
              <w:rPr>
                <w:rFonts w:asciiTheme="minorHAnsi" w:hAnsiTheme="minorHAnsi" w:cstheme="minorHAnsi"/>
                <w:sz w:val="22"/>
                <w:szCs w:val="22"/>
              </w:rPr>
            </w:pPr>
            <w:r w:rsidRPr="00D0508D">
              <w:rPr>
                <w:rStyle w:val="InitialStyle"/>
                <w:rFonts w:asciiTheme="minorHAnsi" w:hAnsiTheme="minorHAnsi" w:cstheme="minorHAnsi"/>
                <w:sz w:val="22"/>
                <w:szCs w:val="22"/>
              </w:rPr>
              <w:t xml:space="preserve">The term is used for an Individual (Sole) Trader, a single entity, a Partnership, a Consortium or any other type of Joint Venture seeking to be awarded the Contract.  </w:t>
            </w:r>
          </w:p>
        </w:tc>
      </w:tr>
      <w:tr w:rsidR="008F09D2" w:rsidRPr="009F3565" w14:paraId="515849C1" w14:textId="77777777" w:rsidTr="00304E06">
        <w:tc>
          <w:tcPr>
            <w:tcW w:w="2835" w:type="dxa"/>
            <w:tcBorders>
              <w:top w:val="nil"/>
              <w:left w:val="nil"/>
              <w:bottom w:val="nil"/>
            </w:tcBorders>
            <w:shd w:val="clear" w:color="auto" w:fill="D9D9D9"/>
          </w:tcPr>
          <w:p w14:paraId="50295D74" w14:textId="77777777" w:rsidR="008F09D2" w:rsidRPr="00D0508D" w:rsidRDefault="008F09D2" w:rsidP="00304E06">
            <w:pPr>
              <w:pStyle w:val="DefaultText"/>
              <w:tabs>
                <w:tab w:val="left" w:pos="1185"/>
              </w:tabs>
              <w:spacing w:before="80" w:after="80"/>
              <w:outlineLvl w:val="0"/>
              <w:rPr>
                <w:rStyle w:val="InitialStyle"/>
                <w:rFonts w:asciiTheme="minorHAnsi" w:hAnsiTheme="minorHAnsi" w:cstheme="minorHAnsi"/>
                <w:b/>
                <w:sz w:val="22"/>
                <w:szCs w:val="22"/>
              </w:rPr>
            </w:pPr>
            <w:r w:rsidRPr="00D0508D">
              <w:rPr>
                <w:rFonts w:asciiTheme="minorHAnsi" w:hAnsiTheme="minorHAnsi" w:cstheme="minorHAnsi"/>
                <w:b/>
                <w:sz w:val="22"/>
                <w:szCs w:val="22"/>
              </w:rPr>
              <w:t>Specialist Skill Provider</w:t>
            </w:r>
            <w:r w:rsidRPr="00D0508D">
              <w:rPr>
                <w:rStyle w:val="InitialStyle"/>
                <w:rFonts w:asciiTheme="minorHAnsi" w:hAnsiTheme="minorHAnsi" w:cstheme="minorHAnsi"/>
                <w:b/>
                <w:sz w:val="22"/>
                <w:szCs w:val="22"/>
              </w:rPr>
              <w:t xml:space="preserve"> </w:t>
            </w:r>
          </w:p>
        </w:tc>
        <w:tc>
          <w:tcPr>
            <w:tcW w:w="6804" w:type="dxa"/>
          </w:tcPr>
          <w:p w14:paraId="5DF315FD" w14:textId="77777777" w:rsidR="008F09D2" w:rsidRPr="00D0508D" w:rsidRDefault="008F09D2" w:rsidP="00304E06">
            <w:pPr>
              <w:pStyle w:val="ListParagraph"/>
              <w:ind w:left="-12"/>
              <w:jc w:val="both"/>
              <w:rPr>
                <w:rStyle w:val="InitialStyle"/>
                <w:rFonts w:asciiTheme="minorHAnsi" w:hAnsiTheme="minorHAnsi" w:cstheme="minorHAnsi"/>
                <w:sz w:val="22"/>
                <w:szCs w:val="22"/>
              </w:rPr>
            </w:pPr>
            <w:r w:rsidRPr="00D0508D">
              <w:rPr>
                <w:rFonts w:asciiTheme="minorHAnsi" w:hAnsiTheme="minorHAnsi" w:cstheme="minorHAnsi"/>
                <w:sz w:val="22"/>
                <w:szCs w:val="22"/>
              </w:rPr>
              <w:t xml:space="preserve">In this Questionnaire, refers to an entity proposed by the Applicant to provide specialist skills services described in Section 1.4 of the Particulars. </w:t>
            </w:r>
          </w:p>
          <w:p w14:paraId="519F657F" w14:textId="77777777" w:rsidR="008F09D2" w:rsidRPr="00D0508D" w:rsidRDefault="008F09D2" w:rsidP="00304E06">
            <w:pPr>
              <w:pStyle w:val="ListParagraph"/>
              <w:ind w:left="-12"/>
              <w:jc w:val="both"/>
              <w:rPr>
                <w:rStyle w:val="InitialStyle"/>
                <w:rFonts w:asciiTheme="minorHAnsi" w:hAnsiTheme="minorHAnsi" w:cstheme="minorHAnsi"/>
                <w:sz w:val="22"/>
                <w:szCs w:val="22"/>
                <w:lang w:val="en-US" w:eastAsia="en-US"/>
              </w:rPr>
            </w:pPr>
          </w:p>
          <w:p w14:paraId="6B05AA20" w14:textId="77777777" w:rsidR="008F09D2" w:rsidRPr="00D0508D" w:rsidRDefault="008F09D2" w:rsidP="00304E06">
            <w:pPr>
              <w:pStyle w:val="ListParagraph"/>
              <w:ind w:left="-12"/>
              <w:jc w:val="both"/>
              <w:rPr>
                <w:rStyle w:val="InitialStyle"/>
                <w:rFonts w:asciiTheme="minorHAnsi" w:hAnsiTheme="minorHAnsi" w:cstheme="minorHAnsi"/>
                <w:sz w:val="22"/>
                <w:szCs w:val="22"/>
                <w:lang w:val="en-US" w:eastAsia="en-US"/>
              </w:rPr>
            </w:pPr>
            <w:r w:rsidRPr="00D0508D">
              <w:rPr>
                <w:rStyle w:val="InitialStyle"/>
                <w:rFonts w:asciiTheme="minorHAnsi" w:hAnsiTheme="minorHAnsi" w:cstheme="minorHAnsi"/>
                <w:sz w:val="22"/>
                <w:szCs w:val="22"/>
              </w:rPr>
              <w:t xml:space="preserve">Note that a </w:t>
            </w:r>
            <w:r w:rsidRPr="00D0508D">
              <w:rPr>
                <w:rStyle w:val="InitialStyle"/>
                <w:rFonts w:asciiTheme="minorHAnsi" w:hAnsiTheme="minorHAnsi" w:cstheme="minorHAnsi"/>
                <w:sz w:val="22"/>
                <w:szCs w:val="22"/>
                <w:lang w:val="en-US" w:eastAsia="en-US"/>
              </w:rPr>
              <w:t>Specialist Skill Provider may be:</w:t>
            </w:r>
          </w:p>
          <w:p w14:paraId="535C8A88" w14:textId="77777777" w:rsidR="008F09D2" w:rsidRPr="00D0508D" w:rsidRDefault="008F09D2" w:rsidP="00304E06">
            <w:pPr>
              <w:pStyle w:val="ListParagraph"/>
              <w:ind w:left="851"/>
              <w:jc w:val="both"/>
              <w:rPr>
                <w:rStyle w:val="InitialStyle"/>
                <w:rFonts w:asciiTheme="minorHAnsi" w:hAnsiTheme="minorHAnsi" w:cstheme="minorHAnsi"/>
                <w:sz w:val="22"/>
                <w:szCs w:val="22"/>
                <w:lang w:val="en-US" w:eastAsia="en-US"/>
              </w:rPr>
            </w:pPr>
          </w:p>
          <w:p w14:paraId="203B5574" w14:textId="1ABFD79D" w:rsidR="008F09D2" w:rsidRPr="00D0508D" w:rsidRDefault="008F09D2" w:rsidP="00D0508D">
            <w:pPr>
              <w:shd w:val="clear" w:color="auto" w:fill="FFFFFF" w:themeFill="background1"/>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 the Applicant itself (or a member of an Applicant which is a Consortium, Joint Venture or Partnership); or </w:t>
            </w:r>
          </w:p>
          <w:p w14:paraId="1F4A1903" w14:textId="77777777" w:rsidR="008F09D2" w:rsidRPr="00D0508D" w:rsidRDefault="008F09D2" w:rsidP="00304E06">
            <w:pPr>
              <w:pStyle w:val="ListParagraph"/>
              <w:shd w:val="clear" w:color="auto" w:fill="FFFFFF" w:themeFill="background1"/>
              <w:ind w:left="1287"/>
              <w:jc w:val="both"/>
              <w:rPr>
                <w:rStyle w:val="InitialStyle"/>
                <w:rFonts w:asciiTheme="minorHAnsi" w:hAnsiTheme="minorHAnsi" w:cstheme="minorHAnsi"/>
                <w:sz w:val="22"/>
                <w:szCs w:val="22"/>
              </w:rPr>
            </w:pPr>
          </w:p>
          <w:p w14:paraId="501BB0BE" w14:textId="267D3D2F" w:rsidR="008F09D2" w:rsidRPr="00D0508D" w:rsidRDefault="008F09D2" w:rsidP="008370D7">
            <w:pPr>
              <w:shd w:val="clear" w:color="auto" w:fill="FFFFFF" w:themeFill="background1"/>
              <w:ind w:left="1134" w:hanging="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(b) a subcontractor.</w:t>
            </w:r>
          </w:p>
        </w:tc>
      </w:tr>
      <w:tr w:rsidR="008F09D2" w:rsidRPr="009F3565" w14:paraId="08B70493" w14:textId="77777777" w:rsidTr="00304E06">
        <w:tc>
          <w:tcPr>
            <w:tcW w:w="2835" w:type="dxa"/>
            <w:tcBorders>
              <w:top w:val="nil"/>
              <w:left w:val="nil"/>
              <w:bottom w:val="nil"/>
            </w:tcBorders>
            <w:shd w:val="clear" w:color="auto" w:fill="D9D9D9"/>
          </w:tcPr>
          <w:p w14:paraId="43125E0F"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BC(A)R</w:t>
            </w:r>
          </w:p>
        </w:tc>
        <w:tc>
          <w:tcPr>
            <w:tcW w:w="6804" w:type="dxa"/>
          </w:tcPr>
          <w:p w14:paraId="32AF4356"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Building Control Regulations 1997 – 2021 and any amendments thereto. </w:t>
            </w:r>
          </w:p>
        </w:tc>
      </w:tr>
      <w:tr w:rsidR="008F09D2" w:rsidRPr="009F3565" w14:paraId="680B2E2F" w14:textId="77777777" w:rsidTr="00304E06">
        <w:tc>
          <w:tcPr>
            <w:tcW w:w="2835" w:type="dxa"/>
            <w:tcBorders>
              <w:top w:val="nil"/>
              <w:left w:val="nil"/>
              <w:bottom w:val="nil"/>
            </w:tcBorders>
            <w:shd w:val="clear" w:color="auto" w:fill="D9D9D9"/>
          </w:tcPr>
          <w:p w14:paraId="70373612" w14:textId="77777777" w:rsidR="008F09D2" w:rsidRPr="00D0508D" w:rsidRDefault="008F09D2" w:rsidP="00304E06">
            <w:pPr>
              <w:pStyle w:val="DefaultText"/>
              <w:tabs>
                <w:tab w:val="center" w:pos="1293"/>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CA</w:t>
            </w:r>
            <w:r w:rsidRPr="00D0508D">
              <w:rPr>
                <w:rFonts w:asciiTheme="minorHAnsi" w:hAnsiTheme="minorHAnsi" w:cstheme="minorHAnsi"/>
                <w:b/>
                <w:sz w:val="22"/>
                <w:szCs w:val="22"/>
              </w:rPr>
              <w:tab/>
            </w:r>
          </w:p>
        </w:tc>
        <w:tc>
          <w:tcPr>
            <w:tcW w:w="6804" w:type="dxa"/>
          </w:tcPr>
          <w:p w14:paraId="112232FF"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Contracting Authority</w:t>
            </w:r>
          </w:p>
        </w:tc>
      </w:tr>
      <w:tr w:rsidR="008F09D2" w:rsidRPr="009F3565" w14:paraId="71BF4EBA" w14:textId="77777777" w:rsidTr="00304E06">
        <w:tc>
          <w:tcPr>
            <w:tcW w:w="2835" w:type="dxa"/>
            <w:tcBorders>
              <w:top w:val="nil"/>
              <w:left w:val="nil"/>
              <w:bottom w:val="nil"/>
            </w:tcBorders>
            <w:shd w:val="clear" w:color="auto" w:fill="D9D9D9"/>
          </w:tcPr>
          <w:p w14:paraId="0FF7C134" w14:textId="77777777" w:rsidR="008F09D2" w:rsidRPr="00D0508D" w:rsidRDefault="008F09D2" w:rsidP="00304E06">
            <w:pPr>
              <w:pStyle w:val="DefaultText"/>
              <w:tabs>
                <w:tab w:val="center" w:pos="1293"/>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Candidate/Qualified Candidate</w:t>
            </w:r>
          </w:p>
        </w:tc>
        <w:tc>
          <w:tcPr>
            <w:tcW w:w="6804" w:type="dxa"/>
          </w:tcPr>
          <w:p w14:paraId="2EBBB298" w14:textId="230CF57F" w:rsidR="008F09D2" w:rsidRPr="00D0508D" w:rsidRDefault="008F09D2">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 Candidate is an Applicant who has submitted a</w:t>
            </w:r>
            <w:r w:rsidR="007F28B6" w:rsidRPr="00D0508D">
              <w:rPr>
                <w:rFonts w:asciiTheme="minorHAnsi" w:hAnsiTheme="minorHAnsi" w:cstheme="minorHAnsi"/>
                <w:sz w:val="22"/>
                <w:szCs w:val="22"/>
              </w:rPr>
              <w:t xml:space="preserve"> Tender</w:t>
            </w:r>
            <w:r w:rsidRPr="00D0508D">
              <w:rPr>
                <w:rFonts w:asciiTheme="minorHAnsi" w:hAnsiTheme="minorHAnsi" w:cstheme="minorHAnsi"/>
                <w:sz w:val="22"/>
                <w:szCs w:val="22"/>
              </w:rPr>
              <w:t xml:space="preserve">.  A Qualified Candidate is a Candidate who has passed the suitability assessment. </w:t>
            </w:r>
          </w:p>
        </w:tc>
      </w:tr>
      <w:tr w:rsidR="008F09D2" w:rsidRPr="009F3565" w14:paraId="3488A4B3" w14:textId="77777777" w:rsidTr="00304E06">
        <w:tc>
          <w:tcPr>
            <w:tcW w:w="2835" w:type="dxa"/>
            <w:tcBorders>
              <w:top w:val="nil"/>
              <w:left w:val="nil"/>
              <w:bottom w:val="nil"/>
            </w:tcBorders>
            <w:shd w:val="clear" w:color="auto" w:fill="D9D9D9"/>
          </w:tcPr>
          <w:p w14:paraId="533C29C9"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 xml:space="preserve">Competition </w:t>
            </w:r>
          </w:p>
        </w:tc>
        <w:tc>
          <w:tcPr>
            <w:tcW w:w="6804" w:type="dxa"/>
          </w:tcPr>
          <w:p w14:paraId="461BD35E"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The tender competition to which this Questionnaire relates.</w:t>
            </w:r>
          </w:p>
        </w:tc>
      </w:tr>
      <w:tr w:rsidR="008F09D2" w:rsidRPr="009F3565" w14:paraId="3CE22BA6" w14:textId="77777777" w:rsidTr="00304E06">
        <w:tc>
          <w:tcPr>
            <w:tcW w:w="2835" w:type="dxa"/>
            <w:tcBorders>
              <w:top w:val="nil"/>
              <w:left w:val="nil"/>
              <w:bottom w:val="nil"/>
              <w:right w:val="single" w:sz="4" w:space="0" w:color="auto"/>
            </w:tcBorders>
            <w:shd w:val="clear" w:color="auto" w:fill="D9D9D9"/>
          </w:tcPr>
          <w:p w14:paraId="792341EA"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Consortium</w:t>
            </w:r>
          </w:p>
        </w:tc>
        <w:tc>
          <w:tcPr>
            <w:tcW w:w="6804" w:type="dxa"/>
            <w:tcBorders>
              <w:top w:val="single" w:sz="4" w:space="0" w:color="auto"/>
              <w:left w:val="single" w:sz="4" w:space="0" w:color="auto"/>
              <w:bottom w:val="single" w:sz="4" w:space="0" w:color="auto"/>
              <w:right w:val="single" w:sz="4" w:space="0" w:color="auto"/>
            </w:tcBorders>
          </w:tcPr>
          <w:p w14:paraId="58A49482"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An association or combination of businesses or individuals who combine with the purpose of delivering a single objective.  </w:t>
            </w:r>
          </w:p>
        </w:tc>
      </w:tr>
      <w:tr w:rsidR="008F09D2" w:rsidRPr="009F3565" w14:paraId="511DB338" w14:textId="77777777" w:rsidTr="00304E06">
        <w:tc>
          <w:tcPr>
            <w:tcW w:w="2835" w:type="dxa"/>
            <w:tcBorders>
              <w:top w:val="nil"/>
              <w:left w:val="nil"/>
              <w:bottom w:val="nil"/>
              <w:right w:val="single" w:sz="4" w:space="0" w:color="auto"/>
            </w:tcBorders>
            <w:shd w:val="clear" w:color="auto" w:fill="D9D9D9"/>
          </w:tcPr>
          <w:p w14:paraId="4BB152C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Construction Regulations</w:t>
            </w:r>
          </w:p>
        </w:tc>
        <w:tc>
          <w:tcPr>
            <w:tcW w:w="6804" w:type="dxa"/>
            <w:tcBorders>
              <w:top w:val="single" w:sz="4" w:space="0" w:color="auto"/>
              <w:left w:val="single" w:sz="4" w:space="0" w:color="auto"/>
              <w:bottom w:val="single" w:sz="4" w:space="0" w:color="auto"/>
              <w:right w:val="single" w:sz="4" w:space="0" w:color="auto"/>
            </w:tcBorders>
          </w:tcPr>
          <w:p w14:paraId="6CC15D1B"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Safety, Health and Welfare at Work (Construction) Regulations 2013 and any amendments thereto.</w:t>
            </w:r>
          </w:p>
        </w:tc>
      </w:tr>
      <w:tr w:rsidR="008F09D2" w:rsidRPr="009F3565" w14:paraId="2034715D" w14:textId="77777777" w:rsidTr="00304E06">
        <w:tc>
          <w:tcPr>
            <w:tcW w:w="2835" w:type="dxa"/>
            <w:tcBorders>
              <w:top w:val="nil"/>
              <w:left w:val="nil"/>
              <w:bottom w:val="nil"/>
              <w:right w:val="single" w:sz="4" w:space="0" w:color="auto"/>
            </w:tcBorders>
            <w:shd w:val="clear" w:color="auto" w:fill="D9D9D9"/>
          </w:tcPr>
          <w:p w14:paraId="7B71401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Contract</w:t>
            </w:r>
          </w:p>
        </w:tc>
        <w:tc>
          <w:tcPr>
            <w:tcW w:w="6804" w:type="dxa"/>
            <w:tcBorders>
              <w:top w:val="single" w:sz="4" w:space="0" w:color="auto"/>
              <w:left w:val="single" w:sz="4" w:space="0" w:color="auto"/>
              <w:bottom w:val="single" w:sz="4" w:space="0" w:color="auto"/>
              <w:right w:val="single" w:sz="4" w:space="0" w:color="auto"/>
            </w:tcBorders>
          </w:tcPr>
          <w:p w14:paraId="42B4768A"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Conditions of Engagement that may be awarded by the Contracting Authority for the Services at the conclusion of this Competition. </w:t>
            </w:r>
          </w:p>
        </w:tc>
      </w:tr>
      <w:tr w:rsidR="008F09D2" w:rsidRPr="009F3565" w14:paraId="5E7A650A" w14:textId="77777777" w:rsidTr="00304E06">
        <w:tc>
          <w:tcPr>
            <w:tcW w:w="2835" w:type="dxa"/>
            <w:tcBorders>
              <w:top w:val="nil"/>
              <w:left w:val="nil"/>
              <w:bottom w:val="nil"/>
            </w:tcBorders>
            <w:shd w:val="clear" w:color="auto" w:fill="D9D9D9"/>
          </w:tcPr>
          <w:p w14:paraId="03429E13"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CRO</w:t>
            </w:r>
          </w:p>
        </w:tc>
        <w:tc>
          <w:tcPr>
            <w:tcW w:w="6804" w:type="dxa"/>
          </w:tcPr>
          <w:p w14:paraId="2DB6F24E"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Companies Registration Office.</w:t>
            </w:r>
          </w:p>
        </w:tc>
      </w:tr>
      <w:tr w:rsidR="008F09D2" w:rsidRPr="009F3565" w14:paraId="5AA55BF4" w14:textId="77777777" w:rsidTr="00304E06">
        <w:tc>
          <w:tcPr>
            <w:tcW w:w="2835" w:type="dxa"/>
            <w:tcBorders>
              <w:top w:val="nil"/>
              <w:left w:val="nil"/>
              <w:bottom w:val="nil"/>
            </w:tcBorders>
            <w:shd w:val="clear" w:color="auto" w:fill="D9D9D9"/>
          </w:tcPr>
          <w:p w14:paraId="1883252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CWMF</w:t>
            </w:r>
          </w:p>
        </w:tc>
        <w:tc>
          <w:tcPr>
            <w:tcW w:w="6804" w:type="dxa"/>
          </w:tcPr>
          <w:p w14:paraId="7A34E796"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Capital Works Management Framework is mandated by Circular for </w:t>
            </w:r>
            <w:r w:rsidRPr="00D0508D">
              <w:rPr>
                <w:rFonts w:asciiTheme="minorHAnsi" w:hAnsiTheme="minorHAnsi" w:cstheme="minorHAnsi"/>
                <w:sz w:val="22"/>
                <w:szCs w:val="22"/>
                <w:lang w:val="en-GB"/>
              </w:rPr>
              <w:t xml:space="preserve">public sector construction procurement and consists of a suite of best practice guidance, standard contracts and generic template documents available for download at </w:t>
            </w:r>
            <w:hyperlink r:id="rId18" w:history="1">
              <w:r w:rsidRPr="00D0508D">
                <w:rPr>
                  <w:rStyle w:val="Hyperlink"/>
                  <w:rFonts w:asciiTheme="minorHAnsi" w:hAnsiTheme="minorHAnsi" w:cstheme="minorHAnsi"/>
                  <w:sz w:val="22"/>
                  <w:szCs w:val="22"/>
                </w:rPr>
                <w:t>http://constructionprocurement.gov.ie/</w:t>
              </w:r>
            </w:hyperlink>
            <w:r w:rsidRPr="00D0508D">
              <w:rPr>
                <w:rFonts w:asciiTheme="minorHAnsi" w:hAnsiTheme="minorHAnsi" w:cstheme="minorHAnsi"/>
                <w:sz w:val="22"/>
                <w:szCs w:val="22"/>
              </w:rPr>
              <w:t>.</w:t>
            </w:r>
          </w:p>
        </w:tc>
      </w:tr>
      <w:tr w:rsidR="008F09D2" w:rsidRPr="009F3565" w14:paraId="3E16F79C" w14:textId="77777777" w:rsidTr="00304E06">
        <w:tc>
          <w:tcPr>
            <w:tcW w:w="2835" w:type="dxa"/>
            <w:tcBorders>
              <w:top w:val="nil"/>
              <w:left w:val="nil"/>
              <w:bottom w:val="nil"/>
            </w:tcBorders>
            <w:shd w:val="clear" w:color="auto" w:fill="D9D9D9"/>
          </w:tcPr>
          <w:p w14:paraId="14C5803A"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Designer</w:t>
            </w:r>
          </w:p>
        </w:tc>
        <w:tc>
          <w:tcPr>
            <w:tcW w:w="6804" w:type="dxa"/>
          </w:tcPr>
          <w:p w14:paraId="77D4E9B7"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Has the meaning given in the Construction Regulations.</w:t>
            </w:r>
          </w:p>
        </w:tc>
      </w:tr>
      <w:tr w:rsidR="008F09D2" w:rsidRPr="009F3565" w14:paraId="4C37AF58" w14:textId="77777777" w:rsidTr="00304E06">
        <w:tc>
          <w:tcPr>
            <w:tcW w:w="2835" w:type="dxa"/>
            <w:tcBorders>
              <w:top w:val="nil"/>
              <w:left w:val="nil"/>
              <w:bottom w:val="nil"/>
            </w:tcBorders>
            <w:shd w:val="clear" w:color="auto" w:fill="D9D9D9"/>
          </w:tcPr>
          <w:p w14:paraId="1225E554" w14:textId="0B60A28C"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ESPD</w:t>
            </w:r>
          </w:p>
        </w:tc>
        <w:tc>
          <w:tcPr>
            <w:tcW w:w="6804" w:type="dxa"/>
          </w:tcPr>
          <w:p w14:paraId="52DB9032" w14:textId="664BD658"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European Single Procurement Document</w:t>
            </w:r>
            <w:r w:rsidR="00A80B83">
              <w:rPr>
                <w:rFonts w:cstheme="minorHAnsi"/>
                <w:szCs w:val="22"/>
              </w:rPr>
              <w:t xml:space="preserve">, </w:t>
            </w:r>
            <w:r w:rsidR="00A80B83" w:rsidRPr="00D0508D">
              <w:rPr>
                <w:rFonts w:asciiTheme="minorHAnsi" w:hAnsiTheme="minorHAnsi" w:cstheme="minorHAnsi"/>
                <w:sz w:val="22"/>
                <w:szCs w:val="22"/>
              </w:rPr>
              <w:t xml:space="preserve">which, where required, the Applicant, any members of an Applicant and any entities relied upon by the Applicant or any members of an Applicant, must complete in order to provide a self-declaration in regards to the situations referred to in Regulation 57 of SI 284/2016, and </w:t>
            </w:r>
            <w:r w:rsidR="00955AB9">
              <w:rPr>
                <w:rFonts w:asciiTheme="minorHAnsi" w:hAnsiTheme="minorHAnsi" w:cstheme="minorHAnsi"/>
                <w:sz w:val="22"/>
                <w:szCs w:val="22"/>
              </w:rPr>
              <w:t xml:space="preserve">to declare </w:t>
            </w:r>
            <w:r w:rsidR="00A80B83" w:rsidRPr="00D0508D">
              <w:rPr>
                <w:rFonts w:asciiTheme="minorHAnsi" w:hAnsiTheme="minorHAnsi" w:cstheme="minorHAnsi"/>
                <w:sz w:val="22"/>
                <w:szCs w:val="22"/>
              </w:rPr>
              <w:t>that the Applicant meets the Qualification Criteria in the Competition</w:t>
            </w:r>
            <w:r w:rsidRPr="00D0508D">
              <w:rPr>
                <w:rFonts w:asciiTheme="minorHAnsi" w:hAnsiTheme="minorHAnsi" w:cstheme="minorHAnsi"/>
                <w:sz w:val="22"/>
                <w:szCs w:val="22"/>
              </w:rPr>
              <w:t xml:space="preserve">. </w:t>
            </w:r>
            <w:r w:rsidR="00955AB9">
              <w:rPr>
                <w:rFonts w:asciiTheme="minorHAnsi" w:hAnsiTheme="minorHAnsi" w:cstheme="minorHAnsi"/>
                <w:sz w:val="22"/>
                <w:szCs w:val="22"/>
              </w:rPr>
              <w:t>An eESPD refers to the electronic ESPD.</w:t>
            </w:r>
            <w:r w:rsidRPr="00D0508D">
              <w:rPr>
                <w:rFonts w:asciiTheme="minorHAnsi" w:hAnsiTheme="minorHAnsi" w:cstheme="minorHAnsi"/>
                <w:sz w:val="22"/>
                <w:szCs w:val="22"/>
              </w:rPr>
              <w:t xml:space="preserve"> </w:t>
            </w:r>
          </w:p>
        </w:tc>
      </w:tr>
      <w:tr w:rsidR="008A7B2B" w:rsidRPr="009F3565" w14:paraId="4D62C612" w14:textId="77777777" w:rsidTr="00304E06">
        <w:tc>
          <w:tcPr>
            <w:tcW w:w="2835" w:type="dxa"/>
            <w:tcBorders>
              <w:top w:val="nil"/>
              <w:left w:val="nil"/>
              <w:bottom w:val="nil"/>
            </w:tcBorders>
            <w:shd w:val="clear" w:color="auto" w:fill="D9D9D9"/>
          </w:tcPr>
          <w:p w14:paraId="0331ADA6" w14:textId="66F556D1" w:rsidR="008A7B2B" w:rsidRPr="00D0508D" w:rsidRDefault="008A7B2B" w:rsidP="00F735A4">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 xml:space="preserve">European </w:t>
            </w:r>
            <w:r w:rsidR="00D0508D">
              <w:rPr>
                <w:rFonts w:asciiTheme="minorHAnsi" w:hAnsiTheme="minorHAnsi" w:cstheme="minorHAnsi"/>
                <w:b/>
                <w:sz w:val="22"/>
                <w:szCs w:val="22"/>
              </w:rPr>
              <w:t>P</w:t>
            </w:r>
            <w:r w:rsidRPr="00D0508D">
              <w:rPr>
                <w:rFonts w:asciiTheme="minorHAnsi" w:hAnsiTheme="minorHAnsi" w:cstheme="minorHAnsi"/>
                <w:b/>
                <w:sz w:val="22"/>
                <w:szCs w:val="22"/>
              </w:rPr>
              <w:t xml:space="preserve">rocurement </w:t>
            </w:r>
            <w:r w:rsidR="00D0508D">
              <w:rPr>
                <w:rFonts w:asciiTheme="minorHAnsi" w:hAnsiTheme="minorHAnsi" w:cstheme="minorHAnsi"/>
                <w:b/>
                <w:sz w:val="22"/>
                <w:szCs w:val="22"/>
              </w:rPr>
              <w:t>R</w:t>
            </w:r>
            <w:r w:rsidRPr="00D0508D">
              <w:rPr>
                <w:rFonts w:asciiTheme="minorHAnsi" w:hAnsiTheme="minorHAnsi" w:cstheme="minorHAnsi"/>
                <w:b/>
                <w:sz w:val="22"/>
                <w:szCs w:val="22"/>
              </w:rPr>
              <w:t>egulations</w:t>
            </w:r>
          </w:p>
        </w:tc>
        <w:tc>
          <w:tcPr>
            <w:tcW w:w="6804" w:type="dxa"/>
          </w:tcPr>
          <w:p w14:paraId="23DF6CEF" w14:textId="651F4E5C" w:rsidR="008A7B2B" w:rsidRPr="00D0508D" w:rsidRDefault="008A7B2B" w:rsidP="00304E06">
            <w:pPr>
              <w:pStyle w:val="DefaultText"/>
              <w:tabs>
                <w:tab w:val="left" w:pos="1185"/>
              </w:tabs>
              <w:spacing w:before="80" w:after="80"/>
              <w:jc w:val="both"/>
              <w:outlineLvl w:val="0"/>
              <w:rPr>
                <w:rFonts w:asciiTheme="minorHAnsi" w:hAnsiTheme="minorHAnsi" w:cstheme="minorHAnsi"/>
                <w:sz w:val="22"/>
                <w:szCs w:val="22"/>
              </w:rPr>
            </w:pPr>
            <w:r w:rsidRPr="009F3565">
              <w:rPr>
                <w:rFonts w:asciiTheme="minorHAnsi" w:hAnsiTheme="minorHAnsi" w:cstheme="minorHAnsi"/>
                <w:sz w:val="22"/>
                <w:szCs w:val="22"/>
              </w:rPr>
              <w:t>SI 284 of 2016 (European Union (Award of Public Authority Contracts) Regulations 2016) or SI 286 of 2016 (European Union (Award of Contracts by Utility Undertakings) Regulations 2016), as may be applicable to the Competition.</w:t>
            </w:r>
          </w:p>
        </w:tc>
      </w:tr>
      <w:tr w:rsidR="00A80B83" w:rsidRPr="009F3565" w14:paraId="5B022596" w14:textId="77777777" w:rsidTr="00304E06">
        <w:tc>
          <w:tcPr>
            <w:tcW w:w="2835" w:type="dxa"/>
            <w:tcBorders>
              <w:top w:val="nil"/>
              <w:left w:val="nil"/>
              <w:bottom w:val="nil"/>
            </w:tcBorders>
            <w:shd w:val="clear" w:color="auto" w:fill="D9D9D9"/>
          </w:tcPr>
          <w:p w14:paraId="20B06044" w14:textId="5EA3DACB" w:rsidR="00A80B83" w:rsidRDefault="00A80B83">
            <w:pPr>
              <w:pStyle w:val="DefaultText"/>
              <w:tabs>
                <w:tab w:val="left" w:pos="1185"/>
              </w:tabs>
              <w:spacing w:before="80" w:after="80"/>
              <w:outlineLvl w:val="0"/>
              <w:rPr>
                <w:rFonts w:asciiTheme="minorHAnsi" w:hAnsiTheme="minorHAnsi" w:cstheme="minorHAnsi"/>
                <w:b/>
                <w:sz w:val="22"/>
                <w:szCs w:val="22"/>
              </w:rPr>
            </w:pPr>
            <w:r>
              <w:rPr>
                <w:rFonts w:asciiTheme="minorHAnsi" w:hAnsiTheme="minorHAnsi" w:cstheme="minorHAnsi"/>
                <w:b/>
                <w:sz w:val="22"/>
                <w:szCs w:val="22"/>
              </w:rPr>
              <w:t>Foreign Subsidies Regulation (FSR)</w:t>
            </w:r>
          </w:p>
        </w:tc>
        <w:tc>
          <w:tcPr>
            <w:tcW w:w="6804" w:type="dxa"/>
          </w:tcPr>
          <w:p w14:paraId="2969CD9F" w14:textId="49DC291E" w:rsidR="00A80B83" w:rsidRPr="002813CB" w:rsidRDefault="00A80B83"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Regulation (EU) 2022/2560 of the European Parliament and of the Council of 14 December 2022 on foreign subsidies distorting the internal market.</w:t>
            </w:r>
          </w:p>
        </w:tc>
      </w:tr>
      <w:tr w:rsidR="00A80B83" w:rsidRPr="009F3565" w14:paraId="053D750F" w14:textId="77777777" w:rsidTr="00304E06">
        <w:tc>
          <w:tcPr>
            <w:tcW w:w="2835" w:type="dxa"/>
            <w:tcBorders>
              <w:top w:val="nil"/>
              <w:left w:val="nil"/>
              <w:bottom w:val="nil"/>
            </w:tcBorders>
            <w:shd w:val="clear" w:color="auto" w:fill="D9D9D9"/>
          </w:tcPr>
          <w:p w14:paraId="40760E84" w14:textId="1AB00664" w:rsidR="00A80B83" w:rsidRPr="009F3565" w:rsidRDefault="00A80B83" w:rsidP="00304E06">
            <w:pPr>
              <w:pStyle w:val="DefaultText"/>
              <w:tabs>
                <w:tab w:val="left" w:pos="1185"/>
              </w:tabs>
              <w:spacing w:before="80" w:after="80"/>
              <w:outlineLvl w:val="0"/>
              <w:rPr>
                <w:rFonts w:asciiTheme="minorHAnsi" w:hAnsiTheme="minorHAnsi" w:cstheme="minorHAnsi"/>
                <w:b/>
                <w:sz w:val="22"/>
                <w:szCs w:val="22"/>
              </w:rPr>
            </w:pPr>
            <w:r>
              <w:rPr>
                <w:rFonts w:asciiTheme="minorHAnsi" w:hAnsiTheme="minorHAnsi" w:cstheme="minorHAnsi"/>
                <w:b/>
                <w:sz w:val="22"/>
                <w:szCs w:val="22"/>
              </w:rPr>
              <w:lastRenderedPageBreak/>
              <w:t>FSR Annex</w:t>
            </w:r>
          </w:p>
        </w:tc>
        <w:tc>
          <w:tcPr>
            <w:tcW w:w="6804" w:type="dxa"/>
          </w:tcPr>
          <w:p w14:paraId="0C17B9BE" w14:textId="77186F8B" w:rsidR="00A80B83" w:rsidRPr="002813CB" w:rsidRDefault="00A80B83"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Annex to this Questionnaire, issued by the Contracting Authority when the Competition is subject to the application of the Foreign Subsidies Regulation.</w:t>
            </w:r>
          </w:p>
        </w:tc>
      </w:tr>
      <w:tr w:rsidR="008F09D2" w:rsidRPr="009F3565" w14:paraId="168DFF7E" w14:textId="77777777" w:rsidTr="00304E06">
        <w:tc>
          <w:tcPr>
            <w:tcW w:w="2835" w:type="dxa"/>
            <w:tcBorders>
              <w:top w:val="nil"/>
              <w:left w:val="nil"/>
              <w:bottom w:val="nil"/>
            </w:tcBorders>
            <w:shd w:val="clear" w:color="auto" w:fill="D9D9D9"/>
          </w:tcPr>
          <w:p w14:paraId="0F4EB35D"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Joint Venture</w:t>
            </w:r>
          </w:p>
        </w:tc>
        <w:tc>
          <w:tcPr>
            <w:tcW w:w="6804" w:type="dxa"/>
          </w:tcPr>
          <w:p w14:paraId="5943BBF1"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 joint venture is a contractual business undertaking involving two or more parties.</w:t>
            </w:r>
          </w:p>
        </w:tc>
      </w:tr>
      <w:tr w:rsidR="008F09D2" w:rsidRPr="009F3565" w14:paraId="0B41A5A6" w14:textId="77777777" w:rsidTr="004A2845">
        <w:tc>
          <w:tcPr>
            <w:tcW w:w="2835" w:type="dxa"/>
            <w:tcBorders>
              <w:top w:val="nil"/>
              <w:left w:val="nil"/>
              <w:bottom w:val="nil"/>
            </w:tcBorders>
            <w:shd w:val="clear" w:color="auto" w:fill="D9D9D9"/>
          </w:tcPr>
          <w:p w14:paraId="2CD97707"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OJEU</w:t>
            </w:r>
          </w:p>
        </w:tc>
        <w:tc>
          <w:tcPr>
            <w:tcW w:w="6804" w:type="dxa"/>
          </w:tcPr>
          <w:p w14:paraId="2DB81D1D"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Official Journal of the European Union.</w:t>
            </w:r>
          </w:p>
        </w:tc>
      </w:tr>
      <w:tr w:rsidR="008F09D2" w:rsidRPr="009F3565" w14:paraId="1C8609C0" w14:textId="77777777" w:rsidTr="00304E06">
        <w:tc>
          <w:tcPr>
            <w:tcW w:w="2835" w:type="dxa"/>
            <w:tcBorders>
              <w:top w:val="nil"/>
              <w:left w:val="nil"/>
              <w:bottom w:val="nil"/>
            </w:tcBorders>
            <w:shd w:val="clear" w:color="auto" w:fill="D9D9D9"/>
          </w:tcPr>
          <w:p w14:paraId="707C890C"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Partnership</w:t>
            </w:r>
          </w:p>
        </w:tc>
        <w:tc>
          <w:tcPr>
            <w:tcW w:w="6804" w:type="dxa"/>
          </w:tcPr>
          <w:p w14:paraId="74A296F4"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A business that has two or more owners who are individually liable for the entity’s actions.  </w:t>
            </w:r>
          </w:p>
        </w:tc>
      </w:tr>
      <w:tr w:rsidR="008F09D2" w:rsidRPr="009F3565" w14:paraId="0A6D61ED" w14:textId="77777777" w:rsidTr="00304E06">
        <w:tc>
          <w:tcPr>
            <w:tcW w:w="2835" w:type="dxa"/>
            <w:tcBorders>
              <w:top w:val="nil"/>
              <w:left w:val="nil"/>
              <w:bottom w:val="nil"/>
            </w:tcBorders>
            <w:shd w:val="clear" w:color="auto" w:fill="D9D9D9"/>
          </w:tcPr>
          <w:p w14:paraId="5D30CF02"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Principal Services</w:t>
            </w:r>
          </w:p>
        </w:tc>
        <w:tc>
          <w:tcPr>
            <w:tcW w:w="6804" w:type="dxa"/>
          </w:tcPr>
          <w:p w14:paraId="34826BC6" w14:textId="6645CF2F" w:rsidR="008F09D2" w:rsidRPr="00D0508D" w:rsidRDefault="008F09D2">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services described in Section </w:t>
            </w:r>
            <w:r w:rsidR="007F28B6" w:rsidRPr="00D0508D">
              <w:rPr>
                <w:rFonts w:asciiTheme="minorHAnsi" w:hAnsiTheme="minorHAnsi" w:cstheme="minorHAnsi"/>
                <w:sz w:val="22"/>
                <w:szCs w:val="22"/>
              </w:rPr>
              <w:t>2</w:t>
            </w:r>
            <w:r w:rsidRPr="00D0508D">
              <w:rPr>
                <w:rFonts w:asciiTheme="minorHAnsi" w:hAnsiTheme="minorHAnsi" w:cstheme="minorHAnsi"/>
                <w:sz w:val="22"/>
                <w:szCs w:val="22"/>
              </w:rPr>
              <w:t xml:space="preserve">.4 of the </w:t>
            </w:r>
            <w:r w:rsidR="007F28B6" w:rsidRPr="00D0508D">
              <w:rPr>
                <w:rFonts w:asciiTheme="minorHAnsi" w:hAnsiTheme="minorHAnsi" w:cstheme="minorHAnsi"/>
                <w:sz w:val="22"/>
                <w:szCs w:val="22"/>
              </w:rPr>
              <w:t xml:space="preserve">Project </w:t>
            </w:r>
            <w:r w:rsidRPr="00D0508D">
              <w:rPr>
                <w:rFonts w:asciiTheme="minorHAnsi" w:hAnsiTheme="minorHAnsi" w:cstheme="minorHAnsi"/>
                <w:sz w:val="22"/>
                <w:szCs w:val="22"/>
              </w:rPr>
              <w:t xml:space="preserve">Particulars.  Where more than one Principal Service is required, </w:t>
            </w:r>
            <w:r w:rsidR="00503CC8" w:rsidRPr="00D0508D">
              <w:rPr>
                <w:rFonts w:asciiTheme="minorHAnsi" w:hAnsiTheme="minorHAnsi" w:cstheme="minorHAnsi"/>
                <w:sz w:val="22"/>
                <w:szCs w:val="22"/>
              </w:rPr>
              <w:t xml:space="preserve">a </w:t>
            </w:r>
            <w:r w:rsidRPr="00D0508D">
              <w:rPr>
                <w:rFonts w:asciiTheme="minorHAnsi" w:hAnsiTheme="minorHAnsi" w:cstheme="minorHAnsi"/>
                <w:sz w:val="22"/>
                <w:szCs w:val="22"/>
              </w:rPr>
              <w:t xml:space="preserve">separate Questionnaire in respect of each Principal Service is issued by the CA. </w:t>
            </w:r>
          </w:p>
        </w:tc>
      </w:tr>
      <w:tr w:rsidR="008F09D2" w:rsidRPr="009F3565" w14:paraId="4E1533BE" w14:textId="77777777" w:rsidTr="00304E06">
        <w:tc>
          <w:tcPr>
            <w:tcW w:w="2835" w:type="dxa"/>
            <w:tcBorders>
              <w:top w:val="nil"/>
              <w:left w:val="nil"/>
              <w:bottom w:val="nil"/>
            </w:tcBorders>
            <w:shd w:val="clear" w:color="auto" w:fill="D9D9D9"/>
          </w:tcPr>
          <w:p w14:paraId="21527028" w14:textId="77777777" w:rsidR="008F09D2" w:rsidRPr="00D0508D" w:rsidRDefault="008F09D2"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PSCS</w:t>
            </w:r>
          </w:p>
        </w:tc>
        <w:tc>
          <w:tcPr>
            <w:tcW w:w="6804" w:type="dxa"/>
          </w:tcPr>
          <w:p w14:paraId="72A564B4"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lang w:val="en-GB"/>
              </w:rPr>
              <w:t>Project Supervisor Construction Stage appointed by the Employer in accordance with the Construction Regulations.</w:t>
            </w:r>
          </w:p>
        </w:tc>
      </w:tr>
      <w:tr w:rsidR="008A7B2B" w:rsidRPr="009F3565" w14:paraId="375D7D2B" w14:textId="77777777" w:rsidTr="00304E06">
        <w:tc>
          <w:tcPr>
            <w:tcW w:w="2835" w:type="dxa"/>
            <w:tcBorders>
              <w:top w:val="nil"/>
              <w:left w:val="nil"/>
              <w:bottom w:val="nil"/>
            </w:tcBorders>
            <w:shd w:val="clear" w:color="auto" w:fill="D9D9D9"/>
          </w:tcPr>
          <w:p w14:paraId="44B14F74" w14:textId="61F142F1"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PSDP</w:t>
            </w:r>
          </w:p>
        </w:tc>
        <w:tc>
          <w:tcPr>
            <w:tcW w:w="6804" w:type="dxa"/>
          </w:tcPr>
          <w:p w14:paraId="6141E0E4" w14:textId="53CFA9AF"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rPr>
              <w:t>Project Supervisor Design Process appointed by the Employer in accordance with the Construction Regulations.</w:t>
            </w:r>
          </w:p>
        </w:tc>
      </w:tr>
      <w:tr w:rsidR="008A7B2B" w:rsidRPr="009F3565" w14:paraId="0E2A95C6" w14:textId="77777777" w:rsidTr="00304E06">
        <w:tc>
          <w:tcPr>
            <w:tcW w:w="2835" w:type="dxa"/>
            <w:tcBorders>
              <w:top w:val="nil"/>
              <w:left w:val="nil"/>
              <w:bottom w:val="nil"/>
            </w:tcBorders>
            <w:shd w:val="clear" w:color="auto" w:fill="D9D9D9"/>
          </w:tcPr>
          <w:p w14:paraId="3A4894C6" w14:textId="454241D1" w:rsidR="008A7B2B" w:rsidRPr="009F3565" w:rsidRDefault="008A7B2B" w:rsidP="00304E06">
            <w:pPr>
              <w:pStyle w:val="DefaultText"/>
              <w:spacing w:before="80" w:after="80"/>
              <w:rPr>
                <w:rFonts w:asciiTheme="minorHAnsi" w:hAnsiTheme="minorHAnsi" w:cstheme="minorHAnsi"/>
                <w:b/>
                <w:sz w:val="22"/>
                <w:szCs w:val="22"/>
              </w:rPr>
            </w:pPr>
            <w:r w:rsidRPr="00D0508D">
              <w:rPr>
                <w:rStyle w:val="InitialStyle"/>
                <w:rFonts w:asciiTheme="minorHAnsi" w:hAnsiTheme="minorHAnsi" w:cstheme="minorHAnsi"/>
                <w:b/>
                <w:sz w:val="22"/>
                <w:szCs w:val="22"/>
              </w:rPr>
              <w:t>Qualification Criteria</w:t>
            </w:r>
          </w:p>
        </w:tc>
        <w:tc>
          <w:tcPr>
            <w:tcW w:w="6804" w:type="dxa"/>
          </w:tcPr>
          <w:p w14:paraId="0D804D85" w14:textId="4ED6E841"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Style w:val="InitialStyle"/>
                <w:rFonts w:asciiTheme="minorHAnsi" w:hAnsiTheme="minorHAnsi" w:cstheme="minorHAnsi"/>
                <w:sz w:val="22"/>
                <w:szCs w:val="22"/>
              </w:rPr>
              <w:t>The suitability assessment criteria selected by the Contracting Authority in Section 3 of this Questionnaire to apply in this Competition and are those criteria where “Yes” is marked in the column “Applicable Criterion/Requirement”.</w:t>
            </w:r>
          </w:p>
        </w:tc>
      </w:tr>
      <w:tr w:rsidR="008A7B2B" w:rsidRPr="009F3565" w14:paraId="28B36D24" w14:textId="77777777" w:rsidTr="00304E06">
        <w:tc>
          <w:tcPr>
            <w:tcW w:w="2835" w:type="dxa"/>
            <w:tcBorders>
              <w:top w:val="nil"/>
              <w:left w:val="nil"/>
              <w:bottom w:val="nil"/>
            </w:tcBorders>
            <w:shd w:val="clear" w:color="auto" w:fill="D9D9D9"/>
          </w:tcPr>
          <w:p w14:paraId="057170A7" w14:textId="4BB2337D"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Questionnaire</w:t>
            </w:r>
          </w:p>
        </w:tc>
        <w:tc>
          <w:tcPr>
            <w:tcW w:w="6804" w:type="dxa"/>
          </w:tcPr>
          <w:p w14:paraId="6BFB748E" w14:textId="21C4653E"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rPr>
              <w:t>This Suitability Assessment Questionnaire, including annexes and related documents.</w:t>
            </w:r>
          </w:p>
        </w:tc>
      </w:tr>
      <w:tr w:rsidR="00955AB9" w:rsidRPr="009F3565" w14:paraId="1086161D" w14:textId="77777777" w:rsidTr="00304E06">
        <w:tc>
          <w:tcPr>
            <w:tcW w:w="2835" w:type="dxa"/>
            <w:tcBorders>
              <w:top w:val="nil"/>
              <w:left w:val="nil"/>
              <w:bottom w:val="nil"/>
            </w:tcBorders>
            <w:shd w:val="clear" w:color="auto" w:fill="D9D9D9"/>
          </w:tcPr>
          <w:p w14:paraId="5884F69D" w14:textId="75895BA9" w:rsidR="00955AB9" w:rsidRPr="009F3565" w:rsidRDefault="00955AB9" w:rsidP="00304E06">
            <w:pPr>
              <w:pStyle w:val="DefaultText"/>
              <w:spacing w:before="80" w:after="80"/>
              <w:rPr>
                <w:rFonts w:asciiTheme="minorHAnsi" w:hAnsiTheme="minorHAnsi" w:cstheme="minorHAnsi"/>
                <w:b/>
                <w:sz w:val="22"/>
                <w:szCs w:val="22"/>
              </w:rPr>
            </w:pPr>
            <w:r>
              <w:rPr>
                <w:rFonts w:asciiTheme="minorHAnsi" w:hAnsiTheme="minorHAnsi" w:cstheme="minorHAnsi"/>
                <w:b/>
                <w:sz w:val="22"/>
                <w:szCs w:val="22"/>
              </w:rPr>
              <w:t xml:space="preserve">Specialist Skills </w:t>
            </w:r>
          </w:p>
        </w:tc>
        <w:tc>
          <w:tcPr>
            <w:tcW w:w="6804" w:type="dxa"/>
          </w:tcPr>
          <w:p w14:paraId="7FF5B74E" w14:textId="39823431" w:rsidR="00955AB9" w:rsidRPr="009F3565" w:rsidRDefault="00955AB9" w:rsidP="00304E06">
            <w:pPr>
              <w:pStyle w:val="DefaultText"/>
              <w:tabs>
                <w:tab w:val="left" w:pos="1185"/>
              </w:tabs>
              <w:spacing w:before="80" w:after="80"/>
              <w:jc w:val="both"/>
              <w:outlineLvl w:val="0"/>
              <w:rPr>
                <w:rFonts w:asciiTheme="minorHAnsi" w:hAnsiTheme="minorHAnsi" w:cstheme="minorHAnsi"/>
                <w:sz w:val="22"/>
                <w:szCs w:val="22"/>
              </w:rPr>
            </w:pPr>
            <w:r>
              <w:rPr>
                <w:rFonts w:asciiTheme="minorHAnsi" w:hAnsiTheme="minorHAnsi" w:cstheme="minorHAnsi"/>
                <w:sz w:val="22"/>
                <w:szCs w:val="22"/>
              </w:rPr>
              <w:t>Those specialist service areas described in the Section 2.4 of the Particulars required as part of the principal services.</w:t>
            </w:r>
          </w:p>
        </w:tc>
      </w:tr>
      <w:tr w:rsidR="008A7B2B" w:rsidRPr="009F3565" w14:paraId="170F992F" w14:textId="77777777" w:rsidTr="00304E06">
        <w:tc>
          <w:tcPr>
            <w:tcW w:w="2835" w:type="dxa"/>
            <w:tcBorders>
              <w:top w:val="nil"/>
              <w:left w:val="nil"/>
              <w:bottom w:val="nil"/>
            </w:tcBorders>
            <w:shd w:val="clear" w:color="auto" w:fill="D9D9D9"/>
          </w:tcPr>
          <w:p w14:paraId="58C8797B" w14:textId="0C2C27BD"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Tenderer</w:t>
            </w:r>
          </w:p>
        </w:tc>
        <w:tc>
          <w:tcPr>
            <w:tcW w:w="6804" w:type="dxa"/>
          </w:tcPr>
          <w:p w14:paraId="1DE937D5" w14:textId="0EDBC7F8"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lang w:val="en-GB"/>
              </w:rPr>
              <w:t>A person or entity (or group of persons) who submits a tender</w:t>
            </w:r>
          </w:p>
        </w:tc>
      </w:tr>
    </w:tbl>
    <w:p w14:paraId="68E8E3C2" w14:textId="77777777" w:rsidR="008F09D2" w:rsidRPr="00D0508D" w:rsidRDefault="008F09D2" w:rsidP="008F09D2">
      <w:pPr>
        <w:rPr>
          <w:rFonts w:asciiTheme="minorHAnsi" w:hAnsiTheme="minorHAnsi" w:cstheme="minorHAnsi"/>
          <w:b/>
          <w:sz w:val="20"/>
          <w:lang w:val="en-IE"/>
        </w:rPr>
      </w:pPr>
    </w:p>
    <w:p w14:paraId="437FF496" w14:textId="4E6E72D7" w:rsidR="00BF6D1A" w:rsidRPr="00D0508D" w:rsidRDefault="00BF6D1A">
      <w:pPr>
        <w:rPr>
          <w:rStyle w:val="InitialStyle"/>
          <w:rFonts w:asciiTheme="minorHAnsi" w:hAnsiTheme="minorHAnsi" w:cstheme="minorHAnsi"/>
          <w:b/>
          <w:bCs/>
          <w:color w:val="000000"/>
          <w:sz w:val="20"/>
          <w:lang w:val="en-IE"/>
        </w:rPr>
        <w:sectPr w:rsidR="00BF6D1A" w:rsidRPr="00D0508D" w:rsidSect="00C83AE3">
          <w:headerReference w:type="default" r:id="rId19"/>
          <w:pgSz w:w="11907" w:h="16840" w:code="9"/>
          <w:pgMar w:top="993" w:right="1021" w:bottom="737" w:left="1361" w:header="568" w:footer="227" w:gutter="0"/>
          <w:cols w:space="708"/>
          <w:docGrid w:linePitch="360"/>
        </w:sectPr>
      </w:pPr>
    </w:p>
    <w:p w14:paraId="53E674DF" w14:textId="5F67BE78" w:rsidR="008F09D2" w:rsidRPr="00D0508D" w:rsidRDefault="008F09D2" w:rsidP="00BC6632">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lastRenderedPageBreak/>
        <w:t>INTRODUCTION</w:t>
      </w:r>
    </w:p>
    <w:p w14:paraId="4016AD1D" w14:textId="41ACD08D" w:rsidR="00E969FB" w:rsidRPr="00D0508D" w:rsidRDefault="0008369D" w:rsidP="0008633F">
      <w:pPr>
        <w:pStyle w:val="BulletText1"/>
        <w:numPr>
          <w:ilvl w:val="0"/>
          <w:numId w:val="0"/>
        </w:numPr>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 xml:space="preserve">This </w:t>
      </w:r>
      <w:r w:rsidR="005E3B8E" w:rsidRPr="00D0508D">
        <w:rPr>
          <w:rStyle w:val="InitialStyle"/>
          <w:rFonts w:asciiTheme="minorHAnsi" w:hAnsiTheme="minorHAnsi" w:cstheme="minorHAnsi"/>
          <w:sz w:val="22"/>
          <w:lang w:val="en-IE"/>
        </w:rPr>
        <w:t xml:space="preserve">Section 1 </w:t>
      </w:r>
      <w:r w:rsidR="00E969FB" w:rsidRPr="00D0508D">
        <w:rPr>
          <w:rStyle w:val="InitialStyle"/>
          <w:rFonts w:asciiTheme="minorHAnsi" w:hAnsiTheme="minorHAnsi" w:cstheme="minorHAnsi"/>
          <w:sz w:val="22"/>
          <w:szCs w:val="20"/>
        </w:rPr>
        <w:t xml:space="preserve">contains information in relation to the completing this </w:t>
      </w:r>
      <w:r w:rsidR="00100A83" w:rsidRPr="00D0508D">
        <w:rPr>
          <w:rStyle w:val="InitialStyle"/>
          <w:rFonts w:asciiTheme="minorHAnsi" w:hAnsiTheme="minorHAnsi" w:cstheme="minorHAnsi"/>
          <w:sz w:val="22"/>
          <w:szCs w:val="20"/>
        </w:rPr>
        <w:t>Questionnaire</w:t>
      </w:r>
      <w:r w:rsidR="00100A83" w:rsidRPr="00D0508D">
        <w:rPr>
          <w:rStyle w:val="InitialStyle"/>
          <w:rFonts w:asciiTheme="minorHAnsi" w:hAnsiTheme="minorHAnsi" w:cstheme="minorHAnsi"/>
          <w:sz w:val="22"/>
          <w:lang w:val="en-IE"/>
        </w:rPr>
        <w:t xml:space="preserve">. </w:t>
      </w:r>
    </w:p>
    <w:p w14:paraId="32AF3E95" w14:textId="0BC801C7" w:rsidR="00DA7396" w:rsidRPr="00D0508D" w:rsidRDefault="00E969FB" w:rsidP="0008633F">
      <w:pPr>
        <w:pStyle w:val="BulletText1"/>
        <w:numPr>
          <w:ilvl w:val="0"/>
          <w:numId w:val="0"/>
        </w:numPr>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szCs w:val="20"/>
        </w:rPr>
        <w:t>Section 2</w:t>
      </w:r>
      <w:r w:rsidR="001B17C9">
        <w:rPr>
          <w:rStyle w:val="InitialStyle"/>
          <w:rFonts w:asciiTheme="minorHAnsi" w:hAnsiTheme="minorHAnsi" w:cstheme="minorHAnsi"/>
          <w:sz w:val="22"/>
          <w:szCs w:val="20"/>
        </w:rPr>
        <w:t>,</w:t>
      </w:r>
      <w:r w:rsidRPr="00D0508D">
        <w:rPr>
          <w:rStyle w:val="InitialStyle"/>
          <w:rFonts w:asciiTheme="minorHAnsi" w:hAnsiTheme="minorHAnsi" w:cstheme="minorHAnsi"/>
          <w:sz w:val="22"/>
          <w:szCs w:val="20"/>
        </w:rPr>
        <w:t xml:space="preserve"> Project Particulars (“the Project Particulars”), set out the submission requirements and </w:t>
      </w:r>
      <w:r w:rsidR="005E3B8E" w:rsidRPr="00D0508D">
        <w:rPr>
          <w:rStyle w:val="InitialStyle"/>
          <w:rFonts w:asciiTheme="minorHAnsi" w:hAnsiTheme="minorHAnsi" w:cstheme="minorHAnsi"/>
          <w:sz w:val="22"/>
          <w:lang w:val="en-IE"/>
        </w:rPr>
        <w:t xml:space="preserve">summarises the </w:t>
      </w:r>
      <w:r w:rsidR="00090453" w:rsidRPr="00D0508D">
        <w:rPr>
          <w:rStyle w:val="InitialStyle"/>
          <w:rFonts w:asciiTheme="minorHAnsi" w:hAnsiTheme="minorHAnsi" w:cstheme="minorHAnsi"/>
          <w:sz w:val="22"/>
          <w:lang w:val="en-IE"/>
        </w:rPr>
        <w:t xml:space="preserve">key features of the service provision such as the </w:t>
      </w:r>
      <w:r w:rsidR="00DA7396" w:rsidRPr="00D0508D">
        <w:rPr>
          <w:rStyle w:val="InitialStyle"/>
          <w:rFonts w:asciiTheme="minorHAnsi" w:hAnsiTheme="minorHAnsi" w:cstheme="minorHAnsi"/>
          <w:sz w:val="22"/>
          <w:lang w:val="en-IE"/>
        </w:rPr>
        <w:t>Principal Services</w:t>
      </w:r>
      <w:r w:rsidR="0008369D" w:rsidRPr="00D0508D">
        <w:rPr>
          <w:rStyle w:val="InitialStyle"/>
          <w:rFonts w:asciiTheme="minorHAnsi" w:hAnsiTheme="minorHAnsi" w:cstheme="minorHAnsi"/>
          <w:sz w:val="22"/>
          <w:lang w:val="en-IE"/>
        </w:rPr>
        <w:t xml:space="preserve"> required</w:t>
      </w:r>
      <w:r w:rsidR="00DA7396" w:rsidRPr="00D0508D">
        <w:rPr>
          <w:rStyle w:val="InitialStyle"/>
          <w:rFonts w:asciiTheme="minorHAnsi" w:hAnsiTheme="minorHAnsi" w:cstheme="minorHAnsi"/>
          <w:sz w:val="22"/>
          <w:lang w:val="en-IE"/>
        </w:rPr>
        <w:t>, Specialist Skills</w:t>
      </w:r>
      <w:r w:rsidR="0008369D" w:rsidRPr="00D0508D">
        <w:rPr>
          <w:rStyle w:val="InitialStyle"/>
          <w:rFonts w:asciiTheme="minorHAnsi" w:hAnsiTheme="minorHAnsi" w:cstheme="minorHAnsi"/>
          <w:sz w:val="22"/>
          <w:lang w:val="en-IE"/>
        </w:rPr>
        <w:t xml:space="preserve"> required</w:t>
      </w:r>
      <w:r w:rsidR="00090453" w:rsidRPr="00D0508D">
        <w:rPr>
          <w:rStyle w:val="InitialStyle"/>
          <w:rFonts w:asciiTheme="minorHAnsi" w:hAnsiTheme="minorHAnsi" w:cstheme="minorHAnsi"/>
          <w:sz w:val="22"/>
          <w:lang w:val="en-IE"/>
        </w:rPr>
        <w:t>,</w:t>
      </w:r>
      <w:r w:rsidR="00DA7396" w:rsidRPr="00D0508D">
        <w:rPr>
          <w:rStyle w:val="InitialStyle"/>
          <w:rFonts w:asciiTheme="minorHAnsi" w:hAnsiTheme="minorHAnsi" w:cstheme="minorHAnsi"/>
          <w:sz w:val="22"/>
          <w:lang w:val="en-IE"/>
        </w:rPr>
        <w:t xml:space="preserve"> any known particular risks, etc. </w:t>
      </w:r>
      <w:r w:rsidR="007F28B6" w:rsidRPr="00D0508D">
        <w:rPr>
          <w:rStyle w:val="InitialStyle"/>
          <w:rFonts w:asciiTheme="minorHAnsi" w:hAnsiTheme="minorHAnsi" w:cstheme="minorHAnsi"/>
          <w:sz w:val="22"/>
          <w:szCs w:val="20"/>
        </w:rPr>
        <w:t xml:space="preserve">Applicants should read this information carefully before submitting their response to this Questionnaire </w:t>
      </w:r>
      <w:r w:rsidRPr="00D0508D">
        <w:rPr>
          <w:rStyle w:val="InitialStyle"/>
          <w:rFonts w:asciiTheme="minorHAnsi" w:hAnsiTheme="minorHAnsi" w:cstheme="minorHAnsi"/>
          <w:sz w:val="22"/>
          <w:szCs w:val="20"/>
        </w:rPr>
        <w:t>(</w:t>
      </w:r>
      <w:r w:rsidR="007F28B6" w:rsidRPr="00D0508D">
        <w:rPr>
          <w:rStyle w:val="InitialStyle"/>
          <w:rFonts w:asciiTheme="minorHAnsi" w:hAnsiTheme="minorHAnsi" w:cstheme="minorHAnsi"/>
          <w:sz w:val="22"/>
          <w:szCs w:val="20"/>
        </w:rPr>
        <w:t>“the SAQ Submission”).</w:t>
      </w:r>
      <w:r w:rsidR="0026462E">
        <w:rPr>
          <w:rStyle w:val="InitialStyle"/>
          <w:rFonts w:asciiTheme="minorHAnsi" w:hAnsiTheme="minorHAnsi" w:cstheme="minorHAnsi"/>
          <w:sz w:val="22"/>
          <w:szCs w:val="20"/>
        </w:rPr>
        <w:t xml:space="preserve"> </w:t>
      </w:r>
      <w:r w:rsidR="00DA7396" w:rsidRPr="00D0508D">
        <w:rPr>
          <w:rStyle w:val="InitialStyle"/>
          <w:rFonts w:asciiTheme="minorHAnsi" w:hAnsiTheme="minorHAnsi" w:cstheme="minorHAnsi"/>
          <w:sz w:val="22"/>
          <w:lang w:val="en-IE"/>
        </w:rPr>
        <w:t>The associated T</w:t>
      </w:r>
      <w:r w:rsidR="00090453" w:rsidRPr="00D0508D">
        <w:rPr>
          <w:rStyle w:val="InitialStyle"/>
          <w:rFonts w:asciiTheme="minorHAnsi" w:hAnsiTheme="minorHAnsi" w:cstheme="minorHAnsi"/>
          <w:sz w:val="22"/>
          <w:lang w:val="en-IE"/>
        </w:rPr>
        <w:t>ender documents will provide greater detail on the s</w:t>
      </w:r>
      <w:r w:rsidR="00DA7396" w:rsidRPr="00D0508D">
        <w:rPr>
          <w:rStyle w:val="InitialStyle"/>
          <w:rFonts w:asciiTheme="minorHAnsi" w:hAnsiTheme="minorHAnsi" w:cstheme="minorHAnsi"/>
          <w:sz w:val="22"/>
          <w:lang w:val="en-IE"/>
        </w:rPr>
        <w:t>cope of the service provision.</w:t>
      </w:r>
      <w:r w:rsidR="007F28B6"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szCs w:val="20"/>
        </w:rPr>
        <w:t xml:space="preserve">The Project Particulars also state whether the grounds for exclusion contained in Regulation 57 (Exclusion Grounds) of SI 248/2016 </w:t>
      </w:r>
      <w:r w:rsidR="001B17C9">
        <w:rPr>
          <w:rStyle w:val="InitialStyle"/>
          <w:rFonts w:asciiTheme="minorHAnsi" w:hAnsiTheme="minorHAnsi" w:cstheme="minorHAnsi"/>
          <w:sz w:val="22"/>
          <w:szCs w:val="20"/>
        </w:rPr>
        <w:t xml:space="preserve">(and any additional grounds for exclusion) </w:t>
      </w:r>
      <w:r w:rsidRPr="00D0508D">
        <w:rPr>
          <w:rStyle w:val="InitialStyle"/>
          <w:rFonts w:asciiTheme="minorHAnsi" w:hAnsiTheme="minorHAnsi" w:cstheme="minorHAnsi"/>
          <w:sz w:val="22"/>
          <w:szCs w:val="20"/>
        </w:rPr>
        <w:t>apply to this Competition.</w:t>
      </w:r>
    </w:p>
    <w:p w14:paraId="1196F214" w14:textId="26F028EE" w:rsidR="00F67B28" w:rsidRPr="00D0508D" w:rsidRDefault="00DA7396" w:rsidP="004A2845">
      <w:pPr>
        <w:pStyle w:val="BulletText1"/>
        <w:numPr>
          <w:ilvl w:val="0"/>
          <w:numId w:val="0"/>
        </w:numPr>
        <w:spacing w:after="0"/>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E969FB" w:rsidRPr="00D0508D">
        <w:rPr>
          <w:rStyle w:val="InitialStyle"/>
          <w:rFonts w:asciiTheme="minorHAnsi" w:hAnsiTheme="minorHAnsi" w:cstheme="minorHAnsi"/>
          <w:sz w:val="22"/>
          <w:lang w:val="en-IE"/>
        </w:rPr>
        <w:t>,</w:t>
      </w:r>
      <w:r w:rsidRPr="00D0508D">
        <w:rPr>
          <w:rStyle w:val="InitialStyle"/>
          <w:rFonts w:asciiTheme="minorHAnsi" w:hAnsiTheme="minorHAnsi" w:cstheme="minorHAnsi"/>
          <w:sz w:val="22"/>
          <w:lang w:val="en-IE"/>
        </w:rPr>
        <w:t xml:space="preserve"> </w:t>
      </w:r>
      <w:r w:rsidR="00E969FB" w:rsidRPr="00D0508D">
        <w:rPr>
          <w:rStyle w:val="InitialStyle"/>
          <w:rFonts w:asciiTheme="minorHAnsi" w:hAnsiTheme="minorHAnsi" w:cstheme="minorHAnsi"/>
          <w:sz w:val="22"/>
          <w:szCs w:val="20"/>
        </w:rPr>
        <w:t>Suitability Assessment Criteria</w:t>
      </w:r>
      <w:r w:rsidR="00E969FB"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sets out the minimum standards under</w:t>
      </w:r>
      <w:r w:rsidR="0000333D" w:rsidRPr="00D0508D">
        <w:rPr>
          <w:rStyle w:val="InitialStyle"/>
          <w:rFonts w:asciiTheme="minorHAnsi" w:hAnsiTheme="minorHAnsi" w:cstheme="minorHAnsi"/>
          <w:sz w:val="22"/>
          <w:lang w:val="en-IE"/>
        </w:rPr>
        <w:t xml:space="preserve"> the</w:t>
      </w:r>
      <w:r w:rsidRPr="00D0508D">
        <w:rPr>
          <w:rStyle w:val="InitialStyle"/>
          <w:rFonts w:asciiTheme="minorHAnsi" w:hAnsiTheme="minorHAnsi" w:cstheme="minorHAnsi"/>
          <w:sz w:val="22"/>
          <w:lang w:val="en-IE"/>
        </w:rPr>
        <w:t xml:space="preserve"> </w:t>
      </w:r>
      <w:r w:rsidR="007F28B6"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7F28B6"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 xml:space="preserve">riteria that the </w:t>
      </w:r>
      <w:r w:rsidR="00137F83" w:rsidRPr="00D0508D">
        <w:rPr>
          <w:rStyle w:val="InitialStyle"/>
          <w:rFonts w:asciiTheme="minorHAnsi" w:hAnsiTheme="minorHAnsi" w:cstheme="minorHAnsi"/>
          <w:sz w:val="22"/>
          <w:lang w:val="en-IE"/>
        </w:rPr>
        <w:t>Applicant</w:t>
      </w:r>
      <w:r w:rsidRPr="00D0508D">
        <w:rPr>
          <w:rStyle w:val="InitialStyle"/>
          <w:rFonts w:asciiTheme="minorHAnsi" w:hAnsiTheme="minorHAnsi" w:cstheme="minorHAnsi"/>
          <w:sz w:val="22"/>
          <w:lang w:val="en-IE"/>
        </w:rPr>
        <w:t xml:space="preserve"> must </w:t>
      </w:r>
      <w:r w:rsidR="00E969FB" w:rsidRPr="00D0508D">
        <w:rPr>
          <w:rStyle w:val="InitialStyle"/>
          <w:rFonts w:asciiTheme="minorHAnsi" w:hAnsiTheme="minorHAnsi" w:cstheme="minorHAnsi"/>
          <w:sz w:val="22"/>
          <w:lang w:val="en-IE"/>
        </w:rPr>
        <w:t xml:space="preserve">meet </w:t>
      </w:r>
      <w:r w:rsidRPr="00D0508D">
        <w:rPr>
          <w:rStyle w:val="InitialStyle"/>
          <w:rFonts w:asciiTheme="minorHAnsi" w:hAnsiTheme="minorHAnsi" w:cstheme="minorHAnsi"/>
          <w:sz w:val="22"/>
          <w:lang w:val="en-IE"/>
        </w:rPr>
        <w:t xml:space="preserve">in order to </w:t>
      </w:r>
      <w:r w:rsidR="00E969FB" w:rsidRPr="00D0508D">
        <w:rPr>
          <w:rStyle w:val="InitialStyle"/>
          <w:rFonts w:asciiTheme="minorHAnsi" w:hAnsiTheme="minorHAnsi" w:cstheme="minorHAnsi"/>
          <w:sz w:val="22"/>
          <w:lang w:val="en-IE"/>
        </w:rPr>
        <w:t>pass the suitability assessment</w:t>
      </w:r>
      <w:r w:rsidRPr="00D0508D">
        <w:rPr>
          <w:rStyle w:val="InitialStyle"/>
          <w:rFonts w:asciiTheme="minorHAnsi" w:hAnsiTheme="minorHAnsi" w:cstheme="minorHAnsi"/>
          <w:sz w:val="22"/>
          <w:lang w:val="en-IE"/>
        </w:rPr>
        <w:t xml:space="preserve">.  In an open procedure </w:t>
      </w:r>
      <w:r w:rsidR="00E969FB" w:rsidRPr="00D0508D">
        <w:rPr>
          <w:rStyle w:val="InitialStyle"/>
          <w:rFonts w:asciiTheme="minorHAnsi" w:hAnsiTheme="minorHAnsi" w:cstheme="minorHAnsi"/>
          <w:sz w:val="22"/>
          <w:lang w:val="en-IE"/>
        </w:rPr>
        <w:t>the</w:t>
      </w:r>
      <w:r w:rsidRPr="00D0508D">
        <w:rPr>
          <w:rStyle w:val="InitialStyle"/>
          <w:rFonts w:asciiTheme="minorHAnsi" w:hAnsiTheme="minorHAnsi" w:cstheme="minorHAnsi"/>
          <w:sz w:val="22"/>
          <w:lang w:val="en-IE"/>
        </w:rPr>
        <w:t xml:space="preserve"> </w:t>
      </w:r>
      <w:r w:rsidR="00F67B28"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F67B28"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riteria are assessed on a Pass/Fail basis</w:t>
      </w:r>
      <w:r w:rsidR="00E969FB" w:rsidRPr="00D0508D">
        <w:rPr>
          <w:rStyle w:val="InitialStyle"/>
          <w:rFonts w:asciiTheme="minorHAnsi" w:hAnsiTheme="minorHAnsi" w:cstheme="minorHAnsi"/>
          <w:sz w:val="22"/>
          <w:lang w:val="en-IE"/>
        </w:rPr>
        <w:t>. W</w:t>
      </w:r>
      <w:r w:rsidR="00E969FB" w:rsidRPr="00D0508D">
        <w:rPr>
          <w:rStyle w:val="InitialStyle"/>
          <w:rFonts w:asciiTheme="minorHAnsi" w:hAnsiTheme="minorHAnsi" w:cstheme="minorHAnsi"/>
          <w:sz w:val="22"/>
          <w:szCs w:val="20"/>
        </w:rPr>
        <w:t>here a response to the Questionnaire fails to meet the minimum standards set out in Section 3, then the relevant Applicant will be eliminated from further participation in the Competition.</w:t>
      </w:r>
      <w:r w:rsidRPr="00D0508D">
        <w:rPr>
          <w:rStyle w:val="InitialStyle"/>
          <w:rFonts w:asciiTheme="minorHAnsi" w:hAnsiTheme="minorHAnsi" w:cstheme="minorHAnsi"/>
          <w:sz w:val="22"/>
          <w:lang w:val="en-IE"/>
        </w:rPr>
        <w:t xml:space="preserve">  </w:t>
      </w:r>
      <w:r w:rsidR="00F67B28" w:rsidRPr="00D0508D">
        <w:rPr>
          <w:rStyle w:val="InitialStyle"/>
          <w:rFonts w:asciiTheme="minorHAnsi" w:hAnsiTheme="minorHAnsi" w:cstheme="minorHAnsi"/>
          <w:sz w:val="22"/>
          <w:szCs w:val="20"/>
        </w:rPr>
        <w:t>The Applicant must follow the instructions set out in the Questionnaire and submit the information required in the format described otherwise the submission may be declared invalid.</w:t>
      </w:r>
    </w:p>
    <w:p w14:paraId="7FCCDF64" w14:textId="37197E8A" w:rsidR="0008369D" w:rsidRPr="00D0508D" w:rsidRDefault="0008369D" w:rsidP="00294DC2">
      <w:pPr>
        <w:pStyle w:val="BulletText1"/>
        <w:numPr>
          <w:ilvl w:val="0"/>
          <w:numId w:val="0"/>
        </w:numPr>
        <w:spacing w:after="0"/>
        <w:jc w:val="both"/>
        <w:rPr>
          <w:rStyle w:val="InitialStyle"/>
          <w:rFonts w:asciiTheme="minorHAnsi" w:hAnsiTheme="minorHAnsi" w:cstheme="minorHAnsi"/>
          <w:sz w:val="22"/>
          <w:szCs w:val="22"/>
          <w:lang w:val="en-IE"/>
        </w:rPr>
      </w:pPr>
    </w:p>
    <w:p w14:paraId="50FA5538" w14:textId="77777777" w:rsidR="00B21A53" w:rsidRPr="00D0508D" w:rsidRDefault="00B21A53" w:rsidP="00294DC2">
      <w:pPr>
        <w:pStyle w:val="BulletText1"/>
        <w:numPr>
          <w:ilvl w:val="0"/>
          <w:numId w:val="0"/>
        </w:numPr>
        <w:spacing w:after="0"/>
        <w:jc w:val="both"/>
        <w:rPr>
          <w:rStyle w:val="InitialStyle"/>
          <w:rFonts w:asciiTheme="minorHAnsi" w:hAnsiTheme="minorHAnsi" w:cstheme="minorHAnsi"/>
          <w:szCs w:val="22"/>
          <w:lang w:val="en-IE"/>
        </w:rPr>
      </w:pPr>
    </w:p>
    <w:p w14:paraId="6332E526" w14:textId="4FC1D9F7" w:rsidR="00080C65" w:rsidRPr="00D0508D" w:rsidRDefault="00616F56"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SUITABILITY ASSESSMENT SUBMISSION </w:t>
      </w:r>
      <w:r w:rsidR="00080C65" w:rsidRPr="00D0508D">
        <w:rPr>
          <w:rFonts w:asciiTheme="minorHAnsi" w:hAnsiTheme="minorHAnsi" w:cstheme="minorHAnsi"/>
          <w:b/>
          <w:szCs w:val="22"/>
          <w:lang w:val="en-IE"/>
        </w:rPr>
        <w:t xml:space="preserve">REQUIREMENTS </w:t>
      </w:r>
    </w:p>
    <w:p w14:paraId="328DC6AF" w14:textId="4AD2C72E" w:rsidR="00080C65" w:rsidRDefault="00080C65" w:rsidP="00B065F1">
      <w:pPr>
        <w:ind w:left="709" w:hanging="142"/>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Applicants must complete and submit the following documents (“the </w:t>
      </w:r>
      <w:r w:rsidR="00616F56" w:rsidRPr="00D0508D">
        <w:rPr>
          <w:rStyle w:val="InitialStyle"/>
          <w:rFonts w:asciiTheme="minorHAnsi" w:hAnsiTheme="minorHAnsi" w:cstheme="minorHAnsi"/>
          <w:sz w:val="22"/>
          <w:szCs w:val="22"/>
        </w:rPr>
        <w:t>S</w:t>
      </w:r>
      <w:r w:rsidR="003F7DD5" w:rsidRPr="00D0508D">
        <w:rPr>
          <w:rStyle w:val="InitialStyle"/>
          <w:rFonts w:asciiTheme="minorHAnsi" w:hAnsiTheme="minorHAnsi" w:cstheme="minorHAnsi"/>
          <w:sz w:val="22"/>
          <w:szCs w:val="22"/>
        </w:rPr>
        <w:t xml:space="preserve">AQ </w:t>
      </w:r>
      <w:r w:rsidR="00616F56" w:rsidRPr="00D0508D">
        <w:rPr>
          <w:rStyle w:val="InitialStyle"/>
          <w:rFonts w:asciiTheme="minorHAnsi" w:hAnsiTheme="minorHAnsi" w:cstheme="minorHAnsi"/>
          <w:sz w:val="22"/>
          <w:szCs w:val="22"/>
        </w:rPr>
        <w:t>Submission”</w:t>
      </w:r>
      <w:r w:rsidRPr="00D0508D">
        <w:rPr>
          <w:rStyle w:val="InitialStyle"/>
          <w:rFonts w:asciiTheme="minorHAnsi" w:hAnsiTheme="minorHAnsi" w:cstheme="minorHAnsi"/>
          <w:sz w:val="22"/>
          <w:szCs w:val="22"/>
        </w:rPr>
        <w:t>):</w:t>
      </w:r>
    </w:p>
    <w:p w14:paraId="13300116" w14:textId="6115C996" w:rsidR="00202025" w:rsidRDefault="00202025" w:rsidP="00B065F1">
      <w:pPr>
        <w:ind w:left="709" w:hanging="142"/>
        <w:jc w:val="both"/>
        <w:rPr>
          <w:rStyle w:val="InitialStyle"/>
          <w:rFonts w:asciiTheme="minorHAnsi" w:hAnsiTheme="minorHAnsi" w:cstheme="minorHAnsi"/>
          <w:sz w:val="22"/>
          <w:szCs w:val="22"/>
        </w:rPr>
      </w:pPr>
    </w:p>
    <w:p w14:paraId="1BE36EFD" w14:textId="20EC5432" w:rsid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Part 2 of this Questionnaire; and</w:t>
      </w:r>
    </w:p>
    <w:p w14:paraId="2566C334" w14:textId="04F0E9AE" w:rsid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where the Project Particulars state that grounds for exclusion in Regulation 57 of SI 284/2016 apply to this Competition, a self-declaration regarding the Tenderer’s circumstances either in the form of an ESPD, or Appendix A, as stated in the Project Particulars; and</w:t>
      </w:r>
    </w:p>
    <w:p w14:paraId="032554E2" w14:textId="3F97E189" w:rsidR="00202025" w:rsidRP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any evidence or other supporting documentation required by this Questionnaire.</w:t>
      </w:r>
    </w:p>
    <w:p w14:paraId="040C064A" w14:textId="77777777" w:rsidR="00080C65" w:rsidRPr="00D0508D" w:rsidRDefault="00080C65" w:rsidP="00B065F1">
      <w:pPr>
        <w:ind w:left="709" w:hanging="142"/>
        <w:jc w:val="both"/>
        <w:rPr>
          <w:rStyle w:val="InitialStyle"/>
          <w:rFonts w:asciiTheme="minorHAnsi" w:hAnsiTheme="minorHAnsi" w:cstheme="minorHAnsi"/>
          <w:sz w:val="22"/>
          <w:szCs w:val="22"/>
        </w:rPr>
      </w:pPr>
    </w:p>
    <w:p w14:paraId="5C80BB6D" w14:textId="3807AA7E" w:rsidR="006511D0" w:rsidRPr="00D0508D" w:rsidRDefault="006511D0" w:rsidP="00D0508D">
      <w:pPr>
        <w:ind w:left="567"/>
        <w:rPr>
          <w:rFonts w:asciiTheme="minorHAnsi" w:hAnsiTheme="minorHAnsi" w:cstheme="minorHAnsi"/>
          <w:sz w:val="22"/>
          <w:szCs w:val="22"/>
        </w:rPr>
      </w:pPr>
      <w:r w:rsidRPr="00D0508D">
        <w:rPr>
          <w:rFonts w:asciiTheme="minorHAnsi" w:hAnsiTheme="minorHAnsi" w:cstheme="minorHAnsi"/>
          <w:b/>
          <w:sz w:val="22"/>
          <w:szCs w:val="22"/>
        </w:rPr>
        <w:t xml:space="preserve">Completing Part 2 of the Questionnaire </w:t>
      </w:r>
    </w:p>
    <w:p w14:paraId="51A334EA" w14:textId="2E3B7FF7"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The Tenderer must always complete and submit Part 2 of this Questionnaire</w:t>
      </w:r>
      <w:r w:rsidR="00386DF1">
        <w:rPr>
          <w:rFonts w:asciiTheme="minorHAnsi" w:hAnsiTheme="minorHAnsi" w:cstheme="minorHAnsi"/>
          <w:sz w:val="22"/>
          <w:szCs w:val="22"/>
        </w:rPr>
        <w:t xml:space="preserve"> (in addition to providing any evidence or supporting documentation required by this Questionnaire)</w:t>
      </w:r>
      <w:r w:rsidRPr="00D0508D">
        <w:rPr>
          <w:rFonts w:asciiTheme="minorHAnsi" w:hAnsiTheme="minorHAnsi" w:cstheme="minorHAnsi"/>
          <w:sz w:val="22"/>
          <w:szCs w:val="22"/>
        </w:rPr>
        <w:t xml:space="preserve">. In Part 2, Tenderers must provide information on the Tenderer’s organisation(s) and, where applicable, any entities upon whose capacity they rely for the purpose of meeting the requirements of any </w:t>
      </w:r>
      <w:r w:rsidR="00386DF1">
        <w:rPr>
          <w:rFonts w:asciiTheme="minorHAnsi" w:hAnsiTheme="minorHAnsi" w:cstheme="minorHAnsi"/>
          <w:sz w:val="22"/>
          <w:szCs w:val="22"/>
        </w:rPr>
        <w:t xml:space="preserve">of the </w:t>
      </w:r>
      <w:r w:rsidRPr="00D0508D">
        <w:rPr>
          <w:rFonts w:asciiTheme="minorHAnsi" w:hAnsiTheme="minorHAnsi" w:cstheme="minorHAnsi"/>
          <w:sz w:val="22"/>
          <w:szCs w:val="22"/>
        </w:rPr>
        <w:t>Qualification Criteria</w:t>
      </w:r>
      <w:r w:rsidR="00386DF1">
        <w:rPr>
          <w:rFonts w:asciiTheme="minorHAnsi" w:hAnsiTheme="minorHAnsi" w:cstheme="minorHAnsi"/>
          <w:sz w:val="22"/>
          <w:szCs w:val="22"/>
        </w:rPr>
        <w:t xml:space="preserve"> in Part 1</w:t>
      </w:r>
      <w:r w:rsidRPr="00D0508D">
        <w:rPr>
          <w:rFonts w:asciiTheme="minorHAnsi" w:hAnsiTheme="minorHAnsi" w:cstheme="minorHAnsi"/>
          <w:sz w:val="22"/>
          <w:szCs w:val="22"/>
        </w:rPr>
        <w:t xml:space="preserve">. </w:t>
      </w:r>
    </w:p>
    <w:p w14:paraId="2EDCF0DE" w14:textId="042B52D5" w:rsidR="00386DF1"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 xml:space="preserve">The Tenderer must always complete and sign the Declaration in Part 2, </w:t>
      </w:r>
      <w:r w:rsidRPr="00D0508D" w:rsidDel="00572767">
        <w:rPr>
          <w:rFonts w:asciiTheme="minorHAnsi" w:hAnsiTheme="minorHAnsi" w:cstheme="minorHAnsi"/>
          <w:sz w:val="22"/>
          <w:szCs w:val="22"/>
        </w:rPr>
        <w:t xml:space="preserve">otherwise the </w:t>
      </w:r>
      <w:r w:rsidRPr="00D0508D">
        <w:rPr>
          <w:rFonts w:asciiTheme="minorHAnsi" w:hAnsiTheme="minorHAnsi" w:cstheme="minorHAnsi"/>
          <w:sz w:val="22"/>
          <w:szCs w:val="22"/>
        </w:rPr>
        <w:t>SAQ Re</w:t>
      </w:r>
      <w:r w:rsidR="00386DF1">
        <w:rPr>
          <w:rFonts w:asciiTheme="minorHAnsi" w:hAnsiTheme="minorHAnsi" w:cstheme="minorHAnsi"/>
          <w:sz w:val="22"/>
          <w:szCs w:val="22"/>
        </w:rPr>
        <w:t>s</w:t>
      </w:r>
      <w:r w:rsidRPr="00D0508D">
        <w:rPr>
          <w:rFonts w:asciiTheme="minorHAnsi" w:hAnsiTheme="minorHAnsi" w:cstheme="minorHAnsi"/>
          <w:sz w:val="22"/>
          <w:szCs w:val="22"/>
        </w:rPr>
        <w:t xml:space="preserve">ponse </w:t>
      </w:r>
      <w:r w:rsidRPr="00D0508D" w:rsidDel="00572767">
        <w:rPr>
          <w:rFonts w:asciiTheme="minorHAnsi" w:hAnsiTheme="minorHAnsi" w:cstheme="minorHAnsi"/>
          <w:sz w:val="22"/>
          <w:szCs w:val="22"/>
        </w:rPr>
        <w:t>may be declared invalid.</w:t>
      </w:r>
      <w:r w:rsidRPr="00D0508D">
        <w:rPr>
          <w:rFonts w:asciiTheme="minorHAnsi" w:hAnsiTheme="minorHAnsi" w:cstheme="minorHAnsi"/>
          <w:sz w:val="22"/>
          <w:szCs w:val="22"/>
        </w:rPr>
        <w:t xml:space="preserve"> </w:t>
      </w:r>
      <w:r w:rsidR="00386DF1" w:rsidRPr="00FA514B">
        <w:rPr>
          <w:rStyle w:val="InitialStyle"/>
          <w:rFonts w:asciiTheme="minorHAnsi" w:hAnsiTheme="minorHAnsi" w:cstheme="minorHAnsi"/>
          <w:sz w:val="22"/>
          <w:szCs w:val="22"/>
        </w:rPr>
        <w:t xml:space="preserve">In addition, in competitions above the EU thresholds, the Applicant shall also complete an ESPD. </w:t>
      </w:r>
      <w:r w:rsidRPr="00D0508D">
        <w:rPr>
          <w:rFonts w:asciiTheme="minorHAnsi" w:hAnsiTheme="minorHAnsi" w:cstheme="minorHAnsi"/>
          <w:sz w:val="22"/>
          <w:szCs w:val="22"/>
        </w:rPr>
        <w:t>The Declaration</w:t>
      </w:r>
      <w:r w:rsidR="00AF7676">
        <w:rPr>
          <w:rFonts w:asciiTheme="minorHAnsi" w:hAnsiTheme="minorHAnsi" w:cstheme="minorHAnsi"/>
          <w:sz w:val="22"/>
          <w:szCs w:val="22"/>
        </w:rPr>
        <w:t xml:space="preserve"> in Section 3</w:t>
      </w:r>
      <w:r w:rsidRPr="00D0508D">
        <w:rPr>
          <w:rFonts w:asciiTheme="minorHAnsi" w:hAnsiTheme="minorHAnsi" w:cstheme="minorHAnsi"/>
          <w:sz w:val="22"/>
          <w:szCs w:val="22"/>
        </w:rPr>
        <w:t xml:space="preserve"> must still be completed and signed even where the Tenderer has submitted an ESPD.</w:t>
      </w:r>
      <w:r w:rsidR="00386DF1">
        <w:rPr>
          <w:rFonts w:asciiTheme="minorHAnsi" w:hAnsiTheme="minorHAnsi" w:cstheme="minorHAnsi"/>
          <w:sz w:val="22"/>
          <w:szCs w:val="22"/>
        </w:rPr>
        <w:t xml:space="preserve"> </w:t>
      </w:r>
    </w:p>
    <w:p w14:paraId="21F91463" w14:textId="26D7F149"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Where an ESPD is required to be submitted, the Tenderer must complete Parts II (Information concerning the economic operator), Part III (Exclusion Grounds), Part IVα (Selection Criteria) and Part V (Concluding Statement) of the ESPD.</w:t>
      </w:r>
      <w:r w:rsidR="00AF7676">
        <w:rPr>
          <w:rFonts w:asciiTheme="minorHAnsi" w:hAnsiTheme="minorHAnsi" w:cstheme="minorHAnsi"/>
          <w:sz w:val="22"/>
          <w:szCs w:val="22"/>
        </w:rPr>
        <w:t xml:space="preserve"> Part IV</w:t>
      </w:r>
      <w:r w:rsidR="00AF7676" w:rsidRPr="007425A8">
        <w:rPr>
          <w:rFonts w:asciiTheme="minorHAnsi" w:hAnsiTheme="minorHAnsi" w:cstheme="minorHAnsi"/>
          <w:sz w:val="22"/>
          <w:szCs w:val="22"/>
        </w:rPr>
        <w:t>α</w:t>
      </w:r>
      <w:r w:rsidR="00AF7676">
        <w:rPr>
          <w:rFonts w:asciiTheme="minorHAnsi" w:hAnsiTheme="minorHAnsi" w:cstheme="minorHAnsi"/>
          <w:sz w:val="22"/>
          <w:szCs w:val="22"/>
        </w:rPr>
        <w:t xml:space="preserve"> is completed by selecting “YES” to confirm that the Tenderer meets the Qualification Criteria in the Competition. </w:t>
      </w:r>
    </w:p>
    <w:p w14:paraId="6B8FE99C" w14:textId="66460575" w:rsidR="006511D0" w:rsidRDefault="006511D0" w:rsidP="004A2845">
      <w:pPr>
        <w:ind w:left="567"/>
        <w:jc w:val="both"/>
        <w:rPr>
          <w:rFonts w:asciiTheme="minorHAnsi" w:hAnsiTheme="minorHAnsi" w:cstheme="minorHAnsi"/>
          <w:sz w:val="22"/>
          <w:szCs w:val="22"/>
        </w:rPr>
      </w:pPr>
      <w:r w:rsidRPr="00D0508D">
        <w:rPr>
          <w:rFonts w:asciiTheme="minorHAnsi" w:hAnsiTheme="minorHAnsi" w:cstheme="minorHAnsi"/>
          <w:sz w:val="22"/>
          <w:szCs w:val="22"/>
        </w:rPr>
        <w:t>Tenderers may use an existing ESPD, provided however that their circumstances have not changed since the ESPD was originally completed.</w:t>
      </w:r>
    </w:p>
    <w:p w14:paraId="274C4960" w14:textId="2D92C13A" w:rsidR="00202025" w:rsidRDefault="00202025" w:rsidP="00D0508D">
      <w:pPr>
        <w:ind w:left="567"/>
        <w:rPr>
          <w:rFonts w:asciiTheme="minorHAnsi" w:hAnsiTheme="minorHAnsi" w:cstheme="minorHAnsi"/>
          <w:sz w:val="22"/>
          <w:szCs w:val="22"/>
        </w:rPr>
      </w:pPr>
    </w:p>
    <w:p w14:paraId="720B8CB5" w14:textId="77777777" w:rsidR="00202025" w:rsidRPr="00D0508D" w:rsidRDefault="00202025" w:rsidP="00D0508D">
      <w:pPr>
        <w:ind w:left="567"/>
        <w:rPr>
          <w:rFonts w:asciiTheme="minorHAnsi" w:hAnsiTheme="minorHAnsi" w:cstheme="minorHAnsi"/>
          <w:sz w:val="22"/>
          <w:szCs w:val="22"/>
        </w:rPr>
      </w:pPr>
    </w:p>
    <w:p w14:paraId="25F9B0C1" w14:textId="506D3E09" w:rsidR="006511D0" w:rsidRPr="004A2845" w:rsidRDefault="006511D0" w:rsidP="00D0508D">
      <w:pPr>
        <w:pStyle w:val="Heading2"/>
        <w:jc w:val="left"/>
        <w:rPr>
          <w:rFonts w:asciiTheme="minorHAnsi" w:hAnsiTheme="minorHAnsi" w:cstheme="minorHAnsi"/>
          <w:color w:val="auto"/>
          <w:sz w:val="22"/>
          <w:szCs w:val="22"/>
        </w:rPr>
      </w:pPr>
    </w:p>
    <w:p w14:paraId="0B02091A" w14:textId="52306759" w:rsidR="006511D0" w:rsidRPr="00D0508D" w:rsidRDefault="006511D0" w:rsidP="00D0508D">
      <w:pPr>
        <w:pStyle w:val="Heading2"/>
        <w:ind w:left="567"/>
        <w:jc w:val="left"/>
        <w:rPr>
          <w:rFonts w:asciiTheme="minorHAnsi" w:hAnsiTheme="minorHAnsi" w:cstheme="minorHAnsi"/>
          <w:color w:val="auto"/>
          <w:sz w:val="22"/>
          <w:szCs w:val="22"/>
        </w:rPr>
      </w:pPr>
      <w:r w:rsidRPr="00D0508D">
        <w:rPr>
          <w:rFonts w:asciiTheme="minorHAnsi" w:hAnsiTheme="minorHAnsi" w:cstheme="minorHAnsi"/>
          <w:color w:val="auto"/>
          <w:sz w:val="22"/>
          <w:szCs w:val="22"/>
        </w:rPr>
        <w:lastRenderedPageBreak/>
        <w:t xml:space="preserve">Providing Evidence </w:t>
      </w:r>
    </w:p>
    <w:p w14:paraId="6823CEA2" w14:textId="77777777"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Where evidence is required to be submitted as part of the SAQ Response, the Tenderer must only provide evidence that is current up to the date of submission of the SAQ Response.</w:t>
      </w:r>
    </w:p>
    <w:p w14:paraId="55345908" w14:textId="0BDDAC0D" w:rsidR="00AF7676"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 xml:space="preserve">Failure to submit the required evidence with the SAQ Response may result in exclusion from this Competition. </w:t>
      </w:r>
    </w:p>
    <w:p w14:paraId="63CCA579" w14:textId="77777777" w:rsidR="006511D0" w:rsidRPr="00D0508D" w:rsidRDefault="006511D0" w:rsidP="004A2845">
      <w:pPr>
        <w:ind w:left="567"/>
        <w:jc w:val="both"/>
        <w:rPr>
          <w:rFonts w:asciiTheme="minorHAnsi" w:hAnsiTheme="minorHAnsi" w:cstheme="minorHAnsi"/>
          <w:sz w:val="22"/>
          <w:szCs w:val="22"/>
        </w:rPr>
      </w:pPr>
      <w:r w:rsidRPr="00D0508D">
        <w:rPr>
          <w:rFonts w:asciiTheme="minorHAnsi" w:hAnsiTheme="minorHAnsi" w:cstheme="minorHAnsi"/>
          <w:sz w:val="22"/>
          <w:szCs w:val="22"/>
        </w:rPr>
        <w:t>Where the required means of submission of the SAQ Response is by electronic submission, the Contracting Authority reserves the right to inspect any original hardcopy signed documents.</w:t>
      </w:r>
    </w:p>
    <w:p w14:paraId="357B035F" w14:textId="77777777" w:rsidR="00080C65" w:rsidRPr="004A2845" w:rsidRDefault="00080C65" w:rsidP="00BC6632">
      <w:pPr>
        <w:ind w:firstLine="360"/>
        <w:jc w:val="both"/>
        <w:rPr>
          <w:rStyle w:val="InitialStyle"/>
          <w:rFonts w:asciiTheme="minorHAnsi" w:hAnsiTheme="minorHAnsi" w:cstheme="minorHAnsi"/>
          <w:sz w:val="22"/>
          <w:szCs w:val="22"/>
        </w:rPr>
      </w:pPr>
    </w:p>
    <w:p w14:paraId="4EC45CCF" w14:textId="4CF41089" w:rsidR="00080C65" w:rsidRPr="00D0508D" w:rsidRDefault="00080C65" w:rsidP="0008633F">
      <w:pPr>
        <w:pStyle w:val="BulletText1"/>
        <w:numPr>
          <w:ilvl w:val="0"/>
          <w:numId w:val="0"/>
        </w:numPr>
        <w:spacing w:after="0"/>
        <w:jc w:val="both"/>
        <w:rPr>
          <w:rStyle w:val="InitialStyle"/>
          <w:rFonts w:asciiTheme="minorHAnsi" w:hAnsiTheme="minorHAnsi" w:cstheme="minorHAnsi"/>
          <w:sz w:val="22"/>
          <w:szCs w:val="22"/>
          <w:lang w:val="en-IE"/>
        </w:rPr>
      </w:pPr>
    </w:p>
    <w:p w14:paraId="2ADFCB34" w14:textId="0E29656E" w:rsidR="00080C65" w:rsidRPr="00D0508D" w:rsidRDefault="00F67B28" w:rsidP="0008633F">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SAQ SUBMISSIONS </w:t>
      </w:r>
      <w:r w:rsidR="00080C65" w:rsidRPr="00D0508D">
        <w:rPr>
          <w:rFonts w:asciiTheme="minorHAnsi" w:hAnsiTheme="minorHAnsi" w:cstheme="minorHAnsi"/>
          <w:b/>
          <w:szCs w:val="22"/>
          <w:lang w:val="en-IE"/>
        </w:rPr>
        <w:t xml:space="preserve">WHERE MULTIPLE PRINCIPAL SERVICE PROVIDERS ARE REQUIRED </w:t>
      </w:r>
    </w:p>
    <w:p w14:paraId="159DBD62" w14:textId="47B835A5" w:rsidR="0008369D" w:rsidRPr="00D0508D" w:rsidRDefault="0008369D" w:rsidP="0091797E">
      <w:pPr>
        <w:spacing w:after="120"/>
        <w:ind w:left="567"/>
        <w:jc w:val="both"/>
        <w:rPr>
          <w:rStyle w:val="InitialStyle"/>
          <w:rFonts w:asciiTheme="minorHAnsi" w:hAnsiTheme="minorHAnsi" w:cstheme="minorHAnsi"/>
          <w:sz w:val="22"/>
          <w:szCs w:val="22"/>
        </w:rPr>
      </w:pPr>
      <w:r w:rsidRPr="00D0508D" w:rsidDel="00C50228">
        <w:rPr>
          <w:rStyle w:val="InitialStyle"/>
          <w:rFonts w:asciiTheme="minorHAnsi" w:hAnsiTheme="minorHAnsi" w:cstheme="minorHAnsi"/>
          <w:sz w:val="22"/>
          <w:szCs w:val="22"/>
        </w:rPr>
        <w:t xml:space="preserve">Where there are multiple Principal Service Providers required under Section </w:t>
      </w:r>
      <w:r w:rsidRPr="00D0508D">
        <w:rPr>
          <w:rStyle w:val="InitialStyle"/>
          <w:rFonts w:asciiTheme="minorHAnsi" w:hAnsiTheme="minorHAnsi" w:cstheme="minorHAnsi"/>
          <w:sz w:val="22"/>
          <w:szCs w:val="22"/>
        </w:rPr>
        <w:t>2</w:t>
      </w:r>
      <w:r w:rsidRPr="00D0508D" w:rsidDel="00C50228">
        <w:rPr>
          <w:rStyle w:val="InitialStyle"/>
          <w:rFonts w:asciiTheme="minorHAnsi" w:hAnsiTheme="minorHAnsi" w:cstheme="minorHAnsi"/>
          <w:sz w:val="22"/>
          <w:szCs w:val="22"/>
        </w:rPr>
        <w:t>.4</w:t>
      </w:r>
      <w:r w:rsidRPr="00D0508D">
        <w:rPr>
          <w:rStyle w:val="InitialStyle"/>
          <w:rFonts w:asciiTheme="minorHAnsi" w:hAnsiTheme="minorHAnsi" w:cstheme="minorHAnsi"/>
          <w:sz w:val="22"/>
          <w:szCs w:val="22"/>
        </w:rPr>
        <w:t xml:space="preserve"> of the Project Particulars</w:t>
      </w:r>
      <w:r w:rsidRPr="00D0508D" w:rsidDel="00C50228">
        <w:rPr>
          <w:rStyle w:val="InitialStyle"/>
          <w:rFonts w:asciiTheme="minorHAnsi" w:hAnsiTheme="minorHAnsi" w:cstheme="minorHAnsi"/>
          <w:sz w:val="22"/>
          <w:szCs w:val="22"/>
        </w:rPr>
        <w:t>, a separate Q</w:t>
      </w:r>
      <w:r w:rsidRPr="00D0508D">
        <w:rPr>
          <w:rStyle w:val="InitialStyle"/>
          <w:rFonts w:asciiTheme="minorHAnsi" w:hAnsiTheme="minorHAnsi" w:cstheme="minorHAnsi"/>
          <w:sz w:val="22"/>
          <w:szCs w:val="22"/>
        </w:rPr>
        <w:t>uestionnaire</w:t>
      </w:r>
      <w:r w:rsidRPr="00D0508D" w:rsidDel="00C50228">
        <w:rPr>
          <w:rStyle w:val="InitialStyle"/>
          <w:rFonts w:asciiTheme="minorHAnsi" w:hAnsiTheme="minorHAnsi" w:cstheme="minorHAnsi"/>
          <w:sz w:val="22"/>
          <w:szCs w:val="22"/>
        </w:rPr>
        <w:t xml:space="preserve"> will be prepared by the Contracting Authority for each Principal Service Provider. </w:t>
      </w:r>
      <w:r w:rsidR="00B21A53" w:rsidRPr="00D0508D">
        <w:rPr>
          <w:rStyle w:val="InitialStyle"/>
          <w:rFonts w:asciiTheme="minorHAnsi" w:hAnsiTheme="minorHAnsi" w:cstheme="minorHAnsi"/>
          <w:sz w:val="22"/>
          <w:szCs w:val="22"/>
        </w:rPr>
        <w:t>The corresponding Part 2 of each such Questionnaire</w:t>
      </w:r>
      <w:r w:rsidRPr="00D0508D">
        <w:rPr>
          <w:rStyle w:val="InitialStyle"/>
          <w:rFonts w:asciiTheme="minorHAnsi" w:hAnsiTheme="minorHAnsi" w:cstheme="minorHAnsi"/>
          <w:sz w:val="22"/>
          <w:szCs w:val="22"/>
        </w:rPr>
        <w:t xml:space="preserve"> of each such Questionnaire </w:t>
      </w:r>
      <w:r w:rsidRPr="00D0508D" w:rsidDel="00C50228">
        <w:rPr>
          <w:rStyle w:val="InitialStyle"/>
          <w:rFonts w:asciiTheme="minorHAnsi" w:hAnsiTheme="minorHAnsi" w:cstheme="minorHAnsi"/>
          <w:sz w:val="22"/>
          <w:szCs w:val="22"/>
        </w:rPr>
        <w:t xml:space="preserve">must </w:t>
      </w:r>
      <w:r w:rsidRPr="00D0508D">
        <w:rPr>
          <w:rStyle w:val="InitialStyle"/>
          <w:rFonts w:asciiTheme="minorHAnsi" w:hAnsiTheme="minorHAnsi" w:cstheme="minorHAnsi"/>
          <w:sz w:val="22"/>
          <w:szCs w:val="22"/>
        </w:rPr>
        <w:t xml:space="preserve">always </w:t>
      </w:r>
      <w:r w:rsidRPr="00D0508D" w:rsidDel="00C50228">
        <w:rPr>
          <w:rStyle w:val="InitialStyle"/>
          <w:rFonts w:asciiTheme="minorHAnsi" w:hAnsiTheme="minorHAnsi" w:cstheme="minorHAnsi"/>
          <w:sz w:val="22"/>
          <w:szCs w:val="22"/>
        </w:rPr>
        <w:t xml:space="preserve">be completed </w:t>
      </w:r>
      <w:r w:rsidRPr="00D0508D">
        <w:rPr>
          <w:rStyle w:val="InitialStyle"/>
          <w:rFonts w:asciiTheme="minorHAnsi" w:hAnsiTheme="minorHAnsi" w:cstheme="minorHAnsi"/>
          <w:sz w:val="22"/>
          <w:szCs w:val="22"/>
        </w:rPr>
        <w:t xml:space="preserve">by the Applicant for the Principal Service in question, and the responses to the separate Questionnaires </w:t>
      </w:r>
      <w:r w:rsidRPr="00D0508D" w:rsidDel="00C50228">
        <w:rPr>
          <w:rStyle w:val="InitialStyle"/>
          <w:rFonts w:asciiTheme="minorHAnsi" w:hAnsiTheme="minorHAnsi" w:cstheme="minorHAnsi"/>
          <w:sz w:val="22"/>
          <w:szCs w:val="22"/>
        </w:rPr>
        <w:t xml:space="preserve">collated by the Lead Applicant and returned as a single </w:t>
      </w:r>
      <w:r w:rsidRPr="00D0508D">
        <w:rPr>
          <w:rStyle w:val="InitialStyle"/>
          <w:rFonts w:asciiTheme="minorHAnsi" w:hAnsiTheme="minorHAnsi" w:cstheme="minorHAnsi"/>
          <w:sz w:val="22"/>
          <w:szCs w:val="22"/>
        </w:rPr>
        <w:t xml:space="preserve">Suitability Assessment Submission. </w:t>
      </w:r>
    </w:p>
    <w:p w14:paraId="07F54DF3" w14:textId="7C7E6102" w:rsidR="00342F42" w:rsidRPr="00D0508D" w:rsidRDefault="0008369D" w:rsidP="0091797E">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a single entity applies for more than one Principal Service, they do not need to respond to criteria 3.2 and 3.3a – 3.3g (as </w:t>
      </w:r>
      <w:r w:rsidR="00B21A53" w:rsidRPr="00D0508D">
        <w:rPr>
          <w:rStyle w:val="InitialStyle"/>
          <w:rFonts w:asciiTheme="minorHAnsi" w:hAnsiTheme="minorHAnsi" w:cstheme="minorHAnsi"/>
          <w:sz w:val="22"/>
          <w:szCs w:val="22"/>
        </w:rPr>
        <w:t xml:space="preserve">may be </w:t>
      </w:r>
      <w:r w:rsidRPr="00D0508D">
        <w:rPr>
          <w:rStyle w:val="InitialStyle"/>
          <w:rFonts w:asciiTheme="minorHAnsi" w:hAnsiTheme="minorHAnsi" w:cstheme="minorHAnsi"/>
          <w:sz w:val="22"/>
          <w:szCs w:val="22"/>
        </w:rPr>
        <w:t xml:space="preserve">applicable) for each Questionnaire, provided they submit the required information in one of their </w:t>
      </w:r>
      <w:r w:rsidR="00B21A53" w:rsidRPr="00D0508D">
        <w:rPr>
          <w:rStyle w:val="InitialStyle"/>
          <w:rFonts w:asciiTheme="minorHAnsi" w:hAnsiTheme="minorHAnsi" w:cstheme="minorHAnsi"/>
          <w:sz w:val="22"/>
          <w:szCs w:val="22"/>
        </w:rPr>
        <w:t xml:space="preserve">responses </w:t>
      </w:r>
      <w:r w:rsidRPr="00D0508D">
        <w:rPr>
          <w:rStyle w:val="InitialStyle"/>
          <w:rFonts w:asciiTheme="minorHAnsi" w:hAnsiTheme="minorHAnsi" w:cstheme="minorHAnsi"/>
          <w:sz w:val="22"/>
          <w:szCs w:val="22"/>
        </w:rPr>
        <w:t>and reference it in all of their responses to the Suitability Assessment Questionnaire(s).</w:t>
      </w:r>
      <w:r w:rsidR="00342F42" w:rsidRPr="00D0508D">
        <w:rPr>
          <w:rStyle w:val="InitialStyle"/>
          <w:rFonts w:asciiTheme="minorHAnsi" w:hAnsiTheme="minorHAnsi" w:cstheme="minorHAnsi"/>
          <w:sz w:val="22"/>
          <w:szCs w:val="22"/>
        </w:rPr>
        <w:t xml:space="preserve"> </w:t>
      </w:r>
    </w:p>
    <w:p w14:paraId="58BB586F" w14:textId="77777777" w:rsidR="00080C65" w:rsidRPr="00D0508D" w:rsidRDefault="00080C65" w:rsidP="00080C65">
      <w:pPr>
        <w:ind w:left="360"/>
        <w:jc w:val="both"/>
        <w:rPr>
          <w:rStyle w:val="InitialStyle"/>
          <w:rFonts w:asciiTheme="minorHAnsi" w:hAnsiTheme="minorHAnsi" w:cstheme="minorHAnsi"/>
          <w:sz w:val="22"/>
          <w:szCs w:val="22"/>
          <w:highlight w:val="yellow"/>
        </w:rPr>
      </w:pPr>
    </w:p>
    <w:p w14:paraId="792176D7" w14:textId="77777777" w:rsidR="00080C65" w:rsidRPr="00D0508D" w:rsidRDefault="00080C65" w:rsidP="00080C65">
      <w:pPr>
        <w:ind w:left="360"/>
        <w:jc w:val="both"/>
        <w:rPr>
          <w:rStyle w:val="InitialStyle"/>
          <w:rFonts w:asciiTheme="minorHAnsi" w:hAnsiTheme="minorHAnsi" w:cstheme="minorHAnsi"/>
          <w:sz w:val="22"/>
          <w:szCs w:val="22"/>
        </w:rPr>
      </w:pPr>
    </w:p>
    <w:p w14:paraId="474711FA" w14:textId="720EFB25" w:rsidR="00080C65" w:rsidRPr="00D0508D" w:rsidRDefault="00F67B28" w:rsidP="0008633F">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SAQ SUBMISSIONS </w:t>
      </w:r>
      <w:r w:rsidR="00080C65" w:rsidRPr="00D0508D">
        <w:rPr>
          <w:rFonts w:asciiTheme="minorHAnsi" w:hAnsiTheme="minorHAnsi" w:cstheme="minorHAnsi"/>
          <w:b/>
          <w:szCs w:val="22"/>
          <w:lang w:val="en-IE"/>
        </w:rPr>
        <w:t>BY CONSORTIA, JOINT VENTURES OR PARTNERSHIPS</w:t>
      </w:r>
    </w:p>
    <w:p w14:paraId="082E5C3F" w14:textId="7106B413" w:rsidR="00616F56" w:rsidRPr="00D0508D" w:rsidRDefault="00B065F1" w:rsidP="004A2845">
      <w:pPr>
        <w:pStyle w:val="DefaultText"/>
        <w:tabs>
          <w:tab w:val="left" w:pos="1230"/>
          <w:tab w:val="center" w:pos="4762"/>
        </w:tabs>
        <w:spacing w:after="120"/>
        <w:ind w:left="567" w:hanging="567"/>
        <w:jc w:val="both"/>
        <w:rPr>
          <w:rFonts w:asciiTheme="minorHAnsi" w:hAnsiTheme="minorHAnsi" w:cstheme="minorHAnsi"/>
          <w:sz w:val="22"/>
          <w:szCs w:val="22"/>
          <w:lang w:val="en-IE"/>
        </w:rPr>
      </w:pPr>
      <w:r w:rsidRPr="00D0508D">
        <w:rPr>
          <w:rStyle w:val="InitialStyle"/>
          <w:rFonts w:asciiTheme="minorHAnsi" w:hAnsiTheme="minorHAnsi" w:cstheme="minorHAnsi"/>
          <w:sz w:val="22"/>
          <w:szCs w:val="22"/>
        </w:rPr>
        <w:tab/>
      </w:r>
      <w:r w:rsidR="00616F56" w:rsidRPr="00D0508D">
        <w:rPr>
          <w:rStyle w:val="InitialStyle"/>
          <w:rFonts w:asciiTheme="minorHAnsi" w:hAnsiTheme="minorHAnsi" w:cstheme="minorHAnsi"/>
          <w:sz w:val="22"/>
          <w:szCs w:val="22"/>
        </w:rPr>
        <w:t>W</w:t>
      </w:r>
      <w:r w:rsidR="00080C65" w:rsidRPr="00D0508D">
        <w:rPr>
          <w:rStyle w:val="InitialStyle"/>
          <w:rFonts w:asciiTheme="minorHAnsi" w:hAnsiTheme="minorHAnsi" w:cstheme="minorHAnsi"/>
          <w:sz w:val="22"/>
          <w:szCs w:val="22"/>
        </w:rPr>
        <w:t>here an Applicant is a Consortium, Joint Venture or Partnership, each member of the Consortium, Joint Venture or Partnership must respond to the applicable sections of Section 3 of this Questionnaire</w:t>
      </w:r>
      <w:r w:rsidR="00080C65" w:rsidRPr="00D0508D">
        <w:rPr>
          <w:rFonts w:asciiTheme="minorHAnsi" w:hAnsiTheme="minorHAnsi" w:cstheme="minorHAnsi"/>
          <w:sz w:val="22"/>
          <w:szCs w:val="22"/>
          <w:lang w:val="en-IE"/>
        </w:rPr>
        <w:t xml:space="preserve"> and </w:t>
      </w:r>
      <w:r w:rsidR="00F67B28" w:rsidRPr="00D0508D">
        <w:rPr>
          <w:rStyle w:val="InitialStyle"/>
          <w:rFonts w:asciiTheme="minorHAnsi" w:hAnsiTheme="minorHAnsi" w:cstheme="minorHAnsi"/>
          <w:sz w:val="22"/>
          <w:szCs w:val="22"/>
        </w:rPr>
        <w:t xml:space="preserve">(and </w:t>
      </w:r>
      <w:r w:rsidR="0008369D" w:rsidRPr="00D0508D">
        <w:rPr>
          <w:rStyle w:val="InitialStyle"/>
          <w:rFonts w:asciiTheme="minorHAnsi" w:hAnsiTheme="minorHAnsi" w:cstheme="minorHAnsi"/>
          <w:sz w:val="22"/>
          <w:szCs w:val="22"/>
        </w:rPr>
        <w:t>Part 2)</w:t>
      </w:r>
      <w:r w:rsidR="00F67B28" w:rsidRPr="00D0508D">
        <w:rPr>
          <w:rStyle w:val="InitialStyle"/>
          <w:rFonts w:asciiTheme="minorHAnsi" w:hAnsiTheme="minorHAnsi" w:cstheme="minorHAnsi"/>
          <w:sz w:val="22"/>
          <w:szCs w:val="22"/>
        </w:rPr>
        <w:t xml:space="preserve"> and </w:t>
      </w:r>
      <w:r w:rsidR="00080C65" w:rsidRPr="00D0508D">
        <w:rPr>
          <w:rFonts w:asciiTheme="minorHAnsi" w:hAnsiTheme="minorHAnsi" w:cstheme="minorHAnsi"/>
          <w:sz w:val="22"/>
          <w:szCs w:val="22"/>
          <w:lang w:val="en-IE"/>
        </w:rPr>
        <w:t xml:space="preserve">the responses are submitted as a single </w:t>
      </w:r>
      <w:r w:rsidR="00616F56" w:rsidRPr="00D0508D">
        <w:rPr>
          <w:rFonts w:asciiTheme="minorHAnsi" w:hAnsiTheme="minorHAnsi" w:cstheme="minorHAnsi"/>
          <w:sz w:val="22"/>
          <w:szCs w:val="22"/>
          <w:lang w:val="en-IE"/>
        </w:rPr>
        <w:t>S</w:t>
      </w:r>
      <w:r w:rsidR="003F7DD5" w:rsidRPr="00D0508D">
        <w:rPr>
          <w:rFonts w:asciiTheme="minorHAnsi" w:hAnsiTheme="minorHAnsi" w:cstheme="minorHAnsi"/>
          <w:sz w:val="22"/>
          <w:szCs w:val="22"/>
          <w:lang w:val="en-IE"/>
        </w:rPr>
        <w:t xml:space="preserve">AQ </w:t>
      </w:r>
      <w:r w:rsidR="00616F56" w:rsidRPr="00D0508D">
        <w:rPr>
          <w:rFonts w:asciiTheme="minorHAnsi" w:hAnsiTheme="minorHAnsi" w:cstheme="minorHAnsi"/>
          <w:sz w:val="22"/>
          <w:szCs w:val="22"/>
          <w:lang w:val="en-IE"/>
        </w:rPr>
        <w:t>Submission by the Lead Member.</w:t>
      </w:r>
    </w:p>
    <w:p w14:paraId="4EAB8304" w14:textId="591BD324" w:rsidR="00080C65" w:rsidRPr="00D0508D" w:rsidRDefault="00080C65" w:rsidP="0008633F">
      <w:pPr>
        <w:ind w:left="567"/>
        <w:jc w:val="both"/>
        <w:rPr>
          <w:rStyle w:val="InitialStyle"/>
          <w:rFonts w:asciiTheme="minorHAnsi" w:hAnsiTheme="minorHAnsi" w:cstheme="minorHAnsi"/>
          <w:sz w:val="22"/>
          <w:szCs w:val="22"/>
          <w:lang w:val="en-US" w:eastAsia="en-US"/>
        </w:rPr>
      </w:pPr>
      <w:r w:rsidRPr="00D0508D">
        <w:rPr>
          <w:rStyle w:val="InitialStyle"/>
          <w:rFonts w:asciiTheme="minorHAnsi" w:hAnsiTheme="minorHAnsi" w:cstheme="minorHAnsi"/>
          <w:sz w:val="22"/>
          <w:szCs w:val="22"/>
        </w:rPr>
        <w:t xml:space="preserve">Where Applicants are required to submit a completed ESPD, each member of a Consortium, Joint Venture or Partnership, </w:t>
      </w:r>
      <w:r w:rsidR="00F67B28" w:rsidRPr="00D0508D">
        <w:rPr>
          <w:rStyle w:val="InitialStyle"/>
          <w:rFonts w:asciiTheme="minorHAnsi" w:hAnsiTheme="minorHAnsi" w:cstheme="minorHAnsi"/>
          <w:sz w:val="22"/>
          <w:szCs w:val="22"/>
        </w:rPr>
        <w:t>and any entity being relied upon for the purposes of this Questionnaire,</w:t>
      </w:r>
      <w:r w:rsidR="0008369D" w:rsidRPr="00D0508D">
        <w:rPr>
          <w:rStyle w:val="InitialStyle"/>
          <w:rFonts w:asciiTheme="minorHAnsi" w:hAnsiTheme="minorHAnsi" w:cstheme="minorHAnsi"/>
          <w:sz w:val="22"/>
          <w:szCs w:val="22"/>
        </w:rPr>
        <w:t xml:space="preserve"> </w:t>
      </w:r>
      <w:r w:rsidR="005246F9" w:rsidRPr="00D0508D">
        <w:rPr>
          <w:rStyle w:val="InitialStyle"/>
          <w:rFonts w:asciiTheme="minorHAnsi" w:hAnsiTheme="minorHAnsi" w:cstheme="minorHAnsi"/>
          <w:sz w:val="22"/>
          <w:szCs w:val="22"/>
        </w:rPr>
        <w:t xml:space="preserve">each member of the Applicant </w:t>
      </w:r>
      <w:r w:rsidRPr="00D0508D">
        <w:rPr>
          <w:rStyle w:val="InitialStyle"/>
          <w:rFonts w:asciiTheme="minorHAnsi" w:hAnsiTheme="minorHAnsi" w:cstheme="minorHAnsi"/>
          <w:sz w:val="22"/>
          <w:szCs w:val="22"/>
        </w:rPr>
        <w:t xml:space="preserve">must submit a completed ESPD. </w:t>
      </w:r>
    </w:p>
    <w:p w14:paraId="24CE2126" w14:textId="77777777" w:rsidR="00080C65" w:rsidRPr="00D0508D" w:rsidRDefault="00080C65" w:rsidP="00BC6632">
      <w:pPr>
        <w:jc w:val="both"/>
        <w:rPr>
          <w:rStyle w:val="InitialStyle"/>
          <w:rFonts w:asciiTheme="minorHAnsi" w:hAnsiTheme="minorHAnsi" w:cstheme="minorHAnsi"/>
          <w:b/>
          <w:sz w:val="22"/>
          <w:szCs w:val="22"/>
        </w:rPr>
      </w:pPr>
    </w:p>
    <w:p w14:paraId="436DF508" w14:textId="77777777" w:rsidR="009C06A0" w:rsidRPr="00D0508D" w:rsidRDefault="009C06A0" w:rsidP="0008633F">
      <w:pPr>
        <w:pStyle w:val="ListParagraph"/>
        <w:widowControl w:val="0"/>
        <w:autoSpaceDE w:val="0"/>
        <w:autoSpaceDN w:val="0"/>
        <w:adjustRightInd w:val="0"/>
        <w:ind w:left="360"/>
        <w:jc w:val="both"/>
        <w:rPr>
          <w:rStyle w:val="InitialStyle"/>
          <w:rFonts w:asciiTheme="minorHAnsi" w:hAnsiTheme="minorHAnsi" w:cstheme="minorHAnsi"/>
          <w:b/>
          <w:sz w:val="22"/>
          <w:szCs w:val="22"/>
        </w:rPr>
      </w:pPr>
    </w:p>
    <w:p w14:paraId="1FBD8270" w14:textId="2519EFEE" w:rsidR="004D4D48" w:rsidRPr="00D0508D" w:rsidRDefault="004D4D48"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SPECIALIST SKILL PROVIDERS</w:t>
      </w:r>
    </w:p>
    <w:p w14:paraId="2B8E118C" w14:textId="26D2EF3A" w:rsidR="004D4D48" w:rsidRPr="00D0508D" w:rsidRDefault="004D4D48" w:rsidP="004A2845">
      <w:pPr>
        <w:pStyle w:val="DefaultText"/>
        <w:tabs>
          <w:tab w:val="left" w:pos="1230"/>
          <w:tab w:val="center" w:pos="4762"/>
        </w:tabs>
        <w:spacing w:after="120"/>
        <w:ind w:left="567"/>
        <w:jc w:val="both"/>
        <w:rPr>
          <w:rFonts w:asciiTheme="minorHAnsi" w:hAnsiTheme="minorHAnsi" w:cstheme="minorHAnsi"/>
          <w:sz w:val="22"/>
          <w:szCs w:val="22"/>
          <w:lang w:val="en-IE"/>
        </w:rPr>
      </w:pPr>
      <w:r w:rsidRPr="00D0508D">
        <w:rPr>
          <w:rFonts w:asciiTheme="minorHAnsi" w:hAnsiTheme="minorHAnsi" w:cstheme="minorHAnsi"/>
          <w:sz w:val="22"/>
          <w:szCs w:val="22"/>
          <w:lang w:val="en-IE"/>
        </w:rPr>
        <w:t xml:space="preserve">Where </w:t>
      </w:r>
      <w:r w:rsidR="00616F56" w:rsidRPr="00D0508D">
        <w:rPr>
          <w:rFonts w:asciiTheme="minorHAnsi" w:hAnsiTheme="minorHAnsi" w:cstheme="minorHAnsi"/>
          <w:sz w:val="22"/>
          <w:szCs w:val="22"/>
          <w:lang w:val="en-IE"/>
        </w:rPr>
        <w:t>sp</w:t>
      </w:r>
      <w:r w:rsidRPr="00D0508D">
        <w:rPr>
          <w:rFonts w:asciiTheme="minorHAnsi" w:hAnsiTheme="minorHAnsi" w:cstheme="minorHAnsi"/>
          <w:sz w:val="22"/>
          <w:szCs w:val="22"/>
          <w:lang w:val="en-IE"/>
        </w:rPr>
        <w:t xml:space="preserve">ecialist </w:t>
      </w:r>
      <w:r w:rsidR="00616F56" w:rsidRPr="00D0508D">
        <w:rPr>
          <w:rFonts w:asciiTheme="minorHAnsi" w:hAnsiTheme="minorHAnsi" w:cstheme="minorHAnsi"/>
          <w:sz w:val="22"/>
          <w:szCs w:val="22"/>
          <w:lang w:val="en-IE"/>
        </w:rPr>
        <w:t>s</w:t>
      </w:r>
      <w:r w:rsidRPr="00D0508D">
        <w:rPr>
          <w:rFonts w:asciiTheme="minorHAnsi" w:hAnsiTheme="minorHAnsi" w:cstheme="minorHAnsi"/>
          <w:sz w:val="22"/>
          <w:szCs w:val="22"/>
          <w:lang w:val="en-IE"/>
        </w:rPr>
        <w:t xml:space="preserve">kills (as identified in Section </w:t>
      </w:r>
      <w:r w:rsidR="00F67B28" w:rsidRPr="00D0508D">
        <w:rPr>
          <w:rFonts w:asciiTheme="minorHAnsi" w:hAnsiTheme="minorHAnsi" w:cstheme="minorHAnsi"/>
          <w:sz w:val="22"/>
          <w:szCs w:val="22"/>
          <w:lang w:val="en-IE"/>
        </w:rPr>
        <w:t>2</w:t>
      </w:r>
      <w:r w:rsidRPr="00D0508D">
        <w:rPr>
          <w:rFonts w:asciiTheme="minorHAnsi" w:hAnsiTheme="minorHAnsi" w:cstheme="minorHAnsi"/>
          <w:sz w:val="22"/>
          <w:szCs w:val="22"/>
          <w:lang w:val="en-IE"/>
        </w:rPr>
        <w:t>.4 of the Particulars) are required, these may be provided either by the Applicant itself or by specialist sub-con</w:t>
      </w:r>
      <w:r w:rsidR="00616F56" w:rsidRPr="00D0508D">
        <w:rPr>
          <w:rFonts w:asciiTheme="minorHAnsi" w:hAnsiTheme="minorHAnsi" w:cstheme="minorHAnsi"/>
          <w:sz w:val="22"/>
          <w:szCs w:val="22"/>
          <w:lang w:val="en-IE"/>
        </w:rPr>
        <w:t>sultants</w:t>
      </w:r>
      <w:r w:rsidRPr="00D0508D">
        <w:rPr>
          <w:rFonts w:asciiTheme="minorHAnsi" w:hAnsiTheme="minorHAnsi" w:cstheme="minorHAnsi"/>
          <w:sz w:val="22"/>
          <w:szCs w:val="22"/>
          <w:lang w:val="en-IE"/>
        </w:rPr>
        <w:t xml:space="preserve"> and in both cases, evidence required should accompany the Application as instructed in the Questionnaire.  Where evidence is provided in support of any criteria, the Applicant must reference the criterion to which it refers.</w:t>
      </w:r>
    </w:p>
    <w:p w14:paraId="3DC8DB4E" w14:textId="2E1C184B" w:rsidR="004D4D48" w:rsidRPr="00D0508D" w:rsidRDefault="004D4D48" w:rsidP="004A2845">
      <w:pPr>
        <w:spacing w:after="120"/>
        <w:ind w:left="567"/>
        <w:jc w:val="both"/>
        <w:rPr>
          <w:lang w:val="en-IE"/>
        </w:rPr>
      </w:pPr>
      <w:r w:rsidRPr="00D0508D">
        <w:rPr>
          <w:rStyle w:val="InitialStyle"/>
          <w:rFonts w:asciiTheme="minorHAnsi" w:hAnsiTheme="minorHAnsi" w:cstheme="minorHAnsi"/>
          <w:sz w:val="22"/>
          <w:szCs w:val="22"/>
          <w:lang w:val="en-US" w:eastAsia="en-US"/>
        </w:rPr>
        <w:t xml:space="preserve">Where an Applicant proposes that a </w:t>
      </w:r>
      <w:r w:rsidR="00C33720" w:rsidRPr="00D0508D">
        <w:rPr>
          <w:rStyle w:val="InitialStyle"/>
          <w:rFonts w:asciiTheme="minorHAnsi" w:hAnsiTheme="minorHAnsi" w:cstheme="minorHAnsi"/>
          <w:sz w:val="22"/>
          <w:szCs w:val="22"/>
          <w:lang w:val="en-US" w:eastAsia="en-US"/>
        </w:rPr>
        <w:t>sub-consultant undertakes a specialist skill</w:t>
      </w:r>
      <w:r w:rsidR="00616F56" w:rsidRPr="00D0508D">
        <w:rPr>
          <w:rStyle w:val="InitialStyle"/>
          <w:rFonts w:asciiTheme="minorHAnsi" w:hAnsiTheme="minorHAnsi" w:cstheme="minorHAnsi"/>
          <w:sz w:val="22"/>
          <w:szCs w:val="22"/>
          <w:lang w:val="en-US" w:eastAsia="en-US"/>
        </w:rPr>
        <w:t>,</w:t>
      </w:r>
      <w:r w:rsidRPr="00D0508D">
        <w:rPr>
          <w:rStyle w:val="InitialStyle"/>
          <w:rFonts w:asciiTheme="minorHAnsi" w:hAnsiTheme="minorHAnsi" w:cstheme="minorHAnsi"/>
          <w:sz w:val="22"/>
          <w:szCs w:val="22"/>
          <w:lang w:val="en-US" w:eastAsia="en-US"/>
        </w:rPr>
        <w:t xml:space="preserve"> such an entity will be treated as an entity being relied upon by the Applicant</w:t>
      </w:r>
      <w:r w:rsidR="00616F56" w:rsidRPr="00D0508D">
        <w:rPr>
          <w:rStyle w:val="InitialStyle"/>
          <w:rFonts w:asciiTheme="minorHAnsi" w:hAnsiTheme="minorHAnsi" w:cstheme="minorHAnsi"/>
          <w:sz w:val="22"/>
          <w:szCs w:val="22"/>
          <w:lang w:val="en-US" w:eastAsia="en-US"/>
        </w:rPr>
        <w:t>,</w:t>
      </w:r>
      <w:r w:rsidRPr="00D0508D">
        <w:rPr>
          <w:rStyle w:val="InitialStyle"/>
          <w:rFonts w:asciiTheme="minorHAnsi" w:hAnsiTheme="minorHAnsi" w:cstheme="minorHAnsi"/>
          <w:sz w:val="22"/>
          <w:szCs w:val="22"/>
          <w:lang w:val="en-US" w:eastAsia="en-US"/>
        </w:rPr>
        <w:t xml:space="preserve"> and the requirements of</w:t>
      </w:r>
      <w:r w:rsidR="00616F56" w:rsidRPr="00D0508D">
        <w:rPr>
          <w:rStyle w:val="InitialStyle"/>
          <w:rFonts w:asciiTheme="minorHAnsi" w:hAnsiTheme="minorHAnsi" w:cstheme="minorHAnsi"/>
          <w:sz w:val="22"/>
          <w:szCs w:val="22"/>
          <w:lang w:val="en-US" w:eastAsia="en-US"/>
        </w:rPr>
        <w:t xml:space="preserve"> Section </w:t>
      </w:r>
      <w:r w:rsidR="00FC12A9" w:rsidRPr="00D0508D">
        <w:rPr>
          <w:rStyle w:val="InitialStyle"/>
          <w:rFonts w:asciiTheme="minorHAnsi" w:hAnsiTheme="minorHAnsi" w:cstheme="minorHAnsi"/>
          <w:sz w:val="22"/>
          <w:szCs w:val="22"/>
          <w:lang w:val="en-US" w:eastAsia="en-US"/>
        </w:rPr>
        <w:t xml:space="preserve">1.6 </w:t>
      </w:r>
      <w:r w:rsidR="00616F56" w:rsidRPr="00D0508D">
        <w:rPr>
          <w:rStyle w:val="InitialStyle"/>
          <w:rFonts w:asciiTheme="minorHAnsi" w:hAnsiTheme="minorHAnsi" w:cstheme="minorHAnsi"/>
          <w:sz w:val="22"/>
          <w:szCs w:val="22"/>
          <w:lang w:val="en-US" w:eastAsia="en-US"/>
        </w:rPr>
        <w:t xml:space="preserve">below </w:t>
      </w:r>
      <w:r w:rsidR="00C33720" w:rsidRPr="00D0508D">
        <w:rPr>
          <w:rStyle w:val="InitialStyle"/>
          <w:rFonts w:asciiTheme="minorHAnsi" w:hAnsiTheme="minorHAnsi" w:cstheme="minorHAnsi"/>
          <w:sz w:val="22"/>
          <w:szCs w:val="22"/>
          <w:lang w:val="en-US" w:eastAsia="en-US"/>
        </w:rPr>
        <w:t>and Section</w:t>
      </w:r>
      <w:r w:rsidRPr="00D0508D">
        <w:rPr>
          <w:rStyle w:val="InitialStyle"/>
          <w:rFonts w:asciiTheme="minorHAnsi" w:hAnsiTheme="minorHAnsi" w:cstheme="minorHAnsi"/>
          <w:sz w:val="22"/>
          <w:szCs w:val="22"/>
          <w:lang w:val="en-US" w:eastAsia="en-US"/>
        </w:rPr>
        <w:t xml:space="preserve"> </w:t>
      </w:r>
      <w:r w:rsidR="00616F56" w:rsidRPr="00D0508D">
        <w:rPr>
          <w:rStyle w:val="InitialStyle"/>
          <w:rFonts w:asciiTheme="minorHAnsi" w:hAnsiTheme="minorHAnsi" w:cstheme="minorHAnsi"/>
          <w:sz w:val="22"/>
          <w:szCs w:val="22"/>
          <w:lang w:val="en-US" w:eastAsia="en-US"/>
        </w:rPr>
        <w:t xml:space="preserve">3.2 </w:t>
      </w:r>
      <w:r w:rsidRPr="00D0508D">
        <w:rPr>
          <w:rStyle w:val="InitialStyle"/>
          <w:rFonts w:asciiTheme="minorHAnsi" w:hAnsiTheme="minorHAnsi" w:cstheme="minorHAnsi"/>
          <w:sz w:val="22"/>
          <w:szCs w:val="22"/>
          <w:lang w:val="en-US" w:eastAsia="en-US"/>
        </w:rPr>
        <w:t xml:space="preserve">Reliance on Resources </w:t>
      </w:r>
      <w:r w:rsidR="00616F56" w:rsidRPr="00D0508D">
        <w:rPr>
          <w:rStyle w:val="InitialStyle"/>
          <w:rFonts w:asciiTheme="minorHAnsi" w:hAnsiTheme="minorHAnsi" w:cstheme="minorHAnsi"/>
          <w:sz w:val="22"/>
          <w:szCs w:val="22"/>
          <w:lang w:val="en-US" w:eastAsia="en-US"/>
        </w:rPr>
        <w:t xml:space="preserve">of the Instructions to Tenderers, </w:t>
      </w:r>
      <w:r w:rsidRPr="00D0508D">
        <w:rPr>
          <w:rStyle w:val="InitialStyle"/>
          <w:rFonts w:asciiTheme="minorHAnsi" w:hAnsiTheme="minorHAnsi" w:cstheme="minorHAnsi"/>
          <w:sz w:val="22"/>
          <w:szCs w:val="22"/>
          <w:lang w:val="en-US" w:eastAsia="en-US"/>
        </w:rPr>
        <w:t xml:space="preserve">apply to such an entity. Where an Applicant is required to submit an ESPD, the entity relied upon by the Applicant for a </w:t>
      </w:r>
      <w:r w:rsidR="00616F56" w:rsidRPr="00D0508D">
        <w:rPr>
          <w:rStyle w:val="InitialStyle"/>
          <w:rFonts w:asciiTheme="minorHAnsi" w:hAnsiTheme="minorHAnsi" w:cstheme="minorHAnsi"/>
          <w:sz w:val="22"/>
          <w:szCs w:val="22"/>
          <w:lang w:val="en-US" w:eastAsia="en-US"/>
        </w:rPr>
        <w:t>s</w:t>
      </w:r>
      <w:r w:rsidRPr="00D0508D">
        <w:rPr>
          <w:rStyle w:val="InitialStyle"/>
          <w:rFonts w:asciiTheme="minorHAnsi" w:hAnsiTheme="minorHAnsi" w:cstheme="minorHAnsi"/>
          <w:sz w:val="22"/>
          <w:szCs w:val="22"/>
          <w:lang w:val="en-US" w:eastAsia="en-US"/>
        </w:rPr>
        <w:t xml:space="preserve">pecialist </w:t>
      </w:r>
      <w:r w:rsidR="00616F56" w:rsidRPr="00D0508D">
        <w:rPr>
          <w:rStyle w:val="InitialStyle"/>
          <w:rFonts w:asciiTheme="minorHAnsi" w:hAnsiTheme="minorHAnsi" w:cstheme="minorHAnsi"/>
          <w:sz w:val="22"/>
          <w:szCs w:val="22"/>
          <w:lang w:val="en-US" w:eastAsia="en-US"/>
        </w:rPr>
        <w:t>s</w:t>
      </w:r>
      <w:r w:rsidRPr="00D0508D">
        <w:rPr>
          <w:rStyle w:val="InitialStyle"/>
          <w:rFonts w:asciiTheme="minorHAnsi" w:hAnsiTheme="minorHAnsi" w:cstheme="minorHAnsi"/>
          <w:sz w:val="22"/>
          <w:szCs w:val="22"/>
          <w:lang w:val="en-US" w:eastAsia="en-US"/>
        </w:rPr>
        <w:t>kill must also submit an ESPD.</w:t>
      </w:r>
    </w:p>
    <w:p w14:paraId="6B12CE8A" w14:textId="69E2104F" w:rsidR="00616F56" w:rsidRDefault="00342F42" w:rsidP="008370D7">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Contracting Authority </w:t>
      </w:r>
      <w:r w:rsidR="005D7CCE" w:rsidRPr="00D0508D">
        <w:rPr>
          <w:rStyle w:val="InitialStyle"/>
          <w:rFonts w:asciiTheme="minorHAnsi" w:hAnsiTheme="minorHAnsi" w:cstheme="minorHAnsi"/>
          <w:sz w:val="22"/>
          <w:szCs w:val="22"/>
        </w:rPr>
        <w:t xml:space="preserve">reserves the right to require </w:t>
      </w:r>
      <w:r w:rsidRPr="00D0508D">
        <w:rPr>
          <w:rStyle w:val="InitialStyle"/>
          <w:rFonts w:asciiTheme="minorHAnsi" w:hAnsiTheme="minorHAnsi" w:cstheme="minorHAnsi"/>
          <w:sz w:val="22"/>
          <w:szCs w:val="22"/>
        </w:rPr>
        <w:t xml:space="preserve">a collateral warranty in the form of MF 2.3 </w:t>
      </w:r>
      <w:r w:rsidRPr="004A2845">
        <w:rPr>
          <w:rStyle w:val="InitialStyle"/>
          <w:rFonts w:asciiTheme="minorHAnsi" w:hAnsiTheme="minorHAnsi" w:cstheme="minorHAnsi"/>
          <w:i/>
          <w:sz w:val="22"/>
          <w:szCs w:val="22"/>
        </w:rPr>
        <w:t>Collateral Warranty for Sub-Consultants</w:t>
      </w:r>
      <w:r w:rsidR="005D7CCE" w:rsidRPr="00D0508D">
        <w:rPr>
          <w:rStyle w:val="InitialStyle"/>
          <w:rFonts w:asciiTheme="minorHAnsi" w:hAnsiTheme="minorHAnsi" w:cstheme="minorHAnsi"/>
          <w:sz w:val="22"/>
          <w:szCs w:val="22"/>
        </w:rPr>
        <w:t xml:space="preserve"> for any sub-consultant providing the Specialist Skills listed in the Project Particulars</w:t>
      </w:r>
      <w:r w:rsidRPr="00D0508D">
        <w:rPr>
          <w:rStyle w:val="InitialStyle"/>
          <w:rFonts w:asciiTheme="minorHAnsi" w:hAnsiTheme="minorHAnsi" w:cstheme="minorHAnsi"/>
          <w:sz w:val="22"/>
          <w:szCs w:val="22"/>
        </w:rPr>
        <w:t xml:space="preserve">. </w:t>
      </w:r>
    </w:p>
    <w:p w14:paraId="2098A6E7" w14:textId="77777777" w:rsidR="00202025" w:rsidRPr="00D0508D" w:rsidRDefault="00202025" w:rsidP="008370D7">
      <w:pPr>
        <w:ind w:left="567"/>
        <w:jc w:val="both"/>
        <w:rPr>
          <w:lang w:val="en-IE"/>
        </w:rPr>
      </w:pPr>
    </w:p>
    <w:p w14:paraId="423C887C" w14:textId="77777777" w:rsidR="00080C65" w:rsidRPr="00D0508D" w:rsidRDefault="00080C65"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lastRenderedPageBreak/>
        <w:t xml:space="preserve">RELIANCE ON RESOURCES </w:t>
      </w:r>
    </w:p>
    <w:p w14:paraId="09671FD5" w14:textId="6EE81645" w:rsidR="00616F56" w:rsidRPr="00D0508D" w:rsidRDefault="00080C65"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Where, in order to meet any applicable criteria in Section 3.3 (Financial and Economic Standing) (including for the avoidance of doubt, with respect to evidence of turnover), and/or in Section 3.4 (Technical Capability) of this Questionnaire</w:t>
      </w:r>
      <w:r w:rsidR="00616F56"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pecialist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kill </w:t>
      </w:r>
      <w:r w:rsidR="00616F56" w:rsidRPr="00D0508D">
        <w:rPr>
          <w:rStyle w:val="InitialStyle"/>
          <w:rFonts w:asciiTheme="minorHAnsi" w:hAnsiTheme="minorHAnsi" w:cstheme="minorHAnsi"/>
          <w:sz w:val="22"/>
          <w:szCs w:val="22"/>
        </w:rPr>
        <w:t>p</w:t>
      </w:r>
      <w:r w:rsidRPr="00D0508D">
        <w:rPr>
          <w:rStyle w:val="InitialStyle"/>
          <w:rFonts w:asciiTheme="minorHAnsi" w:hAnsiTheme="minorHAnsi" w:cstheme="minorHAnsi"/>
          <w:sz w:val="22"/>
          <w:szCs w:val="22"/>
        </w:rPr>
        <w:t>rovider who is not the Applicant itself</w:t>
      </w:r>
      <w:r w:rsidR="00616F56" w:rsidRPr="00D0508D">
        <w:rPr>
          <w:rStyle w:val="InitialStyle"/>
          <w:rFonts w:asciiTheme="minorHAnsi" w:hAnsiTheme="minorHAnsi" w:cstheme="minorHAnsi"/>
          <w:sz w:val="22"/>
          <w:szCs w:val="22"/>
        </w:rPr>
        <w:t>, t</w:t>
      </w:r>
      <w:r w:rsidRPr="00D0508D">
        <w:rPr>
          <w:rStyle w:val="InitialStyle"/>
          <w:rFonts w:asciiTheme="minorHAnsi" w:hAnsiTheme="minorHAnsi" w:cstheme="minorHAnsi"/>
          <w:sz w:val="22"/>
          <w:szCs w:val="22"/>
        </w:rPr>
        <w:t>he entity being relied upon shall provide a response to the applicable Sections</w:t>
      </w:r>
      <w:r w:rsidR="00EB27A1" w:rsidRPr="008370D7">
        <w:rPr>
          <w:rStyle w:val="InitialStyle"/>
          <w:rFonts w:asciiTheme="minorHAnsi" w:hAnsiTheme="minorHAnsi" w:cstheme="minorHAnsi"/>
          <w:sz w:val="22"/>
          <w:szCs w:val="22"/>
        </w:rPr>
        <w:t xml:space="preserve"> of this Part 1 and Part 2</w:t>
      </w:r>
      <w:r w:rsidRPr="00D0508D">
        <w:rPr>
          <w:rStyle w:val="InitialStyle"/>
          <w:rFonts w:asciiTheme="minorHAnsi" w:hAnsiTheme="minorHAnsi" w:cstheme="minorHAnsi"/>
          <w:sz w:val="22"/>
          <w:szCs w:val="22"/>
        </w:rPr>
        <w:t xml:space="preserve">, and where the ESPD applies to this Competition, </w:t>
      </w:r>
      <w:r w:rsidR="00616F56" w:rsidRPr="00D0508D">
        <w:rPr>
          <w:rStyle w:val="InitialStyle"/>
          <w:rFonts w:asciiTheme="minorHAnsi" w:hAnsiTheme="minorHAnsi" w:cstheme="minorHAnsi"/>
          <w:sz w:val="22"/>
          <w:szCs w:val="22"/>
        </w:rPr>
        <w:t xml:space="preserve">the entity </w:t>
      </w:r>
      <w:r w:rsidRPr="00D0508D">
        <w:rPr>
          <w:rStyle w:val="InitialStyle"/>
          <w:rFonts w:asciiTheme="minorHAnsi" w:hAnsiTheme="minorHAnsi" w:cstheme="minorHAnsi"/>
          <w:sz w:val="22"/>
          <w:szCs w:val="22"/>
        </w:rPr>
        <w:t>shall complete an ESPD</w:t>
      </w:r>
      <w:r w:rsidR="00616F56" w:rsidRPr="00D0508D">
        <w:rPr>
          <w:rStyle w:val="InitialStyle"/>
          <w:rFonts w:asciiTheme="minorHAnsi" w:hAnsiTheme="minorHAnsi" w:cstheme="minorHAnsi"/>
          <w:sz w:val="22"/>
          <w:szCs w:val="22"/>
        </w:rPr>
        <w:t>.</w:t>
      </w:r>
    </w:p>
    <w:p w14:paraId="71CB7E7C" w14:textId="01443B8A" w:rsidR="00616F56" w:rsidRPr="00D0508D" w:rsidRDefault="00616F56"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 will be required to demonstrate to the satisfaction of the Contracting Authority that the capacities relied upon will actually be available to the Applicant if it is awarded the Contract. </w:t>
      </w:r>
    </w:p>
    <w:p w14:paraId="44C977F2" w14:textId="21683BB3" w:rsidR="00080C65" w:rsidRPr="00D0508D" w:rsidRDefault="00080C65"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For the purposes of demonstrating that the resources relied upon will be available at this stage of the Competition, the Contracting Authority will accept</w:t>
      </w:r>
      <w:r w:rsidRPr="00D0508D">
        <w:rPr>
          <w:rStyle w:val="FootnoteReference"/>
          <w:rFonts w:asciiTheme="minorHAnsi" w:hAnsiTheme="minorHAnsi" w:cstheme="minorHAnsi"/>
          <w:sz w:val="22"/>
          <w:szCs w:val="22"/>
        </w:rPr>
        <w:footnoteReference w:id="1"/>
      </w:r>
      <w:r w:rsidRPr="00D0508D">
        <w:rPr>
          <w:rStyle w:val="InitialStyle"/>
          <w:rFonts w:asciiTheme="minorHAnsi" w:hAnsiTheme="minorHAnsi" w:cstheme="minorHAnsi"/>
          <w:sz w:val="22"/>
          <w:szCs w:val="22"/>
        </w:rPr>
        <w:t>:</w:t>
      </w:r>
    </w:p>
    <w:p w14:paraId="000B4A5F" w14:textId="79B83EDF" w:rsidR="00080C65" w:rsidRPr="00D0508D" w:rsidRDefault="00080C65" w:rsidP="004A2845">
      <w:pPr>
        <w:pStyle w:val="ListParagraph"/>
        <w:numPr>
          <w:ilvl w:val="0"/>
          <w:numId w:val="47"/>
        </w:numPr>
        <w:jc w:val="both"/>
        <w:rPr>
          <w:rStyle w:val="InitialStyle"/>
          <w:rFonts w:asciiTheme="minorHAnsi" w:hAnsiTheme="minorHAnsi" w:cstheme="minorHAnsi"/>
          <w:sz w:val="22"/>
          <w:szCs w:val="22"/>
        </w:rPr>
      </w:pPr>
      <w:r w:rsidRPr="0072216B">
        <w:rPr>
          <w:rStyle w:val="InitialStyle"/>
          <w:rFonts w:asciiTheme="minorHAnsi" w:hAnsiTheme="minorHAnsi" w:cstheme="minorHAnsi"/>
          <w:sz w:val="22"/>
          <w:szCs w:val="22"/>
        </w:rPr>
        <w:t>a letter in the form of Appendix</w:t>
      </w:r>
      <w:r w:rsidR="00EB27A1" w:rsidRPr="0072216B">
        <w:rPr>
          <w:rStyle w:val="InitialStyle"/>
          <w:rFonts w:asciiTheme="minorHAnsi" w:hAnsiTheme="minorHAnsi" w:cstheme="minorHAnsi"/>
          <w:sz w:val="22"/>
          <w:szCs w:val="22"/>
        </w:rPr>
        <w:t xml:space="preserve"> 1 to this Questionnaire</w:t>
      </w:r>
      <w:r w:rsidR="00114FDB">
        <w:rPr>
          <w:rStyle w:val="InitialStyle"/>
          <w:rFonts w:asciiTheme="minorHAnsi" w:hAnsiTheme="minorHAnsi" w:cstheme="minorHAnsi"/>
          <w:sz w:val="22"/>
          <w:szCs w:val="22"/>
        </w:rPr>
        <w:t xml:space="preserve"> </w:t>
      </w:r>
      <w:r w:rsidRPr="00CF5BA9">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Letter from entity relied upon</w:t>
      </w:r>
      <w:r w:rsidRPr="00CF5BA9">
        <w:rPr>
          <w:rStyle w:val="InitialStyle"/>
          <w:rFonts w:asciiTheme="minorHAnsi" w:hAnsiTheme="minorHAnsi" w:cstheme="minorHAnsi"/>
          <w:sz w:val="22"/>
          <w:szCs w:val="22"/>
        </w:rPr>
        <w:t>; or</w:t>
      </w:r>
    </w:p>
    <w:p w14:paraId="2600246B" w14:textId="4C7A32C8" w:rsidR="006F32D9" w:rsidRPr="00CF5BA9" w:rsidRDefault="00080C65" w:rsidP="004A2845">
      <w:pPr>
        <w:pStyle w:val="ListParagraph"/>
        <w:numPr>
          <w:ilvl w:val="0"/>
          <w:numId w:val="47"/>
        </w:numPr>
        <w:spacing w:after="1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a completed ESPD signed by the entity being relied upon (where an ESPD applies in this Competition).</w:t>
      </w:r>
    </w:p>
    <w:p w14:paraId="2009BEBF" w14:textId="020B54B1" w:rsidR="00616F56" w:rsidRPr="00D0508D" w:rsidRDefault="00616F56"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If availability of capacities is not established to the satisfaction of the Contracting Authority, the Contracting Authority will assess the suitability of the Applicant without taking into account the capacities of such an entity or entities.</w:t>
      </w:r>
      <w:r w:rsidRPr="00D0508D">
        <w:rPr>
          <w:rStyle w:val="InitialStyle"/>
          <w:rFonts w:asciiTheme="minorHAnsi" w:hAnsiTheme="minorHAnsi" w:cstheme="minorHAnsi"/>
          <w:sz w:val="22"/>
          <w:szCs w:val="22"/>
        </w:rPr>
        <w:tab/>
      </w:r>
    </w:p>
    <w:p w14:paraId="35F34F60" w14:textId="3F71725E" w:rsidR="00715AE6" w:rsidRPr="00D0508D" w:rsidRDefault="00616F56" w:rsidP="00B065F1">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Applicants attention is drawn to the requirements of Section 3.2 Reliance on Resources </w:t>
      </w:r>
      <w:r w:rsidR="00BB6874" w:rsidRPr="00D0508D">
        <w:rPr>
          <w:rStyle w:val="InitialStyle"/>
          <w:rFonts w:asciiTheme="minorHAnsi" w:hAnsiTheme="minorHAnsi" w:cstheme="minorHAnsi"/>
          <w:sz w:val="22"/>
          <w:szCs w:val="22"/>
        </w:rPr>
        <w:t xml:space="preserve">in the Instructions </w:t>
      </w:r>
      <w:r w:rsidR="00FC12A9" w:rsidRPr="00D0508D">
        <w:rPr>
          <w:rStyle w:val="InitialStyle"/>
          <w:rFonts w:asciiTheme="minorHAnsi" w:hAnsiTheme="minorHAnsi" w:cstheme="minorHAnsi"/>
          <w:sz w:val="22"/>
          <w:szCs w:val="22"/>
        </w:rPr>
        <w:t xml:space="preserve">to Tenderer </w:t>
      </w:r>
      <w:r w:rsidRPr="00D0508D">
        <w:rPr>
          <w:rStyle w:val="InitialStyle"/>
          <w:rFonts w:asciiTheme="minorHAnsi" w:hAnsiTheme="minorHAnsi" w:cstheme="minorHAnsi"/>
          <w:sz w:val="22"/>
          <w:szCs w:val="22"/>
        </w:rPr>
        <w:t xml:space="preserve">for further detail in relation to requirements </w:t>
      </w:r>
      <w:r w:rsidR="006F32D9" w:rsidRPr="00D0508D">
        <w:rPr>
          <w:rStyle w:val="InitialStyle"/>
          <w:rFonts w:asciiTheme="minorHAnsi" w:hAnsiTheme="minorHAnsi" w:cstheme="minorHAnsi"/>
          <w:sz w:val="22"/>
          <w:szCs w:val="22"/>
        </w:rPr>
        <w:t xml:space="preserve">to provide contractual commitments </w:t>
      </w:r>
      <w:r w:rsidRPr="00D0508D">
        <w:rPr>
          <w:rStyle w:val="InitialStyle"/>
          <w:rFonts w:asciiTheme="minorHAnsi" w:hAnsiTheme="minorHAnsi" w:cstheme="minorHAnsi"/>
          <w:sz w:val="22"/>
          <w:szCs w:val="22"/>
        </w:rPr>
        <w:t>at contract stage</w:t>
      </w:r>
      <w:r w:rsidR="006F32D9" w:rsidRPr="00D0508D">
        <w:rPr>
          <w:rStyle w:val="InitialStyle"/>
          <w:rFonts w:asciiTheme="minorHAnsi" w:hAnsiTheme="minorHAnsi" w:cstheme="minorHAnsi"/>
          <w:sz w:val="22"/>
          <w:szCs w:val="22"/>
        </w:rPr>
        <w:t>.</w:t>
      </w:r>
    </w:p>
    <w:p w14:paraId="418B9386" w14:textId="4273084A" w:rsidR="00675896" w:rsidRDefault="00675896">
      <w:pPr>
        <w:rPr>
          <w:rFonts w:asciiTheme="minorHAnsi" w:hAnsiTheme="minorHAnsi" w:cstheme="minorHAnsi"/>
          <w:b/>
          <w:sz w:val="22"/>
          <w:szCs w:val="22"/>
          <w:lang w:val="en-IE"/>
        </w:rPr>
      </w:pPr>
    </w:p>
    <w:p w14:paraId="5211DB8F" w14:textId="77777777" w:rsidR="00CF5BA9" w:rsidRPr="00D0508D" w:rsidRDefault="00CF5BA9">
      <w:pPr>
        <w:rPr>
          <w:rFonts w:asciiTheme="minorHAnsi" w:hAnsiTheme="minorHAnsi" w:cstheme="minorHAnsi"/>
          <w:b/>
          <w:sz w:val="22"/>
          <w:szCs w:val="22"/>
          <w:lang w:val="en-IE"/>
        </w:rPr>
      </w:pPr>
    </w:p>
    <w:p w14:paraId="7D6FAE8C" w14:textId="4AF203E0" w:rsidR="004D4D48" w:rsidRPr="00D0508D" w:rsidRDefault="00616F56" w:rsidP="00675896">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RESPONDING TO </w:t>
      </w:r>
      <w:r w:rsidR="004D4D48" w:rsidRPr="00D0508D">
        <w:rPr>
          <w:rFonts w:asciiTheme="minorHAnsi" w:hAnsiTheme="minorHAnsi" w:cstheme="minorHAnsi"/>
          <w:b/>
          <w:szCs w:val="22"/>
          <w:lang w:val="en-IE"/>
        </w:rPr>
        <w:t>QUALIFICATION CRITERIA</w:t>
      </w:r>
    </w:p>
    <w:p w14:paraId="69552F39" w14:textId="307FCED0" w:rsidR="004D4D48" w:rsidRPr="00D0508D" w:rsidRDefault="004D4D48"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qualification criteria that will be used in evaluating </w:t>
      </w:r>
      <w:r w:rsidR="00616F56" w:rsidRPr="00D0508D">
        <w:rPr>
          <w:rStyle w:val="InitialStyle"/>
          <w:rFonts w:asciiTheme="minorHAnsi" w:hAnsiTheme="minorHAnsi" w:cstheme="minorHAnsi"/>
          <w:sz w:val="22"/>
          <w:szCs w:val="22"/>
        </w:rPr>
        <w:t>S</w:t>
      </w:r>
      <w:r w:rsidR="00D5641A" w:rsidRPr="00D0508D">
        <w:rPr>
          <w:rStyle w:val="InitialStyle"/>
          <w:rFonts w:asciiTheme="minorHAnsi" w:hAnsiTheme="minorHAnsi" w:cstheme="minorHAnsi"/>
          <w:sz w:val="22"/>
          <w:szCs w:val="22"/>
        </w:rPr>
        <w:t xml:space="preserve">AQ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ubmissions to see if they pass the suitability test are set out in Section 3 and are those criteria where “Yes” is marked in the column “Applicable Criterion/Requirement”. All are simple Pass/Fail criteria – these are requirements that must be met in full and, if passed, </w:t>
      </w:r>
      <w:r w:rsidR="00616F56" w:rsidRPr="00D0508D">
        <w:rPr>
          <w:rStyle w:val="InitialStyle"/>
          <w:rFonts w:asciiTheme="minorHAnsi" w:hAnsiTheme="minorHAnsi" w:cstheme="minorHAnsi"/>
          <w:sz w:val="22"/>
          <w:szCs w:val="22"/>
        </w:rPr>
        <w:t xml:space="preserve">the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will satisfy the suitability test. If a criterion is failed, the </w:t>
      </w:r>
      <w:r w:rsidR="00137F83"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is eliminated from the tender competition. Where </w:t>
      </w:r>
      <w:r w:rsidR="00616F56" w:rsidRPr="00D0508D">
        <w:rPr>
          <w:rStyle w:val="InitialStyle"/>
          <w:rFonts w:asciiTheme="minorHAnsi" w:hAnsiTheme="minorHAnsi" w:cstheme="minorHAnsi"/>
          <w:sz w:val="22"/>
          <w:szCs w:val="22"/>
        </w:rPr>
        <w:t>specialist s</w:t>
      </w:r>
      <w:r w:rsidRPr="00D0508D">
        <w:rPr>
          <w:rStyle w:val="InitialStyle"/>
          <w:rFonts w:asciiTheme="minorHAnsi" w:hAnsiTheme="minorHAnsi" w:cstheme="minorHAnsi"/>
          <w:sz w:val="22"/>
          <w:szCs w:val="22"/>
        </w:rPr>
        <w:t>kills and Health and Safety sub-criteria are included in any criterion</w:t>
      </w:r>
      <w:r w:rsidR="00616F56" w:rsidRPr="00D0508D">
        <w:rPr>
          <w:rStyle w:val="InitialStyle"/>
          <w:rFonts w:asciiTheme="minorHAnsi" w:hAnsiTheme="minorHAnsi" w:cstheme="minorHAnsi"/>
          <w:sz w:val="22"/>
          <w:szCs w:val="22"/>
        </w:rPr>
        <w:t>,</w:t>
      </w:r>
      <w:r w:rsidRPr="00D0508D">
        <w:rPr>
          <w:rStyle w:val="InitialStyle"/>
          <w:rFonts w:asciiTheme="minorHAnsi" w:hAnsiTheme="minorHAnsi" w:cstheme="minorHAnsi"/>
          <w:sz w:val="22"/>
          <w:szCs w:val="22"/>
        </w:rPr>
        <w:t xml:space="preserve"> then these too must be passed</w:t>
      </w:r>
      <w:r w:rsidR="00616F56" w:rsidRPr="00D0508D">
        <w:rPr>
          <w:rStyle w:val="InitialStyle"/>
          <w:rFonts w:asciiTheme="minorHAnsi" w:hAnsiTheme="minorHAnsi" w:cstheme="minorHAnsi"/>
          <w:sz w:val="22"/>
          <w:szCs w:val="22"/>
        </w:rPr>
        <w:t>,</w:t>
      </w:r>
      <w:r w:rsidRPr="00D0508D">
        <w:rPr>
          <w:rStyle w:val="InitialStyle"/>
          <w:rFonts w:asciiTheme="minorHAnsi" w:hAnsiTheme="minorHAnsi" w:cstheme="minorHAnsi"/>
          <w:sz w:val="22"/>
          <w:szCs w:val="22"/>
        </w:rPr>
        <w:t xml:space="preserve"> otherwise the </w:t>
      </w:r>
      <w:r w:rsidR="00137F83"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will be eliminated from the tender competition.</w:t>
      </w:r>
    </w:p>
    <w:p w14:paraId="2C344007" w14:textId="2F01DA85" w:rsidR="004D4D48" w:rsidRPr="00D0508D" w:rsidRDefault="004D4D48"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w:t>
      </w:r>
      <w:r w:rsidR="00616F56"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must follow the instructions and respond as required by the following titles under the ‘Response’ heading for each criterion:</w:t>
      </w:r>
    </w:p>
    <w:p w14:paraId="68C6D84E" w14:textId="6A9DEFAB" w:rsidR="00616F56" w:rsidRPr="00D0508D" w:rsidRDefault="005D53D1" w:rsidP="0008633F">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the response for a qualification </w:t>
      </w:r>
      <w:r w:rsidR="004D4D48" w:rsidRPr="00D0508D">
        <w:rPr>
          <w:rStyle w:val="InitialStyle"/>
          <w:rFonts w:asciiTheme="minorHAnsi" w:hAnsiTheme="minorHAnsi" w:cstheme="minorHAnsi"/>
          <w:sz w:val="22"/>
          <w:szCs w:val="22"/>
        </w:rPr>
        <w:t xml:space="preserve">criterion </w:t>
      </w:r>
      <w:r w:rsidRPr="00D0508D">
        <w:rPr>
          <w:rStyle w:val="InitialStyle"/>
          <w:rFonts w:asciiTheme="minorHAnsi" w:hAnsiTheme="minorHAnsi" w:cstheme="minorHAnsi"/>
          <w:sz w:val="22"/>
          <w:szCs w:val="22"/>
        </w:rPr>
        <w:t xml:space="preserve">is </w:t>
      </w:r>
      <w:r w:rsidR="004D4D48" w:rsidRPr="00D0508D">
        <w:rPr>
          <w:rStyle w:val="InitialStyle"/>
          <w:rFonts w:asciiTheme="minorHAnsi" w:hAnsiTheme="minorHAnsi" w:cstheme="minorHAnsi"/>
          <w:sz w:val="22"/>
          <w:szCs w:val="22"/>
        </w:rPr>
        <w:t xml:space="preserve">marked as Response: </w:t>
      </w:r>
      <w:r w:rsidR="004D4D48" w:rsidRPr="00D0508D">
        <w:rPr>
          <w:rStyle w:val="InitialStyle"/>
          <w:rFonts w:asciiTheme="minorHAnsi" w:hAnsiTheme="minorHAnsi" w:cstheme="minorHAnsi"/>
          <w:b/>
          <w:sz w:val="22"/>
          <w:szCs w:val="22"/>
        </w:rPr>
        <w:t>EVIDENCE REQUIRED</w:t>
      </w:r>
      <w:r w:rsidR="004D4D48" w:rsidRPr="00D0508D">
        <w:rPr>
          <w:rStyle w:val="InitialStyle"/>
          <w:rFonts w:asciiTheme="minorHAnsi" w:hAnsiTheme="minorHAnsi" w:cstheme="minorHAnsi"/>
          <w:sz w:val="22"/>
          <w:szCs w:val="22"/>
        </w:rPr>
        <w:t xml:space="preserve">, in addition to providing the completed </w:t>
      </w:r>
      <w:r w:rsidR="00AA029E" w:rsidRPr="00D0508D">
        <w:rPr>
          <w:rStyle w:val="InitialStyle"/>
          <w:rFonts w:asciiTheme="minorHAnsi" w:hAnsiTheme="minorHAnsi" w:cstheme="minorHAnsi"/>
          <w:sz w:val="22"/>
          <w:szCs w:val="22"/>
        </w:rPr>
        <w:t>Part 2</w:t>
      </w:r>
      <w:r w:rsidR="001811AE">
        <w:rPr>
          <w:rStyle w:val="InitialStyle"/>
          <w:rFonts w:asciiTheme="minorHAnsi" w:hAnsiTheme="minorHAnsi" w:cstheme="minorHAnsi"/>
          <w:sz w:val="22"/>
          <w:szCs w:val="22"/>
        </w:rPr>
        <w:t xml:space="preserve"> </w:t>
      </w:r>
      <w:r w:rsidR="00AA029E" w:rsidRPr="00D0508D">
        <w:rPr>
          <w:rStyle w:val="InitialStyle"/>
          <w:rFonts w:asciiTheme="minorHAnsi" w:hAnsiTheme="minorHAnsi" w:cstheme="minorHAnsi"/>
          <w:sz w:val="22"/>
          <w:szCs w:val="22"/>
        </w:rPr>
        <w:t>of this Questionnaire</w:t>
      </w:r>
      <w:r w:rsidR="004D4D48" w:rsidRPr="00D0508D">
        <w:rPr>
          <w:rStyle w:val="InitialStyle"/>
          <w:rFonts w:asciiTheme="minorHAnsi" w:hAnsiTheme="minorHAnsi" w:cstheme="minorHAnsi"/>
          <w:sz w:val="22"/>
          <w:szCs w:val="22"/>
        </w:rPr>
        <w:t xml:space="preserv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s</w:t>
      </w:r>
      <w:r w:rsidR="004D4D48" w:rsidRPr="00D0508D">
        <w:rPr>
          <w:rStyle w:val="InitialStyle"/>
          <w:rFonts w:asciiTheme="minorHAnsi" w:hAnsiTheme="minorHAnsi" w:cstheme="minorHAnsi"/>
          <w:sz w:val="22"/>
          <w:szCs w:val="22"/>
        </w:rPr>
        <w:t xml:space="preserve"> must provide the information specified</w:t>
      </w:r>
      <w:r w:rsidR="00616F56" w:rsidRPr="00D0508D">
        <w:rPr>
          <w:rStyle w:val="InitialStyle"/>
          <w:rFonts w:asciiTheme="minorHAnsi" w:hAnsiTheme="minorHAnsi" w:cstheme="minorHAnsi"/>
          <w:sz w:val="22"/>
          <w:szCs w:val="22"/>
        </w:rPr>
        <w:t>.</w:t>
      </w:r>
      <w:r w:rsidR="004D4D48" w:rsidRPr="00D0508D">
        <w:rPr>
          <w:rStyle w:val="InitialStyle"/>
          <w:rFonts w:asciiTheme="minorHAnsi" w:hAnsiTheme="minorHAnsi" w:cstheme="minorHAnsi"/>
          <w:sz w:val="22"/>
          <w:szCs w:val="22"/>
        </w:rPr>
        <w:t xml:space="preserv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 xml:space="preserve">s </w:t>
      </w:r>
      <w:r w:rsidR="004D4D48" w:rsidRPr="00D0508D">
        <w:rPr>
          <w:rStyle w:val="InitialStyle"/>
          <w:rFonts w:asciiTheme="minorHAnsi" w:hAnsiTheme="minorHAnsi" w:cstheme="minorHAnsi"/>
          <w:sz w:val="22"/>
          <w:szCs w:val="22"/>
        </w:rPr>
        <w:t>should not purport to have responded to any such criterion solely by having provided the completed</w:t>
      </w:r>
      <w:r w:rsidR="00AA029E" w:rsidRPr="008370D7">
        <w:rPr>
          <w:rStyle w:val="InitialStyle"/>
          <w:rFonts w:asciiTheme="minorHAnsi" w:hAnsiTheme="minorHAnsi" w:cstheme="minorHAnsi"/>
          <w:sz w:val="22"/>
          <w:szCs w:val="22"/>
        </w:rPr>
        <w:t xml:space="preserve"> Part 2 of this Questionnaire</w:t>
      </w:r>
      <w:r w:rsidR="004D4D48" w:rsidRPr="00D0508D">
        <w:rPr>
          <w:rStyle w:val="InitialStyle"/>
          <w:rFonts w:asciiTheme="minorHAnsi" w:hAnsiTheme="minorHAnsi" w:cstheme="minorHAnsi"/>
          <w:sz w:val="22"/>
          <w:szCs w:val="22"/>
        </w:rPr>
        <w:t xml:space="preserve"> (and/or an ESPD [where an ESPD is required]. The evidence submitted must prove that the </w:t>
      </w:r>
      <w:r w:rsidR="00137F83" w:rsidRPr="00D0508D">
        <w:rPr>
          <w:rStyle w:val="InitialStyle"/>
          <w:rFonts w:asciiTheme="minorHAnsi" w:hAnsiTheme="minorHAnsi" w:cstheme="minorHAnsi"/>
          <w:sz w:val="22"/>
          <w:szCs w:val="22"/>
        </w:rPr>
        <w:t>Applicant</w:t>
      </w:r>
      <w:r w:rsidR="004D4D48" w:rsidRPr="00D0508D">
        <w:rPr>
          <w:rStyle w:val="InitialStyle"/>
          <w:rFonts w:asciiTheme="minorHAnsi" w:hAnsiTheme="minorHAnsi" w:cstheme="minorHAnsi"/>
          <w:sz w:val="22"/>
          <w:szCs w:val="22"/>
        </w:rPr>
        <w:t xml:space="preserve"> meets the relevant criterion as of the date of submission of the </w:t>
      </w:r>
      <w:r w:rsidR="00137F83" w:rsidRPr="00D0508D">
        <w:rPr>
          <w:rStyle w:val="InitialStyle"/>
          <w:rFonts w:asciiTheme="minorHAnsi" w:hAnsiTheme="minorHAnsi" w:cstheme="minorHAnsi"/>
          <w:sz w:val="22"/>
          <w:szCs w:val="22"/>
        </w:rPr>
        <w:t>Applicant</w:t>
      </w:r>
      <w:r w:rsidR="004D4D48" w:rsidRPr="00D0508D">
        <w:rPr>
          <w:rStyle w:val="InitialStyle"/>
          <w:rFonts w:asciiTheme="minorHAnsi" w:hAnsiTheme="minorHAnsi" w:cstheme="minorHAnsi"/>
          <w:sz w:val="22"/>
          <w:szCs w:val="22"/>
        </w:rPr>
        <w:t xml:space="preserve">'s Tender. Failure to submit the required evidence </w:t>
      </w:r>
      <w:r w:rsidR="005D7CCE" w:rsidRPr="00D0508D">
        <w:rPr>
          <w:rStyle w:val="InitialStyle"/>
          <w:rFonts w:asciiTheme="minorHAnsi" w:hAnsiTheme="minorHAnsi" w:cstheme="minorHAnsi"/>
          <w:sz w:val="22"/>
          <w:szCs w:val="22"/>
        </w:rPr>
        <w:t xml:space="preserve">with the SAQ Submission </w:t>
      </w:r>
      <w:r w:rsidR="004D4D48" w:rsidRPr="00D0508D">
        <w:rPr>
          <w:rStyle w:val="InitialStyle"/>
          <w:rFonts w:asciiTheme="minorHAnsi" w:hAnsiTheme="minorHAnsi" w:cstheme="minorHAnsi"/>
          <w:sz w:val="22"/>
          <w:szCs w:val="22"/>
        </w:rPr>
        <w:t>may result in exclusion from the Competition.</w:t>
      </w:r>
    </w:p>
    <w:p w14:paraId="6B891D50" w14:textId="68550DC1" w:rsidR="004D4D48" w:rsidRPr="00D0508D" w:rsidRDefault="004D4D48" w:rsidP="00B065F1">
      <w:pPr>
        <w:pStyle w:val="ListParagraph"/>
        <w:ind w:left="567"/>
        <w:jc w:val="both"/>
        <w:rPr>
          <w:rStyle w:val="InitialStyle"/>
          <w:rFonts w:asciiTheme="minorHAnsi" w:hAnsiTheme="minorHAnsi" w:cstheme="minorHAnsi"/>
          <w:sz w:val="22"/>
          <w:szCs w:val="22"/>
        </w:rPr>
      </w:pPr>
    </w:p>
    <w:p w14:paraId="06367EED" w14:textId="7214D1A8" w:rsidR="004D4D48" w:rsidRPr="00CF5BA9" w:rsidRDefault="005D53D1"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lastRenderedPageBreak/>
        <w:t xml:space="preserve">Where the response for a qualification </w:t>
      </w:r>
      <w:r w:rsidR="004D4D48" w:rsidRPr="00D0508D">
        <w:rPr>
          <w:rStyle w:val="InitialStyle"/>
          <w:rFonts w:asciiTheme="minorHAnsi" w:hAnsiTheme="minorHAnsi" w:cstheme="minorHAnsi"/>
          <w:sz w:val="22"/>
          <w:szCs w:val="22"/>
        </w:rPr>
        <w:t xml:space="preserve">criterion marked as Response: </w:t>
      </w:r>
      <w:r w:rsidR="004D4D48" w:rsidRPr="00D0508D">
        <w:rPr>
          <w:rStyle w:val="InitialStyle"/>
          <w:rFonts w:asciiTheme="minorHAnsi" w:hAnsiTheme="minorHAnsi" w:cstheme="minorHAnsi"/>
          <w:b/>
          <w:sz w:val="22"/>
          <w:szCs w:val="22"/>
        </w:rPr>
        <w:t>DECLARATION REQUIRED</w:t>
      </w:r>
      <w:r w:rsidR="004D4D48" w:rsidRPr="00D0508D">
        <w:rPr>
          <w:rStyle w:val="InitialStyle"/>
          <w:rFonts w:asciiTheme="minorHAnsi" w:hAnsiTheme="minorHAnsi" w:cstheme="minorHAnsi"/>
          <w:sz w:val="22"/>
          <w:szCs w:val="22"/>
        </w:rPr>
        <w:t xml:space="preserve">, it shall suffice for the purposes of responding to this Questionnaire for the Applicant to complete the Declaration in </w:t>
      </w:r>
      <w:r w:rsidR="00AA029E" w:rsidRPr="008370D7">
        <w:rPr>
          <w:rStyle w:val="InitialStyle"/>
          <w:rFonts w:asciiTheme="minorHAnsi" w:hAnsiTheme="minorHAnsi" w:cstheme="minorHAnsi"/>
          <w:sz w:val="22"/>
          <w:szCs w:val="22"/>
        </w:rPr>
        <w:t>Part 2 of this Questionnaire</w:t>
      </w:r>
      <w:r w:rsidR="00616F56" w:rsidRPr="00D0508D">
        <w:rPr>
          <w:rStyle w:val="InitialStyle"/>
          <w:rFonts w:asciiTheme="minorHAnsi" w:hAnsiTheme="minorHAnsi" w:cstheme="minorHAnsi"/>
          <w:sz w:val="22"/>
          <w:szCs w:val="22"/>
        </w:rPr>
        <w:t>, a</w:t>
      </w:r>
      <w:r w:rsidR="004D4D48" w:rsidRPr="00D0508D">
        <w:rPr>
          <w:rStyle w:val="InitialStyle"/>
          <w:rFonts w:asciiTheme="minorHAnsi" w:hAnsiTheme="minorHAnsi" w:cstheme="minorHAnsi"/>
          <w:sz w:val="22"/>
          <w:szCs w:val="22"/>
        </w:rPr>
        <w:t xml:space="preserve">nd may also respond by way of the ESPD, where an ESPD is required. The Declaration in </w:t>
      </w:r>
      <w:r w:rsidR="00AA029E" w:rsidRPr="008370D7">
        <w:rPr>
          <w:rFonts w:asciiTheme="minorHAnsi" w:hAnsiTheme="minorHAnsi" w:cstheme="minorHAnsi"/>
          <w:sz w:val="22"/>
          <w:szCs w:val="22"/>
          <w:lang w:val="en-IE"/>
        </w:rPr>
        <w:t>Part 2 of this Questionnaire</w:t>
      </w:r>
      <w:r w:rsidR="00D5641A" w:rsidRPr="00D0508D">
        <w:rPr>
          <w:rStyle w:val="InitialStyle"/>
          <w:rFonts w:asciiTheme="minorHAnsi" w:hAnsiTheme="minorHAnsi" w:cstheme="minorHAnsi"/>
          <w:sz w:val="22"/>
          <w:szCs w:val="22"/>
        </w:rPr>
        <w:t xml:space="preserve"> will be</w:t>
      </w:r>
      <w:r w:rsidR="004D4D48" w:rsidRPr="00D0508D">
        <w:rPr>
          <w:rStyle w:val="InitialStyle"/>
          <w:rFonts w:asciiTheme="minorHAnsi" w:hAnsiTheme="minorHAnsi" w:cstheme="minorHAnsi"/>
          <w:sz w:val="22"/>
          <w:szCs w:val="22"/>
        </w:rPr>
        <w:t xml:space="preserve"> required even if the Applicant is also submitting an ESPD. The Contracting Authority may, at any time, request supporting documentation substantiating any declaration made in respect of any or all such criteria. Supporting documents must prove that the Applicant meets the relevant criteria as of the date of submission of the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’s Tender</w:t>
      </w:r>
      <w:r w:rsidR="004D4D48" w:rsidRPr="00D0508D">
        <w:rPr>
          <w:rStyle w:val="InitialStyle"/>
          <w:rFonts w:asciiTheme="minorHAnsi" w:hAnsiTheme="minorHAnsi" w:cstheme="minorHAnsi"/>
          <w:sz w:val="22"/>
          <w:szCs w:val="22"/>
        </w:rPr>
        <w:t xml:space="preserve">. Where the Contracting Authority requests supporting documentation substantiating any declaration made in respect of any or all such criteria, the supporting documents must be provided promptly and within the timeframe specified by the Contracting Authority.  Failure to provide the requested supporting documentation within the timeframe specified may result in exclusion from the </w:t>
      </w:r>
      <w:r w:rsidR="00616F56" w:rsidRPr="00D0508D">
        <w:rPr>
          <w:rStyle w:val="InitialStyle"/>
          <w:rFonts w:asciiTheme="minorHAnsi" w:hAnsiTheme="minorHAnsi" w:cstheme="minorHAnsi"/>
          <w:sz w:val="22"/>
          <w:szCs w:val="22"/>
        </w:rPr>
        <w:t>c</w:t>
      </w:r>
      <w:r w:rsidR="004D4D48" w:rsidRPr="00D0508D">
        <w:rPr>
          <w:rStyle w:val="InitialStyle"/>
          <w:rFonts w:asciiTheme="minorHAnsi" w:hAnsiTheme="minorHAnsi" w:cstheme="minorHAnsi"/>
          <w:sz w:val="22"/>
          <w:szCs w:val="22"/>
        </w:rPr>
        <w:t xml:space="preserve">ompetition.  </w:t>
      </w:r>
    </w:p>
    <w:p w14:paraId="73AFFD1F" w14:textId="62EEA36A" w:rsidR="004D4D48" w:rsidRPr="00D0508D" w:rsidRDefault="005D53D1" w:rsidP="00694F3E">
      <w:pPr>
        <w:pStyle w:val="ListParagraph"/>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the response for a </w:t>
      </w:r>
      <w:r w:rsidR="00694F3E" w:rsidRPr="00D0508D">
        <w:rPr>
          <w:rStyle w:val="InitialStyle"/>
          <w:rFonts w:asciiTheme="minorHAnsi" w:hAnsiTheme="minorHAnsi" w:cstheme="minorHAnsi"/>
          <w:sz w:val="22"/>
          <w:szCs w:val="22"/>
        </w:rPr>
        <w:t xml:space="preserve">qualification </w:t>
      </w:r>
      <w:r w:rsidR="004D4D48" w:rsidRPr="00D0508D">
        <w:rPr>
          <w:rStyle w:val="InitialStyle"/>
          <w:rFonts w:asciiTheme="minorHAnsi" w:hAnsiTheme="minorHAnsi" w:cstheme="minorHAnsi"/>
          <w:sz w:val="22"/>
          <w:szCs w:val="22"/>
        </w:rPr>
        <w:t>criteri</w:t>
      </w:r>
      <w:r w:rsidRPr="00D0508D">
        <w:rPr>
          <w:rStyle w:val="InitialStyle"/>
          <w:rFonts w:asciiTheme="minorHAnsi" w:hAnsiTheme="minorHAnsi" w:cstheme="minorHAnsi"/>
          <w:sz w:val="22"/>
          <w:szCs w:val="22"/>
        </w:rPr>
        <w:t>on</w:t>
      </w:r>
      <w:r w:rsidR="004D4D48" w:rsidRPr="00D0508D">
        <w:rPr>
          <w:rStyle w:val="InitialStyle"/>
          <w:rFonts w:asciiTheme="minorHAnsi" w:hAnsiTheme="minorHAnsi" w:cstheme="minorHAnsi"/>
          <w:sz w:val="22"/>
          <w:szCs w:val="22"/>
        </w:rPr>
        <w:t xml:space="preserve"> marked as Response: </w:t>
      </w:r>
      <w:r w:rsidR="004D4D48" w:rsidRPr="00D0508D">
        <w:rPr>
          <w:rStyle w:val="InitialStyle"/>
          <w:rFonts w:asciiTheme="minorHAnsi" w:hAnsiTheme="minorHAnsi" w:cstheme="minorHAnsi"/>
          <w:b/>
          <w:sz w:val="22"/>
          <w:szCs w:val="22"/>
        </w:rPr>
        <w:t>NOT REQUIRED</w:t>
      </w:r>
      <w:r w:rsidR="004D4D48"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Applicants </w:t>
      </w:r>
      <w:r w:rsidR="004D4D48" w:rsidRPr="00D0508D">
        <w:rPr>
          <w:rStyle w:val="InitialStyle"/>
          <w:rFonts w:asciiTheme="minorHAnsi" w:hAnsiTheme="minorHAnsi" w:cstheme="minorHAnsi"/>
          <w:sz w:val="22"/>
          <w:szCs w:val="22"/>
        </w:rPr>
        <w:t xml:space="preserve">should not provide the information. </w:t>
      </w:r>
    </w:p>
    <w:p w14:paraId="418E82DA" w14:textId="77777777" w:rsidR="004D4D48" w:rsidRPr="00D0508D" w:rsidRDefault="004D4D48" w:rsidP="00C33720">
      <w:pPr>
        <w:pStyle w:val="bulletinbox"/>
        <w:numPr>
          <w:ilvl w:val="0"/>
          <w:numId w:val="0"/>
        </w:numPr>
        <w:jc w:val="both"/>
        <w:rPr>
          <w:rFonts w:asciiTheme="minorHAnsi" w:hAnsiTheme="minorHAnsi" w:cstheme="minorHAnsi"/>
          <w:b/>
          <w:sz w:val="20"/>
          <w:lang w:val="en-IE"/>
        </w:rPr>
      </w:pPr>
    </w:p>
    <w:p w14:paraId="3547EFB3" w14:textId="786AE402" w:rsidR="004D4D48" w:rsidRPr="00D0508D" w:rsidRDefault="004D4D48" w:rsidP="00675896">
      <w:pPr>
        <w:pStyle w:val="DefaultText"/>
        <w:tabs>
          <w:tab w:val="left" w:pos="2700"/>
        </w:tabs>
        <w:outlineLvl w:val="0"/>
        <w:rPr>
          <w:rStyle w:val="InitialStyle"/>
          <w:rFonts w:asciiTheme="minorHAnsi" w:hAnsiTheme="minorHAnsi" w:cstheme="minorHAnsi"/>
          <w:b/>
          <w:sz w:val="22"/>
          <w:szCs w:val="22"/>
          <w:lang w:val="en-IE"/>
        </w:rPr>
      </w:pPr>
    </w:p>
    <w:p w14:paraId="16F65F44" w14:textId="42585780" w:rsidR="005D7CCE" w:rsidRPr="00D0508D" w:rsidRDefault="005D7CCE" w:rsidP="00675896">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GROUNDS FOR EXCLUSION</w:t>
      </w:r>
    </w:p>
    <w:p w14:paraId="143CB728" w14:textId="7B174CDE" w:rsidR="00EB27A1" w:rsidRPr="00D0508D" w:rsidRDefault="00EB27A1" w:rsidP="00D0508D">
      <w:pPr>
        <w:pStyle w:val="ListParagraph"/>
        <w:ind w:left="0"/>
        <w:jc w:val="both"/>
        <w:rPr>
          <w:rStyle w:val="InitialStyle"/>
          <w:rFonts w:asciiTheme="minorHAnsi" w:hAnsiTheme="minorHAnsi" w:cstheme="minorHAnsi"/>
          <w:b/>
          <w:sz w:val="22"/>
        </w:rPr>
      </w:pPr>
      <w:r w:rsidRPr="00D0508D">
        <w:rPr>
          <w:rStyle w:val="InitialStyle"/>
          <w:rFonts w:asciiTheme="minorHAnsi" w:hAnsiTheme="minorHAnsi" w:cstheme="minorHAnsi"/>
          <w:b/>
          <w:sz w:val="22"/>
        </w:rPr>
        <w:t>1.8.1 Regulation 57 of 284/2016</w:t>
      </w:r>
    </w:p>
    <w:p w14:paraId="262BF1BC" w14:textId="0E14B7EA"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4A2845">
        <w:rPr>
          <w:rStyle w:val="InitialStyle"/>
          <w:rFonts w:asciiTheme="minorHAnsi" w:hAnsiTheme="minorHAnsi" w:cstheme="minorHAnsi"/>
          <w:b/>
          <w:sz w:val="22"/>
          <w:szCs w:val="22"/>
        </w:rPr>
        <w:t>Note:</w:t>
      </w:r>
      <w:r w:rsidRPr="00D0508D">
        <w:rPr>
          <w:rStyle w:val="InitialStyle"/>
          <w:rFonts w:asciiTheme="minorHAnsi" w:hAnsiTheme="minorHAnsi" w:cstheme="minorHAnsi"/>
          <w:sz w:val="22"/>
          <w:szCs w:val="22"/>
        </w:rPr>
        <w:t xml:space="preserve"> Where a Competition is subject to the application of European </w:t>
      </w:r>
      <w:r w:rsidR="007C29B9">
        <w:rPr>
          <w:rStyle w:val="InitialStyle"/>
          <w:rFonts w:asciiTheme="minorHAnsi" w:hAnsiTheme="minorHAnsi" w:cstheme="minorHAnsi"/>
          <w:sz w:val="22"/>
          <w:szCs w:val="22"/>
        </w:rPr>
        <w:t>P</w:t>
      </w:r>
      <w:r w:rsidRPr="00D0508D">
        <w:rPr>
          <w:rStyle w:val="InitialStyle"/>
          <w:rFonts w:asciiTheme="minorHAnsi" w:hAnsiTheme="minorHAnsi" w:cstheme="minorHAnsi"/>
          <w:sz w:val="22"/>
          <w:szCs w:val="22"/>
        </w:rPr>
        <w:t xml:space="preserve">rocurement </w:t>
      </w:r>
      <w:r w:rsidR="007C29B9">
        <w:rPr>
          <w:rStyle w:val="InitialStyle"/>
          <w:rFonts w:asciiTheme="minorHAnsi" w:hAnsiTheme="minorHAnsi" w:cstheme="minorHAnsi"/>
          <w:sz w:val="22"/>
          <w:szCs w:val="22"/>
        </w:rPr>
        <w:t>R</w:t>
      </w:r>
      <w:r w:rsidRPr="00D0508D">
        <w:rPr>
          <w:rStyle w:val="InitialStyle"/>
          <w:rFonts w:asciiTheme="minorHAnsi" w:hAnsiTheme="minorHAnsi" w:cstheme="minorHAnsi"/>
          <w:sz w:val="22"/>
          <w:szCs w:val="22"/>
        </w:rPr>
        <w:t xml:space="preserve">egulations, </w:t>
      </w:r>
      <w:r w:rsidR="00EB27A1" w:rsidRPr="008370D7">
        <w:rPr>
          <w:rStyle w:val="InitialStyle"/>
          <w:rFonts w:asciiTheme="minorHAnsi" w:hAnsiTheme="minorHAnsi" w:cstheme="minorHAnsi"/>
          <w:sz w:val="22"/>
          <w:szCs w:val="22"/>
        </w:rPr>
        <w:t>Regulation 57 (Exclusion Grounds) of SI 284/2016</w:t>
      </w:r>
      <w:r w:rsidRPr="00D0508D">
        <w:rPr>
          <w:rStyle w:val="InitialStyle"/>
          <w:rFonts w:asciiTheme="minorHAnsi" w:hAnsiTheme="minorHAnsi" w:cstheme="minorHAnsi"/>
          <w:sz w:val="22"/>
          <w:szCs w:val="22"/>
        </w:rPr>
        <w:t xml:space="preserve"> will automatically apply. Where a Competition is not subject to the application of the European procurement regulations, a Contracting Authority may </w:t>
      </w:r>
      <w:r w:rsidR="00EB27A1" w:rsidRPr="008370D7">
        <w:rPr>
          <w:rStyle w:val="InitialStyle"/>
          <w:rFonts w:asciiTheme="minorHAnsi" w:hAnsiTheme="minorHAnsi" w:cstheme="minorHAnsi"/>
          <w:sz w:val="22"/>
          <w:szCs w:val="22"/>
        </w:rPr>
        <w:t xml:space="preserve">elect to </w:t>
      </w:r>
      <w:r w:rsidRPr="00D0508D">
        <w:rPr>
          <w:rStyle w:val="InitialStyle"/>
          <w:rFonts w:asciiTheme="minorHAnsi" w:hAnsiTheme="minorHAnsi" w:cstheme="minorHAnsi"/>
          <w:sz w:val="22"/>
          <w:szCs w:val="22"/>
        </w:rPr>
        <w:t xml:space="preserve">apply </w:t>
      </w:r>
      <w:r w:rsidR="00EB27A1" w:rsidRPr="008370D7">
        <w:rPr>
          <w:rStyle w:val="InitialStyle"/>
          <w:rFonts w:asciiTheme="minorHAnsi" w:hAnsiTheme="minorHAnsi" w:cstheme="minorHAnsi"/>
          <w:sz w:val="22"/>
          <w:szCs w:val="22"/>
        </w:rPr>
        <w:t xml:space="preserve">the </w:t>
      </w:r>
      <w:r w:rsidRPr="00D0508D">
        <w:rPr>
          <w:rStyle w:val="InitialStyle"/>
          <w:rFonts w:asciiTheme="minorHAnsi" w:hAnsiTheme="minorHAnsi" w:cstheme="minorHAnsi"/>
          <w:sz w:val="22"/>
          <w:szCs w:val="22"/>
        </w:rPr>
        <w:t>grounds for exclusion</w:t>
      </w:r>
      <w:r w:rsidR="00EB27A1" w:rsidRPr="00D0508D">
        <w:rPr>
          <w:rStyle w:val="InitialStyle"/>
          <w:rFonts w:asciiTheme="minorHAnsi" w:hAnsiTheme="minorHAnsi" w:cstheme="minorHAnsi"/>
          <w:sz w:val="22"/>
          <w:szCs w:val="22"/>
        </w:rPr>
        <w:t xml:space="preserve"> in Regulation 57 </w:t>
      </w:r>
      <w:r w:rsidR="00AF7676">
        <w:rPr>
          <w:rStyle w:val="InitialStyle"/>
          <w:rFonts w:asciiTheme="minorHAnsi" w:hAnsiTheme="minorHAnsi" w:cstheme="minorHAnsi"/>
          <w:sz w:val="22"/>
          <w:szCs w:val="22"/>
        </w:rPr>
        <w:t xml:space="preserve">in </w:t>
      </w:r>
      <w:r w:rsidR="00EB27A1" w:rsidRPr="00D0508D">
        <w:rPr>
          <w:rStyle w:val="InitialStyle"/>
          <w:rFonts w:asciiTheme="minorHAnsi" w:hAnsiTheme="minorHAnsi" w:cstheme="minorHAnsi"/>
          <w:sz w:val="22"/>
          <w:szCs w:val="22"/>
        </w:rPr>
        <w:t>SI 284/2016 in the Competition</w:t>
      </w:r>
      <w:r w:rsidRPr="00D0508D">
        <w:rPr>
          <w:rStyle w:val="InitialStyle"/>
          <w:rFonts w:asciiTheme="minorHAnsi" w:hAnsiTheme="minorHAnsi" w:cstheme="minorHAnsi"/>
          <w:sz w:val="22"/>
          <w:szCs w:val="22"/>
        </w:rPr>
        <w:t xml:space="preserve">.  </w:t>
      </w:r>
      <w:r w:rsidR="00290960" w:rsidRPr="00D0508D">
        <w:rPr>
          <w:rStyle w:val="InitialStyle"/>
          <w:rFonts w:asciiTheme="minorHAnsi" w:hAnsiTheme="minorHAnsi" w:cstheme="minorHAnsi"/>
          <w:sz w:val="22"/>
          <w:szCs w:val="22"/>
        </w:rPr>
        <w:t>The position</w:t>
      </w:r>
      <w:r w:rsidR="00903687">
        <w:rPr>
          <w:rStyle w:val="InitialStyle"/>
          <w:rFonts w:asciiTheme="minorHAnsi" w:hAnsiTheme="minorHAnsi" w:cstheme="minorHAnsi"/>
          <w:sz w:val="22"/>
          <w:szCs w:val="22"/>
        </w:rPr>
        <w:t xml:space="preserve"> for the Competition</w:t>
      </w:r>
      <w:r w:rsidR="00290960" w:rsidRPr="00D0508D">
        <w:rPr>
          <w:rStyle w:val="InitialStyle"/>
          <w:rFonts w:asciiTheme="minorHAnsi" w:hAnsiTheme="minorHAnsi" w:cstheme="minorHAnsi"/>
          <w:sz w:val="22"/>
          <w:szCs w:val="22"/>
        </w:rPr>
        <w:t xml:space="preserve"> is set out in the Project Particulars.</w:t>
      </w:r>
    </w:p>
    <w:p w14:paraId="483C1808" w14:textId="5B752491" w:rsidR="005D7CCE" w:rsidRPr="00CF5BA9" w:rsidRDefault="00C82EFB" w:rsidP="004A2845">
      <w:pPr>
        <w:pStyle w:val="ListParagraph"/>
        <w:spacing w:after="120"/>
        <w:ind w:left="567"/>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T</w:t>
      </w:r>
      <w:r w:rsidR="005D7CCE" w:rsidRPr="00D0508D">
        <w:rPr>
          <w:rStyle w:val="InitialStyle"/>
          <w:rFonts w:asciiTheme="minorHAnsi" w:hAnsiTheme="minorHAnsi" w:cstheme="minorHAnsi"/>
          <w:sz w:val="22"/>
          <w:szCs w:val="22"/>
        </w:rPr>
        <w:t xml:space="preserve">he grounds under which the Contracting Authority may exclude an Applicant, any member of an Applicant, or any entity relied upon by the Applicant, from participation in this Competition are set out below. </w:t>
      </w:r>
    </w:p>
    <w:p w14:paraId="35640485" w14:textId="3D2CFE50" w:rsidR="00290960"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Where</w:t>
      </w:r>
      <w:r w:rsidR="00EB27A1" w:rsidRPr="008370D7">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grounds for exclusion</w:t>
      </w:r>
      <w:r w:rsidR="00EB27A1" w:rsidRPr="008370D7">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apply in the Competition, the Applicant, each member of the Applicant (where the Applicant is a Joint Venture or Consortium or Partnership); and, any entity being relied upon by the Applicant (or any member of the Applicant) (including Applicant’s Specialist</w:t>
      </w:r>
      <w:r w:rsidR="00EB27A1" w:rsidRPr="008370D7">
        <w:rPr>
          <w:rStyle w:val="InitialStyle"/>
          <w:rFonts w:asciiTheme="minorHAnsi" w:hAnsiTheme="minorHAnsi" w:cstheme="minorHAnsi"/>
          <w:sz w:val="22"/>
          <w:szCs w:val="22"/>
        </w:rPr>
        <w:t xml:space="preserve"> Skill Providers</w:t>
      </w:r>
      <w:r w:rsidRPr="00D0508D">
        <w:rPr>
          <w:rStyle w:val="InitialStyle"/>
          <w:rFonts w:asciiTheme="minorHAnsi" w:hAnsiTheme="minorHAnsi" w:cstheme="minorHAnsi"/>
          <w:sz w:val="22"/>
          <w:szCs w:val="22"/>
        </w:rPr>
        <w:t xml:space="preserve">), must provide a declaration regarding the situations referred to below by completing </w:t>
      </w:r>
      <w:r w:rsidR="00EB27A1" w:rsidRPr="008370D7">
        <w:rPr>
          <w:rStyle w:val="InitialStyle"/>
          <w:rFonts w:asciiTheme="minorHAnsi" w:hAnsiTheme="minorHAnsi" w:cstheme="minorHAnsi"/>
          <w:sz w:val="22"/>
          <w:szCs w:val="22"/>
        </w:rPr>
        <w:t xml:space="preserve">an ESPD or Appendix A as </w:t>
      </w:r>
      <w:r w:rsidR="006F32D9" w:rsidRPr="00D0508D">
        <w:rPr>
          <w:rStyle w:val="InitialStyle"/>
          <w:rFonts w:asciiTheme="minorHAnsi" w:hAnsiTheme="minorHAnsi" w:cstheme="minorHAnsi"/>
          <w:sz w:val="22"/>
          <w:szCs w:val="22"/>
        </w:rPr>
        <w:t>stated in the Project Particulars.</w:t>
      </w:r>
      <w:r w:rsidRPr="00D0508D">
        <w:rPr>
          <w:rStyle w:val="InitialStyle"/>
          <w:rFonts w:asciiTheme="minorHAnsi" w:hAnsiTheme="minorHAnsi" w:cstheme="minorHAnsi"/>
          <w:sz w:val="22"/>
          <w:szCs w:val="22"/>
        </w:rPr>
        <w:t xml:space="preserve">  </w:t>
      </w:r>
    </w:p>
    <w:p w14:paraId="6E09E213" w14:textId="7FDF3E23"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The term 'Applicant' as used below refers to each of (a) the Applicant (b) a member of the Applicant (where an Applicant is a Joint Venture, Consortium or Partnership) (c) any entity being relied upon by the Applicant.</w:t>
      </w:r>
    </w:p>
    <w:p w14:paraId="0C32ED44" w14:textId="77777777" w:rsidR="005D7CCE" w:rsidRPr="00D0508D" w:rsidRDefault="005D7CCE" w:rsidP="005D7CCE">
      <w:pPr>
        <w:pStyle w:val="ListParagraph"/>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Subject always to the provisions of Regulation 57 of the European Union (Award of Public Authority Contracts) Regulations 2016 (SI 284 of 2016):</w:t>
      </w:r>
    </w:p>
    <w:p w14:paraId="18C4EEA5" w14:textId="025C1A6A" w:rsidR="005D7CCE" w:rsidRPr="00D0508D" w:rsidRDefault="005D7CCE" w:rsidP="00791EE3">
      <w:pPr>
        <w:pStyle w:val="ListParagraph"/>
        <w:tabs>
          <w:tab w:val="left" w:pos="1134"/>
        </w:tabs>
        <w:spacing w:before="120" w:after="1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(a)</w:t>
      </w:r>
      <w:r w:rsidR="00675896" w:rsidRPr="00D0508D">
        <w:rPr>
          <w:rStyle w:val="InitialStyle"/>
          <w:rFonts w:asciiTheme="minorHAnsi" w:hAnsiTheme="minorHAnsi" w:cstheme="minorHAnsi"/>
          <w:sz w:val="22"/>
          <w:szCs w:val="22"/>
        </w:rPr>
        <w:tab/>
      </w:r>
      <w:r w:rsidRPr="00D0508D">
        <w:rPr>
          <w:rStyle w:val="InitialStyle"/>
          <w:rFonts w:asciiTheme="minorHAnsi" w:hAnsiTheme="minorHAnsi" w:cstheme="minorHAnsi"/>
          <w:sz w:val="22"/>
          <w:szCs w:val="22"/>
        </w:rPr>
        <w:t>if:</w:t>
      </w:r>
    </w:p>
    <w:p w14:paraId="5603F879" w14:textId="77777777" w:rsidR="005D7CCE" w:rsidRPr="00D0508D" w:rsidRDefault="005D7CCE" w:rsidP="00791EE3">
      <w:pPr>
        <w:pStyle w:val="ListParagraph"/>
        <w:spacing w:after="120"/>
        <w:ind w:left="1854" w:hanging="7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w:t>
      </w:r>
      <w:r w:rsidRPr="00D0508D">
        <w:rPr>
          <w:rStyle w:val="InitialStyle"/>
          <w:rFonts w:asciiTheme="minorHAnsi" w:hAnsiTheme="minorHAnsi" w:cstheme="minorHAnsi"/>
          <w:sz w:val="22"/>
          <w:szCs w:val="22"/>
        </w:rPr>
        <w:tab/>
        <w:t>the Applicant is in one of the situations listed in Regulations 57(1) or 57(3) of SI 284 of 2016; or</w:t>
      </w:r>
    </w:p>
    <w:p w14:paraId="71600D33" w14:textId="77777777" w:rsidR="005D7CCE" w:rsidRPr="00D0508D" w:rsidRDefault="005D7CCE" w:rsidP="00791EE3">
      <w:pPr>
        <w:pStyle w:val="ListParagraph"/>
        <w:spacing w:after="120"/>
        <w:ind w:left="1854" w:hanging="7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(ii)</w:t>
      </w:r>
      <w:r w:rsidRPr="00D0508D">
        <w:rPr>
          <w:rStyle w:val="InitialStyle"/>
          <w:rFonts w:asciiTheme="minorHAnsi" w:hAnsiTheme="minorHAnsi" w:cstheme="minorHAnsi"/>
          <w:sz w:val="22"/>
          <w:szCs w:val="22"/>
        </w:rPr>
        <w:tab/>
        <w:t>a member of the administrative, management or supervisory body of the Applicant/member of the Applicant, or a person having powers of representation, decision or control therein, is in one of the situations listed in Regulation 57(1) of SI 284 of 2016,</w:t>
      </w:r>
    </w:p>
    <w:p w14:paraId="21E14DD2" w14:textId="442EF1A0" w:rsidR="005D7CCE" w:rsidRPr="00D0508D" w:rsidRDefault="005D7CCE" w:rsidP="00791EE3">
      <w:pPr>
        <w:pStyle w:val="ListParagraph"/>
        <w:ind w:left="981" w:firstLine="153"/>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 shall be excluded from the Competition; </w:t>
      </w:r>
    </w:p>
    <w:p w14:paraId="5B732C7B" w14:textId="77777777" w:rsidR="005D7CCE" w:rsidRPr="00D0508D" w:rsidRDefault="005D7CCE" w:rsidP="00791EE3">
      <w:pPr>
        <w:pStyle w:val="ListParagraph"/>
        <w:ind w:left="513"/>
        <w:jc w:val="both"/>
        <w:rPr>
          <w:rStyle w:val="InitialStyle"/>
          <w:rFonts w:asciiTheme="minorHAnsi" w:hAnsiTheme="minorHAnsi" w:cstheme="minorHAnsi"/>
          <w:sz w:val="22"/>
          <w:szCs w:val="22"/>
        </w:rPr>
      </w:pPr>
    </w:p>
    <w:p w14:paraId="45F1B981" w14:textId="676FB638" w:rsidR="005D7CCE" w:rsidRPr="00CF5BA9" w:rsidRDefault="005D7CCE" w:rsidP="004A2845">
      <w:pPr>
        <w:pStyle w:val="ListParagraph"/>
        <w:spacing w:after="120"/>
        <w:ind w:left="1146" w:hanging="426"/>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(b)</w:t>
      </w:r>
      <w:r w:rsidRPr="00D0508D">
        <w:rPr>
          <w:rStyle w:val="InitialStyle"/>
          <w:rFonts w:asciiTheme="minorHAnsi" w:hAnsiTheme="minorHAnsi" w:cstheme="minorHAnsi"/>
          <w:sz w:val="22"/>
          <w:szCs w:val="22"/>
        </w:rPr>
        <w:tab/>
        <w:t xml:space="preserve">if the Applicant (or any member of the Applicant, in the case of a Joint Venture, Group or Consortium), is in any of the situations listed in Regulation 57(4) or 57(8) of SI 284 of 2016 </w:t>
      </w:r>
      <w:r w:rsidRPr="00D0508D">
        <w:rPr>
          <w:rStyle w:val="InitialStyle"/>
          <w:rFonts w:asciiTheme="minorHAnsi" w:hAnsiTheme="minorHAnsi" w:cstheme="minorHAnsi"/>
          <w:sz w:val="22"/>
          <w:szCs w:val="22"/>
        </w:rPr>
        <w:lastRenderedPageBreak/>
        <w:t>selected by the Contracting Authority for the purposes of this Competition, the Applicant may be excluded from the Competition.</w:t>
      </w:r>
    </w:p>
    <w:p w14:paraId="2256D5B9" w14:textId="34F44847"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the 2016 Regulations in this regard.  </w:t>
      </w:r>
    </w:p>
    <w:p w14:paraId="5957A313" w14:textId="6868FDB4" w:rsidR="007C29B9"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771E2F4B" w14:textId="6B09E76E" w:rsidR="005D7CCE" w:rsidRPr="00CF5BA9" w:rsidRDefault="007C29B9" w:rsidP="004A2845">
      <w:pPr>
        <w:spacing w:after="120"/>
        <w:ind w:left="567"/>
        <w:jc w:val="both"/>
        <w:rPr>
          <w:rStyle w:val="InitialStyle"/>
          <w:rFonts w:asciiTheme="minorHAnsi" w:hAnsiTheme="minorHAnsi" w:cstheme="minorHAnsi"/>
          <w:sz w:val="22"/>
          <w:szCs w:val="22"/>
        </w:rPr>
      </w:pPr>
      <w:r w:rsidRPr="00D0508D">
        <w:rPr>
          <w:rFonts w:asciiTheme="minorHAnsi" w:hAnsiTheme="minorHAnsi" w:cstheme="minorHAnsi"/>
          <w:sz w:val="22"/>
        </w:rPr>
        <w:t>Where grounds for exclusion apply in the Competition, the Applicant, each member of the Applicant and any entity being relied upon by the Applicant (or any member of the Applicant</w:t>
      </w:r>
      <w:r w:rsidR="00A505DE">
        <w:rPr>
          <w:rFonts w:asciiTheme="minorHAnsi" w:hAnsiTheme="minorHAnsi" w:cstheme="minorHAnsi"/>
          <w:sz w:val="22"/>
        </w:rPr>
        <w:t>, including specialist skill providers who are not the applicant itself</w:t>
      </w:r>
      <w:r w:rsidRPr="00D0508D">
        <w:rPr>
          <w:rFonts w:asciiTheme="minorHAnsi" w:hAnsiTheme="minorHAnsi" w:cstheme="minorHAnsi"/>
          <w:sz w:val="22"/>
        </w:rPr>
        <w:t xml:space="preserve">), must provide a self-declaration regarding the situations referred to </w:t>
      </w:r>
      <w:r w:rsidR="00C82EFB">
        <w:rPr>
          <w:rFonts w:asciiTheme="minorHAnsi" w:hAnsiTheme="minorHAnsi" w:cstheme="minorHAnsi"/>
          <w:sz w:val="22"/>
        </w:rPr>
        <w:t>above</w:t>
      </w:r>
      <w:r w:rsidRPr="00D0508D">
        <w:rPr>
          <w:rFonts w:asciiTheme="minorHAnsi" w:hAnsiTheme="minorHAnsi" w:cstheme="minorHAnsi"/>
          <w:sz w:val="22"/>
        </w:rPr>
        <w:t xml:space="preserve"> in the form of an ESPD (where the Competition is subject to the application of the European Procurement Regulations), or, by completing the self-declaration in the form of Appendix A – Self Declaration re Regulation 57 (where the Competition is not subject to the application of the European Procurement Regulations), as specified in the Project Particulars. </w:t>
      </w:r>
    </w:p>
    <w:p w14:paraId="5C094090" w14:textId="050A41E2" w:rsidR="005D7CCE" w:rsidRDefault="005D7CCE" w:rsidP="005D7CCE">
      <w:pPr>
        <w:pStyle w:val="ListParagraph"/>
        <w:ind w:left="567"/>
        <w:jc w:val="both"/>
        <w:rPr>
          <w:rStyle w:val="InitialStyle"/>
          <w:rFonts w:asciiTheme="minorHAnsi" w:hAnsiTheme="minorHAnsi" w:cstheme="minorHAnsi"/>
          <w:sz w:val="22"/>
          <w:szCs w:val="22"/>
        </w:rPr>
      </w:pPr>
      <w:r w:rsidRPr="004A2845">
        <w:rPr>
          <w:rStyle w:val="InitialStyle"/>
          <w:rFonts w:asciiTheme="minorHAnsi" w:hAnsiTheme="minorHAnsi" w:cstheme="minorHAnsi"/>
          <w:b/>
          <w:sz w:val="22"/>
          <w:szCs w:val="22"/>
        </w:rPr>
        <w:t>Note:</w:t>
      </w:r>
      <w:r w:rsidRPr="00D0508D">
        <w:rPr>
          <w:rStyle w:val="InitialStyle"/>
          <w:rFonts w:asciiTheme="minorHAnsi" w:hAnsiTheme="minorHAnsi" w:cstheme="minorHAnsi"/>
          <w:sz w:val="22"/>
          <w:szCs w:val="22"/>
        </w:rPr>
        <w:t xml:space="preserve"> The Contracting Authority may, at any time during the Competition, require the Applicant to provide the confirmation in MF 2.</w:t>
      </w:r>
      <w:r w:rsidR="00173429" w:rsidRPr="00D0508D">
        <w:rPr>
          <w:rStyle w:val="InitialStyle"/>
          <w:rFonts w:asciiTheme="minorHAnsi" w:hAnsiTheme="minorHAnsi" w:cstheme="minorHAnsi"/>
          <w:sz w:val="22"/>
          <w:szCs w:val="22"/>
        </w:rPr>
        <w:t>7</w:t>
      </w:r>
      <w:r w:rsidRPr="00D0508D">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Declaration Under Oath/Solemn Oath</w:t>
      </w:r>
      <w:r w:rsidRPr="00D0508D">
        <w:rPr>
          <w:rStyle w:val="InitialStyle"/>
          <w:rFonts w:asciiTheme="minorHAnsi" w:hAnsiTheme="minorHAnsi" w:cstheme="minorHAnsi"/>
          <w:sz w:val="22"/>
          <w:szCs w:val="22"/>
        </w:rPr>
        <w:t>, and where the Declaration Under Oath/Solemn Oath pre-dates the date of submission, Applicants must also provide the confirmation in MF 2.</w:t>
      </w:r>
      <w:r w:rsidR="00173429" w:rsidRPr="00D0508D">
        <w:rPr>
          <w:rStyle w:val="InitialStyle"/>
          <w:rFonts w:asciiTheme="minorHAnsi" w:hAnsiTheme="minorHAnsi" w:cstheme="minorHAnsi"/>
          <w:sz w:val="22"/>
          <w:szCs w:val="22"/>
        </w:rPr>
        <w:t>8</w:t>
      </w:r>
      <w:r w:rsidRPr="00D0508D">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Confirmation Oath Still Valid</w:t>
      </w:r>
      <w:r w:rsidRPr="00D0508D">
        <w:rPr>
          <w:rStyle w:val="InitialStyle"/>
          <w:rFonts w:asciiTheme="minorHAnsi" w:hAnsiTheme="minorHAnsi" w:cstheme="minorHAnsi"/>
          <w:sz w:val="22"/>
          <w:szCs w:val="22"/>
        </w:rPr>
        <w:t>.</w:t>
      </w:r>
    </w:p>
    <w:p w14:paraId="758E1D7E" w14:textId="77777777" w:rsidR="00CF5BA9" w:rsidRPr="00D0508D" w:rsidRDefault="00CF5BA9" w:rsidP="005D7CCE">
      <w:pPr>
        <w:pStyle w:val="ListParagraph"/>
        <w:ind w:left="567"/>
        <w:jc w:val="both"/>
        <w:rPr>
          <w:rStyle w:val="InitialStyle"/>
          <w:rFonts w:asciiTheme="minorHAnsi" w:hAnsiTheme="minorHAnsi" w:cstheme="minorHAnsi"/>
          <w:sz w:val="22"/>
          <w:szCs w:val="22"/>
        </w:rPr>
      </w:pPr>
    </w:p>
    <w:p w14:paraId="0C54C5E7" w14:textId="0A4F055E" w:rsidR="00933D66" w:rsidRPr="002813CB" w:rsidRDefault="00933D66" w:rsidP="00DF4672">
      <w:pPr>
        <w:pStyle w:val="H2Number"/>
      </w:pPr>
      <w:r w:rsidRPr="002813CB">
        <w:t>ADDITIONAL GROUNDS FOR EXCLUSION</w:t>
      </w:r>
    </w:p>
    <w:p w14:paraId="2738E717" w14:textId="5091E1E7" w:rsidR="007C29B9" w:rsidRPr="00D0508D" w:rsidRDefault="007C29B9" w:rsidP="004A2845">
      <w:pPr>
        <w:spacing w:after="120"/>
        <w:ind w:left="567"/>
        <w:jc w:val="both"/>
        <w:rPr>
          <w:rFonts w:asciiTheme="minorHAnsi" w:hAnsiTheme="minorHAnsi" w:cstheme="minorHAnsi"/>
          <w:sz w:val="22"/>
        </w:rPr>
      </w:pPr>
      <w:r w:rsidRPr="00D0508D">
        <w:rPr>
          <w:rFonts w:asciiTheme="minorHAnsi" w:hAnsiTheme="minorHAnsi" w:cstheme="minorHAnsi"/>
          <w:sz w:val="22"/>
        </w:rPr>
        <w:t>The Contracting Authority reserves the right to exclude any Applicant from the Competition should the Contracting Authority be of the view that entry into the Contract with such Applicant (bearing in mind any Applicant members (where the Applicant is a Consortium, Joint Venture or Partnership), entities relied upon or sub</w:t>
      </w:r>
      <w:r w:rsidR="00C82EFB">
        <w:rPr>
          <w:rFonts w:asciiTheme="minorHAnsi" w:hAnsiTheme="minorHAnsi" w:cstheme="minorHAnsi"/>
          <w:sz w:val="22"/>
        </w:rPr>
        <w:t>-</w:t>
      </w:r>
      <w:r w:rsidRPr="00D0508D">
        <w:rPr>
          <w:rFonts w:asciiTheme="minorHAnsi" w:hAnsiTheme="minorHAnsi" w:cstheme="minorHAnsi"/>
          <w:sz w:val="22"/>
        </w:rPr>
        <w:t>con</w:t>
      </w:r>
      <w:r w:rsidR="00C82EFB">
        <w:rPr>
          <w:rFonts w:asciiTheme="minorHAnsi" w:hAnsiTheme="minorHAnsi" w:cstheme="minorHAnsi"/>
          <w:sz w:val="22"/>
        </w:rPr>
        <w:t>sultants</w:t>
      </w:r>
      <w:r w:rsidRPr="00D0508D">
        <w:rPr>
          <w:rFonts w:asciiTheme="minorHAnsi" w:hAnsiTheme="minorHAnsi" w:cstheme="minorHAnsi"/>
          <w:sz w:val="22"/>
        </w:rPr>
        <w:t>) would be contrary to any a</w:t>
      </w:r>
      <w:r w:rsidR="00CF5BA9">
        <w:rPr>
          <w:rFonts w:asciiTheme="minorHAnsi" w:hAnsiTheme="minorHAnsi" w:cstheme="minorHAnsi"/>
          <w:sz w:val="22"/>
        </w:rPr>
        <w:t>p</w:t>
      </w:r>
      <w:r w:rsidRPr="00D0508D">
        <w:rPr>
          <w:rFonts w:asciiTheme="minorHAnsi" w:hAnsiTheme="minorHAnsi" w:cstheme="minorHAnsi"/>
          <w:sz w:val="22"/>
        </w:rPr>
        <w:t xml:space="preserve">plicable law or regulation, including any applicable sanctions regimes. </w:t>
      </w:r>
    </w:p>
    <w:p w14:paraId="5F878E7D" w14:textId="77777777" w:rsidR="007C29B9" w:rsidRDefault="007C29B9" w:rsidP="004A2845">
      <w:pPr>
        <w:ind w:left="567"/>
        <w:jc w:val="both"/>
        <w:rPr>
          <w:rFonts w:asciiTheme="minorHAnsi" w:hAnsiTheme="minorHAnsi" w:cstheme="minorHAnsi"/>
          <w:sz w:val="22"/>
        </w:rPr>
      </w:pPr>
      <w:r w:rsidRPr="00D0508D">
        <w:rPr>
          <w:rFonts w:asciiTheme="minorHAnsi" w:hAnsiTheme="minorHAnsi" w:cstheme="minorHAnsi"/>
          <w:sz w:val="22"/>
        </w:rPr>
        <w:t>Where required in the Particulars, Applicants shall be required to disclose in their SAQ Submission any issues giving rise to possible sanctions applications.</w:t>
      </w:r>
    </w:p>
    <w:p w14:paraId="37BA1192" w14:textId="2A4D4CC7" w:rsidR="005D7CCE" w:rsidRPr="00D0508D" w:rsidRDefault="005D7CCE" w:rsidP="00D0508D">
      <w:pPr>
        <w:rPr>
          <w:rStyle w:val="InitialStyle"/>
          <w:rFonts w:asciiTheme="minorHAnsi" w:hAnsiTheme="minorHAnsi" w:cstheme="minorHAnsi"/>
          <w:b/>
          <w:sz w:val="22"/>
          <w:szCs w:val="22"/>
          <w:lang w:val="en-IE" w:eastAsia="en-US"/>
        </w:rPr>
      </w:pPr>
    </w:p>
    <w:p w14:paraId="728745CE" w14:textId="44ABE50A" w:rsidR="00933D66" w:rsidRPr="00DF4672" w:rsidRDefault="00461126" w:rsidP="00DF4672">
      <w:pPr>
        <w:pStyle w:val="H2Number"/>
        <w:rPr>
          <w:rStyle w:val="InitialStyle"/>
          <w:rFonts w:asciiTheme="minorHAnsi" w:hAnsiTheme="minorHAnsi" w:cstheme="minorHAnsi"/>
          <w:b w:val="0"/>
          <w:sz w:val="22"/>
        </w:rPr>
      </w:pPr>
      <w:r w:rsidRPr="00DF4672">
        <w:rPr>
          <w:rStyle w:val="InitialStyle"/>
          <w:rFonts w:asciiTheme="minorHAnsi" w:hAnsiTheme="minorHAnsi" w:cstheme="minorHAnsi"/>
          <w:sz w:val="22"/>
        </w:rPr>
        <w:t xml:space="preserve">FOREIGN SUBSIDIES REGULATION </w:t>
      </w:r>
    </w:p>
    <w:p w14:paraId="07B5F659" w14:textId="00465601" w:rsidR="00461126" w:rsidRPr="00F735A4" w:rsidRDefault="0058618E" w:rsidP="004A2845">
      <w:pPr>
        <w:pStyle w:val="DefaultText"/>
        <w:tabs>
          <w:tab w:val="left" w:pos="2700"/>
        </w:tabs>
        <w:spacing w:after="120"/>
        <w:ind w:left="567"/>
        <w:jc w:val="both"/>
        <w:outlineLvl w:val="0"/>
        <w:rPr>
          <w:rStyle w:val="InitialStyle"/>
          <w:rFonts w:ascii="Arial" w:hAnsi="Arial"/>
          <w:b/>
          <w:sz w:val="22"/>
          <w:szCs w:val="22"/>
          <w:lang w:val="en-IE"/>
        </w:rPr>
        <w:sectPr w:rsidR="00461126" w:rsidRPr="00F735A4" w:rsidSect="0008633F">
          <w:headerReference w:type="default" r:id="rId20"/>
          <w:footerReference w:type="default" r:id="rId21"/>
          <w:pgSz w:w="11907" w:h="16840" w:code="9"/>
          <w:pgMar w:top="1440" w:right="1440" w:bottom="1440" w:left="1440" w:header="568" w:footer="170" w:gutter="0"/>
          <w:pgNumType w:start="1"/>
          <w:cols w:space="708"/>
          <w:docGrid w:linePitch="360"/>
        </w:sectPr>
      </w:pPr>
      <w:r w:rsidRPr="00D0508D">
        <w:rPr>
          <w:rFonts w:asciiTheme="minorHAnsi" w:hAnsiTheme="minorHAnsi" w:cstheme="minorHAnsi"/>
          <w:sz w:val="22"/>
        </w:rPr>
        <w:t xml:space="preserve">Where the Project Particulars state that </w:t>
      </w:r>
      <w:r w:rsidRPr="00D0508D">
        <w:rPr>
          <w:rFonts w:asciiTheme="minorHAnsi" w:hAnsiTheme="minorHAnsi" w:cstheme="minorHAnsi"/>
          <w:sz w:val="22"/>
          <w:szCs w:val="22"/>
        </w:rPr>
        <w:t xml:space="preserve">Regulation (EU) 2022/2560 of the European Parliament and of the Council of 14 December 2022 </w:t>
      </w:r>
      <w:r w:rsidRPr="00D0508D">
        <w:rPr>
          <w:rFonts w:asciiTheme="minorHAnsi" w:hAnsiTheme="minorHAnsi" w:cstheme="minorHAnsi"/>
          <w:i/>
          <w:sz w:val="22"/>
          <w:szCs w:val="22"/>
        </w:rPr>
        <w:t xml:space="preserve">on foreign subsidies distorting the internal market  </w:t>
      </w:r>
      <w:r w:rsidRPr="00D0508D">
        <w:rPr>
          <w:rFonts w:asciiTheme="minorHAnsi" w:hAnsiTheme="minorHAnsi" w:cstheme="minorHAnsi"/>
          <w:sz w:val="22"/>
        </w:rPr>
        <w:t xml:space="preserve">- </w:t>
      </w:r>
      <w:r w:rsidR="00C82EFB">
        <w:rPr>
          <w:rFonts w:asciiTheme="minorHAnsi" w:hAnsiTheme="minorHAnsi" w:cstheme="minorHAnsi"/>
          <w:sz w:val="22"/>
        </w:rPr>
        <w:t>(</w:t>
      </w:r>
      <w:r w:rsidRPr="00D0508D">
        <w:rPr>
          <w:rFonts w:asciiTheme="minorHAnsi" w:hAnsiTheme="minorHAnsi" w:cstheme="minorHAnsi"/>
          <w:sz w:val="22"/>
        </w:rPr>
        <w:t>the Foreign Subsidies Regulation</w:t>
      </w:r>
      <w:r w:rsidR="00C82EFB">
        <w:rPr>
          <w:rFonts w:asciiTheme="minorHAnsi" w:hAnsiTheme="minorHAnsi" w:cstheme="minorHAnsi"/>
          <w:sz w:val="22"/>
        </w:rPr>
        <w:t>)</w:t>
      </w:r>
      <w:r w:rsidRPr="00D0508D">
        <w:rPr>
          <w:rFonts w:asciiTheme="minorHAnsi" w:hAnsiTheme="minorHAnsi" w:cstheme="minorHAnsi"/>
          <w:sz w:val="22"/>
        </w:rPr>
        <w:t xml:space="preserve"> - applies to the Competition, (having regard to the estimated value of the Contract</w:t>
      </w:r>
      <w:r w:rsidRPr="00D0508D">
        <w:rPr>
          <w:rFonts w:asciiTheme="minorHAnsi" w:hAnsiTheme="minorHAnsi" w:cstheme="minorHAnsi"/>
          <w:sz w:val="22"/>
          <w:vertAlign w:val="superscript"/>
        </w:rPr>
        <w:footnoteReference w:id="2"/>
      </w:r>
      <w:r w:rsidRPr="00D0508D">
        <w:rPr>
          <w:rFonts w:asciiTheme="minorHAnsi" w:hAnsiTheme="minorHAnsi" w:cstheme="minorHAnsi"/>
          <w:sz w:val="22"/>
        </w:rPr>
        <w:t xml:space="preserve"> </w:t>
      </w:r>
      <w:r w:rsidR="00202025">
        <w:rPr>
          <w:rFonts w:asciiTheme="minorHAnsi" w:hAnsiTheme="minorHAnsi" w:cstheme="minorHAnsi"/>
          <w:sz w:val="22"/>
        </w:rPr>
        <w:t>)</w:t>
      </w:r>
      <w:r w:rsidRPr="00D0508D">
        <w:rPr>
          <w:rFonts w:asciiTheme="minorHAnsi" w:hAnsiTheme="minorHAnsi" w:cstheme="minorHAnsi"/>
          <w:sz w:val="22"/>
        </w:rPr>
        <w:t>, the FSR Annex forms part of this Questionnaire</w:t>
      </w:r>
      <w:r>
        <w:t>.</w:t>
      </w:r>
    </w:p>
    <w:p w14:paraId="5A6622EE" w14:textId="4CFA65EA" w:rsidR="00CB1F56" w:rsidRPr="004A2845" w:rsidRDefault="002F6A7C" w:rsidP="009B599E">
      <w:pPr>
        <w:pStyle w:val="DefaultText"/>
        <w:spacing w:after="120"/>
        <w:outlineLvl w:val="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lastRenderedPageBreak/>
        <w:t>2</w:t>
      </w:r>
      <w:r w:rsidR="009B599E" w:rsidRPr="004A2845">
        <w:rPr>
          <w:rStyle w:val="InitialStyle"/>
          <w:rFonts w:asciiTheme="minorHAnsi" w:hAnsiTheme="minorHAnsi" w:cstheme="minorHAnsi"/>
          <w:b/>
          <w:szCs w:val="22"/>
          <w:lang w:val="en-IE"/>
        </w:rPr>
        <w:t>.</w:t>
      </w:r>
      <w:r w:rsidR="00185FF7" w:rsidRPr="004A2845">
        <w:rPr>
          <w:rStyle w:val="InitialStyle"/>
          <w:rFonts w:asciiTheme="minorHAnsi" w:hAnsiTheme="minorHAnsi" w:cstheme="minorHAnsi"/>
          <w:b/>
          <w:szCs w:val="22"/>
          <w:lang w:val="en-IE"/>
        </w:rPr>
        <w:t>1</w:t>
      </w:r>
      <w:r w:rsidR="00CB1F56" w:rsidRPr="004A2845">
        <w:rPr>
          <w:rStyle w:val="InitialStyle"/>
          <w:rFonts w:asciiTheme="minorHAnsi" w:hAnsiTheme="minorHAnsi" w:cstheme="minorHAnsi"/>
          <w:b/>
          <w:szCs w:val="22"/>
          <w:lang w:val="en-IE"/>
        </w:rPr>
        <w:t xml:space="preserve">. </w:t>
      </w:r>
      <w:r w:rsidR="00715AE6" w:rsidRPr="004A2845">
        <w:rPr>
          <w:rStyle w:val="InitialStyle"/>
          <w:rFonts w:asciiTheme="minorHAnsi" w:hAnsiTheme="minorHAnsi" w:cstheme="minorHAnsi"/>
          <w:b/>
          <w:szCs w:val="22"/>
          <w:lang w:val="en-IE"/>
        </w:rPr>
        <w:t xml:space="preserve">REQUIREMENTS IN RELATION TO THE SAQ SUBMISSION </w:t>
      </w:r>
    </w:p>
    <w:tbl>
      <w:tblPr>
        <w:tblpPr w:leftFromText="180" w:rightFromText="180" w:vertAnchor="text" w:tblpXSpec="right" w:tblpY="1"/>
        <w:tblOverlap w:val="never"/>
        <w:tblW w:w="4994"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4815"/>
        <w:gridCol w:w="4191"/>
      </w:tblGrid>
      <w:tr w:rsidR="00290960" w:rsidRPr="00310ABC" w14:paraId="5F12EBF9" w14:textId="77777777" w:rsidTr="005056C2">
        <w:trPr>
          <w:cantSplit/>
          <w:tblCellSpacing w:w="28" w:type="dxa"/>
        </w:trPr>
        <w:tc>
          <w:tcPr>
            <w:tcW w:w="8894" w:type="dxa"/>
            <w:gridSpan w:val="2"/>
            <w:shd w:val="clear" w:color="auto" w:fill="E7E6E6" w:themeFill="background2"/>
          </w:tcPr>
          <w:p w14:paraId="2732B33D" w14:textId="6B454421" w:rsidR="00290960" w:rsidRPr="00D0508D" w:rsidRDefault="00290960" w:rsidP="00AA029E">
            <w:pPr>
              <w:jc w:val="both"/>
              <w:rPr>
                <w:rFonts w:asciiTheme="minorHAnsi" w:hAnsiTheme="minorHAnsi" w:cstheme="minorHAnsi"/>
                <w:b/>
                <w:color w:val="000000"/>
                <w:sz w:val="22"/>
                <w:szCs w:val="20"/>
                <w:lang w:eastAsia="en-US"/>
              </w:rPr>
            </w:pPr>
            <w:r w:rsidRPr="00D0508D">
              <w:rPr>
                <w:rFonts w:asciiTheme="minorHAnsi" w:hAnsiTheme="minorHAnsi" w:cstheme="minorHAnsi"/>
                <w:b/>
                <w:sz w:val="22"/>
                <w:szCs w:val="20"/>
              </w:rPr>
              <w:t>Exclusion Grounds (Regulation 57 of SI 284/2016</w:t>
            </w:r>
            <w:r w:rsidR="006F32D9" w:rsidRPr="00D0508D">
              <w:rPr>
                <w:rFonts w:asciiTheme="minorHAnsi" w:hAnsiTheme="minorHAnsi" w:cstheme="minorHAnsi"/>
                <w:b/>
                <w:sz w:val="22"/>
                <w:szCs w:val="20"/>
              </w:rPr>
              <w:t>)</w:t>
            </w:r>
          </w:p>
        </w:tc>
      </w:tr>
      <w:tr w:rsidR="00290960" w:rsidRPr="00310ABC" w14:paraId="5EE3B0F3" w14:textId="77777777" w:rsidTr="00D0508D">
        <w:trPr>
          <w:cantSplit/>
          <w:tblCellSpacing w:w="28" w:type="dxa"/>
        </w:trPr>
        <w:tc>
          <w:tcPr>
            <w:tcW w:w="4731" w:type="dxa"/>
          </w:tcPr>
          <w:p w14:paraId="73F38DDD" w14:textId="17CC6683" w:rsidR="00290960" w:rsidRPr="00D0508D" w:rsidRDefault="0058618E" w:rsidP="00C82EFB">
            <w:pPr>
              <w:jc w:val="both"/>
              <w:rPr>
                <w:rFonts w:asciiTheme="minorHAnsi" w:hAnsiTheme="minorHAnsi" w:cstheme="minorHAnsi"/>
                <w:sz w:val="22"/>
                <w:szCs w:val="20"/>
              </w:rPr>
            </w:pPr>
            <w:r w:rsidRPr="00D0508D">
              <w:rPr>
                <w:rFonts w:asciiTheme="minorHAnsi" w:hAnsiTheme="minorHAnsi" w:cstheme="minorHAnsi"/>
                <w:sz w:val="22"/>
                <w:szCs w:val="20"/>
              </w:rPr>
              <w:t xml:space="preserve">Tenderers </w:t>
            </w:r>
            <w:r w:rsidR="00290960" w:rsidRPr="00D0508D">
              <w:rPr>
                <w:rFonts w:asciiTheme="minorHAnsi" w:hAnsiTheme="minorHAnsi" w:cstheme="minorHAnsi"/>
                <w:sz w:val="22"/>
                <w:szCs w:val="20"/>
              </w:rPr>
              <w:t xml:space="preserve">(and members of the joint venture, consortium, partnership and entities relied upon) must complete and submit a self-declaration in relation to </w:t>
            </w:r>
            <w:r w:rsidR="005056C2" w:rsidRPr="00D0508D">
              <w:rPr>
                <w:rFonts w:asciiTheme="minorHAnsi" w:hAnsiTheme="minorHAnsi" w:cstheme="minorHAnsi"/>
                <w:sz w:val="22"/>
                <w:szCs w:val="20"/>
              </w:rPr>
              <w:t>Regulation</w:t>
            </w:r>
            <w:r w:rsidR="00290960" w:rsidRPr="00D0508D">
              <w:rPr>
                <w:rFonts w:asciiTheme="minorHAnsi" w:hAnsiTheme="minorHAnsi" w:cstheme="minorHAnsi"/>
                <w:sz w:val="22"/>
                <w:szCs w:val="20"/>
              </w:rPr>
              <w:t xml:space="preserve"> 57 (Exclusion Grounds) of SI 284/2016</w:t>
            </w:r>
            <w:r>
              <w:rPr>
                <w:rFonts w:asciiTheme="minorHAnsi" w:hAnsiTheme="minorHAnsi" w:cstheme="minorHAnsi"/>
                <w:sz w:val="22"/>
                <w:szCs w:val="20"/>
              </w:rPr>
              <w:t xml:space="preserve"> </w:t>
            </w:r>
            <w:r w:rsidR="00290960" w:rsidRPr="00D0508D">
              <w:rPr>
                <w:rFonts w:asciiTheme="minorHAnsi" w:hAnsiTheme="minorHAnsi" w:cstheme="minorHAnsi"/>
                <w:sz w:val="22"/>
                <w:szCs w:val="20"/>
              </w:rPr>
              <w:t xml:space="preserve">the form of: </w:t>
            </w:r>
          </w:p>
        </w:tc>
        <w:tc>
          <w:tcPr>
            <w:tcW w:w="4107" w:type="dxa"/>
            <w:shd w:val="clear" w:color="FFFF00" w:fill="FFFFFF"/>
          </w:tcPr>
          <w:p w14:paraId="0322F261" w14:textId="023DFA64" w:rsidR="0058618E" w:rsidRDefault="0058618E" w:rsidP="00087810">
            <w:pPr>
              <w:rPr>
                <w:rFonts w:asciiTheme="minorHAnsi" w:hAnsiTheme="minorHAnsi" w:cstheme="minorHAnsi"/>
                <w:color w:val="000000"/>
                <w:sz w:val="22"/>
                <w:szCs w:val="20"/>
                <w:lang w:eastAsia="en-US"/>
              </w:rPr>
            </w:pPr>
            <w:r>
              <w:rPr>
                <w:rFonts w:asciiTheme="minorHAnsi" w:hAnsiTheme="minorHAnsi" w:cstheme="minorHAnsi"/>
                <w:color w:val="000000"/>
                <w:sz w:val="22"/>
                <w:szCs w:val="20"/>
                <w:lang w:eastAsia="en-US"/>
              </w:rPr>
              <w:fldChar w:fldCharType="begin">
                <w:ffData>
                  <w:name w:val=""/>
                  <w:enabled/>
                  <w:calcOnExit w:val="0"/>
                  <w:ddList>
                    <w:result w:val="1"/>
                    <w:listEntry w:val="an ESPD "/>
                    <w:listEntry w:val="Appendix A Self Declaration "/>
                    <w:listEntry w:val="Not Required"/>
                  </w:ddList>
                </w:ffData>
              </w:fldChar>
            </w:r>
            <w:r>
              <w:rPr>
                <w:rFonts w:asciiTheme="minorHAnsi" w:hAnsiTheme="minorHAnsi" w:cstheme="minorHAnsi"/>
                <w:color w:val="000000"/>
                <w:sz w:val="22"/>
                <w:szCs w:val="20"/>
                <w:lang w:eastAsia="en-US"/>
              </w:rPr>
              <w:instrText xml:space="preserve"> FORMDROPDOWN </w:instrText>
            </w:r>
            <w:r>
              <w:rPr>
                <w:rFonts w:asciiTheme="minorHAnsi" w:hAnsiTheme="minorHAnsi" w:cstheme="minorHAnsi"/>
                <w:color w:val="000000"/>
                <w:sz w:val="22"/>
                <w:szCs w:val="20"/>
                <w:lang w:eastAsia="en-US"/>
              </w:rPr>
            </w:r>
            <w:r>
              <w:rPr>
                <w:rFonts w:asciiTheme="minorHAnsi" w:hAnsiTheme="minorHAnsi" w:cstheme="minorHAnsi"/>
                <w:color w:val="000000"/>
                <w:sz w:val="22"/>
                <w:szCs w:val="20"/>
                <w:lang w:eastAsia="en-US"/>
              </w:rPr>
              <w:fldChar w:fldCharType="separate"/>
            </w:r>
            <w:r>
              <w:rPr>
                <w:rFonts w:asciiTheme="minorHAnsi" w:hAnsiTheme="minorHAnsi" w:cstheme="minorHAnsi"/>
                <w:color w:val="000000"/>
                <w:sz w:val="22"/>
                <w:szCs w:val="20"/>
                <w:lang w:eastAsia="en-US"/>
              </w:rPr>
              <w:fldChar w:fldCharType="end"/>
            </w:r>
          </w:p>
          <w:p w14:paraId="682C2C38" w14:textId="77777777" w:rsidR="0058618E" w:rsidRDefault="0058618E" w:rsidP="00087810">
            <w:pPr>
              <w:rPr>
                <w:rFonts w:asciiTheme="minorHAnsi" w:hAnsiTheme="minorHAnsi" w:cstheme="minorHAnsi"/>
                <w:color w:val="000000"/>
                <w:sz w:val="22"/>
                <w:szCs w:val="20"/>
                <w:lang w:eastAsia="en-US"/>
              </w:rPr>
            </w:pPr>
          </w:p>
          <w:p w14:paraId="1DD63271" w14:textId="549E720C" w:rsidR="00A505DE" w:rsidRDefault="00C82EFB" w:rsidP="00087810">
            <w:pPr>
              <w:rPr>
                <w:rFonts w:asciiTheme="minorHAnsi" w:hAnsiTheme="minorHAnsi" w:cstheme="minorHAnsi"/>
                <w:i/>
                <w:sz w:val="22"/>
              </w:rPr>
            </w:pPr>
            <w:r>
              <w:rPr>
                <w:rFonts w:asciiTheme="minorHAnsi" w:hAnsiTheme="minorHAnsi" w:cstheme="minorHAnsi"/>
                <w:i/>
                <w:sz w:val="22"/>
              </w:rPr>
              <w:fldChar w:fldCharType="begin">
                <w:ffData>
                  <w:name w:val="Text8"/>
                  <w:enabled/>
                  <w:calcOnExit w:val="0"/>
                  <w:textInput>
                    <w:default w:val="CA Note: Where the Competition is subject to the European Procurement Regulations, Regulation 57 automatically applies, select an &quot;ESPD&quot; above."/>
                  </w:textInput>
                </w:ffData>
              </w:fldChar>
            </w:r>
            <w:bookmarkStart w:id="1" w:name="Text8"/>
            <w:r>
              <w:rPr>
                <w:rFonts w:asciiTheme="minorHAnsi" w:hAnsiTheme="minorHAnsi" w:cstheme="minorHAnsi"/>
                <w:i/>
                <w:sz w:val="22"/>
              </w:rPr>
              <w:instrText xml:space="preserve"> FORMTEXT </w:instrText>
            </w:r>
            <w:r>
              <w:rPr>
                <w:rFonts w:asciiTheme="minorHAnsi" w:hAnsiTheme="minorHAnsi" w:cstheme="minorHAnsi"/>
                <w:i/>
                <w:sz w:val="22"/>
              </w:rPr>
            </w:r>
            <w:r>
              <w:rPr>
                <w:rFonts w:asciiTheme="minorHAnsi" w:hAnsiTheme="minorHAnsi" w:cstheme="minorHAnsi"/>
                <w:i/>
                <w:sz w:val="22"/>
              </w:rPr>
              <w:fldChar w:fldCharType="separate"/>
            </w:r>
            <w:r w:rsidR="00430316">
              <w:rPr>
                <w:rFonts w:asciiTheme="minorHAnsi" w:hAnsiTheme="minorHAnsi" w:cstheme="minorHAnsi"/>
                <w:i/>
                <w:sz w:val="22"/>
              </w:rPr>
              <w:t> </w:t>
            </w:r>
            <w:r w:rsidR="00430316">
              <w:rPr>
                <w:rFonts w:asciiTheme="minorHAnsi" w:hAnsiTheme="minorHAnsi" w:cstheme="minorHAnsi"/>
                <w:i/>
                <w:sz w:val="22"/>
              </w:rPr>
              <w:t> </w:t>
            </w:r>
            <w:r w:rsidR="00430316">
              <w:rPr>
                <w:rFonts w:asciiTheme="minorHAnsi" w:hAnsiTheme="minorHAnsi" w:cstheme="minorHAnsi"/>
                <w:i/>
                <w:sz w:val="22"/>
              </w:rPr>
              <w:t> </w:t>
            </w:r>
            <w:r w:rsidR="00430316">
              <w:rPr>
                <w:rFonts w:asciiTheme="minorHAnsi" w:hAnsiTheme="minorHAnsi" w:cstheme="minorHAnsi"/>
                <w:i/>
                <w:sz w:val="22"/>
              </w:rPr>
              <w:t> </w:t>
            </w:r>
            <w:r w:rsidR="00430316">
              <w:rPr>
                <w:rFonts w:asciiTheme="minorHAnsi" w:hAnsiTheme="minorHAnsi" w:cstheme="minorHAnsi"/>
                <w:i/>
                <w:sz w:val="22"/>
              </w:rPr>
              <w:t> </w:t>
            </w:r>
            <w:r>
              <w:rPr>
                <w:rFonts w:asciiTheme="minorHAnsi" w:hAnsiTheme="minorHAnsi" w:cstheme="minorHAnsi"/>
                <w:i/>
                <w:sz w:val="22"/>
              </w:rPr>
              <w:fldChar w:fldCharType="end"/>
            </w:r>
            <w:bookmarkEnd w:id="1"/>
          </w:p>
          <w:p w14:paraId="61965264" w14:textId="5903F3F7" w:rsidR="00290960" w:rsidRPr="00D0508D" w:rsidRDefault="00A505DE" w:rsidP="00A505DE">
            <w:pPr>
              <w:rPr>
                <w:rFonts w:asciiTheme="minorHAnsi" w:hAnsiTheme="minorHAnsi" w:cstheme="minorHAnsi"/>
                <w:i/>
                <w:color w:val="000000"/>
                <w:sz w:val="22"/>
                <w:szCs w:val="20"/>
                <w:lang w:eastAsia="en-US"/>
              </w:rPr>
            </w:pPr>
            <w:r w:rsidRPr="00D0508D">
              <w:rPr>
                <w:rFonts w:asciiTheme="minorHAnsi" w:hAnsiTheme="minorHAnsi" w:cstheme="minorHAnsi"/>
                <w:i/>
                <w:color w:val="000000"/>
                <w:sz w:val="22"/>
                <w:szCs w:val="20"/>
                <w:lang w:eastAsia="en-US"/>
              </w:rPr>
              <w:fldChar w:fldCharType="begin">
                <w:ffData>
                  <w:name w:val="Text162"/>
                  <w:enabled/>
                  <w:calcOnExit w:val="0"/>
                  <w:textInput>
                    <w:default w:val="CA Note: Select Appendix A where grounds for exclusion, are applied in Competitions that are not subject to the European Procurement Regulations."/>
                  </w:textInput>
                </w:ffData>
              </w:fldChar>
            </w:r>
            <w:bookmarkStart w:id="2" w:name="Text162"/>
            <w:r w:rsidRPr="00D0508D">
              <w:rPr>
                <w:rFonts w:asciiTheme="minorHAnsi" w:hAnsiTheme="minorHAnsi" w:cstheme="minorHAnsi"/>
                <w:i/>
                <w:color w:val="000000"/>
                <w:sz w:val="22"/>
                <w:szCs w:val="20"/>
                <w:lang w:eastAsia="en-US"/>
              </w:rPr>
              <w:instrText xml:space="preserve"> FORMTEXT </w:instrText>
            </w:r>
            <w:r w:rsidRPr="00D0508D">
              <w:rPr>
                <w:rFonts w:asciiTheme="minorHAnsi" w:hAnsiTheme="minorHAnsi" w:cstheme="minorHAnsi"/>
                <w:i/>
                <w:color w:val="000000"/>
                <w:sz w:val="22"/>
                <w:szCs w:val="20"/>
                <w:lang w:eastAsia="en-US"/>
              </w:rPr>
            </w:r>
            <w:r w:rsidRPr="00D0508D">
              <w:rPr>
                <w:rFonts w:asciiTheme="minorHAnsi" w:hAnsiTheme="minorHAnsi" w:cstheme="minorHAnsi"/>
                <w:i/>
                <w:color w:val="000000"/>
                <w:sz w:val="22"/>
                <w:szCs w:val="20"/>
                <w:lang w:eastAsia="en-US"/>
              </w:rPr>
              <w:fldChar w:fldCharType="separate"/>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Pr="00D0508D">
              <w:rPr>
                <w:rFonts w:asciiTheme="minorHAnsi" w:hAnsiTheme="minorHAnsi" w:cstheme="minorHAnsi"/>
                <w:i/>
                <w:color w:val="000000"/>
                <w:sz w:val="22"/>
                <w:szCs w:val="20"/>
                <w:lang w:eastAsia="en-US"/>
              </w:rPr>
              <w:fldChar w:fldCharType="end"/>
            </w:r>
            <w:bookmarkEnd w:id="2"/>
          </w:p>
        </w:tc>
      </w:tr>
      <w:tr w:rsidR="00CF24B1" w:rsidRPr="00310ABC" w14:paraId="7117C58B" w14:textId="77777777" w:rsidTr="005056C2">
        <w:trPr>
          <w:cantSplit/>
          <w:tblCellSpacing w:w="28" w:type="dxa"/>
        </w:trPr>
        <w:tc>
          <w:tcPr>
            <w:tcW w:w="8894" w:type="dxa"/>
            <w:gridSpan w:val="2"/>
            <w:shd w:val="clear" w:color="auto" w:fill="E7E6E6" w:themeFill="background2"/>
          </w:tcPr>
          <w:p w14:paraId="70BBD643" w14:textId="2CFED140" w:rsidR="00CF24B1" w:rsidRPr="00D0508D" w:rsidRDefault="00CF24B1" w:rsidP="00D0508D">
            <w:pPr>
              <w:jc w:val="both"/>
              <w:rPr>
                <w:rFonts w:asciiTheme="minorHAnsi" w:hAnsiTheme="minorHAnsi" w:cstheme="minorHAnsi"/>
                <w:b/>
                <w:color w:val="000000"/>
                <w:sz w:val="22"/>
                <w:szCs w:val="20"/>
                <w:lang w:eastAsia="en-US"/>
              </w:rPr>
            </w:pPr>
            <w:r w:rsidRPr="00D0508D">
              <w:rPr>
                <w:rFonts w:asciiTheme="minorHAnsi" w:hAnsiTheme="minorHAnsi" w:cstheme="minorHAnsi"/>
                <w:b/>
                <w:sz w:val="22"/>
                <w:szCs w:val="20"/>
              </w:rPr>
              <w:t>Regulation (EU) No 833/2014 as amended by Council Regulation (EU) 2022/576</w:t>
            </w:r>
            <w:r w:rsidR="00821A80">
              <w:rPr>
                <w:rFonts w:asciiTheme="minorHAnsi" w:hAnsiTheme="minorHAnsi" w:cstheme="minorHAnsi"/>
                <w:b/>
                <w:sz w:val="22"/>
                <w:szCs w:val="20"/>
              </w:rPr>
              <w:t xml:space="preserve"> </w:t>
            </w:r>
            <w:r w:rsidR="00266153">
              <w:rPr>
                <w:rFonts w:asciiTheme="minorHAnsi" w:hAnsiTheme="minorHAnsi" w:cstheme="minorHAnsi"/>
                <w:b/>
                <w:sz w:val="22"/>
                <w:szCs w:val="20"/>
              </w:rPr>
              <w:t xml:space="preserve">- </w:t>
            </w:r>
            <w:r w:rsidR="00266153" w:rsidRPr="008442B9">
              <w:rPr>
                <w:rFonts w:asciiTheme="minorHAnsi" w:hAnsiTheme="minorHAnsi" w:cstheme="minorHAnsi"/>
                <w:b/>
                <w:sz w:val="22"/>
                <w:szCs w:val="20"/>
              </w:rPr>
              <w:t>Sanctions Against Russia</w:t>
            </w:r>
          </w:p>
        </w:tc>
      </w:tr>
      <w:tr w:rsidR="00266153" w:rsidRPr="00310ABC" w14:paraId="300EA80A" w14:textId="77777777" w:rsidTr="004A2845">
        <w:trPr>
          <w:cantSplit/>
          <w:tblCellSpacing w:w="28" w:type="dxa"/>
        </w:trPr>
        <w:tc>
          <w:tcPr>
            <w:tcW w:w="4731" w:type="dxa"/>
          </w:tcPr>
          <w:p w14:paraId="5573B6E4" w14:textId="5815AA3F" w:rsidR="00266153" w:rsidRPr="00310ABC" w:rsidRDefault="00266153" w:rsidP="008B030B">
            <w:pPr>
              <w:jc w:val="both"/>
              <w:rPr>
                <w:rFonts w:asciiTheme="minorHAnsi" w:hAnsiTheme="minorHAnsi" w:cstheme="minorHAnsi"/>
                <w:sz w:val="22"/>
                <w:szCs w:val="20"/>
              </w:rPr>
            </w:pPr>
            <w:r w:rsidRPr="00D0508D">
              <w:rPr>
                <w:rFonts w:asciiTheme="minorHAnsi" w:hAnsiTheme="minorHAnsi" w:cstheme="minorHAnsi"/>
                <w:sz w:val="22"/>
                <w:szCs w:val="20"/>
              </w:rPr>
              <w:t>Tenderers</w:t>
            </w:r>
            <w:r w:rsidR="00C82EFB">
              <w:rPr>
                <w:rFonts w:asciiTheme="minorHAnsi" w:hAnsiTheme="minorHAnsi" w:cstheme="minorHAnsi"/>
                <w:sz w:val="22"/>
                <w:szCs w:val="20"/>
              </w:rPr>
              <w:t xml:space="preserve"> are</w:t>
            </w:r>
            <w:r w:rsidRPr="00D0508D">
              <w:rPr>
                <w:rFonts w:asciiTheme="minorHAnsi" w:hAnsiTheme="minorHAnsi" w:cstheme="minorHAnsi"/>
                <w:sz w:val="22"/>
                <w:szCs w:val="20"/>
              </w:rPr>
              <w:t xml:space="preserve"> required to declar</w:t>
            </w:r>
            <w:r w:rsidR="00C82EFB">
              <w:rPr>
                <w:rFonts w:asciiTheme="minorHAnsi" w:hAnsiTheme="minorHAnsi" w:cstheme="minorHAnsi"/>
                <w:sz w:val="22"/>
                <w:szCs w:val="20"/>
              </w:rPr>
              <w:t>e</w:t>
            </w:r>
            <w:r w:rsidR="00126698">
              <w:rPr>
                <w:rFonts w:asciiTheme="minorHAnsi" w:hAnsiTheme="minorHAnsi" w:cstheme="minorHAnsi"/>
                <w:sz w:val="22"/>
                <w:szCs w:val="20"/>
              </w:rPr>
              <w:t xml:space="preserve">, by completing in declaration in Part 2, </w:t>
            </w:r>
            <w:r w:rsidRPr="00D0508D">
              <w:rPr>
                <w:rFonts w:asciiTheme="minorHAnsi" w:hAnsiTheme="minorHAnsi" w:cstheme="minorHAnsi"/>
                <w:sz w:val="22"/>
                <w:szCs w:val="20"/>
              </w:rPr>
              <w:t>that the Tenderer, any members of the Tenderer and entities relied upon do not exceed the limit set in Article 5k of Council Regulation (EU) No 833/2014 concerning restrictive measures in view of Russia’s destabilising the situation in Ukraine, as amended by Council Regulation (EU) No 2022/578 of 8 April 2022</w:t>
            </w:r>
            <w:r w:rsidR="00C82EFB">
              <w:rPr>
                <w:rFonts w:asciiTheme="minorHAnsi" w:hAnsiTheme="minorHAnsi" w:cstheme="minorHAnsi"/>
                <w:sz w:val="22"/>
                <w:szCs w:val="20"/>
              </w:rPr>
              <w:t>.</w:t>
            </w:r>
            <w:r w:rsidRPr="00D0508D">
              <w:rPr>
                <w:rFonts w:asciiTheme="minorHAnsi" w:hAnsiTheme="minorHAnsi" w:cstheme="minorHAnsi"/>
                <w:sz w:val="22"/>
                <w:szCs w:val="20"/>
              </w:rPr>
              <w:t xml:space="preserve"> </w:t>
            </w:r>
          </w:p>
        </w:tc>
        <w:tc>
          <w:tcPr>
            <w:tcW w:w="4107" w:type="dxa"/>
          </w:tcPr>
          <w:p w14:paraId="25E7B6A8" w14:textId="4E4BA707" w:rsidR="00266153" w:rsidRPr="00D0508D" w:rsidRDefault="00266153" w:rsidP="00266153">
            <w:pPr>
              <w:rPr>
                <w:rFonts w:asciiTheme="minorHAnsi" w:hAnsiTheme="minorHAnsi" w:cstheme="minorHAnsi"/>
                <w:noProof/>
                <w:sz w:val="22"/>
              </w:rPr>
            </w:pPr>
            <w:r w:rsidRPr="00D0508D">
              <w:rPr>
                <w:rFonts w:asciiTheme="minorHAnsi" w:hAnsiTheme="minorHAnsi" w:cstheme="minorHAnsi"/>
                <w:noProof/>
                <w:sz w:val="22"/>
              </w:rPr>
              <w:fldChar w:fldCharType="begin">
                <w:ffData>
                  <w:name w:val="Dropdown23"/>
                  <w:enabled/>
                  <w:calcOnExit w:val="0"/>
                  <w:ddList>
                    <w:result w:val="1"/>
                    <w:listEntry w:val="N/A"/>
                    <w:listEntry w:val="Yes"/>
                  </w:ddList>
                </w:ffData>
              </w:fldChar>
            </w:r>
            <w:bookmarkStart w:id="3" w:name="Dropdown23"/>
            <w:r w:rsidRPr="00D0508D">
              <w:rPr>
                <w:rFonts w:asciiTheme="minorHAnsi" w:hAnsiTheme="minorHAnsi" w:cstheme="minorHAnsi"/>
                <w:noProof/>
                <w:sz w:val="22"/>
              </w:rPr>
              <w:instrText xml:space="preserve"> FORMDROPDOWN </w:instrText>
            </w:r>
            <w:r w:rsidRPr="00D0508D">
              <w:rPr>
                <w:rFonts w:asciiTheme="minorHAnsi" w:hAnsiTheme="minorHAnsi" w:cstheme="minorHAnsi"/>
                <w:noProof/>
                <w:sz w:val="22"/>
              </w:rPr>
            </w:r>
            <w:r w:rsidRPr="00D0508D">
              <w:rPr>
                <w:rFonts w:asciiTheme="minorHAnsi" w:hAnsiTheme="minorHAnsi" w:cstheme="minorHAnsi"/>
                <w:noProof/>
                <w:sz w:val="22"/>
              </w:rPr>
              <w:fldChar w:fldCharType="separate"/>
            </w:r>
            <w:r w:rsidRPr="00D0508D">
              <w:rPr>
                <w:rFonts w:asciiTheme="minorHAnsi" w:hAnsiTheme="minorHAnsi" w:cstheme="minorHAnsi"/>
                <w:noProof/>
                <w:sz w:val="22"/>
              </w:rPr>
              <w:fldChar w:fldCharType="end"/>
            </w:r>
            <w:bookmarkEnd w:id="3"/>
          </w:p>
          <w:p w14:paraId="3B9550F7" w14:textId="77777777" w:rsidR="00266153" w:rsidRDefault="00266153" w:rsidP="00087810">
            <w:pPr>
              <w:rPr>
                <w:rFonts w:asciiTheme="minorHAnsi" w:hAnsiTheme="minorHAnsi" w:cstheme="minorHAnsi"/>
                <w:color w:val="000000"/>
                <w:sz w:val="22"/>
                <w:szCs w:val="20"/>
                <w:lang w:eastAsia="en-US"/>
              </w:rPr>
            </w:pPr>
          </w:p>
          <w:p w14:paraId="52FDF974" w14:textId="6237456E" w:rsidR="00266153" w:rsidRPr="00D0508D" w:rsidRDefault="00C82EFB" w:rsidP="00266153">
            <w:pPr>
              <w:rPr>
                <w:rFonts w:asciiTheme="minorHAnsi" w:hAnsiTheme="minorHAnsi" w:cstheme="minorHAnsi"/>
                <w:i/>
                <w:color w:val="000000"/>
                <w:sz w:val="22"/>
                <w:szCs w:val="20"/>
                <w:lang w:eastAsia="en-US"/>
              </w:rPr>
            </w:pPr>
            <w:r>
              <w:rPr>
                <w:rFonts w:asciiTheme="minorHAnsi" w:hAnsiTheme="minorHAnsi" w:cstheme="minorHAnsi"/>
                <w:i/>
                <w:sz w:val="22"/>
              </w:rPr>
              <w:fldChar w:fldCharType="begin">
                <w:ffData>
                  <w:name w:val=""/>
                  <w:enabled/>
                  <w:calcOnExit w:val="0"/>
                  <w:textInput>
                    <w:default w:val="CA Note: Where the Competition is subject to the European Procurement Regulations, the Regulation automatically applies.Select &quot;Yes&quot; above."/>
                  </w:textInput>
                </w:ffData>
              </w:fldChar>
            </w:r>
            <w:r>
              <w:rPr>
                <w:rFonts w:asciiTheme="minorHAnsi" w:hAnsiTheme="minorHAnsi" w:cstheme="minorHAnsi"/>
                <w:i/>
                <w:sz w:val="22"/>
              </w:rPr>
              <w:instrText xml:space="preserve"> FORMTEXT </w:instrText>
            </w:r>
            <w:r>
              <w:rPr>
                <w:rFonts w:asciiTheme="minorHAnsi" w:hAnsiTheme="minorHAnsi" w:cstheme="minorHAnsi"/>
                <w:i/>
                <w:sz w:val="22"/>
              </w:rPr>
            </w:r>
            <w:r>
              <w:rPr>
                <w:rFonts w:asciiTheme="minorHAnsi" w:hAnsiTheme="minorHAnsi" w:cstheme="minorHAnsi"/>
                <w:i/>
                <w:sz w:val="22"/>
              </w:rPr>
              <w:fldChar w:fldCharType="separate"/>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Pr>
                <w:rFonts w:asciiTheme="minorHAnsi" w:hAnsiTheme="minorHAnsi" w:cstheme="minorHAnsi"/>
                <w:i/>
                <w:sz w:val="22"/>
              </w:rPr>
              <w:fldChar w:fldCharType="end"/>
            </w:r>
          </w:p>
          <w:p w14:paraId="680C0452" w14:textId="0FC08576" w:rsidR="00266153" w:rsidRPr="00D0508D" w:rsidRDefault="00126698" w:rsidP="008B030B">
            <w:pPr>
              <w:rPr>
                <w:rFonts w:asciiTheme="minorHAnsi" w:hAnsiTheme="minorHAnsi" w:cstheme="minorHAnsi"/>
                <w:color w:val="000000"/>
                <w:sz w:val="22"/>
                <w:szCs w:val="20"/>
                <w:lang w:eastAsia="en-US"/>
              </w:rPr>
            </w:pPr>
            <w:r w:rsidRPr="00310ABC" w:rsidDel="005056C2">
              <w:rPr>
                <w:rFonts w:asciiTheme="minorHAnsi" w:hAnsiTheme="minorHAnsi" w:cstheme="minorHAnsi"/>
                <w:color w:val="000000"/>
                <w:sz w:val="22"/>
                <w:szCs w:val="20"/>
                <w:lang w:eastAsia="en-US"/>
              </w:rPr>
              <w:t xml:space="preserve"> </w:t>
            </w:r>
          </w:p>
        </w:tc>
      </w:tr>
      <w:tr w:rsidR="005624AF" w:rsidRPr="00310ABC" w14:paraId="6E994D49" w14:textId="77777777" w:rsidTr="005056C2">
        <w:trPr>
          <w:cantSplit/>
          <w:tblCellSpacing w:w="28" w:type="dxa"/>
        </w:trPr>
        <w:tc>
          <w:tcPr>
            <w:tcW w:w="8894" w:type="dxa"/>
            <w:gridSpan w:val="2"/>
            <w:shd w:val="clear" w:color="auto" w:fill="E7E6E6" w:themeFill="background2"/>
          </w:tcPr>
          <w:p w14:paraId="669B4B01" w14:textId="717A756C" w:rsidR="005624AF" w:rsidRPr="00D0508D" w:rsidRDefault="00126698" w:rsidP="00D0508D">
            <w:pPr>
              <w:jc w:val="both"/>
              <w:rPr>
                <w:rFonts w:asciiTheme="minorHAnsi" w:hAnsiTheme="minorHAnsi" w:cstheme="minorHAnsi"/>
                <w:b/>
                <w:sz w:val="22"/>
                <w:szCs w:val="20"/>
              </w:rPr>
            </w:pPr>
            <w:r>
              <w:rPr>
                <w:rFonts w:asciiTheme="minorHAnsi" w:hAnsiTheme="minorHAnsi" w:cstheme="minorHAnsi"/>
                <w:b/>
                <w:sz w:val="22"/>
                <w:szCs w:val="20"/>
              </w:rPr>
              <w:t xml:space="preserve">The Foreign Subsidies </w:t>
            </w:r>
            <w:r w:rsidR="005E5106" w:rsidRPr="00D0508D">
              <w:rPr>
                <w:rFonts w:asciiTheme="minorHAnsi" w:hAnsiTheme="minorHAnsi" w:cstheme="minorHAnsi"/>
                <w:b/>
                <w:sz w:val="22"/>
                <w:szCs w:val="20"/>
              </w:rPr>
              <w:t>Regulation (EU) 2022/2560 of the European Parliament and Council of 10 July 2023</w:t>
            </w:r>
            <w:r w:rsidR="00821A80">
              <w:rPr>
                <w:rFonts w:asciiTheme="minorHAnsi" w:hAnsiTheme="minorHAnsi" w:cstheme="minorHAnsi"/>
                <w:b/>
                <w:sz w:val="22"/>
                <w:szCs w:val="20"/>
              </w:rPr>
              <w:t xml:space="preserve"> </w:t>
            </w:r>
            <w:r w:rsidR="005E5106" w:rsidRPr="00D0508D">
              <w:rPr>
                <w:rFonts w:asciiTheme="minorHAnsi" w:hAnsiTheme="minorHAnsi" w:cstheme="minorHAnsi"/>
                <w:b/>
                <w:sz w:val="22"/>
                <w:szCs w:val="20"/>
              </w:rPr>
              <w:t xml:space="preserve">- on foreign subsidies distorting the internal market </w:t>
            </w:r>
            <w:r w:rsidR="00CB1F56" w:rsidRPr="00D0508D">
              <w:rPr>
                <w:rFonts w:asciiTheme="minorHAnsi" w:hAnsiTheme="minorHAnsi" w:cstheme="minorHAnsi"/>
                <w:b/>
                <w:sz w:val="22"/>
                <w:szCs w:val="20"/>
              </w:rPr>
              <w:t>(the F</w:t>
            </w:r>
            <w:r>
              <w:rPr>
                <w:rFonts w:asciiTheme="minorHAnsi" w:hAnsiTheme="minorHAnsi" w:cstheme="minorHAnsi"/>
                <w:b/>
                <w:sz w:val="22"/>
                <w:szCs w:val="20"/>
              </w:rPr>
              <w:t>SR</w:t>
            </w:r>
            <w:r w:rsidR="00CB1F56" w:rsidRPr="00D0508D">
              <w:rPr>
                <w:rFonts w:asciiTheme="minorHAnsi" w:hAnsiTheme="minorHAnsi" w:cstheme="minorHAnsi"/>
                <w:b/>
                <w:sz w:val="22"/>
                <w:szCs w:val="20"/>
              </w:rPr>
              <w:t>)</w:t>
            </w:r>
          </w:p>
        </w:tc>
      </w:tr>
      <w:tr w:rsidR="00CF24B1" w:rsidRPr="00310ABC" w14:paraId="32F3DEB3" w14:textId="77777777" w:rsidTr="00D0508D">
        <w:trPr>
          <w:cantSplit/>
          <w:tblCellSpacing w:w="28" w:type="dxa"/>
        </w:trPr>
        <w:tc>
          <w:tcPr>
            <w:tcW w:w="4731" w:type="dxa"/>
          </w:tcPr>
          <w:p w14:paraId="316F934E" w14:textId="7490785E" w:rsidR="00CF24B1" w:rsidRPr="00D0508D" w:rsidRDefault="005E5106" w:rsidP="004039FD">
            <w:pPr>
              <w:jc w:val="both"/>
              <w:rPr>
                <w:rFonts w:asciiTheme="minorHAnsi" w:hAnsiTheme="minorHAnsi" w:cstheme="minorHAnsi"/>
                <w:sz w:val="22"/>
                <w:szCs w:val="20"/>
              </w:rPr>
            </w:pPr>
            <w:r w:rsidRPr="00D0508D">
              <w:rPr>
                <w:rFonts w:asciiTheme="minorHAnsi" w:hAnsiTheme="minorHAnsi" w:cstheme="minorHAnsi"/>
                <w:sz w:val="22"/>
                <w:szCs w:val="20"/>
              </w:rPr>
              <w:t xml:space="preserve">Does </w:t>
            </w:r>
            <w:r w:rsidR="00266153">
              <w:rPr>
                <w:rFonts w:asciiTheme="minorHAnsi" w:hAnsiTheme="minorHAnsi" w:cstheme="minorHAnsi"/>
                <w:sz w:val="22"/>
                <w:szCs w:val="20"/>
              </w:rPr>
              <w:t xml:space="preserve">the Foreign Subsidies </w:t>
            </w:r>
            <w:r w:rsidR="00CB1F56" w:rsidRPr="00D0508D">
              <w:rPr>
                <w:rFonts w:asciiTheme="minorHAnsi" w:hAnsiTheme="minorHAnsi" w:cstheme="minorHAnsi"/>
                <w:sz w:val="22"/>
                <w:szCs w:val="20"/>
              </w:rPr>
              <w:t>Regulation apply to this Competition?</w:t>
            </w:r>
          </w:p>
          <w:p w14:paraId="72E3BA0B" w14:textId="3B849437" w:rsidR="005E5106" w:rsidRPr="00D0508D" w:rsidRDefault="005E5106" w:rsidP="00AA029E">
            <w:pPr>
              <w:jc w:val="both"/>
              <w:rPr>
                <w:rFonts w:asciiTheme="minorHAnsi" w:hAnsiTheme="minorHAnsi" w:cstheme="minorHAnsi"/>
                <w:sz w:val="22"/>
                <w:szCs w:val="20"/>
              </w:rPr>
            </w:pPr>
          </w:p>
        </w:tc>
        <w:tc>
          <w:tcPr>
            <w:tcW w:w="4107" w:type="dxa"/>
            <w:shd w:val="clear" w:color="FFFF00" w:fill="FFFFFF"/>
          </w:tcPr>
          <w:p w14:paraId="41F711B7" w14:textId="2E059559" w:rsidR="00CF24B1" w:rsidRDefault="00266153" w:rsidP="00087810">
            <w:pPr>
              <w:rPr>
                <w:rFonts w:asciiTheme="minorHAnsi" w:hAnsiTheme="minorHAnsi" w:cstheme="minorHAnsi"/>
                <w:color w:val="000000"/>
                <w:sz w:val="22"/>
                <w:szCs w:val="20"/>
                <w:lang w:eastAsia="en-US"/>
              </w:rPr>
            </w:pPr>
            <w:r>
              <w:rPr>
                <w:rFonts w:asciiTheme="minorHAnsi" w:hAnsiTheme="minorHAnsi" w:cstheme="minorHAnsi"/>
                <w:color w:val="000000"/>
                <w:sz w:val="22"/>
                <w:szCs w:val="20"/>
                <w:lang w:eastAsia="en-US"/>
              </w:rPr>
              <w:fldChar w:fldCharType="begin">
                <w:ffData>
                  <w:name w:val=""/>
                  <w:enabled/>
                  <w:calcOnExit w:val="0"/>
                  <w:ddList>
                    <w:listEntry w:val="N/A"/>
                    <w:listEntry w:val="YES"/>
                  </w:ddList>
                </w:ffData>
              </w:fldChar>
            </w:r>
            <w:r>
              <w:rPr>
                <w:rFonts w:asciiTheme="minorHAnsi" w:hAnsiTheme="minorHAnsi" w:cstheme="minorHAnsi"/>
                <w:color w:val="000000"/>
                <w:sz w:val="22"/>
                <w:szCs w:val="20"/>
                <w:lang w:eastAsia="en-US"/>
              </w:rPr>
              <w:instrText xml:space="preserve"> FORMDROPDOWN </w:instrText>
            </w:r>
            <w:r>
              <w:rPr>
                <w:rFonts w:asciiTheme="minorHAnsi" w:hAnsiTheme="minorHAnsi" w:cstheme="minorHAnsi"/>
                <w:color w:val="000000"/>
                <w:sz w:val="22"/>
                <w:szCs w:val="20"/>
                <w:lang w:eastAsia="en-US"/>
              </w:rPr>
            </w:r>
            <w:r>
              <w:rPr>
                <w:rFonts w:asciiTheme="minorHAnsi" w:hAnsiTheme="minorHAnsi" w:cstheme="minorHAnsi"/>
                <w:color w:val="000000"/>
                <w:sz w:val="22"/>
                <w:szCs w:val="20"/>
                <w:lang w:eastAsia="en-US"/>
              </w:rPr>
              <w:fldChar w:fldCharType="separate"/>
            </w:r>
            <w:r>
              <w:rPr>
                <w:rFonts w:asciiTheme="minorHAnsi" w:hAnsiTheme="minorHAnsi" w:cstheme="minorHAnsi"/>
                <w:color w:val="000000"/>
                <w:sz w:val="22"/>
                <w:szCs w:val="20"/>
                <w:lang w:eastAsia="en-US"/>
              </w:rPr>
              <w:fldChar w:fldCharType="end"/>
            </w:r>
          </w:p>
          <w:p w14:paraId="0EC13F36" w14:textId="76ECF427" w:rsidR="00266153" w:rsidRDefault="00266153" w:rsidP="00087810">
            <w:pPr>
              <w:rPr>
                <w:rFonts w:asciiTheme="minorHAnsi" w:hAnsiTheme="minorHAnsi" w:cstheme="minorHAnsi"/>
                <w:color w:val="000000"/>
                <w:sz w:val="22"/>
                <w:szCs w:val="20"/>
                <w:lang w:eastAsia="en-US"/>
              </w:rPr>
            </w:pPr>
          </w:p>
          <w:p w14:paraId="5A551A6E" w14:textId="667FBEC1" w:rsidR="00F66BD6" w:rsidRPr="00D0508D" w:rsidRDefault="00F66BD6" w:rsidP="00F66BD6">
            <w:pPr>
              <w:rPr>
                <w:rFonts w:asciiTheme="minorHAnsi" w:hAnsiTheme="minorHAnsi" w:cstheme="minorHAnsi"/>
                <w:color w:val="000000"/>
                <w:sz w:val="22"/>
                <w:szCs w:val="22"/>
                <w:lang w:eastAsia="en-US"/>
              </w:rPr>
            </w:pPr>
            <w:r w:rsidRPr="00D0508D">
              <w:rPr>
                <w:i/>
                <w:sz w:val="22"/>
                <w:szCs w:val="22"/>
              </w:rPr>
              <w:t xml:space="preserve"> </w:t>
            </w:r>
            <w:r w:rsidRPr="00D0508D">
              <w:rPr>
                <w:rFonts w:asciiTheme="minorHAnsi" w:hAnsiTheme="minorHAnsi" w:cstheme="minorHAnsi"/>
                <w:i/>
                <w:sz w:val="22"/>
                <w:szCs w:val="22"/>
              </w:rPr>
              <w:fldChar w:fldCharType="begin">
                <w:ffData>
                  <w:name w:val=""/>
                  <w:enabled/>
                  <w:calcOnExit w:val="0"/>
                  <w:textInput>
                    <w:default w:val="CA Note: Select Yes above where the Competition is subject to the European Procurement Regulations and where the value of the contract is €250m or greater or"/>
                  </w:textInput>
                </w:ffData>
              </w:fldChar>
            </w:r>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r w:rsidRPr="00D0508D">
              <w:rPr>
                <w:rFonts w:asciiTheme="minorHAnsi" w:hAnsiTheme="minorHAnsi" w:cstheme="minorHAnsi"/>
                <w:i/>
                <w:sz w:val="22"/>
                <w:szCs w:val="22"/>
              </w:rPr>
              <w:t xml:space="preserve"> </w:t>
            </w:r>
            <w:r w:rsidRPr="00D0508D">
              <w:rPr>
                <w:rFonts w:asciiTheme="minorHAnsi" w:hAnsiTheme="minorHAnsi" w:cstheme="minorHAnsi"/>
                <w:i/>
                <w:sz w:val="22"/>
                <w:szCs w:val="22"/>
              </w:rPr>
              <w:fldChar w:fldCharType="begin">
                <w:ffData>
                  <w:name w:val="Text165"/>
                  <w:enabled/>
                  <w:calcOnExit w:val="0"/>
                  <w:textInput>
                    <w:default w:val="where the contract is divided into lots, where the aggregate value of all lots is €250m or greater and the value of lots which an Applicant may apply to is €125m or greater."/>
                  </w:textInput>
                </w:ffData>
              </w:fldChar>
            </w:r>
            <w:bookmarkStart w:id="4" w:name="Text165"/>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bookmarkEnd w:id="4"/>
            <w:r w:rsidRPr="00D0508D">
              <w:rPr>
                <w:rFonts w:asciiTheme="minorHAnsi" w:hAnsiTheme="minorHAnsi" w:cstheme="minorHAnsi"/>
                <w:i/>
                <w:sz w:val="22"/>
                <w:szCs w:val="22"/>
              </w:rPr>
              <w:t xml:space="preserve"> </w:t>
            </w:r>
            <w:r w:rsidRPr="00D0508D">
              <w:rPr>
                <w:rFonts w:asciiTheme="minorHAnsi" w:hAnsiTheme="minorHAnsi" w:cstheme="minorHAnsi"/>
                <w:i/>
                <w:sz w:val="22"/>
                <w:szCs w:val="22"/>
              </w:rPr>
              <w:fldChar w:fldCharType="begin">
                <w:ffData>
                  <w:name w:val="Text164"/>
                  <w:enabled/>
                  <w:calcOnExit w:val="0"/>
                  <w:textInput/>
                </w:ffData>
              </w:fldChar>
            </w:r>
            <w:bookmarkStart w:id="5" w:name="Text164"/>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bookmarkEnd w:id="5"/>
          </w:p>
          <w:p w14:paraId="7B5F78FF" w14:textId="5EDAB671" w:rsidR="00F66BD6" w:rsidRDefault="00F66BD6" w:rsidP="00087810">
            <w:pPr>
              <w:rPr>
                <w:rFonts w:asciiTheme="minorHAnsi" w:hAnsiTheme="minorHAnsi" w:cstheme="minorHAnsi"/>
                <w:color w:val="000000"/>
                <w:sz w:val="22"/>
                <w:szCs w:val="20"/>
                <w:lang w:eastAsia="en-US"/>
              </w:rPr>
            </w:pPr>
          </w:p>
          <w:p w14:paraId="266790CA" w14:textId="0954B15A" w:rsidR="00266153" w:rsidRPr="00D0508D" w:rsidRDefault="00266153" w:rsidP="00266153">
            <w:pPr>
              <w:rPr>
                <w:rFonts w:asciiTheme="minorHAnsi" w:hAnsiTheme="minorHAnsi" w:cstheme="minorHAnsi"/>
                <w:color w:val="000000"/>
                <w:sz w:val="22"/>
                <w:szCs w:val="20"/>
                <w:lang w:eastAsia="en-US"/>
              </w:rPr>
            </w:pPr>
          </w:p>
          <w:p w14:paraId="25651C1A" w14:textId="6DD490BB" w:rsidR="00266153" w:rsidRPr="00D0508D" w:rsidRDefault="00266153" w:rsidP="00087810">
            <w:pPr>
              <w:rPr>
                <w:rFonts w:asciiTheme="minorHAnsi" w:hAnsiTheme="minorHAnsi" w:cstheme="minorHAnsi"/>
                <w:color w:val="000000"/>
                <w:sz w:val="22"/>
                <w:szCs w:val="20"/>
                <w:lang w:eastAsia="en-US"/>
              </w:rPr>
            </w:pPr>
          </w:p>
        </w:tc>
      </w:tr>
    </w:tbl>
    <w:p w14:paraId="51E74F16" w14:textId="252CFF4E" w:rsidR="009B599E" w:rsidRPr="00374764" w:rsidRDefault="009B599E">
      <w:pPr>
        <w:pStyle w:val="DefaultText"/>
        <w:spacing w:after="120"/>
        <w:rPr>
          <w:rStyle w:val="InitialStyle"/>
          <w:rFonts w:ascii="Arial" w:hAnsi="Arial"/>
          <w:b/>
          <w:sz w:val="22"/>
          <w:szCs w:val="22"/>
          <w:lang w:val="en-IE"/>
        </w:rPr>
      </w:pPr>
    </w:p>
    <w:p w14:paraId="31D1E6D8" w14:textId="297DBB8C" w:rsidR="006640AD" w:rsidRPr="00D0508D" w:rsidRDefault="0058618E">
      <w:pPr>
        <w:pStyle w:val="DefaultText"/>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w:t>
      </w:r>
      <w:r w:rsidR="00185FF7" w:rsidRPr="00D0508D">
        <w:rPr>
          <w:rStyle w:val="InitialStyle"/>
          <w:rFonts w:asciiTheme="minorHAnsi" w:hAnsiTheme="minorHAnsi" w:cstheme="minorHAnsi"/>
          <w:b/>
          <w:szCs w:val="22"/>
          <w:lang w:val="en-IE"/>
        </w:rPr>
        <w:t>.2</w:t>
      </w:r>
      <w:r w:rsidR="006640AD" w:rsidRPr="00D0508D">
        <w:rPr>
          <w:rStyle w:val="InitialStyle"/>
          <w:rFonts w:asciiTheme="minorHAnsi" w:hAnsiTheme="minorHAnsi" w:cstheme="minorHAnsi"/>
          <w:b/>
          <w:szCs w:val="22"/>
          <w:lang w:val="en-IE"/>
        </w:rPr>
        <w:t xml:space="preserve"> </w:t>
      </w:r>
      <w:r w:rsidR="00C33720" w:rsidRPr="00D0508D">
        <w:rPr>
          <w:rStyle w:val="InitialStyle"/>
          <w:rFonts w:asciiTheme="minorHAnsi" w:hAnsiTheme="minorHAnsi" w:cstheme="minorHAnsi"/>
          <w:b/>
          <w:szCs w:val="22"/>
          <w:lang w:val="en-IE"/>
        </w:rPr>
        <w:t>NOT USED</w:t>
      </w:r>
      <w:r w:rsidR="005D53D1" w:rsidRPr="00D0508D">
        <w:rPr>
          <w:rStyle w:val="InitialStyle"/>
          <w:rFonts w:asciiTheme="minorHAnsi" w:hAnsiTheme="minorHAnsi" w:cstheme="minorHAnsi"/>
          <w:b/>
          <w:szCs w:val="22"/>
          <w:lang w:val="en-IE"/>
        </w:rPr>
        <w:t xml:space="preserve"> </w:t>
      </w:r>
    </w:p>
    <w:p w14:paraId="714E0910" w14:textId="77777777" w:rsidR="006640AD" w:rsidRPr="00D0508D" w:rsidRDefault="006640AD">
      <w:pPr>
        <w:pStyle w:val="DefaultText"/>
        <w:spacing w:after="120"/>
        <w:rPr>
          <w:rStyle w:val="InitialStyle"/>
          <w:rFonts w:asciiTheme="minorHAnsi" w:hAnsiTheme="minorHAnsi" w:cstheme="minorHAnsi"/>
          <w:b/>
          <w:szCs w:val="22"/>
          <w:lang w:val="en-IE"/>
        </w:rPr>
      </w:pPr>
    </w:p>
    <w:p w14:paraId="59BE94C3" w14:textId="26D7FC6A" w:rsidR="006640AD" w:rsidRDefault="002F6A7C" w:rsidP="000C5C3A">
      <w:pPr>
        <w:pStyle w:val="DefaultText"/>
        <w:spacing w:after="120"/>
        <w:rPr>
          <w:rStyle w:val="InitialStyle"/>
          <w:rFonts w:asciiTheme="minorHAnsi" w:hAnsiTheme="minorHAnsi" w:cstheme="minorHAnsi"/>
          <w:b/>
          <w:szCs w:val="22"/>
          <w:lang w:val="en-IE"/>
        </w:rPr>
      </w:pPr>
      <w:r w:rsidRPr="00D0508D">
        <w:rPr>
          <w:rStyle w:val="InitialStyle"/>
          <w:rFonts w:asciiTheme="minorHAnsi" w:hAnsiTheme="minorHAnsi" w:cstheme="minorHAnsi"/>
          <w:b/>
          <w:szCs w:val="22"/>
          <w:lang w:val="en-IE"/>
        </w:rPr>
        <w:t>2</w:t>
      </w:r>
      <w:r w:rsidR="00F70F19" w:rsidRPr="00D0508D">
        <w:rPr>
          <w:rStyle w:val="InitialStyle"/>
          <w:rFonts w:asciiTheme="minorHAnsi" w:hAnsiTheme="minorHAnsi" w:cstheme="minorHAnsi"/>
          <w:b/>
          <w:szCs w:val="22"/>
          <w:lang w:val="en-IE"/>
        </w:rPr>
        <w:t>.3</w:t>
      </w:r>
      <w:r w:rsidR="000C5C3A" w:rsidRPr="00D0508D">
        <w:rPr>
          <w:rStyle w:val="InitialStyle"/>
          <w:rFonts w:asciiTheme="minorHAnsi" w:hAnsiTheme="minorHAnsi" w:cstheme="minorHAnsi"/>
          <w:b/>
          <w:szCs w:val="22"/>
          <w:lang w:val="en-IE"/>
        </w:rPr>
        <w:t xml:space="preserve"> </w:t>
      </w:r>
      <w:r w:rsidR="005246F9" w:rsidRPr="00D0508D">
        <w:rPr>
          <w:rStyle w:val="InitialStyle"/>
          <w:rFonts w:asciiTheme="minorHAnsi" w:hAnsiTheme="minorHAnsi" w:cstheme="minorHAnsi"/>
          <w:b/>
          <w:szCs w:val="22"/>
          <w:lang w:val="en-IE"/>
        </w:rPr>
        <w:t>NOT USED</w:t>
      </w:r>
      <w:r w:rsidR="005D53D1" w:rsidRPr="00D0508D">
        <w:rPr>
          <w:rStyle w:val="InitialStyle"/>
          <w:rFonts w:asciiTheme="minorHAnsi" w:hAnsiTheme="minorHAnsi" w:cstheme="minorHAnsi"/>
          <w:b/>
          <w:szCs w:val="22"/>
          <w:lang w:val="en-IE"/>
        </w:rPr>
        <w:t xml:space="preserve"> </w:t>
      </w:r>
    </w:p>
    <w:p w14:paraId="46FB2FFF" w14:textId="77777777" w:rsidR="00202025" w:rsidRPr="00D0508D" w:rsidRDefault="00202025" w:rsidP="000C5C3A">
      <w:pPr>
        <w:pStyle w:val="DefaultText"/>
        <w:spacing w:after="120"/>
        <w:rPr>
          <w:rStyle w:val="InitialStyle"/>
          <w:rFonts w:asciiTheme="minorHAnsi" w:hAnsiTheme="minorHAnsi" w:cstheme="minorHAnsi"/>
          <w:b/>
          <w:szCs w:val="22"/>
          <w:lang w:val="en-IE"/>
        </w:rPr>
      </w:pPr>
    </w:p>
    <w:p w14:paraId="7F57226E" w14:textId="2914DDB0" w:rsidR="00CE1D09" w:rsidRDefault="00CE1D09" w:rsidP="00CE1D09">
      <w:pPr>
        <w:pStyle w:val="DefaultText"/>
        <w:spacing w:after="120"/>
        <w:rPr>
          <w:rStyle w:val="InitialStyle"/>
          <w:rFonts w:asciiTheme="minorHAnsi" w:hAnsiTheme="minorHAnsi" w:cstheme="minorHAnsi"/>
          <w:szCs w:val="22"/>
          <w:lang w:val="en-IE"/>
        </w:rPr>
      </w:pPr>
    </w:p>
    <w:p w14:paraId="2089822E" w14:textId="77777777" w:rsidR="00F63363" w:rsidRPr="00D0508D" w:rsidRDefault="00F63363" w:rsidP="00CE1D09">
      <w:pPr>
        <w:pStyle w:val="DefaultText"/>
        <w:spacing w:after="120"/>
        <w:rPr>
          <w:rStyle w:val="InitialStyle"/>
          <w:rFonts w:asciiTheme="minorHAnsi" w:hAnsiTheme="minorHAnsi" w:cstheme="minorHAnsi"/>
          <w:szCs w:val="22"/>
          <w:lang w:val="en-IE"/>
        </w:rPr>
      </w:pPr>
    </w:p>
    <w:p w14:paraId="4CD0DB68" w14:textId="15A16D50" w:rsidR="006640AD" w:rsidRPr="00D0508D" w:rsidRDefault="002F6A7C" w:rsidP="00CE1D09">
      <w:pPr>
        <w:pStyle w:val="DefaultText"/>
        <w:spacing w:after="120"/>
        <w:rPr>
          <w:rStyle w:val="InitialStyle"/>
          <w:rFonts w:asciiTheme="minorHAnsi" w:hAnsiTheme="minorHAnsi" w:cstheme="minorHAnsi"/>
          <w:b/>
          <w:szCs w:val="22"/>
          <w:lang w:val="en-IE"/>
        </w:rPr>
      </w:pPr>
      <w:r w:rsidRPr="00D0508D">
        <w:rPr>
          <w:rStyle w:val="InitialStyle"/>
          <w:rFonts w:asciiTheme="minorHAnsi" w:hAnsiTheme="minorHAnsi" w:cstheme="minorHAnsi"/>
          <w:b/>
          <w:szCs w:val="22"/>
          <w:lang w:val="en-IE"/>
        </w:rPr>
        <w:t>2</w:t>
      </w:r>
      <w:r w:rsidR="00F70F19" w:rsidRPr="00D0508D">
        <w:rPr>
          <w:rStyle w:val="InitialStyle"/>
          <w:rFonts w:asciiTheme="minorHAnsi" w:hAnsiTheme="minorHAnsi" w:cstheme="minorHAnsi"/>
          <w:b/>
          <w:szCs w:val="22"/>
          <w:lang w:val="en-IE"/>
        </w:rPr>
        <w:t xml:space="preserve">.4 </w:t>
      </w:r>
      <w:r w:rsidR="006640AD" w:rsidRPr="00D0508D">
        <w:rPr>
          <w:rStyle w:val="InitialStyle"/>
          <w:rFonts w:asciiTheme="minorHAnsi" w:hAnsiTheme="minorHAnsi" w:cstheme="minorHAnsi"/>
          <w:b/>
          <w:szCs w:val="22"/>
          <w:lang w:val="en-IE"/>
        </w:rPr>
        <w:t xml:space="preserve">Principal Services Required </w:t>
      </w:r>
    </w:p>
    <w:p w14:paraId="037E11F5" w14:textId="1A5E5F04" w:rsidR="006640AD" w:rsidRPr="008370D7" w:rsidRDefault="006640AD" w:rsidP="00990C5F">
      <w:pPr>
        <w:pStyle w:val="DefaultText"/>
        <w:jc w:val="both"/>
        <w:rPr>
          <w:rStyle w:val="InitialStyle"/>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Text109"/>
            <w:enabled/>
            <w:calcOnExit w:val="0"/>
            <w:textInput>
              <w:default w:val="CA Note: List below the principal services for which submissions are invited and give each an initial letter(s) code by which it can be referenced (eg, A=Architecture, AR=Archaeology, PM=Project Management, and QS=Quantity Surveying)."/>
            </w:textInput>
          </w:ffData>
        </w:fldChar>
      </w:r>
      <w:bookmarkStart w:id="6" w:name="Text109"/>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6"/>
      <w:r w:rsidRPr="00D0508D">
        <w:rPr>
          <w:rStyle w:val="InitialStyle"/>
          <w:rFonts w:asciiTheme="minorHAnsi" w:hAnsiTheme="minorHAnsi" w:cstheme="minorHAnsi"/>
          <w:i/>
          <w:sz w:val="22"/>
          <w:szCs w:val="22"/>
          <w:lang w:val="en-IE"/>
        </w:rPr>
        <w:t xml:space="preserve"> </w:t>
      </w:r>
      <w:bookmarkStart w:id="7" w:name="Text110"/>
      <w:r w:rsidRPr="00D0508D">
        <w:rPr>
          <w:rStyle w:val="InitialStyle"/>
          <w:rFonts w:asciiTheme="minorHAnsi" w:hAnsiTheme="minorHAnsi" w:cstheme="minorHAnsi"/>
          <w:i/>
          <w:sz w:val="22"/>
          <w:szCs w:val="22"/>
          <w:lang w:val="en-IE"/>
        </w:rPr>
        <w:fldChar w:fldCharType="begin">
          <w:ffData>
            <w:name w:val="Text110"/>
            <w:enabled/>
            <w:calcOnExit w:val="0"/>
            <w:textInput>
              <w:default w:val="Outline the scope of the service (eg, full service, partial pre-tender and full post-tender service, or contract supervision only)."/>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7"/>
      <w:r w:rsidRPr="00D0508D">
        <w:rPr>
          <w:rStyle w:val="InitialStyle"/>
          <w:rFonts w:asciiTheme="minorHAnsi" w:hAnsiTheme="minorHAnsi" w:cstheme="minorHAnsi"/>
          <w:i/>
          <w:sz w:val="22"/>
          <w:szCs w:val="22"/>
          <w:lang w:val="en-IE"/>
        </w:rPr>
        <w:t xml:space="preserve"> </w:t>
      </w:r>
      <w:r w:rsidR="00F67B28" w:rsidRPr="00D0508D">
        <w:rPr>
          <w:rStyle w:val="InitialStyle"/>
          <w:rFonts w:asciiTheme="minorHAnsi" w:hAnsiTheme="minorHAnsi" w:cstheme="minorHAnsi"/>
          <w:i/>
          <w:sz w:val="22"/>
          <w:szCs w:val="22"/>
          <w:lang w:val="en-IE"/>
        </w:rPr>
        <w:fldChar w:fldCharType="begin">
          <w:ffData>
            <w:name w:val="Text111"/>
            <w:enabled/>
            <w:calcOnExit w:val="0"/>
            <w:textInput>
              <w:default w:val="State the specialist skills in which the applicant is required to demonstrate competency and follow each skill with an initial letter(s) code in brackets so that it may be used for reference (eg, CA=Conservation Architect; FSC = Fire Safety Consultant)."/>
            </w:textInput>
          </w:ffData>
        </w:fldChar>
      </w:r>
      <w:bookmarkStart w:id="8" w:name="Text111"/>
      <w:r w:rsidR="00F67B28" w:rsidRPr="00D0508D">
        <w:rPr>
          <w:rStyle w:val="InitialStyle"/>
          <w:rFonts w:asciiTheme="minorHAnsi" w:hAnsiTheme="minorHAnsi" w:cstheme="minorHAnsi"/>
          <w:i/>
          <w:sz w:val="22"/>
          <w:szCs w:val="22"/>
          <w:lang w:val="en-IE"/>
        </w:rPr>
        <w:instrText xml:space="preserve"> FORMTEXT </w:instrText>
      </w:r>
      <w:r w:rsidR="00F67B28" w:rsidRPr="00D0508D">
        <w:rPr>
          <w:rStyle w:val="InitialStyle"/>
          <w:rFonts w:asciiTheme="minorHAnsi" w:hAnsiTheme="minorHAnsi" w:cstheme="minorHAnsi"/>
          <w:i/>
          <w:sz w:val="22"/>
          <w:szCs w:val="22"/>
          <w:lang w:val="en-IE"/>
        </w:rPr>
      </w:r>
      <w:r w:rsidR="00F67B28"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F67B28" w:rsidRPr="00D0508D">
        <w:rPr>
          <w:rStyle w:val="InitialStyle"/>
          <w:rFonts w:asciiTheme="minorHAnsi" w:hAnsiTheme="minorHAnsi" w:cstheme="minorHAnsi"/>
          <w:i/>
          <w:sz w:val="22"/>
          <w:szCs w:val="22"/>
          <w:lang w:val="en-IE"/>
        </w:rPr>
        <w:fldChar w:fldCharType="end"/>
      </w:r>
      <w:bookmarkEnd w:id="8"/>
      <w:r w:rsidRPr="00D0508D">
        <w:rPr>
          <w:rStyle w:val="InitialStyle"/>
          <w:rFonts w:asciiTheme="minorHAnsi" w:hAnsiTheme="minorHAnsi" w:cstheme="minorHAnsi"/>
          <w:i/>
          <w:sz w:val="22"/>
          <w:szCs w:val="22"/>
          <w:lang w:val="en-IE"/>
        </w:rPr>
        <w:t xml:space="preserve"> </w:t>
      </w:r>
    </w:p>
    <w:p w14:paraId="1216A9EB" w14:textId="2737F657" w:rsidR="00323B82" w:rsidRPr="00D0508D" w:rsidRDefault="00323B82" w:rsidP="00990C5F">
      <w:pPr>
        <w:pStyle w:val="DefaultText"/>
        <w:jc w:val="both"/>
        <w:rPr>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
            <w:enabled/>
            <w:calcOnExit w:val="0"/>
            <w:textInput>
              <w:default w:val="Additional fields may be entered by clicking the plus + symbol in the bottom right hand corner of the table as required. "/>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Pr="00D0508D">
        <w:rPr>
          <w:rStyle w:val="InitialStyle"/>
          <w:rFonts w:asciiTheme="minorHAnsi" w:hAnsiTheme="minorHAnsi" w:cstheme="minorHAnsi"/>
          <w:i/>
          <w:noProof/>
          <w:sz w:val="22"/>
          <w:szCs w:val="22"/>
          <w:lang w:val="en-IE"/>
        </w:rPr>
        <w:t xml:space="preserve"> </w:t>
      </w:r>
      <w:r w:rsidRPr="00D0508D">
        <w:rPr>
          <w:rStyle w:val="InitialStyle"/>
          <w:rFonts w:asciiTheme="minorHAnsi" w:hAnsiTheme="minorHAnsi" w:cstheme="minorHAnsi"/>
          <w:i/>
          <w:sz w:val="22"/>
          <w:szCs w:val="22"/>
          <w:lang w:val="en-IE"/>
        </w:rPr>
        <w:fldChar w:fldCharType="end"/>
      </w:r>
    </w:p>
    <w:p w14:paraId="16838A12" w14:textId="3D470D2A" w:rsidR="006640AD" w:rsidRPr="00D0508D" w:rsidRDefault="006640AD">
      <w:pPr>
        <w:pStyle w:val="DefaultText"/>
        <w:rPr>
          <w:rStyle w:val="InitialStyle"/>
          <w:rFonts w:asciiTheme="minorHAnsi" w:hAnsiTheme="minorHAnsi" w:cstheme="minorHAnsi"/>
          <w:sz w:val="22"/>
          <w:szCs w:val="22"/>
          <w:lang w:val="en-IE"/>
        </w:rPr>
      </w:pPr>
    </w:p>
    <w:sdt>
      <w:sdtPr>
        <w:rPr>
          <w:rStyle w:val="InitialStyle"/>
          <w:rFonts w:asciiTheme="minorHAnsi" w:hAnsiTheme="minorHAnsi"/>
          <w:sz w:val="22"/>
          <w:szCs w:val="22"/>
          <w:lang w:val="en-IE"/>
        </w:rPr>
        <w:id w:val="1443191736"/>
        <w15:repeatingSection/>
      </w:sdtPr>
      <w:sdtEndPr>
        <w:rPr>
          <w:rStyle w:val="InitialStyle"/>
          <w:rFonts w:cs="Arial"/>
        </w:rPr>
      </w:sdtEndPr>
      <w:sdtContent>
        <w:sdt>
          <w:sdtPr>
            <w:rPr>
              <w:rStyle w:val="InitialStyle"/>
              <w:rFonts w:asciiTheme="minorHAnsi" w:hAnsiTheme="minorHAnsi"/>
              <w:sz w:val="22"/>
              <w:szCs w:val="22"/>
              <w:lang w:val="en-IE"/>
            </w:rPr>
            <w:id w:val="498936806"/>
            <w:placeholder>
              <w:docPart w:val="5C737EE2C82844B29D16831B700E09C2"/>
            </w:placeholder>
            <w15:repeatingSectionItem/>
          </w:sdtPr>
          <w:sdtEndPr>
            <w:rPr>
              <w:rStyle w:val="InitialStyle"/>
              <w:rFonts w:cs="Arial"/>
            </w:rPr>
          </w:sdtEndPr>
          <w:sdtContent>
            <w:tbl>
              <w:tblPr>
                <w:tblW w:w="501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113" w:type="dxa"/>
                  <w:bottom w:w="28" w:type="dxa"/>
                  <w:right w:w="113" w:type="dxa"/>
                </w:tblCellMar>
                <w:tblLook w:val="0000" w:firstRow="0" w:lastRow="0" w:firstColumn="0" w:lastColumn="0" w:noHBand="0" w:noVBand="0"/>
              </w:tblPr>
              <w:tblGrid>
                <w:gridCol w:w="2830"/>
                <w:gridCol w:w="1946"/>
                <w:gridCol w:w="4259"/>
              </w:tblGrid>
              <w:tr w:rsidR="00323B82" w:rsidRPr="0085625C" w14:paraId="11DD30BF" w14:textId="77777777" w:rsidTr="00E0771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537832CF" w14:textId="49ADCA08" w:rsidR="00323B82" w:rsidRPr="00D0508D" w:rsidRDefault="00323B82" w:rsidP="00E07718">
                    <w:pPr>
                      <w:rPr>
                        <w:rStyle w:val="InitialStyle"/>
                        <w:rFonts w:asciiTheme="minorHAnsi" w:hAnsiTheme="minorHAnsi"/>
                        <w:sz w:val="22"/>
                        <w:szCs w:val="22"/>
                        <w:lang w:val="en-IE"/>
                      </w:rPr>
                    </w:pPr>
                    <w:r w:rsidRPr="00D0508D">
                      <w:rPr>
                        <w:rStyle w:val="InitialStyle"/>
                        <w:rFonts w:asciiTheme="minorHAnsi" w:hAnsiTheme="minorHAnsi"/>
                        <w:sz w:val="22"/>
                        <w:szCs w:val="22"/>
                        <w:lang w:val="en-IE"/>
                      </w:rPr>
                      <w:t>Principal Service:</w:t>
                    </w:r>
                    <w:r w:rsidRPr="00D0508D">
                      <w:rPr>
                        <w:rStyle w:val="InitialStyle"/>
                        <w:rFonts w:asciiTheme="minorHAnsi" w:hAnsiTheme="minorHAnsi" w:cs="Arial"/>
                        <w:sz w:val="22"/>
                        <w:szCs w:val="22"/>
                        <w:lang w:val="en-IE"/>
                      </w:rPr>
                      <w:t xml:space="preserve"> </w:t>
                    </w: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E80D2C">
                      <w:rPr>
                        <w:rStyle w:val="InitialStyle"/>
                      </w:rPr>
                      <w:t>Consultancy</w:t>
                    </w:r>
                    <w:r w:rsidR="00AB7113">
                      <w:rPr>
                        <w:rStyle w:val="InitialStyle"/>
                      </w:rPr>
                      <w:t xml:space="preserve"> Survey</w:t>
                    </w:r>
                    <w:r w:rsidR="00E80D2C">
                      <w:rPr>
                        <w:rStyle w:val="InitialStyle"/>
                      </w:rPr>
                      <w:t xml:space="preserve"> Services</w:t>
                    </w:r>
                    <w:r w:rsidRPr="00D0508D">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45420C43" w14:textId="2B2C71E5" w:rsidR="00323B82" w:rsidRPr="00D0508D" w:rsidRDefault="00323B82" w:rsidP="00E07718">
                    <w:pPr>
                      <w:jc w:val="both"/>
                      <w:rPr>
                        <w:rStyle w:val="InitialStyle"/>
                        <w:rFonts w:asciiTheme="minorHAnsi" w:hAnsiTheme="minorHAnsi"/>
                        <w:sz w:val="22"/>
                        <w:szCs w:val="22"/>
                        <w:lang w:val="en-IE"/>
                      </w:rPr>
                    </w:pPr>
                    <w:r w:rsidRPr="00D0508D">
                      <w:rPr>
                        <w:rStyle w:val="InitialStyle"/>
                        <w:rFonts w:asciiTheme="minorHAnsi" w:hAnsiTheme="minorHAnsi"/>
                        <w:sz w:val="22"/>
                        <w:szCs w:val="22"/>
                        <w:lang w:val="en-IE"/>
                      </w:rPr>
                      <w:t>Code:</w:t>
                    </w:r>
                    <w:r w:rsidRPr="00D0508D">
                      <w:rPr>
                        <w:rStyle w:val="InitialStyle"/>
                        <w:rFonts w:asciiTheme="minorHAnsi" w:hAnsiTheme="minorHAnsi" w:cs="Arial"/>
                        <w:sz w:val="22"/>
                        <w:szCs w:val="22"/>
                        <w:lang w:val="en-IE"/>
                      </w:rPr>
                      <w:t xml:space="preserve"> </w:t>
                    </w: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Pr="00D0508D">
                      <w:rPr>
                        <w:rStyle w:val="InitialStyle"/>
                        <w:rFonts w:asciiTheme="minorHAnsi" w:hAnsiTheme="minorHAnsi" w:cs="Arial"/>
                        <w:noProof/>
                        <w:sz w:val="22"/>
                        <w:szCs w:val="22"/>
                        <w:lang w:val="en-IE"/>
                      </w:rPr>
                      <w:t>C</w:t>
                    </w:r>
                    <w:r w:rsidR="00AB7113">
                      <w:rPr>
                        <w:rStyle w:val="InitialStyle"/>
                      </w:rPr>
                      <w:t>S</w:t>
                    </w:r>
                    <w:r w:rsidR="00E80D2C">
                      <w:rPr>
                        <w:rStyle w:val="InitialStyle"/>
                      </w:rPr>
                      <w:t>S</w:t>
                    </w:r>
                    <w:r w:rsidRPr="00D0508D">
                      <w:rPr>
                        <w:rStyle w:val="InitialStyle"/>
                        <w:rFonts w:asciiTheme="minorHAnsi" w:hAnsiTheme="minorHAnsi" w:cs="Arial"/>
                        <w:sz w:val="22"/>
                        <w:szCs w:val="22"/>
                        <w:lang w:val="en-IE"/>
                      </w:rPr>
                      <w:fldChar w:fldCharType="end"/>
                    </w:r>
                  </w:p>
                </w:tc>
              </w:tr>
              <w:tr w:rsidR="00323B82" w:rsidRPr="0085625C" w14:paraId="7024E2CD" w14:textId="77777777" w:rsidTr="00E0771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6DA3D105" w14:textId="77777777" w:rsidR="00323B82" w:rsidRPr="00D0508D" w:rsidRDefault="00323B82" w:rsidP="00E07718">
                    <w:pPr>
                      <w:pStyle w:val="Footer"/>
                      <w:tabs>
                        <w:tab w:val="clear" w:pos="4320"/>
                        <w:tab w:val="clear" w:pos="8640"/>
                        <w:tab w:val="right" w:pos="6320"/>
                      </w:tabs>
                      <w:spacing w:after="0"/>
                      <w:rPr>
                        <w:rStyle w:val="InitialStyle"/>
                        <w:rFonts w:asciiTheme="minorHAnsi" w:hAnsiTheme="minorHAnsi"/>
                        <w:sz w:val="22"/>
                        <w:lang w:val="en-IE" w:eastAsia="en-GB"/>
                      </w:rPr>
                    </w:pPr>
                    <w:r w:rsidRPr="00D0508D">
                      <w:rPr>
                        <w:rStyle w:val="InitialStyle"/>
                        <w:rFonts w:asciiTheme="minorHAnsi" w:hAnsiTheme="minorHAnsi"/>
                        <w:sz w:val="22"/>
                        <w:lang w:val="en-IE" w:eastAsia="en-GB"/>
                      </w:rPr>
                      <w:lastRenderedPageBreak/>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4096B184" w14:textId="36E790CB" w:rsidR="00323B82" w:rsidRPr="00D0508D" w:rsidRDefault="00323B82" w:rsidP="00E07718">
                    <w:pPr>
                      <w:tabs>
                        <w:tab w:val="right" w:pos="6320"/>
                      </w:tabs>
                      <w:jc w:val="both"/>
                      <w:rPr>
                        <w:rStyle w:val="InitialStyle"/>
                        <w:rFonts w:asciiTheme="minorHAnsi" w:hAnsiTheme="minorHAnsi"/>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AE64EC">
                      <w:rPr>
                        <w:rStyle w:val="InitialStyle"/>
                      </w:rPr>
                      <w:t xml:space="preserve">Consultancy </w:t>
                    </w:r>
                    <w:r w:rsidR="00AB7113">
                      <w:rPr>
                        <w:rStyle w:val="InitialStyle"/>
                      </w:rPr>
                      <w:t>S</w:t>
                    </w:r>
                    <w:r w:rsidR="00A84ED8">
                      <w:rPr>
                        <w:rStyle w:val="InitialStyle"/>
                      </w:rPr>
                      <w:t>urvey S</w:t>
                    </w:r>
                    <w:r w:rsidR="00AE64EC">
                      <w:rPr>
                        <w:rStyle w:val="InitialStyle"/>
                      </w:rPr>
                      <w:t xml:space="preserve">ervices required to assist with the delivery of </w:t>
                    </w:r>
                    <w:r w:rsidR="00322EE1" w:rsidRPr="00322EE1">
                      <w:rPr>
                        <w:rStyle w:val="InitialStyle"/>
                      </w:rPr>
                      <w:t>Topographical and Bathymetric Surveys in the Barrier Mitigation Programm</w:t>
                    </w:r>
                    <w:r w:rsidR="00322EE1">
                      <w:rPr>
                        <w:rStyle w:val="InitialStyle"/>
                      </w:rPr>
                      <w:t>e across 5</w:t>
                    </w:r>
                    <w:r w:rsidR="00C3654C">
                      <w:rPr>
                        <w:rStyle w:val="InitialStyle"/>
                      </w:rPr>
                      <w:t>7 locations</w:t>
                    </w:r>
                    <w:r w:rsidR="00DF7BEB">
                      <w:rPr>
                        <w:rStyle w:val="InitialStyle"/>
                      </w:rPr>
                      <w:t xml:space="preserve"> (67</w:t>
                    </w:r>
                    <w:r w:rsidR="00322EE1">
                      <w:rPr>
                        <w:rStyle w:val="InitialStyle"/>
                      </w:rPr>
                      <w:t xml:space="preserve"> sites</w:t>
                    </w:r>
                    <w:r w:rsidR="00DF7BEB">
                      <w:rPr>
                        <w:rStyle w:val="InitialStyle"/>
                      </w:rPr>
                      <w:t>)</w:t>
                    </w:r>
                    <w:r w:rsidR="00322EE1">
                      <w:rPr>
                        <w:rStyle w:val="InitialStyle"/>
                      </w:rPr>
                      <w:t xml:space="preserve"> </w:t>
                    </w:r>
                    <w:r w:rsidR="00FA7065">
                      <w:rPr>
                        <w:rStyle w:val="InitialStyle"/>
                      </w:rPr>
                      <w:t>throughout</w:t>
                    </w:r>
                    <w:r w:rsidR="00322EE1">
                      <w:rPr>
                        <w:rStyle w:val="InitialStyle"/>
                      </w:rPr>
                      <w:t xml:space="preserve"> Ireland. </w:t>
                    </w:r>
                    <w:r w:rsidR="0094498A">
                      <w:rPr>
                        <w:rStyle w:val="InitialStyle"/>
                      </w:rPr>
                      <w:t>The Consultant will act as the Designe</w:t>
                    </w:r>
                    <w:r w:rsidR="00ED3160">
                      <w:rPr>
                        <w:rStyle w:val="InitialStyle"/>
                      </w:rPr>
                      <w:t xml:space="preserve">r and PSDP during all phases of the </w:t>
                    </w:r>
                    <w:r w:rsidR="0050666C">
                      <w:rPr>
                        <w:rStyle w:val="InitialStyle"/>
                      </w:rPr>
                      <w:t>project and carry out all related duties</w:t>
                    </w:r>
                    <w:r w:rsidR="001A2253">
                      <w:rPr>
                        <w:rStyle w:val="InitialStyle"/>
                      </w:rPr>
                      <w:t xml:space="preserve"> as set out in the scope of services.</w:t>
                    </w:r>
                    <w:r w:rsidR="00ED3160">
                      <w:rPr>
                        <w:rStyle w:val="InitialStyle"/>
                      </w:rPr>
                      <w:t xml:space="preserve"> </w:t>
                    </w:r>
                    <w:r w:rsidRPr="00D0508D">
                      <w:rPr>
                        <w:rStyle w:val="InitialStyle"/>
                        <w:rFonts w:asciiTheme="minorHAnsi" w:hAnsiTheme="minorHAnsi" w:cs="Arial"/>
                        <w:sz w:val="22"/>
                        <w:szCs w:val="22"/>
                        <w:lang w:val="en-IE"/>
                      </w:rPr>
                      <w:fldChar w:fldCharType="end"/>
                    </w:r>
                  </w:p>
                </w:tc>
              </w:tr>
              <w:tr w:rsidR="00323B82" w:rsidRPr="0085625C" w14:paraId="27191CDE" w14:textId="77777777" w:rsidTr="00E0771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521DC81C" w14:textId="77777777" w:rsidR="00323B82" w:rsidRPr="00D0508D" w:rsidRDefault="00323B82" w:rsidP="00E07718">
                    <w:pPr>
                      <w:tabs>
                        <w:tab w:val="right" w:pos="6320"/>
                      </w:tabs>
                      <w:jc w:val="both"/>
                      <w:rPr>
                        <w:rStyle w:val="InitialStyle"/>
                        <w:rFonts w:asciiTheme="minorHAnsi" w:hAnsiTheme="minorHAnsi" w:cs="Arial"/>
                        <w:sz w:val="22"/>
                        <w:szCs w:val="22"/>
                        <w:lang w:val="en-IE"/>
                      </w:rPr>
                    </w:pPr>
                    <w:r w:rsidRPr="00D0508D">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5B92BAE7" w14:textId="5F286238" w:rsidR="00323B82" w:rsidRPr="00D0508D" w:rsidRDefault="00323B82" w:rsidP="00E07718">
                    <w:pPr>
                      <w:tabs>
                        <w:tab w:val="right" w:pos="6320"/>
                      </w:tabs>
                      <w:jc w:val="both"/>
                      <w:rPr>
                        <w:rStyle w:val="InitialStyle"/>
                        <w:rFonts w:asciiTheme="minorHAnsi" w:hAnsiTheme="minorHAnsi" w:cs="Arial"/>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F36835">
                      <w:rPr>
                        <w:rStyle w:val="InitialStyle"/>
                      </w:rPr>
                      <w:t>The Consultant will need to be s</w:t>
                    </w:r>
                    <w:r w:rsidR="001E264F">
                      <w:rPr>
                        <w:rStyle w:val="InitialStyle"/>
                      </w:rPr>
                      <w:t>pecialised in</w:t>
                    </w:r>
                    <w:r w:rsidR="00FA7065">
                      <w:rPr>
                        <w:rStyle w:val="InitialStyle"/>
                      </w:rPr>
                      <w:t xml:space="preserve"> surveying</w:t>
                    </w:r>
                    <w:r w:rsidR="001E264F">
                      <w:rPr>
                        <w:rStyle w:val="InitialStyle"/>
                      </w:rPr>
                      <w:t>, e</w:t>
                    </w:r>
                    <w:r w:rsidR="0075024A">
                      <w:rPr>
                        <w:rStyle w:val="InitialStyle"/>
                      </w:rPr>
                      <w:t>ngineering</w:t>
                    </w:r>
                    <w:r w:rsidR="001E264F">
                      <w:rPr>
                        <w:rStyle w:val="InitialStyle"/>
                      </w:rPr>
                      <w:t xml:space="preserve"> and planning </w:t>
                    </w:r>
                    <w:r w:rsidR="00513558">
                      <w:rPr>
                        <w:rStyle w:val="InitialStyle"/>
                      </w:rPr>
                      <w:t xml:space="preserve">services to </w:t>
                    </w:r>
                    <w:r w:rsidR="008E4B9F">
                      <w:rPr>
                        <w:rStyle w:val="InitialStyle"/>
                      </w:rPr>
                      <w:t>undertake the Topographical and Bathymetric Surveys</w:t>
                    </w:r>
                    <w:r w:rsidR="00F53B68">
                      <w:rPr>
                        <w:rStyle w:val="InitialStyle"/>
                      </w:rPr>
                      <w:t>.</w:t>
                    </w:r>
                    <w:r w:rsidRPr="00D0508D">
                      <w:rPr>
                        <w:rStyle w:val="InitialStyle"/>
                        <w:rFonts w:asciiTheme="minorHAnsi" w:hAnsiTheme="minorHAnsi" w:cs="Arial"/>
                        <w:sz w:val="22"/>
                        <w:szCs w:val="22"/>
                        <w:lang w:val="en-IE"/>
                      </w:rPr>
                      <w:fldChar w:fldCharType="end"/>
                    </w:r>
                  </w:p>
                </w:tc>
              </w:tr>
            </w:tbl>
          </w:sdtContent>
        </w:sdt>
      </w:sdtContent>
    </w:sdt>
    <w:p w14:paraId="29B582A7" w14:textId="77777777" w:rsidR="00323B82" w:rsidRPr="00D0508D" w:rsidRDefault="00323B82">
      <w:pPr>
        <w:pStyle w:val="DefaultText"/>
        <w:rPr>
          <w:rStyle w:val="InitialStyle"/>
          <w:rFonts w:asciiTheme="minorHAnsi" w:hAnsiTheme="minorHAnsi" w:cstheme="minorHAnsi"/>
          <w:sz w:val="22"/>
          <w:szCs w:val="22"/>
          <w:lang w:val="en-IE"/>
        </w:rPr>
      </w:pPr>
    </w:p>
    <w:p w14:paraId="75FC88B0" w14:textId="1B0069DD" w:rsidR="004131D5" w:rsidRPr="004A2845" w:rsidRDefault="002F6A7C" w:rsidP="00694F3E">
      <w:pPr>
        <w:pStyle w:val="DefaultText"/>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2.5</w:t>
      </w:r>
      <w:r w:rsidR="00F63363">
        <w:rPr>
          <w:rStyle w:val="InitialStyle"/>
          <w:rFonts w:asciiTheme="minorHAnsi" w:hAnsiTheme="minorHAnsi" w:cstheme="minorHAnsi"/>
          <w:b/>
          <w:szCs w:val="22"/>
          <w:lang w:val="en-IE"/>
        </w:rPr>
        <w:t xml:space="preserve"> </w:t>
      </w:r>
      <w:r w:rsidR="004131D5" w:rsidRPr="004A2845">
        <w:rPr>
          <w:rStyle w:val="InitialStyle"/>
          <w:rFonts w:asciiTheme="minorHAnsi" w:hAnsiTheme="minorHAnsi" w:cstheme="minorHAnsi"/>
          <w:b/>
          <w:szCs w:val="22"/>
          <w:lang w:val="en-IE"/>
        </w:rPr>
        <w:t>Other Services</w:t>
      </w:r>
    </w:p>
    <w:bookmarkStart w:id="9" w:name="Text129"/>
    <w:p w14:paraId="7414C5D0" w14:textId="4BE4E527" w:rsidR="006640AD" w:rsidRPr="00D0508D" w:rsidRDefault="00130A3C" w:rsidP="00990C5F">
      <w:pPr>
        <w:pStyle w:val="DefaultText"/>
        <w:tabs>
          <w:tab w:val="num" w:pos="1785"/>
        </w:tabs>
        <w:spacing w:after="120"/>
        <w:jc w:val="both"/>
        <w:rPr>
          <w:rStyle w:val="InitialStyle"/>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Text129"/>
            <w:enabled/>
            <w:calcOnExit w:val="0"/>
            <w:textInput>
              <w:default w:val="CA Note: List other construction-related services (known at the time) that are going to be provided by independent Service Providers on the project other than those listed at 1.4 above."/>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9"/>
      <w:r w:rsidR="00323B82" w:rsidRPr="008370D7">
        <w:rPr>
          <w:rStyle w:val="InitialStyle"/>
          <w:rFonts w:asciiTheme="minorHAnsi" w:hAnsiTheme="minorHAnsi" w:cstheme="minorHAnsi"/>
          <w:i/>
          <w:sz w:val="22"/>
          <w:szCs w:val="22"/>
          <w:lang w:val="en-IE"/>
        </w:rPr>
        <w:t xml:space="preserve"> </w:t>
      </w:r>
      <w:r w:rsidR="00323B82" w:rsidRPr="00D0508D">
        <w:rPr>
          <w:rStyle w:val="InitialStyle"/>
          <w:rFonts w:asciiTheme="minorHAnsi" w:hAnsiTheme="minorHAnsi" w:cstheme="minorHAnsi"/>
          <w:i/>
          <w:sz w:val="22"/>
          <w:szCs w:val="22"/>
          <w:lang w:val="en-IE"/>
        </w:rPr>
        <w:fldChar w:fldCharType="begin">
          <w:ffData>
            <w:name w:val=""/>
            <w:enabled/>
            <w:calcOnExit w:val="0"/>
            <w:textInput>
              <w:default w:val="Additional fields may be entered by clicking the plus + symbol in the bottom right hand corner of the table as required. "/>
            </w:textInput>
          </w:ffData>
        </w:fldChar>
      </w:r>
      <w:r w:rsidR="00323B82" w:rsidRPr="00D0508D">
        <w:rPr>
          <w:rStyle w:val="InitialStyle"/>
          <w:rFonts w:asciiTheme="minorHAnsi" w:hAnsiTheme="minorHAnsi" w:cstheme="minorHAnsi"/>
          <w:i/>
          <w:sz w:val="22"/>
          <w:szCs w:val="22"/>
          <w:lang w:val="en-IE"/>
        </w:rPr>
        <w:instrText xml:space="preserve"> FORMTEXT </w:instrText>
      </w:r>
      <w:r w:rsidR="00323B82" w:rsidRPr="00D0508D">
        <w:rPr>
          <w:rStyle w:val="InitialStyle"/>
          <w:rFonts w:asciiTheme="minorHAnsi" w:hAnsiTheme="minorHAnsi" w:cstheme="minorHAnsi"/>
          <w:i/>
          <w:sz w:val="22"/>
          <w:szCs w:val="22"/>
          <w:lang w:val="en-IE"/>
        </w:rPr>
      </w:r>
      <w:r w:rsidR="00323B82" w:rsidRPr="00D0508D">
        <w:rPr>
          <w:rStyle w:val="InitialStyle"/>
          <w:rFonts w:asciiTheme="minorHAnsi" w:hAnsiTheme="minorHAnsi" w:cstheme="minorHAnsi"/>
          <w:i/>
          <w:sz w:val="22"/>
          <w:szCs w:val="22"/>
          <w:lang w:val="en-IE"/>
        </w:rPr>
        <w:fldChar w:fldCharType="separate"/>
      </w:r>
      <w:r w:rsidR="00323B82" w:rsidRPr="00D0508D">
        <w:rPr>
          <w:rStyle w:val="InitialStyle"/>
          <w:rFonts w:asciiTheme="minorHAnsi" w:hAnsiTheme="minorHAnsi" w:cstheme="minorHAnsi"/>
          <w:i/>
          <w:noProof/>
          <w:sz w:val="22"/>
          <w:szCs w:val="22"/>
          <w:lang w:val="en-IE"/>
        </w:rPr>
        <w:t xml:space="preserve"> </w:t>
      </w:r>
      <w:r w:rsidR="00323B82" w:rsidRPr="00D0508D">
        <w:rPr>
          <w:rStyle w:val="InitialStyle"/>
          <w:rFonts w:asciiTheme="minorHAnsi" w:hAnsiTheme="minorHAnsi" w:cstheme="minorHAnsi"/>
          <w:i/>
          <w:sz w:val="22"/>
          <w:szCs w:val="22"/>
          <w:lang w:val="en-IE"/>
        </w:rPr>
        <w:fldChar w:fldCharType="end"/>
      </w:r>
    </w:p>
    <w:tbl>
      <w:tblPr>
        <w:tblW w:w="4979" w:type="pct"/>
        <w:jc w:val="righ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79"/>
      </w:tblGrid>
      <w:tr w:rsidR="00323B82" w:rsidRPr="0085625C" w14:paraId="6152FEC5" w14:textId="77777777" w:rsidTr="00E07718">
        <w:trPr>
          <w:cantSplit/>
          <w:jc w:val="right"/>
        </w:trPr>
        <w:tc>
          <w:tcPr>
            <w:tcW w:w="8979" w:type="dxa"/>
            <w:tcBorders>
              <w:top w:val="single" w:sz="4" w:space="0" w:color="808080"/>
              <w:left w:val="single" w:sz="4" w:space="0" w:color="808080"/>
              <w:bottom w:val="single" w:sz="4" w:space="0" w:color="808080"/>
            </w:tcBorders>
            <w:shd w:val="clear" w:color="FFFF00" w:fill="auto"/>
            <w:vAlign w:val="center"/>
          </w:tcPr>
          <w:p w14:paraId="1EE8BACD" w14:textId="77777777" w:rsidR="00323B82" w:rsidRPr="00D0508D" w:rsidRDefault="00323B82" w:rsidP="00E07718">
            <w:pPr>
              <w:jc w:val="center"/>
              <w:rPr>
                <w:rFonts w:asciiTheme="minorHAnsi" w:hAnsiTheme="minorHAnsi" w:cs="Arial"/>
                <w:b/>
                <w:sz w:val="22"/>
                <w:szCs w:val="22"/>
                <w:lang w:val="en-IE"/>
              </w:rPr>
            </w:pPr>
            <w:r w:rsidRPr="00D0508D">
              <w:rPr>
                <w:rFonts w:asciiTheme="minorHAnsi" w:hAnsiTheme="minorHAnsi" w:cs="Arial"/>
                <w:b/>
                <w:sz w:val="22"/>
                <w:szCs w:val="22"/>
                <w:lang w:val="en-IE"/>
              </w:rPr>
              <w:t>Title of Other Services</w:t>
            </w:r>
          </w:p>
        </w:tc>
      </w:tr>
      <w:tr w:rsidR="00323B82" w:rsidRPr="0085625C" w14:paraId="79CDE476" w14:textId="77777777" w:rsidTr="00E07718">
        <w:trPr>
          <w:cantSplit/>
          <w:jc w:val="right"/>
        </w:trPr>
        <w:tc>
          <w:tcPr>
            <w:tcW w:w="8979" w:type="dxa"/>
            <w:tcBorders>
              <w:top w:val="single" w:sz="4" w:space="0" w:color="808080"/>
              <w:left w:val="single" w:sz="4" w:space="0" w:color="808080"/>
              <w:bottom w:val="single" w:sz="4" w:space="0" w:color="808080"/>
            </w:tcBorders>
            <w:shd w:val="clear" w:color="FFFF00" w:fill="auto"/>
          </w:tcPr>
          <w:sdt>
            <w:sdtPr>
              <w:rPr>
                <w:rStyle w:val="InitialStyle"/>
                <w:rFonts w:asciiTheme="minorHAnsi" w:hAnsiTheme="minorHAnsi" w:cs="Arial"/>
                <w:sz w:val="22"/>
                <w:szCs w:val="22"/>
                <w:lang w:val="en-IE"/>
              </w:rPr>
              <w:id w:val="-683826428"/>
              <w15:repeatingSection/>
            </w:sdtPr>
            <w:sdtEndPr>
              <w:rPr>
                <w:rStyle w:val="InitialStyle"/>
              </w:rPr>
            </w:sdtEndPr>
            <w:sdtContent>
              <w:sdt>
                <w:sdtPr>
                  <w:rPr>
                    <w:rStyle w:val="InitialStyle"/>
                    <w:rFonts w:asciiTheme="minorHAnsi" w:hAnsiTheme="minorHAnsi" w:cs="Arial"/>
                    <w:sz w:val="22"/>
                    <w:szCs w:val="22"/>
                    <w:lang w:val="en-IE"/>
                  </w:rPr>
                  <w:id w:val="1141545000"/>
                  <w:placeholder>
                    <w:docPart w:val="54566FC950AE41A7A998F8E051F7C251"/>
                  </w:placeholder>
                  <w15:repeatingSectionItem/>
                </w:sdtPr>
                <w:sdtEndPr>
                  <w:rPr>
                    <w:rStyle w:val="InitialStyle"/>
                  </w:rPr>
                </w:sdtEndPr>
                <w:sdtContent>
                  <w:p w14:paraId="4804C387" w14:textId="4DF94C18" w:rsidR="00323B82" w:rsidRPr="00D0508D" w:rsidRDefault="00323B82" w:rsidP="00E07718">
                    <w:pPr>
                      <w:tabs>
                        <w:tab w:val="right" w:pos="6320"/>
                      </w:tabs>
                      <w:jc w:val="both"/>
                      <w:rPr>
                        <w:rStyle w:val="InitialStyle"/>
                        <w:rFonts w:asciiTheme="minorHAnsi" w:hAnsiTheme="minorHAnsi"/>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Pr="00D0508D">
                      <w:rPr>
                        <w:rStyle w:val="InitialStyle"/>
                        <w:rFonts w:asciiTheme="minorHAnsi" w:hAnsiTheme="minorHAnsi" w:cs="Arial"/>
                        <w:sz w:val="22"/>
                        <w:szCs w:val="22"/>
                        <w:lang w:val="en-IE"/>
                      </w:rPr>
                      <w:fldChar w:fldCharType="end"/>
                    </w:r>
                  </w:p>
                </w:sdtContent>
              </w:sdt>
            </w:sdtContent>
          </w:sdt>
        </w:tc>
      </w:tr>
    </w:tbl>
    <w:p w14:paraId="6E5D522D" w14:textId="77777777" w:rsidR="00323B82" w:rsidRPr="00D0508D" w:rsidRDefault="00323B82" w:rsidP="004A2845">
      <w:pPr>
        <w:pStyle w:val="DefaultText"/>
        <w:tabs>
          <w:tab w:val="num" w:pos="1785"/>
        </w:tabs>
        <w:jc w:val="both"/>
        <w:rPr>
          <w:rStyle w:val="InitialStyle"/>
          <w:rFonts w:asciiTheme="minorHAnsi" w:hAnsiTheme="minorHAnsi" w:cstheme="minorHAnsi"/>
          <w:sz w:val="22"/>
          <w:szCs w:val="22"/>
          <w:lang w:val="en-IE" w:eastAsia="en-GB"/>
        </w:rPr>
      </w:pPr>
    </w:p>
    <w:p w14:paraId="1AB6BB3E" w14:textId="53A13F43" w:rsidR="006640AD" w:rsidRPr="004A2845" w:rsidRDefault="002F6A7C" w:rsidP="00F70F19">
      <w:pPr>
        <w:pStyle w:val="DefaultText"/>
        <w:tabs>
          <w:tab w:val="num" w:pos="1785"/>
        </w:tabs>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w:t>
      </w:r>
      <w:r w:rsidR="00F70F19" w:rsidRPr="004A2845">
        <w:rPr>
          <w:rStyle w:val="InitialStyle"/>
          <w:rFonts w:asciiTheme="minorHAnsi" w:hAnsiTheme="minorHAnsi" w:cstheme="minorHAnsi"/>
          <w:b/>
          <w:szCs w:val="22"/>
          <w:lang w:val="en-IE"/>
        </w:rPr>
        <w:t>.</w:t>
      </w:r>
      <w:r w:rsidR="003409CA" w:rsidRPr="004A2845">
        <w:rPr>
          <w:rStyle w:val="InitialStyle"/>
          <w:rFonts w:asciiTheme="minorHAnsi" w:hAnsiTheme="minorHAnsi" w:cstheme="minorHAnsi"/>
          <w:b/>
          <w:szCs w:val="22"/>
          <w:lang w:val="en-IE"/>
        </w:rPr>
        <w:t>6</w:t>
      </w:r>
      <w:r w:rsidR="00F70F19" w:rsidRPr="004A2845">
        <w:rPr>
          <w:rStyle w:val="InitialStyle"/>
          <w:rFonts w:asciiTheme="minorHAnsi" w:hAnsiTheme="minorHAnsi" w:cstheme="minorHAnsi"/>
          <w:b/>
          <w:szCs w:val="22"/>
          <w:lang w:val="en-IE"/>
        </w:rPr>
        <w:t xml:space="preserve"> </w:t>
      </w:r>
      <w:r w:rsidR="00821A80" w:rsidRPr="004A2845">
        <w:rPr>
          <w:rStyle w:val="InitialStyle"/>
          <w:rFonts w:ascii="Calibri" w:hAnsi="Calibri" w:cs="Calibri"/>
          <w:b/>
          <w:szCs w:val="22"/>
          <w:lang w:val="en-IE"/>
        </w:rPr>
        <w:t>Health and Safety</w:t>
      </w:r>
      <w:r w:rsidR="00821A80" w:rsidRPr="004A2845">
        <w:rPr>
          <w:rStyle w:val="InitialStyle"/>
          <w:rFonts w:asciiTheme="minorHAnsi" w:hAnsiTheme="minorHAnsi" w:cstheme="minorHAnsi"/>
          <w:b/>
          <w:szCs w:val="22"/>
          <w:lang w:val="en-IE"/>
        </w:rPr>
        <w:t xml:space="preserve"> </w:t>
      </w:r>
    </w:p>
    <w:p w14:paraId="2FFCF522" w14:textId="041F6146" w:rsidR="005773E6" w:rsidRDefault="005773E6" w:rsidP="004A2845">
      <w:pPr>
        <w:pStyle w:val="DefaultText"/>
        <w:tabs>
          <w:tab w:val="num" w:pos="1785"/>
        </w:tabs>
        <w:rPr>
          <w:rStyle w:val="InitialStyle"/>
          <w:rFonts w:ascii="Calibri" w:hAnsi="Calibri" w:cs="Calibri"/>
          <w:b/>
          <w:sz w:val="22"/>
          <w:szCs w:val="22"/>
          <w:lang w:val="en-IE" w:eastAsia="en-GB"/>
        </w:rPr>
      </w:pPr>
    </w:p>
    <w:p w14:paraId="6925F942" w14:textId="15238CBC" w:rsidR="006640AD" w:rsidRPr="004A2845" w:rsidRDefault="002F6A7C" w:rsidP="00F70F19">
      <w:pPr>
        <w:pStyle w:val="DefaultText"/>
        <w:tabs>
          <w:tab w:val="num" w:pos="1785"/>
        </w:tabs>
        <w:spacing w:after="120"/>
        <w:rPr>
          <w:rStyle w:val="InitialStyle"/>
          <w:rFonts w:ascii="Calibri" w:hAnsi="Calibri" w:cs="Calibri"/>
          <w:b/>
          <w:szCs w:val="22"/>
          <w:lang w:val="en-IE"/>
        </w:rPr>
      </w:pPr>
      <w:r w:rsidRPr="004A2845">
        <w:rPr>
          <w:rStyle w:val="InitialStyle"/>
          <w:rFonts w:ascii="Calibri" w:hAnsi="Calibri" w:cs="Calibri"/>
          <w:b/>
          <w:szCs w:val="22"/>
          <w:lang w:val="en-IE"/>
        </w:rPr>
        <w:t>2.</w:t>
      </w:r>
      <w:r w:rsidR="00B92627">
        <w:rPr>
          <w:rStyle w:val="InitialStyle"/>
          <w:rFonts w:ascii="Calibri" w:hAnsi="Calibri" w:cs="Calibri"/>
          <w:b/>
          <w:szCs w:val="22"/>
          <w:lang w:val="en-IE"/>
        </w:rPr>
        <w:t>6</w:t>
      </w:r>
      <w:r w:rsidR="00821A80">
        <w:rPr>
          <w:rStyle w:val="InitialStyle"/>
          <w:rFonts w:ascii="Calibri" w:hAnsi="Calibri" w:cs="Calibri"/>
          <w:b/>
          <w:szCs w:val="22"/>
          <w:lang w:val="en-IE"/>
        </w:rPr>
        <w:t>.1</w:t>
      </w:r>
      <w:r w:rsidR="00F70F19" w:rsidRPr="004A2845">
        <w:rPr>
          <w:rStyle w:val="InitialStyle"/>
          <w:rFonts w:ascii="Calibri" w:hAnsi="Calibri" w:cs="Calibri"/>
          <w:b/>
          <w:szCs w:val="22"/>
          <w:lang w:val="en-IE"/>
        </w:rPr>
        <w:t xml:space="preserve"> </w:t>
      </w:r>
      <w:r w:rsidR="00821A80" w:rsidRPr="004A2845">
        <w:rPr>
          <w:rStyle w:val="InitialStyle"/>
          <w:rFonts w:asciiTheme="minorHAnsi" w:hAnsiTheme="minorHAnsi" w:cstheme="minorHAnsi"/>
          <w:b/>
          <w:szCs w:val="22"/>
          <w:lang w:val="en-IE"/>
        </w:rPr>
        <w:t>Project Categor</w:t>
      </w:r>
      <w:r w:rsidR="00821A80">
        <w:rPr>
          <w:rStyle w:val="InitialStyle"/>
          <w:rFonts w:asciiTheme="minorHAnsi" w:hAnsiTheme="minorHAnsi" w:cstheme="minorHAnsi"/>
          <w:b/>
          <w:szCs w:val="22"/>
          <w:lang w:val="en-IE"/>
        </w:rPr>
        <w:t>isation</w:t>
      </w:r>
      <w:r w:rsidR="00821A80" w:rsidRPr="00821A80">
        <w:t xml:space="preserve"> </w:t>
      </w:r>
      <w:r w:rsidR="00821A80" w:rsidRPr="00821A80">
        <w:rPr>
          <w:rStyle w:val="InitialStyle"/>
          <w:rFonts w:asciiTheme="minorHAnsi" w:hAnsiTheme="minorHAnsi" w:cstheme="minorHAnsi"/>
          <w:b/>
          <w:szCs w:val="22"/>
          <w:lang w:val="en-IE"/>
        </w:rPr>
        <w:t>for Health and Safety Competence Assessment</w:t>
      </w:r>
      <w:r w:rsidR="00821A80">
        <w:rPr>
          <w:rStyle w:val="InitialStyle"/>
          <w:rFonts w:asciiTheme="minorHAnsi" w:hAnsiTheme="minorHAnsi" w:cstheme="minorHAnsi"/>
          <w:b/>
          <w:szCs w:val="22"/>
          <w:lang w:val="en-IE"/>
        </w:rPr>
        <w:t xml:space="preserve"> </w:t>
      </w:r>
      <w:r w:rsidR="00821A80" w:rsidRPr="004A2845" w:rsidDel="00821A80">
        <w:rPr>
          <w:rStyle w:val="InitialStyle"/>
          <w:rFonts w:ascii="Calibri" w:hAnsi="Calibri" w:cs="Calibri"/>
          <w:b/>
          <w:szCs w:val="22"/>
          <w:lang w:val="en-IE"/>
        </w:rPr>
        <w:t xml:space="preserve"> </w:t>
      </w:r>
    </w:p>
    <w:tbl>
      <w:tblPr>
        <w:tblW w:w="5000" w:type="pct"/>
        <w:jc w:val="center"/>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6113"/>
        <w:gridCol w:w="2904"/>
      </w:tblGrid>
      <w:tr w:rsidR="00B92627" w:rsidRPr="0085625C" w14:paraId="579B849B" w14:textId="77777777" w:rsidTr="00A213F5">
        <w:trPr>
          <w:cantSplit/>
          <w:tblCellSpacing w:w="28" w:type="dxa"/>
          <w:jc w:val="center"/>
        </w:trPr>
        <w:tc>
          <w:tcPr>
            <w:tcW w:w="6588" w:type="dxa"/>
            <w:shd w:val="clear" w:color="FFFF00" w:fill="auto"/>
            <w:vAlign w:val="center"/>
          </w:tcPr>
          <w:p w14:paraId="102F3277" w14:textId="77777777" w:rsidR="00B92627" w:rsidRPr="00D0508D" w:rsidRDefault="00B92627" w:rsidP="00A213F5">
            <w:pPr>
              <w:jc w:val="both"/>
              <w:rPr>
                <w:rFonts w:asciiTheme="minorHAnsi" w:hAnsiTheme="minorHAnsi" w:cstheme="minorHAnsi"/>
                <w:b/>
                <w:sz w:val="22"/>
                <w:szCs w:val="22"/>
                <w:lang w:val="en-IE"/>
              </w:rPr>
            </w:pPr>
            <w:r w:rsidRPr="00D0508D">
              <w:rPr>
                <w:rFonts w:asciiTheme="minorHAnsi" w:hAnsiTheme="minorHAnsi" w:cstheme="minorHAnsi"/>
                <w:sz w:val="22"/>
                <w:szCs w:val="22"/>
                <w:lang w:val="en-IE"/>
              </w:rPr>
              <w:t xml:space="preserve">Project categorization for purpose of assessment of the role of Principal Service Provider or Specialist Skill Provider where such skills are required under </w:t>
            </w:r>
            <w:r>
              <w:rPr>
                <w:rFonts w:asciiTheme="minorHAnsi" w:hAnsiTheme="minorHAnsi" w:cstheme="minorHAnsi"/>
                <w:sz w:val="22"/>
                <w:szCs w:val="22"/>
                <w:lang w:val="en-IE"/>
              </w:rPr>
              <w:t>S</w:t>
            </w:r>
            <w:r w:rsidRPr="00D0508D">
              <w:rPr>
                <w:rFonts w:asciiTheme="minorHAnsi" w:hAnsiTheme="minorHAnsi" w:cstheme="minorHAnsi"/>
                <w:sz w:val="22"/>
                <w:szCs w:val="22"/>
                <w:lang w:val="en-IE"/>
              </w:rPr>
              <w:t>ection 2.4</w:t>
            </w:r>
            <w:r>
              <w:rPr>
                <w:rFonts w:asciiTheme="minorHAnsi" w:hAnsiTheme="minorHAnsi" w:cstheme="minorHAnsi"/>
                <w:sz w:val="22"/>
                <w:szCs w:val="22"/>
                <w:lang w:val="en-IE"/>
              </w:rPr>
              <w:t xml:space="preserve"> of the Project Particulars</w:t>
            </w:r>
            <w:r w:rsidRPr="00D0508D">
              <w:rPr>
                <w:rFonts w:asciiTheme="minorHAnsi" w:hAnsiTheme="minorHAnsi" w:cstheme="minorHAnsi"/>
                <w:sz w:val="22"/>
                <w:szCs w:val="22"/>
                <w:lang w:val="en-IE"/>
              </w:rPr>
              <w:t>:</w:t>
            </w:r>
          </w:p>
        </w:tc>
        <w:tc>
          <w:tcPr>
            <w:tcW w:w="3071" w:type="dxa"/>
            <w:shd w:val="clear" w:color="FFFF00" w:fill="auto"/>
            <w:vAlign w:val="center"/>
          </w:tcPr>
          <w:p w14:paraId="7DAFAD62" w14:textId="77777777" w:rsidR="00B92627" w:rsidRPr="00D0508D" w:rsidRDefault="00B92627" w:rsidP="00A213F5">
            <w:pPr>
              <w:rPr>
                <w:rFonts w:asciiTheme="minorHAnsi" w:hAnsiTheme="minorHAnsi" w:cstheme="minorHAnsi"/>
                <w:b/>
                <w:i/>
                <w:sz w:val="22"/>
                <w:szCs w:val="22"/>
                <w:lang w:val="en-IE"/>
              </w:rPr>
            </w:pPr>
            <w:r w:rsidRPr="00D0508D">
              <w:rPr>
                <w:rStyle w:val="InitialStyle"/>
                <w:rFonts w:asciiTheme="minorHAnsi" w:hAnsiTheme="minorHAnsi" w:cstheme="minorHAnsi"/>
                <w:b/>
                <w:bCs/>
                <w:sz w:val="22"/>
                <w:szCs w:val="22"/>
                <w:lang w:val="en-IE"/>
              </w:rPr>
              <w:fldChar w:fldCharType="begin">
                <w:ffData>
                  <w:name w:val=""/>
                  <w:enabled/>
                  <w:calcOnExit w:val="0"/>
                  <w:ddList>
                    <w:listEntry w:val="Type 1"/>
                    <w:listEntry w:val="Type 2"/>
                    <w:listEntry w:val="Type 3"/>
                  </w:ddList>
                </w:ffData>
              </w:fldChar>
            </w:r>
            <w:r w:rsidRPr="00D0508D">
              <w:rPr>
                <w:rStyle w:val="InitialStyle"/>
                <w:rFonts w:asciiTheme="minorHAnsi" w:hAnsiTheme="minorHAnsi" w:cstheme="minorHAnsi"/>
                <w:b/>
                <w:bCs/>
                <w:sz w:val="22"/>
                <w:szCs w:val="22"/>
                <w:lang w:val="en-IE"/>
              </w:rPr>
              <w:instrText xml:space="preserve"> FORMDROPDOWN </w:instrText>
            </w:r>
            <w:r w:rsidRPr="00D0508D">
              <w:rPr>
                <w:rStyle w:val="InitialStyle"/>
                <w:rFonts w:asciiTheme="minorHAnsi" w:hAnsiTheme="minorHAnsi" w:cstheme="minorHAnsi"/>
                <w:b/>
                <w:bCs/>
                <w:sz w:val="22"/>
                <w:szCs w:val="22"/>
                <w:lang w:val="en-IE"/>
              </w:rPr>
            </w:r>
            <w:r w:rsidRPr="00D0508D">
              <w:rPr>
                <w:rStyle w:val="InitialStyle"/>
                <w:rFonts w:asciiTheme="minorHAnsi" w:hAnsiTheme="minorHAnsi" w:cstheme="minorHAnsi"/>
                <w:b/>
                <w:bCs/>
                <w:sz w:val="22"/>
                <w:szCs w:val="22"/>
                <w:lang w:val="en-IE"/>
              </w:rPr>
              <w:fldChar w:fldCharType="separate"/>
            </w:r>
            <w:r w:rsidRPr="00D0508D">
              <w:rPr>
                <w:rStyle w:val="InitialStyle"/>
                <w:rFonts w:asciiTheme="minorHAnsi" w:hAnsiTheme="minorHAnsi" w:cstheme="minorHAnsi"/>
                <w:b/>
                <w:bCs/>
                <w:sz w:val="22"/>
                <w:szCs w:val="22"/>
                <w:lang w:val="en-IE"/>
              </w:rPr>
              <w:fldChar w:fldCharType="end"/>
            </w:r>
            <w:r w:rsidRPr="00D0508D">
              <w:rPr>
                <w:rStyle w:val="FootnoteReference"/>
                <w:rFonts w:asciiTheme="minorHAnsi" w:hAnsiTheme="minorHAnsi" w:cstheme="minorHAnsi"/>
                <w:b/>
                <w:bCs/>
                <w:sz w:val="22"/>
                <w:szCs w:val="22"/>
                <w:lang w:val="en-IE"/>
              </w:rPr>
              <w:footnoteReference w:id="3"/>
            </w:r>
          </w:p>
        </w:tc>
      </w:tr>
    </w:tbl>
    <w:p w14:paraId="67F4B135" w14:textId="77777777" w:rsidR="00B92627" w:rsidRDefault="00B92627" w:rsidP="004A2845">
      <w:pPr>
        <w:pStyle w:val="BlockText0"/>
        <w:spacing w:after="120"/>
        <w:jc w:val="both"/>
        <w:rPr>
          <w:rFonts w:ascii="Calibri" w:hAnsi="Calibri" w:cs="Calibri"/>
          <w:sz w:val="22"/>
          <w:lang w:val="en-IE"/>
        </w:rPr>
      </w:pPr>
    </w:p>
    <w:p w14:paraId="70D83C54" w14:textId="457D034E" w:rsidR="006640AD" w:rsidRPr="00D0508D" w:rsidRDefault="006640AD" w:rsidP="004A2845">
      <w:pPr>
        <w:pStyle w:val="BlockText0"/>
        <w:spacing w:after="120"/>
        <w:jc w:val="both"/>
        <w:rPr>
          <w:rFonts w:ascii="Calibri" w:hAnsi="Calibri" w:cs="Calibri"/>
          <w:sz w:val="22"/>
          <w:lang w:val="en-IE"/>
        </w:rPr>
      </w:pPr>
      <w:r w:rsidRPr="00D0508D">
        <w:rPr>
          <w:rFonts w:ascii="Calibri" w:hAnsi="Calibri" w:cs="Calibri"/>
          <w:sz w:val="22"/>
          <w:lang w:val="en-IE"/>
        </w:rPr>
        <w:t>The successful Tenderer will be required to comply with the Safety, Health and Welfare at Work Act 2005 and any subsequent Safety, Health and Welfare legislation including the Safety Statement requirement.</w:t>
      </w:r>
    </w:p>
    <w:p w14:paraId="40F64829" w14:textId="2FBF61CC" w:rsidR="00746817" w:rsidRPr="00D0508D" w:rsidRDefault="006640AD" w:rsidP="004A2845">
      <w:pPr>
        <w:pStyle w:val="BlockText0"/>
        <w:spacing w:after="120"/>
        <w:jc w:val="both"/>
        <w:rPr>
          <w:rFonts w:ascii="Calibri" w:hAnsi="Calibri" w:cs="Calibri"/>
          <w:sz w:val="22"/>
          <w:lang w:val="en-IE"/>
        </w:rPr>
      </w:pPr>
      <w:r w:rsidRPr="00D0508D">
        <w:rPr>
          <w:rFonts w:ascii="Calibri" w:hAnsi="Calibri" w:cs="Calibri"/>
          <w:sz w:val="22"/>
          <w:lang w:val="en-IE"/>
        </w:rPr>
        <w:t xml:space="preserve">The successful Tenderer will also be required to comply with the </w:t>
      </w:r>
      <w:r w:rsidR="00B56808">
        <w:rPr>
          <w:rFonts w:ascii="Calibri" w:hAnsi="Calibri" w:cs="Calibri"/>
          <w:sz w:val="22"/>
          <w:lang w:val="en-IE"/>
        </w:rPr>
        <w:t>Construction Regulations</w:t>
      </w:r>
      <w:r w:rsidRPr="00D0508D">
        <w:rPr>
          <w:rFonts w:ascii="Calibri" w:hAnsi="Calibri" w:cs="Calibri"/>
          <w:sz w:val="22"/>
          <w:lang w:val="en-IE"/>
        </w:rPr>
        <w:t xml:space="preserve"> particularly </w:t>
      </w:r>
      <w:r w:rsidR="005B380D" w:rsidRPr="00D0508D">
        <w:rPr>
          <w:rFonts w:ascii="Calibri" w:hAnsi="Calibri" w:cs="Calibri"/>
          <w:sz w:val="22"/>
          <w:lang w:val="en-IE"/>
        </w:rPr>
        <w:t xml:space="preserve">where the </w:t>
      </w:r>
      <w:r w:rsidR="00B56808">
        <w:rPr>
          <w:rFonts w:ascii="Calibri" w:hAnsi="Calibri" w:cs="Calibri"/>
          <w:sz w:val="22"/>
          <w:lang w:val="en-IE"/>
        </w:rPr>
        <w:t>Construction</w:t>
      </w:r>
      <w:r w:rsidR="00B56808" w:rsidRPr="00D0508D">
        <w:rPr>
          <w:rFonts w:ascii="Calibri" w:hAnsi="Calibri" w:cs="Calibri"/>
          <w:sz w:val="22"/>
          <w:lang w:val="en-IE"/>
        </w:rPr>
        <w:t xml:space="preserve"> </w:t>
      </w:r>
      <w:r w:rsidR="005B380D" w:rsidRPr="00D0508D">
        <w:rPr>
          <w:rFonts w:ascii="Calibri" w:hAnsi="Calibri" w:cs="Calibri"/>
          <w:sz w:val="22"/>
          <w:lang w:val="en-IE"/>
        </w:rPr>
        <w:t>Regulations apply to the service provision</w:t>
      </w:r>
      <w:r w:rsidRPr="00D0508D">
        <w:rPr>
          <w:rFonts w:ascii="Calibri" w:hAnsi="Calibri" w:cs="Calibri"/>
          <w:sz w:val="22"/>
          <w:lang w:val="en-IE"/>
        </w:rPr>
        <w:t>.</w:t>
      </w:r>
    </w:p>
    <w:p w14:paraId="433B2B4E" w14:textId="1239C3B4" w:rsidR="00746817" w:rsidRPr="00D0508D" w:rsidRDefault="00746817" w:rsidP="00990C5F">
      <w:pPr>
        <w:pStyle w:val="BlockText0"/>
        <w:spacing w:after="0"/>
        <w:jc w:val="both"/>
        <w:rPr>
          <w:rFonts w:ascii="Calibri" w:hAnsi="Calibri" w:cs="Calibri"/>
          <w:sz w:val="22"/>
          <w:lang w:val="en-IE"/>
        </w:rPr>
      </w:pPr>
      <w:r w:rsidRPr="00D0508D">
        <w:rPr>
          <w:rFonts w:ascii="Calibri" w:hAnsi="Calibri" w:cs="Calibri"/>
          <w:sz w:val="22"/>
          <w:lang w:val="en-IE"/>
        </w:rPr>
        <w:t xml:space="preserve">Health and Safety competencies for those </w:t>
      </w:r>
      <w:r w:rsidR="001D01E1" w:rsidRPr="00D0508D">
        <w:rPr>
          <w:rFonts w:ascii="Calibri" w:hAnsi="Calibri" w:cs="Calibri"/>
          <w:sz w:val="22"/>
          <w:lang w:val="en-IE"/>
        </w:rPr>
        <w:t>to whom the Safety, Health and Welfare at Work (Construction) Regulations 2013</w:t>
      </w:r>
      <w:r w:rsidR="00DE3CA2" w:rsidRPr="00D0508D">
        <w:rPr>
          <w:rFonts w:ascii="Calibri" w:hAnsi="Calibri" w:cs="Calibri"/>
          <w:sz w:val="22"/>
          <w:lang w:val="en-IE"/>
        </w:rPr>
        <w:t xml:space="preserve"> (as amended)</w:t>
      </w:r>
      <w:r w:rsidR="001D01E1" w:rsidRPr="00D0508D">
        <w:rPr>
          <w:rFonts w:ascii="Calibri" w:hAnsi="Calibri" w:cs="Calibri"/>
          <w:sz w:val="22"/>
          <w:lang w:val="en-IE"/>
        </w:rPr>
        <w:t xml:space="preserve"> apply</w:t>
      </w:r>
      <w:r w:rsidRPr="00D0508D">
        <w:rPr>
          <w:rFonts w:ascii="Calibri" w:hAnsi="Calibri" w:cs="Calibri"/>
          <w:sz w:val="22"/>
          <w:lang w:val="en-IE"/>
        </w:rPr>
        <w:t xml:space="preserve"> will be assessed as part of </w:t>
      </w:r>
      <w:r w:rsidR="001D01E1" w:rsidRPr="00D0508D">
        <w:rPr>
          <w:rFonts w:ascii="Calibri" w:hAnsi="Calibri" w:cs="Calibri"/>
          <w:sz w:val="22"/>
          <w:lang w:val="en-IE"/>
        </w:rPr>
        <w:t>Section 3 –</w:t>
      </w:r>
      <w:r w:rsidR="00E42724" w:rsidRPr="00D0508D">
        <w:rPr>
          <w:rFonts w:ascii="Calibri" w:hAnsi="Calibri" w:cs="Calibri"/>
          <w:sz w:val="22"/>
          <w:lang w:val="en-IE"/>
        </w:rPr>
        <w:t xml:space="preserve"> </w:t>
      </w:r>
      <w:r w:rsidRPr="00D0508D">
        <w:rPr>
          <w:rFonts w:ascii="Calibri" w:hAnsi="Calibri" w:cs="Calibri"/>
          <w:sz w:val="22"/>
          <w:lang w:val="en-IE"/>
        </w:rPr>
        <w:t>the Suitability Assessment Questionnaire</w:t>
      </w:r>
      <w:r w:rsidR="00176E50" w:rsidRPr="00D0508D">
        <w:rPr>
          <w:rFonts w:ascii="Calibri" w:hAnsi="Calibri" w:cs="Calibri"/>
          <w:sz w:val="22"/>
          <w:lang w:val="en-IE"/>
        </w:rPr>
        <w:t>.</w:t>
      </w:r>
    </w:p>
    <w:p w14:paraId="4FF92414" w14:textId="77777777" w:rsidR="006640AD" w:rsidRPr="00D0508D" w:rsidRDefault="006640AD">
      <w:pPr>
        <w:pStyle w:val="BlockText0"/>
        <w:spacing w:after="0"/>
        <w:rPr>
          <w:rFonts w:ascii="Arial" w:hAnsi="Arial" w:cs="Arial"/>
          <w:sz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4"/>
      </w:tblGrid>
      <w:tr w:rsidR="006640AD" w:rsidRPr="0085625C" w14:paraId="62BAF9A4" w14:textId="77777777">
        <w:trPr>
          <w:cantSplit/>
          <w:tblCellSpacing w:w="28" w:type="dxa"/>
          <w:jc w:val="right"/>
        </w:trPr>
        <w:tc>
          <w:tcPr>
            <w:tcW w:w="9609" w:type="dxa"/>
            <w:tcBorders>
              <w:top w:val="single" w:sz="4" w:space="0" w:color="auto"/>
              <w:left w:val="single" w:sz="4" w:space="0" w:color="auto"/>
              <w:bottom w:val="single" w:sz="4" w:space="0" w:color="C0C0C0"/>
              <w:right w:val="single" w:sz="4" w:space="0" w:color="auto"/>
            </w:tcBorders>
            <w:shd w:val="clear" w:color="FFFF00" w:fill="auto"/>
          </w:tcPr>
          <w:p w14:paraId="23E9FDD1" w14:textId="77777777" w:rsidR="006640AD" w:rsidRPr="00D0508D" w:rsidRDefault="00625841" w:rsidP="00990C5F">
            <w:pPr>
              <w:jc w:val="both"/>
              <w:rPr>
                <w:rFonts w:ascii="Calibri" w:hAnsi="Calibri" w:cs="Calibri"/>
                <w:b/>
                <w:sz w:val="22"/>
                <w:szCs w:val="22"/>
                <w:lang w:val="en-IE"/>
              </w:rPr>
            </w:pPr>
            <w:r w:rsidRPr="00D0508D">
              <w:rPr>
                <w:rFonts w:ascii="Calibri" w:hAnsi="Calibri" w:cs="Calibri"/>
                <w:b/>
                <w:sz w:val="22"/>
                <w:szCs w:val="22"/>
                <w:lang w:val="en-IE"/>
              </w:rPr>
              <w:t>Areas of the works involving Particular Risks known to the Contracting Authority at the time of issue</w:t>
            </w:r>
            <w:r w:rsidRPr="00D0508D">
              <w:rPr>
                <w:rFonts w:ascii="Calibri" w:hAnsi="Calibri" w:cs="Calibri"/>
                <w:b/>
                <w:sz w:val="22"/>
                <w:szCs w:val="22"/>
                <w:vertAlign w:val="superscript"/>
                <w:lang w:val="en-IE"/>
              </w:rPr>
              <w:footnoteReference w:id="4"/>
            </w:r>
            <w:r w:rsidRPr="00D0508D">
              <w:rPr>
                <w:rFonts w:ascii="Calibri" w:hAnsi="Calibri" w:cs="Calibri"/>
                <w:b/>
                <w:sz w:val="22"/>
                <w:szCs w:val="22"/>
                <w:lang w:val="en-IE"/>
              </w:rPr>
              <w:t>:</w:t>
            </w:r>
          </w:p>
        </w:tc>
      </w:tr>
      <w:bookmarkStart w:id="10" w:name="Text27"/>
      <w:tr w:rsidR="006640AD" w:rsidRPr="0085625C" w14:paraId="5BB6D258" w14:textId="77777777">
        <w:trPr>
          <w:cantSplit/>
          <w:tblCellSpacing w:w="28" w:type="dxa"/>
          <w:jc w:val="right"/>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33F9D733" w14:textId="2402D5BC" w:rsidR="005D514B" w:rsidRDefault="00625841" w:rsidP="00F627FD">
            <w:pPr>
              <w:pStyle w:val="DefaultText"/>
              <w:tabs>
                <w:tab w:val="left" w:pos="1204"/>
              </w:tabs>
              <w:jc w:val="both"/>
              <w:rPr>
                <w:rStyle w:val="InitialStyle"/>
                <w:lang w:val="en-IE"/>
              </w:rPr>
            </w:pPr>
            <w:r w:rsidRPr="00D0508D">
              <w:rPr>
                <w:rStyle w:val="InitialStyle"/>
                <w:rFonts w:ascii="Calibri" w:hAnsi="Calibri" w:cs="Calibri"/>
                <w:sz w:val="22"/>
                <w:szCs w:val="22"/>
                <w:lang w:val="en-IE"/>
              </w:rPr>
              <w:lastRenderedPageBreak/>
              <w:fldChar w:fldCharType="begin">
                <w:ffData>
                  <w:name w:val="Text27"/>
                  <w:enabled/>
                  <w:calcOnExit w:val="0"/>
                  <w:textInput>
                    <w:default w:val="CA Entry: Describe here any known areas of the works involving particular risks"/>
                  </w:textInput>
                </w:ffData>
              </w:fldChar>
            </w:r>
            <w:r w:rsidRPr="00D0508D">
              <w:rPr>
                <w:rStyle w:val="InitialStyle"/>
                <w:rFonts w:ascii="Calibri" w:hAnsi="Calibri" w:cs="Calibri"/>
                <w:sz w:val="22"/>
                <w:szCs w:val="22"/>
                <w:lang w:val="en-IE"/>
              </w:rPr>
              <w:instrText xml:space="preserve"> FORMTEXT </w:instrText>
            </w:r>
            <w:r w:rsidRPr="00D0508D">
              <w:rPr>
                <w:rStyle w:val="InitialStyle"/>
                <w:rFonts w:ascii="Calibri" w:hAnsi="Calibri" w:cs="Calibri"/>
                <w:sz w:val="22"/>
                <w:szCs w:val="22"/>
                <w:lang w:val="en-IE"/>
              </w:rPr>
            </w:r>
            <w:r w:rsidRPr="00D0508D">
              <w:rPr>
                <w:rStyle w:val="InitialStyle"/>
                <w:rFonts w:ascii="Calibri" w:hAnsi="Calibri" w:cs="Calibri"/>
                <w:sz w:val="22"/>
                <w:szCs w:val="22"/>
                <w:lang w:val="en-IE"/>
              </w:rPr>
              <w:fldChar w:fldCharType="separate"/>
            </w:r>
            <w:r w:rsidR="00FB4FC2">
              <w:rPr>
                <w:rStyle w:val="InitialStyle"/>
              </w:rPr>
              <w:t>Wo</w:t>
            </w:r>
            <w:r w:rsidR="00EF3B1E">
              <w:rPr>
                <w:rStyle w:val="InitialStyle"/>
              </w:rPr>
              <w:t>rk</w:t>
            </w:r>
            <w:r w:rsidR="00FB4FC2">
              <w:rPr>
                <w:rStyle w:val="InitialStyle"/>
              </w:rPr>
              <w:t xml:space="preserve">ing close to a river and </w:t>
            </w:r>
            <w:r w:rsidR="002E1607" w:rsidRPr="002E1607">
              <w:rPr>
                <w:rStyle w:val="InitialStyle"/>
                <w:lang w:val="en-IE"/>
              </w:rPr>
              <w:t>the risk of drowning.</w:t>
            </w:r>
          </w:p>
          <w:p w14:paraId="46EDCA65" w14:textId="53B944F7" w:rsidR="009B39FA" w:rsidRPr="00B064B0" w:rsidRDefault="009B39FA" w:rsidP="009B39FA">
            <w:pPr>
              <w:pStyle w:val="DefaultText"/>
              <w:rPr>
                <w:rStyle w:val="InitialStyle"/>
              </w:rPr>
            </w:pPr>
            <w:r w:rsidRPr="009B39FA">
              <w:rPr>
                <w:rStyle w:val="InitialStyle"/>
                <w:lang w:val="en-IE"/>
              </w:rPr>
              <w:t>Wor</w:t>
            </w:r>
            <w:r w:rsidR="00FB4FC2">
              <w:rPr>
                <w:rStyle w:val="InitialStyle"/>
              </w:rPr>
              <w:t>king in uneven terrain</w:t>
            </w:r>
            <w:r w:rsidR="005107A7">
              <w:rPr>
                <w:rStyle w:val="InitialStyle"/>
              </w:rPr>
              <w:t>/</w:t>
            </w:r>
            <w:r w:rsidR="00FB4FC2">
              <w:rPr>
                <w:rStyle w:val="InitialStyle"/>
              </w:rPr>
              <w:t xml:space="preserve">steep embankments and the </w:t>
            </w:r>
            <w:r w:rsidRPr="009B39FA">
              <w:rPr>
                <w:rStyle w:val="InitialStyle"/>
                <w:lang w:val="en-IE"/>
              </w:rPr>
              <w:t>risk of</w:t>
            </w:r>
            <w:r>
              <w:rPr>
                <w:rStyle w:val="InitialStyle"/>
              </w:rPr>
              <w:t xml:space="preserve"> </w:t>
            </w:r>
            <w:r w:rsidRPr="009B39FA">
              <w:rPr>
                <w:rStyle w:val="InitialStyle"/>
                <w:lang w:val="en-IE"/>
              </w:rPr>
              <w:t>falling from a heigh</w:t>
            </w:r>
            <w:r w:rsidR="00B064B0">
              <w:rPr>
                <w:rStyle w:val="InitialStyle"/>
              </w:rPr>
              <w:t>t</w:t>
            </w:r>
          </w:p>
          <w:p w14:paraId="3A07E3B1" w14:textId="73A8F632" w:rsidR="006640AD" w:rsidRPr="00D0508D" w:rsidRDefault="00625841" w:rsidP="00F627FD">
            <w:pPr>
              <w:pStyle w:val="DefaultText"/>
              <w:tabs>
                <w:tab w:val="left" w:pos="1204"/>
              </w:tabs>
              <w:jc w:val="both"/>
              <w:rPr>
                <w:rStyle w:val="InitialStyle"/>
                <w:rFonts w:ascii="Calibri" w:hAnsi="Calibri" w:cs="Calibri"/>
                <w:sz w:val="22"/>
                <w:szCs w:val="22"/>
                <w:lang w:val="en-IE"/>
              </w:rPr>
            </w:pPr>
            <w:r w:rsidRPr="00D0508D">
              <w:rPr>
                <w:rStyle w:val="InitialStyle"/>
                <w:rFonts w:ascii="Calibri" w:hAnsi="Calibri" w:cs="Calibri"/>
                <w:sz w:val="22"/>
                <w:szCs w:val="22"/>
                <w:lang w:val="en-IE"/>
              </w:rPr>
              <w:fldChar w:fldCharType="end"/>
            </w:r>
            <w:bookmarkEnd w:id="10"/>
            <w:r w:rsidR="006640AD" w:rsidRPr="00D0508D">
              <w:rPr>
                <w:rStyle w:val="InitialStyle"/>
                <w:rFonts w:ascii="Calibri" w:hAnsi="Calibri" w:cs="Calibri"/>
                <w:sz w:val="22"/>
                <w:szCs w:val="22"/>
                <w:lang w:val="en-IE"/>
              </w:rPr>
              <w:t xml:space="preserve"> </w:t>
            </w:r>
          </w:p>
        </w:tc>
      </w:tr>
    </w:tbl>
    <w:p w14:paraId="0FB05A08" w14:textId="77777777" w:rsidR="006640AD" w:rsidRPr="00F735A4" w:rsidRDefault="006640AD">
      <w:pPr>
        <w:pStyle w:val="DefaultText"/>
        <w:tabs>
          <w:tab w:val="num" w:pos="1785"/>
        </w:tabs>
        <w:rPr>
          <w:rStyle w:val="InitialStyle"/>
          <w:rFonts w:ascii="Arial" w:hAnsi="Arial"/>
          <w:b/>
          <w:sz w:val="22"/>
          <w:szCs w:val="22"/>
          <w:lang w:val="en-IE"/>
        </w:rPr>
      </w:pPr>
    </w:p>
    <w:p w14:paraId="7B7A9322" w14:textId="77777777" w:rsidR="0034203D" w:rsidRPr="00D0508D" w:rsidRDefault="0034203D" w:rsidP="009B599E">
      <w:pPr>
        <w:pStyle w:val="DefaultText"/>
        <w:rPr>
          <w:rStyle w:val="InitialStyle"/>
          <w:rFonts w:ascii="Arial" w:hAnsi="Arial"/>
          <w:b/>
          <w:sz w:val="22"/>
          <w:szCs w:val="22"/>
          <w:lang w:val="en-IE"/>
        </w:rPr>
        <w:sectPr w:rsidR="0034203D" w:rsidRPr="00D0508D" w:rsidSect="00694F3E">
          <w:headerReference w:type="default" r:id="rId22"/>
          <w:pgSz w:w="11907" w:h="16840" w:code="9"/>
          <w:pgMar w:top="1440" w:right="1440" w:bottom="1440" w:left="1440" w:header="432" w:footer="227" w:gutter="0"/>
          <w:cols w:space="708"/>
          <w:docGrid w:linePitch="360"/>
        </w:sectPr>
      </w:pPr>
    </w:p>
    <w:p w14:paraId="6E4D1575" w14:textId="1BE6F12E" w:rsidR="006640AD" w:rsidRPr="00D0508D" w:rsidRDefault="00176E50">
      <w:pPr>
        <w:pStyle w:val="bulletinbox"/>
        <w:numPr>
          <w:ilvl w:val="0"/>
          <w:numId w:val="0"/>
        </w:numPr>
        <w:jc w:val="both"/>
        <w:rPr>
          <w:rFonts w:asciiTheme="minorHAnsi" w:hAnsiTheme="minorHAnsi" w:cstheme="minorHAnsi"/>
          <w:b/>
          <w:sz w:val="22"/>
          <w:szCs w:val="22"/>
          <w:lang w:val="en-IE"/>
        </w:rPr>
      </w:pPr>
      <w:r w:rsidRPr="00D0508D">
        <w:rPr>
          <w:rFonts w:asciiTheme="minorHAnsi" w:hAnsiTheme="minorHAnsi" w:cstheme="minorHAnsi"/>
          <w:b/>
          <w:sz w:val="22"/>
          <w:szCs w:val="22"/>
          <w:lang w:val="en-IE"/>
        </w:rPr>
        <w:lastRenderedPageBreak/>
        <w:t xml:space="preserve">Contracting Authority’s Assessment Scheme </w:t>
      </w:r>
    </w:p>
    <w:bookmarkStart w:id="11" w:name="Text50"/>
    <w:bookmarkStart w:id="12" w:name="Text51"/>
    <w:p w14:paraId="1E3D090A" w14:textId="54B19A0A" w:rsidR="006640AD" w:rsidRPr="00D0508D" w:rsidRDefault="006F60F4" w:rsidP="00990C5F">
      <w:pPr>
        <w:pStyle w:val="DefaultText"/>
        <w:tabs>
          <w:tab w:val="left" w:pos="1204"/>
        </w:tabs>
        <w:jc w:val="both"/>
        <w:rPr>
          <w:rFonts w:asciiTheme="minorHAnsi" w:hAnsiTheme="minorHAnsi" w:cstheme="minorHAnsi"/>
          <w:i/>
          <w:sz w:val="22"/>
          <w:szCs w:val="22"/>
          <w:lang w:val="en-IE"/>
        </w:rPr>
      </w:pPr>
      <w:r w:rsidRPr="00D0508D">
        <w:rPr>
          <w:rFonts w:asciiTheme="minorHAnsi" w:hAnsiTheme="minorHAnsi" w:cstheme="minorHAnsi"/>
          <w:i/>
          <w:sz w:val="22"/>
          <w:szCs w:val="22"/>
          <w:lang w:val="en-IE"/>
        </w:rPr>
        <w:fldChar w:fldCharType="begin">
          <w:ffData>
            <w:name w:val="Text50"/>
            <w:enabled/>
            <w:calcOnExit w:val="0"/>
            <w:textInput>
              <w:default w:val="CA Note: in the table below confirm which of the criteria are applicable by choosing from the options available under the column titled 'Applicable'.  State the manner in which the criterion should be answered in the column titled 'Response'."/>
            </w:textInput>
          </w:ffData>
        </w:fldChar>
      </w:r>
      <w:r w:rsidRPr="00D0508D">
        <w:rPr>
          <w:rFonts w:asciiTheme="minorHAnsi" w:hAnsiTheme="minorHAnsi" w:cstheme="minorHAnsi"/>
          <w:i/>
          <w:sz w:val="22"/>
          <w:szCs w:val="22"/>
          <w:lang w:val="en-IE"/>
        </w:rPr>
        <w:instrText xml:space="preserve"> FORMTEXT </w:instrText>
      </w:r>
      <w:r w:rsidRPr="00D0508D">
        <w:rPr>
          <w:rFonts w:asciiTheme="minorHAnsi" w:hAnsiTheme="minorHAnsi" w:cstheme="minorHAnsi"/>
          <w:i/>
          <w:sz w:val="22"/>
          <w:szCs w:val="22"/>
          <w:lang w:val="en-IE"/>
        </w:rPr>
      </w:r>
      <w:r w:rsidRPr="00D0508D">
        <w:rPr>
          <w:rFonts w:asciiTheme="minorHAnsi" w:hAnsiTheme="minorHAnsi" w:cstheme="minorHAnsi"/>
          <w:i/>
          <w:sz w:val="22"/>
          <w:szCs w:val="22"/>
          <w:lang w:val="en-IE"/>
        </w:rPr>
        <w:fldChar w:fldCharType="separate"/>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Pr="00D0508D">
        <w:rPr>
          <w:rFonts w:asciiTheme="minorHAnsi" w:hAnsiTheme="minorHAnsi" w:cstheme="minorHAnsi"/>
          <w:i/>
          <w:sz w:val="22"/>
          <w:szCs w:val="22"/>
          <w:lang w:val="en-IE"/>
        </w:rPr>
        <w:fldChar w:fldCharType="end"/>
      </w:r>
      <w:bookmarkEnd w:id="11"/>
      <w:r w:rsidR="006C31CC" w:rsidRPr="00D0508D">
        <w:rPr>
          <w:rFonts w:asciiTheme="minorHAnsi" w:hAnsiTheme="minorHAnsi" w:cstheme="minorHAnsi"/>
          <w:i/>
          <w:sz w:val="22"/>
          <w:szCs w:val="22"/>
          <w:lang w:val="en-IE"/>
        </w:rPr>
        <w:t xml:space="preserve"> </w:t>
      </w:r>
      <w:r w:rsidR="006C31CC" w:rsidRPr="00D0508D">
        <w:rPr>
          <w:rFonts w:asciiTheme="minorHAnsi" w:hAnsiTheme="minorHAnsi" w:cstheme="minorHAnsi"/>
          <w:i/>
          <w:sz w:val="22"/>
          <w:szCs w:val="22"/>
          <w:lang w:val="en-IE"/>
        </w:rPr>
        <w:fldChar w:fldCharType="begin">
          <w:ffData>
            <w:name w:val=""/>
            <w:enabled/>
            <w:calcOnExit w:val="0"/>
            <w:textInput>
              <w:default w:val="Select the type of evaluation from the column titled 'Evaluation' or N/A where the criterion is not applicable. "/>
            </w:textInput>
          </w:ffData>
        </w:fldChar>
      </w:r>
      <w:r w:rsidR="006C31CC" w:rsidRPr="00D0508D">
        <w:rPr>
          <w:rFonts w:asciiTheme="minorHAnsi" w:hAnsiTheme="minorHAnsi" w:cstheme="minorHAnsi"/>
          <w:i/>
          <w:sz w:val="22"/>
          <w:szCs w:val="22"/>
          <w:lang w:val="en-IE"/>
        </w:rPr>
        <w:instrText xml:space="preserve"> FORMTEXT </w:instrText>
      </w:r>
      <w:r w:rsidR="006C31CC" w:rsidRPr="00D0508D">
        <w:rPr>
          <w:rFonts w:asciiTheme="minorHAnsi" w:hAnsiTheme="minorHAnsi" w:cstheme="minorHAnsi"/>
          <w:i/>
          <w:sz w:val="22"/>
          <w:szCs w:val="22"/>
          <w:lang w:val="en-IE"/>
        </w:rPr>
      </w:r>
      <w:r w:rsidR="006C31CC" w:rsidRPr="00D0508D">
        <w:rPr>
          <w:rFonts w:asciiTheme="minorHAnsi" w:hAnsiTheme="minorHAnsi" w:cstheme="minorHAnsi"/>
          <w:i/>
          <w:sz w:val="22"/>
          <w:szCs w:val="22"/>
          <w:lang w:val="en-IE"/>
        </w:rPr>
        <w:fldChar w:fldCharType="separate"/>
      </w:r>
      <w:r w:rsidR="006C31CC" w:rsidRPr="00D0508D">
        <w:rPr>
          <w:rFonts w:asciiTheme="minorHAnsi" w:hAnsiTheme="minorHAnsi" w:cstheme="minorHAnsi"/>
          <w:i/>
          <w:noProof/>
          <w:sz w:val="22"/>
          <w:szCs w:val="22"/>
          <w:lang w:val="en-IE"/>
        </w:rPr>
        <w:t xml:space="preserve"> </w:t>
      </w:r>
      <w:r w:rsidR="006C31CC" w:rsidRPr="00D0508D">
        <w:rPr>
          <w:rFonts w:asciiTheme="minorHAnsi" w:hAnsiTheme="minorHAnsi" w:cstheme="minorHAnsi"/>
          <w:i/>
          <w:sz w:val="22"/>
          <w:szCs w:val="22"/>
          <w:lang w:val="en-IE"/>
        </w:rPr>
        <w:fldChar w:fldCharType="end"/>
      </w:r>
    </w:p>
    <w:bookmarkEnd w:id="12"/>
    <w:p w14:paraId="26908EE3" w14:textId="28251DA1" w:rsidR="006640AD" w:rsidRPr="00D0508D" w:rsidRDefault="00AB7F50" w:rsidP="00990C5F">
      <w:pPr>
        <w:jc w:val="both"/>
        <w:rPr>
          <w:rFonts w:asciiTheme="minorHAnsi" w:hAnsiTheme="minorHAnsi" w:cstheme="minorHAnsi"/>
          <w:b/>
          <w:bCs/>
          <w:sz w:val="22"/>
          <w:szCs w:val="22"/>
          <w:lang w:val="en-IE"/>
        </w:rPr>
      </w:pPr>
      <w:r w:rsidRPr="00D0508D">
        <w:rPr>
          <w:rFonts w:asciiTheme="minorHAnsi" w:hAnsiTheme="minorHAnsi" w:cstheme="minorHAnsi"/>
          <w:sz w:val="22"/>
          <w:szCs w:val="22"/>
          <w:lang w:val="en-IE" w:eastAsia="ja-JP"/>
        </w:rPr>
        <w:t xml:space="preserve">Applicants: </w:t>
      </w:r>
      <w:r w:rsidR="00B2056D" w:rsidRPr="00D0508D">
        <w:rPr>
          <w:rFonts w:asciiTheme="minorHAnsi" w:hAnsiTheme="minorHAnsi" w:cstheme="minorHAnsi"/>
          <w:sz w:val="22"/>
          <w:szCs w:val="22"/>
          <w:lang w:val="en-IE" w:eastAsia="ja-JP"/>
        </w:rPr>
        <w:t xml:space="preserve">The table below summarises the </w:t>
      </w:r>
      <w:r w:rsidR="00126698">
        <w:rPr>
          <w:rFonts w:asciiTheme="minorHAnsi" w:hAnsiTheme="minorHAnsi" w:cstheme="minorHAnsi"/>
          <w:sz w:val="22"/>
          <w:szCs w:val="22"/>
          <w:lang w:val="en-IE" w:eastAsia="ja-JP"/>
        </w:rPr>
        <w:t>qualification</w:t>
      </w:r>
      <w:r w:rsidR="00126698" w:rsidRPr="00D0508D">
        <w:rPr>
          <w:rFonts w:asciiTheme="minorHAnsi" w:hAnsiTheme="minorHAnsi" w:cstheme="minorHAnsi"/>
          <w:sz w:val="22"/>
          <w:szCs w:val="22"/>
          <w:lang w:val="en-IE" w:eastAsia="ja-JP"/>
        </w:rPr>
        <w:t xml:space="preserve"> </w:t>
      </w:r>
      <w:r w:rsidR="00B2056D" w:rsidRPr="00D0508D">
        <w:rPr>
          <w:rFonts w:asciiTheme="minorHAnsi" w:hAnsiTheme="minorHAnsi" w:cstheme="minorHAnsi"/>
          <w:sz w:val="22"/>
          <w:szCs w:val="22"/>
          <w:lang w:val="en-IE" w:eastAsia="ja-JP"/>
        </w:rPr>
        <w:t xml:space="preserve">criteria that will apply to your service provision, what you are required to submit in response to each criterion and how the criteria will be assessed – in an open procedure it will always be assessed on a pass/fail basis.  Where a criterion requires documentary evidence to be submitted, the relevant criterion will set out the extent of documentation and how it should be submitted. </w:t>
      </w:r>
    </w:p>
    <w:p w14:paraId="12C67488" w14:textId="77777777" w:rsidR="006640AD" w:rsidRPr="00D0508D" w:rsidRDefault="006640AD">
      <w:pPr>
        <w:pStyle w:val="Logo"/>
        <w:autoSpaceDE/>
        <w:autoSpaceDN/>
        <w:rPr>
          <w:rFonts w:ascii="Arial" w:hAnsi="Arial" w:cs="Arial"/>
          <w:sz w:val="22"/>
          <w:szCs w:val="22"/>
          <w:lang w:val="en-IE" w:eastAsia="ja-JP"/>
        </w:rPr>
      </w:pPr>
    </w:p>
    <w:tbl>
      <w:tblPr>
        <w:tblW w:w="5085" w:type="pct"/>
        <w:tblInd w:w="-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646"/>
        <w:gridCol w:w="3016"/>
        <w:gridCol w:w="1188"/>
        <w:gridCol w:w="3215"/>
        <w:gridCol w:w="1105"/>
      </w:tblGrid>
      <w:tr w:rsidR="006F60F4" w:rsidRPr="0085625C" w14:paraId="45780453" w14:textId="77777777" w:rsidTr="00D0508D">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271459E" w14:textId="7D9EDC0A" w:rsidR="006F60F4" w:rsidRPr="00D0508D" w:rsidRDefault="006F60F4" w:rsidP="00202025">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No.</w:t>
            </w:r>
          </w:p>
        </w:tc>
        <w:tc>
          <w:tcPr>
            <w:tcW w:w="301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2E88B1CA"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Requirement/Criterion</w:t>
            </w:r>
          </w:p>
        </w:tc>
        <w:tc>
          <w:tcPr>
            <w:tcW w:w="1188"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4D1961BB" w14:textId="77777777" w:rsidR="006F60F4" w:rsidRPr="00D0508D" w:rsidRDefault="006F60F4">
            <w:pPr>
              <w:pStyle w:val="DefaultText"/>
              <w:tabs>
                <w:tab w:val="left" w:pos="720"/>
              </w:tabs>
              <w:jc w:val="center"/>
              <w:rPr>
                <w:rStyle w:val="InitialStyle"/>
                <w:rFonts w:asciiTheme="minorHAnsi" w:hAnsiTheme="minorHAnsi" w:cstheme="minorHAnsi"/>
                <w:b/>
                <w:sz w:val="22"/>
                <w:szCs w:val="22"/>
                <w:lang w:val="en-IE"/>
              </w:rPr>
            </w:pPr>
            <w:r w:rsidRPr="00D0508D">
              <w:rPr>
                <w:rStyle w:val="InitialStyle"/>
                <w:rFonts w:asciiTheme="minorHAnsi" w:hAnsiTheme="minorHAnsi" w:cstheme="minorHAnsi"/>
                <w:b/>
                <w:sz w:val="22"/>
                <w:szCs w:val="22"/>
                <w:lang w:val="en-IE"/>
              </w:rPr>
              <w:t>Applicable</w:t>
            </w:r>
          </w:p>
        </w:tc>
        <w:tc>
          <w:tcPr>
            <w:tcW w:w="3215"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1C72A7C" w14:textId="77777777" w:rsidR="006F60F4" w:rsidRPr="00D0508D" w:rsidRDefault="006F60F4">
            <w:pPr>
              <w:pStyle w:val="DefaultText"/>
              <w:tabs>
                <w:tab w:val="left" w:pos="720"/>
              </w:tabs>
              <w:jc w:val="center"/>
              <w:rPr>
                <w:rStyle w:val="InitialStyle"/>
                <w:rFonts w:asciiTheme="minorHAnsi" w:hAnsiTheme="minorHAnsi" w:cstheme="minorHAnsi"/>
                <w:b/>
                <w:strike/>
                <w:sz w:val="22"/>
                <w:szCs w:val="22"/>
                <w:lang w:val="en-IE"/>
              </w:rPr>
            </w:pPr>
            <w:r w:rsidRPr="00D0508D">
              <w:rPr>
                <w:rStyle w:val="InitialStyle"/>
                <w:rFonts w:asciiTheme="minorHAnsi" w:hAnsiTheme="minorHAnsi" w:cstheme="minorHAnsi"/>
                <w:b/>
                <w:sz w:val="22"/>
                <w:szCs w:val="22"/>
                <w:lang w:val="en-IE"/>
              </w:rPr>
              <w:t>Response</w:t>
            </w:r>
          </w:p>
        </w:tc>
        <w:tc>
          <w:tcPr>
            <w:tcW w:w="1105"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30B5B1F0" w14:textId="53E3F92A" w:rsidR="006F60F4" w:rsidRPr="00D0508D" w:rsidRDefault="00032396">
            <w:pPr>
              <w:jc w:val="center"/>
              <w:rPr>
                <w:rStyle w:val="InitialStyle"/>
                <w:rFonts w:asciiTheme="minorHAnsi" w:hAnsiTheme="minorHAnsi" w:cstheme="minorHAnsi"/>
                <w:b/>
                <w:sz w:val="22"/>
                <w:szCs w:val="22"/>
                <w:lang w:val="en-IE" w:eastAsia="en-US"/>
              </w:rPr>
            </w:pPr>
            <w:r w:rsidRPr="00D0508D">
              <w:rPr>
                <w:rStyle w:val="InitialStyle"/>
                <w:rFonts w:asciiTheme="minorHAnsi" w:hAnsiTheme="minorHAnsi" w:cstheme="minorHAnsi"/>
                <w:b/>
                <w:sz w:val="22"/>
                <w:szCs w:val="22"/>
                <w:lang w:val="en-IE"/>
              </w:rPr>
              <w:t xml:space="preserve">Evaluation </w:t>
            </w:r>
          </w:p>
        </w:tc>
      </w:tr>
      <w:tr w:rsidR="006F60F4" w:rsidRPr="0085625C" w14:paraId="51C931F3"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84AD093"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3.1</w:t>
            </w:r>
          </w:p>
        </w:tc>
        <w:tc>
          <w:tcPr>
            <w:tcW w:w="3016" w:type="dxa"/>
            <w:tcBorders>
              <w:top w:val="single" w:sz="4" w:space="0" w:color="808080"/>
              <w:left w:val="single" w:sz="4" w:space="0" w:color="808080"/>
              <w:bottom w:val="single" w:sz="4" w:space="0" w:color="808080"/>
              <w:right w:val="single" w:sz="4" w:space="0" w:color="808080"/>
            </w:tcBorders>
          </w:tcPr>
          <w:p w14:paraId="59306ADF" w14:textId="06D3A3CA" w:rsidR="006F60F4" w:rsidRPr="00D0508D" w:rsidRDefault="00286E0F">
            <w:pPr>
              <w:pStyle w:val="DefaultText"/>
              <w:tabs>
                <w:tab w:val="left" w:pos="720"/>
              </w:tabs>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Not Used</w:t>
            </w:r>
            <w:r w:rsidR="00BE184F" w:rsidRPr="00D0508D">
              <w:rPr>
                <w:rStyle w:val="FootnoteReference"/>
                <w:rFonts w:asciiTheme="minorHAnsi" w:hAnsiTheme="minorHAnsi" w:cstheme="minorHAnsi"/>
                <w:b/>
                <w:sz w:val="22"/>
                <w:szCs w:val="22"/>
                <w:lang w:val="en-IE"/>
              </w:rPr>
              <w:footnoteReference w:id="5"/>
            </w:r>
            <w:r w:rsidRPr="00D0508D">
              <w:rPr>
                <w:rStyle w:val="InitialStyle"/>
                <w:rFonts w:asciiTheme="minorHAnsi" w:hAnsiTheme="minorHAnsi" w:cstheme="minorHAnsi"/>
                <w:b/>
                <w:color w:val="000000"/>
                <w:sz w:val="22"/>
                <w:szCs w:val="22"/>
                <w:lang w:val="en-IE"/>
              </w:rPr>
              <w:t xml:space="preserve"> </w:t>
            </w:r>
          </w:p>
        </w:tc>
        <w:tc>
          <w:tcPr>
            <w:tcW w:w="1188" w:type="dxa"/>
            <w:tcBorders>
              <w:top w:val="single" w:sz="4" w:space="0" w:color="808080"/>
              <w:left w:val="single" w:sz="4" w:space="0" w:color="808080"/>
              <w:bottom w:val="single" w:sz="4" w:space="0" w:color="808080"/>
              <w:right w:val="single" w:sz="4" w:space="0" w:color="808080"/>
            </w:tcBorders>
          </w:tcPr>
          <w:p w14:paraId="3180D430" w14:textId="30DE5D7F" w:rsidR="006F60F4" w:rsidRPr="00D0508D" w:rsidRDefault="006F60F4">
            <w:pPr>
              <w:jc w:val="center"/>
              <w:rPr>
                <w:rFonts w:asciiTheme="minorHAnsi" w:hAnsiTheme="minorHAnsi" w:cstheme="minorHAnsi"/>
                <w:b/>
                <w:sz w:val="22"/>
                <w:szCs w:val="22"/>
                <w:shd w:val="clear" w:color="auto" w:fill="FFFFFF"/>
                <w:lang w:val="en-IE"/>
              </w:rPr>
            </w:pPr>
          </w:p>
        </w:tc>
        <w:tc>
          <w:tcPr>
            <w:tcW w:w="3215" w:type="dxa"/>
            <w:tcBorders>
              <w:top w:val="single" w:sz="4" w:space="0" w:color="808080"/>
              <w:left w:val="single" w:sz="4" w:space="0" w:color="808080"/>
              <w:bottom w:val="single" w:sz="4" w:space="0" w:color="808080"/>
              <w:right w:val="single" w:sz="4" w:space="0" w:color="808080"/>
            </w:tcBorders>
          </w:tcPr>
          <w:p w14:paraId="365913D9" w14:textId="5ECFE98C" w:rsidR="006F60F4" w:rsidRPr="00D0508D" w:rsidRDefault="006F60F4">
            <w:pPr>
              <w:jc w:val="center"/>
              <w:rPr>
                <w:rStyle w:val="InitialStyle"/>
                <w:rFonts w:asciiTheme="minorHAnsi" w:hAnsiTheme="minorHAnsi" w:cstheme="minorHAnsi"/>
                <w:b/>
                <w:sz w:val="22"/>
                <w:szCs w:val="22"/>
                <w:lang w:val="en-IE"/>
              </w:rPr>
            </w:pPr>
          </w:p>
        </w:tc>
        <w:tc>
          <w:tcPr>
            <w:tcW w:w="1105" w:type="dxa"/>
            <w:tcBorders>
              <w:top w:val="single" w:sz="4" w:space="0" w:color="808080"/>
              <w:left w:val="single" w:sz="4" w:space="0" w:color="808080"/>
              <w:bottom w:val="single" w:sz="4" w:space="0" w:color="808080"/>
              <w:right w:val="single" w:sz="4" w:space="0" w:color="808080"/>
            </w:tcBorders>
          </w:tcPr>
          <w:p w14:paraId="125B4094" w14:textId="2F5EB62C" w:rsidR="006F60F4" w:rsidRPr="00D0508D" w:rsidRDefault="006F60F4">
            <w:pPr>
              <w:spacing w:after="120"/>
              <w:jc w:val="center"/>
              <w:rPr>
                <w:rFonts w:asciiTheme="minorHAnsi" w:hAnsiTheme="minorHAnsi" w:cstheme="minorHAnsi"/>
                <w:sz w:val="22"/>
                <w:szCs w:val="22"/>
                <w:lang w:val="en-IE"/>
              </w:rPr>
            </w:pPr>
          </w:p>
        </w:tc>
      </w:tr>
      <w:tr w:rsidR="006F60F4" w:rsidRPr="0085625C" w14:paraId="77C309B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E8E1C5B"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3.2</w:t>
            </w:r>
          </w:p>
        </w:tc>
        <w:tc>
          <w:tcPr>
            <w:tcW w:w="3016" w:type="dxa"/>
            <w:tcBorders>
              <w:top w:val="single" w:sz="4" w:space="0" w:color="808080"/>
              <w:left w:val="single" w:sz="4" w:space="0" w:color="808080"/>
              <w:bottom w:val="single" w:sz="4" w:space="0" w:color="808080"/>
              <w:right w:val="single" w:sz="4" w:space="0" w:color="808080"/>
            </w:tcBorders>
          </w:tcPr>
          <w:p w14:paraId="1CE2AA2D" w14:textId="77777777" w:rsidR="006F60F4" w:rsidRPr="00D0508D" w:rsidRDefault="006F60F4">
            <w:pPr>
              <w:pStyle w:val="DefaultText"/>
              <w:tabs>
                <w:tab w:val="left" w:pos="720"/>
              </w:tabs>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PROFESSIONAL OR TRADE REGISTER</w:t>
            </w:r>
          </w:p>
        </w:tc>
        <w:tc>
          <w:tcPr>
            <w:tcW w:w="1188" w:type="dxa"/>
            <w:tcBorders>
              <w:top w:val="single" w:sz="4" w:space="0" w:color="808080"/>
              <w:left w:val="single" w:sz="4" w:space="0" w:color="808080"/>
              <w:bottom w:val="single" w:sz="4" w:space="0" w:color="808080"/>
              <w:right w:val="single" w:sz="4" w:space="0" w:color="808080"/>
            </w:tcBorders>
          </w:tcPr>
          <w:p w14:paraId="3EA72F07" w14:textId="70E5B42C" w:rsidR="006F60F4" w:rsidRPr="00D0508D" w:rsidRDefault="006F60F4">
            <w:pPr>
              <w:jc w:val="center"/>
              <w:rPr>
                <w:rFonts w:asciiTheme="minorHAnsi" w:hAnsiTheme="minorHAnsi" w:cstheme="minorHAnsi"/>
                <w:b/>
                <w:sz w:val="22"/>
                <w:szCs w:val="22"/>
                <w:shd w:val="clear" w:color="auto" w:fill="FFFFFF"/>
                <w:lang w:val="en-IE"/>
              </w:rPr>
            </w:pPr>
            <w:r w:rsidRPr="00D0508D">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D0508D">
              <w:rPr>
                <w:rFonts w:asciiTheme="minorHAnsi" w:hAnsiTheme="minorHAnsi" w:cstheme="minorHAnsi"/>
                <w:b/>
                <w:sz w:val="22"/>
                <w:szCs w:val="22"/>
                <w:shd w:val="clear" w:color="auto" w:fill="FFFFFF"/>
                <w:lang w:val="en-IE"/>
              </w:rPr>
              <w:instrText xml:space="preserve"> FORMDROPDOWN </w:instrText>
            </w:r>
            <w:r w:rsidRPr="00D0508D">
              <w:rPr>
                <w:rFonts w:asciiTheme="minorHAnsi" w:hAnsiTheme="minorHAnsi" w:cstheme="minorHAnsi"/>
                <w:b/>
                <w:sz w:val="22"/>
                <w:szCs w:val="22"/>
                <w:shd w:val="clear" w:color="auto" w:fill="FFFFFF"/>
                <w:lang w:val="en-IE"/>
              </w:rPr>
            </w:r>
            <w:r w:rsidRPr="00D0508D">
              <w:rPr>
                <w:rFonts w:asciiTheme="minorHAnsi" w:hAnsiTheme="minorHAnsi" w:cstheme="minorHAnsi"/>
                <w:b/>
                <w:sz w:val="22"/>
                <w:szCs w:val="22"/>
                <w:shd w:val="clear" w:color="auto" w:fill="FFFFFF"/>
                <w:lang w:val="en-IE"/>
              </w:rPr>
              <w:fldChar w:fldCharType="separate"/>
            </w:r>
            <w:r w:rsidRPr="00D0508D">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EC3FF9A" w14:textId="33BCB0B6" w:rsidR="006F60F4" w:rsidRPr="00D0508D" w:rsidRDefault="006F60F4">
            <w:pPr>
              <w:jc w:val="center"/>
              <w:rPr>
                <w:rFonts w:asciiTheme="minorHAnsi" w:hAnsiTheme="minorHAnsi" w:cstheme="minorHAnsi"/>
                <w:sz w:val="22"/>
                <w:szCs w:val="22"/>
                <w:lang w:val="en-IE"/>
              </w:rPr>
            </w:pPr>
            <w:r w:rsidRPr="00D0508D">
              <w:rPr>
                <w:rFonts w:asciiTheme="minorHAnsi" w:hAnsiTheme="minorHAnsi" w:cstheme="minorHAnsi"/>
                <w:b/>
                <w:sz w:val="22"/>
                <w:szCs w:val="22"/>
                <w:shd w:val="clear" w:color="auto" w:fill="FFFFFF"/>
                <w:lang w:val="en-IE"/>
              </w:rPr>
              <w:fldChar w:fldCharType="begin">
                <w:ffData>
                  <w:name w:val=""/>
                  <w:enabled/>
                  <w:calcOnExit w:val="0"/>
                  <w:ddList>
                    <w:result w:val="1"/>
                    <w:listEntry w:val="Not Required"/>
                    <w:listEntry w:val="Documentary Evidence Required"/>
                    <w:listEntry w:val="Declaration Required"/>
                  </w:ddList>
                </w:ffData>
              </w:fldChar>
            </w:r>
            <w:r w:rsidRPr="00D0508D">
              <w:rPr>
                <w:rFonts w:asciiTheme="minorHAnsi" w:hAnsiTheme="minorHAnsi" w:cstheme="minorHAnsi"/>
                <w:b/>
                <w:sz w:val="22"/>
                <w:szCs w:val="22"/>
                <w:shd w:val="clear" w:color="auto" w:fill="FFFFFF"/>
                <w:lang w:val="en-IE"/>
              </w:rPr>
              <w:instrText xml:space="preserve"> FORMDROPDOWN </w:instrText>
            </w:r>
            <w:r w:rsidRPr="00D0508D">
              <w:rPr>
                <w:rFonts w:asciiTheme="minorHAnsi" w:hAnsiTheme="minorHAnsi" w:cstheme="minorHAnsi"/>
                <w:b/>
                <w:sz w:val="22"/>
                <w:szCs w:val="22"/>
                <w:shd w:val="clear" w:color="auto" w:fill="FFFFFF"/>
                <w:lang w:val="en-IE"/>
              </w:rPr>
            </w:r>
            <w:r w:rsidRPr="00D0508D">
              <w:rPr>
                <w:rFonts w:asciiTheme="minorHAnsi" w:hAnsiTheme="minorHAnsi" w:cstheme="minorHAnsi"/>
                <w:b/>
                <w:sz w:val="22"/>
                <w:szCs w:val="22"/>
                <w:shd w:val="clear" w:color="auto" w:fill="FFFFFF"/>
                <w:lang w:val="en-IE"/>
              </w:rPr>
              <w:fldChar w:fldCharType="separate"/>
            </w:r>
            <w:r w:rsidRPr="00D0508D">
              <w:rPr>
                <w:rFonts w:asciiTheme="minorHAnsi" w:hAnsiTheme="minorHAnsi" w:cstheme="minorHAnsi"/>
                <w:b/>
                <w:sz w:val="22"/>
                <w:szCs w:val="22"/>
                <w:shd w:val="clear" w:color="auto" w:fill="FFFFFF"/>
                <w:lang w:val="en-IE"/>
              </w:rPr>
              <w:fldChar w:fldCharType="end"/>
            </w:r>
            <w:r w:rsidRPr="00D0508D">
              <w:rPr>
                <w:rFonts w:asciiTheme="minorHAnsi" w:hAnsiTheme="minorHAnsi" w:cstheme="minorHAnsi"/>
                <w:sz w:val="22"/>
                <w:szCs w:val="22"/>
                <w:lang w:val="en-IE"/>
              </w:rPr>
              <w:t xml:space="preserve"> </w:t>
            </w:r>
          </w:p>
        </w:tc>
        <w:tc>
          <w:tcPr>
            <w:tcW w:w="1105" w:type="dxa"/>
            <w:tcBorders>
              <w:top w:val="single" w:sz="4" w:space="0" w:color="808080"/>
              <w:left w:val="single" w:sz="4" w:space="0" w:color="808080"/>
              <w:bottom w:val="single" w:sz="4" w:space="0" w:color="808080"/>
              <w:right w:val="single" w:sz="4" w:space="0" w:color="808080"/>
            </w:tcBorders>
          </w:tcPr>
          <w:p w14:paraId="30318B8A" w14:textId="46452AAB" w:rsidR="006F60F4" w:rsidRPr="00D0508D" w:rsidRDefault="00032396">
            <w:pPr>
              <w:spacing w:after="120"/>
              <w:jc w:val="center"/>
              <w:rPr>
                <w:rFonts w:asciiTheme="minorHAnsi" w:hAnsiTheme="minorHAnsi" w:cstheme="minorHAnsi"/>
                <w:bCs/>
                <w:sz w:val="22"/>
                <w:szCs w:val="22"/>
                <w:lang w:val="en-IE"/>
              </w:rPr>
            </w:pPr>
            <w:r w:rsidRPr="00D0508D">
              <w:rPr>
                <w:rFonts w:asciiTheme="minorHAnsi" w:hAnsiTheme="minorHAnsi" w:cstheme="minorHAnsi"/>
                <w:b/>
                <w:sz w:val="22"/>
                <w:szCs w:val="22"/>
                <w:lang w:val="en-IE"/>
              </w:rPr>
              <w:fldChar w:fldCharType="begin">
                <w:ffData>
                  <w:name w:val=""/>
                  <w:enabled/>
                  <w:calcOnExit w:val="0"/>
                  <w:ddList>
                    <w:result w:val="1"/>
                    <w:listEntry w:val="N/A"/>
                    <w:listEntry w:val="Pass/Fail"/>
                  </w:ddList>
                </w:ffData>
              </w:fldChar>
            </w:r>
            <w:r w:rsidRPr="00D0508D">
              <w:rPr>
                <w:rFonts w:asciiTheme="minorHAnsi" w:hAnsiTheme="minorHAnsi" w:cstheme="minorHAnsi"/>
                <w:b/>
                <w:sz w:val="22"/>
                <w:szCs w:val="22"/>
                <w:lang w:val="en-IE"/>
              </w:rPr>
              <w:instrText xml:space="preserve"> FORMDROPDOWN </w:instrText>
            </w:r>
            <w:r w:rsidRPr="00D0508D">
              <w:rPr>
                <w:rFonts w:asciiTheme="minorHAnsi" w:hAnsiTheme="minorHAnsi" w:cstheme="minorHAnsi"/>
                <w:b/>
                <w:sz w:val="22"/>
                <w:szCs w:val="22"/>
                <w:lang w:val="en-IE"/>
              </w:rPr>
            </w:r>
            <w:r w:rsidRPr="00D0508D">
              <w:rPr>
                <w:rFonts w:asciiTheme="minorHAnsi" w:hAnsiTheme="minorHAnsi" w:cstheme="minorHAnsi"/>
                <w:b/>
                <w:sz w:val="22"/>
                <w:szCs w:val="22"/>
                <w:lang w:val="en-IE"/>
              </w:rPr>
              <w:fldChar w:fldCharType="separate"/>
            </w:r>
            <w:r w:rsidRPr="00D0508D">
              <w:rPr>
                <w:rFonts w:asciiTheme="minorHAnsi" w:hAnsiTheme="minorHAnsi" w:cstheme="minorHAnsi"/>
                <w:b/>
                <w:sz w:val="22"/>
                <w:szCs w:val="22"/>
                <w:lang w:val="en-IE"/>
              </w:rPr>
              <w:fldChar w:fldCharType="end"/>
            </w:r>
          </w:p>
        </w:tc>
      </w:tr>
      <w:tr w:rsidR="006F60F4" w:rsidRPr="0085625C" w14:paraId="6FB45DD5" w14:textId="77777777" w:rsidTr="00D0508D">
        <w:trPr>
          <w:cantSplit/>
        </w:trPr>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1059AB59"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3.3</w:t>
            </w:r>
          </w:p>
        </w:tc>
        <w:tc>
          <w:tcPr>
            <w:tcW w:w="8524"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5B0F2968" w14:textId="77777777" w:rsidR="006F60F4" w:rsidRPr="00D0508D" w:rsidRDefault="006F60F4">
            <w:pPr>
              <w:spacing w:after="120"/>
              <w:rPr>
                <w:rStyle w:val="InitialStyle"/>
                <w:rFonts w:asciiTheme="minorHAnsi" w:hAnsiTheme="minorHAnsi" w:cstheme="minorHAnsi"/>
                <w:b/>
                <w:color w:val="000000"/>
                <w:sz w:val="22"/>
                <w:szCs w:val="22"/>
                <w:lang w:val="en-IE" w:eastAsia="en-US"/>
              </w:rPr>
            </w:pPr>
            <w:r w:rsidRPr="00D0508D">
              <w:rPr>
                <w:rStyle w:val="InitialStyle"/>
                <w:rFonts w:asciiTheme="minorHAnsi" w:hAnsiTheme="minorHAnsi" w:cstheme="minorHAnsi"/>
                <w:b/>
                <w:color w:val="000000"/>
                <w:sz w:val="22"/>
                <w:szCs w:val="22"/>
                <w:lang w:val="en-IE" w:eastAsia="en-US"/>
              </w:rPr>
              <w:t>FINANCIAL &amp; ECONOMIC STANDING</w:t>
            </w:r>
          </w:p>
        </w:tc>
      </w:tr>
      <w:tr w:rsidR="00032396" w:rsidRPr="0085625C" w14:paraId="70B0F657" w14:textId="77777777" w:rsidTr="00D0508D">
        <w:tc>
          <w:tcPr>
            <w:tcW w:w="646" w:type="dxa"/>
            <w:tcBorders>
              <w:top w:val="single" w:sz="4" w:space="0" w:color="808080"/>
              <w:left w:val="single" w:sz="4" w:space="0" w:color="808080"/>
              <w:bottom w:val="single" w:sz="4" w:space="0" w:color="808080"/>
              <w:right w:val="single" w:sz="4" w:space="0" w:color="808080"/>
            </w:tcBorders>
          </w:tcPr>
          <w:p w14:paraId="7580B986" w14:textId="77777777" w:rsidR="00032396" w:rsidRPr="00D0508D"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508D">
              <w:rPr>
                <w:rStyle w:val="InitialStyle"/>
                <w:rFonts w:asciiTheme="minorHAnsi" w:hAnsiTheme="minorHAnsi" w:cstheme="minorHAnsi"/>
                <w:color w:val="000000"/>
                <w:sz w:val="22"/>
                <w:szCs w:val="22"/>
                <w:lang w:val="en-IE"/>
              </w:rPr>
              <w:t>3.3a</w:t>
            </w:r>
          </w:p>
        </w:tc>
        <w:tc>
          <w:tcPr>
            <w:tcW w:w="3016" w:type="dxa"/>
            <w:tcBorders>
              <w:top w:val="single" w:sz="4" w:space="0" w:color="808080"/>
              <w:left w:val="single" w:sz="4" w:space="0" w:color="808080"/>
              <w:bottom w:val="single" w:sz="4" w:space="0" w:color="808080"/>
              <w:right w:val="single" w:sz="4" w:space="0" w:color="808080"/>
            </w:tcBorders>
          </w:tcPr>
          <w:p w14:paraId="665A4157" w14:textId="77777777" w:rsidR="00032396" w:rsidRPr="00D0508D" w:rsidRDefault="00032396" w:rsidP="00032396">
            <w:pPr>
              <w:pStyle w:val="DefaultText"/>
              <w:tabs>
                <w:tab w:val="left" w:pos="720"/>
              </w:tabs>
              <w:rPr>
                <w:rStyle w:val="InitialStyle"/>
                <w:rFonts w:asciiTheme="minorHAnsi" w:hAnsiTheme="minorHAnsi" w:cstheme="minorHAnsi"/>
                <w:sz w:val="22"/>
                <w:szCs w:val="22"/>
                <w:lang w:val="en-IE"/>
              </w:rPr>
            </w:pPr>
            <w:r w:rsidRPr="00D0508D">
              <w:rPr>
                <w:rStyle w:val="InitialStyle"/>
                <w:rFonts w:asciiTheme="minorHAnsi" w:hAnsiTheme="minorHAnsi" w:cstheme="minorHAnsi"/>
                <w:sz w:val="22"/>
                <w:szCs w:val="22"/>
                <w:lang w:val="en-IE"/>
              </w:rPr>
              <w:t>Annual Turnover (Service)</w:t>
            </w:r>
          </w:p>
        </w:tc>
        <w:tc>
          <w:tcPr>
            <w:tcW w:w="1188" w:type="dxa"/>
            <w:tcBorders>
              <w:top w:val="single" w:sz="4" w:space="0" w:color="808080"/>
              <w:left w:val="single" w:sz="4" w:space="0" w:color="808080"/>
              <w:bottom w:val="single" w:sz="4" w:space="0" w:color="808080"/>
              <w:right w:val="single" w:sz="4" w:space="0" w:color="808080"/>
            </w:tcBorders>
          </w:tcPr>
          <w:p w14:paraId="2F898398"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498A21A7" w14:textId="2628F8C6" w:rsidR="00032396" w:rsidRPr="00D028CA" w:rsidRDefault="00032396" w:rsidP="00032396">
            <w:pPr>
              <w:jc w:val="center"/>
              <w:rPr>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339EFCA" w14:textId="55E8700F" w:rsidR="00032396" w:rsidRPr="00D028CA" w:rsidRDefault="00032396" w:rsidP="00032396">
            <w:pPr>
              <w:spacing w:after="120"/>
              <w:jc w:val="center"/>
              <w:rPr>
                <w:rFonts w:asciiTheme="minorHAnsi" w:hAnsiTheme="minorHAnsi" w:cstheme="minorHAnsi"/>
                <w:bCs/>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032396" w:rsidRPr="0085625C" w14:paraId="2D9C1FA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FE75F44" w14:textId="77777777" w:rsidR="00032396" w:rsidRPr="00D028CA"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3.3b</w:t>
            </w:r>
          </w:p>
        </w:tc>
        <w:tc>
          <w:tcPr>
            <w:tcW w:w="3016" w:type="dxa"/>
            <w:tcBorders>
              <w:top w:val="single" w:sz="4" w:space="0" w:color="808080"/>
              <w:left w:val="single" w:sz="4" w:space="0" w:color="808080"/>
              <w:bottom w:val="single" w:sz="4" w:space="0" w:color="808080"/>
              <w:right w:val="single" w:sz="4" w:space="0" w:color="808080"/>
            </w:tcBorders>
          </w:tcPr>
          <w:p w14:paraId="7A3E90B0" w14:textId="77777777" w:rsidR="00032396" w:rsidRPr="00D028CA" w:rsidRDefault="00032396" w:rsidP="00032396">
            <w:pPr>
              <w:pStyle w:val="DefaultText"/>
              <w:tabs>
                <w:tab w:val="left" w:pos="720"/>
              </w:tabs>
              <w:rPr>
                <w:rStyle w:val="InitialStyle"/>
                <w:rFonts w:asciiTheme="minorHAnsi" w:hAnsiTheme="minorHAnsi" w:cstheme="minorHAnsi"/>
                <w:sz w:val="22"/>
                <w:szCs w:val="22"/>
                <w:lang w:val="en-IE"/>
              </w:rPr>
            </w:pPr>
            <w:r w:rsidRPr="00D028CA">
              <w:rPr>
                <w:rStyle w:val="InitialStyle"/>
                <w:rFonts w:asciiTheme="minorHAnsi" w:hAnsiTheme="minorHAnsi" w:cstheme="minorHAnsi"/>
                <w:sz w:val="22"/>
                <w:szCs w:val="22"/>
                <w:lang w:val="en-IE"/>
              </w:rPr>
              <w:t>Balance sheet or Extracts from  a Balance Sheet</w:t>
            </w:r>
          </w:p>
        </w:tc>
        <w:tc>
          <w:tcPr>
            <w:tcW w:w="1188" w:type="dxa"/>
            <w:tcBorders>
              <w:top w:val="single" w:sz="4" w:space="0" w:color="808080"/>
              <w:left w:val="single" w:sz="4" w:space="0" w:color="808080"/>
              <w:bottom w:val="single" w:sz="4" w:space="0" w:color="808080"/>
              <w:right w:val="single" w:sz="4" w:space="0" w:color="808080"/>
            </w:tcBorders>
          </w:tcPr>
          <w:p w14:paraId="4D4199BC"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68B3AD6B" w14:textId="751B83FD" w:rsidR="00032396" w:rsidRPr="00D028CA" w:rsidRDefault="00032396" w:rsidP="00032396">
            <w:pPr>
              <w:jc w:val="center"/>
              <w:rPr>
                <w:rStyle w:val="InitialStyle"/>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010BFD5" w14:textId="1DE53B08" w:rsidR="00032396" w:rsidRPr="00D028CA" w:rsidRDefault="00032396" w:rsidP="00032396">
            <w:pPr>
              <w:spacing w:after="120"/>
              <w:jc w:val="center"/>
              <w:rPr>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032396" w:rsidRPr="0085625C" w14:paraId="1327B7E4" w14:textId="77777777" w:rsidTr="00D0508D">
        <w:tc>
          <w:tcPr>
            <w:tcW w:w="646" w:type="dxa"/>
            <w:tcBorders>
              <w:top w:val="single" w:sz="4" w:space="0" w:color="808080"/>
              <w:left w:val="single" w:sz="4" w:space="0" w:color="808080"/>
              <w:bottom w:val="single" w:sz="4" w:space="0" w:color="808080"/>
              <w:right w:val="single" w:sz="4" w:space="0" w:color="808080"/>
            </w:tcBorders>
          </w:tcPr>
          <w:p w14:paraId="59780CC2" w14:textId="77777777" w:rsidR="00032396" w:rsidRPr="00D028CA"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3.3c</w:t>
            </w:r>
          </w:p>
        </w:tc>
        <w:tc>
          <w:tcPr>
            <w:tcW w:w="3016" w:type="dxa"/>
            <w:tcBorders>
              <w:top w:val="single" w:sz="4" w:space="0" w:color="808080"/>
              <w:left w:val="single" w:sz="4" w:space="0" w:color="808080"/>
              <w:bottom w:val="single" w:sz="4" w:space="0" w:color="808080"/>
              <w:right w:val="single" w:sz="4" w:space="0" w:color="808080"/>
            </w:tcBorders>
          </w:tcPr>
          <w:p w14:paraId="6D8E514E" w14:textId="77777777" w:rsidR="00032396" w:rsidRPr="00D028CA" w:rsidRDefault="00032396" w:rsidP="00032396">
            <w:pPr>
              <w:pStyle w:val="DefaultText"/>
              <w:tabs>
                <w:tab w:val="left" w:pos="720"/>
              </w:tabs>
              <w:rPr>
                <w:rStyle w:val="InitialStyle"/>
                <w:rFonts w:asciiTheme="minorHAnsi" w:hAnsiTheme="minorHAnsi" w:cstheme="minorHAnsi"/>
                <w:sz w:val="22"/>
                <w:szCs w:val="22"/>
                <w:lang w:val="en-IE"/>
              </w:rPr>
            </w:pPr>
            <w:r w:rsidRPr="00D028CA">
              <w:rPr>
                <w:rStyle w:val="InitialStyle"/>
                <w:rFonts w:asciiTheme="minorHAnsi" w:hAnsiTheme="minorHAnsi" w:cstheme="minorHAnsi"/>
                <w:sz w:val="22"/>
                <w:szCs w:val="22"/>
                <w:lang w:val="en-IE"/>
              </w:rPr>
              <w:t>Banker’s Letter</w:t>
            </w:r>
          </w:p>
        </w:tc>
        <w:tc>
          <w:tcPr>
            <w:tcW w:w="1188" w:type="dxa"/>
            <w:tcBorders>
              <w:top w:val="single" w:sz="4" w:space="0" w:color="808080"/>
              <w:left w:val="single" w:sz="4" w:space="0" w:color="808080"/>
              <w:bottom w:val="single" w:sz="4" w:space="0" w:color="808080"/>
              <w:right w:val="single" w:sz="4" w:space="0" w:color="808080"/>
            </w:tcBorders>
          </w:tcPr>
          <w:p w14:paraId="07D20D95"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05FC481" w14:textId="06FC90FC" w:rsidR="00032396" w:rsidRPr="008370D7" w:rsidRDefault="00032396" w:rsidP="00032396">
            <w:pPr>
              <w:jc w:val="center"/>
              <w:rPr>
                <w:rStyle w:val="InitialStyle"/>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5024542" w14:textId="49CA8BAE" w:rsidR="00032396" w:rsidRPr="008370D7" w:rsidRDefault="00032396" w:rsidP="00032396">
            <w:pPr>
              <w:spacing w:after="120"/>
              <w:jc w:val="center"/>
              <w:rPr>
                <w:rFonts w:asciiTheme="minorHAnsi" w:hAnsiTheme="minorHAnsi" w:cstheme="minorHAnsi"/>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r w:rsidR="00032396" w:rsidRPr="0085625C" w14:paraId="45D3AB98" w14:textId="77777777" w:rsidTr="00D0508D">
        <w:tc>
          <w:tcPr>
            <w:tcW w:w="646" w:type="dxa"/>
            <w:tcBorders>
              <w:top w:val="single" w:sz="4" w:space="0" w:color="808080"/>
              <w:left w:val="single" w:sz="4" w:space="0" w:color="808080"/>
              <w:bottom w:val="single" w:sz="4" w:space="0" w:color="808080"/>
              <w:right w:val="single" w:sz="4" w:space="0" w:color="808080"/>
            </w:tcBorders>
          </w:tcPr>
          <w:p w14:paraId="75C6612B" w14:textId="77777777" w:rsidR="00032396" w:rsidRPr="008370D7" w:rsidRDefault="00032396" w:rsidP="00032396">
            <w:pPr>
              <w:pStyle w:val="DefaultText"/>
              <w:tabs>
                <w:tab w:val="left" w:pos="720"/>
              </w:tabs>
              <w:jc w:val="center"/>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3.3d</w:t>
            </w:r>
          </w:p>
        </w:tc>
        <w:tc>
          <w:tcPr>
            <w:tcW w:w="3016" w:type="dxa"/>
            <w:tcBorders>
              <w:top w:val="single" w:sz="4" w:space="0" w:color="808080"/>
              <w:left w:val="single" w:sz="4" w:space="0" w:color="808080"/>
              <w:bottom w:val="single" w:sz="4" w:space="0" w:color="808080"/>
              <w:right w:val="single" w:sz="4" w:space="0" w:color="808080"/>
            </w:tcBorders>
          </w:tcPr>
          <w:p w14:paraId="568AA96D" w14:textId="77777777" w:rsidR="00032396" w:rsidRPr="008370D7" w:rsidRDefault="00032396" w:rsidP="00032396">
            <w:pPr>
              <w:pStyle w:val="DefaultText"/>
              <w:tabs>
                <w:tab w:val="left" w:pos="720"/>
              </w:tabs>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Other Financial/Economic Information/References</w:t>
            </w:r>
          </w:p>
        </w:tc>
        <w:tc>
          <w:tcPr>
            <w:tcW w:w="1188" w:type="dxa"/>
            <w:tcBorders>
              <w:top w:val="single" w:sz="4" w:space="0" w:color="808080"/>
              <w:left w:val="single" w:sz="4" w:space="0" w:color="808080"/>
              <w:bottom w:val="single" w:sz="4" w:space="0" w:color="808080"/>
              <w:right w:val="single" w:sz="4" w:space="0" w:color="808080"/>
            </w:tcBorders>
          </w:tcPr>
          <w:p w14:paraId="2092AFB6" w14:textId="4EA035F8" w:rsidR="00032396" w:rsidRPr="008370D7" w:rsidRDefault="00032396" w:rsidP="00032396">
            <w:pPr>
              <w:jc w:val="center"/>
              <w:rPr>
                <w:rFonts w:asciiTheme="minorHAnsi" w:hAnsiTheme="minorHAnsi" w:cstheme="minorHAnsi"/>
                <w:b/>
                <w:sz w:val="22"/>
                <w:szCs w:val="22"/>
                <w:shd w:val="clear" w:color="auto" w:fill="FFFFFF"/>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366BAF49" w14:textId="784AC463" w:rsidR="00032396" w:rsidRPr="008370D7" w:rsidRDefault="00032396" w:rsidP="00032396">
            <w:pPr>
              <w:jc w:val="center"/>
              <w:rPr>
                <w:rStyle w:val="InitialStyle"/>
                <w:rFonts w:asciiTheme="minorHAnsi" w:hAnsiTheme="minorHAnsi" w:cstheme="minorHAnsi"/>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C305903" w14:textId="0F7FEB9E" w:rsidR="00032396" w:rsidRPr="008370D7" w:rsidRDefault="00032396" w:rsidP="00032396">
            <w:pPr>
              <w:spacing w:after="120"/>
              <w:jc w:val="center"/>
              <w:rPr>
                <w:rFonts w:asciiTheme="minorHAnsi" w:hAnsiTheme="minorHAnsi" w:cstheme="minorHAnsi"/>
                <w:bCs/>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r w:rsidR="00032396" w:rsidRPr="0085625C" w14:paraId="2D70764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646AC873" w14:textId="77777777" w:rsidR="00032396" w:rsidRPr="008370D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8370D7">
              <w:rPr>
                <w:rStyle w:val="InitialStyle"/>
                <w:rFonts w:asciiTheme="minorHAnsi" w:hAnsiTheme="minorHAnsi" w:cstheme="minorHAnsi"/>
                <w:color w:val="000000"/>
                <w:sz w:val="22"/>
                <w:szCs w:val="22"/>
                <w:lang w:val="en-IE"/>
              </w:rPr>
              <w:t>3.3e</w:t>
            </w:r>
          </w:p>
        </w:tc>
        <w:tc>
          <w:tcPr>
            <w:tcW w:w="3016" w:type="dxa"/>
            <w:tcBorders>
              <w:top w:val="single" w:sz="4" w:space="0" w:color="808080"/>
              <w:left w:val="single" w:sz="4" w:space="0" w:color="808080"/>
              <w:bottom w:val="single" w:sz="4" w:space="0" w:color="808080"/>
              <w:right w:val="single" w:sz="4" w:space="0" w:color="808080"/>
            </w:tcBorders>
          </w:tcPr>
          <w:p w14:paraId="6F98C2A2" w14:textId="77777777" w:rsidR="00032396" w:rsidRPr="008370D7" w:rsidRDefault="00032396" w:rsidP="00032396">
            <w:pPr>
              <w:pStyle w:val="DefaultText"/>
              <w:tabs>
                <w:tab w:val="left" w:pos="720"/>
              </w:tabs>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Prof. Indemnity Insurance</w:t>
            </w:r>
          </w:p>
        </w:tc>
        <w:tc>
          <w:tcPr>
            <w:tcW w:w="1188" w:type="dxa"/>
            <w:tcBorders>
              <w:top w:val="single" w:sz="4" w:space="0" w:color="808080"/>
              <w:left w:val="single" w:sz="4" w:space="0" w:color="808080"/>
              <w:bottom w:val="single" w:sz="4" w:space="0" w:color="808080"/>
              <w:right w:val="single" w:sz="4" w:space="0" w:color="808080"/>
            </w:tcBorders>
          </w:tcPr>
          <w:p w14:paraId="526FBF68"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240ECAAE" w14:textId="0BF69EB6" w:rsidR="00032396" w:rsidRPr="00452667" w:rsidRDefault="00032396" w:rsidP="00032396">
            <w:pPr>
              <w:spacing w:after="120"/>
              <w:jc w:val="center"/>
              <w:rPr>
                <w:rStyle w:val="InitialStyle"/>
                <w:rFonts w:asciiTheme="minorHAnsi" w:hAnsiTheme="minorHAnsi" w:cstheme="minorHAnsi"/>
                <w:b/>
                <w:color w:val="008000"/>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6823D24" w14:textId="1C5D4244" w:rsidR="00032396" w:rsidRPr="00452667" w:rsidRDefault="000E5A92" w:rsidP="00032396">
            <w:pPr>
              <w:spacing w:after="120"/>
              <w:jc w:val="center"/>
              <w:rPr>
                <w:rFonts w:asciiTheme="minorHAnsi" w:hAnsiTheme="minorHAnsi" w:cstheme="minorHAnsi"/>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00E33BDB"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E775B36" w14:textId="77777777" w:rsidR="00032396" w:rsidRPr="0045266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3.3f</w:t>
            </w:r>
          </w:p>
        </w:tc>
        <w:tc>
          <w:tcPr>
            <w:tcW w:w="3016" w:type="dxa"/>
            <w:tcBorders>
              <w:top w:val="single" w:sz="4" w:space="0" w:color="808080"/>
              <w:left w:val="single" w:sz="4" w:space="0" w:color="808080"/>
              <w:bottom w:val="single" w:sz="4" w:space="0" w:color="808080"/>
              <w:right w:val="single" w:sz="4" w:space="0" w:color="808080"/>
            </w:tcBorders>
          </w:tcPr>
          <w:p w14:paraId="53F30E64" w14:textId="77777777" w:rsidR="00032396" w:rsidRPr="00452667" w:rsidRDefault="00032396" w:rsidP="00032396">
            <w:pPr>
              <w:pStyle w:val="DefaultText"/>
              <w:tabs>
                <w:tab w:val="left" w:pos="720"/>
              </w:tabs>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Public Liability Insurance</w:t>
            </w:r>
          </w:p>
        </w:tc>
        <w:tc>
          <w:tcPr>
            <w:tcW w:w="1188" w:type="dxa"/>
            <w:tcBorders>
              <w:top w:val="single" w:sz="4" w:space="0" w:color="808080"/>
              <w:left w:val="single" w:sz="4" w:space="0" w:color="808080"/>
              <w:bottom w:val="single" w:sz="4" w:space="0" w:color="808080"/>
              <w:right w:val="single" w:sz="4" w:space="0" w:color="808080"/>
            </w:tcBorders>
          </w:tcPr>
          <w:p w14:paraId="2E7C021F"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666A3966" w14:textId="3FFB667F" w:rsidR="00032396" w:rsidRPr="00452667" w:rsidRDefault="00032396" w:rsidP="00032396">
            <w:pPr>
              <w:spacing w:after="120"/>
              <w:jc w:val="center"/>
              <w:rPr>
                <w:rStyle w:val="InitialStyle"/>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428EB9A" w14:textId="1022040B" w:rsidR="00032396" w:rsidRPr="00452667" w:rsidRDefault="000E5A92" w:rsidP="00032396">
            <w:pPr>
              <w:spacing w:after="120"/>
              <w:jc w:val="center"/>
              <w:rPr>
                <w:rFonts w:asciiTheme="minorHAnsi" w:hAnsiTheme="minorHAnsi" w:cstheme="minorHAnsi"/>
                <w:bCs/>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12C7BC08"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87BE9EC" w14:textId="77777777" w:rsidR="00032396" w:rsidRPr="0045266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3.3g</w:t>
            </w:r>
          </w:p>
        </w:tc>
        <w:tc>
          <w:tcPr>
            <w:tcW w:w="3016" w:type="dxa"/>
            <w:tcBorders>
              <w:top w:val="single" w:sz="4" w:space="0" w:color="808080"/>
              <w:left w:val="single" w:sz="4" w:space="0" w:color="808080"/>
              <w:bottom w:val="single" w:sz="4" w:space="0" w:color="808080"/>
              <w:right w:val="single" w:sz="4" w:space="0" w:color="808080"/>
            </w:tcBorders>
          </w:tcPr>
          <w:p w14:paraId="34C9C067" w14:textId="77777777" w:rsidR="00032396" w:rsidRPr="00452667" w:rsidRDefault="00032396" w:rsidP="00032396">
            <w:pPr>
              <w:pStyle w:val="DefaultText"/>
              <w:tabs>
                <w:tab w:val="left" w:pos="720"/>
              </w:tabs>
              <w:rPr>
                <w:rStyle w:val="InitialStyle"/>
                <w:rFonts w:asciiTheme="minorHAnsi" w:hAnsiTheme="minorHAnsi" w:cstheme="minorHAnsi"/>
                <w:sz w:val="22"/>
                <w:szCs w:val="22"/>
                <w:lang w:val="en-IE"/>
              </w:rPr>
            </w:pPr>
            <w:r w:rsidRPr="00452667">
              <w:rPr>
                <w:rStyle w:val="InitialStyle"/>
                <w:rFonts w:asciiTheme="minorHAnsi" w:hAnsiTheme="minorHAnsi" w:cstheme="minorHAnsi"/>
                <w:sz w:val="22"/>
                <w:szCs w:val="22"/>
                <w:lang w:val="en-IE"/>
              </w:rPr>
              <w:t>Employer’s Liability Insurance</w:t>
            </w:r>
          </w:p>
        </w:tc>
        <w:tc>
          <w:tcPr>
            <w:tcW w:w="1188" w:type="dxa"/>
            <w:tcBorders>
              <w:top w:val="single" w:sz="4" w:space="0" w:color="808080"/>
              <w:left w:val="single" w:sz="4" w:space="0" w:color="808080"/>
              <w:bottom w:val="single" w:sz="4" w:space="0" w:color="808080"/>
              <w:right w:val="single" w:sz="4" w:space="0" w:color="808080"/>
            </w:tcBorders>
          </w:tcPr>
          <w:p w14:paraId="3AE70134"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4B25F88D" w14:textId="20B328F2" w:rsidR="00032396" w:rsidRPr="00452667" w:rsidRDefault="00032396" w:rsidP="00032396">
            <w:pPr>
              <w:spacing w:after="120"/>
              <w:jc w:val="center"/>
              <w:rPr>
                <w:rStyle w:val="InitialStyle"/>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0ABD147D" w14:textId="1E2B3EF2" w:rsidR="00032396" w:rsidRPr="00452667" w:rsidRDefault="000E5A92" w:rsidP="00032396">
            <w:pPr>
              <w:spacing w:after="120"/>
              <w:jc w:val="center"/>
              <w:rPr>
                <w:rFonts w:asciiTheme="minorHAnsi" w:hAnsiTheme="minorHAnsi" w:cstheme="minorHAnsi"/>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5F4C4AC5" w14:textId="77777777" w:rsidTr="00D0508D">
        <w:trPr>
          <w:cantSplit/>
        </w:trPr>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1385305D" w14:textId="77777777" w:rsidR="00032396" w:rsidRPr="00452667" w:rsidRDefault="00032396" w:rsidP="00032396">
            <w:pPr>
              <w:pStyle w:val="DefaultText"/>
              <w:tabs>
                <w:tab w:val="left" w:pos="720"/>
              </w:tabs>
              <w:jc w:val="center"/>
              <w:rPr>
                <w:rStyle w:val="InitialStyle"/>
                <w:rFonts w:asciiTheme="minorHAnsi" w:hAnsiTheme="minorHAnsi" w:cstheme="minorHAnsi"/>
                <w:b/>
                <w:color w:val="000000"/>
                <w:sz w:val="22"/>
                <w:szCs w:val="22"/>
                <w:lang w:val="en-IE"/>
              </w:rPr>
            </w:pPr>
            <w:r w:rsidRPr="00452667">
              <w:rPr>
                <w:rStyle w:val="InitialStyle"/>
                <w:rFonts w:asciiTheme="minorHAnsi" w:hAnsiTheme="minorHAnsi" w:cstheme="minorHAnsi"/>
                <w:b/>
                <w:color w:val="000000"/>
                <w:sz w:val="22"/>
                <w:szCs w:val="22"/>
                <w:lang w:val="en-IE"/>
              </w:rPr>
              <w:t>3.4</w:t>
            </w:r>
          </w:p>
        </w:tc>
        <w:tc>
          <w:tcPr>
            <w:tcW w:w="8524"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779D0EC3" w14:textId="77777777" w:rsidR="00032396" w:rsidRPr="00452667" w:rsidRDefault="00032396" w:rsidP="00032396">
            <w:pPr>
              <w:rPr>
                <w:rStyle w:val="InitialStyle"/>
                <w:rFonts w:asciiTheme="minorHAnsi" w:hAnsiTheme="minorHAnsi" w:cstheme="minorHAnsi"/>
                <w:b/>
                <w:sz w:val="22"/>
                <w:szCs w:val="22"/>
                <w:lang w:val="en-IE"/>
              </w:rPr>
            </w:pPr>
            <w:r w:rsidRPr="00452667">
              <w:rPr>
                <w:rStyle w:val="InitialStyle"/>
                <w:rFonts w:asciiTheme="minorHAnsi" w:hAnsiTheme="minorHAnsi" w:cstheme="minorHAnsi"/>
                <w:b/>
                <w:sz w:val="22"/>
                <w:szCs w:val="22"/>
                <w:lang w:val="en-IE"/>
              </w:rPr>
              <w:t>TECHNICAL CAPABILITY (Service Provider’s Competency)</w:t>
            </w:r>
          </w:p>
        </w:tc>
      </w:tr>
      <w:tr w:rsidR="00032396" w:rsidRPr="0085625C" w14:paraId="78646D53" w14:textId="77777777" w:rsidTr="00D0508D">
        <w:tc>
          <w:tcPr>
            <w:tcW w:w="646" w:type="dxa"/>
            <w:tcBorders>
              <w:top w:val="single" w:sz="4" w:space="0" w:color="808080"/>
              <w:left w:val="single" w:sz="4" w:space="0" w:color="808080"/>
              <w:bottom w:val="single" w:sz="4" w:space="0" w:color="808080"/>
              <w:right w:val="single" w:sz="4" w:space="0" w:color="808080"/>
            </w:tcBorders>
          </w:tcPr>
          <w:p w14:paraId="0CDD5231" w14:textId="7EFB943B"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3.4a</w:t>
            </w:r>
          </w:p>
        </w:tc>
        <w:tc>
          <w:tcPr>
            <w:tcW w:w="3016" w:type="dxa"/>
            <w:tcBorders>
              <w:top w:val="single" w:sz="4" w:space="0" w:color="808080"/>
              <w:left w:val="single" w:sz="4" w:space="0" w:color="808080"/>
              <w:bottom w:val="single" w:sz="4" w:space="0" w:color="808080"/>
              <w:right w:val="single" w:sz="4" w:space="0" w:color="808080"/>
            </w:tcBorders>
          </w:tcPr>
          <w:p w14:paraId="21A6E77C"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Qualifications (Managerial)</w:t>
            </w:r>
          </w:p>
        </w:tc>
        <w:tc>
          <w:tcPr>
            <w:tcW w:w="1188" w:type="dxa"/>
            <w:tcBorders>
              <w:top w:val="single" w:sz="4" w:space="0" w:color="808080"/>
              <w:left w:val="single" w:sz="4" w:space="0" w:color="808080"/>
              <w:bottom w:val="single" w:sz="4" w:space="0" w:color="808080"/>
              <w:right w:val="single" w:sz="4" w:space="0" w:color="808080"/>
            </w:tcBorders>
          </w:tcPr>
          <w:p w14:paraId="1B0B570B"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D16F00E" w14:textId="4CF92E4A"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403FF43" w14:textId="7A31A406"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26097DD2" w14:textId="77777777" w:rsidTr="00D0508D">
        <w:tc>
          <w:tcPr>
            <w:tcW w:w="646" w:type="dxa"/>
            <w:tcBorders>
              <w:top w:val="single" w:sz="4" w:space="0" w:color="808080"/>
              <w:left w:val="single" w:sz="4" w:space="0" w:color="808080"/>
              <w:bottom w:val="single" w:sz="4" w:space="0" w:color="808080"/>
              <w:right w:val="single" w:sz="4" w:space="0" w:color="808080"/>
            </w:tcBorders>
          </w:tcPr>
          <w:p w14:paraId="3FC30E00" w14:textId="71A19A63"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3.4b</w:t>
            </w:r>
          </w:p>
        </w:tc>
        <w:tc>
          <w:tcPr>
            <w:tcW w:w="3016" w:type="dxa"/>
            <w:tcBorders>
              <w:top w:val="single" w:sz="4" w:space="0" w:color="808080"/>
              <w:left w:val="single" w:sz="4" w:space="0" w:color="808080"/>
              <w:bottom w:val="single" w:sz="4" w:space="0" w:color="808080"/>
              <w:right w:val="single" w:sz="4" w:space="0" w:color="808080"/>
            </w:tcBorders>
          </w:tcPr>
          <w:p w14:paraId="38FCF1CA" w14:textId="77777777" w:rsidR="00032396" w:rsidRPr="00452667" w:rsidRDefault="00032396" w:rsidP="00032396">
            <w:pPr>
              <w:rPr>
                <w:rStyle w:val="InitialStyle"/>
                <w:rFonts w:asciiTheme="minorHAnsi" w:hAnsiTheme="minorHAnsi" w:cstheme="minorHAnsi"/>
                <w:bCs/>
                <w:color w:val="000000"/>
                <w:sz w:val="22"/>
                <w:szCs w:val="22"/>
                <w:lang w:val="en-IE"/>
              </w:rPr>
            </w:pPr>
            <w:r w:rsidRPr="00452667">
              <w:rPr>
                <w:rStyle w:val="InitialStyle"/>
                <w:rFonts w:asciiTheme="minorHAnsi" w:hAnsiTheme="minorHAnsi" w:cstheme="minorHAnsi"/>
                <w:color w:val="000000"/>
                <w:sz w:val="22"/>
                <w:szCs w:val="22"/>
                <w:lang w:val="en-IE"/>
              </w:rPr>
              <w:t>Qualifications (Personnel)</w:t>
            </w:r>
          </w:p>
        </w:tc>
        <w:tc>
          <w:tcPr>
            <w:tcW w:w="1188" w:type="dxa"/>
            <w:tcBorders>
              <w:top w:val="single" w:sz="4" w:space="0" w:color="808080"/>
              <w:left w:val="single" w:sz="4" w:space="0" w:color="808080"/>
              <w:bottom w:val="single" w:sz="4" w:space="0" w:color="808080"/>
              <w:right w:val="single" w:sz="4" w:space="0" w:color="808080"/>
            </w:tcBorders>
          </w:tcPr>
          <w:p w14:paraId="5AD4996A"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90E58D7" w14:textId="382183DF" w:rsidR="00032396" w:rsidRPr="00452667" w:rsidRDefault="00032396" w:rsidP="00032396">
            <w:pPr>
              <w:jc w:val="center"/>
              <w:rPr>
                <w:rFonts w:asciiTheme="minorHAnsi" w:hAnsiTheme="minorHAnsi" w:cstheme="minorHAnsi"/>
                <w:b/>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26730813" w14:textId="24FC6B28"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67E9C92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552CAE9D" w14:textId="512D1C08"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3.4c</w:t>
            </w:r>
          </w:p>
        </w:tc>
        <w:tc>
          <w:tcPr>
            <w:tcW w:w="3016" w:type="dxa"/>
            <w:tcBorders>
              <w:top w:val="single" w:sz="4" w:space="0" w:color="808080"/>
              <w:left w:val="single" w:sz="4" w:space="0" w:color="808080"/>
              <w:bottom w:val="single" w:sz="4" w:space="0" w:color="808080"/>
              <w:right w:val="single" w:sz="4" w:space="0" w:color="808080"/>
            </w:tcBorders>
          </w:tcPr>
          <w:p w14:paraId="2E33A842" w14:textId="18C5F7CA"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 xml:space="preserve">Services over the Past </w:t>
            </w:r>
            <w:r w:rsidRPr="00452667">
              <w:rPr>
                <w:rStyle w:val="InitialStyle"/>
                <w:rFonts w:asciiTheme="minorHAnsi" w:hAnsiTheme="minorHAnsi" w:cstheme="minorHAnsi"/>
                <w:sz w:val="22"/>
                <w:szCs w:val="22"/>
                <w:lang w:val="en-IE"/>
              </w:rPr>
              <w:t>3/5/7</w:t>
            </w:r>
            <w:r w:rsidR="002F6A7C" w:rsidRPr="00452667">
              <w:rPr>
                <w:rStyle w:val="FootnoteReference"/>
                <w:rFonts w:asciiTheme="minorHAnsi" w:hAnsiTheme="minorHAnsi" w:cstheme="minorHAnsi"/>
                <w:sz w:val="22"/>
                <w:szCs w:val="22"/>
                <w:lang w:val="en-IE"/>
              </w:rPr>
              <w:footnoteReference w:id="6"/>
            </w:r>
            <w:r w:rsidR="002F6A7C" w:rsidRPr="00452667">
              <w:rPr>
                <w:rStyle w:val="InitialStyle"/>
                <w:rFonts w:asciiTheme="minorHAnsi" w:hAnsiTheme="minorHAnsi" w:cstheme="minorHAnsi"/>
                <w:sz w:val="22"/>
                <w:szCs w:val="22"/>
                <w:lang w:val="en-IE"/>
              </w:rPr>
              <w:t xml:space="preserve"> </w:t>
            </w:r>
            <w:r w:rsidRPr="00452667">
              <w:rPr>
                <w:rStyle w:val="InitialStyle"/>
                <w:rFonts w:asciiTheme="minorHAnsi" w:hAnsiTheme="minorHAnsi" w:cstheme="minorHAnsi"/>
                <w:sz w:val="22"/>
                <w:szCs w:val="22"/>
                <w:lang w:val="en-IE"/>
              </w:rPr>
              <w:t xml:space="preserve"> </w:t>
            </w:r>
            <w:r w:rsidRPr="00452667">
              <w:rPr>
                <w:rStyle w:val="InitialStyle"/>
                <w:rFonts w:asciiTheme="minorHAnsi" w:hAnsiTheme="minorHAnsi" w:cstheme="minorHAnsi"/>
                <w:color w:val="000000"/>
                <w:sz w:val="22"/>
                <w:szCs w:val="22"/>
                <w:lang w:val="en-IE"/>
              </w:rPr>
              <w:t>Yrs</w:t>
            </w:r>
          </w:p>
        </w:tc>
        <w:tc>
          <w:tcPr>
            <w:tcW w:w="1188" w:type="dxa"/>
            <w:tcBorders>
              <w:top w:val="single" w:sz="4" w:space="0" w:color="808080"/>
              <w:left w:val="single" w:sz="4" w:space="0" w:color="808080"/>
              <w:bottom w:val="single" w:sz="4" w:space="0" w:color="808080"/>
              <w:right w:val="single" w:sz="4" w:space="0" w:color="808080"/>
            </w:tcBorders>
          </w:tcPr>
          <w:p w14:paraId="0ECAC30C"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3A95963" w14:textId="66CA63FA"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2D6DD04" w14:textId="5EE40DFC"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038B7624" w14:textId="77777777" w:rsidTr="00D0508D">
        <w:tc>
          <w:tcPr>
            <w:tcW w:w="646" w:type="dxa"/>
            <w:tcBorders>
              <w:top w:val="single" w:sz="4" w:space="0" w:color="808080"/>
              <w:left w:val="single" w:sz="4" w:space="0" w:color="808080"/>
              <w:bottom w:val="single" w:sz="4" w:space="0" w:color="808080"/>
              <w:right w:val="single" w:sz="4" w:space="0" w:color="808080"/>
            </w:tcBorders>
          </w:tcPr>
          <w:p w14:paraId="0ED7C4AD" w14:textId="3605B86B"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3.4d</w:t>
            </w:r>
          </w:p>
        </w:tc>
        <w:tc>
          <w:tcPr>
            <w:tcW w:w="3016" w:type="dxa"/>
            <w:tcBorders>
              <w:top w:val="single" w:sz="4" w:space="0" w:color="808080"/>
              <w:left w:val="single" w:sz="4" w:space="0" w:color="808080"/>
              <w:bottom w:val="single" w:sz="4" w:space="0" w:color="808080"/>
              <w:right w:val="single" w:sz="4" w:space="0" w:color="808080"/>
            </w:tcBorders>
          </w:tcPr>
          <w:p w14:paraId="06A0E7F5"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Measures for Ensuring Quality</w:t>
            </w:r>
          </w:p>
        </w:tc>
        <w:tc>
          <w:tcPr>
            <w:tcW w:w="1188" w:type="dxa"/>
            <w:tcBorders>
              <w:top w:val="single" w:sz="4" w:space="0" w:color="808080"/>
              <w:left w:val="single" w:sz="4" w:space="0" w:color="808080"/>
              <w:bottom w:val="single" w:sz="4" w:space="0" w:color="808080"/>
              <w:right w:val="single" w:sz="4" w:space="0" w:color="808080"/>
            </w:tcBorders>
          </w:tcPr>
          <w:p w14:paraId="65EF63F0"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BD9E866" w14:textId="20BEAA0B" w:rsidR="00032396" w:rsidRPr="00452667" w:rsidRDefault="00032396" w:rsidP="00032396">
            <w:pPr>
              <w:jc w:val="center"/>
              <w:rPr>
                <w:rFonts w:asciiTheme="minorHAnsi" w:hAnsiTheme="minorHAnsi" w:cstheme="minorHAnsi"/>
                <w:b/>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1B54E58" w14:textId="6D5E696B"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42FA417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83FF356" w14:textId="714BFC75"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3.4e</w:t>
            </w:r>
          </w:p>
        </w:tc>
        <w:tc>
          <w:tcPr>
            <w:tcW w:w="3016" w:type="dxa"/>
            <w:tcBorders>
              <w:top w:val="single" w:sz="4" w:space="0" w:color="808080"/>
              <w:left w:val="single" w:sz="4" w:space="0" w:color="808080"/>
              <w:bottom w:val="single" w:sz="4" w:space="0" w:color="808080"/>
              <w:right w:val="single" w:sz="4" w:space="0" w:color="808080"/>
            </w:tcBorders>
          </w:tcPr>
          <w:p w14:paraId="6866DCD1"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Average Annual Manpower over the Past 3 Years</w:t>
            </w:r>
          </w:p>
        </w:tc>
        <w:tc>
          <w:tcPr>
            <w:tcW w:w="1188" w:type="dxa"/>
            <w:tcBorders>
              <w:top w:val="single" w:sz="4" w:space="0" w:color="808080"/>
              <w:left w:val="single" w:sz="4" w:space="0" w:color="808080"/>
              <w:bottom w:val="single" w:sz="4" w:space="0" w:color="808080"/>
              <w:right w:val="single" w:sz="4" w:space="0" w:color="808080"/>
            </w:tcBorders>
          </w:tcPr>
          <w:p w14:paraId="4D322F11" w14:textId="26C6F7E3"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94483A8" w14:textId="0DA1AA8D"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747B8DC2" w14:textId="55902064"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60CE6407"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5AF358D" w14:textId="140F1599"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3.4f</w:t>
            </w:r>
          </w:p>
        </w:tc>
        <w:tc>
          <w:tcPr>
            <w:tcW w:w="3016" w:type="dxa"/>
            <w:tcBorders>
              <w:top w:val="single" w:sz="4" w:space="0" w:color="808080"/>
              <w:left w:val="single" w:sz="4" w:space="0" w:color="808080"/>
              <w:bottom w:val="single" w:sz="4" w:space="0" w:color="808080"/>
              <w:right w:val="single" w:sz="4" w:space="0" w:color="808080"/>
            </w:tcBorders>
          </w:tcPr>
          <w:p w14:paraId="7DA60D3A"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 xml:space="preserve">Technical Equipment Available </w:t>
            </w:r>
          </w:p>
        </w:tc>
        <w:tc>
          <w:tcPr>
            <w:tcW w:w="1188" w:type="dxa"/>
            <w:tcBorders>
              <w:top w:val="single" w:sz="4" w:space="0" w:color="808080"/>
              <w:left w:val="single" w:sz="4" w:space="0" w:color="808080"/>
              <w:bottom w:val="single" w:sz="4" w:space="0" w:color="808080"/>
              <w:right w:val="single" w:sz="4" w:space="0" w:color="808080"/>
            </w:tcBorders>
          </w:tcPr>
          <w:p w14:paraId="66567450"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DB8FFD9" w14:textId="77777777" w:rsidR="00032396" w:rsidRPr="00452667" w:rsidRDefault="00032396" w:rsidP="00032396">
            <w:pPr>
              <w:jc w:val="center"/>
              <w:rPr>
                <w:rStyle w:val="InitialStyle"/>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D3BF90E" w14:textId="38A05FAE"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2E55B65C" w14:textId="77777777" w:rsidTr="00D0508D">
        <w:tc>
          <w:tcPr>
            <w:tcW w:w="646" w:type="dxa"/>
            <w:tcBorders>
              <w:top w:val="single" w:sz="4" w:space="0" w:color="808080"/>
              <w:left w:val="single" w:sz="4" w:space="0" w:color="808080"/>
              <w:bottom w:val="single" w:sz="4" w:space="0" w:color="808080"/>
              <w:right w:val="single" w:sz="4" w:space="0" w:color="808080"/>
            </w:tcBorders>
          </w:tcPr>
          <w:p w14:paraId="68E0477E" w14:textId="4C4836E8"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3.4g</w:t>
            </w:r>
          </w:p>
        </w:tc>
        <w:tc>
          <w:tcPr>
            <w:tcW w:w="3016" w:type="dxa"/>
            <w:tcBorders>
              <w:top w:val="single" w:sz="4" w:space="0" w:color="808080"/>
              <w:left w:val="single" w:sz="4" w:space="0" w:color="808080"/>
              <w:bottom w:val="single" w:sz="4" w:space="0" w:color="808080"/>
              <w:right w:val="single" w:sz="4" w:space="0" w:color="808080"/>
            </w:tcBorders>
          </w:tcPr>
          <w:p w14:paraId="7F239CA3"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Technicians or Technical Bodies</w:t>
            </w:r>
          </w:p>
        </w:tc>
        <w:tc>
          <w:tcPr>
            <w:tcW w:w="1188" w:type="dxa"/>
            <w:tcBorders>
              <w:top w:val="single" w:sz="4" w:space="0" w:color="808080"/>
              <w:left w:val="single" w:sz="4" w:space="0" w:color="808080"/>
              <w:bottom w:val="single" w:sz="4" w:space="0" w:color="808080"/>
              <w:right w:val="single" w:sz="4" w:space="0" w:color="808080"/>
            </w:tcBorders>
          </w:tcPr>
          <w:p w14:paraId="143D20B0" w14:textId="654E6826"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081BC301" w14:textId="013C751E" w:rsidR="00032396" w:rsidRPr="00452667" w:rsidRDefault="00032396" w:rsidP="00032396">
            <w:pPr>
              <w:jc w:val="center"/>
              <w:rPr>
                <w:rStyle w:val="InitialStyle"/>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2C14A048" w14:textId="7C3F5D72"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5773E6" w:rsidRPr="0085625C" w14:paraId="6290B3E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89F1814" w14:textId="1B5215EE" w:rsidR="005773E6" w:rsidRPr="00D028CA" w:rsidRDefault="005773E6" w:rsidP="00032396">
            <w:pPr>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3.4h</w:t>
            </w:r>
          </w:p>
        </w:tc>
        <w:tc>
          <w:tcPr>
            <w:tcW w:w="3016" w:type="dxa"/>
            <w:tcBorders>
              <w:top w:val="single" w:sz="4" w:space="0" w:color="808080"/>
              <w:left w:val="single" w:sz="4" w:space="0" w:color="808080"/>
              <w:bottom w:val="single" w:sz="4" w:space="0" w:color="808080"/>
              <w:right w:val="single" w:sz="4" w:space="0" w:color="808080"/>
            </w:tcBorders>
          </w:tcPr>
          <w:p w14:paraId="1A6BA304" w14:textId="1DA935CC" w:rsidR="005773E6" w:rsidRPr="00D028CA" w:rsidRDefault="005773E6">
            <w:pP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Environmental Management</w:t>
            </w:r>
            <w:r w:rsidR="00126698">
              <w:rPr>
                <w:rStyle w:val="InitialStyle"/>
                <w:rFonts w:asciiTheme="minorHAnsi" w:hAnsiTheme="minorHAnsi" w:cstheme="minorHAnsi"/>
                <w:color w:val="000000"/>
                <w:sz w:val="22"/>
                <w:szCs w:val="22"/>
                <w:lang w:val="en-IE"/>
              </w:rPr>
              <w:t xml:space="preserve"> Measures</w:t>
            </w:r>
          </w:p>
        </w:tc>
        <w:tc>
          <w:tcPr>
            <w:tcW w:w="1188" w:type="dxa"/>
            <w:tcBorders>
              <w:top w:val="single" w:sz="4" w:space="0" w:color="808080"/>
              <w:left w:val="single" w:sz="4" w:space="0" w:color="808080"/>
              <w:bottom w:val="single" w:sz="4" w:space="0" w:color="808080"/>
              <w:right w:val="single" w:sz="4" w:space="0" w:color="808080"/>
            </w:tcBorders>
          </w:tcPr>
          <w:p w14:paraId="2E598B93" w14:textId="5119A052" w:rsidR="005773E6" w:rsidRPr="00D028CA" w:rsidRDefault="003675ED"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3C4C45F1" w14:textId="629628F6" w:rsidR="005773E6" w:rsidRPr="00D028CA" w:rsidRDefault="00323B82"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5240996" w14:textId="6415A2DE" w:rsidR="005773E6" w:rsidRPr="00D028CA" w:rsidRDefault="00205848" w:rsidP="00032396">
            <w:pPr>
              <w:spacing w:after="120"/>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5773E6" w:rsidRPr="0085625C" w14:paraId="229121D2"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FB3E066" w14:textId="7852805B" w:rsidR="005773E6" w:rsidRPr="00D028CA" w:rsidRDefault="005773E6" w:rsidP="00032396">
            <w:pPr>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3.4i</w:t>
            </w:r>
          </w:p>
        </w:tc>
        <w:tc>
          <w:tcPr>
            <w:tcW w:w="3016" w:type="dxa"/>
            <w:tcBorders>
              <w:top w:val="single" w:sz="4" w:space="0" w:color="808080"/>
              <w:left w:val="single" w:sz="4" w:space="0" w:color="808080"/>
              <w:bottom w:val="single" w:sz="4" w:space="0" w:color="808080"/>
              <w:right w:val="single" w:sz="4" w:space="0" w:color="808080"/>
            </w:tcBorders>
          </w:tcPr>
          <w:p w14:paraId="52B47901" w14:textId="74B38264" w:rsidR="005773E6" w:rsidRPr="00D028CA" w:rsidRDefault="005773E6" w:rsidP="00032396">
            <w:pP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Supply Chain Management</w:t>
            </w:r>
            <w:r w:rsidR="00F91131">
              <w:rPr>
                <w:rStyle w:val="InitialStyle"/>
                <w:rFonts w:asciiTheme="minorHAnsi" w:hAnsiTheme="minorHAnsi" w:cstheme="minorHAnsi"/>
                <w:color w:val="000000"/>
                <w:sz w:val="22"/>
                <w:szCs w:val="22"/>
                <w:lang w:val="en-IE"/>
              </w:rPr>
              <w:t xml:space="preserve"> </w:t>
            </w:r>
            <w:r w:rsidR="00126698">
              <w:rPr>
                <w:rStyle w:val="InitialStyle"/>
                <w:rFonts w:asciiTheme="minorHAnsi" w:hAnsiTheme="minorHAnsi" w:cstheme="minorHAnsi"/>
                <w:color w:val="000000"/>
                <w:sz w:val="22"/>
                <w:szCs w:val="22"/>
                <w:lang w:val="en-IE"/>
              </w:rPr>
              <w:t xml:space="preserve">&amp; Tracking </w:t>
            </w:r>
            <w:r w:rsidRPr="00D028CA">
              <w:rPr>
                <w:rStyle w:val="InitialStyle"/>
                <w:rFonts w:asciiTheme="minorHAnsi" w:hAnsiTheme="minorHAnsi" w:cstheme="minorHAnsi"/>
                <w:color w:val="000000"/>
                <w:sz w:val="22"/>
                <w:szCs w:val="22"/>
                <w:lang w:val="en-IE"/>
              </w:rPr>
              <w:t>Systems</w:t>
            </w:r>
          </w:p>
        </w:tc>
        <w:tc>
          <w:tcPr>
            <w:tcW w:w="1188" w:type="dxa"/>
            <w:tcBorders>
              <w:top w:val="single" w:sz="4" w:space="0" w:color="808080"/>
              <w:left w:val="single" w:sz="4" w:space="0" w:color="808080"/>
              <w:bottom w:val="single" w:sz="4" w:space="0" w:color="808080"/>
              <w:right w:val="single" w:sz="4" w:space="0" w:color="808080"/>
            </w:tcBorders>
          </w:tcPr>
          <w:p w14:paraId="7092EDEE" w14:textId="1D5479B4" w:rsidR="005773E6" w:rsidRPr="00D028CA" w:rsidRDefault="003675ED"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4FBECA1B" w14:textId="075D381C" w:rsidR="005773E6" w:rsidRPr="00D028CA" w:rsidRDefault="00323B82"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55C5761" w14:textId="54993D6F" w:rsidR="005773E6" w:rsidRPr="00D028CA" w:rsidRDefault="00205848">
            <w:pPr>
              <w:spacing w:after="120"/>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 Fail"/>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bl>
    <w:p w14:paraId="59106AFD" w14:textId="77777777" w:rsidR="005B230A" w:rsidRPr="00D028CA" w:rsidRDefault="008331C2">
      <w:pPr>
        <w:pStyle w:val="bulletinbox"/>
        <w:numPr>
          <w:ilvl w:val="0"/>
          <w:numId w:val="0"/>
        </w:numPr>
        <w:ind w:left="369" w:hanging="369"/>
        <w:rPr>
          <w:rStyle w:val="InitialStyle"/>
          <w:rFonts w:ascii="Arial" w:hAnsi="Arial"/>
          <w:sz w:val="22"/>
          <w:szCs w:val="22"/>
          <w:lang w:val="en-IE"/>
        </w:rPr>
      </w:pPr>
      <w:r w:rsidRPr="00D028CA">
        <w:rPr>
          <w:rStyle w:val="InitialStyle"/>
          <w:rFonts w:ascii="Arial" w:hAnsi="Arial"/>
          <w:sz w:val="22"/>
          <w:szCs w:val="22"/>
          <w:lang w:val="en-IE"/>
        </w:rPr>
        <w:br w:type="page"/>
      </w:r>
    </w:p>
    <w:p w14:paraId="273BCDBA" w14:textId="3A6CAEE3" w:rsidR="006640AD" w:rsidRPr="00D028CA" w:rsidRDefault="006640AD" w:rsidP="000E5A92">
      <w:pPr>
        <w:pStyle w:val="bulletinbox"/>
        <w:numPr>
          <w:ilvl w:val="0"/>
          <w:numId w:val="0"/>
        </w:numPr>
        <w:ind w:left="369" w:hanging="369"/>
        <w:rPr>
          <w:rStyle w:val="InitialStyle"/>
          <w:rFonts w:ascii="Calibri" w:hAnsi="Calibri" w:cs="Calibri"/>
          <w:b/>
          <w:sz w:val="20"/>
          <w:lang w:val="en-IE"/>
        </w:rPr>
      </w:pPr>
      <w:r w:rsidRPr="00D028CA">
        <w:rPr>
          <w:rStyle w:val="InitialStyle"/>
          <w:rFonts w:ascii="Calibri" w:hAnsi="Calibri" w:cs="Calibri"/>
          <w:b/>
          <w:szCs w:val="28"/>
          <w:lang w:val="en-IE" w:eastAsia="en-US"/>
        </w:rPr>
        <w:lastRenderedPageBreak/>
        <w:t xml:space="preserve">3.1 </w:t>
      </w:r>
      <w:r w:rsidR="00286E0F" w:rsidRPr="00D028CA">
        <w:rPr>
          <w:rStyle w:val="InitialStyle"/>
          <w:rFonts w:ascii="Calibri" w:hAnsi="Calibri" w:cs="Calibri"/>
          <w:b/>
          <w:szCs w:val="28"/>
          <w:lang w:val="en-IE" w:eastAsia="en-US"/>
        </w:rPr>
        <w:t>NOT USED</w:t>
      </w:r>
      <w:r w:rsidR="00BE184F" w:rsidRPr="00D028CA">
        <w:rPr>
          <w:rStyle w:val="FootnoteReference"/>
          <w:rFonts w:ascii="Calibri" w:hAnsi="Calibri" w:cs="Calibri"/>
          <w:b/>
          <w:sz w:val="20"/>
          <w:lang w:val="en-IE"/>
        </w:rPr>
        <w:footnoteReference w:id="7"/>
      </w:r>
      <w:r w:rsidR="00286E0F" w:rsidRPr="00D028CA">
        <w:rPr>
          <w:rStyle w:val="InitialStyle"/>
          <w:rFonts w:ascii="Calibri" w:hAnsi="Calibri" w:cs="Calibri"/>
          <w:b/>
          <w:sz w:val="20"/>
          <w:lang w:val="en-IE"/>
        </w:rPr>
        <w:t xml:space="preserve"> </w:t>
      </w:r>
    </w:p>
    <w:p w14:paraId="68D4A41A" w14:textId="6327D7CF" w:rsidR="00E97B0F" w:rsidRPr="00D028CA" w:rsidRDefault="00E97B0F" w:rsidP="00990C5F">
      <w:pPr>
        <w:pStyle w:val="BulletText1"/>
        <w:widowControl/>
        <w:numPr>
          <w:ilvl w:val="0"/>
          <w:numId w:val="0"/>
        </w:numPr>
        <w:autoSpaceDE/>
        <w:autoSpaceDN/>
        <w:adjustRightInd/>
        <w:spacing w:after="100"/>
        <w:jc w:val="both"/>
        <w:rPr>
          <w:rFonts w:ascii="Calibri" w:hAnsi="Calibri" w:cs="Calibri"/>
          <w:b/>
          <w:sz w:val="18"/>
          <w:szCs w:val="20"/>
          <w:lang w:val="en-IE"/>
        </w:rPr>
      </w:pPr>
    </w:p>
    <w:p w14:paraId="14F7648A" w14:textId="5B6554A6" w:rsidR="006640AD" w:rsidRPr="00D028CA" w:rsidRDefault="006640AD">
      <w:pPr>
        <w:pStyle w:val="DefaultText"/>
        <w:tabs>
          <w:tab w:val="left" w:pos="720"/>
          <w:tab w:val="left" w:pos="7380"/>
        </w:tabs>
        <w:rPr>
          <w:rStyle w:val="InitialStyle"/>
          <w:rFonts w:ascii="Calibri" w:hAnsi="Calibri" w:cs="Calibri"/>
          <w:b/>
          <w:color w:val="000000"/>
          <w:sz w:val="22"/>
          <w:lang w:val="en-IE"/>
        </w:rPr>
      </w:pPr>
      <w:r w:rsidRPr="00D028CA">
        <w:rPr>
          <w:rStyle w:val="InitialStyle"/>
          <w:rFonts w:ascii="Calibri" w:hAnsi="Calibri" w:cs="Calibri"/>
          <w:b/>
          <w:color w:val="000000"/>
          <w:szCs w:val="28"/>
          <w:lang w:val="en-IE"/>
        </w:rPr>
        <w:t>3.2 ENROLMENT ON PROFESSIONAL OR TRADE REGISTER</w:t>
      </w:r>
      <w:r w:rsidR="00DB3DEE" w:rsidRPr="00D028CA">
        <w:rPr>
          <w:rStyle w:val="FootnoteReference"/>
          <w:rFonts w:ascii="Calibri" w:hAnsi="Calibri" w:cs="Calibri"/>
          <w:b/>
          <w:color w:val="000000"/>
          <w:sz w:val="22"/>
          <w:lang w:val="en-IE"/>
        </w:rPr>
        <w:footnoteReference w:id="8"/>
      </w:r>
    </w:p>
    <w:p w14:paraId="71D8BA40" w14:textId="77777777" w:rsidR="006640AD" w:rsidRPr="00D028CA" w:rsidRDefault="006640AD">
      <w:pPr>
        <w:pStyle w:val="DefaultText"/>
        <w:tabs>
          <w:tab w:val="left" w:pos="851"/>
        </w:tabs>
        <w:rPr>
          <w:rStyle w:val="InitialStyle"/>
          <w:rFonts w:ascii="Calibri" w:hAnsi="Calibri" w:cs="Calibri"/>
          <w:b/>
          <w:sz w:val="22"/>
          <w:szCs w:val="24"/>
          <w:lang w:val="en-IE"/>
        </w:rPr>
      </w:pPr>
    </w:p>
    <w:tbl>
      <w:tblPr>
        <w:tblW w:w="4961" w:type="pct"/>
        <w:tblCellSpacing w:w="1440" w:type="nil"/>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AC6293" w:rsidRPr="0085625C" w14:paraId="7D2C9A5D" w14:textId="77777777" w:rsidTr="001A0CCE">
        <w:trPr>
          <w:cantSplit/>
          <w:trHeight w:val="392"/>
          <w:tblCellSpacing w:w="1440" w:type="nil"/>
        </w:trPr>
        <w:tc>
          <w:tcPr>
            <w:tcW w:w="963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813"/>
              <w:gridCol w:w="2954"/>
            </w:tblGrid>
            <w:tr w:rsidR="00DB3DEE" w:rsidRPr="0085625C" w14:paraId="295A1438" w14:textId="77777777" w:rsidTr="001A0CCE">
              <w:trPr>
                <w:cantSplit/>
              </w:trPr>
              <w:tc>
                <w:tcPr>
                  <w:tcW w:w="6295" w:type="dxa"/>
                  <w:shd w:val="clear" w:color="FFFF00" w:fill="D9D9D9"/>
                  <w:vAlign w:val="center"/>
                </w:tcPr>
                <w:p w14:paraId="226E2B54" w14:textId="2AE516A2" w:rsidR="00DB3DEE" w:rsidRPr="00D028CA" w:rsidRDefault="00DB3DEE"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result w:val="2"/>
                          <w:listEntry w:val="NOT REQUIRED"/>
                          <w:listEntry w:val="DECLARATION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7780F594" w14:textId="538D28FC" w:rsidR="00DB3DEE" w:rsidRPr="00D028CA" w:rsidRDefault="00DB3DEE"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Pr="00D028CA">
                    <w:rPr>
                      <w:rFonts w:ascii="Calibri" w:hAnsi="Calibri" w:cs="Calibri"/>
                      <w:b/>
                      <w:sz w:val="22"/>
                      <w:szCs w:val="22"/>
                      <w:shd w:val="clear" w:color="auto" w:fill="FFFFFF"/>
                      <w:lang w:val="en-IE"/>
                    </w:rPr>
                    <w:fldChar w:fldCharType="begin">
                      <w:ffData>
                        <w:name w:val=""/>
                        <w:enabled/>
                        <w:calcOnExit w:val="0"/>
                        <w:ddList>
                          <w:result w:val="1"/>
                          <w:listEntry w:val="NO"/>
                          <w:listEntry w:val="YES"/>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p>
              </w:tc>
            </w:tr>
          </w:tbl>
          <w:p w14:paraId="7FC68015" w14:textId="77777777" w:rsidR="00DB3DEE" w:rsidRPr="00D028CA" w:rsidRDefault="00DB3DEE" w:rsidP="001A0CCE">
            <w:pPr>
              <w:rPr>
                <w:rFonts w:ascii="Calibri" w:hAnsi="Calibri" w:cs="Calibri"/>
                <w:sz w:val="22"/>
                <w:szCs w:val="22"/>
                <w:lang w:val="en-IE"/>
              </w:rPr>
            </w:pPr>
          </w:p>
        </w:tc>
      </w:tr>
    </w:tbl>
    <w:p w14:paraId="332AE1FD" w14:textId="77777777" w:rsidR="00DB3DEE" w:rsidRPr="00D028CA" w:rsidRDefault="00DB3DEE">
      <w:pPr>
        <w:pStyle w:val="DefaultText"/>
        <w:tabs>
          <w:tab w:val="left" w:pos="720"/>
          <w:tab w:val="left" w:pos="7380"/>
        </w:tabs>
        <w:rPr>
          <w:rStyle w:val="InitialStyle"/>
          <w:rFonts w:ascii="Calibri" w:hAnsi="Calibri" w:cs="Calibri"/>
          <w:b/>
          <w:sz w:val="22"/>
          <w:szCs w:val="22"/>
          <w:lang w:val="en-IE"/>
        </w:rPr>
      </w:pPr>
    </w:p>
    <w:p w14:paraId="3D0D8C4C" w14:textId="31EFB95F" w:rsidR="00286E0F" w:rsidRPr="00D028CA" w:rsidRDefault="00137F83" w:rsidP="00286E0F">
      <w:pPr>
        <w:pStyle w:val="DefaultText"/>
        <w:tabs>
          <w:tab w:val="right" w:pos="5372"/>
          <w:tab w:val="right" w:pos="7020"/>
        </w:tabs>
        <w:jc w:val="both"/>
        <w:rPr>
          <w:rFonts w:ascii="Calibri" w:hAnsi="Calibri" w:cs="Calibri"/>
          <w:sz w:val="22"/>
          <w:szCs w:val="22"/>
        </w:rPr>
      </w:pPr>
      <w:r w:rsidRPr="00D028CA">
        <w:rPr>
          <w:rFonts w:ascii="Calibri" w:hAnsi="Calibri" w:cs="Calibri"/>
          <w:sz w:val="22"/>
          <w:szCs w:val="22"/>
          <w:lang w:val="en-IE"/>
        </w:rPr>
        <w:t>Applicant</w:t>
      </w:r>
      <w:r w:rsidR="00286E0F" w:rsidRPr="00D028CA">
        <w:rPr>
          <w:rFonts w:ascii="Calibri" w:hAnsi="Calibri" w:cs="Calibri"/>
          <w:sz w:val="22"/>
          <w:szCs w:val="22"/>
          <w:lang w:val="en-IE"/>
        </w:rPr>
        <w:t xml:space="preserve">s </w:t>
      </w:r>
      <w:r w:rsidR="00286E0F" w:rsidRPr="00D028CA">
        <w:rPr>
          <w:rFonts w:ascii="Calibri" w:hAnsi="Calibri" w:cs="Calibri"/>
          <w:sz w:val="22"/>
          <w:szCs w:val="22"/>
        </w:rPr>
        <w:t xml:space="preserve">must be enrolled on a professional or trade registers in accordance with Annex XI of Directive 2014/24/EU and meet the supplemental requirements (if any) as identified by the Contracting Authority below. </w:t>
      </w:r>
    </w:p>
    <w:p w14:paraId="6CD72687" w14:textId="27EA5447" w:rsidR="00286E0F" w:rsidRPr="00D028CA" w:rsidRDefault="00286E0F" w:rsidP="00286E0F">
      <w:pPr>
        <w:pStyle w:val="DefaultText"/>
        <w:tabs>
          <w:tab w:val="right" w:pos="5372"/>
          <w:tab w:val="right" w:pos="7020"/>
        </w:tabs>
        <w:jc w:val="both"/>
        <w:rPr>
          <w:rFonts w:ascii="Calibri" w:hAnsi="Calibri" w:cs="Calibri"/>
          <w:sz w:val="22"/>
          <w:szCs w:val="22"/>
        </w:rPr>
      </w:pPr>
      <w:r w:rsidRPr="00D028CA">
        <w:rPr>
          <w:rFonts w:ascii="Calibri" w:hAnsi="Calibri" w:cs="Calibri"/>
          <w:sz w:val="22"/>
          <w:szCs w:val="22"/>
        </w:rPr>
        <w:t>The evidence required to pass this criterion is proof of enrolment on a relevant professional or trade register in accordance with 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the supplemental requirements (if any) as identified by the Contracting Authority below</w:t>
      </w:r>
      <w:r w:rsidR="00366D83" w:rsidRPr="00D028CA">
        <w:rPr>
          <w:rFonts w:ascii="Calibri" w:hAnsi="Calibri" w:cs="Calibri"/>
          <w:sz w:val="22"/>
          <w:szCs w:val="22"/>
        </w:rPr>
        <w:t>.</w:t>
      </w:r>
      <w:r w:rsidR="009D5EC2" w:rsidRPr="00D028CA">
        <w:rPr>
          <w:rStyle w:val="FootnoteReference"/>
          <w:rFonts w:ascii="Calibri" w:hAnsi="Calibri" w:cs="Calibri"/>
          <w:sz w:val="22"/>
          <w:szCs w:val="22"/>
        </w:rPr>
        <w:footnoteReference w:id="9"/>
      </w:r>
      <w:r w:rsidRPr="00D028CA">
        <w:rPr>
          <w:rFonts w:ascii="Calibri" w:hAnsi="Calibri" w:cs="Calibri"/>
          <w:sz w:val="22"/>
          <w:szCs w:val="22"/>
        </w:rPr>
        <w:t xml:space="preserve"> </w:t>
      </w:r>
    </w:p>
    <w:p w14:paraId="402658DB" w14:textId="77777777" w:rsidR="003A1017" w:rsidRPr="00D028CA" w:rsidRDefault="003A1017" w:rsidP="00990C5F">
      <w:pPr>
        <w:pStyle w:val="DefaultText"/>
        <w:tabs>
          <w:tab w:val="right" w:pos="5372"/>
          <w:tab w:val="right" w:pos="7020"/>
        </w:tabs>
        <w:spacing w:after="120"/>
        <w:jc w:val="both"/>
        <w:rPr>
          <w:rFonts w:ascii="Calibri" w:hAnsi="Calibri" w:cs="Calibri"/>
          <w:sz w:val="22"/>
          <w:szCs w:val="22"/>
          <w:lang w:val="en-IE"/>
        </w:rPr>
      </w:pPr>
    </w:p>
    <w:p w14:paraId="381DA564" w14:textId="2DA5DAC8" w:rsidR="006640AD" w:rsidRPr="00D028CA" w:rsidRDefault="006640AD" w:rsidP="00990C5F">
      <w:pPr>
        <w:pStyle w:val="DefaultText"/>
        <w:tabs>
          <w:tab w:val="right" w:pos="5372"/>
          <w:tab w:val="right" w:pos="7020"/>
        </w:tabs>
        <w:spacing w:after="120"/>
        <w:jc w:val="both"/>
        <w:rPr>
          <w:rFonts w:ascii="Calibri" w:hAnsi="Calibri" w:cs="Calibri"/>
          <w:sz w:val="22"/>
          <w:szCs w:val="22"/>
          <w:lang w:val="en-IE"/>
        </w:rPr>
      </w:pPr>
      <w:r w:rsidRPr="00D028CA">
        <w:rPr>
          <w:rFonts w:ascii="Calibri" w:hAnsi="Calibri" w:cs="Calibri"/>
          <w:sz w:val="22"/>
          <w:szCs w:val="22"/>
          <w:lang w:val="en-IE"/>
        </w:rPr>
        <w:fldChar w:fldCharType="begin">
          <w:ffData>
            <w:name w:val="Text78"/>
            <w:enabled/>
            <w:calcOnExit w:val="0"/>
            <w:textInput>
              <w:default w:val="CA Entry: Specify any other requirements here."/>
            </w:textInput>
          </w:ffData>
        </w:fldChar>
      </w:r>
      <w:bookmarkStart w:id="13" w:name="Text78"/>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Pr="00D028CA">
        <w:rPr>
          <w:rFonts w:ascii="Calibri" w:hAnsi="Calibri" w:cs="Calibri"/>
          <w:sz w:val="22"/>
          <w:szCs w:val="22"/>
          <w:lang w:val="en-IE"/>
        </w:rPr>
        <w:fldChar w:fldCharType="end"/>
      </w:r>
      <w:bookmarkEnd w:id="13"/>
    </w:p>
    <w:p w14:paraId="645EB76E" w14:textId="39294BF6" w:rsidR="00971EC9" w:rsidRPr="00D028CA" w:rsidRDefault="00971EC9" w:rsidP="00990C5F">
      <w:pPr>
        <w:pStyle w:val="DefaultText"/>
        <w:tabs>
          <w:tab w:val="left" w:pos="851"/>
        </w:tabs>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Pr="00D028CA">
        <w:rPr>
          <w:rFonts w:ascii="Calibri" w:hAnsi="Calibri" w:cs="Calibri"/>
          <w:sz w:val="22"/>
          <w:szCs w:val="22"/>
          <w:lang w:val="en-IE"/>
        </w:rPr>
        <w:fldChar w:fldCharType="end"/>
      </w:r>
    </w:p>
    <w:p w14:paraId="20AFE974" w14:textId="77777777" w:rsidR="0026656C" w:rsidRPr="00D028CA" w:rsidRDefault="0026656C" w:rsidP="00990C5F">
      <w:pPr>
        <w:pStyle w:val="DefaultText"/>
        <w:tabs>
          <w:tab w:val="left" w:pos="851"/>
        </w:tabs>
        <w:jc w:val="both"/>
        <w:rPr>
          <w:rFonts w:ascii="Calibri" w:hAnsi="Calibri" w:cs="Calibri"/>
          <w:sz w:val="20"/>
          <w:lang w:val="en-IE"/>
        </w:rPr>
      </w:pPr>
    </w:p>
    <w:p w14:paraId="4F77ECDC" w14:textId="77777777" w:rsidR="006640AD" w:rsidRPr="00D028CA" w:rsidRDefault="006640AD">
      <w:pPr>
        <w:pStyle w:val="DefaultText"/>
        <w:tabs>
          <w:tab w:val="right" w:pos="5372"/>
          <w:tab w:val="right" w:pos="7020"/>
        </w:tabs>
        <w:spacing w:after="120"/>
        <w:rPr>
          <w:rStyle w:val="InitialStyle"/>
          <w:rFonts w:asciiTheme="minorHAnsi" w:hAnsiTheme="minorHAnsi" w:cstheme="minorHAnsi"/>
          <w:sz w:val="18"/>
          <w:lang w:val="en-IE"/>
        </w:rPr>
      </w:pPr>
      <w:r w:rsidRPr="00D028CA">
        <w:rPr>
          <w:rStyle w:val="InitialStyle"/>
          <w:rFonts w:asciiTheme="minorHAnsi" w:hAnsiTheme="minorHAnsi" w:cstheme="minorHAnsi"/>
          <w:b/>
          <w:szCs w:val="28"/>
          <w:lang w:val="en-IE"/>
        </w:rPr>
        <w:t xml:space="preserve">3.3 EVIDENCE OF ECONOMIC AND FINANCIAL </w:t>
      </w:r>
      <w:r w:rsidR="00622CE7" w:rsidRPr="00D028CA">
        <w:rPr>
          <w:rStyle w:val="InitialStyle"/>
          <w:rFonts w:asciiTheme="minorHAnsi" w:hAnsiTheme="minorHAnsi" w:cstheme="minorHAnsi"/>
          <w:b/>
          <w:szCs w:val="28"/>
          <w:lang w:val="en-IE"/>
        </w:rPr>
        <w:t>CAPACITY</w:t>
      </w:r>
    </w:p>
    <w:p w14:paraId="7C0D53AE" w14:textId="324AD131" w:rsidR="00286E0F" w:rsidRPr="00D028CA" w:rsidRDefault="00090BDF" w:rsidP="00286E0F">
      <w:pPr>
        <w:pStyle w:val="DefaultText"/>
        <w:tabs>
          <w:tab w:val="left" w:pos="851"/>
        </w:tabs>
        <w:jc w:val="both"/>
        <w:rPr>
          <w:rStyle w:val="InitialStyle"/>
          <w:rFonts w:asciiTheme="minorHAnsi" w:hAnsiTheme="minorHAnsi" w:cstheme="minorHAnsi"/>
          <w:i/>
          <w:sz w:val="22"/>
          <w:szCs w:val="22"/>
          <w:lang w:val="en-IE"/>
        </w:rPr>
      </w:pPr>
      <w:r w:rsidRPr="00D028CA">
        <w:rPr>
          <w:rStyle w:val="InitialStyle"/>
          <w:rFonts w:asciiTheme="minorHAnsi" w:hAnsiTheme="minorHAnsi" w:cstheme="minorHAnsi"/>
          <w:i/>
          <w:sz w:val="22"/>
          <w:szCs w:val="22"/>
          <w:lang w:val="en-IE"/>
        </w:rPr>
        <w:t xml:space="preserve">Note: </w:t>
      </w:r>
      <w:r w:rsidR="006640AD" w:rsidRPr="00D028CA">
        <w:rPr>
          <w:rStyle w:val="InitialStyle"/>
          <w:rFonts w:asciiTheme="minorHAnsi" w:hAnsiTheme="minorHAnsi" w:cstheme="minorHAnsi"/>
          <w:i/>
          <w:sz w:val="22"/>
          <w:szCs w:val="22"/>
          <w:lang w:val="en-IE"/>
        </w:rPr>
        <w:t xml:space="preserve">Information </w:t>
      </w:r>
      <w:r w:rsidRPr="00D028CA">
        <w:rPr>
          <w:rStyle w:val="InitialStyle"/>
          <w:rFonts w:asciiTheme="minorHAnsi" w:hAnsiTheme="minorHAnsi" w:cstheme="minorHAnsi"/>
          <w:i/>
          <w:sz w:val="22"/>
          <w:szCs w:val="22"/>
          <w:lang w:val="en-IE"/>
        </w:rPr>
        <w:t>under Criterion 3.3 (and associated sub-criteria 3.3a – 3.3g)</w:t>
      </w:r>
      <w:r w:rsidR="006640AD" w:rsidRPr="00D028CA">
        <w:rPr>
          <w:rStyle w:val="InitialStyle"/>
          <w:rFonts w:asciiTheme="minorHAnsi" w:hAnsiTheme="minorHAnsi" w:cstheme="minorHAnsi"/>
          <w:i/>
          <w:sz w:val="22"/>
          <w:szCs w:val="22"/>
          <w:lang w:val="en-IE"/>
        </w:rPr>
        <w:t xml:space="preserve"> m</w:t>
      </w:r>
      <w:r w:rsidR="003B13D4" w:rsidRPr="00D028CA">
        <w:rPr>
          <w:rStyle w:val="InitialStyle"/>
          <w:rFonts w:asciiTheme="minorHAnsi" w:hAnsiTheme="minorHAnsi" w:cstheme="minorHAnsi"/>
          <w:i/>
          <w:sz w:val="22"/>
          <w:szCs w:val="22"/>
          <w:lang w:val="en-IE"/>
        </w:rPr>
        <w:t xml:space="preserve">ust be provided by the </w:t>
      </w:r>
      <w:r w:rsidR="003A1017" w:rsidRPr="00D028CA">
        <w:rPr>
          <w:rStyle w:val="InitialStyle"/>
          <w:rFonts w:asciiTheme="minorHAnsi" w:hAnsiTheme="minorHAnsi" w:cstheme="minorHAnsi"/>
          <w:i/>
          <w:sz w:val="22"/>
          <w:szCs w:val="22"/>
          <w:lang w:val="en-IE"/>
        </w:rPr>
        <w:t>Applicant and/</w:t>
      </w:r>
      <w:r w:rsidR="00286E0F" w:rsidRPr="00D028CA">
        <w:rPr>
          <w:rStyle w:val="InitialStyle"/>
          <w:rFonts w:asciiTheme="minorHAnsi" w:hAnsiTheme="minorHAnsi" w:cstheme="minorHAnsi"/>
          <w:i/>
          <w:sz w:val="22"/>
          <w:szCs w:val="22"/>
          <w:lang w:val="en-IE"/>
        </w:rPr>
        <w:t>or, by the entity relied upon by the Applicant for the purpose of meeting the requirements of the relevant sub-criteria</w:t>
      </w:r>
      <w:r w:rsidR="009D5EC2" w:rsidRPr="00D028CA">
        <w:rPr>
          <w:rStyle w:val="InitialStyle"/>
          <w:rFonts w:asciiTheme="minorHAnsi" w:hAnsiTheme="minorHAnsi" w:cstheme="minorHAnsi"/>
          <w:i/>
          <w:sz w:val="22"/>
          <w:szCs w:val="22"/>
          <w:lang w:val="en-IE"/>
        </w:rPr>
        <w:t xml:space="preserve"> (as applicable)</w:t>
      </w:r>
      <w:r w:rsidR="00286E0F" w:rsidRPr="00D028CA">
        <w:rPr>
          <w:rStyle w:val="InitialStyle"/>
          <w:rFonts w:asciiTheme="minorHAnsi" w:hAnsiTheme="minorHAnsi" w:cstheme="minorHAnsi"/>
          <w:i/>
          <w:sz w:val="22"/>
          <w:szCs w:val="22"/>
          <w:lang w:val="en-IE"/>
        </w:rPr>
        <w:t xml:space="preserve">. </w:t>
      </w:r>
    </w:p>
    <w:p w14:paraId="265043EE" w14:textId="77777777" w:rsidR="00286E0F" w:rsidRPr="00F735A4" w:rsidRDefault="00286E0F" w:rsidP="00286E0F">
      <w:pPr>
        <w:pStyle w:val="DefaultText"/>
        <w:tabs>
          <w:tab w:val="left" w:pos="720"/>
          <w:tab w:val="left" w:pos="6120"/>
        </w:tabs>
        <w:rPr>
          <w:rStyle w:val="InitialStyle"/>
          <w:rFonts w:ascii="Arial" w:hAnsi="Arial"/>
          <w:sz w:val="22"/>
          <w:szCs w:val="22"/>
          <w:lang w:val="en-IE"/>
        </w:rPr>
      </w:pPr>
    </w:p>
    <w:p w14:paraId="49B50976" w14:textId="77777777" w:rsidR="00DB3DEE" w:rsidRPr="0058618E" w:rsidRDefault="00DB3DEE" w:rsidP="00990C5F">
      <w:pPr>
        <w:pStyle w:val="DefaultText"/>
        <w:tabs>
          <w:tab w:val="left" w:pos="720"/>
          <w:tab w:val="left" w:pos="6120"/>
        </w:tabs>
        <w:jc w:val="both"/>
        <w:rPr>
          <w:rStyle w:val="InitialStyle"/>
          <w:rFonts w:ascii="Arial" w:hAnsi="Arial"/>
          <w:sz w:val="22"/>
          <w:szCs w:val="22"/>
          <w:lang w:val="en-IE"/>
        </w:rPr>
      </w:pPr>
    </w:p>
    <w:p w14:paraId="4138CB02" w14:textId="77777777" w:rsidR="006640AD" w:rsidRPr="00D028CA" w:rsidRDefault="006640AD">
      <w:pPr>
        <w:pStyle w:val="DefaultText"/>
        <w:tabs>
          <w:tab w:val="left" w:pos="720"/>
          <w:tab w:val="left" w:pos="6120"/>
        </w:tabs>
        <w:rPr>
          <w:rStyle w:val="InitialStyle"/>
          <w:rFonts w:ascii="Calibri" w:hAnsi="Calibri" w:cs="Calibri"/>
          <w:b/>
          <w:sz w:val="22"/>
          <w:szCs w:val="22"/>
          <w:lang w:val="en-IE"/>
        </w:rPr>
      </w:pPr>
      <w:r w:rsidRPr="00D028CA">
        <w:rPr>
          <w:rStyle w:val="InitialStyle"/>
          <w:rFonts w:ascii="Calibri" w:hAnsi="Calibri" w:cs="Calibri"/>
          <w:b/>
          <w:sz w:val="22"/>
          <w:szCs w:val="22"/>
          <w:lang w:val="en-IE"/>
        </w:rPr>
        <w:t>3.3a</w:t>
      </w:r>
      <w:r w:rsidRPr="00D028CA">
        <w:rPr>
          <w:rStyle w:val="InitialStyle"/>
          <w:rFonts w:ascii="Calibri" w:hAnsi="Calibri" w:cs="Calibri"/>
          <w:b/>
          <w:sz w:val="22"/>
          <w:szCs w:val="22"/>
          <w:lang w:val="en-IE"/>
        </w:rPr>
        <w:tab/>
        <w:t>EVIDENCE OF TURNOVER</w:t>
      </w:r>
    </w:p>
    <w:p w14:paraId="3AD0EF15" w14:textId="77777777" w:rsidR="006640AD" w:rsidRPr="00F735A4" w:rsidRDefault="006640AD">
      <w:pPr>
        <w:pStyle w:val="DefaultText"/>
        <w:tabs>
          <w:tab w:val="left" w:pos="851"/>
        </w:tabs>
        <w:rPr>
          <w:rStyle w:val="InitialStyle"/>
          <w:rFonts w:ascii="Arial" w:hAnsi="Arial"/>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DA0295C" w14:textId="77777777" w:rsidTr="00DB3DE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DB3DEE" w:rsidRPr="0085625C" w14:paraId="54F9C92F" w14:textId="77777777" w:rsidTr="00DB3DEE">
              <w:trPr>
                <w:cantSplit/>
              </w:trPr>
              <w:tc>
                <w:tcPr>
                  <w:tcW w:w="6230" w:type="dxa"/>
                  <w:shd w:val="clear" w:color="FFFF00" w:fill="D9D9D9"/>
                  <w:vAlign w:val="center"/>
                </w:tcPr>
                <w:p w14:paraId="7C70CCEB" w14:textId="76A85131" w:rsidR="00DB3DEE" w:rsidRPr="00D028CA" w:rsidRDefault="00DB3DEE"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result w:val="2"/>
                          <w:listEntry w:val="DECLARATION REQUIRED"/>
                          <w:listEntry w:val="NOT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0E7260D7" w14:textId="77777777" w:rsidR="00DB3DEE" w:rsidRPr="00D028CA" w:rsidRDefault="00DB3DEE"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00087CB8" w:rsidRPr="00D028CA">
                    <w:rPr>
                      <w:rFonts w:ascii="Calibri" w:hAnsi="Calibri" w:cs="Calibr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r>
          </w:tbl>
          <w:p w14:paraId="0DA7E8F1" w14:textId="77777777" w:rsidR="00DB3DEE" w:rsidRPr="00D028CA" w:rsidRDefault="00DB3DEE" w:rsidP="001A0CCE">
            <w:pPr>
              <w:rPr>
                <w:rFonts w:ascii="Arial" w:hAnsi="Arial" w:cs="Arial"/>
                <w:sz w:val="22"/>
                <w:szCs w:val="22"/>
                <w:lang w:val="en-IE"/>
              </w:rPr>
            </w:pPr>
          </w:p>
        </w:tc>
      </w:tr>
    </w:tbl>
    <w:p w14:paraId="045F9707" w14:textId="77777777" w:rsidR="00372F21" w:rsidRPr="00D028CA" w:rsidRDefault="00372F21">
      <w:pPr>
        <w:pStyle w:val="DefaultText"/>
        <w:tabs>
          <w:tab w:val="left" w:pos="720"/>
          <w:tab w:val="left" w:pos="7380"/>
        </w:tabs>
        <w:rPr>
          <w:rFonts w:ascii="Arial" w:hAnsi="Arial" w:cs="Arial"/>
          <w:color w:val="000000"/>
          <w:sz w:val="22"/>
          <w:szCs w:val="22"/>
          <w:lang w:val="en-IE"/>
        </w:rPr>
      </w:pPr>
    </w:p>
    <w:p w14:paraId="62318A88" w14:textId="6155A2D2" w:rsidR="006640AD" w:rsidRPr="00D028CA" w:rsidRDefault="00372F21" w:rsidP="00990C5F">
      <w:pPr>
        <w:pStyle w:val="DefaultText"/>
        <w:tabs>
          <w:tab w:val="left" w:pos="720"/>
          <w:tab w:val="left" w:pos="7380"/>
        </w:tabs>
        <w:jc w:val="both"/>
        <w:rPr>
          <w:rStyle w:val="InitialStyle"/>
          <w:rFonts w:ascii="Calibri" w:hAnsi="Calibri" w:cs="Calibri"/>
          <w:b/>
          <w:i/>
          <w:sz w:val="22"/>
          <w:szCs w:val="22"/>
          <w:lang w:val="en-IE"/>
        </w:rPr>
      </w:pPr>
      <w:r w:rsidRPr="00D028CA">
        <w:rPr>
          <w:rFonts w:ascii="Calibri" w:hAnsi="Calibri" w:cs="Calibri"/>
          <w:i/>
          <w:color w:val="000000"/>
          <w:sz w:val="22"/>
          <w:szCs w:val="22"/>
          <w:lang w:val="en-IE"/>
        </w:rPr>
        <w:fldChar w:fldCharType="begin">
          <w:ffData>
            <w:name w:val="Text58"/>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Calibri" w:hAnsi="Calibri" w:cs="Calibri"/>
          <w:i/>
          <w:color w:val="000000"/>
          <w:sz w:val="22"/>
          <w:szCs w:val="22"/>
          <w:lang w:val="en-IE"/>
        </w:rPr>
        <w:instrText xml:space="preserve"> FORMTEXT </w:instrText>
      </w:r>
      <w:r w:rsidRPr="00D028CA">
        <w:rPr>
          <w:rFonts w:ascii="Calibri" w:hAnsi="Calibri" w:cs="Calibri"/>
          <w:i/>
          <w:color w:val="000000"/>
          <w:sz w:val="22"/>
          <w:szCs w:val="22"/>
          <w:lang w:val="en-IE"/>
        </w:rPr>
      </w:r>
      <w:r w:rsidRPr="00D028CA">
        <w:rPr>
          <w:rFonts w:ascii="Calibri" w:hAnsi="Calibri" w:cs="Calibri"/>
          <w:i/>
          <w:color w:val="000000"/>
          <w:sz w:val="22"/>
          <w:szCs w:val="22"/>
          <w:lang w:val="en-IE"/>
        </w:rPr>
        <w:fldChar w:fldCharType="separate"/>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Pr="00D028CA">
        <w:rPr>
          <w:rFonts w:ascii="Calibri" w:hAnsi="Calibri" w:cs="Calibri"/>
          <w:i/>
          <w:color w:val="000000"/>
          <w:sz w:val="22"/>
          <w:szCs w:val="22"/>
          <w:lang w:val="en-IE"/>
        </w:rPr>
        <w:fldChar w:fldCharType="end"/>
      </w:r>
    </w:p>
    <w:p w14:paraId="219C7CF1" w14:textId="77777777" w:rsidR="00DB3DEE" w:rsidRPr="00D028CA" w:rsidRDefault="00DB3DEE" w:rsidP="00990C5F">
      <w:pPr>
        <w:pStyle w:val="DefaultText"/>
        <w:tabs>
          <w:tab w:val="num" w:pos="540"/>
          <w:tab w:val="left" w:pos="851"/>
        </w:tabs>
        <w:jc w:val="both"/>
        <w:rPr>
          <w:rFonts w:ascii="Calibri" w:hAnsi="Calibri" w:cs="Calibri"/>
          <w:i/>
          <w:sz w:val="22"/>
          <w:szCs w:val="22"/>
          <w:lang w:val="en-IE"/>
        </w:rPr>
      </w:pPr>
    </w:p>
    <w:p w14:paraId="0B71F4DB" w14:textId="4BE7A90B" w:rsidR="00520BA4" w:rsidRPr="00D028CA" w:rsidRDefault="00DB3DEE" w:rsidP="00990C5F">
      <w:pPr>
        <w:pStyle w:val="DefaultText"/>
        <w:tabs>
          <w:tab w:val="num" w:pos="540"/>
          <w:tab w:val="left" w:pos="851"/>
        </w:tabs>
        <w:jc w:val="both"/>
        <w:rPr>
          <w:rFonts w:ascii="Arial" w:hAnsi="Arial" w:cs="Arial"/>
          <w:i/>
          <w:sz w:val="22"/>
          <w:szCs w:val="22"/>
          <w:lang w:val="en-IE"/>
        </w:rPr>
      </w:pPr>
      <w:r w:rsidRPr="00D028CA">
        <w:rPr>
          <w:rFonts w:ascii="Calibri" w:hAnsi="Calibri" w:cs="Calibri"/>
          <w:i/>
          <w:sz w:val="22"/>
          <w:szCs w:val="22"/>
          <w:lang w:val="en-IE"/>
        </w:rPr>
        <w:fldChar w:fldCharType="begin">
          <w:ffData>
            <w:name w:val="Text61"/>
            <w:enabled/>
            <w:calcOnExit w:val="0"/>
            <w:textInput>
              <w:default w:val="Provide evidence in relation to the service of certified turnover for the 3 previous financial years. However, where a multi-disciplinary firm is applying, evidence of the overall turnover of the firm should also be provided."/>
            </w:textInput>
          </w:ffData>
        </w:fldChar>
      </w:r>
      <w:bookmarkStart w:id="14" w:name="Text61"/>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Pr="00D028CA">
        <w:rPr>
          <w:rFonts w:ascii="Calibri" w:hAnsi="Calibri" w:cs="Calibri"/>
          <w:i/>
          <w:noProof/>
          <w:sz w:val="22"/>
          <w:szCs w:val="22"/>
          <w:lang w:val="en-IE"/>
        </w:rPr>
        <w:t>Provide evidence in relation to the service of certified turnover for the 3 previous financial years. However, where a multi-disciplinary firm is applying, evidence of the overall turnover of the firm should also be provided</w:t>
      </w:r>
      <w:r w:rsidR="007175DA">
        <w:t>.  Where subconsultants are relied upon their turnorver must also be included</w:t>
      </w:r>
      <w:r w:rsidRPr="00D028CA">
        <w:rPr>
          <w:rFonts w:ascii="Calibri" w:hAnsi="Calibri" w:cs="Calibri"/>
          <w:i/>
          <w:noProof/>
          <w:sz w:val="22"/>
          <w:szCs w:val="22"/>
          <w:lang w:val="en-IE"/>
        </w:rPr>
        <w:t>.</w:t>
      </w:r>
      <w:r w:rsidRPr="00D028CA">
        <w:rPr>
          <w:rFonts w:ascii="Calibri" w:hAnsi="Calibri" w:cs="Calibri"/>
          <w:i/>
          <w:sz w:val="22"/>
          <w:szCs w:val="22"/>
          <w:lang w:val="en-IE"/>
        </w:rPr>
        <w:fldChar w:fldCharType="end"/>
      </w:r>
      <w:bookmarkEnd w:id="14"/>
      <w:r w:rsidR="00520BA4" w:rsidRPr="00D028CA">
        <w:rPr>
          <w:rFonts w:ascii="Arial" w:hAnsi="Arial" w:cs="Arial"/>
          <w:i/>
          <w:sz w:val="22"/>
          <w:szCs w:val="22"/>
          <w:lang w:val="en-IE"/>
        </w:rPr>
        <w:t xml:space="preserve"> </w:t>
      </w:r>
    </w:p>
    <w:p w14:paraId="2DCB3E17" w14:textId="77777777" w:rsidR="00520BA4" w:rsidRPr="00D028CA" w:rsidRDefault="00520BA4" w:rsidP="00520BA4">
      <w:pPr>
        <w:pStyle w:val="DefaultText"/>
        <w:tabs>
          <w:tab w:val="num" w:pos="540"/>
          <w:tab w:val="left" w:pos="851"/>
        </w:tabs>
        <w:rPr>
          <w:rFonts w:ascii="Arial" w:hAnsi="Arial" w:cs="Arial"/>
          <w:sz w:val="22"/>
          <w:szCs w:val="22"/>
          <w:lang w:val="en-IE"/>
        </w:rPr>
      </w:pPr>
    </w:p>
    <w:tbl>
      <w:tblPr>
        <w:tblpPr w:leftFromText="180" w:rightFromText="180" w:vertAnchor="text" w:horzAnchor="margin" w:tblpX="108" w:tblpYSpec="inside"/>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833"/>
        <w:gridCol w:w="1911"/>
        <w:gridCol w:w="2110"/>
      </w:tblGrid>
      <w:tr w:rsidR="00520BA4" w:rsidRPr="0085625C" w14:paraId="1DA4A538" w14:textId="77777777" w:rsidTr="000E5A92">
        <w:trPr>
          <w:gridAfter w:val="3"/>
          <w:wAfter w:w="6840" w:type="dxa"/>
        </w:trPr>
        <w:tc>
          <w:tcPr>
            <w:tcW w:w="1944" w:type="dxa"/>
          </w:tcPr>
          <w:p w14:paraId="6919CB99"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lastRenderedPageBreak/>
              <w:t>Minimum Turnover</w:t>
            </w:r>
          </w:p>
        </w:tc>
      </w:tr>
      <w:tr w:rsidR="00520BA4" w:rsidRPr="0085625C" w14:paraId="26F9218A" w14:textId="77777777" w:rsidTr="000E5A92">
        <w:tc>
          <w:tcPr>
            <w:tcW w:w="1944" w:type="dxa"/>
          </w:tcPr>
          <w:p w14:paraId="506319C1"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t>Area of Service / Business:</w:t>
            </w:r>
          </w:p>
        </w:tc>
        <w:tc>
          <w:tcPr>
            <w:tcW w:w="3013" w:type="dxa"/>
          </w:tcPr>
          <w:p w14:paraId="04DFD4BD"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t xml:space="preserve">Overall </w:t>
            </w:r>
            <w:r w:rsidR="00090BDF" w:rsidRPr="00D028CA">
              <w:rPr>
                <w:rFonts w:ascii="Calibri" w:hAnsi="Calibri" w:cs="Calibri"/>
                <w:b/>
                <w:sz w:val="22"/>
                <w:szCs w:val="22"/>
                <w:shd w:val="clear" w:color="auto" w:fill="FFFFFF"/>
                <w:lang w:val="en-IE"/>
              </w:rPr>
              <w:fldChar w:fldCharType="begin">
                <w:ffData>
                  <w:name w:val=""/>
                  <w:enabled/>
                  <w:calcOnExit w:val="0"/>
                  <w:ddList>
                    <w:listEntry w:val="Average"/>
                    <w:listEntry w:val="Minimum"/>
                  </w:ddList>
                </w:ffData>
              </w:fldChar>
            </w:r>
            <w:r w:rsidR="00090BDF" w:rsidRPr="00D028CA">
              <w:rPr>
                <w:rFonts w:ascii="Calibri" w:hAnsi="Calibri" w:cs="Calibri"/>
                <w:b/>
                <w:sz w:val="22"/>
                <w:szCs w:val="22"/>
                <w:shd w:val="clear" w:color="auto" w:fill="FFFFFF"/>
                <w:lang w:val="en-IE"/>
              </w:rPr>
              <w:instrText xml:space="preserve"> FORMDROPDOWN </w:instrText>
            </w:r>
            <w:r w:rsidR="00090BDF" w:rsidRPr="00D028CA">
              <w:rPr>
                <w:rFonts w:ascii="Calibri" w:hAnsi="Calibri" w:cs="Calibri"/>
                <w:b/>
                <w:sz w:val="22"/>
                <w:szCs w:val="22"/>
                <w:shd w:val="clear" w:color="auto" w:fill="FFFFFF"/>
                <w:lang w:val="en-IE"/>
              </w:rPr>
            </w:r>
            <w:r w:rsidR="00090BDF" w:rsidRPr="00D028CA">
              <w:rPr>
                <w:rFonts w:ascii="Calibri" w:hAnsi="Calibri" w:cs="Calibri"/>
                <w:b/>
                <w:sz w:val="22"/>
                <w:szCs w:val="22"/>
                <w:shd w:val="clear" w:color="auto" w:fill="FFFFFF"/>
                <w:lang w:val="en-IE"/>
              </w:rPr>
              <w:fldChar w:fldCharType="separate"/>
            </w:r>
            <w:r w:rsidR="00090BDF" w:rsidRPr="00D028CA">
              <w:rPr>
                <w:rFonts w:ascii="Calibri" w:hAnsi="Calibri" w:cs="Calibri"/>
                <w:b/>
                <w:sz w:val="22"/>
                <w:szCs w:val="22"/>
                <w:shd w:val="clear" w:color="auto" w:fill="FFFFFF"/>
                <w:lang w:val="en-IE"/>
              </w:rPr>
              <w:fldChar w:fldCharType="end"/>
            </w:r>
            <w:r w:rsidRPr="00D028CA">
              <w:rPr>
                <w:rFonts w:ascii="Calibri" w:hAnsi="Calibri" w:cs="Calibri"/>
                <w:b/>
                <w:sz w:val="22"/>
                <w:szCs w:val="22"/>
                <w:lang w:val="en-IE"/>
              </w:rPr>
              <w:t>Turnover to include other areas of business</w:t>
            </w:r>
          </w:p>
        </w:tc>
        <w:tc>
          <w:tcPr>
            <w:tcW w:w="1701" w:type="dxa"/>
          </w:tcPr>
          <w:p w14:paraId="19F0FF0D" w14:textId="77777777" w:rsidR="00520BA4" w:rsidRPr="00D028CA" w:rsidRDefault="00090BDF" w:rsidP="00595939">
            <w:pPr>
              <w:rPr>
                <w:rFonts w:ascii="Calibri" w:hAnsi="Calibri" w:cs="Calibri"/>
                <w:b/>
                <w:sz w:val="22"/>
                <w:szCs w:val="22"/>
                <w:lang w:val="en-IE"/>
              </w:rPr>
            </w:pPr>
            <w:r w:rsidRPr="00D028CA">
              <w:rPr>
                <w:rFonts w:ascii="Calibri" w:hAnsi="Calibri" w:cs="Calibri"/>
                <w:b/>
                <w:sz w:val="22"/>
                <w:szCs w:val="22"/>
                <w:shd w:val="clear" w:color="auto" w:fill="FFFFFF"/>
                <w:lang w:val="en-IE"/>
              </w:rPr>
              <w:fldChar w:fldCharType="begin">
                <w:ffData>
                  <w:name w:val=""/>
                  <w:enabled/>
                  <w:calcOnExit w:val="0"/>
                  <w:ddList>
                    <w:listEntry w:val="Average Minimum"/>
                    <w:listEntry w:val="Minimum"/>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r w:rsidR="00520BA4" w:rsidRPr="00D028CA">
              <w:rPr>
                <w:rFonts w:ascii="Calibri" w:hAnsi="Calibri" w:cs="Calibri"/>
                <w:b/>
                <w:sz w:val="22"/>
                <w:szCs w:val="22"/>
                <w:lang w:val="en-IE"/>
              </w:rPr>
              <w:t xml:space="preserve"> Turnover:</w:t>
            </w:r>
          </w:p>
        </w:tc>
        <w:tc>
          <w:tcPr>
            <w:tcW w:w="2126" w:type="dxa"/>
          </w:tcPr>
          <w:p w14:paraId="4D754587" w14:textId="77777777" w:rsidR="00520BA4" w:rsidRPr="00D028CA" w:rsidRDefault="00090BDF" w:rsidP="00595939">
            <w:pPr>
              <w:rPr>
                <w:rFonts w:ascii="Calibri" w:hAnsi="Calibri" w:cs="Calibri"/>
                <w:b/>
                <w:sz w:val="22"/>
                <w:szCs w:val="22"/>
                <w:lang w:val="en-IE"/>
              </w:rPr>
            </w:pPr>
            <w:r w:rsidRPr="00D028CA">
              <w:rPr>
                <w:rFonts w:ascii="Calibri" w:hAnsi="Calibri" w:cs="Calibri"/>
                <w:b/>
                <w:sz w:val="22"/>
                <w:szCs w:val="22"/>
                <w:shd w:val="clear" w:color="auto" w:fill="FFFFFF"/>
                <w:lang w:val="en-IE"/>
              </w:rPr>
              <w:fldChar w:fldCharType="begin">
                <w:ffData>
                  <w:name w:val=""/>
                  <w:enabled/>
                  <w:calcOnExit w:val="0"/>
                  <w:ddList>
                    <w:listEntry w:val="Average Maximum"/>
                    <w:listEntry w:val="Maximum"/>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r w:rsidRPr="00D028CA">
              <w:rPr>
                <w:rFonts w:ascii="Calibri" w:hAnsi="Calibri" w:cs="Calibri"/>
                <w:b/>
                <w:sz w:val="22"/>
                <w:szCs w:val="22"/>
                <w:lang w:val="en-IE"/>
              </w:rPr>
              <w:t xml:space="preserve"> </w:t>
            </w:r>
            <w:r w:rsidR="00520BA4" w:rsidRPr="00D028CA">
              <w:rPr>
                <w:rFonts w:ascii="Calibri" w:hAnsi="Calibri" w:cs="Calibri"/>
                <w:b/>
                <w:sz w:val="22"/>
                <w:szCs w:val="22"/>
                <w:lang w:val="en-IE"/>
              </w:rPr>
              <w:t>Turnover:</w:t>
            </w:r>
          </w:p>
        </w:tc>
      </w:tr>
      <w:tr w:rsidR="00520BA4" w:rsidRPr="0085625C" w14:paraId="1083D968" w14:textId="77777777" w:rsidTr="000E5A92">
        <w:tc>
          <w:tcPr>
            <w:tcW w:w="1944" w:type="dxa"/>
          </w:tcPr>
          <w:p w14:paraId="3E886846" w14:textId="59680405"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8D5EDC">
              <w:rPr>
                <w:rStyle w:val="InitialStyle"/>
              </w:rPr>
              <w:t>Surveying and</w:t>
            </w:r>
            <w:r w:rsidR="007F7F55">
              <w:rPr>
                <w:rStyle w:val="InitialStyle"/>
              </w:rPr>
              <w:t xml:space="preserve"> Engineering Services</w:t>
            </w:r>
            <w:r w:rsidRPr="00D028CA">
              <w:rPr>
                <w:rStyle w:val="InitialStyle"/>
                <w:rFonts w:ascii="Calibri" w:hAnsi="Calibri" w:cs="Calibri"/>
                <w:b/>
                <w:sz w:val="22"/>
                <w:szCs w:val="22"/>
                <w:lang w:val="en-IE"/>
              </w:rPr>
              <w:fldChar w:fldCharType="end"/>
            </w:r>
          </w:p>
        </w:tc>
        <w:tc>
          <w:tcPr>
            <w:tcW w:w="3013" w:type="dxa"/>
          </w:tcPr>
          <w:p w14:paraId="121527AA" w14:textId="5885EBA5"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if applicable)"/>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Pr="00D028CA">
              <w:rPr>
                <w:rStyle w:val="InitialStyle"/>
                <w:rFonts w:ascii="Calibri" w:hAnsi="Calibri" w:cs="Calibri"/>
                <w:b/>
                <w:sz w:val="22"/>
                <w:szCs w:val="22"/>
                <w:lang w:val="en-IE"/>
              </w:rPr>
              <w:fldChar w:fldCharType="end"/>
            </w:r>
          </w:p>
          <w:p w14:paraId="509F5D41" w14:textId="77777777" w:rsidR="00520BA4" w:rsidRPr="00D028CA" w:rsidRDefault="00520BA4" w:rsidP="00595939">
            <w:pPr>
              <w:rPr>
                <w:rFonts w:ascii="Calibri" w:hAnsi="Calibri" w:cs="Calibri"/>
                <w:b/>
                <w:sz w:val="22"/>
                <w:szCs w:val="22"/>
                <w:highlight w:val="lightGray"/>
                <w:lang w:val="en-IE"/>
              </w:rPr>
            </w:pPr>
          </w:p>
        </w:tc>
        <w:tc>
          <w:tcPr>
            <w:tcW w:w="1701" w:type="dxa"/>
          </w:tcPr>
          <w:p w14:paraId="0CC95ECF" w14:textId="489F1C48" w:rsidR="00520BA4" w:rsidRPr="00D028CA" w:rsidRDefault="00520BA4" w:rsidP="002D413F">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2D413F">
              <w:rPr>
                <w:rStyle w:val="InitialStyle"/>
              </w:rPr>
              <w:t>€</w:t>
            </w:r>
            <w:r w:rsidR="00C959E4">
              <w:rPr>
                <w:rStyle w:val="InitialStyle"/>
              </w:rPr>
              <w:t>3</w:t>
            </w:r>
            <w:r w:rsidR="002D413F">
              <w:rPr>
                <w:rStyle w:val="InitialStyle"/>
              </w:rPr>
              <w:t>00,000.00</w:t>
            </w:r>
            <w:r w:rsidR="007175DA">
              <w:rPr>
                <w:rStyle w:val="InitialStyle"/>
              </w:rPr>
              <w:t xml:space="preserve"> per year</w:t>
            </w:r>
            <w:r w:rsidRPr="00D028CA">
              <w:rPr>
                <w:rStyle w:val="InitialStyle"/>
                <w:rFonts w:ascii="Calibri" w:hAnsi="Calibri" w:cs="Calibri"/>
                <w:b/>
                <w:sz w:val="22"/>
                <w:szCs w:val="22"/>
                <w:lang w:val="en-IE"/>
              </w:rPr>
              <w:fldChar w:fldCharType="end"/>
            </w:r>
          </w:p>
        </w:tc>
        <w:tc>
          <w:tcPr>
            <w:tcW w:w="2126" w:type="dxa"/>
          </w:tcPr>
          <w:p w14:paraId="2446D6A9" w14:textId="38B1FE5B"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if applicable)"/>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Pr="00D028CA">
              <w:rPr>
                <w:rStyle w:val="InitialStyle"/>
                <w:rFonts w:ascii="Calibri" w:hAnsi="Calibri" w:cs="Calibri"/>
                <w:b/>
                <w:sz w:val="22"/>
                <w:szCs w:val="22"/>
                <w:lang w:val="en-IE"/>
              </w:rPr>
              <w:fldChar w:fldCharType="end"/>
            </w:r>
          </w:p>
          <w:p w14:paraId="4CA5D25B" w14:textId="77777777" w:rsidR="00520BA4" w:rsidRPr="00D028CA" w:rsidRDefault="00520BA4" w:rsidP="00595939">
            <w:pPr>
              <w:rPr>
                <w:rFonts w:ascii="Calibri" w:hAnsi="Calibri" w:cs="Calibri"/>
                <w:b/>
                <w:sz w:val="22"/>
                <w:szCs w:val="22"/>
                <w:lang w:val="en-IE"/>
              </w:rPr>
            </w:pPr>
          </w:p>
        </w:tc>
      </w:tr>
    </w:tbl>
    <w:bookmarkStart w:id="15" w:name="Text63"/>
    <w:p w14:paraId="2D383749" w14:textId="77777777" w:rsidR="00520BA4" w:rsidRPr="00D028CA" w:rsidRDefault="00520BA4" w:rsidP="00990C5F">
      <w:pPr>
        <w:pStyle w:val="DefaultText"/>
        <w:tabs>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Text63"/>
            <w:enabled/>
            <w:calcOnExit w:val="0"/>
            <w:textInput>
              <w:default w:val="Combined total turnover for all members of a consortium must meet the minimum turnover. If only one member has the skills, resources and experience for the work, that member must have an average turnover that demonstrates financial capacity for the work."/>
            </w:textInput>
          </w:ffData>
        </w:fldChar>
      </w:r>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Pr="00D028CA">
        <w:rPr>
          <w:rFonts w:ascii="Calibri" w:hAnsi="Calibri" w:cs="Calibri"/>
          <w:i/>
          <w:noProof/>
          <w:sz w:val="22"/>
          <w:szCs w:val="22"/>
          <w:lang w:val="en-IE"/>
        </w:rPr>
        <w:t>Combined total turnover for all members of a consortium must meet the minimum turnover. If only one member has the skills, resources and experience for the work, that member must have an average turnover that demonstrates financial capacity for the work.</w:t>
      </w:r>
      <w:r w:rsidRPr="00D028CA">
        <w:rPr>
          <w:rFonts w:ascii="Calibri" w:hAnsi="Calibri" w:cs="Calibri"/>
          <w:i/>
          <w:sz w:val="22"/>
          <w:szCs w:val="22"/>
          <w:lang w:val="en-IE"/>
        </w:rPr>
        <w:fldChar w:fldCharType="end"/>
      </w:r>
      <w:bookmarkEnd w:id="15"/>
    </w:p>
    <w:p w14:paraId="60ADB074" w14:textId="77777777" w:rsidR="00520BA4" w:rsidRPr="00D028CA" w:rsidRDefault="00520BA4" w:rsidP="00990C5F">
      <w:pPr>
        <w:pStyle w:val="DefaultText"/>
        <w:tabs>
          <w:tab w:val="left" w:pos="851"/>
        </w:tabs>
        <w:jc w:val="both"/>
        <w:rPr>
          <w:rFonts w:ascii="Arial" w:hAnsi="Arial" w:cs="Arial"/>
          <w:sz w:val="22"/>
          <w:szCs w:val="22"/>
          <w:lang w:val="en-IE"/>
        </w:rPr>
      </w:pPr>
    </w:p>
    <w:p w14:paraId="0257302E" w14:textId="1D0E9596" w:rsidR="00520BA4" w:rsidRPr="00D028CA" w:rsidRDefault="00505FD0" w:rsidP="00990C5F">
      <w:pPr>
        <w:pStyle w:val="DefaultText"/>
        <w:tabs>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
            <w:enabled/>
            <w:calcOnExit w:val="0"/>
            <w:textInput>
              <w:default w:val="CA Note: If stating a minimum turnover threshold for the services take care that the standard is not set at a level that discriminates against otherwise suitable service providers. See Guidance Note GN 1.6.3"/>
            </w:textInput>
          </w:ffData>
        </w:fldChar>
      </w:r>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Pr="00D028CA">
        <w:rPr>
          <w:rFonts w:ascii="Calibri" w:hAnsi="Calibri" w:cs="Calibri"/>
          <w:i/>
          <w:sz w:val="22"/>
          <w:szCs w:val="22"/>
          <w:lang w:val="en-IE"/>
        </w:rPr>
        <w:fldChar w:fldCharType="end"/>
      </w:r>
      <w:r w:rsidR="00520BA4" w:rsidRPr="00D028CA">
        <w:rPr>
          <w:rFonts w:ascii="Calibri" w:hAnsi="Calibri" w:cs="Calibri"/>
          <w:i/>
          <w:sz w:val="22"/>
          <w:szCs w:val="22"/>
          <w:lang w:val="en-IE"/>
        </w:rPr>
        <w:t xml:space="preserve"> </w:t>
      </w:r>
    </w:p>
    <w:p w14:paraId="65E0069C" w14:textId="77777777" w:rsidR="00520BA4" w:rsidRPr="00D028CA" w:rsidRDefault="00520BA4" w:rsidP="00990C5F">
      <w:pPr>
        <w:pStyle w:val="DefaultText"/>
        <w:tabs>
          <w:tab w:val="left" w:pos="851"/>
        </w:tabs>
        <w:jc w:val="both"/>
        <w:rPr>
          <w:rFonts w:ascii="Calibri" w:hAnsi="Calibri" w:cs="Calibri"/>
          <w:sz w:val="22"/>
          <w:szCs w:val="22"/>
          <w:lang w:val="en-IE"/>
        </w:rPr>
      </w:pPr>
    </w:p>
    <w:p w14:paraId="5E6A8DD3" w14:textId="6F54CF2D" w:rsidR="00520BA4" w:rsidRPr="00D028CA" w:rsidRDefault="00520BA4" w:rsidP="00990C5F">
      <w:pPr>
        <w:pStyle w:val="DefaultText"/>
        <w:tabs>
          <w:tab w:val="right" w:pos="5372"/>
          <w:tab w:val="right" w:pos="7020"/>
        </w:tabs>
        <w:spacing w:after="120"/>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other requirement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Pr="00D028CA">
        <w:rPr>
          <w:rFonts w:ascii="Calibri" w:hAnsi="Calibri" w:cs="Calibri"/>
          <w:sz w:val="22"/>
          <w:szCs w:val="22"/>
          <w:lang w:val="en-IE"/>
        </w:rPr>
        <w:fldChar w:fldCharType="end"/>
      </w:r>
    </w:p>
    <w:p w14:paraId="38CFD1DC" w14:textId="55FFCA93" w:rsidR="00971EC9" w:rsidRPr="00D028CA" w:rsidRDefault="00971EC9" w:rsidP="00990C5F">
      <w:pPr>
        <w:pStyle w:val="DefaultText"/>
        <w:tabs>
          <w:tab w:val="left" w:pos="851"/>
        </w:tabs>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Pr="00D028CA">
        <w:rPr>
          <w:rFonts w:ascii="Calibri" w:hAnsi="Calibri" w:cs="Calibri"/>
          <w:sz w:val="22"/>
          <w:szCs w:val="22"/>
          <w:lang w:val="en-IE"/>
        </w:rPr>
        <w:fldChar w:fldCharType="end"/>
      </w:r>
    </w:p>
    <w:p w14:paraId="17B2C894" w14:textId="77777777" w:rsidR="00971EC9" w:rsidRPr="00D028CA" w:rsidRDefault="00971EC9" w:rsidP="00990C5F">
      <w:pPr>
        <w:pStyle w:val="DefaultText"/>
        <w:tabs>
          <w:tab w:val="left" w:pos="851"/>
        </w:tabs>
        <w:jc w:val="both"/>
        <w:rPr>
          <w:rFonts w:ascii="Calibri" w:hAnsi="Calibri" w:cs="Calibri"/>
          <w:sz w:val="22"/>
          <w:szCs w:val="22"/>
          <w:lang w:val="en-IE"/>
        </w:rPr>
      </w:pPr>
    </w:p>
    <w:p w14:paraId="40C59F92" w14:textId="6555D24B" w:rsidR="00520BA4" w:rsidRPr="00D028CA" w:rsidRDefault="00520BA4" w:rsidP="00990C5F">
      <w:pPr>
        <w:pStyle w:val="DefaultText"/>
        <w:tabs>
          <w:tab w:val="num" w:pos="540"/>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bookmarkStart w:id="16" w:name="Text62"/>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007C2F2E" w:rsidRPr="007C2F2E">
        <w:rPr>
          <w:lang w:val="en-IE"/>
        </w:rPr>
        <w:t>The evidence should be in accordance with the requirements identified here (or if for any valid reason this evidence cannot be provided then alternative evidence which is considered appropriate by the Contracting Authority may be provided)</w:t>
      </w:r>
      <w:r w:rsidRPr="00D028CA">
        <w:rPr>
          <w:rFonts w:ascii="Calibri" w:hAnsi="Calibri" w:cs="Calibri"/>
          <w:i/>
          <w:sz w:val="22"/>
          <w:szCs w:val="22"/>
          <w:lang w:val="en-IE"/>
        </w:rPr>
        <w:fldChar w:fldCharType="end"/>
      </w:r>
      <w:bookmarkEnd w:id="16"/>
    </w:p>
    <w:p w14:paraId="78877AA7" w14:textId="77777777" w:rsidR="0026656C" w:rsidRPr="00F735A4" w:rsidRDefault="0026656C">
      <w:pPr>
        <w:pStyle w:val="DefaultText"/>
        <w:tabs>
          <w:tab w:val="left" w:pos="720"/>
          <w:tab w:val="left" w:pos="7380"/>
        </w:tabs>
        <w:rPr>
          <w:rStyle w:val="InitialStyle"/>
          <w:rFonts w:ascii="Arial" w:hAnsi="Arial"/>
          <w:b/>
          <w:sz w:val="22"/>
          <w:szCs w:val="22"/>
          <w:lang w:val="en-IE"/>
        </w:rPr>
      </w:pPr>
    </w:p>
    <w:p w14:paraId="007957FA" w14:textId="77777777" w:rsidR="009A5C2E" w:rsidRPr="0085625C" w:rsidRDefault="009A5C2E">
      <w:pPr>
        <w:pStyle w:val="DefaultText"/>
        <w:tabs>
          <w:tab w:val="left" w:pos="720"/>
          <w:tab w:val="left" w:pos="7380"/>
        </w:tabs>
        <w:rPr>
          <w:rStyle w:val="InitialStyle"/>
          <w:rFonts w:ascii="Arial" w:hAnsi="Arial"/>
          <w:b/>
          <w:sz w:val="22"/>
          <w:szCs w:val="22"/>
          <w:lang w:val="en-IE"/>
        </w:rPr>
      </w:pPr>
    </w:p>
    <w:p w14:paraId="4A30B64F" w14:textId="77777777" w:rsidR="006640AD" w:rsidRPr="00D028CA" w:rsidRDefault="006640AD">
      <w:pPr>
        <w:pStyle w:val="DefaultText"/>
        <w:tabs>
          <w:tab w:val="left" w:pos="720"/>
          <w:tab w:val="left" w:pos="7380"/>
        </w:tabs>
        <w:rPr>
          <w:rStyle w:val="InitialStyle"/>
          <w:rFonts w:ascii="Calibri" w:hAnsi="Calibri" w:cs="Calibri"/>
          <w:b/>
          <w:sz w:val="22"/>
          <w:szCs w:val="22"/>
          <w:lang w:val="en-IE"/>
        </w:rPr>
      </w:pPr>
      <w:r w:rsidRPr="00D028CA">
        <w:rPr>
          <w:rStyle w:val="InitialStyle"/>
          <w:rFonts w:ascii="Calibri" w:hAnsi="Calibri" w:cs="Calibri"/>
          <w:b/>
          <w:sz w:val="22"/>
          <w:szCs w:val="22"/>
          <w:lang w:val="en-IE"/>
        </w:rPr>
        <w:t>3.3b</w:t>
      </w:r>
      <w:r w:rsidRPr="00D028CA">
        <w:rPr>
          <w:rStyle w:val="InitialStyle"/>
          <w:rFonts w:ascii="Calibri" w:hAnsi="Calibri" w:cs="Calibri"/>
          <w:b/>
          <w:sz w:val="22"/>
          <w:szCs w:val="22"/>
          <w:lang w:val="en-IE"/>
        </w:rPr>
        <w:tab/>
        <w:t>BALANCE SHEET OR EXTRACTS FROM A BALANCE SHEET</w:t>
      </w:r>
    </w:p>
    <w:p w14:paraId="49CEE026" w14:textId="77777777" w:rsidR="006640AD" w:rsidRPr="00F735A4" w:rsidRDefault="006640AD" w:rsidP="00372F21">
      <w:pPr>
        <w:pStyle w:val="DefaultText"/>
        <w:tabs>
          <w:tab w:val="right" w:pos="5372"/>
          <w:tab w:val="right" w:pos="7020"/>
        </w:tabs>
        <w:rPr>
          <w:rStyle w:val="InitialStyle"/>
          <w:rFonts w:ascii="Arial" w:hAnsi="Arial"/>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694AA54E" w14:textId="77777777" w:rsidTr="00090BDF">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090BDF" w:rsidRPr="0085625C" w14:paraId="7B73FD37" w14:textId="77777777" w:rsidTr="001A0CCE">
              <w:trPr>
                <w:cantSplit/>
              </w:trPr>
              <w:tc>
                <w:tcPr>
                  <w:tcW w:w="6230" w:type="dxa"/>
                  <w:shd w:val="clear" w:color="FFFF00" w:fill="D9D9D9"/>
                  <w:vAlign w:val="center"/>
                </w:tcPr>
                <w:p w14:paraId="2079E2E1" w14:textId="02131656" w:rsidR="00090BDF" w:rsidRPr="00D028CA" w:rsidRDefault="00090BDF"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listEntry w:val="DECLARATION REQUIRED"/>
                          <w:listEntry w:val="NOT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7F0199BE" w14:textId="77777777" w:rsidR="00090BDF" w:rsidRPr="00D028CA" w:rsidRDefault="00090BDF"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00087CB8" w:rsidRPr="00D028CA">
                    <w:rPr>
                      <w:rFonts w:ascii="Calibri" w:hAnsi="Calibri" w:cs="Calibr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r>
          </w:tbl>
          <w:p w14:paraId="2BC6161A" w14:textId="77777777" w:rsidR="00090BDF" w:rsidRPr="00D028CA" w:rsidRDefault="00090BDF" w:rsidP="001A0CCE">
            <w:pPr>
              <w:rPr>
                <w:rFonts w:ascii="Arial" w:hAnsi="Arial" w:cs="Arial"/>
                <w:sz w:val="22"/>
                <w:szCs w:val="22"/>
                <w:lang w:val="en-IE"/>
              </w:rPr>
            </w:pPr>
          </w:p>
        </w:tc>
      </w:tr>
    </w:tbl>
    <w:p w14:paraId="6FB49493" w14:textId="77777777" w:rsidR="006640AD" w:rsidRPr="00D028CA" w:rsidRDefault="006640AD">
      <w:pPr>
        <w:pStyle w:val="DefaultText"/>
        <w:tabs>
          <w:tab w:val="left" w:pos="851"/>
        </w:tabs>
        <w:rPr>
          <w:rStyle w:val="InitialStyle"/>
          <w:rFonts w:ascii="Arial" w:hAnsi="Arial"/>
          <w:sz w:val="22"/>
          <w:szCs w:val="22"/>
          <w:lang w:val="en-IE"/>
        </w:rPr>
      </w:pPr>
    </w:p>
    <w:p w14:paraId="7DB4B32D" w14:textId="31AC2CE8" w:rsidR="00372F21" w:rsidRPr="00D028CA" w:rsidRDefault="00372F21" w:rsidP="00990C5F">
      <w:pPr>
        <w:pStyle w:val="DefaultText"/>
        <w:tabs>
          <w:tab w:val="left" w:pos="851"/>
        </w:tabs>
        <w:jc w:val="both"/>
        <w:rPr>
          <w:rFonts w:asciiTheme="minorHAnsi" w:hAnsiTheme="minorHAnsi" w:cstheme="minorHAnsi"/>
          <w:i/>
          <w:color w:val="000000"/>
          <w:sz w:val="22"/>
          <w:szCs w:val="22"/>
          <w:lang w:val="en-IE"/>
        </w:rPr>
      </w:pPr>
      <w:r w:rsidRPr="00D028CA">
        <w:rPr>
          <w:rFonts w:asciiTheme="minorHAnsi" w:hAnsiTheme="minorHAnsi" w:cstheme="minorHAnsi"/>
          <w:i/>
          <w:color w:val="000000"/>
          <w:sz w:val="22"/>
          <w:szCs w:val="22"/>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Theme="minorHAnsi" w:hAnsiTheme="minorHAnsi" w:cstheme="minorHAnsi"/>
          <w:i/>
          <w:color w:val="000000"/>
          <w:sz w:val="22"/>
          <w:szCs w:val="22"/>
          <w:lang w:val="en-IE"/>
        </w:rPr>
        <w:instrText xml:space="preserve"> FORMTEXT </w:instrText>
      </w:r>
      <w:r w:rsidRPr="00D028CA">
        <w:rPr>
          <w:rFonts w:asciiTheme="minorHAnsi" w:hAnsiTheme="minorHAnsi" w:cstheme="minorHAnsi"/>
          <w:i/>
          <w:color w:val="000000"/>
          <w:sz w:val="22"/>
          <w:szCs w:val="22"/>
          <w:lang w:val="en-IE"/>
        </w:rPr>
      </w:r>
      <w:r w:rsidRPr="00D028CA">
        <w:rPr>
          <w:rFonts w:asciiTheme="minorHAnsi" w:hAnsiTheme="minorHAnsi" w:cstheme="minorHAnsi"/>
          <w:i/>
          <w:color w:val="000000"/>
          <w:sz w:val="22"/>
          <w:szCs w:val="22"/>
          <w:lang w:val="en-IE"/>
        </w:rPr>
        <w:fldChar w:fldCharType="separate"/>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Pr="00D028CA">
        <w:rPr>
          <w:rFonts w:asciiTheme="minorHAnsi" w:hAnsiTheme="minorHAnsi" w:cstheme="minorHAnsi"/>
          <w:i/>
          <w:color w:val="000000"/>
          <w:sz w:val="22"/>
          <w:szCs w:val="22"/>
          <w:lang w:val="en-IE"/>
        </w:rPr>
        <w:fldChar w:fldCharType="end"/>
      </w:r>
    </w:p>
    <w:p w14:paraId="184AB538" w14:textId="77777777" w:rsidR="00372F21" w:rsidRPr="00D028CA" w:rsidRDefault="00372F21" w:rsidP="00990C5F">
      <w:pPr>
        <w:pStyle w:val="DefaultText"/>
        <w:tabs>
          <w:tab w:val="left" w:pos="851"/>
        </w:tabs>
        <w:jc w:val="both"/>
        <w:rPr>
          <w:rStyle w:val="InitialStyle"/>
          <w:rFonts w:asciiTheme="minorHAnsi" w:hAnsiTheme="minorHAnsi" w:cstheme="minorHAnsi"/>
          <w:i/>
          <w:sz w:val="22"/>
          <w:szCs w:val="22"/>
          <w:lang w:val="en-IE"/>
        </w:rPr>
      </w:pPr>
    </w:p>
    <w:bookmarkStart w:id="17" w:name="Text65"/>
    <w:p w14:paraId="0516E02B" w14:textId="77777777" w:rsidR="006640AD" w:rsidRPr="00D028CA" w:rsidRDefault="00EB63FC" w:rsidP="00990C5F">
      <w:pPr>
        <w:pStyle w:val="DefaultText"/>
        <w:tabs>
          <w:tab w:val="left" w:pos="720"/>
          <w:tab w:val="left" w:pos="648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5"/>
            <w:enabled/>
            <w:calcOnExit w:val="0"/>
            <w:textInput>
              <w:default w:val="The minimum standard is to provide balcance sheets or extracts from balance sheets where publication of the balance sheet is required under law of the country in which the service provider is establish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Pr="00D028CA">
        <w:rPr>
          <w:rFonts w:asciiTheme="minorHAnsi" w:hAnsiTheme="minorHAnsi" w:cstheme="minorHAnsi"/>
          <w:i/>
          <w:noProof/>
          <w:sz w:val="22"/>
          <w:szCs w:val="22"/>
          <w:lang w:val="en-IE"/>
        </w:rPr>
        <w:t>The minimum standard is to provide balcance sheets or extracts from balance sheets where publication of the balance sheet is required under law of the country in which the service provider is established.</w:t>
      </w:r>
      <w:r w:rsidRPr="00D028CA">
        <w:rPr>
          <w:rFonts w:asciiTheme="minorHAnsi" w:hAnsiTheme="minorHAnsi" w:cstheme="minorHAnsi"/>
          <w:i/>
          <w:sz w:val="22"/>
          <w:szCs w:val="22"/>
          <w:lang w:val="en-IE"/>
        </w:rPr>
        <w:fldChar w:fldCharType="end"/>
      </w:r>
      <w:bookmarkEnd w:id="17"/>
    </w:p>
    <w:p w14:paraId="59A27549" w14:textId="77777777" w:rsidR="00EB63FC" w:rsidRPr="00D028CA" w:rsidRDefault="00EB63FC" w:rsidP="00990C5F">
      <w:pPr>
        <w:pStyle w:val="DefaultText"/>
        <w:tabs>
          <w:tab w:val="left" w:pos="720"/>
          <w:tab w:val="left" w:pos="6480"/>
        </w:tabs>
        <w:jc w:val="both"/>
        <w:rPr>
          <w:rFonts w:asciiTheme="minorHAnsi" w:hAnsiTheme="minorHAnsi" w:cstheme="minorHAnsi"/>
          <w:sz w:val="22"/>
          <w:szCs w:val="22"/>
          <w:lang w:val="en-IE"/>
        </w:rPr>
      </w:pPr>
    </w:p>
    <w:p w14:paraId="487A5D0B" w14:textId="7B79E014" w:rsidR="006640AD" w:rsidRPr="00D028CA"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r w:rsidRPr="00D028CA">
        <w:rPr>
          <w:rFonts w:asciiTheme="minorHAnsi" w:hAnsiTheme="minorHAnsi" w:cstheme="minorHAnsi"/>
          <w:sz w:val="22"/>
          <w:szCs w:val="22"/>
          <w:lang w:val="en-IE"/>
        </w:rPr>
        <w:t xml:space="preserve"> </w:t>
      </w:r>
    </w:p>
    <w:p w14:paraId="19503B93" w14:textId="5E18620F" w:rsidR="00971EC9" w:rsidRPr="00D028CA" w:rsidRDefault="00971EC9" w:rsidP="00990C5F">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360A424E" w14:textId="77777777" w:rsidR="00971EC9" w:rsidRPr="00D028CA" w:rsidRDefault="00971EC9" w:rsidP="00990C5F">
      <w:pPr>
        <w:pStyle w:val="DefaultText"/>
        <w:tabs>
          <w:tab w:val="left" w:pos="851"/>
        </w:tabs>
        <w:jc w:val="both"/>
        <w:rPr>
          <w:rFonts w:asciiTheme="minorHAnsi" w:hAnsiTheme="minorHAnsi" w:cstheme="minorHAnsi"/>
          <w:sz w:val="22"/>
          <w:szCs w:val="22"/>
          <w:lang w:val="en-IE"/>
        </w:rPr>
      </w:pPr>
    </w:p>
    <w:p w14:paraId="429E8440" w14:textId="74419BAD" w:rsidR="006640AD" w:rsidRPr="00D028CA" w:rsidRDefault="006640AD" w:rsidP="00990C5F">
      <w:pPr>
        <w:pStyle w:val="DefaultText"/>
        <w:tabs>
          <w:tab w:val="right" w:pos="5372"/>
          <w:tab w:val="right" w:pos="702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D20666">
        <w:t>If the tender is successful</w:t>
      </w:r>
      <w:r w:rsidR="00FA5994">
        <w:t xml:space="preserve"> following a thorough evaluation process</w:t>
      </w:r>
      <w:r w:rsidR="00616A81">
        <w:t>,</w:t>
      </w:r>
      <w:r w:rsidR="00D20666">
        <w:t xml:space="preserve"> </w:t>
      </w:r>
      <w:r w:rsidR="00616A81" w:rsidRPr="00616A81">
        <w:rPr>
          <w:lang w:val="en-IE"/>
        </w:rPr>
        <w:t>evidence should be</w:t>
      </w:r>
      <w:r w:rsidR="00FA5994">
        <w:t xml:space="preserve"> provided</w:t>
      </w:r>
      <w:r w:rsidR="00532739">
        <w:t xml:space="preserve"> post tender</w:t>
      </w:r>
      <w:r w:rsidR="00616A81" w:rsidRPr="00616A81">
        <w:rPr>
          <w:lang w:val="en-IE"/>
        </w:rPr>
        <w:t xml:space="preserve"> in accordance with the requirements identified here (or if for any valid reason this evidence cannot be provided then alternative evidence which is considered appropriate by the Contracting Authority may be provided</w:t>
      </w:r>
      <w:r w:rsidRPr="00D028CA">
        <w:rPr>
          <w:rFonts w:asciiTheme="minorHAnsi" w:hAnsiTheme="minorHAnsi" w:cstheme="minorHAnsi"/>
          <w:i/>
          <w:noProof/>
          <w:sz w:val="22"/>
          <w:szCs w:val="22"/>
          <w:lang w:val="en-IE"/>
        </w:rPr>
        <w:t>.</w:t>
      </w:r>
      <w:r w:rsidRPr="00D028CA">
        <w:rPr>
          <w:rFonts w:asciiTheme="minorHAnsi" w:hAnsiTheme="minorHAnsi" w:cstheme="minorHAnsi"/>
          <w:i/>
          <w:sz w:val="22"/>
          <w:szCs w:val="22"/>
          <w:lang w:val="en-IE"/>
        </w:rPr>
        <w:fldChar w:fldCharType="end"/>
      </w:r>
    </w:p>
    <w:p w14:paraId="18B8F719" w14:textId="77777777" w:rsidR="00A2636A" w:rsidRPr="00D028CA" w:rsidRDefault="00A2636A">
      <w:pPr>
        <w:pStyle w:val="DefaultText"/>
        <w:tabs>
          <w:tab w:val="left" w:pos="720"/>
          <w:tab w:val="left" w:pos="6480"/>
        </w:tabs>
        <w:rPr>
          <w:rStyle w:val="InitialStyle"/>
          <w:rFonts w:asciiTheme="minorHAnsi" w:hAnsiTheme="minorHAnsi" w:cstheme="minorHAnsi"/>
          <w:sz w:val="22"/>
          <w:szCs w:val="22"/>
          <w:lang w:val="en-IE"/>
        </w:rPr>
      </w:pPr>
    </w:p>
    <w:p w14:paraId="0AEC48AF" w14:textId="7EEA2274" w:rsidR="006E1156" w:rsidRPr="00D028CA" w:rsidRDefault="006E1156">
      <w:pPr>
        <w:rPr>
          <w:rStyle w:val="InitialStyle"/>
          <w:rFonts w:asciiTheme="minorHAnsi" w:hAnsiTheme="minorHAnsi" w:cstheme="minorHAnsi"/>
          <w:sz w:val="22"/>
          <w:szCs w:val="22"/>
          <w:lang w:val="en-IE" w:eastAsia="en-US"/>
        </w:rPr>
      </w:pPr>
    </w:p>
    <w:p w14:paraId="25AD29CF" w14:textId="4EB4CD25" w:rsidR="006640AD" w:rsidRPr="00D028CA" w:rsidRDefault="006640AD">
      <w:pPr>
        <w:pStyle w:val="DefaultText"/>
        <w:tabs>
          <w:tab w:val="left" w:pos="720"/>
          <w:tab w:val="left" w:pos="6480"/>
        </w:tabs>
        <w:rPr>
          <w:rStyle w:val="InitialStyle"/>
          <w:rFonts w:asciiTheme="minorHAnsi" w:hAnsiTheme="minorHAnsi" w:cstheme="minorHAnsi"/>
          <w:b/>
          <w:sz w:val="22"/>
          <w:szCs w:val="22"/>
          <w:lang w:val="en-IE"/>
        </w:rPr>
      </w:pPr>
      <w:r w:rsidRPr="00D028CA">
        <w:rPr>
          <w:rStyle w:val="InitialStyle"/>
          <w:rFonts w:asciiTheme="minorHAnsi" w:hAnsiTheme="minorHAnsi" w:cstheme="minorHAnsi"/>
          <w:b/>
          <w:sz w:val="22"/>
          <w:szCs w:val="22"/>
          <w:lang w:val="en-IE"/>
        </w:rPr>
        <w:t>3.3c</w:t>
      </w:r>
      <w:r w:rsidRPr="00D028CA">
        <w:rPr>
          <w:rStyle w:val="InitialStyle"/>
          <w:rFonts w:asciiTheme="minorHAnsi" w:hAnsiTheme="minorHAnsi" w:cstheme="minorHAnsi"/>
          <w:b/>
          <w:sz w:val="22"/>
          <w:szCs w:val="22"/>
          <w:lang w:val="en-IE"/>
        </w:rPr>
        <w:tab/>
        <w:t>BANKER’S LETTER</w:t>
      </w:r>
    </w:p>
    <w:p w14:paraId="7F29A191" w14:textId="77777777" w:rsidR="00372F21" w:rsidRPr="00D028CA" w:rsidRDefault="00372F21">
      <w:pPr>
        <w:pStyle w:val="DefaultText"/>
        <w:tabs>
          <w:tab w:val="left" w:pos="720"/>
          <w:tab w:val="left" w:pos="6480"/>
        </w:tabs>
        <w:rPr>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68E89B98"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DE2380" w:rsidRPr="0085625C" w14:paraId="12498258" w14:textId="77777777" w:rsidTr="001A0CCE">
              <w:trPr>
                <w:cantSplit/>
              </w:trPr>
              <w:tc>
                <w:tcPr>
                  <w:tcW w:w="6230" w:type="dxa"/>
                  <w:shd w:val="clear" w:color="FFFF00" w:fill="D9D9D9"/>
                  <w:vAlign w:val="center"/>
                </w:tcPr>
                <w:p w14:paraId="7B2840CB" w14:textId="64258F2B" w:rsidR="00DE2380" w:rsidRPr="00D028CA" w:rsidRDefault="00DE2380" w:rsidP="001A0CCE">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087CB8"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NOT REQUIRED"/>
                          <w:listEntry w:val="DOCUMENTARY EVIDENCE REQUIRED"/>
                        </w:ddList>
                      </w:ffData>
                    </w:fldChar>
                  </w:r>
                  <w:r w:rsidR="00087CB8" w:rsidRPr="00D028CA">
                    <w:rPr>
                      <w:rFonts w:asciiTheme="minorHAnsi" w:hAnsiTheme="minorHAnsi" w:cstheme="minorHAnsi"/>
                      <w:b/>
                      <w:sz w:val="22"/>
                      <w:szCs w:val="22"/>
                      <w:shd w:val="clear" w:color="auto" w:fill="FFFFFF"/>
                      <w:lang w:val="en-IE"/>
                    </w:rPr>
                    <w:instrText xml:space="preserve"> FORMDROPDOWN </w:instrText>
                  </w:r>
                  <w:r w:rsidR="00087CB8" w:rsidRPr="00D028CA">
                    <w:rPr>
                      <w:rFonts w:asciiTheme="minorHAnsi" w:hAnsiTheme="minorHAnsi" w:cstheme="minorHAnsi"/>
                      <w:b/>
                      <w:sz w:val="22"/>
                      <w:szCs w:val="22"/>
                      <w:shd w:val="clear" w:color="auto" w:fill="FFFFFF"/>
                      <w:lang w:val="en-IE"/>
                    </w:rPr>
                  </w:r>
                  <w:r w:rsidR="00087CB8" w:rsidRPr="00D028CA">
                    <w:rPr>
                      <w:rFonts w:asciiTheme="minorHAnsi" w:hAnsiTheme="minorHAnsi" w:cstheme="minorHAnsi"/>
                      <w:b/>
                      <w:sz w:val="22"/>
                      <w:szCs w:val="22"/>
                      <w:shd w:val="clear" w:color="auto" w:fill="FFFFFF"/>
                      <w:lang w:val="en-IE"/>
                    </w:rPr>
                    <w:fldChar w:fldCharType="separate"/>
                  </w:r>
                  <w:r w:rsidR="00087CB8"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24A952B" w14:textId="77777777" w:rsidR="00DE2380" w:rsidRPr="00D028CA" w:rsidRDefault="00DE2380"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00087CB8"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Theme="minorHAnsi" w:hAnsiTheme="minorHAnsi" w:cstheme="minorHAnsi"/>
                      <w:b/>
                      <w:sz w:val="22"/>
                      <w:szCs w:val="22"/>
                      <w:shd w:val="clear" w:color="auto" w:fill="FFFFFF"/>
                      <w:lang w:val="en-IE"/>
                    </w:rPr>
                    <w:instrText xml:space="preserve"> FORMDROPDOWN </w:instrText>
                  </w:r>
                  <w:r w:rsidR="00087CB8" w:rsidRPr="00D028CA">
                    <w:rPr>
                      <w:rFonts w:asciiTheme="minorHAnsi" w:hAnsiTheme="minorHAnsi" w:cstheme="minorHAnsi"/>
                      <w:b/>
                      <w:sz w:val="22"/>
                      <w:szCs w:val="22"/>
                      <w:shd w:val="clear" w:color="auto" w:fill="FFFFFF"/>
                      <w:lang w:val="en-IE"/>
                    </w:rPr>
                  </w:r>
                  <w:r w:rsidR="00087CB8" w:rsidRPr="00D028CA">
                    <w:rPr>
                      <w:rFonts w:asciiTheme="minorHAnsi" w:hAnsiTheme="minorHAnsi" w:cstheme="minorHAnsi"/>
                      <w:b/>
                      <w:sz w:val="22"/>
                      <w:szCs w:val="22"/>
                      <w:shd w:val="clear" w:color="auto" w:fill="FFFFFF"/>
                      <w:lang w:val="en-IE"/>
                    </w:rPr>
                    <w:fldChar w:fldCharType="separate"/>
                  </w:r>
                  <w:r w:rsidR="00087CB8" w:rsidRPr="00D028CA">
                    <w:rPr>
                      <w:rFonts w:asciiTheme="minorHAnsi" w:hAnsiTheme="minorHAnsi" w:cstheme="minorHAnsi"/>
                      <w:b/>
                      <w:sz w:val="22"/>
                      <w:szCs w:val="22"/>
                      <w:shd w:val="clear" w:color="auto" w:fill="FFFFFF"/>
                      <w:lang w:val="en-IE"/>
                    </w:rPr>
                    <w:fldChar w:fldCharType="end"/>
                  </w:r>
                </w:p>
              </w:tc>
            </w:tr>
          </w:tbl>
          <w:p w14:paraId="291A16C7" w14:textId="77777777" w:rsidR="00DE2380" w:rsidRPr="00D028CA" w:rsidRDefault="00DE2380" w:rsidP="001A0CCE">
            <w:pPr>
              <w:rPr>
                <w:rFonts w:asciiTheme="minorHAnsi" w:hAnsiTheme="minorHAnsi" w:cstheme="minorHAnsi"/>
                <w:sz w:val="22"/>
                <w:szCs w:val="22"/>
                <w:lang w:val="en-IE"/>
              </w:rPr>
            </w:pPr>
          </w:p>
        </w:tc>
      </w:tr>
    </w:tbl>
    <w:p w14:paraId="3EA6051D" w14:textId="77777777" w:rsidR="00372F21" w:rsidRPr="00D028CA" w:rsidRDefault="00372F21">
      <w:pPr>
        <w:pStyle w:val="DefaultText"/>
        <w:tabs>
          <w:tab w:val="left" w:pos="720"/>
          <w:tab w:val="left" w:pos="6480"/>
        </w:tabs>
        <w:rPr>
          <w:rFonts w:asciiTheme="minorHAnsi" w:hAnsiTheme="minorHAnsi" w:cstheme="minorHAnsi"/>
          <w:sz w:val="22"/>
          <w:szCs w:val="22"/>
          <w:lang w:val="en-IE"/>
        </w:rPr>
      </w:pPr>
    </w:p>
    <w:p w14:paraId="021EFCC9" w14:textId="6CE1A5CA" w:rsidR="006640AD" w:rsidRPr="00D028CA" w:rsidRDefault="006640AD" w:rsidP="00990C5F">
      <w:pPr>
        <w:pStyle w:val="DefaultText"/>
        <w:tabs>
          <w:tab w:val="left" w:pos="720"/>
          <w:tab w:val="left" w:pos="648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r w:rsidRPr="00D028CA">
        <w:rPr>
          <w:rFonts w:asciiTheme="minorHAnsi" w:hAnsiTheme="minorHAnsi" w:cstheme="minorHAnsi"/>
          <w:i/>
          <w:sz w:val="22"/>
          <w:szCs w:val="22"/>
          <w:lang w:val="en-IE"/>
        </w:rPr>
        <w:t xml:space="preserve"> </w:t>
      </w:r>
      <w:r w:rsidR="00DC04BC" w:rsidRPr="00D028CA">
        <w:rPr>
          <w:rFonts w:asciiTheme="minorHAnsi" w:hAnsiTheme="minorHAnsi" w:cstheme="minorHAnsi"/>
          <w:i/>
          <w:sz w:val="22"/>
          <w:szCs w:val="22"/>
          <w:lang w:val="en-IE"/>
        </w:rPr>
        <w:fldChar w:fldCharType="begin">
          <w:ffData>
            <w:name w:val=""/>
            <w:enabled/>
            <w:calcOnExit w:val="0"/>
            <w:textInput>
              <w:default w:val="Under most circumstances the use of 3.3d makes the Banker’s Letter criterion redundant."/>
            </w:textInput>
          </w:ffData>
        </w:fldChar>
      </w:r>
      <w:r w:rsidR="00DC04BC" w:rsidRPr="00D028CA">
        <w:rPr>
          <w:rFonts w:asciiTheme="minorHAnsi" w:hAnsiTheme="minorHAnsi" w:cstheme="minorHAnsi"/>
          <w:i/>
          <w:sz w:val="22"/>
          <w:szCs w:val="22"/>
          <w:lang w:val="en-IE"/>
        </w:rPr>
        <w:instrText xml:space="preserve"> FORMTEXT </w:instrText>
      </w:r>
      <w:r w:rsidR="00DC04BC" w:rsidRPr="00D028CA">
        <w:rPr>
          <w:rFonts w:asciiTheme="minorHAnsi" w:hAnsiTheme="minorHAnsi" w:cstheme="minorHAnsi"/>
          <w:i/>
          <w:sz w:val="22"/>
          <w:szCs w:val="22"/>
          <w:lang w:val="en-IE"/>
        </w:rPr>
      </w:r>
      <w:r w:rsidR="00DC04BC" w:rsidRPr="00D028CA">
        <w:rPr>
          <w:rFonts w:asciiTheme="minorHAnsi" w:hAnsiTheme="minorHAnsi" w:cstheme="minorHAnsi"/>
          <w:i/>
          <w:sz w:val="22"/>
          <w:szCs w:val="22"/>
          <w:lang w:val="en-IE"/>
        </w:rPr>
        <w:fldChar w:fldCharType="separate"/>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DC04BC" w:rsidRPr="00D028CA">
        <w:rPr>
          <w:rFonts w:asciiTheme="minorHAnsi" w:hAnsiTheme="minorHAnsi" w:cstheme="minorHAnsi"/>
          <w:i/>
          <w:sz w:val="22"/>
          <w:szCs w:val="22"/>
          <w:lang w:val="en-IE"/>
        </w:rPr>
        <w:fldChar w:fldCharType="end"/>
      </w:r>
    </w:p>
    <w:p w14:paraId="79D456ED" w14:textId="77777777" w:rsidR="006640AD" w:rsidRPr="00D028CA" w:rsidRDefault="006640AD" w:rsidP="00990C5F">
      <w:pPr>
        <w:pStyle w:val="DefaultText"/>
        <w:tabs>
          <w:tab w:val="left" w:pos="851"/>
        </w:tabs>
        <w:jc w:val="both"/>
        <w:rPr>
          <w:rStyle w:val="InitialStyle"/>
          <w:rFonts w:asciiTheme="minorHAnsi" w:hAnsiTheme="minorHAnsi" w:cstheme="minorHAnsi"/>
          <w:i/>
          <w:sz w:val="22"/>
          <w:szCs w:val="22"/>
          <w:lang w:val="en-IE"/>
        </w:rPr>
      </w:pPr>
    </w:p>
    <w:p w14:paraId="6217ACDF" w14:textId="05010AAB" w:rsidR="006640AD" w:rsidRPr="00D028CA" w:rsidRDefault="00126698" w:rsidP="00990C5F">
      <w:pPr>
        <w:pStyle w:val="DefaultText"/>
        <w:tabs>
          <w:tab w:val="right" w:pos="5372"/>
          <w:tab w:val="right" w:pos="7020"/>
        </w:tabs>
        <w:jc w:val="both"/>
        <w:rPr>
          <w:rFonts w:asciiTheme="minorHAnsi" w:hAnsiTheme="minorHAnsi" w:cstheme="minorHAnsi"/>
          <w:i/>
          <w:sz w:val="22"/>
          <w:szCs w:val="22"/>
          <w:lang w:val="en-IE"/>
        </w:rPr>
      </w:pPr>
      <w:r w:rsidRPr="00452667">
        <w:rPr>
          <w:rFonts w:asciiTheme="minorHAnsi" w:hAnsiTheme="minorHAnsi" w:cstheme="minorHAnsi"/>
          <w:i/>
          <w:sz w:val="22"/>
          <w:szCs w:val="22"/>
          <w:lang w:val="en-IE"/>
        </w:rPr>
        <w:fldChar w:fldCharType="begin">
          <w:ffData>
            <w:name w:val="Text66"/>
            <w:enabled/>
            <w:calcOnExit w:val="0"/>
            <w:textInput>
              <w:default w:val="Provide a letter from the Applicant’s current principal banker dated within past 6 months, stating that, to the best of its knowledge, this is the Applicant’s principal account and it is currently in good standing. "/>
            </w:textInput>
          </w:ffData>
        </w:fldChar>
      </w:r>
      <w:r w:rsidRPr="00452667">
        <w:rPr>
          <w:rFonts w:asciiTheme="minorHAnsi" w:hAnsiTheme="minorHAnsi" w:cstheme="minorHAnsi"/>
          <w:i/>
          <w:sz w:val="22"/>
          <w:szCs w:val="22"/>
          <w:lang w:val="en-IE"/>
        </w:rPr>
        <w:instrText xml:space="preserve"> </w:instrText>
      </w:r>
      <w:bookmarkStart w:id="18" w:name="Text66"/>
      <w:r w:rsidRPr="00452667">
        <w:rPr>
          <w:rFonts w:asciiTheme="minorHAnsi" w:hAnsiTheme="minorHAnsi" w:cstheme="minorHAnsi"/>
          <w:i/>
          <w:sz w:val="22"/>
          <w:szCs w:val="22"/>
          <w:lang w:val="en-IE"/>
        </w:rPr>
        <w:instrText xml:space="preserve">FORMTEXT </w:instrText>
      </w:r>
      <w:r w:rsidRPr="00452667">
        <w:rPr>
          <w:rFonts w:asciiTheme="minorHAnsi" w:hAnsiTheme="minorHAnsi" w:cstheme="minorHAnsi"/>
          <w:i/>
          <w:sz w:val="22"/>
          <w:szCs w:val="22"/>
          <w:lang w:val="en-IE"/>
        </w:rPr>
      </w:r>
      <w:r w:rsidRPr="00452667">
        <w:rPr>
          <w:rFonts w:asciiTheme="minorHAnsi" w:hAnsiTheme="minorHAnsi" w:cstheme="minorHAnsi"/>
          <w:i/>
          <w:sz w:val="22"/>
          <w:szCs w:val="22"/>
          <w:lang w:val="en-IE"/>
        </w:rPr>
        <w:fldChar w:fldCharType="separate"/>
      </w:r>
      <w:r w:rsidRPr="00452667">
        <w:rPr>
          <w:rFonts w:asciiTheme="minorHAnsi" w:hAnsiTheme="minorHAnsi" w:cstheme="minorHAnsi"/>
          <w:i/>
          <w:noProof/>
          <w:sz w:val="22"/>
          <w:szCs w:val="22"/>
          <w:lang w:val="en-IE"/>
        </w:rPr>
        <w:t xml:space="preserve">Provide a letter from the Applicant’s current principal banker dated within past 6 months, stating that, to the best of its knowledge, this is the Applicant’s principal account and it is currently in good standing. </w:t>
      </w:r>
      <w:r w:rsidRPr="00452667">
        <w:rPr>
          <w:rFonts w:asciiTheme="minorHAnsi" w:hAnsiTheme="minorHAnsi" w:cstheme="minorHAnsi"/>
          <w:i/>
          <w:sz w:val="22"/>
          <w:szCs w:val="22"/>
          <w:lang w:val="en-IE"/>
        </w:rPr>
        <w:fldChar w:fldCharType="end"/>
      </w:r>
      <w:bookmarkEnd w:id="18"/>
    </w:p>
    <w:p w14:paraId="414FD1A3" w14:textId="77777777" w:rsidR="006640AD" w:rsidRPr="00D028CA" w:rsidRDefault="006640AD" w:rsidP="00990C5F">
      <w:pPr>
        <w:pStyle w:val="DefaultText"/>
        <w:tabs>
          <w:tab w:val="right" w:pos="5372"/>
          <w:tab w:val="right" w:pos="7020"/>
        </w:tabs>
        <w:jc w:val="both"/>
        <w:rPr>
          <w:rFonts w:asciiTheme="minorHAnsi" w:hAnsiTheme="minorHAnsi" w:cstheme="minorHAnsi"/>
          <w:i/>
          <w:sz w:val="22"/>
          <w:szCs w:val="22"/>
          <w:lang w:val="en-IE"/>
        </w:rPr>
      </w:pPr>
    </w:p>
    <w:p w14:paraId="2E2A1FE6" w14:textId="3B940C13" w:rsidR="006640AD" w:rsidRPr="00D028CA" w:rsidRDefault="006640AD" w:rsidP="00990C5F">
      <w:pPr>
        <w:pStyle w:val="DefaultText"/>
        <w:tabs>
          <w:tab w:val="left" w:pos="851"/>
        </w:tabs>
        <w:jc w:val="both"/>
        <w:rPr>
          <w:rStyle w:val="InitialStyle"/>
          <w:rFonts w:asciiTheme="minorHAnsi" w:hAnsiTheme="minorHAnsi" w:cstheme="minorHAnsi"/>
          <w:b/>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532739" w:rsidRPr="00532739">
        <w:rPr>
          <w:lang w:val="en-IE"/>
        </w:rPr>
        <w:t>If the tender is successful following a thorough evaluation process, evidence should be provided post tender in accordance with the requirements identified here (or if for any valid reason this evidence cannot be provided then alternative evidence which is considered appropriate by the Contracting Authority may be provided</w:t>
      </w:r>
      <w:r w:rsidRPr="00D028CA">
        <w:rPr>
          <w:rFonts w:asciiTheme="minorHAnsi" w:hAnsiTheme="minorHAnsi" w:cstheme="minorHAnsi"/>
          <w:i/>
          <w:noProof/>
          <w:sz w:val="22"/>
          <w:szCs w:val="22"/>
          <w:lang w:val="en-IE"/>
        </w:rPr>
        <w:t>.</w:t>
      </w:r>
      <w:r w:rsidRPr="00D028CA">
        <w:rPr>
          <w:rFonts w:asciiTheme="minorHAnsi" w:hAnsiTheme="minorHAnsi" w:cstheme="minorHAnsi"/>
          <w:i/>
          <w:sz w:val="22"/>
          <w:szCs w:val="22"/>
          <w:lang w:val="en-IE"/>
        </w:rPr>
        <w:fldChar w:fldCharType="end"/>
      </w:r>
    </w:p>
    <w:p w14:paraId="2116918C" w14:textId="77777777" w:rsidR="00971EC9" w:rsidRPr="00D028CA" w:rsidRDefault="00971EC9" w:rsidP="00990C5F">
      <w:pPr>
        <w:pStyle w:val="DefaultText"/>
        <w:tabs>
          <w:tab w:val="left" w:pos="720"/>
          <w:tab w:val="left" w:pos="6480"/>
        </w:tabs>
        <w:jc w:val="both"/>
        <w:rPr>
          <w:rFonts w:asciiTheme="minorHAnsi" w:hAnsiTheme="minorHAnsi" w:cstheme="minorHAnsi"/>
          <w:b/>
          <w:sz w:val="22"/>
          <w:szCs w:val="22"/>
          <w:lang w:val="en-IE"/>
        </w:rPr>
      </w:pPr>
    </w:p>
    <w:p w14:paraId="6915AAFC" w14:textId="474D0F97" w:rsidR="006E1156" w:rsidRPr="00D028CA" w:rsidRDefault="00971EC9" w:rsidP="00791EE3">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01293819" w14:textId="1D162C41" w:rsidR="006E1156" w:rsidRPr="00D028CA" w:rsidRDefault="006E1156" w:rsidP="00791EE3">
      <w:pPr>
        <w:pStyle w:val="DefaultText"/>
        <w:tabs>
          <w:tab w:val="left" w:pos="851"/>
        </w:tabs>
        <w:jc w:val="both"/>
        <w:rPr>
          <w:rFonts w:asciiTheme="minorHAnsi" w:hAnsiTheme="minorHAnsi" w:cstheme="minorHAnsi"/>
          <w:b/>
          <w:sz w:val="22"/>
          <w:szCs w:val="22"/>
          <w:lang w:val="en-IE"/>
        </w:rPr>
      </w:pPr>
    </w:p>
    <w:p w14:paraId="3507227D" w14:textId="77777777" w:rsidR="00366D83" w:rsidRPr="00D028CA" w:rsidRDefault="00366D83" w:rsidP="006E1156">
      <w:pPr>
        <w:pStyle w:val="DefaultText"/>
        <w:tabs>
          <w:tab w:val="left" w:pos="851"/>
        </w:tabs>
        <w:jc w:val="both"/>
        <w:rPr>
          <w:rFonts w:asciiTheme="minorHAnsi" w:hAnsiTheme="minorHAnsi" w:cstheme="minorHAnsi"/>
          <w:b/>
          <w:sz w:val="22"/>
          <w:szCs w:val="22"/>
          <w:lang w:val="en-IE"/>
        </w:rPr>
      </w:pPr>
    </w:p>
    <w:p w14:paraId="74BB0000" w14:textId="547D39F3" w:rsidR="00A2636A" w:rsidRPr="00D028CA" w:rsidRDefault="00A2636A" w:rsidP="00791EE3">
      <w:pPr>
        <w:rPr>
          <w:rFonts w:asciiTheme="minorHAnsi" w:hAnsiTheme="minorHAnsi" w:cstheme="minorHAnsi"/>
          <w:sz w:val="22"/>
          <w:szCs w:val="22"/>
          <w:lang w:val="en-IE"/>
        </w:rPr>
      </w:pPr>
      <w:r w:rsidRPr="00D028CA">
        <w:rPr>
          <w:rFonts w:asciiTheme="minorHAnsi" w:hAnsiTheme="minorHAnsi" w:cstheme="minorHAnsi"/>
          <w:b/>
          <w:sz w:val="22"/>
          <w:szCs w:val="22"/>
          <w:lang w:val="en-IE"/>
        </w:rPr>
        <w:t>3.3d</w:t>
      </w:r>
      <w:r w:rsidRPr="00D028CA">
        <w:rPr>
          <w:rFonts w:asciiTheme="minorHAnsi" w:hAnsiTheme="minorHAnsi" w:cstheme="minorHAnsi"/>
          <w:b/>
          <w:sz w:val="22"/>
          <w:szCs w:val="22"/>
          <w:lang w:val="en-IE"/>
        </w:rPr>
        <w:tab/>
      </w:r>
      <w:r w:rsidR="00BE184F" w:rsidRPr="00D028CA">
        <w:rPr>
          <w:rFonts w:asciiTheme="minorHAnsi" w:hAnsiTheme="minorHAnsi" w:cstheme="minorHAnsi"/>
          <w:b/>
          <w:sz w:val="22"/>
          <w:szCs w:val="22"/>
        </w:rPr>
        <w:t>FINANCIAL STATEMENTS OR EXTRACTS FROM FINANCIAL STATEMENTS</w:t>
      </w:r>
      <w:r w:rsidR="00BE184F" w:rsidRPr="00D028CA">
        <w:rPr>
          <w:rFonts w:asciiTheme="minorHAnsi" w:hAnsiTheme="minorHAnsi" w:cstheme="minorHAnsi"/>
          <w:b/>
          <w:sz w:val="22"/>
          <w:szCs w:val="22"/>
          <w:lang w:val="en-IE"/>
        </w:rPr>
        <w:t xml:space="preserve"> </w:t>
      </w:r>
    </w:p>
    <w:p w14:paraId="44FBFDF4" w14:textId="77777777" w:rsidR="00A2636A" w:rsidRPr="00D028CA" w:rsidRDefault="00A2636A">
      <w:pPr>
        <w:pStyle w:val="DefaultText"/>
        <w:tabs>
          <w:tab w:val="left" w:pos="720"/>
          <w:tab w:val="left" w:pos="6480"/>
        </w:tabs>
        <w:rPr>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CCB5553"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2636A" w:rsidRPr="0085625C" w14:paraId="3572E06D" w14:textId="77777777" w:rsidTr="001A0CCE">
              <w:trPr>
                <w:cantSplit/>
              </w:trPr>
              <w:tc>
                <w:tcPr>
                  <w:tcW w:w="6230" w:type="dxa"/>
                  <w:shd w:val="clear" w:color="FFFF00" w:fill="D9D9D9"/>
                  <w:vAlign w:val="center"/>
                </w:tcPr>
                <w:p w14:paraId="124A6085" w14:textId="6C79FECD" w:rsidR="00A2636A" w:rsidRPr="00D028CA" w:rsidRDefault="00A2636A" w:rsidP="0028502F">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28502F" w:rsidRPr="00D028CA">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0028502F" w:rsidRPr="00D028CA">
                    <w:rPr>
                      <w:rFonts w:asciiTheme="minorHAnsi" w:hAnsiTheme="minorHAnsi" w:cstheme="minorHAnsi"/>
                      <w:b/>
                      <w:sz w:val="22"/>
                      <w:szCs w:val="22"/>
                      <w:shd w:val="clear" w:color="auto" w:fill="FFFFFF"/>
                      <w:lang w:val="en-IE"/>
                    </w:rPr>
                    <w:instrText xml:space="preserve"> FORMDROPDOWN </w:instrText>
                  </w:r>
                  <w:r w:rsidR="0028502F" w:rsidRPr="00D028CA">
                    <w:rPr>
                      <w:rFonts w:asciiTheme="minorHAnsi" w:hAnsiTheme="minorHAnsi" w:cstheme="minorHAnsi"/>
                      <w:b/>
                      <w:sz w:val="22"/>
                      <w:szCs w:val="22"/>
                      <w:shd w:val="clear" w:color="auto" w:fill="FFFFFF"/>
                      <w:lang w:val="en-IE"/>
                    </w:rPr>
                  </w:r>
                  <w:r w:rsidR="0028502F" w:rsidRPr="00D028CA">
                    <w:rPr>
                      <w:rFonts w:asciiTheme="minorHAnsi" w:hAnsiTheme="minorHAnsi" w:cstheme="minorHAnsi"/>
                      <w:b/>
                      <w:sz w:val="22"/>
                      <w:szCs w:val="22"/>
                      <w:shd w:val="clear" w:color="auto" w:fill="FFFFFF"/>
                      <w:lang w:val="en-IE"/>
                    </w:rPr>
                    <w:fldChar w:fldCharType="separate"/>
                  </w:r>
                  <w:r w:rsidR="0028502F"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A6590DA" w14:textId="77777777" w:rsidR="00A2636A" w:rsidRPr="00D028CA" w:rsidRDefault="00A2636A"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bl>
          <w:p w14:paraId="13187849" w14:textId="77777777" w:rsidR="00A2636A" w:rsidRPr="00D028CA" w:rsidRDefault="00A2636A" w:rsidP="001A0CCE">
            <w:pPr>
              <w:rPr>
                <w:rFonts w:asciiTheme="minorHAnsi" w:hAnsiTheme="minorHAnsi" w:cstheme="minorHAnsi"/>
                <w:sz w:val="22"/>
                <w:szCs w:val="22"/>
                <w:lang w:val="en-IE"/>
              </w:rPr>
            </w:pPr>
          </w:p>
        </w:tc>
      </w:tr>
    </w:tbl>
    <w:p w14:paraId="0F950B9A" w14:textId="77777777" w:rsidR="00A2636A" w:rsidRPr="00D028CA" w:rsidRDefault="00A2636A">
      <w:pPr>
        <w:pStyle w:val="DefaultText"/>
        <w:tabs>
          <w:tab w:val="left" w:pos="720"/>
          <w:tab w:val="left" w:pos="6480"/>
        </w:tabs>
        <w:rPr>
          <w:rFonts w:asciiTheme="minorHAnsi" w:hAnsiTheme="minorHAnsi" w:cstheme="minorHAnsi"/>
          <w:sz w:val="22"/>
          <w:szCs w:val="22"/>
          <w:lang w:val="en-IE"/>
        </w:rPr>
      </w:pPr>
    </w:p>
    <w:p w14:paraId="63EABA22" w14:textId="2D8FD60D" w:rsidR="006640AD" w:rsidRPr="00D028CA" w:rsidRDefault="006D6FB3">
      <w:pPr>
        <w:pStyle w:val="DefaultText"/>
        <w:tabs>
          <w:tab w:val="left" w:pos="720"/>
          <w:tab w:val="left" w:pos="6480"/>
        </w:tabs>
        <w:rPr>
          <w:rStyle w:val="InitialStyle"/>
          <w:rFonts w:asciiTheme="minorHAnsi" w:hAnsiTheme="minorHAnsi" w:cstheme="minorHAnsi"/>
          <w:b/>
          <w:i/>
          <w:color w:val="008000"/>
          <w:sz w:val="22"/>
          <w:szCs w:val="22"/>
          <w:lang w:val="en-IE"/>
        </w:rPr>
      </w:pPr>
      <w:r w:rsidRPr="00D028CA">
        <w:rPr>
          <w:rFonts w:asciiTheme="minorHAnsi" w:hAnsiTheme="minorHAnsi" w:cstheme="minorHAnsi"/>
          <w:i/>
          <w:sz w:val="22"/>
          <w:szCs w:val="22"/>
          <w:lang w:val="en-IE"/>
        </w:rPr>
        <w:fldChar w:fldCharType="begin">
          <w:ffData>
            <w:name w:val="Text69"/>
            <w:enabled/>
            <w:calcOnExit w:val="0"/>
            <w:textInput>
              <w:default w:val="CA Note:You may create a financial criterion here. The type of criterion should be appropriate and relevant so that the evidence sought can demonstrate economic and financial standing."/>
            </w:textInput>
          </w:ffData>
        </w:fldChar>
      </w:r>
      <w:bookmarkStart w:id="19" w:name="Text69"/>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bookmarkEnd w:id="19"/>
    </w:p>
    <w:p w14:paraId="3EF3841E" w14:textId="77777777" w:rsidR="006640AD" w:rsidRPr="00D028CA" w:rsidRDefault="006640AD">
      <w:pPr>
        <w:pStyle w:val="DefaultText"/>
        <w:tabs>
          <w:tab w:val="right" w:pos="5372"/>
          <w:tab w:val="right" w:pos="7020"/>
        </w:tabs>
        <w:rPr>
          <w:rFonts w:asciiTheme="minorHAnsi" w:hAnsiTheme="minorHAnsi" w:cstheme="minorHAnsi"/>
          <w:color w:val="000000"/>
          <w:sz w:val="22"/>
          <w:szCs w:val="22"/>
          <w:lang w:val="en-IE"/>
        </w:rPr>
      </w:pPr>
    </w:p>
    <w:p w14:paraId="1F203D9B" w14:textId="66262CA6" w:rsidR="006640AD" w:rsidRPr="00D028CA" w:rsidRDefault="006640AD">
      <w:pPr>
        <w:pStyle w:val="DefaultText"/>
        <w:tabs>
          <w:tab w:val="right" w:pos="5372"/>
          <w:tab w:val="right" w:pos="7020"/>
        </w:tabs>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Text92"/>
            <w:enabled/>
            <w:calcOnExit w:val="0"/>
            <w:textInput>
              <w:default w:val="CA Entry: Specify requirements here."/>
            </w:textInput>
          </w:ffData>
        </w:fldChar>
      </w:r>
      <w:bookmarkStart w:id="20" w:name="Text92"/>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bookmarkEnd w:id="20"/>
    </w:p>
    <w:p w14:paraId="32E81A75" w14:textId="77777777" w:rsidR="00FF1F87" w:rsidRPr="00D028CA" w:rsidRDefault="00FF1F87">
      <w:pPr>
        <w:pStyle w:val="DefaultText"/>
        <w:tabs>
          <w:tab w:val="right" w:pos="5372"/>
          <w:tab w:val="right" w:pos="7020"/>
        </w:tabs>
        <w:rPr>
          <w:rFonts w:asciiTheme="minorHAnsi" w:hAnsiTheme="minorHAnsi" w:cstheme="minorHAnsi"/>
          <w:sz w:val="22"/>
          <w:szCs w:val="22"/>
          <w:lang w:val="en-IE"/>
        </w:rPr>
      </w:pPr>
    </w:p>
    <w:p w14:paraId="0D4BC85C" w14:textId="7AF1AA2A" w:rsidR="00FF1F87" w:rsidRPr="00D028CA" w:rsidRDefault="00FF1F87" w:rsidP="00FF1F87">
      <w:pPr>
        <w:pStyle w:val="DefaultText"/>
        <w:tabs>
          <w:tab w:val="left" w:pos="851"/>
        </w:tabs>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2F521A56" w14:textId="77777777" w:rsidR="006640AD" w:rsidRPr="00D028CA" w:rsidRDefault="006640AD">
      <w:pPr>
        <w:pStyle w:val="DefaultText"/>
        <w:tabs>
          <w:tab w:val="right" w:pos="5372"/>
          <w:tab w:val="right" w:pos="7020"/>
        </w:tabs>
        <w:rPr>
          <w:rFonts w:asciiTheme="minorHAnsi" w:hAnsiTheme="minorHAnsi" w:cstheme="minorHAnsi"/>
          <w:color w:val="000000"/>
          <w:sz w:val="22"/>
          <w:szCs w:val="22"/>
          <w:lang w:val="en-IE"/>
        </w:rPr>
      </w:pPr>
    </w:p>
    <w:p w14:paraId="7BC90F75" w14:textId="04572B11" w:rsidR="006640AD" w:rsidRPr="00D028CA" w:rsidRDefault="006640AD" w:rsidP="00A935E3">
      <w:pPr>
        <w:pStyle w:val="DefaultText"/>
        <w:tabs>
          <w:tab w:val="left" w:pos="851"/>
        </w:tabs>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p>
    <w:p w14:paraId="6B6300E0" w14:textId="77777777" w:rsidR="00DC04BC" w:rsidRPr="00D028CA" w:rsidRDefault="00DC04BC">
      <w:pPr>
        <w:pStyle w:val="DefaultText"/>
        <w:tabs>
          <w:tab w:val="left" w:pos="720"/>
          <w:tab w:val="left" w:pos="7380"/>
        </w:tabs>
        <w:rPr>
          <w:rStyle w:val="InitialStyle"/>
          <w:rFonts w:asciiTheme="minorHAnsi" w:hAnsiTheme="minorHAnsi" w:cstheme="minorHAnsi"/>
          <w:sz w:val="22"/>
          <w:szCs w:val="22"/>
          <w:lang w:val="en-IE"/>
        </w:rPr>
      </w:pPr>
    </w:p>
    <w:p w14:paraId="50257780" w14:textId="77777777" w:rsidR="009A5C2E" w:rsidRPr="00D028CA" w:rsidRDefault="009A5C2E">
      <w:pPr>
        <w:pStyle w:val="DefaultText"/>
        <w:tabs>
          <w:tab w:val="left" w:pos="720"/>
          <w:tab w:val="left" w:pos="6480"/>
        </w:tabs>
        <w:rPr>
          <w:rStyle w:val="InitialStyle"/>
          <w:rFonts w:asciiTheme="minorHAnsi" w:hAnsiTheme="minorHAnsi" w:cstheme="minorHAnsi"/>
          <w:sz w:val="22"/>
          <w:szCs w:val="22"/>
          <w:lang w:val="en-IE"/>
        </w:rPr>
      </w:pPr>
    </w:p>
    <w:p w14:paraId="48665985" w14:textId="77777777" w:rsidR="006640AD" w:rsidRPr="00D028CA" w:rsidRDefault="006640AD">
      <w:pPr>
        <w:pStyle w:val="DefaultText"/>
        <w:tabs>
          <w:tab w:val="left" w:pos="720"/>
          <w:tab w:val="left" w:pos="6480"/>
        </w:tabs>
        <w:rPr>
          <w:rStyle w:val="InitialStyle"/>
          <w:rFonts w:asciiTheme="minorHAnsi" w:hAnsiTheme="minorHAnsi" w:cstheme="minorHAnsi"/>
          <w:b/>
          <w:sz w:val="22"/>
          <w:szCs w:val="22"/>
          <w:lang w:val="en-IE"/>
        </w:rPr>
      </w:pPr>
      <w:r w:rsidRPr="00D028CA">
        <w:rPr>
          <w:rStyle w:val="InitialStyle"/>
          <w:rFonts w:asciiTheme="minorHAnsi" w:hAnsiTheme="minorHAnsi" w:cstheme="minorHAnsi"/>
          <w:b/>
          <w:sz w:val="22"/>
          <w:szCs w:val="22"/>
          <w:lang w:val="en-IE"/>
        </w:rPr>
        <w:t>3.3e</w:t>
      </w:r>
      <w:r w:rsidRPr="00D028CA">
        <w:rPr>
          <w:rStyle w:val="InitialStyle"/>
          <w:rFonts w:asciiTheme="minorHAnsi" w:hAnsiTheme="minorHAnsi" w:cstheme="minorHAnsi"/>
          <w:b/>
          <w:sz w:val="22"/>
          <w:szCs w:val="22"/>
          <w:lang w:val="en-IE"/>
        </w:rPr>
        <w:tab/>
        <w:t>PROFESSIONAL INDEMNITY INSURANCE</w:t>
      </w:r>
    </w:p>
    <w:p w14:paraId="19850C00" w14:textId="77777777" w:rsidR="006640AD" w:rsidRPr="00D028CA" w:rsidRDefault="006640AD">
      <w:pPr>
        <w:pStyle w:val="DefaultText"/>
        <w:tabs>
          <w:tab w:val="left" w:pos="720"/>
          <w:tab w:val="left" w:pos="6480"/>
        </w:tabs>
        <w:rPr>
          <w:rStyle w:val="InitialStyle"/>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4B77975"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1A0CCE" w:rsidRPr="0085625C" w14:paraId="49424EF3" w14:textId="77777777" w:rsidTr="001A0CCE">
              <w:trPr>
                <w:cantSplit/>
              </w:trPr>
              <w:tc>
                <w:tcPr>
                  <w:tcW w:w="6230" w:type="dxa"/>
                  <w:shd w:val="clear" w:color="FFFF00" w:fill="D9D9D9"/>
                  <w:vAlign w:val="center"/>
                </w:tcPr>
                <w:p w14:paraId="202A16D2" w14:textId="206325A4" w:rsidR="001A0CCE" w:rsidRPr="00D028CA" w:rsidRDefault="001A0CCE" w:rsidP="0028502F">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28502F"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ddList>
                      </w:ffData>
                    </w:fldChar>
                  </w:r>
                  <w:r w:rsidR="0028502F" w:rsidRPr="00D028CA">
                    <w:rPr>
                      <w:rFonts w:asciiTheme="minorHAnsi" w:hAnsiTheme="minorHAnsi" w:cstheme="minorHAnsi"/>
                      <w:b/>
                      <w:sz w:val="22"/>
                      <w:szCs w:val="22"/>
                      <w:shd w:val="clear" w:color="auto" w:fill="FFFFFF"/>
                      <w:lang w:val="en-IE"/>
                    </w:rPr>
                    <w:instrText xml:space="preserve"> FORMDROPDOWN </w:instrText>
                  </w:r>
                  <w:r w:rsidR="0028502F" w:rsidRPr="00D028CA">
                    <w:rPr>
                      <w:rFonts w:asciiTheme="minorHAnsi" w:hAnsiTheme="minorHAnsi" w:cstheme="minorHAnsi"/>
                      <w:b/>
                      <w:sz w:val="22"/>
                      <w:szCs w:val="22"/>
                      <w:shd w:val="clear" w:color="auto" w:fill="FFFFFF"/>
                      <w:lang w:val="en-IE"/>
                    </w:rPr>
                  </w:r>
                  <w:r w:rsidR="0028502F" w:rsidRPr="00D028CA">
                    <w:rPr>
                      <w:rFonts w:asciiTheme="minorHAnsi" w:hAnsiTheme="minorHAnsi" w:cstheme="minorHAnsi"/>
                      <w:b/>
                      <w:sz w:val="22"/>
                      <w:szCs w:val="22"/>
                      <w:shd w:val="clear" w:color="auto" w:fill="FFFFFF"/>
                      <w:lang w:val="en-IE"/>
                    </w:rPr>
                    <w:fldChar w:fldCharType="separate"/>
                  </w:r>
                  <w:r w:rsidR="0028502F"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09BA4052" w14:textId="77777777" w:rsidR="001A0CCE" w:rsidRPr="00D028CA" w:rsidRDefault="001A0CCE"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000B7D7E" w:rsidRPr="00D028CA">
                    <w:rPr>
                      <w:rFonts w:asciiTheme="minorHAnsi" w:hAnsiTheme="minorHAnsi" w:cstheme="minorHAnsi"/>
                      <w:b/>
                      <w:sz w:val="22"/>
                      <w:szCs w:val="22"/>
                      <w:lang w:val="en-IE"/>
                    </w:rPr>
                    <w:t>YES</w:t>
                  </w:r>
                </w:p>
              </w:tc>
            </w:tr>
          </w:tbl>
          <w:p w14:paraId="0FDB8CDB" w14:textId="77777777" w:rsidR="001A0CCE" w:rsidRPr="00D028CA" w:rsidRDefault="001A0CCE" w:rsidP="001A0CCE">
            <w:pPr>
              <w:rPr>
                <w:rFonts w:asciiTheme="minorHAnsi" w:hAnsiTheme="minorHAnsi" w:cstheme="minorHAnsi"/>
                <w:sz w:val="22"/>
                <w:szCs w:val="22"/>
                <w:lang w:val="en-IE"/>
              </w:rPr>
            </w:pPr>
          </w:p>
        </w:tc>
      </w:tr>
    </w:tbl>
    <w:p w14:paraId="7B2A4AE0" w14:textId="20C8ABE2" w:rsidR="006640AD" w:rsidRPr="00D028CA" w:rsidRDefault="006640AD" w:rsidP="00990C5F">
      <w:pPr>
        <w:pStyle w:val="DefaultText"/>
        <w:tabs>
          <w:tab w:val="right" w:pos="5372"/>
          <w:tab w:val="right" w:pos="7020"/>
        </w:tabs>
        <w:spacing w:before="120"/>
        <w:jc w:val="both"/>
        <w:rPr>
          <w:rFonts w:asciiTheme="minorHAnsi" w:hAnsiTheme="minorHAnsi" w:cstheme="minorHAnsi"/>
          <w:color w:val="000000"/>
          <w:sz w:val="22"/>
          <w:szCs w:val="22"/>
          <w:lang w:val="en-IE"/>
        </w:rPr>
      </w:pPr>
      <w:r w:rsidRPr="00D028CA">
        <w:rPr>
          <w:rFonts w:asciiTheme="minorHAnsi" w:hAnsiTheme="minorHAnsi" w:cstheme="minorHAnsi"/>
          <w:color w:val="000000"/>
          <w:sz w:val="22"/>
          <w:szCs w:val="22"/>
          <w:lang w:val="en-IE" w:eastAsia="en-IE"/>
        </w:rPr>
        <w:t xml:space="preserve">Before appointment, the successful Tenderer will be required to produce evidence from their </w:t>
      </w:r>
      <w:r w:rsidRPr="00D028CA">
        <w:rPr>
          <w:rFonts w:asciiTheme="minorHAnsi" w:hAnsiTheme="minorHAnsi" w:cstheme="minorHAnsi"/>
          <w:color w:val="000000"/>
          <w:sz w:val="22"/>
          <w:szCs w:val="22"/>
          <w:lang w:val="en-IE"/>
        </w:rPr>
        <w:t xml:space="preserve">Broker or Insurance Company confirming that the Tenderer has current professional indemnity insurance cover in the required amount complying with the conditions listed below and that it will be maintained for </w:t>
      </w:r>
      <w:r w:rsidR="003A5E92" w:rsidRPr="00D028CA">
        <w:rPr>
          <w:rFonts w:asciiTheme="minorHAnsi" w:hAnsiTheme="minorHAnsi" w:cstheme="minorHAnsi"/>
          <w:sz w:val="22"/>
          <w:szCs w:val="22"/>
          <w:shd w:val="clear" w:color="auto" w:fill="FFFFFF"/>
          <w:lang w:val="en-IE"/>
        </w:rPr>
        <w:fldChar w:fldCharType="begin">
          <w:ffData>
            <w:name w:val=""/>
            <w:enabled/>
            <w:calcOnExit w:val="0"/>
            <w:ddList>
              <w:listEntry w:val="6"/>
              <w:listEntry w:val="12"/>
            </w:ddList>
          </w:ffData>
        </w:fldChar>
      </w:r>
      <w:r w:rsidR="003A5E92" w:rsidRPr="00D028CA">
        <w:rPr>
          <w:rFonts w:asciiTheme="minorHAnsi" w:hAnsiTheme="minorHAnsi" w:cstheme="minorHAnsi"/>
          <w:sz w:val="22"/>
          <w:szCs w:val="22"/>
          <w:shd w:val="clear" w:color="auto" w:fill="FFFFFF"/>
          <w:lang w:val="en-IE"/>
        </w:rPr>
        <w:instrText xml:space="preserve"> FORMDROPDOWN </w:instrText>
      </w:r>
      <w:r w:rsidR="003A5E92" w:rsidRPr="00D028CA">
        <w:rPr>
          <w:rFonts w:asciiTheme="minorHAnsi" w:hAnsiTheme="minorHAnsi" w:cstheme="minorHAnsi"/>
          <w:sz w:val="22"/>
          <w:szCs w:val="22"/>
          <w:shd w:val="clear" w:color="auto" w:fill="FFFFFF"/>
          <w:lang w:val="en-IE"/>
        </w:rPr>
      </w:r>
      <w:r w:rsidR="003A5E92" w:rsidRPr="00D028CA">
        <w:rPr>
          <w:rFonts w:asciiTheme="minorHAnsi" w:hAnsiTheme="minorHAnsi" w:cstheme="minorHAnsi"/>
          <w:sz w:val="22"/>
          <w:szCs w:val="22"/>
          <w:shd w:val="clear" w:color="auto" w:fill="FFFFFF"/>
          <w:lang w:val="en-IE"/>
        </w:rPr>
        <w:fldChar w:fldCharType="separate"/>
      </w:r>
      <w:r w:rsidR="003A5E92" w:rsidRPr="00D028CA">
        <w:rPr>
          <w:rFonts w:asciiTheme="minorHAnsi" w:hAnsiTheme="minorHAnsi" w:cstheme="minorHAnsi"/>
          <w:sz w:val="22"/>
          <w:szCs w:val="22"/>
          <w:shd w:val="clear" w:color="auto" w:fill="FFFFFF"/>
          <w:lang w:val="en-IE"/>
        </w:rPr>
        <w:fldChar w:fldCharType="end"/>
      </w:r>
      <w:r w:rsidR="001E7966" w:rsidRPr="00D028CA">
        <w:rPr>
          <w:rStyle w:val="FootnoteReference"/>
          <w:rFonts w:asciiTheme="minorHAnsi" w:hAnsiTheme="minorHAnsi" w:cstheme="minorHAnsi"/>
          <w:sz w:val="22"/>
          <w:szCs w:val="22"/>
          <w:shd w:val="clear" w:color="auto" w:fill="FFFFFF"/>
          <w:lang w:val="en-IE"/>
        </w:rPr>
        <w:footnoteReference w:id="10"/>
      </w:r>
      <w:r w:rsidR="001E7966" w:rsidRPr="00D028CA">
        <w:rPr>
          <w:rFonts w:asciiTheme="minorHAnsi" w:hAnsiTheme="minorHAnsi" w:cstheme="minorHAnsi"/>
          <w:sz w:val="22"/>
          <w:szCs w:val="22"/>
          <w:lang w:val="en-IE"/>
        </w:rPr>
        <w:t xml:space="preserve"> </w:t>
      </w:r>
      <w:r w:rsidRPr="00D028CA">
        <w:rPr>
          <w:rFonts w:asciiTheme="minorHAnsi" w:hAnsiTheme="minorHAnsi" w:cstheme="minorHAnsi"/>
          <w:color w:val="000000"/>
          <w:sz w:val="22"/>
          <w:szCs w:val="22"/>
          <w:lang w:val="en-IE"/>
        </w:rPr>
        <w:t>years after completion of the construction works in respect of the services provided</w:t>
      </w:r>
      <w:r w:rsidR="00F33876" w:rsidRPr="00D028CA">
        <w:rPr>
          <w:rFonts w:asciiTheme="minorHAnsi" w:hAnsiTheme="minorHAnsi" w:cstheme="minorHAnsi"/>
          <w:color w:val="000000"/>
          <w:sz w:val="22"/>
          <w:szCs w:val="22"/>
          <w:lang w:val="en-IE"/>
        </w:rPr>
        <w:t xml:space="preserve"> – Model Form MF 2.1 duly completed by the Tenderer’s broker or insurance company is deemed acceptable evidence for this criterion</w:t>
      </w:r>
      <w:r w:rsidRPr="00D028CA">
        <w:rPr>
          <w:rFonts w:asciiTheme="minorHAnsi" w:hAnsiTheme="minorHAnsi" w:cstheme="minorHAnsi"/>
          <w:color w:val="000000"/>
          <w:sz w:val="22"/>
          <w:szCs w:val="22"/>
          <w:lang w:val="en-IE"/>
        </w:rPr>
        <w:t>. (</w:t>
      </w:r>
      <w:r w:rsidRPr="00D028CA">
        <w:rPr>
          <w:rFonts w:asciiTheme="minorHAnsi" w:hAnsiTheme="minorHAnsi" w:cstheme="minorHAnsi"/>
          <w:i/>
          <w:iCs/>
          <w:color w:val="000000"/>
          <w:sz w:val="22"/>
          <w:szCs w:val="22"/>
          <w:lang w:val="en-IE"/>
        </w:rPr>
        <w:t>or</w:t>
      </w:r>
      <w:r w:rsidRPr="00D028CA">
        <w:rPr>
          <w:rFonts w:asciiTheme="minorHAnsi" w:hAnsiTheme="minorHAnsi" w:cstheme="minorHAnsi"/>
          <w:color w:val="000000"/>
          <w:sz w:val="22"/>
          <w:szCs w:val="22"/>
          <w:lang w:val="en-IE"/>
        </w:rPr>
        <w:t xml:space="preserve"> if for any valid reason this evidence cannot be provided then alternative evidence which is considered appropriate by the Contracting Authority may be provided). </w:t>
      </w:r>
    </w:p>
    <w:p w14:paraId="391C2E43" w14:textId="775CF5CA" w:rsidR="00366D83" w:rsidRPr="00D028CA" w:rsidRDefault="00843876" w:rsidP="00821C01">
      <w:pPr>
        <w:pStyle w:val="DefaultText"/>
        <w:tabs>
          <w:tab w:val="right" w:pos="5372"/>
          <w:tab w:val="right" w:pos="7020"/>
        </w:tabs>
        <w:spacing w:before="120" w:after="120"/>
        <w:jc w:val="both"/>
        <w:rPr>
          <w:rFonts w:asciiTheme="minorHAnsi" w:hAnsiTheme="minorHAnsi" w:cstheme="minorHAnsi"/>
          <w:sz w:val="22"/>
          <w:szCs w:val="22"/>
          <w:lang w:val="en-IE"/>
        </w:rPr>
      </w:pPr>
      <w:r w:rsidRPr="00D028CA">
        <w:rPr>
          <w:rFonts w:asciiTheme="minorHAnsi" w:hAnsiTheme="minorHAnsi" w:cstheme="minorHAnsi"/>
          <w:color w:val="000000"/>
          <w:sz w:val="22"/>
          <w:szCs w:val="22"/>
          <w:lang w:val="en-IE" w:eastAsia="en-IE"/>
        </w:rPr>
        <w:t>Cover may be provided on an "EACH AND EVERY" or on an “ANNUAL AGGREGATE” basis.  However, Applicants should note that where</w:t>
      </w:r>
      <w:r w:rsidR="00BE26DF"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t xml:space="preserve">professional indemnity insurance is provided on an </w:t>
      </w:r>
      <w:r w:rsidR="0051370A" w:rsidRPr="00D028CA">
        <w:rPr>
          <w:rFonts w:asciiTheme="minorHAnsi" w:hAnsiTheme="minorHAnsi" w:cstheme="minorHAnsi"/>
          <w:color w:val="000000"/>
          <w:sz w:val="22"/>
          <w:szCs w:val="22"/>
          <w:lang w:val="en-IE" w:eastAsia="en-IE"/>
        </w:rPr>
        <w:t>“</w:t>
      </w:r>
      <w:r w:rsidRPr="00D028CA">
        <w:rPr>
          <w:rFonts w:asciiTheme="minorHAnsi" w:hAnsiTheme="minorHAnsi" w:cstheme="minorHAnsi"/>
          <w:color w:val="000000"/>
          <w:sz w:val="22"/>
          <w:szCs w:val="22"/>
          <w:lang w:val="en-IE" w:eastAsia="en-IE"/>
        </w:rPr>
        <w:t>ANNUAL AGGREGATE</w:t>
      </w:r>
      <w:r w:rsidR="0051370A" w:rsidRPr="00D028CA">
        <w:rPr>
          <w:rFonts w:asciiTheme="minorHAnsi" w:hAnsiTheme="minorHAnsi" w:cstheme="minorHAnsi"/>
          <w:color w:val="000000"/>
          <w:sz w:val="22"/>
          <w:szCs w:val="22"/>
          <w:lang w:val="en-IE" w:eastAsia="en-IE"/>
        </w:rPr>
        <w:t>”</w:t>
      </w:r>
      <w:r w:rsidRPr="00D028CA">
        <w:rPr>
          <w:rFonts w:asciiTheme="minorHAnsi" w:hAnsiTheme="minorHAnsi" w:cstheme="minorHAnsi"/>
          <w:color w:val="000000"/>
          <w:sz w:val="22"/>
          <w:szCs w:val="22"/>
          <w:lang w:val="en-IE" w:eastAsia="en-IE"/>
        </w:rPr>
        <w:t xml:space="preserve"> basis the Contracting Authority will review the situation regarding </w:t>
      </w:r>
      <w:r w:rsidR="006F32D9" w:rsidRPr="00D028CA">
        <w:rPr>
          <w:rFonts w:asciiTheme="minorHAnsi" w:hAnsiTheme="minorHAnsi" w:cstheme="minorHAnsi"/>
          <w:color w:val="000000"/>
          <w:sz w:val="22"/>
          <w:szCs w:val="22"/>
          <w:lang w:val="en-IE" w:eastAsia="en-IE"/>
        </w:rPr>
        <w:t xml:space="preserve">the availability of </w:t>
      </w:r>
      <w:r w:rsidRPr="00D028CA">
        <w:rPr>
          <w:rFonts w:asciiTheme="minorHAnsi" w:hAnsiTheme="minorHAnsi" w:cstheme="minorHAnsi"/>
          <w:color w:val="000000"/>
          <w:sz w:val="22"/>
          <w:szCs w:val="22"/>
          <w:lang w:val="en-IE" w:eastAsia="en-IE"/>
        </w:rPr>
        <w:t xml:space="preserve">professional indemnity insurance </w:t>
      </w:r>
      <w:r w:rsidR="006F32D9" w:rsidRPr="00D028CA">
        <w:rPr>
          <w:rFonts w:asciiTheme="minorHAnsi" w:hAnsiTheme="minorHAnsi" w:cstheme="minorHAnsi"/>
          <w:color w:val="000000"/>
          <w:sz w:val="22"/>
          <w:szCs w:val="22"/>
          <w:lang w:val="en-IE" w:eastAsia="en-IE"/>
        </w:rPr>
        <w:t xml:space="preserve">on </w:t>
      </w:r>
      <w:r w:rsidR="00821C01" w:rsidRPr="00D028CA">
        <w:rPr>
          <w:rFonts w:asciiTheme="minorHAnsi" w:hAnsiTheme="minorHAnsi" w:cstheme="minorHAnsi"/>
          <w:color w:val="000000"/>
          <w:sz w:val="22"/>
          <w:szCs w:val="22"/>
          <w:lang w:val="en-IE" w:eastAsia="en-IE"/>
        </w:rPr>
        <w:t>an “</w:t>
      </w:r>
      <w:r w:rsidR="006F32D9" w:rsidRPr="00D028CA">
        <w:rPr>
          <w:rFonts w:asciiTheme="minorHAnsi" w:hAnsiTheme="minorHAnsi" w:cstheme="minorHAnsi"/>
          <w:color w:val="000000"/>
          <w:sz w:val="22"/>
          <w:szCs w:val="22"/>
          <w:lang w:val="en-IE" w:eastAsia="en-IE"/>
        </w:rPr>
        <w:t>EACH AND EVERY</w:t>
      </w:r>
      <w:r w:rsidR="00821C01" w:rsidRPr="00D028CA">
        <w:rPr>
          <w:rFonts w:asciiTheme="minorHAnsi" w:hAnsiTheme="minorHAnsi" w:cstheme="minorHAnsi"/>
          <w:color w:val="000000"/>
          <w:sz w:val="22"/>
          <w:szCs w:val="22"/>
          <w:lang w:val="en-IE" w:eastAsia="en-IE"/>
        </w:rPr>
        <w:t>”</w:t>
      </w:r>
      <w:r w:rsidR="006F32D9" w:rsidRPr="00D028CA">
        <w:rPr>
          <w:rFonts w:asciiTheme="minorHAnsi" w:hAnsiTheme="minorHAnsi" w:cstheme="minorHAnsi"/>
          <w:color w:val="000000"/>
          <w:sz w:val="22"/>
          <w:szCs w:val="22"/>
          <w:lang w:val="en-IE" w:eastAsia="en-IE"/>
        </w:rPr>
        <w:t xml:space="preserve"> basis </w:t>
      </w:r>
      <w:r w:rsidRPr="00D028CA">
        <w:rPr>
          <w:rFonts w:asciiTheme="minorHAnsi" w:hAnsiTheme="minorHAnsi" w:cstheme="minorHAnsi"/>
          <w:color w:val="000000"/>
          <w:sz w:val="22"/>
          <w:szCs w:val="22"/>
          <w:lang w:val="en-IE" w:eastAsia="en-IE"/>
        </w:rPr>
        <w:t xml:space="preserve">with the successful </w:t>
      </w:r>
      <w:r w:rsidR="00137F83" w:rsidRPr="00D028CA">
        <w:rPr>
          <w:rFonts w:asciiTheme="minorHAnsi" w:hAnsiTheme="minorHAnsi" w:cstheme="minorHAnsi"/>
          <w:color w:val="000000"/>
          <w:sz w:val="22"/>
          <w:szCs w:val="22"/>
          <w:lang w:val="en-IE" w:eastAsia="en-IE"/>
        </w:rPr>
        <w:t>T</w:t>
      </w:r>
      <w:r w:rsidRPr="00D028CA">
        <w:rPr>
          <w:rFonts w:asciiTheme="minorHAnsi" w:hAnsiTheme="minorHAnsi" w:cstheme="minorHAnsi"/>
          <w:color w:val="000000"/>
          <w:sz w:val="22"/>
          <w:szCs w:val="22"/>
          <w:lang w:val="en-IE" w:eastAsia="en-IE"/>
        </w:rPr>
        <w:t>enderer, on an annual basis</w:t>
      </w:r>
      <w:r w:rsidR="006F32D9" w:rsidRPr="00D028CA">
        <w:rPr>
          <w:rFonts w:asciiTheme="minorHAnsi" w:hAnsiTheme="minorHAnsi" w:cstheme="minorHAnsi"/>
          <w:color w:val="000000"/>
          <w:sz w:val="22"/>
          <w:szCs w:val="22"/>
          <w:lang w:val="en-IE" w:eastAsia="en-IE"/>
        </w:rPr>
        <w:t>, as described in the Tender</w:t>
      </w:r>
      <w:r w:rsidRPr="00D028CA">
        <w:rPr>
          <w:rFonts w:asciiTheme="minorHAnsi" w:hAnsiTheme="minorHAnsi" w:cstheme="minorHAnsi"/>
          <w:color w:val="000000"/>
          <w:sz w:val="22"/>
          <w:szCs w:val="22"/>
          <w:lang w:val="en-IE" w:eastAsia="en-IE"/>
        </w:rPr>
        <w:t>.</w:t>
      </w:r>
      <w:r w:rsidR="004039FD" w:rsidRPr="00D028CA">
        <w:rPr>
          <w:rFonts w:asciiTheme="minorHAnsi" w:hAnsiTheme="minorHAnsi" w:cstheme="minorHAnsi"/>
          <w:color w:val="000000"/>
          <w:sz w:val="22"/>
          <w:szCs w:val="22"/>
          <w:lang w:val="en-IE" w:eastAsia="en-IE"/>
        </w:rPr>
        <w:t xml:space="preserve"> </w:t>
      </w:r>
      <w:r w:rsidR="001C5006" w:rsidRPr="00D028CA">
        <w:rPr>
          <w:rFonts w:asciiTheme="minorHAnsi" w:hAnsiTheme="minorHAnsi" w:cstheme="minorHAnsi"/>
          <w:color w:val="000000"/>
          <w:sz w:val="22"/>
          <w:szCs w:val="22"/>
          <w:lang w:val="en-IE" w:eastAsia="en-IE"/>
        </w:rPr>
        <w:t>Any Specialist Skill Providers shall also have the benefit of a similar provision.</w:t>
      </w:r>
    </w:p>
    <w:p w14:paraId="20876857" w14:textId="4E0A5F51" w:rsidR="004D255B" w:rsidRPr="00D028CA" w:rsidRDefault="004039FD" w:rsidP="00821C01">
      <w:pPr>
        <w:pStyle w:val="DefaultText"/>
        <w:spacing w:before="120" w:after="120"/>
        <w:rPr>
          <w:rFonts w:asciiTheme="minorHAnsi" w:hAnsiTheme="minorHAnsi" w:cstheme="minorHAnsi"/>
          <w:sz w:val="22"/>
          <w:szCs w:val="22"/>
          <w:lang w:val="en-IE"/>
        </w:rPr>
      </w:pPr>
      <w:r w:rsidRPr="00D028CA">
        <w:rPr>
          <w:rFonts w:asciiTheme="minorHAnsi" w:hAnsiTheme="minorHAnsi" w:cstheme="minorHAnsi"/>
          <w:color w:val="000000"/>
          <w:sz w:val="22"/>
          <w:szCs w:val="22"/>
          <w:lang w:val="en-IE"/>
        </w:rPr>
        <w:t xml:space="preserve">(i) </w:t>
      </w:r>
      <w:r w:rsidR="006640AD" w:rsidRPr="00D028CA">
        <w:rPr>
          <w:rFonts w:asciiTheme="minorHAnsi" w:hAnsiTheme="minorHAnsi" w:cstheme="minorHAnsi"/>
          <w:sz w:val="22"/>
          <w:szCs w:val="22"/>
          <w:lang w:val="en-IE"/>
        </w:rPr>
        <w:t xml:space="preserve">Level of cover and excess </w:t>
      </w:r>
      <w:r w:rsidR="002F6A7C" w:rsidRPr="00D028CA">
        <w:rPr>
          <w:rFonts w:asciiTheme="minorHAnsi" w:hAnsiTheme="minorHAnsi" w:cstheme="minorHAnsi"/>
          <w:sz w:val="22"/>
          <w:szCs w:val="22"/>
          <w:lang w:val="en-IE"/>
        </w:rPr>
        <w:t xml:space="preserve">as stated below </w:t>
      </w:r>
      <w:r w:rsidR="00FC11E9" w:rsidRPr="00D028CA">
        <w:rPr>
          <w:rFonts w:asciiTheme="minorHAnsi" w:hAnsiTheme="minorHAnsi" w:cstheme="minorHAnsi"/>
          <w:sz w:val="22"/>
          <w:szCs w:val="22"/>
          <w:lang w:val="en-IE"/>
        </w:rPr>
        <w:t>for the Principal Service Provider</w:t>
      </w:r>
      <w:r w:rsidR="00D5641A" w:rsidRPr="00D028CA">
        <w:rPr>
          <w:rFonts w:asciiTheme="minorHAnsi" w:hAnsiTheme="minorHAnsi" w:cstheme="minorHAnsi"/>
          <w:sz w:val="22"/>
          <w:szCs w:val="22"/>
          <w:lang w:val="en-IE"/>
        </w:rPr>
        <w:t>:</w:t>
      </w: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38"/>
        <w:gridCol w:w="2322"/>
        <w:gridCol w:w="2150"/>
      </w:tblGrid>
      <w:tr w:rsidR="006F32D9" w:rsidRPr="0085625C" w14:paraId="63AEF91F" w14:textId="77777777" w:rsidTr="002C2017">
        <w:trPr>
          <w:cantSplit/>
          <w:trHeight w:val="465"/>
          <w:tblCellSpacing w:w="28" w:type="dxa"/>
          <w:jc w:val="right"/>
        </w:trPr>
        <w:tc>
          <w:tcPr>
            <w:tcW w:w="4779" w:type="dxa"/>
            <w:vMerge w:val="restart"/>
            <w:shd w:val="clear" w:color="FFFF00" w:fill="auto"/>
          </w:tcPr>
          <w:p w14:paraId="45441BD6" w14:textId="7841F084" w:rsidR="00843876" w:rsidRPr="00D028CA" w:rsidRDefault="00843876">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Minimum level of Professional Indemnity Insurance complying with the conditions </w:t>
            </w:r>
            <w:r w:rsidR="00D5641A" w:rsidRPr="00D028CA">
              <w:rPr>
                <w:rFonts w:asciiTheme="minorHAnsi" w:hAnsiTheme="minorHAnsi" w:cstheme="minorHAnsi"/>
                <w:color w:val="000000"/>
                <w:sz w:val="22"/>
                <w:szCs w:val="22"/>
                <w:lang w:val="en-IE" w:eastAsia="en-IE"/>
              </w:rPr>
              <w:t>below</w:t>
            </w:r>
            <w:r w:rsidR="00FC11E9" w:rsidRPr="00D028CA">
              <w:rPr>
                <w:rFonts w:asciiTheme="minorHAnsi" w:hAnsiTheme="minorHAnsi" w:cstheme="minorHAnsi"/>
                <w:color w:val="000000"/>
                <w:sz w:val="22"/>
                <w:szCs w:val="22"/>
                <w:lang w:val="en-IE" w:eastAsia="en-IE"/>
              </w:rPr>
              <w:t xml:space="preserve">: </w:t>
            </w:r>
          </w:p>
        </w:tc>
        <w:tc>
          <w:tcPr>
            <w:tcW w:w="2362" w:type="dxa"/>
            <w:shd w:val="clear" w:color="FFFF00" w:fill="auto"/>
          </w:tcPr>
          <w:p w14:paraId="60ECAE11" w14:textId="183C2496" w:rsidR="00843876" w:rsidRPr="00D028CA" w:rsidRDefault="00843876" w:rsidP="00DE5132">
            <w:pPr>
              <w:pStyle w:val="DefaultText"/>
              <w:tabs>
                <w:tab w:val="right" w:pos="5372"/>
                <w:tab w:val="right" w:pos="7020"/>
              </w:tabs>
              <w:spacing w:before="120"/>
              <w:jc w:val="both"/>
              <w:rPr>
                <w:rFonts w:asciiTheme="minorHAnsi" w:hAnsiTheme="minorHAnsi" w:cstheme="minorHAnsi"/>
                <w:b/>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w:t>
            </w:r>
            <w:r w:rsidR="006F32D9" w:rsidRPr="00D028CA">
              <w:rPr>
                <w:rFonts w:asciiTheme="minorHAnsi" w:hAnsiTheme="minorHAnsi" w:cstheme="minorHAnsi"/>
                <w:b/>
                <w:color w:val="000000"/>
                <w:sz w:val="22"/>
                <w:szCs w:val="22"/>
                <w:lang w:val="en-IE" w:eastAsia="en-IE"/>
              </w:rPr>
              <w:t>E</w:t>
            </w:r>
            <w:r w:rsidR="00DE5132" w:rsidRPr="00D028CA">
              <w:rPr>
                <w:rFonts w:asciiTheme="minorHAnsi" w:hAnsiTheme="minorHAnsi" w:cstheme="minorHAnsi"/>
                <w:b/>
                <w:color w:val="000000"/>
                <w:sz w:val="22"/>
                <w:szCs w:val="22"/>
                <w:lang w:val="en-IE" w:eastAsia="en-IE"/>
              </w:rPr>
              <w:t>ach</w:t>
            </w:r>
            <w:r w:rsidRPr="00D028CA">
              <w:rPr>
                <w:rFonts w:asciiTheme="minorHAnsi" w:hAnsiTheme="minorHAnsi" w:cstheme="minorHAnsi"/>
                <w:b/>
                <w:color w:val="000000"/>
                <w:sz w:val="22"/>
                <w:szCs w:val="22"/>
                <w:lang w:val="en-IE" w:eastAsia="en-IE"/>
              </w:rPr>
              <w:t xml:space="preserve"> </w:t>
            </w:r>
            <w:r w:rsidR="00AE6E9B">
              <w:rPr>
                <w:rFonts w:asciiTheme="minorHAnsi" w:hAnsiTheme="minorHAnsi" w:cstheme="minorHAnsi"/>
                <w:b/>
                <w:color w:val="000000"/>
                <w:sz w:val="22"/>
                <w:szCs w:val="22"/>
                <w:lang w:val="en-IE" w:eastAsia="en-IE"/>
              </w:rPr>
              <w:t>a</w:t>
            </w:r>
            <w:r w:rsidR="00AE6E9B" w:rsidRPr="00D028CA">
              <w:rPr>
                <w:rFonts w:asciiTheme="minorHAnsi" w:hAnsiTheme="minorHAnsi" w:cstheme="minorHAnsi"/>
                <w:b/>
                <w:color w:val="000000"/>
                <w:sz w:val="22"/>
                <w:szCs w:val="22"/>
                <w:lang w:val="en-IE" w:eastAsia="en-IE"/>
              </w:rPr>
              <w:t xml:space="preserve">nd </w:t>
            </w:r>
            <w:r w:rsidR="006F32D9" w:rsidRPr="00D028CA">
              <w:rPr>
                <w:rFonts w:asciiTheme="minorHAnsi" w:hAnsiTheme="minorHAnsi" w:cstheme="minorHAnsi"/>
                <w:b/>
                <w:color w:val="000000"/>
                <w:sz w:val="22"/>
                <w:szCs w:val="22"/>
                <w:lang w:val="en-IE" w:eastAsia="en-IE"/>
              </w:rPr>
              <w:t>E</w:t>
            </w:r>
            <w:r w:rsidR="00DE5132" w:rsidRPr="00D028CA">
              <w:rPr>
                <w:rFonts w:asciiTheme="minorHAnsi" w:hAnsiTheme="minorHAnsi" w:cstheme="minorHAnsi"/>
                <w:b/>
                <w:color w:val="000000"/>
                <w:sz w:val="22"/>
                <w:szCs w:val="22"/>
                <w:lang w:val="en-IE" w:eastAsia="en-IE"/>
              </w:rPr>
              <w:t>very</w:t>
            </w:r>
            <w:r w:rsidRPr="00D028CA">
              <w:rPr>
                <w:rFonts w:asciiTheme="minorHAnsi" w:hAnsiTheme="minorHAnsi" w:cstheme="minorHAnsi"/>
                <w:b/>
                <w:color w:val="000000"/>
                <w:sz w:val="22"/>
                <w:szCs w:val="22"/>
                <w:lang w:val="en-IE" w:eastAsia="en-IE"/>
              </w:rPr>
              <w:t xml:space="preserve"> claim basis</w:t>
            </w:r>
          </w:p>
        </w:tc>
        <w:tc>
          <w:tcPr>
            <w:tcW w:w="2142" w:type="dxa"/>
            <w:shd w:val="clear" w:color="FFFF00" w:fill="auto"/>
          </w:tcPr>
          <w:p w14:paraId="72DEAD65" w14:textId="7FD137F3" w:rsidR="00843876" w:rsidRPr="00D028CA" w:rsidRDefault="00843876" w:rsidP="006F32D9">
            <w:pPr>
              <w:pStyle w:val="DefaultText"/>
              <w:tabs>
                <w:tab w:val="right" w:pos="5372"/>
                <w:tab w:val="right" w:pos="7020"/>
              </w:tabs>
              <w:spacing w:before="120"/>
              <w:jc w:val="both"/>
              <w:rPr>
                <w:rFonts w:asciiTheme="minorHAnsi" w:hAnsiTheme="minorHAnsi" w:cstheme="minorHAnsi"/>
                <w:b/>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an </w:t>
            </w:r>
            <w:r w:rsidR="00DE5132" w:rsidRPr="00D028CA">
              <w:rPr>
                <w:rFonts w:asciiTheme="minorHAnsi" w:hAnsiTheme="minorHAnsi" w:cstheme="minorHAnsi"/>
                <w:b/>
                <w:color w:val="000000"/>
                <w:sz w:val="22"/>
                <w:szCs w:val="22"/>
                <w:lang w:val="en-IE" w:eastAsia="en-IE"/>
              </w:rPr>
              <w:t>Annual Aggregate</w:t>
            </w:r>
            <w:r w:rsidRPr="00D028CA">
              <w:rPr>
                <w:rFonts w:asciiTheme="minorHAnsi" w:hAnsiTheme="minorHAnsi" w:cstheme="minorHAnsi"/>
                <w:b/>
                <w:color w:val="000000"/>
                <w:sz w:val="22"/>
                <w:szCs w:val="22"/>
                <w:lang w:val="en-IE" w:eastAsia="en-IE"/>
              </w:rPr>
              <w:t xml:space="preserve"> basis</w:t>
            </w:r>
          </w:p>
        </w:tc>
      </w:tr>
      <w:tr w:rsidR="006F32D9" w:rsidRPr="0085625C" w14:paraId="62029768" w14:textId="77777777" w:rsidTr="002C2017">
        <w:trPr>
          <w:cantSplit/>
          <w:trHeight w:val="465"/>
          <w:tblCellSpacing w:w="28" w:type="dxa"/>
          <w:jc w:val="right"/>
        </w:trPr>
        <w:tc>
          <w:tcPr>
            <w:tcW w:w="4779" w:type="dxa"/>
            <w:vMerge/>
            <w:shd w:val="clear" w:color="FFFF00" w:fill="auto"/>
          </w:tcPr>
          <w:p w14:paraId="4A97F6CC"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p>
        </w:tc>
        <w:tc>
          <w:tcPr>
            <w:tcW w:w="2362" w:type="dxa"/>
            <w:shd w:val="clear" w:color="FFFF00" w:fill="auto"/>
          </w:tcPr>
          <w:p w14:paraId="42E3D676" w14:textId="378D8F24"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F2399F">
              <w:t>600,000.00</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vertAlign w:val="superscript"/>
                <w:lang w:val="en-IE" w:eastAsia="en-IE"/>
              </w:rPr>
              <w:footnoteReference w:id="11"/>
            </w:r>
          </w:p>
        </w:tc>
        <w:tc>
          <w:tcPr>
            <w:tcW w:w="2142" w:type="dxa"/>
            <w:shd w:val="clear" w:color="FFFF00" w:fill="auto"/>
          </w:tcPr>
          <w:p w14:paraId="39A74B5A" w14:textId="2E9A7740"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t>700,000.00</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vertAlign w:val="superscript"/>
                <w:lang w:val="en-IE" w:eastAsia="en-IE"/>
              </w:rPr>
              <w:footnoteReference w:id="12"/>
            </w:r>
          </w:p>
        </w:tc>
      </w:tr>
      <w:tr w:rsidR="006F32D9" w:rsidRPr="0085625C" w14:paraId="436C0458" w14:textId="77777777" w:rsidTr="002C2017">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18775736"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Maximum level of excess in any one claim below which the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355971B5"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2% of turnover or €5,000, whichever is greatest</w:t>
            </w:r>
          </w:p>
        </w:tc>
      </w:tr>
    </w:tbl>
    <w:p w14:paraId="05BA99EA" w14:textId="27D2F8F4" w:rsidR="006640AD" w:rsidRPr="00D028CA" w:rsidRDefault="006640AD" w:rsidP="002203A0">
      <w:pPr>
        <w:pStyle w:val="DefaultText"/>
        <w:jc w:val="both"/>
        <w:rPr>
          <w:rFonts w:asciiTheme="minorHAnsi" w:hAnsiTheme="minorHAnsi" w:cstheme="minorHAnsi"/>
          <w:sz w:val="22"/>
          <w:szCs w:val="22"/>
          <w:lang w:val="en-IE"/>
        </w:rPr>
      </w:pPr>
    </w:p>
    <w:p w14:paraId="08BA4E83" w14:textId="1A8404A7" w:rsidR="009D5EC2" w:rsidRPr="00D028CA" w:rsidRDefault="009D5EC2" w:rsidP="009D5EC2">
      <w:pPr>
        <w:pStyle w:val="DefaultText"/>
        <w:numPr>
          <w:ilvl w:val="0"/>
          <w:numId w:val="26"/>
        </w:numPr>
        <w:tabs>
          <w:tab w:val="left" w:pos="720"/>
          <w:tab w:val="left" w:pos="6120"/>
        </w:tabs>
        <w:rPr>
          <w:rFonts w:asciiTheme="minorHAnsi" w:hAnsiTheme="minorHAnsi" w:cstheme="minorHAnsi"/>
          <w:b/>
          <w:sz w:val="22"/>
          <w:szCs w:val="22"/>
          <w:lang w:val="en-IE"/>
        </w:rPr>
      </w:pPr>
      <w:r w:rsidRPr="00D028CA">
        <w:rPr>
          <w:rFonts w:asciiTheme="minorHAnsi" w:hAnsiTheme="minorHAnsi" w:cstheme="minorHAnsi"/>
          <w:sz w:val="22"/>
          <w:szCs w:val="22"/>
          <w:lang w:val="en-IE"/>
        </w:rPr>
        <w:t>Level of cover and excess as stated below for Specialist Skill Providers;</w:t>
      </w:r>
    </w:p>
    <w:p w14:paraId="3FA72EFD" w14:textId="76DD94A2" w:rsidR="009D5EC2" w:rsidRPr="00D028CA" w:rsidRDefault="009D5EC2" w:rsidP="009D5EC2">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PII requirements for each Specialist Skills Provider should be listed here.  It should include the category of Specialist Skills Provider, the level and type of cover at a minimum."/>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Pr="00D028CA">
        <w:rPr>
          <w:rFonts w:asciiTheme="minorHAnsi" w:hAnsiTheme="minorHAnsi" w:cstheme="minorHAnsi"/>
          <w:noProof/>
          <w:sz w:val="22"/>
          <w:szCs w:val="22"/>
          <w:lang w:val="en-IE"/>
        </w:rPr>
        <w:t>.</w:t>
      </w:r>
      <w:r w:rsidRPr="00D028CA">
        <w:rPr>
          <w:rFonts w:asciiTheme="minorHAnsi" w:hAnsiTheme="minorHAnsi" w:cstheme="minorHAnsi"/>
          <w:sz w:val="22"/>
          <w:szCs w:val="22"/>
          <w:lang w:val="en-IE"/>
        </w:rPr>
        <w:fldChar w:fldCharType="end"/>
      </w:r>
    </w:p>
    <w:p w14:paraId="6E62AF42" w14:textId="77777777" w:rsidR="009D5EC2" w:rsidRPr="00D028CA" w:rsidRDefault="009D5EC2" w:rsidP="00A935E3">
      <w:pPr>
        <w:pStyle w:val="DefaultText"/>
        <w:tabs>
          <w:tab w:val="left" w:pos="720"/>
          <w:tab w:val="left" w:pos="6120"/>
        </w:tabs>
        <w:ind w:left="567"/>
        <w:rPr>
          <w:rStyle w:val="InitialStyle"/>
          <w:rFonts w:asciiTheme="minorHAnsi" w:hAnsiTheme="minorHAnsi" w:cstheme="minorHAnsi"/>
          <w:b/>
          <w:sz w:val="22"/>
          <w:szCs w:val="22"/>
          <w:lang w:val="en-IE"/>
        </w:rPr>
      </w:pP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81"/>
        <w:gridCol w:w="2288"/>
        <w:gridCol w:w="2141"/>
      </w:tblGrid>
      <w:tr w:rsidR="00462A0F" w:rsidRPr="0085625C" w14:paraId="177A2608" w14:textId="77777777" w:rsidTr="00462A0F">
        <w:trPr>
          <w:cantSplit/>
          <w:trHeight w:val="465"/>
          <w:tblCellSpacing w:w="28" w:type="dxa"/>
          <w:jc w:val="right"/>
        </w:trPr>
        <w:tc>
          <w:tcPr>
            <w:tcW w:w="9395" w:type="dxa"/>
            <w:gridSpan w:val="3"/>
            <w:shd w:val="clear" w:color="FFFF00" w:fill="auto"/>
          </w:tcPr>
          <w:p w14:paraId="6FAE943F" w14:textId="31576D1F" w:rsidR="00462A0F" w:rsidRPr="00D028CA" w:rsidRDefault="00462A0F">
            <w:pPr>
              <w:pStyle w:val="DefaultText"/>
              <w:tabs>
                <w:tab w:val="right" w:pos="5372"/>
                <w:tab w:val="right" w:pos="7020"/>
              </w:tabs>
              <w:spacing w:before="120"/>
              <w:jc w:val="center"/>
              <w:rPr>
                <w:rFonts w:asciiTheme="minorHAnsi" w:hAnsiTheme="minorHAnsi" w:cstheme="minorHAnsi"/>
                <w:b/>
                <w:color w:val="000000"/>
                <w:sz w:val="22"/>
                <w:szCs w:val="22"/>
                <w:lang w:val="en-IE" w:eastAsia="en-IE"/>
              </w:rPr>
            </w:pPr>
            <w:r w:rsidRPr="00D028CA">
              <w:rPr>
                <w:rFonts w:asciiTheme="minorHAnsi" w:hAnsiTheme="minorHAnsi" w:cstheme="minorHAnsi"/>
                <w:color w:val="000000"/>
                <w:sz w:val="22"/>
                <w:szCs w:val="22"/>
                <w:lang w:val="en-IE" w:eastAsia="en-IE"/>
              </w:rPr>
              <w:t xml:space="preserve">Minimum level of Professional Indemnity Insurance complying with the conditions </w:t>
            </w:r>
            <w:r w:rsidR="00D5641A" w:rsidRPr="00D028CA">
              <w:rPr>
                <w:rFonts w:asciiTheme="minorHAnsi" w:hAnsiTheme="minorHAnsi" w:cstheme="minorHAnsi"/>
                <w:color w:val="000000"/>
                <w:sz w:val="22"/>
                <w:szCs w:val="22"/>
                <w:lang w:val="en-IE" w:eastAsia="en-IE"/>
              </w:rPr>
              <w:t>below</w:t>
            </w:r>
            <w:r w:rsidRPr="00D028CA">
              <w:rPr>
                <w:rFonts w:asciiTheme="minorHAnsi" w:hAnsiTheme="minorHAnsi" w:cstheme="minorHAnsi"/>
                <w:color w:val="000000"/>
                <w:sz w:val="22"/>
                <w:szCs w:val="22"/>
                <w:lang w:val="en-IE" w:eastAsia="en-IE"/>
              </w:rPr>
              <w:t>:</w:t>
            </w:r>
          </w:p>
        </w:tc>
      </w:tr>
      <w:tr w:rsidR="009D5EC2" w:rsidRPr="0085625C" w14:paraId="1F256ECA" w14:textId="77777777" w:rsidTr="00016577">
        <w:trPr>
          <w:cantSplit/>
          <w:trHeight w:val="465"/>
          <w:tblCellSpacing w:w="28" w:type="dxa"/>
          <w:jc w:val="right"/>
        </w:trPr>
        <w:tc>
          <w:tcPr>
            <w:tcW w:w="4779" w:type="dxa"/>
            <w:shd w:val="clear" w:color="FFFF00" w:fill="auto"/>
          </w:tcPr>
          <w:p w14:paraId="4411BF2C" w14:textId="64590D42" w:rsidR="009D5EC2" w:rsidRPr="00D028CA" w:rsidRDefault="00462A0F"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Specialist Skill Provider</w:t>
            </w:r>
          </w:p>
        </w:tc>
        <w:tc>
          <w:tcPr>
            <w:tcW w:w="2362" w:type="dxa"/>
            <w:shd w:val="clear" w:color="FFFF00" w:fill="auto"/>
          </w:tcPr>
          <w:p w14:paraId="77DFD2A6" w14:textId="4E70ECC3" w:rsidR="009D5EC2" w:rsidRPr="00D028CA" w:rsidRDefault="009D5EC2" w:rsidP="0020108D">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w:t>
            </w:r>
            <w:r w:rsidR="006F32D9" w:rsidRPr="00D028CA">
              <w:rPr>
                <w:rFonts w:asciiTheme="minorHAnsi" w:hAnsiTheme="minorHAnsi" w:cstheme="minorHAnsi"/>
                <w:b/>
                <w:color w:val="000000"/>
                <w:sz w:val="22"/>
                <w:szCs w:val="22"/>
                <w:lang w:val="en-IE" w:eastAsia="en-IE"/>
              </w:rPr>
              <w:t>E</w:t>
            </w:r>
            <w:r w:rsidR="0020108D" w:rsidRPr="00D028CA">
              <w:rPr>
                <w:rFonts w:asciiTheme="minorHAnsi" w:hAnsiTheme="minorHAnsi" w:cstheme="minorHAnsi"/>
                <w:b/>
                <w:color w:val="000000"/>
                <w:sz w:val="22"/>
                <w:szCs w:val="22"/>
                <w:lang w:val="en-IE" w:eastAsia="en-IE"/>
              </w:rPr>
              <w:t xml:space="preserve">ach </w:t>
            </w:r>
            <w:r w:rsidR="005B6864">
              <w:rPr>
                <w:rFonts w:asciiTheme="minorHAnsi" w:hAnsiTheme="minorHAnsi" w:cstheme="minorHAnsi"/>
                <w:b/>
                <w:color w:val="000000"/>
                <w:sz w:val="22"/>
                <w:szCs w:val="22"/>
                <w:lang w:val="en-IE" w:eastAsia="en-IE"/>
              </w:rPr>
              <w:t>a</w:t>
            </w:r>
            <w:r w:rsidR="005B6864" w:rsidRPr="00D028CA">
              <w:rPr>
                <w:rFonts w:asciiTheme="minorHAnsi" w:hAnsiTheme="minorHAnsi" w:cstheme="minorHAnsi"/>
                <w:b/>
                <w:color w:val="000000"/>
                <w:sz w:val="22"/>
                <w:szCs w:val="22"/>
                <w:lang w:val="en-IE" w:eastAsia="en-IE"/>
              </w:rPr>
              <w:t xml:space="preserve">nd </w:t>
            </w:r>
            <w:r w:rsidR="0020108D" w:rsidRPr="00D028CA">
              <w:rPr>
                <w:rFonts w:asciiTheme="minorHAnsi" w:hAnsiTheme="minorHAnsi" w:cstheme="minorHAnsi"/>
                <w:b/>
                <w:color w:val="000000"/>
                <w:sz w:val="22"/>
                <w:szCs w:val="22"/>
                <w:lang w:val="en-IE" w:eastAsia="en-IE"/>
              </w:rPr>
              <w:t>Every</w:t>
            </w:r>
            <w:r w:rsidRPr="00D028CA">
              <w:rPr>
                <w:rFonts w:asciiTheme="minorHAnsi" w:hAnsiTheme="minorHAnsi" w:cstheme="minorHAnsi"/>
                <w:b/>
                <w:color w:val="000000"/>
                <w:sz w:val="22"/>
                <w:szCs w:val="22"/>
                <w:lang w:val="en-IE" w:eastAsia="en-IE"/>
              </w:rPr>
              <w:t xml:space="preserve"> claim basis</w:t>
            </w:r>
          </w:p>
        </w:tc>
        <w:tc>
          <w:tcPr>
            <w:tcW w:w="2142" w:type="dxa"/>
            <w:shd w:val="clear" w:color="FFFF00" w:fill="auto"/>
          </w:tcPr>
          <w:p w14:paraId="60A11813" w14:textId="42D04F6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an </w:t>
            </w:r>
            <w:r w:rsidR="0020108D" w:rsidRPr="00D028CA">
              <w:rPr>
                <w:rFonts w:asciiTheme="minorHAnsi" w:hAnsiTheme="minorHAnsi" w:cstheme="minorHAnsi"/>
                <w:b/>
                <w:color w:val="000000"/>
                <w:sz w:val="22"/>
                <w:szCs w:val="22"/>
                <w:lang w:val="en-IE" w:eastAsia="en-IE"/>
              </w:rPr>
              <w:t>Annual Aggregate</w:t>
            </w:r>
            <w:r w:rsidR="006F32D9" w:rsidRPr="00D028CA">
              <w:rPr>
                <w:rFonts w:asciiTheme="minorHAnsi" w:hAnsiTheme="minorHAnsi" w:cstheme="minorHAnsi"/>
                <w:b/>
                <w:color w:val="000000"/>
                <w:sz w:val="22"/>
                <w:szCs w:val="22"/>
                <w:lang w:val="en-IE" w:eastAsia="en-IE"/>
              </w:rPr>
              <w:t xml:space="preserve"> </w:t>
            </w:r>
            <w:r w:rsidRPr="00D028CA">
              <w:rPr>
                <w:rFonts w:asciiTheme="minorHAnsi" w:hAnsiTheme="minorHAnsi" w:cstheme="minorHAnsi"/>
                <w:b/>
                <w:color w:val="000000"/>
                <w:sz w:val="22"/>
                <w:szCs w:val="22"/>
                <w:lang w:val="en-IE" w:eastAsia="en-IE"/>
              </w:rPr>
              <w:t>basis</w:t>
            </w:r>
          </w:p>
        </w:tc>
      </w:tr>
      <w:tr w:rsidR="009D5EC2" w:rsidRPr="0085625C" w14:paraId="0883339D" w14:textId="77777777" w:rsidTr="00016577">
        <w:trPr>
          <w:cantSplit/>
          <w:trHeight w:val="465"/>
          <w:tblCellSpacing w:w="28" w:type="dxa"/>
          <w:jc w:val="right"/>
        </w:trPr>
        <w:tc>
          <w:tcPr>
            <w:tcW w:w="4779" w:type="dxa"/>
            <w:shd w:val="clear" w:color="FFFF00" w:fill="auto"/>
          </w:tcPr>
          <w:p w14:paraId="7A1805B5" w14:textId="03DAF777"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lang w:val="en-IE" w:eastAsia="en-IE"/>
              </w:rPr>
              <w:t xml:space="preserve"> </w:t>
            </w:r>
          </w:p>
        </w:tc>
        <w:tc>
          <w:tcPr>
            <w:tcW w:w="2362" w:type="dxa"/>
            <w:shd w:val="clear" w:color="FFFF00" w:fill="auto"/>
          </w:tcPr>
          <w:p w14:paraId="069FF827" w14:textId="7562EC2C"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41FFAC56" w14:textId="2243ED50"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0AFF1FC" w14:textId="77777777" w:rsidTr="00016577">
        <w:trPr>
          <w:cantSplit/>
          <w:trHeight w:val="465"/>
          <w:tblCellSpacing w:w="28" w:type="dxa"/>
          <w:jc w:val="right"/>
        </w:trPr>
        <w:tc>
          <w:tcPr>
            <w:tcW w:w="4779" w:type="dxa"/>
            <w:shd w:val="clear" w:color="FFFF00" w:fill="auto"/>
          </w:tcPr>
          <w:p w14:paraId="2C5FD5BE" w14:textId="19864918"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7397AD57" w14:textId="7ABA5B01"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1CE1E236" w14:textId="4A9795E5"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782BB2C1" w14:textId="77777777" w:rsidTr="00016577">
        <w:trPr>
          <w:cantSplit/>
          <w:trHeight w:val="465"/>
          <w:tblCellSpacing w:w="28" w:type="dxa"/>
          <w:jc w:val="right"/>
        </w:trPr>
        <w:tc>
          <w:tcPr>
            <w:tcW w:w="4779" w:type="dxa"/>
            <w:shd w:val="clear" w:color="FFFF00" w:fill="auto"/>
          </w:tcPr>
          <w:p w14:paraId="18E30526" w14:textId="03C40311"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584949E9" w14:textId="3AD6D8EF"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0EA557F3" w14:textId="4039DBC5"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E455187" w14:textId="77777777" w:rsidTr="00016577">
        <w:trPr>
          <w:cantSplit/>
          <w:trHeight w:val="465"/>
          <w:tblCellSpacing w:w="28" w:type="dxa"/>
          <w:jc w:val="right"/>
        </w:trPr>
        <w:tc>
          <w:tcPr>
            <w:tcW w:w="4779" w:type="dxa"/>
            <w:shd w:val="clear" w:color="FFFF00" w:fill="auto"/>
          </w:tcPr>
          <w:p w14:paraId="3F75A022" w14:textId="3BE6A34E"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1E8D024F" w14:textId="2EC73374"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229E4EE4" w14:textId="77A69C88"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58A77E49" w14:textId="77777777" w:rsidTr="00016577">
        <w:trPr>
          <w:cantSplit/>
          <w:trHeight w:val="465"/>
          <w:tblCellSpacing w:w="28" w:type="dxa"/>
          <w:jc w:val="right"/>
        </w:trPr>
        <w:tc>
          <w:tcPr>
            <w:tcW w:w="4779" w:type="dxa"/>
            <w:shd w:val="clear" w:color="FFFF00" w:fill="auto"/>
          </w:tcPr>
          <w:p w14:paraId="34557392" w14:textId="4E9E3524"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4D3F8579" w14:textId="4A51451B"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18F06035" w14:textId="43C6ABCF"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A568EA2" w14:textId="77777777" w:rsidTr="00016577">
        <w:trPr>
          <w:cantSplit/>
          <w:trHeight w:val="465"/>
          <w:tblCellSpacing w:w="28" w:type="dxa"/>
          <w:jc w:val="right"/>
        </w:trPr>
        <w:tc>
          <w:tcPr>
            <w:tcW w:w="4779" w:type="dxa"/>
            <w:shd w:val="clear" w:color="FFFF00" w:fill="auto"/>
          </w:tcPr>
          <w:p w14:paraId="2CA496BB" w14:textId="5472185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4137401A" w14:textId="464C3862"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142" w:type="dxa"/>
            <w:shd w:val="clear" w:color="FFFF00" w:fill="auto"/>
          </w:tcPr>
          <w:p w14:paraId="7FA2F9D0" w14:textId="72D70B3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r>
      <w:tr w:rsidR="009D5EC2" w:rsidRPr="0085625C" w14:paraId="257D239F" w14:textId="77777777" w:rsidTr="00016577">
        <w:trPr>
          <w:cantSplit/>
          <w:trHeight w:val="465"/>
          <w:tblCellSpacing w:w="28" w:type="dxa"/>
          <w:jc w:val="right"/>
        </w:trPr>
        <w:tc>
          <w:tcPr>
            <w:tcW w:w="4779" w:type="dxa"/>
            <w:shd w:val="clear" w:color="FFFF00" w:fill="auto"/>
          </w:tcPr>
          <w:p w14:paraId="55AAB03F" w14:textId="3EF63A58"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362" w:type="dxa"/>
            <w:shd w:val="clear" w:color="FFFF00" w:fill="auto"/>
          </w:tcPr>
          <w:p w14:paraId="10384119" w14:textId="49795FAA"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142" w:type="dxa"/>
            <w:shd w:val="clear" w:color="FFFF00" w:fill="auto"/>
          </w:tcPr>
          <w:p w14:paraId="59261840" w14:textId="528617A3"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r>
      <w:tr w:rsidR="009D5EC2" w:rsidRPr="0085625C" w14:paraId="5AEB223F" w14:textId="77777777" w:rsidTr="00016577">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4CCC5278" w14:textId="77777777"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Maximum level of excess in any one claim below which the Specialist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558498EA" w14:textId="77777777"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2% of turnover or €5,000, whichever is greatest</w:t>
            </w:r>
          </w:p>
        </w:tc>
      </w:tr>
    </w:tbl>
    <w:p w14:paraId="0D1CFD42" w14:textId="2836C612" w:rsidR="007A1C83" w:rsidRPr="008370D7" w:rsidRDefault="007A1C83" w:rsidP="00A935E3">
      <w:pPr>
        <w:pStyle w:val="DefaultText"/>
        <w:spacing w:after="120"/>
        <w:jc w:val="both"/>
        <w:rPr>
          <w:rFonts w:asciiTheme="minorHAnsi" w:hAnsiTheme="minorHAnsi" w:cstheme="minorHAnsi"/>
          <w:sz w:val="22"/>
          <w:szCs w:val="22"/>
          <w:lang w:val="en-IE"/>
        </w:rPr>
      </w:pPr>
    </w:p>
    <w:p w14:paraId="4433D9D9" w14:textId="3498026C" w:rsidR="009D5EC2" w:rsidRPr="008370D7" w:rsidRDefault="009D5EC2" w:rsidP="00A935E3">
      <w:pPr>
        <w:pStyle w:val="DefaultText"/>
        <w:numPr>
          <w:ilvl w:val="0"/>
          <w:numId w:val="26"/>
        </w:numPr>
        <w:tabs>
          <w:tab w:val="left" w:pos="720"/>
          <w:tab w:val="left" w:pos="6120"/>
        </w:tabs>
        <w:rPr>
          <w:rFonts w:asciiTheme="minorHAnsi" w:hAnsiTheme="minorHAnsi" w:cstheme="minorHAnsi"/>
          <w:sz w:val="22"/>
          <w:szCs w:val="22"/>
          <w:lang w:val="en-IE"/>
        </w:rPr>
      </w:pPr>
      <w:r w:rsidRPr="008370D7">
        <w:rPr>
          <w:rFonts w:asciiTheme="minorHAnsi" w:hAnsiTheme="minorHAnsi" w:cstheme="minorHAnsi"/>
          <w:sz w:val="22"/>
          <w:szCs w:val="22"/>
          <w:lang w:val="en-IE"/>
        </w:rPr>
        <w:t>The conditions provide for claims for breach of professional duty or civil liability as well as negligence;</w:t>
      </w:r>
    </w:p>
    <w:p w14:paraId="2C2C75E4" w14:textId="542FAE05" w:rsidR="008C3D78" w:rsidRPr="008370D7" w:rsidRDefault="006640AD" w:rsidP="00A935E3">
      <w:pPr>
        <w:pStyle w:val="DefaultText"/>
        <w:numPr>
          <w:ilvl w:val="0"/>
          <w:numId w:val="26"/>
        </w:numPr>
        <w:tabs>
          <w:tab w:val="left" w:pos="720"/>
          <w:tab w:val="left" w:pos="6120"/>
        </w:tabs>
        <w:rPr>
          <w:rFonts w:asciiTheme="minorHAnsi" w:hAnsiTheme="minorHAnsi" w:cstheme="minorHAnsi"/>
          <w:sz w:val="22"/>
          <w:szCs w:val="22"/>
          <w:lang w:val="en-IE"/>
        </w:rPr>
      </w:pPr>
      <w:r w:rsidRPr="008370D7">
        <w:rPr>
          <w:rFonts w:asciiTheme="minorHAnsi" w:hAnsiTheme="minorHAnsi" w:cstheme="minorHAnsi"/>
          <w:sz w:val="22"/>
          <w:szCs w:val="22"/>
          <w:lang w:val="en-IE"/>
        </w:rPr>
        <w:t>The jurisdiction in which claims can be lodged and settled i</w:t>
      </w:r>
      <w:r w:rsidR="00031D86" w:rsidRPr="008370D7">
        <w:rPr>
          <w:rFonts w:asciiTheme="minorHAnsi" w:hAnsiTheme="minorHAnsi" w:cstheme="minorHAnsi"/>
          <w:sz w:val="22"/>
          <w:szCs w:val="22"/>
          <w:lang w:val="en-IE"/>
        </w:rPr>
        <w:t>nclude</w:t>
      </w:r>
      <w:r w:rsidRPr="008370D7">
        <w:rPr>
          <w:rFonts w:asciiTheme="minorHAnsi" w:hAnsiTheme="minorHAnsi" w:cstheme="minorHAnsi"/>
          <w:sz w:val="22"/>
          <w:szCs w:val="22"/>
          <w:lang w:val="en-IE"/>
        </w:rPr>
        <w:t>s IRELAND.</w:t>
      </w:r>
    </w:p>
    <w:p w14:paraId="294BFD06" w14:textId="6769DCFC"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45A4A111" w14:textId="1EE07A1F"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 xml:space="preserve">Entitles issuing PII 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1175BBCB" w14:textId="77777777" w:rsidR="00843876" w:rsidRPr="008370D7" w:rsidRDefault="00843876" w:rsidP="00843876">
      <w:pPr>
        <w:pStyle w:val="DefaultText"/>
        <w:spacing w:after="120"/>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6CB203A8" w14:textId="7DB4BA15" w:rsidR="00843876" w:rsidRPr="008370D7" w:rsidRDefault="00843876" w:rsidP="00843876">
      <w:pPr>
        <w:pStyle w:val="ListParagraph"/>
        <w:numPr>
          <w:ilvl w:val="0"/>
          <w:numId w:val="20"/>
        </w:numPr>
        <w:jc w:val="both"/>
        <w:rPr>
          <w:rFonts w:asciiTheme="minorHAnsi" w:hAnsiTheme="minorHAnsi" w:cstheme="minorHAnsi"/>
          <w:iCs/>
          <w:sz w:val="22"/>
          <w:szCs w:val="22"/>
        </w:rPr>
      </w:pPr>
      <w:r w:rsidRPr="008370D7">
        <w:rPr>
          <w:rFonts w:asciiTheme="minorHAnsi" w:hAnsiTheme="minorHAnsi" w:cstheme="minorHAnsi"/>
          <w:iCs/>
          <w:sz w:val="22"/>
          <w:szCs w:val="22"/>
        </w:rPr>
        <w:lastRenderedPageBreak/>
        <w:t>evidence that professional indemnity insurance (PII) meeting the requirements set out above is in place. Such evidence may be provided by the relevant insurance undertaking itself or by an insurance intermediary using Model Form 2.1; or,</w:t>
      </w:r>
    </w:p>
    <w:p w14:paraId="0443249E" w14:textId="44E4F750" w:rsidR="00843876" w:rsidRPr="008370D7" w:rsidRDefault="00843876" w:rsidP="00843876">
      <w:pPr>
        <w:pStyle w:val="ListParagraph"/>
        <w:numPr>
          <w:ilvl w:val="0"/>
          <w:numId w:val="20"/>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Pr>
          <w:rFonts w:asciiTheme="minorHAnsi" w:hAnsiTheme="minorHAnsi" w:cstheme="minorHAnsi"/>
          <w:iCs/>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professional indemnity insurance or does not have professional indemnity insurance meeting the professional indemnity insurance requirements set out above.</w:t>
      </w:r>
    </w:p>
    <w:p w14:paraId="7E7A02F7" w14:textId="77777777" w:rsidR="00C24B17" w:rsidRPr="008370D7" w:rsidRDefault="00C24B17">
      <w:pPr>
        <w:rPr>
          <w:rFonts w:asciiTheme="minorHAnsi" w:hAnsiTheme="minorHAnsi" w:cstheme="minorHAnsi"/>
          <w:sz w:val="22"/>
          <w:szCs w:val="22"/>
          <w:lang w:val="en-US" w:eastAsia="en-US"/>
        </w:rPr>
      </w:pPr>
    </w:p>
    <w:p w14:paraId="1D70E2C3" w14:textId="0F31CB96" w:rsidR="009D5EC2" w:rsidRPr="008370D7" w:rsidRDefault="009D5EC2">
      <w:pPr>
        <w:rPr>
          <w:rStyle w:val="InitialStyle"/>
          <w:rFonts w:asciiTheme="minorHAnsi" w:hAnsiTheme="minorHAnsi" w:cstheme="minorHAnsi"/>
          <w:sz w:val="22"/>
          <w:szCs w:val="22"/>
          <w:lang w:val="en-IE" w:eastAsia="en-US"/>
        </w:rPr>
      </w:pPr>
    </w:p>
    <w:p w14:paraId="403336B1" w14:textId="7F98A14C"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3.3f</w:t>
      </w:r>
      <w:r w:rsidRPr="008370D7">
        <w:rPr>
          <w:rStyle w:val="InitialStyle"/>
          <w:rFonts w:asciiTheme="minorHAnsi" w:hAnsiTheme="minorHAnsi" w:cstheme="minorHAnsi"/>
          <w:b/>
          <w:sz w:val="22"/>
          <w:szCs w:val="22"/>
          <w:lang w:val="en-IE"/>
        </w:rPr>
        <w:tab/>
        <w:t>PUBLIC LIABILITY INSURANCE</w:t>
      </w:r>
    </w:p>
    <w:p w14:paraId="07C5F407"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8D563F7" w14:textId="77777777" w:rsidTr="00051B1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3F3B97" w:rsidRPr="0085625C" w14:paraId="160506EF" w14:textId="77777777" w:rsidTr="00051B16">
              <w:trPr>
                <w:cantSplit/>
              </w:trPr>
              <w:tc>
                <w:tcPr>
                  <w:tcW w:w="6230" w:type="dxa"/>
                  <w:shd w:val="clear" w:color="FFFF00" w:fill="D9D9D9"/>
                  <w:vAlign w:val="center"/>
                </w:tcPr>
                <w:p w14:paraId="502F6E35" w14:textId="309B1C1A" w:rsidR="003F3B97" w:rsidRPr="008370D7" w:rsidRDefault="003F3B97"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 EVIDENCE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6A3D3E6" w14:textId="77777777" w:rsidR="003F3B97" w:rsidRPr="008370D7" w:rsidRDefault="003F3B97" w:rsidP="00051B1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000B7D7E" w:rsidRPr="008370D7">
                    <w:rPr>
                      <w:rFonts w:asciiTheme="minorHAnsi" w:hAnsiTheme="minorHAnsi" w:cstheme="minorHAnsi"/>
                      <w:b/>
                      <w:sz w:val="22"/>
                      <w:szCs w:val="22"/>
                      <w:lang w:val="en-IE"/>
                    </w:rPr>
                    <w:t>YES</w:t>
                  </w:r>
                </w:p>
              </w:tc>
            </w:tr>
          </w:tbl>
          <w:p w14:paraId="59E7B346" w14:textId="77777777" w:rsidR="003F3B97" w:rsidRPr="008370D7" w:rsidRDefault="003F3B97" w:rsidP="00051B16">
            <w:pPr>
              <w:rPr>
                <w:rFonts w:asciiTheme="minorHAnsi" w:hAnsiTheme="minorHAnsi" w:cstheme="minorHAnsi"/>
                <w:sz w:val="22"/>
                <w:szCs w:val="22"/>
                <w:lang w:val="en-IE"/>
              </w:rPr>
            </w:pPr>
          </w:p>
        </w:tc>
      </w:tr>
    </w:tbl>
    <w:p w14:paraId="1D68C4E9" w14:textId="77777777" w:rsidR="003F3B97" w:rsidRPr="008370D7" w:rsidRDefault="003F3B97">
      <w:pPr>
        <w:rPr>
          <w:rFonts w:asciiTheme="minorHAnsi" w:hAnsiTheme="minorHAnsi" w:cstheme="minorHAnsi"/>
          <w:sz w:val="22"/>
          <w:szCs w:val="22"/>
          <w:lang w:val="en-US" w:eastAsia="en-US"/>
        </w:rPr>
      </w:pPr>
    </w:p>
    <w:p w14:paraId="5756F1BD" w14:textId="77777777" w:rsidR="006640AD" w:rsidRPr="008370D7" w:rsidRDefault="006640AD" w:rsidP="00990C5F">
      <w:pPr>
        <w:pStyle w:val="DefaultText"/>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t>Before appointment, the successful Tenderer will be required to produce evidence from their</w:t>
      </w:r>
      <w:r w:rsidRPr="008370D7">
        <w:rPr>
          <w:rFonts w:asciiTheme="minorHAnsi" w:hAnsiTheme="minorHAnsi" w:cstheme="minorHAnsi"/>
          <w:sz w:val="22"/>
          <w:szCs w:val="22"/>
          <w:lang w:val="en-IE"/>
        </w:rPr>
        <w:t xml:space="preserve"> Insurance Company in the form of a copy of the policy confirming that the Tenderer has current public liability insurance cover complying with the requirement(s) set out below.</w:t>
      </w:r>
    </w:p>
    <w:p w14:paraId="3D84CA5C" w14:textId="77777777" w:rsidR="006640AD" w:rsidRPr="008370D7" w:rsidRDefault="006640AD" w:rsidP="00990C5F">
      <w:pPr>
        <w:pStyle w:val="DefaultText"/>
        <w:jc w:val="both"/>
        <w:rPr>
          <w:rFonts w:asciiTheme="minorHAnsi" w:hAnsiTheme="minorHAnsi" w:cstheme="minorHAnsi"/>
          <w:sz w:val="22"/>
          <w:szCs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85625C" w14:paraId="054358BA" w14:textId="77777777">
        <w:trPr>
          <w:cantSplit/>
          <w:tblCellSpacing w:w="28" w:type="dxa"/>
          <w:jc w:val="right"/>
        </w:trPr>
        <w:tc>
          <w:tcPr>
            <w:tcW w:w="7398" w:type="dxa"/>
            <w:shd w:val="clear" w:color="FFFF00" w:fill="auto"/>
          </w:tcPr>
          <w:p w14:paraId="2A53F813" w14:textId="77777777" w:rsidR="006640AD" w:rsidRPr="008370D7" w:rsidRDefault="006640AD">
            <w:pPr>
              <w:rPr>
                <w:rFonts w:asciiTheme="minorHAnsi" w:hAnsiTheme="minorHAnsi" w:cstheme="minorHAnsi"/>
                <w:i/>
                <w:sz w:val="22"/>
                <w:szCs w:val="22"/>
                <w:lang w:val="en-IE"/>
              </w:rPr>
            </w:pPr>
            <w:r w:rsidRPr="008370D7">
              <w:rPr>
                <w:rStyle w:val="InitialStyle"/>
                <w:rFonts w:asciiTheme="minorHAnsi" w:hAnsiTheme="minorHAnsi" w:cstheme="minorHAnsi"/>
                <w:sz w:val="22"/>
                <w:szCs w:val="22"/>
                <w:lang w:val="en-IE"/>
              </w:rPr>
              <w:t>Minimum level of Public Liability Insurance required in respect of any one accident</w:t>
            </w:r>
            <w:r w:rsidR="00F30C59" w:rsidRPr="008370D7">
              <w:rPr>
                <w:rStyle w:val="InitialStyle"/>
                <w:rFonts w:asciiTheme="minorHAnsi" w:hAnsiTheme="minorHAnsi" w:cstheme="minorHAnsi"/>
                <w:sz w:val="22"/>
                <w:szCs w:val="22"/>
                <w:lang w:val="en-IE"/>
              </w:rPr>
              <w:t>:</w:t>
            </w:r>
            <w:r w:rsidR="00520BA4" w:rsidRPr="008370D7">
              <w:rPr>
                <w:rStyle w:val="InitialStyle"/>
                <w:rFonts w:asciiTheme="minorHAnsi" w:hAnsiTheme="minorHAnsi" w:cstheme="minorHAnsi"/>
                <w:sz w:val="22"/>
                <w:szCs w:val="22"/>
                <w:lang w:val="en-IE"/>
              </w:rPr>
              <w:t xml:space="preserve"> </w:t>
            </w:r>
          </w:p>
        </w:tc>
        <w:tc>
          <w:tcPr>
            <w:tcW w:w="2155" w:type="dxa"/>
            <w:shd w:val="clear" w:color="FFFF00" w:fill="auto"/>
          </w:tcPr>
          <w:p w14:paraId="7260C3C5" w14:textId="278CF0F9" w:rsidR="006640AD" w:rsidRPr="008370D7" w:rsidRDefault="006640AD">
            <w:pPr>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003407C4" w:rsidRPr="0058618E">
              <w:rPr>
                <w:rFonts w:asciiTheme="minorHAnsi" w:hAnsiTheme="minorHAnsi" w:cstheme="minorHAnsi"/>
                <w:sz w:val="22"/>
                <w:szCs w:val="22"/>
                <w:lang w:val="en-IE"/>
              </w:rPr>
              <w:fldChar w:fldCharType="begin">
                <w:ffData>
                  <w:name w:val="Text160"/>
                  <w:enabled/>
                  <w:calcOnExit w:val="0"/>
                  <w:textInput>
                    <w:type w:val="number"/>
                    <w:default w:val="CA Entry"/>
                  </w:textInput>
                </w:ffData>
              </w:fldChar>
            </w:r>
            <w:r w:rsidR="003407C4" w:rsidRPr="0085625C">
              <w:rPr>
                <w:rFonts w:asciiTheme="minorHAnsi" w:hAnsiTheme="minorHAnsi" w:cstheme="minorHAnsi"/>
                <w:sz w:val="22"/>
                <w:szCs w:val="22"/>
                <w:lang w:val="en-IE"/>
              </w:rPr>
              <w:instrText xml:space="preserve"> </w:instrText>
            </w:r>
            <w:bookmarkStart w:id="21" w:name="Text160"/>
            <w:r w:rsidR="003407C4" w:rsidRPr="0085625C">
              <w:rPr>
                <w:rFonts w:asciiTheme="minorHAnsi" w:hAnsiTheme="minorHAnsi" w:cstheme="minorHAnsi"/>
                <w:sz w:val="22"/>
                <w:szCs w:val="22"/>
                <w:lang w:val="en-IE"/>
              </w:rPr>
              <w:instrText xml:space="preserve">FORMTEXT </w:instrText>
            </w:r>
            <w:r w:rsidR="003407C4" w:rsidRPr="0058618E">
              <w:rPr>
                <w:rFonts w:asciiTheme="minorHAnsi" w:hAnsiTheme="minorHAnsi" w:cstheme="minorHAnsi"/>
                <w:sz w:val="22"/>
                <w:szCs w:val="22"/>
                <w:lang w:val="en-IE"/>
              </w:rPr>
            </w:r>
            <w:r w:rsidR="003407C4" w:rsidRPr="0058618E">
              <w:rPr>
                <w:rFonts w:asciiTheme="minorHAnsi" w:hAnsiTheme="minorHAnsi" w:cstheme="minorHAnsi"/>
                <w:sz w:val="22"/>
                <w:szCs w:val="22"/>
                <w:lang w:val="en-IE"/>
              </w:rPr>
              <w:fldChar w:fldCharType="separate"/>
            </w:r>
            <w:r w:rsidR="00F66D30">
              <w:rPr>
                <w:rFonts w:asciiTheme="minorHAnsi" w:hAnsiTheme="minorHAnsi" w:cstheme="minorHAnsi"/>
                <w:sz w:val="22"/>
                <w:szCs w:val="22"/>
                <w:lang w:val="en-IE"/>
              </w:rPr>
              <w:t>6500000</w:t>
            </w:r>
            <w:r w:rsidR="003407C4" w:rsidRPr="0058618E">
              <w:rPr>
                <w:rFonts w:asciiTheme="minorHAnsi" w:hAnsiTheme="minorHAnsi" w:cstheme="minorHAnsi"/>
                <w:sz w:val="22"/>
                <w:szCs w:val="22"/>
                <w:lang w:val="en-IE"/>
              </w:rPr>
              <w:fldChar w:fldCharType="end"/>
            </w:r>
            <w:bookmarkEnd w:id="21"/>
            <w:r w:rsidR="00D86F38" w:rsidRPr="008370D7">
              <w:rPr>
                <w:rStyle w:val="FootnoteReference"/>
                <w:rFonts w:asciiTheme="minorHAnsi" w:hAnsiTheme="minorHAnsi" w:cstheme="minorHAnsi"/>
                <w:sz w:val="22"/>
                <w:szCs w:val="22"/>
                <w:lang w:val="en-IE"/>
              </w:rPr>
              <w:footnoteReference w:id="13"/>
            </w:r>
          </w:p>
        </w:tc>
      </w:tr>
      <w:tr w:rsidR="00D86F38" w:rsidRPr="0085625C" w14:paraId="7F847263" w14:textId="77777777" w:rsidTr="00D86F38">
        <w:trPr>
          <w:cantSplit/>
          <w:tblCellSpacing w:w="28" w:type="dxa"/>
          <w:jc w:val="right"/>
        </w:trPr>
        <w:tc>
          <w:tcPr>
            <w:tcW w:w="7398" w:type="dxa"/>
            <w:tcBorders>
              <w:top w:val="single" w:sz="4" w:space="0" w:color="C0C0C0"/>
              <w:left w:val="single" w:sz="4" w:space="0" w:color="auto"/>
              <w:bottom w:val="single" w:sz="4" w:space="0" w:color="auto"/>
              <w:right w:val="single" w:sz="4" w:space="0" w:color="C0C0C0"/>
            </w:tcBorders>
            <w:shd w:val="clear" w:color="FFFF00" w:fill="auto"/>
          </w:tcPr>
          <w:p w14:paraId="03AF8A4D" w14:textId="77777777" w:rsidR="00D86F38" w:rsidRPr="008370D7" w:rsidRDefault="00D86F38" w:rsidP="00051B16">
            <w:pPr>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Maximum level of excess for property only</w:t>
            </w:r>
            <w:r w:rsidR="000B7D7E" w:rsidRPr="008370D7">
              <w:rPr>
                <w:rStyle w:val="InitialStyle"/>
                <w:rFonts w:asciiTheme="minorHAnsi" w:hAnsiTheme="minorHAnsi" w:cstheme="minorHAnsi"/>
                <w:sz w:val="22"/>
                <w:szCs w:val="22"/>
                <w:lang w:val="en-IE"/>
              </w:rPr>
              <w:t>*</w:t>
            </w:r>
            <w:r w:rsidRPr="008370D7">
              <w:rPr>
                <w:rStyle w:val="InitialStyle"/>
                <w:rFonts w:asciiTheme="minorHAnsi" w:hAnsiTheme="minorHAnsi" w:cstheme="minorHAnsi"/>
                <w:sz w:val="22"/>
                <w:szCs w:val="22"/>
                <w:lang w:val="en-IE"/>
              </w:rPr>
              <w:t xml:space="preserve"> for any one incident below which the </w:t>
            </w:r>
            <w:r w:rsidR="00BE1422" w:rsidRPr="008370D7">
              <w:rPr>
                <w:rFonts w:asciiTheme="minorHAnsi" w:hAnsiTheme="minorHAnsi" w:cstheme="minorHAnsi"/>
                <w:sz w:val="22"/>
                <w:szCs w:val="22"/>
              </w:rPr>
              <w:t>Service Provider</w:t>
            </w:r>
            <w:r w:rsidR="00BE1422" w:rsidRPr="008370D7">
              <w:rPr>
                <w:rFonts w:asciiTheme="minorHAnsi" w:hAnsiTheme="minorHAnsi" w:cstheme="minorHAnsi"/>
                <w:b/>
                <w:sz w:val="22"/>
                <w:szCs w:val="22"/>
              </w:rPr>
              <w:t xml:space="preserve"> </w:t>
            </w:r>
            <w:r w:rsidRPr="008370D7">
              <w:rPr>
                <w:rFonts w:asciiTheme="minorHAnsi" w:hAnsiTheme="minorHAnsi" w:cstheme="minorHAnsi"/>
                <w:sz w:val="22"/>
                <w:szCs w:val="22"/>
                <w:lang w:val="en-IE"/>
              </w:rPr>
              <w:t>will bear the cost:</w:t>
            </w:r>
          </w:p>
        </w:tc>
        <w:tc>
          <w:tcPr>
            <w:tcW w:w="2155" w:type="dxa"/>
            <w:tcBorders>
              <w:top w:val="single" w:sz="4" w:space="0" w:color="C0C0C0"/>
              <w:left w:val="single" w:sz="4" w:space="0" w:color="C0C0C0"/>
              <w:bottom w:val="single" w:sz="4" w:space="0" w:color="auto"/>
              <w:right w:val="single" w:sz="4" w:space="0" w:color="auto"/>
            </w:tcBorders>
            <w:shd w:val="clear" w:color="FFFF00" w:fill="auto"/>
          </w:tcPr>
          <w:p w14:paraId="00595E54" w14:textId="77777777" w:rsidR="00D86F38" w:rsidRPr="008370D7" w:rsidRDefault="00D86F38" w:rsidP="00051B16">
            <w:pPr>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00F30C59" w:rsidRPr="008370D7">
              <w:rPr>
                <w:rFonts w:asciiTheme="minorHAnsi" w:hAnsiTheme="minorHAnsi" w:cstheme="minorHAnsi"/>
                <w:sz w:val="22"/>
                <w:szCs w:val="22"/>
                <w:lang w:val="en-IE"/>
              </w:rPr>
              <w:t>10,0</w:t>
            </w:r>
            <w:r w:rsidR="00973ADA" w:rsidRPr="008370D7">
              <w:rPr>
                <w:rFonts w:asciiTheme="minorHAnsi" w:hAnsiTheme="minorHAnsi" w:cstheme="minorHAnsi"/>
                <w:sz w:val="22"/>
                <w:szCs w:val="22"/>
                <w:lang w:val="en-IE"/>
              </w:rPr>
              <w:t>00</w:t>
            </w:r>
          </w:p>
        </w:tc>
      </w:tr>
    </w:tbl>
    <w:p w14:paraId="172530D0" w14:textId="77777777" w:rsidR="000B7D7E" w:rsidRPr="008370D7" w:rsidRDefault="000B7D7E" w:rsidP="000B7D7E">
      <w:pPr>
        <w:pStyle w:val="DefaultText"/>
        <w:tabs>
          <w:tab w:val="right" w:pos="5372"/>
          <w:tab w:val="right" w:pos="7020"/>
        </w:tabs>
        <w:spacing w:before="120"/>
        <w:rPr>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No excess is permitted in respect of death, injury or illness.</w:t>
      </w:r>
    </w:p>
    <w:p w14:paraId="08CE4C32" w14:textId="77777777" w:rsidR="000B7D7E" w:rsidRPr="008370D7" w:rsidRDefault="000B7D7E">
      <w:pPr>
        <w:pStyle w:val="DefaultText"/>
        <w:tabs>
          <w:tab w:val="right" w:pos="5372"/>
          <w:tab w:val="right" w:pos="7020"/>
        </w:tabs>
        <w:spacing w:after="120"/>
        <w:rPr>
          <w:rFonts w:asciiTheme="minorHAnsi" w:hAnsiTheme="minorHAnsi" w:cstheme="minorHAnsi"/>
          <w:sz w:val="22"/>
          <w:szCs w:val="22"/>
          <w:lang w:val="en-IE"/>
        </w:rPr>
      </w:pPr>
    </w:p>
    <w:p w14:paraId="6D4DC937" w14:textId="5CCE6B0F" w:rsidR="006640AD" w:rsidRPr="008370D7" w:rsidRDefault="006640AD">
      <w:pPr>
        <w:pStyle w:val="DefaultText"/>
        <w:tabs>
          <w:tab w:val="right" w:pos="5372"/>
          <w:tab w:val="right" w:pos="7020"/>
        </w:tabs>
        <w:spacing w:after="120"/>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66D30">
        <w:t>Inland Fisheries Ireland (IFI) require that 'IFI' and 'Landowners' are included as an "In</w:t>
      </w:r>
      <w:r w:rsidR="00F66D30" w:rsidRPr="00F66D30">
        <w:rPr>
          <w:lang w:val="en-IE"/>
        </w:rPr>
        <w:t xml:space="preserve">demnity to Named Principal” on </w:t>
      </w:r>
      <w:r w:rsidR="00F66D30">
        <w:t xml:space="preserve">the </w:t>
      </w:r>
      <w:r w:rsidR="00F66D30" w:rsidRPr="00F66D30">
        <w:rPr>
          <w:lang w:val="en-IE"/>
        </w:rPr>
        <w:t>consultants insurance</w:t>
      </w:r>
      <w:r w:rsidR="00F66D30">
        <w:t xml:space="preserve"> policy.</w:t>
      </w:r>
      <w:r w:rsidRPr="008370D7">
        <w:rPr>
          <w:rFonts w:asciiTheme="minorHAnsi" w:hAnsiTheme="minorHAnsi" w:cstheme="minorHAnsi"/>
          <w:sz w:val="22"/>
          <w:szCs w:val="22"/>
          <w:lang w:val="en-IE"/>
        </w:rPr>
        <w:fldChar w:fldCharType="end"/>
      </w:r>
    </w:p>
    <w:p w14:paraId="2E3D12B5" w14:textId="77777777"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Entitles issuing</w:t>
      </w:r>
      <w:r w:rsidRPr="008370D7">
        <w:rPr>
          <w:rFonts w:asciiTheme="minorHAnsi" w:hAnsiTheme="minorHAnsi" w:cstheme="minorHAnsi"/>
          <w:iCs/>
          <w:sz w:val="22"/>
          <w:szCs w:val="22"/>
        </w:rPr>
        <w:t xml:space="preserve"> public liability </w:t>
      </w:r>
      <w:r w:rsidRPr="008370D7">
        <w:rPr>
          <w:rFonts w:asciiTheme="minorHAnsi" w:hAnsiTheme="minorHAnsi" w:cstheme="minorHAnsi"/>
          <w:sz w:val="22"/>
          <w:szCs w:val="22"/>
          <w:lang w:val="en-IE" w:eastAsia="en-IE"/>
        </w:rPr>
        <w:t xml:space="preserve">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780372CE" w14:textId="77777777" w:rsidR="00843876" w:rsidRPr="008370D7" w:rsidRDefault="00843876" w:rsidP="00843876">
      <w:pPr>
        <w:pStyle w:val="DefaultText"/>
        <w:spacing w:after="120"/>
        <w:rPr>
          <w:rFonts w:asciiTheme="minorHAnsi" w:hAnsiTheme="minorHAnsi" w:cstheme="minorHAnsi"/>
          <w:sz w:val="22"/>
          <w:szCs w:val="22"/>
        </w:rPr>
      </w:pPr>
    </w:p>
    <w:p w14:paraId="37584CDC" w14:textId="77777777" w:rsidR="00843876" w:rsidRPr="008370D7" w:rsidRDefault="00843876" w:rsidP="00843876">
      <w:pPr>
        <w:pStyle w:val="DefaultText"/>
        <w:spacing w:after="120"/>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51896FDC" w14:textId="2A306575" w:rsidR="00843876" w:rsidRPr="008370D7" w:rsidRDefault="00843876" w:rsidP="00843876">
      <w:pPr>
        <w:pStyle w:val="ListParagraph"/>
        <w:numPr>
          <w:ilvl w:val="0"/>
          <w:numId w:val="21"/>
        </w:numPr>
        <w:jc w:val="both"/>
        <w:rPr>
          <w:rFonts w:asciiTheme="minorHAnsi" w:hAnsiTheme="minorHAnsi" w:cstheme="minorHAnsi"/>
          <w:iCs/>
          <w:sz w:val="22"/>
          <w:szCs w:val="22"/>
        </w:rPr>
      </w:pPr>
      <w:r w:rsidRPr="008370D7">
        <w:rPr>
          <w:rFonts w:asciiTheme="minorHAnsi" w:hAnsiTheme="minorHAnsi" w:cstheme="minorHAnsi"/>
          <w:iCs/>
          <w:sz w:val="22"/>
          <w:szCs w:val="22"/>
        </w:rPr>
        <w:t>evidence that public liability insurance cover meeting the requirements above is in place. Such evidence may be provided by the relevant insurance undertaking itself of by an insurance intermediary; or</w:t>
      </w:r>
    </w:p>
    <w:p w14:paraId="20951FE5" w14:textId="24CFCB7C" w:rsidR="00843876" w:rsidRPr="008370D7" w:rsidRDefault="00843876" w:rsidP="00843876">
      <w:pPr>
        <w:pStyle w:val="ListParagraph"/>
        <w:numPr>
          <w:ilvl w:val="0"/>
          <w:numId w:val="21"/>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sidRPr="00114FDB">
        <w:rPr>
          <w:rFonts w:asciiTheme="minorHAnsi" w:hAnsiTheme="minorHAnsi" w:cstheme="minorHAnsi"/>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public liability insurance or does not have public liability insurance meeting the requirements set out above.</w:t>
      </w:r>
    </w:p>
    <w:p w14:paraId="454C4540" w14:textId="77777777" w:rsidR="00843876" w:rsidRPr="008370D7" w:rsidRDefault="00843876">
      <w:pPr>
        <w:rPr>
          <w:rStyle w:val="InitialStyle"/>
          <w:rFonts w:asciiTheme="minorHAnsi" w:hAnsiTheme="minorHAnsi" w:cstheme="minorHAnsi"/>
          <w:b/>
          <w:sz w:val="22"/>
          <w:szCs w:val="22"/>
          <w:lang w:val="en-IE"/>
        </w:rPr>
      </w:pPr>
    </w:p>
    <w:p w14:paraId="2C01349D" w14:textId="77777777" w:rsidR="00843876" w:rsidRPr="008370D7" w:rsidRDefault="00843876">
      <w:pPr>
        <w:rPr>
          <w:rStyle w:val="InitialStyle"/>
          <w:rFonts w:asciiTheme="minorHAnsi" w:hAnsiTheme="minorHAnsi" w:cstheme="minorHAnsi"/>
          <w:b/>
          <w:sz w:val="22"/>
          <w:szCs w:val="22"/>
          <w:lang w:val="en-IE"/>
        </w:rPr>
      </w:pPr>
    </w:p>
    <w:p w14:paraId="2CF2C3B6" w14:textId="77777777" w:rsidR="006640AD" w:rsidRPr="008370D7" w:rsidRDefault="006640AD" w:rsidP="00570AEB">
      <w:pPr>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3.3g</w:t>
      </w:r>
      <w:r w:rsidRPr="008370D7">
        <w:rPr>
          <w:rStyle w:val="InitialStyle"/>
          <w:rFonts w:asciiTheme="minorHAnsi" w:hAnsiTheme="minorHAnsi" w:cstheme="minorHAnsi"/>
          <w:b/>
          <w:sz w:val="22"/>
          <w:szCs w:val="22"/>
          <w:lang w:val="en-IE"/>
        </w:rPr>
        <w:tab/>
        <w:t>EMPLOYER’S LIABILITY INSURANCE</w:t>
      </w:r>
    </w:p>
    <w:p w14:paraId="784AF4B5"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9EF1485" w14:textId="77777777" w:rsidTr="00C43738">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0B7D7E" w:rsidRPr="0085625C" w14:paraId="65911060" w14:textId="77777777" w:rsidTr="00C43738">
              <w:trPr>
                <w:cantSplit/>
              </w:trPr>
              <w:tc>
                <w:tcPr>
                  <w:tcW w:w="6230" w:type="dxa"/>
                  <w:shd w:val="clear" w:color="FFFF00" w:fill="D9D9D9"/>
                  <w:vAlign w:val="center"/>
                </w:tcPr>
                <w:p w14:paraId="6E9AAA8E" w14:textId="7AF9C3D9" w:rsidR="000B7D7E" w:rsidRPr="008370D7" w:rsidRDefault="000B7D7E"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3E8DEB85" w14:textId="77777777" w:rsidR="000B7D7E" w:rsidRPr="008370D7" w:rsidRDefault="000B7D7E" w:rsidP="00C43738">
                  <w:pPr>
                    <w:rPr>
                      <w:rFonts w:asciiTheme="minorHAnsi" w:hAnsiTheme="minorHAnsi" w:cstheme="minorHAnsi"/>
                      <w:b/>
                      <w:sz w:val="22"/>
                      <w:szCs w:val="22"/>
                      <w:lang w:val="en-IE"/>
                    </w:rPr>
                  </w:pPr>
                  <w:r w:rsidRPr="008370D7">
                    <w:rPr>
                      <w:rFonts w:asciiTheme="minorHAnsi" w:hAnsiTheme="minorHAnsi" w:cstheme="minorHAnsi"/>
                      <w:b/>
                      <w:sz w:val="22"/>
                      <w:szCs w:val="22"/>
                      <w:lang w:val="en-IE"/>
                    </w:rPr>
                    <w:t>Criterion Applicable: YES</w:t>
                  </w:r>
                </w:p>
              </w:tc>
            </w:tr>
          </w:tbl>
          <w:p w14:paraId="092E2286" w14:textId="77777777" w:rsidR="000B7D7E" w:rsidRPr="008370D7" w:rsidRDefault="000B7D7E" w:rsidP="00C43738">
            <w:pPr>
              <w:rPr>
                <w:rFonts w:asciiTheme="minorHAnsi" w:hAnsiTheme="minorHAnsi" w:cstheme="minorHAnsi"/>
                <w:sz w:val="22"/>
                <w:szCs w:val="22"/>
                <w:lang w:val="en-IE"/>
              </w:rPr>
            </w:pPr>
          </w:p>
        </w:tc>
      </w:tr>
    </w:tbl>
    <w:p w14:paraId="73F301BD" w14:textId="77777777" w:rsidR="006640AD" w:rsidRPr="008370D7" w:rsidRDefault="006640AD">
      <w:pPr>
        <w:pStyle w:val="DefaultText"/>
        <w:tabs>
          <w:tab w:val="left" w:pos="720"/>
          <w:tab w:val="left" w:pos="7380"/>
        </w:tabs>
        <w:rPr>
          <w:rStyle w:val="InitialStyle"/>
          <w:rFonts w:asciiTheme="minorHAnsi" w:hAnsiTheme="minorHAnsi" w:cstheme="minorHAnsi"/>
          <w:b/>
          <w:sz w:val="22"/>
          <w:szCs w:val="22"/>
          <w:lang w:val="en-IE"/>
        </w:rPr>
      </w:pPr>
    </w:p>
    <w:p w14:paraId="4C969E2E" w14:textId="77777777" w:rsidR="006640AD" w:rsidRPr="008370D7" w:rsidRDefault="006640AD" w:rsidP="00990C5F">
      <w:pPr>
        <w:pStyle w:val="DefaultText"/>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lastRenderedPageBreak/>
        <w:t>Before appointment, the successful Tenderer will be required to produce evidence from their</w:t>
      </w:r>
      <w:r w:rsidRPr="008370D7">
        <w:rPr>
          <w:rFonts w:asciiTheme="minorHAnsi" w:hAnsiTheme="minorHAnsi" w:cstheme="minorHAnsi"/>
          <w:sz w:val="22"/>
          <w:szCs w:val="22"/>
          <w:lang w:val="en-IE"/>
        </w:rPr>
        <w:t xml:space="preserve"> Insurance Company in the form of a copy of the policy</w:t>
      </w:r>
      <w:r w:rsidRPr="008370D7">
        <w:rPr>
          <w:rFonts w:asciiTheme="minorHAnsi" w:hAnsiTheme="minorHAnsi" w:cstheme="minorHAnsi"/>
          <w:color w:val="FF0000"/>
          <w:sz w:val="22"/>
          <w:szCs w:val="22"/>
          <w:lang w:val="en-IE"/>
        </w:rPr>
        <w:t xml:space="preserve"> </w:t>
      </w:r>
      <w:r w:rsidRPr="008370D7">
        <w:rPr>
          <w:rFonts w:asciiTheme="minorHAnsi" w:hAnsiTheme="minorHAnsi" w:cstheme="minorHAnsi"/>
          <w:sz w:val="22"/>
          <w:szCs w:val="22"/>
          <w:lang w:val="en-IE"/>
        </w:rPr>
        <w:t>confirming that the Tenderer has current Employer’s Liability insurance cover complying with the requirement(s) set out below.</w:t>
      </w:r>
    </w:p>
    <w:p w14:paraId="493F218D" w14:textId="77777777" w:rsidR="00087CB8" w:rsidRPr="008370D7" w:rsidRDefault="00087CB8">
      <w:pPr>
        <w:pStyle w:val="DefaultText"/>
        <w:rPr>
          <w:rFonts w:asciiTheme="minorHAnsi" w:hAnsiTheme="minorHAnsi" w:cstheme="minorHAnsi"/>
          <w:sz w:val="22"/>
          <w:szCs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85625C" w14:paraId="5141923E" w14:textId="77777777">
        <w:trPr>
          <w:cantSplit/>
          <w:tblCellSpacing w:w="28" w:type="dxa"/>
          <w:jc w:val="right"/>
        </w:trPr>
        <w:tc>
          <w:tcPr>
            <w:tcW w:w="7398" w:type="dxa"/>
            <w:shd w:val="clear" w:color="FFFF00" w:fill="auto"/>
          </w:tcPr>
          <w:p w14:paraId="15F70C12" w14:textId="77777777" w:rsidR="006640AD" w:rsidRPr="008370D7" w:rsidRDefault="006640AD">
            <w:pPr>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Minimum level of Employer’s Liability </w:t>
            </w:r>
            <w:r w:rsidRPr="008370D7">
              <w:rPr>
                <w:rStyle w:val="InitialStyle"/>
                <w:rFonts w:asciiTheme="minorHAnsi" w:hAnsiTheme="minorHAnsi" w:cstheme="minorHAnsi"/>
                <w:sz w:val="22"/>
                <w:szCs w:val="22"/>
                <w:lang w:val="en-IE"/>
              </w:rPr>
              <w:t>Insurance required in respect of any one accident</w:t>
            </w:r>
            <w:r w:rsidR="00F30C59" w:rsidRPr="008370D7">
              <w:rPr>
                <w:rStyle w:val="InitialStyle"/>
                <w:rFonts w:asciiTheme="minorHAnsi" w:hAnsiTheme="minorHAnsi" w:cstheme="minorHAnsi"/>
                <w:sz w:val="22"/>
                <w:szCs w:val="22"/>
                <w:lang w:val="en-IE"/>
              </w:rPr>
              <w:t>:</w:t>
            </w:r>
          </w:p>
        </w:tc>
        <w:tc>
          <w:tcPr>
            <w:tcW w:w="2155" w:type="dxa"/>
            <w:shd w:val="clear" w:color="FFFF00" w:fill="auto"/>
          </w:tcPr>
          <w:p w14:paraId="4196CCF4" w14:textId="65208CD0" w:rsidR="006640AD" w:rsidRPr="008370D7" w:rsidRDefault="006640AD" w:rsidP="00990C5F">
            <w:pPr>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Pr="008370D7">
              <w:rPr>
                <w:rFonts w:asciiTheme="minorHAnsi" w:hAnsiTheme="minorHAnsi" w:cstheme="minorHAnsi"/>
                <w:sz w:val="22"/>
                <w:szCs w:val="22"/>
                <w:lang w:val="en-IE"/>
              </w:rPr>
              <w:fldChar w:fldCharType="begin">
                <w:ffData>
                  <w:name w:val="Text161"/>
                  <w:enabled/>
                  <w:calcOnExit w:val="0"/>
                  <w:textInput>
                    <w:default w:val="CA Entry"/>
                  </w:textInput>
                </w:ffData>
              </w:fldChar>
            </w:r>
            <w:bookmarkStart w:id="22" w:name="Text161"/>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3B4699">
              <w:t>13,000,000</w:t>
            </w:r>
            <w:r w:rsidRPr="008370D7">
              <w:rPr>
                <w:rFonts w:asciiTheme="minorHAnsi" w:hAnsiTheme="minorHAnsi" w:cstheme="minorHAnsi"/>
                <w:sz w:val="22"/>
                <w:szCs w:val="22"/>
                <w:lang w:val="en-IE"/>
              </w:rPr>
              <w:fldChar w:fldCharType="end"/>
            </w:r>
            <w:bookmarkEnd w:id="22"/>
            <w:r w:rsidR="00D041A6" w:rsidRPr="008370D7">
              <w:rPr>
                <w:rStyle w:val="FootnoteReference"/>
                <w:rFonts w:asciiTheme="minorHAnsi" w:hAnsiTheme="minorHAnsi" w:cstheme="minorHAnsi"/>
                <w:sz w:val="22"/>
                <w:szCs w:val="22"/>
                <w:lang w:val="en-IE"/>
              </w:rPr>
              <w:footnoteReference w:id="14"/>
            </w:r>
          </w:p>
        </w:tc>
      </w:tr>
    </w:tbl>
    <w:p w14:paraId="5B943A0D" w14:textId="77777777" w:rsidR="00D50073" w:rsidRPr="008370D7" w:rsidRDefault="00D50073" w:rsidP="003E509A">
      <w:pPr>
        <w:pStyle w:val="DefaultText"/>
        <w:tabs>
          <w:tab w:val="right" w:pos="5372"/>
          <w:tab w:val="right" w:pos="7020"/>
        </w:tabs>
        <w:spacing w:before="120" w:after="120"/>
        <w:rPr>
          <w:rFonts w:asciiTheme="minorHAnsi" w:hAnsiTheme="minorHAnsi" w:cstheme="minorHAnsi"/>
          <w:b/>
          <w:color w:val="000000"/>
          <w:sz w:val="22"/>
          <w:szCs w:val="22"/>
          <w:lang w:val="en-IE"/>
        </w:rPr>
      </w:pPr>
    </w:p>
    <w:p w14:paraId="6083E348" w14:textId="24B0BDF7" w:rsidR="006640AD" w:rsidRPr="008370D7"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65EAC645" w14:textId="77777777"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Entitles issuing</w:t>
      </w:r>
      <w:r w:rsidRPr="008370D7">
        <w:rPr>
          <w:rFonts w:asciiTheme="minorHAnsi" w:hAnsiTheme="minorHAnsi" w:cstheme="minorHAnsi"/>
          <w:iCs/>
          <w:sz w:val="22"/>
          <w:szCs w:val="22"/>
        </w:rPr>
        <w:t xml:space="preserve"> employers liability </w:t>
      </w:r>
      <w:r w:rsidRPr="008370D7">
        <w:rPr>
          <w:rFonts w:asciiTheme="minorHAnsi" w:hAnsiTheme="minorHAnsi" w:cstheme="minorHAnsi"/>
          <w:sz w:val="22"/>
          <w:szCs w:val="22"/>
          <w:lang w:val="en-IE" w:eastAsia="en-IE"/>
        </w:rPr>
        <w:t xml:space="preserve">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739166EE" w14:textId="77777777" w:rsidR="00C24B17" w:rsidRPr="008370D7" w:rsidRDefault="00C24B17" w:rsidP="00843876">
      <w:pPr>
        <w:pStyle w:val="DefaultText"/>
        <w:spacing w:after="120"/>
        <w:contextualSpacing/>
        <w:rPr>
          <w:rFonts w:asciiTheme="minorHAnsi" w:hAnsiTheme="minorHAnsi" w:cstheme="minorHAnsi"/>
          <w:sz w:val="22"/>
          <w:szCs w:val="22"/>
        </w:rPr>
      </w:pPr>
    </w:p>
    <w:p w14:paraId="7767BA24" w14:textId="2415CE20" w:rsidR="00843876" w:rsidRPr="008370D7" w:rsidRDefault="00843876" w:rsidP="00843876">
      <w:pPr>
        <w:pStyle w:val="DefaultText"/>
        <w:spacing w:after="120"/>
        <w:contextualSpacing/>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4390790C" w14:textId="77777777" w:rsidR="00843876" w:rsidRPr="008370D7" w:rsidRDefault="00843876" w:rsidP="00843876">
      <w:pPr>
        <w:pStyle w:val="ListParagraph"/>
        <w:numPr>
          <w:ilvl w:val="0"/>
          <w:numId w:val="22"/>
        </w:numPr>
        <w:contextualSpacing/>
        <w:jc w:val="both"/>
        <w:rPr>
          <w:rFonts w:asciiTheme="minorHAnsi" w:hAnsiTheme="minorHAnsi" w:cstheme="minorHAnsi"/>
          <w:iCs/>
          <w:sz w:val="22"/>
          <w:szCs w:val="22"/>
        </w:rPr>
      </w:pPr>
      <w:r w:rsidRPr="008370D7">
        <w:rPr>
          <w:rFonts w:asciiTheme="minorHAnsi" w:hAnsiTheme="minorHAnsi" w:cstheme="minorHAnsi"/>
          <w:iCs/>
          <w:sz w:val="22"/>
          <w:szCs w:val="22"/>
        </w:rPr>
        <w:t xml:space="preserve">evidence that employer’s liability insurance cover meeting the requirements above is in place. Such evidence may be provided by the relevant insurance undertaking itself or by an insurance intermediary; or </w:t>
      </w:r>
    </w:p>
    <w:p w14:paraId="18808925" w14:textId="46E4903B" w:rsidR="00843876" w:rsidRPr="008370D7" w:rsidRDefault="00843876" w:rsidP="00843876">
      <w:pPr>
        <w:pStyle w:val="ListParagraph"/>
        <w:numPr>
          <w:ilvl w:val="0"/>
          <w:numId w:val="22"/>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sidRPr="00114FDB">
        <w:rPr>
          <w:rFonts w:asciiTheme="minorHAnsi" w:hAnsiTheme="minorHAnsi" w:cstheme="minorHAnsi"/>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employer’s liability insurance or does not have employer’s liability insurance meeting the requirements set out above.</w:t>
      </w:r>
    </w:p>
    <w:p w14:paraId="7A2C8AD7" w14:textId="77777777" w:rsidR="00FE04BE" w:rsidRPr="008370D7" w:rsidRDefault="00FE04BE">
      <w:pPr>
        <w:rPr>
          <w:rStyle w:val="InitialStyle"/>
          <w:rFonts w:asciiTheme="minorHAnsi" w:hAnsiTheme="minorHAnsi" w:cstheme="minorHAnsi"/>
          <w:b/>
          <w:color w:val="000000"/>
          <w:sz w:val="28"/>
          <w:szCs w:val="28"/>
          <w:lang w:val="en-IE" w:eastAsia="en-US"/>
        </w:rPr>
      </w:pPr>
      <w:r w:rsidRPr="008370D7">
        <w:rPr>
          <w:rStyle w:val="InitialStyle"/>
          <w:rFonts w:asciiTheme="minorHAnsi" w:hAnsiTheme="minorHAnsi" w:cstheme="minorHAnsi"/>
          <w:b/>
          <w:color w:val="000000"/>
          <w:sz w:val="28"/>
          <w:szCs w:val="28"/>
          <w:lang w:val="en-IE"/>
        </w:rPr>
        <w:br w:type="page"/>
      </w:r>
    </w:p>
    <w:p w14:paraId="7972AB0C" w14:textId="75AC9DBE" w:rsidR="006640AD" w:rsidRPr="008370D7" w:rsidRDefault="006640AD">
      <w:pPr>
        <w:pStyle w:val="DefaultText"/>
        <w:tabs>
          <w:tab w:val="left" w:pos="720"/>
        </w:tabs>
        <w:rPr>
          <w:rStyle w:val="InitialStyle"/>
          <w:rFonts w:asciiTheme="minorHAnsi" w:hAnsiTheme="minorHAnsi" w:cstheme="minorHAnsi"/>
          <w:b/>
          <w:color w:val="000000"/>
          <w:sz w:val="28"/>
          <w:szCs w:val="22"/>
          <w:lang w:val="en-IE"/>
        </w:rPr>
      </w:pPr>
      <w:r w:rsidRPr="008370D7">
        <w:rPr>
          <w:rStyle w:val="InitialStyle"/>
          <w:rFonts w:asciiTheme="minorHAnsi" w:hAnsiTheme="minorHAnsi" w:cstheme="minorHAnsi"/>
          <w:b/>
          <w:color w:val="000000"/>
          <w:sz w:val="28"/>
          <w:szCs w:val="22"/>
          <w:lang w:val="en-IE"/>
        </w:rPr>
        <w:lastRenderedPageBreak/>
        <w:t>3.4</w:t>
      </w:r>
      <w:r w:rsidRPr="008370D7">
        <w:rPr>
          <w:rStyle w:val="InitialStyle"/>
          <w:rFonts w:asciiTheme="minorHAnsi" w:hAnsiTheme="minorHAnsi" w:cstheme="minorHAnsi"/>
          <w:b/>
          <w:color w:val="000000"/>
          <w:sz w:val="28"/>
          <w:szCs w:val="22"/>
          <w:lang w:val="en-IE"/>
        </w:rPr>
        <w:tab/>
        <w:t>EVIDENCE O</w:t>
      </w:r>
      <w:r w:rsidR="00753260" w:rsidRPr="008370D7">
        <w:rPr>
          <w:rStyle w:val="InitialStyle"/>
          <w:rFonts w:asciiTheme="minorHAnsi" w:hAnsiTheme="minorHAnsi" w:cstheme="minorHAnsi"/>
          <w:b/>
          <w:color w:val="000000"/>
          <w:sz w:val="28"/>
          <w:szCs w:val="22"/>
          <w:lang w:val="en-IE"/>
        </w:rPr>
        <w:t>F TECHNICAL CAPABILITY CRITERIA</w:t>
      </w:r>
    </w:p>
    <w:p w14:paraId="3F18D130"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361DF295" w14:textId="5F3F373D" w:rsidR="006640AD" w:rsidRPr="008370D7" w:rsidRDefault="006640AD" w:rsidP="00990C5F">
      <w:pPr>
        <w:pStyle w:val="BlockText0"/>
        <w:jc w:val="both"/>
        <w:rPr>
          <w:rFonts w:asciiTheme="minorHAnsi" w:hAnsiTheme="minorHAnsi" w:cstheme="minorHAnsi"/>
          <w:color w:val="000000"/>
          <w:sz w:val="22"/>
          <w:lang w:val="en-IE"/>
        </w:rPr>
      </w:pPr>
      <w:r w:rsidRPr="008370D7">
        <w:rPr>
          <w:rFonts w:asciiTheme="minorHAnsi" w:hAnsiTheme="minorHAnsi" w:cstheme="minorHAnsi"/>
          <w:sz w:val="22"/>
          <w:lang w:val="en-IE"/>
        </w:rPr>
        <w:t xml:space="preserve">The </w:t>
      </w:r>
      <w:r w:rsidR="00137F83" w:rsidRPr="008370D7">
        <w:rPr>
          <w:rFonts w:asciiTheme="minorHAnsi" w:hAnsiTheme="minorHAnsi" w:cstheme="minorHAnsi"/>
          <w:sz w:val="22"/>
          <w:lang w:val="en-IE"/>
        </w:rPr>
        <w:t>Applicant</w:t>
      </w:r>
      <w:r w:rsidRPr="008370D7">
        <w:rPr>
          <w:rFonts w:asciiTheme="minorHAnsi" w:hAnsiTheme="minorHAnsi" w:cstheme="minorHAnsi"/>
          <w:sz w:val="22"/>
          <w:lang w:val="en-IE"/>
        </w:rPr>
        <w:t xml:space="preserve"> should consider carefully responses to subsection 3.4 in relation to the type of principal service and specialist skills identified at </w:t>
      </w:r>
      <w:r w:rsidR="007B0287" w:rsidRPr="008370D7">
        <w:rPr>
          <w:rFonts w:asciiTheme="minorHAnsi" w:hAnsiTheme="minorHAnsi" w:cstheme="minorHAnsi"/>
          <w:b/>
          <w:sz w:val="22"/>
          <w:lang w:val="en-IE"/>
        </w:rPr>
        <w:t>S</w:t>
      </w:r>
      <w:r w:rsidRPr="008370D7">
        <w:rPr>
          <w:rFonts w:asciiTheme="minorHAnsi" w:hAnsiTheme="minorHAnsi" w:cstheme="minorHAnsi"/>
          <w:b/>
          <w:sz w:val="22"/>
          <w:lang w:val="en-IE"/>
        </w:rPr>
        <w:t xml:space="preserve">ection </w:t>
      </w:r>
      <w:r w:rsidR="007B0287" w:rsidRPr="008370D7">
        <w:rPr>
          <w:rFonts w:asciiTheme="minorHAnsi" w:hAnsiTheme="minorHAnsi" w:cstheme="minorHAnsi"/>
          <w:b/>
          <w:sz w:val="22"/>
          <w:lang w:val="en-IE"/>
        </w:rPr>
        <w:t>2</w:t>
      </w:r>
      <w:r w:rsidR="0028460D" w:rsidRPr="008370D7">
        <w:rPr>
          <w:rFonts w:asciiTheme="minorHAnsi" w:hAnsiTheme="minorHAnsi" w:cstheme="minorHAnsi"/>
          <w:b/>
          <w:sz w:val="22"/>
          <w:lang w:val="en-IE"/>
        </w:rPr>
        <w:t>.4</w:t>
      </w:r>
      <w:r w:rsidR="007B0287" w:rsidRPr="008370D7">
        <w:rPr>
          <w:rFonts w:asciiTheme="minorHAnsi" w:hAnsiTheme="minorHAnsi" w:cstheme="minorHAnsi"/>
          <w:b/>
          <w:sz w:val="22"/>
          <w:lang w:val="en-IE"/>
        </w:rPr>
        <w:t xml:space="preserve"> </w:t>
      </w:r>
      <w:r w:rsidR="007B0287" w:rsidRPr="008370D7">
        <w:rPr>
          <w:rFonts w:asciiTheme="minorHAnsi" w:hAnsiTheme="minorHAnsi" w:cstheme="minorHAnsi"/>
          <w:sz w:val="22"/>
          <w:lang w:val="en-IE"/>
        </w:rPr>
        <w:t>of the Project Particulars</w:t>
      </w:r>
      <w:r w:rsidRPr="008370D7">
        <w:rPr>
          <w:rFonts w:asciiTheme="minorHAnsi" w:hAnsiTheme="minorHAnsi" w:cstheme="minorHAnsi"/>
          <w:sz w:val="22"/>
          <w:lang w:val="en-IE"/>
        </w:rPr>
        <w:t>, in particular:</w:t>
      </w:r>
    </w:p>
    <w:p w14:paraId="35F0174B" w14:textId="1E8E305E" w:rsidR="006640AD" w:rsidRPr="008370D7" w:rsidRDefault="006640AD"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Where </w:t>
      </w:r>
      <w:r w:rsidRPr="008370D7">
        <w:rPr>
          <w:rFonts w:asciiTheme="minorHAnsi" w:hAnsiTheme="minorHAnsi" w:cstheme="minorHAnsi"/>
          <w:i/>
          <w:sz w:val="22"/>
          <w:szCs w:val="22"/>
          <w:lang w:val="en-IE"/>
        </w:rPr>
        <w:t>Specialist Skills</w:t>
      </w:r>
      <w:r w:rsidRPr="008370D7">
        <w:rPr>
          <w:rFonts w:asciiTheme="minorHAnsi" w:hAnsiTheme="minorHAnsi" w:cstheme="minorHAnsi"/>
          <w:sz w:val="22"/>
          <w:szCs w:val="22"/>
          <w:lang w:val="en-IE"/>
        </w:rPr>
        <w:t xml:space="preserve"> are identified in </w:t>
      </w:r>
      <w:r w:rsidR="007B0287" w:rsidRPr="008370D7">
        <w:rPr>
          <w:rFonts w:asciiTheme="minorHAnsi" w:hAnsiTheme="minorHAnsi" w:cstheme="minorHAnsi"/>
          <w:b/>
          <w:sz w:val="22"/>
          <w:szCs w:val="22"/>
          <w:lang w:val="en-IE"/>
        </w:rPr>
        <w:t>S</w:t>
      </w:r>
      <w:r w:rsidRPr="008370D7">
        <w:rPr>
          <w:rFonts w:asciiTheme="minorHAnsi" w:hAnsiTheme="minorHAnsi" w:cstheme="minorHAnsi"/>
          <w:b/>
          <w:sz w:val="22"/>
          <w:szCs w:val="22"/>
          <w:lang w:val="en-IE"/>
        </w:rPr>
        <w:t xml:space="preserve">ection </w:t>
      </w:r>
      <w:r w:rsidR="007B0287" w:rsidRPr="008370D7">
        <w:rPr>
          <w:rFonts w:asciiTheme="minorHAnsi" w:hAnsiTheme="minorHAnsi" w:cstheme="minorHAnsi"/>
          <w:b/>
          <w:sz w:val="22"/>
          <w:szCs w:val="22"/>
          <w:lang w:val="en-IE"/>
        </w:rPr>
        <w:t>2</w:t>
      </w:r>
      <w:r w:rsidR="0028460D" w:rsidRPr="008370D7">
        <w:rPr>
          <w:rFonts w:asciiTheme="minorHAnsi" w:hAnsiTheme="minorHAnsi" w:cstheme="minorHAnsi"/>
          <w:b/>
          <w:sz w:val="22"/>
          <w:szCs w:val="22"/>
          <w:lang w:val="en-IE"/>
        </w:rPr>
        <w:t>.4</w:t>
      </w:r>
      <w:r w:rsidR="00C24B17" w:rsidRPr="008370D7">
        <w:rPr>
          <w:rFonts w:asciiTheme="minorHAnsi" w:hAnsiTheme="minorHAnsi" w:cstheme="minorHAnsi"/>
          <w:b/>
          <w:sz w:val="22"/>
          <w:szCs w:val="22"/>
          <w:lang w:val="en-IE"/>
        </w:rPr>
        <w:t xml:space="preserve"> </w:t>
      </w:r>
      <w:r w:rsidR="00C24B17" w:rsidRPr="008370D7">
        <w:rPr>
          <w:rFonts w:asciiTheme="minorHAnsi" w:hAnsiTheme="minorHAnsi" w:cstheme="minorHAnsi"/>
          <w:sz w:val="22"/>
          <w:szCs w:val="22"/>
          <w:lang w:val="en-IE"/>
        </w:rPr>
        <w:t>of the Project Particulars</w:t>
      </w:r>
      <w:r w:rsidRPr="008370D7">
        <w:rPr>
          <w:rFonts w:asciiTheme="minorHAnsi" w:hAnsiTheme="minorHAnsi" w:cstheme="minorHAnsi"/>
          <w:sz w:val="22"/>
          <w:szCs w:val="22"/>
          <w:lang w:val="en-IE"/>
        </w:rPr>
        <w:t>, these may be provided either by</w:t>
      </w:r>
      <w:r w:rsidR="004D685C" w:rsidRPr="008370D7">
        <w:rPr>
          <w:rFonts w:asciiTheme="minorHAnsi" w:hAnsiTheme="minorHAnsi" w:cstheme="minorHAnsi"/>
          <w:sz w:val="22"/>
          <w:szCs w:val="22"/>
          <w:lang w:val="en-IE"/>
        </w:rPr>
        <w:t xml:space="preserve"> the Applicant itself</w:t>
      </w:r>
      <w:r w:rsidRPr="008370D7">
        <w:rPr>
          <w:rFonts w:asciiTheme="minorHAnsi" w:hAnsiTheme="minorHAnsi" w:cstheme="minorHAnsi"/>
          <w:sz w:val="22"/>
          <w:szCs w:val="22"/>
          <w:lang w:val="en-IE"/>
        </w:rPr>
        <w:t xml:space="preserve"> or by specialist subcontractors. </w:t>
      </w:r>
      <w:r w:rsidR="004D685C" w:rsidRPr="008370D7">
        <w:rPr>
          <w:rFonts w:asciiTheme="minorHAnsi" w:hAnsiTheme="minorHAnsi" w:cstheme="minorHAnsi"/>
          <w:sz w:val="22"/>
          <w:szCs w:val="22"/>
          <w:lang w:val="en-IE"/>
        </w:rPr>
        <w:t xml:space="preserve">Irrespective of whether a sub-contractor or the Applicant itself </w:t>
      </w:r>
      <w:r w:rsidRPr="008370D7">
        <w:rPr>
          <w:rStyle w:val="InitialStyle"/>
          <w:rFonts w:asciiTheme="minorHAnsi" w:hAnsiTheme="minorHAnsi" w:cstheme="minorHAnsi"/>
          <w:sz w:val="22"/>
          <w:szCs w:val="22"/>
          <w:lang w:val="en-IE"/>
        </w:rPr>
        <w:t>is proposed for a specialist skill, separate evidence in response to the criterion</w:t>
      </w:r>
      <w:r w:rsidR="004D685C" w:rsidRPr="008370D7">
        <w:rPr>
          <w:rStyle w:val="InitialStyle"/>
          <w:rFonts w:asciiTheme="minorHAnsi" w:hAnsiTheme="minorHAnsi" w:cstheme="minorHAnsi"/>
          <w:sz w:val="22"/>
          <w:szCs w:val="22"/>
          <w:lang w:val="en-IE"/>
        </w:rPr>
        <w:t xml:space="preserve"> must be provided by the entity proposed to undertake the specialist skill area.</w:t>
      </w:r>
    </w:p>
    <w:p w14:paraId="56BA77EE" w14:textId="4088B3A3" w:rsidR="00B03B7C" w:rsidRPr="008370D7" w:rsidRDefault="006640AD"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Where the principal service applied for is a </w:t>
      </w:r>
      <w:r w:rsidRPr="008370D7">
        <w:rPr>
          <w:rFonts w:asciiTheme="minorHAnsi" w:hAnsiTheme="minorHAnsi" w:cstheme="minorHAnsi"/>
          <w:i/>
          <w:sz w:val="22"/>
          <w:szCs w:val="22"/>
          <w:lang w:val="en-IE"/>
        </w:rPr>
        <w:t>Design Service</w:t>
      </w:r>
      <w:r w:rsidRPr="008370D7">
        <w:rPr>
          <w:rFonts w:asciiTheme="minorHAnsi" w:hAnsiTheme="minorHAnsi" w:cstheme="minorHAnsi"/>
          <w:sz w:val="22"/>
          <w:szCs w:val="22"/>
          <w:lang w:val="en-IE"/>
        </w:rPr>
        <w:t xml:space="preserve"> or any service with design input (for example Quantity Surveying where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 must demonstrate a level of competence relative to their design input</w:t>
      </w:r>
      <w:r w:rsidR="00B15A9F" w:rsidRPr="008370D7">
        <w:rPr>
          <w:rStyle w:val="FootnoteReference"/>
          <w:rFonts w:asciiTheme="minorHAnsi" w:hAnsiTheme="minorHAnsi" w:cstheme="minorHAnsi"/>
          <w:sz w:val="22"/>
          <w:szCs w:val="22"/>
          <w:lang w:val="en-IE"/>
        </w:rPr>
        <w:footnoteReference w:id="15"/>
      </w:r>
      <w:r w:rsidRPr="008370D7">
        <w:rPr>
          <w:rFonts w:asciiTheme="minorHAnsi" w:hAnsiTheme="minorHAnsi" w:cstheme="minorHAnsi"/>
          <w:sz w:val="22"/>
          <w:szCs w:val="22"/>
          <w:lang w:val="en-IE"/>
        </w:rPr>
        <w:t xml:space="preserve">) the </w:t>
      </w:r>
      <w:r w:rsidR="00642570" w:rsidRPr="008370D7">
        <w:rPr>
          <w:rFonts w:asciiTheme="minorHAnsi" w:hAnsiTheme="minorHAnsi" w:cstheme="minorHAnsi"/>
          <w:sz w:val="22"/>
          <w:szCs w:val="22"/>
          <w:lang w:val="en-IE"/>
        </w:rPr>
        <w:t>Health and Safety sub-criteria under each of the criteria 3.4a – 3.4g inclusive must be addressed</w:t>
      </w:r>
      <w:r w:rsidR="00C24B17" w:rsidRPr="008370D7">
        <w:rPr>
          <w:rFonts w:asciiTheme="minorHAnsi" w:hAnsiTheme="minorHAnsi" w:cstheme="minorHAnsi"/>
          <w:sz w:val="22"/>
          <w:szCs w:val="22"/>
          <w:lang w:val="en-IE"/>
        </w:rPr>
        <w:t xml:space="preserve"> </w:t>
      </w:r>
      <w:r w:rsidR="004D685C" w:rsidRPr="008370D7">
        <w:rPr>
          <w:rFonts w:asciiTheme="minorHAnsi" w:hAnsiTheme="minorHAnsi" w:cstheme="minorHAnsi"/>
          <w:sz w:val="22"/>
          <w:szCs w:val="22"/>
          <w:lang w:val="en-IE"/>
        </w:rPr>
        <w:t>by the Applicant</w:t>
      </w:r>
      <w:r w:rsidR="002203A0"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and where applicable, the Specialist Skill Provider</w:t>
      </w:r>
      <w:r w:rsidRPr="008370D7">
        <w:rPr>
          <w:rFonts w:asciiTheme="minorHAnsi" w:hAnsiTheme="minorHAnsi" w:cstheme="minorHAnsi"/>
          <w:sz w:val="22"/>
          <w:szCs w:val="22"/>
          <w:lang w:val="en-IE"/>
        </w:rPr>
        <w:t>.</w:t>
      </w:r>
    </w:p>
    <w:p w14:paraId="4A97BD94" w14:textId="77777777" w:rsidR="006640AD" w:rsidRPr="008370D7" w:rsidRDefault="00B03B7C"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t>Prior to their appointment, the Successful Tenderer is required to sign the Safety and Health Declaration appropriate to their service provision.  MF2.4 is required for</w:t>
      </w:r>
      <w:r w:rsidR="00AD621F" w:rsidRPr="008370D7">
        <w:rPr>
          <w:rFonts w:asciiTheme="minorHAnsi" w:hAnsiTheme="minorHAnsi" w:cstheme="minorHAnsi"/>
          <w:sz w:val="22"/>
          <w:szCs w:val="22"/>
          <w:lang w:val="en-IE" w:eastAsia="en-IE"/>
        </w:rPr>
        <w:t xml:space="preserve"> general service providers</w:t>
      </w:r>
      <w:r w:rsidRPr="008370D7">
        <w:rPr>
          <w:rFonts w:asciiTheme="minorHAnsi" w:hAnsiTheme="minorHAnsi" w:cstheme="minorHAnsi"/>
          <w:sz w:val="22"/>
          <w:szCs w:val="22"/>
          <w:lang w:val="en-IE" w:eastAsia="en-IE"/>
        </w:rPr>
        <w:t>, MF2.5 for PSDP and MF2.6 for PSCS.</w:t>
      </w:r>
      <w:r w:rsidR="006640AD" w:rsidRPr="008370D7">
        <w:rPr>
          <w:rFonts w:asciiTheme="minorHAnsi" w:hAnsiTheme="minorHAnsi" w:cstheme="minorHAnsi"/>
          <w:sz w:val="22"/>
          <w:szCs w:val="22"/>
          <w:lang w:val="en-IE"/>
        </w:rPr>
        <w:t xml:space="preserve"> </w:t>
      </w:r>
    </w:p>
    <w:p w14:paraId="3A50A19F" w14:textId="16F80698" w:rsidR="00B15A9F" w:rsidRPr="008370D7" w:rsidRDefault="00B15A9F">
      <w:pPr>
        <w:pStyle w:val="DefaultText"/>
        <w:tabs>
          <w:tab w:val="left" w:pos="720"/>
          <w:tab w:val="left" w:pos="6120"/>
        </w:tabs>
        <w:rPr>
          <w:rStyle w:val="InitialStyle"/>
          <w:rFonts w:asciiTheme="minorHAnsi" w:hAnsiTheme="minorHAnsi" w:cstheme="minorHAnsi"/>
          <w:b/>
          <w:sz w:val="22"/>
          <w:szCs w:val="22"/>
          <w:lang w:val="en-IE"/>
        </w:rPr>
      </w:pPr>
    </w:p>
    <w:p w14:paraId="4421C3AB"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425515D9"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3.4a</w:t>
      </w:r>
      <w:r w:rsidRPr="008370D7">
        <w:rPr>
          <w:rStyle w:val="InitialStyle"/>
          <w:rFonts w:asciiTheme="minorHAnsi" w:hAnsiTheme="minorHAnsi" w:cstheme="minorHAnsi"/>
          <w:b/>
          <w:sz w:val="22"/>
          <w:szCs w:val="22"/>
          <w:lang w:val="en-IE"/>
        </w:rPr>
        <w:tab/>
        <w:t>EDUCATIONAL AND PROFESSIONAL QUALIFICATIONS (Management)</w:t>
      </w:r>
    </w:p>
    <w:p w14:paraId="5533EB70"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05552652" w14:textId="77777777" w:rsidTr="00BE3CF9">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694406" w:rsidRPr="0085625C" w14:paraId="70370336" w14:textId="77777777" w:rsidTr="00BE3CF9">
              <w:trPr>
                <w:cantSplit/>
              </w:trPr>
              <w:tc>
                <w:tcPr>
                  <w:tcW w:w="6230" w:type="dxa"/>
                  <w:shd w:val="clear" w:color="FFFF00" w:fill="D9D9D9"/>
                  <w:vAlign w:val="center"/>
                </w:tcPr>
                <w:p w14:paraId="43DC1E13" w14:textId="2E81160D" w:rsidR="00694406" w:rsidRPr="008370D7" w:rsidRDefault="00694406"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listEntry w:val="NOT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6E7A9870" w14:textId="77777777" w:rsidR="00694406" w:rsidRPr="008370D7" w:rsidRDefault="00694406" w:rsidP="00BE3CF9">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098318A5" w14:textId="77777777" w:rsidR="00694406" w:rsidRPr="008370D7" w:rsidRDefault="00694406" w:rsidP="00BE3CF9">
            <w:pPr>
              <w:rPr>
                <w:rFonts w:asciiTheme="minorHAnsi" w:hAnsiTheme="minorHAnsi" w:cstheme="minorHAnsi"/>
                <w:sz w:val="22"/>
                <w:szCs w:val="22"/>
                <w:lang w:val="en-IE"/>
              </w:rPr>
            </w:pPr>
          </w:p>
        </w:tc>
      </w:tr>
    </w:tbl>
    <w:p w14:paraId="2EABC9FE"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78D7511F" w14:textId="6995D337" w:rsidR="006802AF" w:rsidRPr="008370D7" w:rsidRDefault="006802AF" w:rsidP="004A2845">
      <w:pPr>
        <w:pStyle w:val="DefaultText"/>
        <w:tabs>
          <w:tab w:val="right" w:pos="5372"/>
          <w:tab w:val="right" w:pos="7020"/>
        </w:tabs>
        <w:spacing w:after="120"/>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 xml:space="preserve">Construction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3.4.1a.  </w:t>
      </w:r>
      <w:r w:rsidR="00E07715" w:rsidRPr="008370D7">
        <w:rPr>
          <w:rFonts w:asciiTheme="minorHAnsi" w:hAnsiTheme="minorHAnsi" w:cstheme="minorHAnsi"/>
          <w:sz w:val="22"/>
          <w:szCs w:val="22"/>
          <w:lang w:val="en-IE" w:eastAsia="en-IE"/>
        </w:rPr>
        <w:t>These r</w:t>
      </w:r>
      <w:r w:rsidRPr="008370D7">
        <w:rPr>
          <w:rFonts w:asciiTheme="minorHAnsi" w:hAnsiTheme="minorHAnsi" w:cstheme="minorHAnsi"/>
          <w:sz w:val="22"/>
          <w:szCs w:val="22"/>
          <w:lang w:val="en-IE" w:eastAsia="en-IE"/>
        </w:rPr>
        <w:t xml:space="preserve">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s must pass 3.4.1a in order to be evaluated under 3.4a.</w:t>
      </w:r>
    </w:p>
    <w:p w14:paraId="7750007A" w14:textId="1673B593" w:rsidR="00D95A49" w:rsidRPr="008370D7" w:rsidRDefault="00D95A49" w:rsidP="00990C5F">
      <w:pPr>
        <w:pStyle w:val="DefaultText"/>
        <w:tabs>
          <w:tab w:val="right" w:pos="5372"/>
          <w:tab w:val="right" w:pos="7020"/>
        </w:tabs>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A</w:t>
      </w:r>
      <w:r w:rsidR="00137F83" w:rsidRPr="008370D7">
        <w:rPr>
          <w:rFonts w:asciiTheme="minorHAnsi" w:hAnsiTheme="minorHAnsi" w:cstheme="minorHAnsi"/>
          <w:sz w:val="22"/>
          <w:szCs w:val="22"/>
          <w:lang w:val="en-IE" w:eastAsia="en-IE"/>
        </w:rPr>
        <w:t>n</w:t>
      </w:r>
      <w:r w:rsidRPr="008370D7">
        <w:rPr>
          <w:rFonts w:asciiTheme="minorHAnsi" w:hAnsiTheme="minorHAnsi" w:cstheme="minorHAnsi"/>
          <w:sz w:val="22"/>
          <w:szCs w:val="22"/>
          <w:lang w:val="en-IE" w:eastAsia="en-IE"/>
        </w:rPr>
        <w:t xml:space="preserve">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 who can demonstrate adequate training and qualifications for its managerial staff but cannot demonstrate appropriate experience will not be deemed adequate.</w:t>
      </w:r>
    </w:p>
    <w:p w14:paraId="532F5004" w14:textId="77777777" w:rsidR="00D95A49" w:rsidRPr="008370D7" w:rsidRDefault="00D95A49" w:rsidP="00990C5F">
      <w:pPr>
        <w:pStyle w:val="DefaultText"/>
        <w:tabs>
          <w:tab w:val="right" w:pos="5372"/>
          <w:tab w:val="right" w:pos="7020"/>
        </w:tabs>
        <w:spacing w:after="80"/>
        <w:jc w:val="both"/>
        <w:rPr>
          <w:rFonts w:asciiTheme="minorHAnsi" w:hAnsiTheme="minorHAnsi" w:cstheme="minorHAnsi"/>
          <w:b/>
          <w:sz w:val="22"/>
          <w:szCs w:val="22"/>
          <w:lang w:val="en-IE" w:eastAsia="en-IE"/>
        </w:rPr>
      </w:pPr>
    </w:p>
    <w:p w14:paraId="591D817E" w14:textId="77777777" w:rsidR="00A4237C" w:rsidRPr="008370D7" w:rsidRDefault="00D35788"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5BFDA905" w14:textId="5EACEC46" w:rsidR="006640AD" w:rsidRPr="008370D7" w:rsidRDefault="004D10DC" w:rsidP="00990C5F">
      <w:pPr>
        <w:pStyle w:val="DefaultText"/>
        <w:tabs>
          <w:tab w:val="right" w:pos="5372"/>
          <w:tab w:val="right" w:pos="7020"/>
        </w:tabs>
        <w:spacing w:after="120"/>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 xml:space="preserve">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 must provide evidence of the educational and professional qualifications (with dates obtained) and experience of their management staff, including the curricula vitae of the management staff and the organization structure in accordance with the requirements identified below</w:t>
      </w:r>
      <w:r w:rsidR="00A4237C" w:rsidRPr="008370D7">
        <w:rPr>
          <w:rFonts w:asciiTheme="minorHAnsi" w:hAnsiTheme="minorHAnsi" w:cstheme="minorHAnsi"/>
          <w:sz w:val="22"/>
          <w:szCs w:val="22"/>
          <w:lang w:val="en-IE" w:eastAsia="en-IE"/>
        </w:rPr>
        <w:t>.</w:t>
      </w:r>
    </w:p>
    <w:p w14:paraId="4943E0E7" w14:textId="77777777" w:rsidR="00AA7853" w:rsidRPr="00AA7853" w:rsidRDefault="005129E9" w:rsidP="00AA7853">
      <w:pPr>
        <w:pStyle w:val="DefaultText"/>
      </w:pPr>
      <w:r w:rsidRPr="008370D7">
        <w:rPr>
          <w:rFonts w:asciiTheme="minorHAnsi" w:hAnsiTheme="minorHAnsi" w:cstheme="minorHAnsi"/>
          <w:sz w:val="22"/>
          <w:szCs w:val="22"/>
          <w:lang w:val="en-IE"/>
        </w:rPr>
        <w:fldChar w:fldCharType="begin">
          <w:ffData>
            <w:name w:val=""/>
            <w:enabled/>
            <w:calcOnExit w:val="0"/>
            <w:textInput>
              <w:default w:val="CA Entry: Requirements specific to the service provider to be inserted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A7853" w:rsidRPr="00AA7853">
        <w:t xml:space="preserve">The minimum qualifications and particular requirements for the personnel listed are detailed below. </w:t>
      </w:r>
    </w:p>
    <w:p w14:paraId="55063129" w14:textId="77777777" w:rsidR="00F342C3" w:rsidRPr="00F342C3" w:rsidRDefault="00F342C3" w:rsidP="00F342C3">
      <w:pPr>
        <w:pStyle w:val="DefaultText"/>
      </w:pPr>
      <w:r w:rsidRPr="00F342C3">
        <w:t>The Technical Manager shall:</w:t>
      </w:r>
    </w:p>
    <w:p w14:paraId="6998E61B" w14:textId="77777777" w:rsidR="00F342C3" w:rsidRPr="00F342C3" w:rsidRDefault="00F342C3" w:rsidP="00F342C3">
      <w:pPr>
        <w:pStyle w:val="DefaultText"/>
      </w:pPr>
      <w:r w:rsidRPr="00F342C3">
        <w:t>i) have a minimum level eight qualification recognised by the Higher Education and Training Awards Council (HETAC), or other equivalent qualification, in Geodetic Surveying or Geomatics or Geographic Science or Civil Engineering;</w:t>
      </w:r>
    </w:p>
    <w:p w14:paraId="29C08F73" w14:textId="77777777" w:rsidR="00F342C3" w:rsidRPr="00F342C3" w:rsidRDefault="00F342C3" w:rsidP="00F342C3">
      <w:pPr>
        <w:pStyle w:val="DefaultText"/>
      </w:pPr>
      <w:r w:rsidRPr="00F342C3">
        <w:t>ii) have at least 10 years experience in engineering surveying</w:t>
      </w:r>
    </w:p>
    <w:p w14:paraId="7AED1427" w14:textId="5B4BE8FF" w:rsidR="00AA7853" w:rsidRPr="00AA7853" w:rsidRDefault="00F342C3" w:rsidP="00F342C3">
      <w:pPr>
        <w:pStyle w:val="DefaultText"/>
      </w:pPr>
      <w:r w:rsidRPr="00F342C3">
        <w:t>iii) be a member of the Society of Chartered Surveyors Ireland (SCSI) or equivalent foreign professional surveying body recognised by SCSI.</w:t>
      </w:r>
      <w:r w:rsidR="00AA7853" w:rsidRPr="00AA7853">
        <w:t xml:space="preserve">  </w:t>
      </w:r>
    </w:p>
    <w:p w14:paraId="2D4A1463" w14:textId="3C4E19C6" w:rsidR="006640AD" w:rsidRPr="008370D7" w:rsidRDefault="005129E9" w:rsidP="00BE4480">
      <w:pPr>
        <w:pStyle w:val="DefaultText"/>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fldChar w:fldCharType="end"/>
      </w:r>
      <w:r w:rsidR="004D685C" w:rsidRPr="008370D7">
        <w:rPr>
          <w:rStyle w:val="FootnoteReference"/>
          <w:rFonts w:asciiTheme="minorHAnsi" w:hAnsiTheme="minorHAnsi" w:cstheme="minorHAnsi"/>
          <w:sz w:val="22"/>
          <w:szCs w:val="22"/>
          <w:lang w:val="en-IE"/>
        </w:rPr>
        <w:footnoteReference w:id="16"/>
      </w:r>
    </w:p>
    <w:p w14:paraId="0DFCDF34" w14:textId="618BB715" w:rsidR="00FF4B7F" w:rsidRPr="008370D7" w:rsidRDefault="005B1E3D"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a."/>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390B7B13" w14:textId="77777777" w:rsidR="003359A7" w:rsidRPr="008370D7" w:rsidRDefault="003359A7">
      <w:pPr>
        <w:pStyle w:val="DefaultText"/>
        <w:tabs>
          <w:tab w:val="right" w:pos="5372"/>
          <w:tab w:val="right" w:pos="7020"/>
        </w:tabs>
        <w:spacing w:after="120"/>
        <w:rPr>
          <w:rFonts w:asciiTheme="minorHAnsi" w:hAnsiTheme="minorHAnsi" w:cstheme="minorHAnsi"/>
          <w:sz w:val="22"/>
          <w:szCs w:val="22"/>
          <w:lang w:val="en-IE"/>
        </w:rPr>
      </w:pPr>
    </w:p>
    <w:p w14:paraId="087D4FB0" w14:textId="77777777" w:rsidR="000831F1" w:rsidRPr="008370D7" w:rsidRDefault="000831F1" w:rsidP="000831F1">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4A66C6DD" w14:textId="535DC601" w:rsidR="000831F1"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24B17"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in its response to Part 2 of the Questionnaire</w:t>
      </w:r>
      <w:r w:rsidR="00D5641A" w:rsidRPr="008370D7">
        <w:rPr>
          <w:rFonts w:asciiTheme="minorHAnsi" w:hAnsiTheme="minorHAnsi" w:cstheme="minorHAnsi"/>
          <w:sz w:val="22"/>
          <w:szCs w:val="22"/>
          <w:lang w:val="en-IE"/>
        </w:rPr>
        <w:t>.</w:t>
      </w:r>
    </w:p>
    <w:p w14:paraId="63E7E167" w14:textId="555ED5F9" w:rsidR="000831F1" w:rsidRPr="008370D7" w:rsidRDefault="000831F1"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in support of any criteria set out below must be submitted with the title ‘</w:t>
      </w:r>
      <w:r w:rsidRPr="008370D7">
        <w:rPr>
          <w:rFonts w:asciiTheme="minorHAnsi" w:hAnsiTheme="minorHAnsi" w:cstheme="minorHAnsi"/>
          <w:i/>
          <w:sz w:val="22"/>
          <w:szCs w:val="22"/>
          <w:lang w:val="en-IE"/>
        </w:rPr>
        <w:t>Evidence in support of criterion 3.4a – Specialist Skills Providers</w:t>
      </w:r>
      <w:r w:rsidRPr="008370D7">
        <w:rPr>
          <w:rFonts w:asciiTheme="minorHAnsi" w:hAnsiTheme="minorHAnsi" w:cstheme="minorHAnsi"/>
          <w:sz w:val="22"/>
          <w:szCs w:val="22"/>
          <w:lang w:val="en-IE"/>
        </w:rPr>
        <w:t>’</w:t>
      </w:r>
      <w:r w:rsidR="005B1E3D" w:rsidRPr="008370D7">
        <w:rPr>
          <w:rFonts w:asciiTheme="minorHAnsi" w:hAnsiTheme="minorHAnsi" w:cstheme="minorHAnsi"/>
          <w:sz w:val="22"/>
          <w:szCs w:val="22"/>
          <w:lang w:val="en-IE"/>
        </w:rPr>
        <w:t xml:space="preserve"> where the response above is ‘Evidence Required’</w:t>
      </w:r>
      <w:r w:rsidRPr="008370D7">
        <w:rPr>
          <w:rFonts w:asciiTheme="minorHAnsi" w:hAnsiTheme="minorHAnsi" w:cstheme="minorHAnsi"/>
          <w:sz w:val="22"/>
          <w:szCs w:val="22"/>
          <w:lang w:val="en-IE"/>
        </w:rPr>
        <w:t>.</w:t>
      </w:r>
    </w:p>
    <w:p w14:paraId="0A8463BB" w14:textId="51ECDB15" w:rsidR="00C24B17" w:rsidRPr="008370D7" w:rsidRDefault="00C24B17" w:rsidP="00990C5F">
      <w:pPr>
        <w:pStyle w:val="DefaultText"/>
        <w:tabs>
          <w:tab w:val="left" w:pos="720"/>
          <w:tab w:val="left" w:pos="6120"/>
        </w:tabs>
        <w:spacing w:after="80"/>
        <w:jc w:val="both"/>
        <w:rPr>
          <w:rFonts w:asciiTheme="minorHAnsi" w:hAnsiTheme="minorHAnsi" w:cstheme="minorHAnsi"/>
          <w:sz w:val="22"/>
          <w:szCs w:val="22"/>
          <w:lang w:val="en-IE"/>
        </w:rPr>
      </w:pPr>
    </w:p>
    <w:p w14:paraId="51BF1372" w14:textId="33B725EE" w:rsidR="003359A7"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4E726F" w:rsidRPr="008370D7">
        <w:rPr>
          <w:rFonts w:asciiTheme="minorHAnsi" w:hAnsiTheme="minorHAnsi" w:cstheme="minorHAnsi"/>
          <w:sz w:val="22"/>
          <w:szCs w:val="22"/>
          <w:lang w:val="en-IE"/>
        </w:rPr>
        <w:t xml:space="preserve"> </w:t>
      </w:r>
      <w:r w:rsidR="00342330"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42330" w:rsidRPr="008370D7">
        <w:rPr>
          <w:rFonts w:asciiTheme="minorHAnsi" w:hAnsiTheme="minorHAnsi" w:cstheme="minorHAnsi"/>
          <w:sz w:val="22"/>
          <w:szCs w:val="22"/>
          <w:lang w:val="en-IE"/>
        </w:rPr>
        <w:instrText xml:space="preserve"> FORMTEXT </w:instrText>
      </w:r>
      <w:r w:rsidR="00342330" w:rsidRPr="008370D7">
        <w:rPr>
          <w:rFonts w:asciiTheme="minorHAnsi" w:hAnsiTheme="minorHAnsi" w:cstheme="minorHAnsi"/>
          <w:sz w:val="22"/>
          <w:szCs w:val="22"/>
          <w:lang w:val="en-IE"/>
        </w:rPr>
      </w:r>
      <w:r w:rsidR="00342330" w:rsidRPr="008370D7">
        <w:rPr>
          <w:rFonts w:asciiTheme="minorHAnsi" w:hAnsiTheme="minorHAnsi" w:cstheme="minorHAnsi"/>
          <w:sz w:val="22"/>
          <w:szCs w:val="22"/>
          <w:lang w:val="en-IE"/>
        </w:rPr>
        <w:fldChar w:fldCharType="separate"/>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342330" w:rsidRPr="008370D7">
        <w:rPr>
          <w:rFonts w:asciiTheme="minorHAnsi" w:hAnsiTheme="minorHAnsi" w:cstheme="minorHAnsi"/>
          <w:sz w:val="22"/>
          <w:szCs w:val="22"/>
          <w:lang w:val="en-IE"/>
        </w:rPr>
        <w:fldChar w:fldCharType="end"/>
      </w:r>
    </w:p>
    <w:p w14:paraId="1F68253C" w14:textId="77777777" w:rsidR="00C24B17" w:rsidRPr="008370D7" w:rsidRDefault="00C24B17" w:rsidP="00990C5F">
      <w:pPr>
        <w:pStyle w:val="DefaultText"/>
        <w:tabs>
          <w:tab w:val="left" w:pos="720"/>
          <w:tab w:val="left" w:pos="6120"/>
        </w:tabs>
        <w:spacing w:after="80"/>
        <w:jc w:val="both"/>
        <w:rPr>
          <w:rFonts w:asciiTheme="minorHAnsi" w:hAnsiTheme="minorHAnsi" w:cstheme="min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85625C" w14:paraId="538E2693" w14:textId="77777777" w:rsidTr="00595939">
        <w:tc>
          <w:tcPr>
            <w:tcW w:w="9741" w:type="dxa"/>
            <w:shd w:val="clear" w:color="auto" w:fill="D9D9D9"/>
          </w:tcPr>
          <w:p w14:paraId="5215FD73" w14:textId="77777777" w:rsidR="00A11040" w:rsidRPr="008370D7" w:rsidRDefault="00A11040"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3.4.1a</w:t>
            </w:r>
            <w:r w:rsidR="00A6625A" w:rsidRPr="008370D7">
              <w:rPr>
                <w:rStyle w:val="InitialStyle"/>
                <w:rFonts w:asciiTheme="minorHAnsi" w:hAnsiTheme="minorHAnsi" w:cstheme="minorHAnsi"/>
                <w:b/>
                <w:sz w:val="22"/>
                <w:szCs w:val="22"/>
                <w:lang w:val="en-IE"/>
              </w:rPr>
              <w:t xml:space="preserve"> SAFETY AND HEALTH SUPPLEMENT</w:t>
            </w:r>
          </w:p>
          <w:p w14:paraId="30A90E94" w14:textId="78598256" w:rsidR="00FF4B7F" w:rsidRPr="008370D7" w:rsidRDefault="00FF4B7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505A24"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sidRPr="00A94D01">
              <w:rPr>
                <w:rStyle w:val="InitialStyle"/>
                <w:rFonts w:asciiTheme="minorHAnsi" w:hAnsiTheme="minorHAnsi" w:cstheme="minorHAnsi"/>
                <w:b/>
                <w:sz w:val="22"/>
                <w:szCs w:val="22"/>
                <w:lang w:val="en-IE"/>
              </w:rPr>
              <w:t>C</w:t>
            </w:r>
            <w:r w:rsidR="00B56808" w:rsidRPr="0001376A">
              <w:rPr>
                <w:rStyle w:val="InitialStyle"/>
                <w:rFonts w:asciiTheme="minorHAnsi" w:hAnsiTheme="minorHAnsi" w:cstheme="minorHAnsi"/>
                <w:b/>
                <w:sz w:val="22"/>
                <w:szCs w:val="22"/>
              </w:rPr>
              <w:t>onstruction Regulations</w:t>
            </w:r>
            <w:r w:rsidR="00505A24" w:rsidRPr="008370D7">
              <w:rPr>
                <w:rStyle w:val="InitialStyle"/>
                <w:rFonts w:asciiTheme="minorHAnsi" w:hAnsiTheme="minorHAnsi" w:cstheme="minorHAnsi"/>
                <w:b/>
                <w:sz w:val="22"/>
                <w:szCs w:val="22"/>
                <w:lang w:val="en-IE"/>
              </w:rPr>
              <w:t xml:space="preserve"> </w:t>
            </w:r>
            <w:r w:rsidR="005B1E3D" w:rsidRPr="008370D7">
              <w:rPr>
                <w:rStyle w:val="InitialStyle"/>
                <w:rFonts w:asciiTheme="minorHAnsi" w:hAnsiTheme="minorHAnsi" w:cstheme="minorHAnsi"/>
                <w:b/>
                <w:sz w:val="22"/>
                <w:szCs w:val="22"/>
                <w:lang w:val="en-IE"/>
              </w:rPr>
              <w:t>– Criteria related to Project Supervisors (where applicable) are set out under 3.4a if it is for a Principal Service or under 3.4a Specialist Skills if it is to be a Specialist Skill.</w:t>
            </w:r>
          </w:p>
          <w:p w14:paraId="60A10986" w14:textId="5B0F8287"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Management staff of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(including Specialist Skill providers) </w:t>
            </w:r>
            <w:r w:rsidR="007B240D" w:rsidRPr="008370D7">
              <w:rPr>
                <w:rStyle w:val="InitialStyle"/>
                <w:rFonts w:asciiTheme="minorHAnsi" w:hAnsiTheme="minorHAnsi" w:cstheme="minorHAnsi"/>
                <w:sz w:val="22"/>
                <w:szCs w:val="22"/>
                <w:u w:val="single"/>
                <w:lang w:val="en-IE"/>
              </w:rPr>
              <w:t xml:space="preserve">to whom the </w:t>
            </w:r>
            <w:r w:rsidR="00B56808" w:rsidRPr="00A94D01">
              <w:rPr>
                <w:rStyle w:val="InitialStyle"/>
                <w:rFonts w:asciiTheme="minorHAnsi" w:hAnsiTheme="minorHAnsi" w:cstheme="minorHAnsi"/>
                <w:sz w:val="22"/>
                <w:szCs w:val="22"/>
                <w:u w:val="single"/>
                <w:lang w:val="en-IE"/>
              </w:rPr>
              <w:t>C</w:t>
            </w:r>
            <w:r w:rsidR="00B56808" w:rsidRPr="00A94D01">
              <w:rPr>
                <w:rStyle w:val="InitialStyle"/>
                <w:rFonts w:asciiTheme="minorHAnsi" w:hAnsiTheme="minorHAnsi" w:cstheme="minorHAnsi"/>
                <w:sz w:val="22"/>
                <w:szCs w:val="22"/>
                <w:u w:val="single"/>
              </w:rPr>
              <w:t xml:space="preserve">onstruction </w:t>
            </w:r>
            <w:r w:rsidR="007B240D" w:rsidRPr="008370D7">
              <w:rPr>
                <w:rStyle w:val="InitialStyle"/>
                <w:rFonts w:asciiTheme="minorHAnsi" w:hAnsiTheme="minorHAnsi" w:cstheme="minorHAnsi"/>
                <w:sz w:val="22"/>
                <w:szCs w:val="22"/>
                <w:u w:val="single"/>
                <w:lang w:val="en-IE"/>
              </w:rPr>
              <w:t>Regulations apply</w:t>
            </w:r>
            <w:r w:rsidRPr="008370D7">
              <w:rPr>
                <w:rStyle w:val="InitialStyle"/>
                <w:rFonts w:asciiTheme="minorHAnsi" w:hAnsiTheme="minorHAnsi" w:cstheme="minorHAnsi"/>
                <w:sz w:val="22"/>
                <w:szCs w:val="22"/>
                <w:lang w:val="en-IE"/>
              </w:rPr>
              <w:t xml:space="preserve"> must comply and provide evidence of compliance when requested with the following:</w:t>
            </w:r>
          </w:p>
          <w:p w14:paraId="1CF737A4" w14:textId="5CDBE663" w:rsidR="00A334B7" w:rsidRPr="008370D7" w:rsidRDefault="005B1E3D" w:rsidP="00990C5F">
            <w:pPr>
              <w:pStyle w:val="DefaultText"/>
              <w:tabs>
                <w:tab w:val="left" w:pos="6120"/>
              </w:tabs>
              <w:spacing w:before="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1. Have undertaken a course introducing the principles of the Construction Regulations with particular regard to the service provider’s duties under those Regulations.  The course should be approved by their relevant registration body or [in the absence of a registration body] a professional body appropriate to the service provider in question.</w:t>
            </w:r>
          </w:p>
          <w:p w14:paraId="531E5FE0" w14:textId="77777777"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p>
          <w:p w14:paraId="4F50F149" w14:textId="523090B7" w:rsidR="00A334B7" w:rsidRPr="008370D7" w:rsidRDefault="002764E0"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8E2D05" w:rsidRPr="008E2D05">
              <w:rPr>
                <w:lang w:val="en-IE"/>
              </w:rPr>
              <w:t>Satisfactory completion of a course by the consultant and its managerial staff run by one of the professional bodies or other reputable training organisation</w:t>
            </w:r>
            <w:r w:rsidR="008E2D05">
              <w:t xml:space="preserve"> such as </w:t>
            </w:r>
            <w:r w:rsidR="00607DAE">
              <w:t>IOSH</w:t>
            </w:r>
            <w:r w:rsidR="00D037F7">
              <w:t xml:space="preserve"> and provide evidence of the</w:t>
            </w:r>
            <w:r w:rsidR="002E26BA">
              <w:t xml:space="preserve"> same</w:t>
            </w:r>
            <w:r w:rsidR="00D037F7">
              <w:t xml:space="preserve"> qualification.</w:t>
            </w:r>
            <w:r w:rsidRPr="008370D7">
              <w:rPr>
                <w:rFonts w:asciiTheme="minorHAnsi" w:hAnsiTheme="minorHAnsi" w:cstheme="minorHAnsi"/>
                <w:sz w:val="22"/>
                <w:szCs w:val="22"/>
                <w:lang w:val="en-IE"/>
              </w:rPr>
              <w:fldChar w:fldCharType="end"/>
            </w:r>
          </w:p>
          <w:p w14:paraId="6F456059" w14:textId="77777777" w:rsidR="00A334B7" w:rsidRPr="008370D7" w:rsidRDefault="00A334B7" w:rsidP="00595939">
            <w:pPr>
              <w:pStyle w:val="DefaultText"/>
              <w:tabs>
                <w:tab w:val="left" w:pos="720"/>
                <w:tab w:val="left" w:pos="6120"/>
              </w:tabs>
              <w:spacing w:after="80"/>
              <w:rPr>
                <w:rStyle w:val="InitialStyle"/>
                <w:rFonts w:asciiTheme="minorHAnsi" w:hAnsiTheme="minorHAnsi" w:cstheme="minorHAnsi"/>
                <w:b/>
                <w:sz w:val="22"/>
                <w:szCs w:val="22"/>
                <w:lang w:val="en-IE"/>
              </w:rPr>
            </w:pPr>
          </w:p>
        </w:tc>
      </w:tr>
    </w:tbl>
    <w:p w14:paraId="0F6AB324" w14:textId="7CD1EEA4" w:rsidR="004E726F" w:rsidRPr="008370D7" w:rsidRDefault="004E726F">
      <w:pPr>
        <w:pStyle w:val="DefaultText"/>
        <w:tabs>
          <w:tab w:val="left" w:pos="720"/>
          <w:tab w:val="left" w:pos="6120"/>
        </w:tabs>
        <w:rPr>
          <w:rStyle w:val="InitialStyle"/>
          <w:rFonts w:asciiTheme="minorHAnsi" w:hAnsiTheme="minorHAnsi" w:cstheme="minorHAnsi"/>
          <w:b/>
          <w:sz w:val="22"/>
          <w:szCs w:val="22"/>
          <w:lang w:val="en-IE"/>
        </w:rPr>
      </w:pPr>
    </w:p>
    <w:p w14:paraId="1CBD152C"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0B672879"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3.4b</w:t>
      </w:r>
      <w:r w:rsidRPr="008370D7">
        <w:rPr>
          <w:rStyle w:val="InitialStyle"/>
          <w:rFonts w:asciiTheme="minorHAnsi" w:hAnsiTheme="minorHAnsi" w:cstheme="minorHAnsi"/>
          <w:b/>
          <w:sz w:val="22"/>
          <w:szCs w:val="22"/>
          <w:lang w:val="en-IE"/>
        </w:rPr>
        <w:tab/>
        <w:t>EDUCATIONAL AND PROFESSIONAL QUALIFICATIONS (Personnel)</w:t>
      </w:r>
    </w:p>
    <w:p w14:paraId="0F886CDF"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43A3962" w14:textId="77777777" w:rsidTr="00D6230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4E726F" w:rsidRPr="0085625C" w14:paraId="0ABB509E" w14:textId="77777777" w:rsidTr="00D62306">
              <w:trPr>
                <w:cantSplit/>
              </w:trPr>
              <w:tc>
                <w:tcPr>
                  <w:tcW w:w="6230" w:type="dxa"/>
                  <w:shd w:val="clear" w:color="FFFF00" w:fill="D9D9D9"/>
                  <w:vAlign w:val="center"/>
                </w:tcPr>
                <w:p w14:paraId="7FC5625A" w14:textId="6F87D366" w:rsidR="004E726F" w:rsidRPr="008370D7" w:rsidRDefault="004E726F"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NOT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25B1181" w14:textId="77777777" w:rsidR="004E726F" w:rsidRPr="008370D7" w:rsidRDefault="004E726F" w:rsidP="00D6230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4F106D34" w14:textId="77777777" w:rsidR="004E726F" w:rsidRPr="008370D7" w:rsidRDefault="004E726F" w:rsidP="00D62306">
            <w:pPr>
              <w:rPr>
                <w:rFonts w:asciiTheme="minorHAnsi" w:hAnsiTheme="minorHAnsi" w:cstheme="minorHAnsi"/>
                <w:sz w:val="22"/>
                <w:szCs w:val="22"/>
                <w:lang w:val="en-IE"/>
              </w:rPr>
            </w:pPr>
          </w:p>
        </w:tc>
      </w:tr>
    </w:tbl>
    <w:p w14:paraId="08B8481C"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11615C7F" w14:textId="555E9989" w:rsidR="006802AF" w:rsidRPr="008370D7" w:rsidRDefault="006802AF" w:rsidP="004A2845">
      <w:pPr>
        <w:pStyle w:val="DefaultText"/>
        <w:spacing w:after="120"/>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Construction</w:t>
      </w:r>
      <w:r w:rsidR="00B56808" w:rsidRPr="008370D7">
        <w:rPr>
          <w:rFonts w:asciiTheme="minorHAnsi" w:hAnsiTheme="minorHAnsi" w:cstheme="minorHAnsi"/>
          <w:sz w:val="22"/>
          <w:szCs w:val="22"/>
          <w:lang w:val="en-IE" w:eastAsia="en-IE"/>
        </w:rPr>
        <w:t xml:space="preserve">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3.4.1b.  </w:t>
      </w:r>
      <w:r w:rsidR="00E07715" w:rsidRPr="008370D7">
        <w:rPr>
          <w:rFonts w:asciiTheme="minorHAnsi" w:hAnsiTheme="minorHAnsi" w:cstheme="minorHAnsi"/>
          <w:sz w:val="22"/>
          <w:szCs w:val="22"/>
          <w:lang w:val="en-IE" w:eastAsia="en-IE"/>
        </w:rPr>
        <w:t>These r</w:t>
      </w:r>
      <w:r w:rsidRPr="008370D7">
        <w:rPr>
          <w:rFonts w:asciiTheme="minorHAnsi" w:hAnsiTheme="minorHAnsi" w:cstheme="minorHAnsi"/>
          <w:sz w:val="22"/>
          <w:szCs w:val="22"/>
          <w:lang w:val="en-IE" w:eastAsia="en-IE"/>
        </w:rPr>
        <w:t xml:space="preserve">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s must pass 3.4.1b in order to be evaluated under 3.4b.</w:t>
      </w:r>
    </w:p>
    <w:p w14:paraId="5F2625F6" w14:textId="275147DA" w:rsidR="00D95A49" w:rsidRPr="008370D7" w:rsidRDefault="00D95A49" w:rsidP="00990C5F">
      <w:pPr>
        <w:pStyle w:val="DefaultText"/>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A</w:t>
      </w:r>
      <w:r w:rsidR="00137F83" w:rsidRPr="008370D7">
        <w:rPr>
          <w:rFonts w:asciiTheme="minorHAnsi" w:hAnsiTheme="minorHAnsi" w:cstheme="minorHAnsi"/>
          <w:sz w:val="22"/>
          <w:szCs w:val="22"/>
          <w:lang w:val="en-IE" w:eastAsia="en-IE"/>
        </w:rPr>
        <w:t>n</w:t>
      </w:r>
      <w:r w:rsidRPr="008370D7">
        <w:rPr>
          <w:rFonts w:asciiTheme="minorHAnsi" w:hAnsiTheme="minorHAnsi" w:cstheme="minorHAnsi"/>
          <w:sz w:val="22"/>
          <w:szCs w:val="22"/>
          <w:lang w:val="en-IE" w:eastAsia="en-IE"/>
        </w:rPr>
        <w:t xml:space="preserve">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 who can demonstrate adequate training and qualifications for its personnel but cannot demonstrate appropriate experience will not be deemed adequate.</w:t>
      </w:r>
    </w:p>
    <w:p w14:paraId="558B468D" w14:textId="77777777" w:rsidR="00D95A49" w:rsidRPr="008370D7" w:rsidRDefault="00D95A49" w:rsidP="00990C5F">
      <w:pPr>
        <w:pStyle w:val="DefaultText"/>
        <w:tabs>
          <w:tab w:val="right" w:pos="5372"/>
          <w:tab w:val="right" w:pos="7020"/>
        </w:tabs>
        <w:jc w:val="both"/>
        <w:rPr>
          <w:rFonts w:asciiTheme="minorHAnsi" w:hAnsiTheme="minorHAnsi" w:cstheme="minorHAnsi"/>
          <w:b/>
          <w:sz w:val="22"/>
          <w:szCs w:val="22"/>
          <w:lang w:val="en-IE" w:eastAsia="en-IE"/>
        </w:rPr>
      </w:pPr>
    </w:p>
    <w:p w14:paraId="5B1E768C" w14:textId="77777777" w:rsidR="00D35788" w:rsidRPr="008370D7" w:rsidRDefault="00D35788"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lastRenderedPageBreak/>
        <w:t>Principal Service Provider</w:t>
      </w:r>
    </w:p>
    <w:p w14:paraId="3AB6C535" w14:textId="61DFBD63" w:rsidR="00A73E10" w:rsidRPr="008370D7" w:rsidRDefault="004D10DC" w:rsidP="00990C5F">
      <w:pPr>
        <w:pStyle w:val="DefaultText"/>
        <w:tabs>
          <w:tab w:val="right" w:pos="5372"/>
          <w:tab w:val="right" w:pos="7020"/>
        </w:tabs>
        <w:spacing w:after="120"/>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 xml:space="preserve">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 must provide evidence of the educational and professional qualifications (with dates obtained) and experience</w:t>
      </w:r>
      <w:r w:rsidR="006640AD" w:rsidRPr="008370D7">
        <w:rPr>
          <w:rFonts w:asciiTheme="minorHAnsi" w:hAnsiTheme="minorHAnsi" w:cstheme="minorHAnsi"/>
          <w:color w:val="FF0000"/>
          <w:sz w:val="22"/>
          <w:szCs w:val="22"/>
          <w:lang w:val="en-IE" w:eastAsia="en-IE"/>
        </w:rPr>
        <w:t xml:space="preserve"> </w:t>
      </w:r>
      <w:r w:rsidR="006640AD" w:rsidRPr="008370D7">
        <w:rPr>
          <w:rFonts w:asciiTheme="minorHAnsi" w:hAnsiTheme="minorHAnsi" w:cstheme="minorHAnsi"/>
          <w:sz w:val="22"/>
          <w:szCs w:val="22"/>
          <w:lang w:val="en-IE" w:eastAsia="en-IE"/>
        </w:rPr>
        <w:t xml:space="preserve">of 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’s personnel proposed for the </w:t>
      </w:r>
      <w:r w:rsidR="006640AD" w:rsidRPr="008370D7">
        <w:rPr>
          <w:rFonts w:asciiTheme="minorHAnsi" w:hAnsiTheme="minorHAnsi" w:cstheme="minorHAnsi"/>
          <w:color w:val="000000"/>
          <w:sz w:val="22"/>
          <w:szCs w:val="22"/>
          <w:lang w:val="en-IE" w:eastAsia="en-IE"/>
        </w:rPr>
        <w:t>principal service</w:t>
      </w:r>
      <w:r w:rsidR="006640AD" w:rsidRPr="008370D7">
        <w:rPr>
          <w:rFonts w:asciiTheme="minorHAnsi" w:hAnsiTheme="minorHAnsi" w:cstheme="minorHAnsi"/>
          <w:sz w:val="22"/>
          <w:szCs w:val="22"/>
          <w:lang w:val="en-IE" w:eastAsia="en-IE"/>
        </w:rPr>
        <w:t>, including the curricula vitae of the personnel in accordance with the requirements identified below</w:t>
      </w:r>
      <w:r w:rsidR="004E726F" w:rsidRPr="008370D7">
        <w:rPr>
          <w:rFonts w:asciiTheme="minorHAnsi" w:hAnsiTheme="minorHAnsi" w:cstheme="minorHAnsi"/>
          <w:sz w:val="22"/>
          <w:szCs w:val="22"/>
          <w:lang w:val="en-IE" w:eastAsia="en-IE"/>
        </w:rPr>
        <w:t>.</w:t>
      </w:r>
    </w:p>
    <w:p w14:paraId="1511DD4B" w14:textId="62271EF0" w:rsidR="00860B55" w:rsidRDefault="00F9566E" w:rsidP="00297522">
      <w:pPr>
        <w:pStyle w:val="DefaultText"/>
        <w:rPr>
          <w:lang w:val="en-IE"/>
        </w:rPr>
      </w:pPr>
      <w:r w:rsidRPr="008370D7">
        <w:rPr>
          <w:rFonts w:asciiTheme="minorHAnsi" w:hAnsiTheme="minorHAnsi" w:cstheme="minorHAnsi"/>
          <w:i/>
          <w:sz w:val="22"/>
          <w:szCs w:val="22"/>
          <w:lang w:val="en-IE"/>
        </w:rPr>
        <w:fldChar w:fldCharType="begin">
          <w:ffData>
            <w:name w:val=""/>
            <w:enabled/>
            <w:calcOnExit w:val="0"/>
            <w:textInput>
              <w:default w:val="CA Entry: Requirements specific to the service provider to be inserted here."/>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p>
    <w:p w14:paraId="3FC491E8" w14:textId="376EA209" w:rsidR="00860B55" w:rsidRPr="00860B55" w:rsidRDefault="0048291A" w:rsidP="00860B55">
      <w:pPr>
        <w:pStyle w:val="DefaultText"/>
        <w:rPr>
          <w:lang w:val="en-IE"/>
        </w:rPr>
      </w:pPr>
      <w:r>
        <w:t xml:space="preserve">Senior </w:t>
      </w:r>
      <w:r w:rsidR="00860B55" w:rsidRPr="00860B55">
        <w:rPr>
          <w:lang w:val="en-IE"/>
        </w:rPr>
        <w:t xml:space="preserve">Surveyor shall:‐ </w:t>
      </w:r>
    </w:p>
    <w:p w14:paraId="731E42E0" w14:textId="08038B89" w:rsidR="00860B55" w:rsidRPr="00860B55" w:rsidRDefault="00860B55" w:rsidP="00860B55">
      <w:pPr>
        <w:pStyle w:val="DefaultText"/>
        <w:rPr>
          <w:lang w:val="en-IE"/>
        </w:rPr>
      </w:pPr>
      <w:r w:rsidRPr="00860B55">
        <w:rPr>
          <w:lang w:val="en-IE"/>
        </w:rPr>
        <w:t>a.</w:t>
      </w:r>
      <w:r w:rsidRPr="00860B55">
        <w:rPr>
          <w:lang w:val="en-IE"/>
        </w:rPr>
        <w:tab/>
      </w:r>
      <w:r w:rsidR="00781A89" w:rsidRPr="00781A89">
        <w:rPr>
          <w:lang w:val="en-IE"/>
        </w:rPr>
        <w:t>have a Level 7 qualification in either Civil Engineering, Construction Management, Surveying or a related discipline recognised by Quality and Qualifications Ireland (QQI) or an equivalent qualification; and</w:t>
      </w:r>
      <w:r w:rsidRPr="00860B55">
        <w:rPr>
          <w:lang w:val="en-IE"/>
        </w:rPr>
        <w:t xml:space="preserve"> </w:t>
      </w:r>
    </w:p>
    <w:p w14:paraId="323C4A04" w14:textId="7FEE0FA4" w:rsidR="00860B55" w:rsidRDefault="00860B55" w:rsidP="00860B55">
      <w:pPr>
        <w:pStyle w:val="DefaultText"/>
        <w:rPr>
          <w:lang w:val="en-IE"/>
        </w:rPr>
      </w:pPr>
      <w:r w:rsidRPr="00860B55">
        <w:rPr>
          <w:lang w:val="en-IE"/>
        </w:rPr>
        <w:t>b.</w:t>
      </w:r>
      <w:r w:rsidRPr="00860B55">
        <w:rPr>
          <w:lang w:val="en-IE"/>
        </w:rPr>
        <w:tab/>
      </w:r>
      <w:r w:rsidR="004F15B1" w:rsidRPr="004F15B1">
        <w:rPr>
          <w:lang w:val="en-IE"/>
        </w:rPr>
        <w:t>have at least 84 months post‐graduate experience (from Level 7 qualification gained above) in the delivery and management of survey related projects.</w:t>
      </w:r>
    </w:p>
    <w:p w14:paraId="08167DC1" w14:textId="1804B937" w:rsidR="00744C70" w:rsidRDefault="00744C70" w:rsidP="00860B55">
      <w:pPr>
        <w:pStyle w:val="DefaultText"/>
        <w:rPr>
          <w:lang w:val="en-IE"/>
        </w:rPr>
      </w:pPr>
      <w:r>
        <w:t xml:space="preserve">c. </w:t>
      </w:r>
      <w:r w:rsidRPr="00744C70">
        <w:rPr>
          <w:lang w:val="en-IE"/>
        </w:rPr>
        <w:t xml:space="preserve"> be a member of the Society of Chartered Surveyors Ireland (SCSI) or equivalent foreign professional surveying body recognised by SCSI.  </w:t>
      </w:r>
    </w:p>
    <w:p w14:paraId="1392A322" w14:textId="77777777" w:rsidR="00860B55" w:rsidRPr="00297522" w:rsidRDefault="00860B55" w:rsidP="00297522">
      <w:pPr>
        <w:pStyle w:val="DefaultText"/>
        <w:rPr>
          <w:lang w:val="en-IE"/>
        </w:rPr>
      </w:pPr>
    </w:p>
    <w:p w14:paraId="76C2E44E" w14:textId="77777777" w:rsidR="00ED7727" w:rsidRPr="00ED7727" w:rsidRDefault="00ED7727" w:rsidP="00ED7727">
      <w:pPr>
        <w:pStyle w:val="DefaultText"/>
        <w:rPr>
          <w:lang w:val="en-IE"/>
        </w:rPr>
      </w:pPr>
    </w:p>
    <w:p w14:paraId="2DBD831E" w14:textId="0CA3535E" w:rsidR="00ED7727" w:rsidRPr="00ED7727" w:rsidRDefault="00ED7727" w:rsidP="00ED7727">
      <w:pPr>
        <w:pStyle w:val="DefaultText"/>
        <w:rPr>
          <w:lang w:val="en-IE"/>
        </w:rPr>
      </w:pPr>
      <w:r>
        <w:t>Junior</w:t>
      </w:r>
      <w:r w:rsidRPr="00ED7727">
        <w:rPr>
          <w:lang w:val="en-IE"/>
        </w:rPr>
        <w:t xml:space="preserve"> Surveyor shall:‐ </w:t>
      </w:r>
    </w:p>
    <w:p w14:paraId="5A5BD643" w14:textId="00FC92C6" w:rsidR="00ED7727" w:rsidRPr="00ED7727" w:rsidRDefault="00ED7727" w:rsidP="00ED7727">
      <w:pPr>
        <w:pStyle w:val="DefaultText"/>
        <w:rPr>
          <w:lang w:val="en-IE"/>
        </w:rPr>
      </w:pPr>
      <w:r w:rsidRPr="00ED7727">
        <w:rPr>
          <w:lang w:val="en-IE"/>
        </w:rPr>
        <w:t>a.</w:t>
      </w:r>
      <w:r w:rsidRPr="00ED7727">
        <w:rPr>
          <w:lang w:val="en-IE"/>
        </w:rPr>
        <w:tab/>
      </w:r>
      <w:r w:rsidR="0043503D" w:rsidRPr="0043503D">
        <w:rPr>
          <w:lang w:val="en-IE"/>
        </w:rPr>
        <w:t>have a Level 7 qualification in either Civil Engineering, Construction Management, Surveying or a related discipline recognised by Quality and Qualifications Ireland (QQI) or an equivalent qualification; and</w:t>
      </w:r>
      <w:r w:rsidRPr="00ED7727">
        <w:rPr>
          <w:lang w:val="en-IE"/>
        </w:rPr>
        <w:t xml:space="preserve"> </w:t>
      </w:r>
    </w:p>
    <w:p w14:paraId="17D6001A" w14:textId="72A7EADA" w:rsidR="00B703E9" w:rsidRDefault="00ED7727" w:rsidP="00ED7727">
      <w:pPr>
        <w:pStyle w:val="DefaultText"/>
        <w:rPr>
          <w:lang w:val="en-IE"/>
        </w:rPr>
      </w:pPr>
      <w:r w:rsidRPr="00ED7727">
        <w:rPr>
          <w:lang w:val="en-IE"/>
        </w:rPr>
        <w:t>b.</w:t>
      </w:r>
      <w:r w:rsidRPr="00ED7727">
        <w:rPr>
          <w:lang w:val="en-IE"/>
        </w:rPr>
        <w:tab/>
      </w:r>
      <w:r w:rsidR="000A2871" w:rsidRPr="000A2871">
        <w:rPr>
          <w:lang w:val="en-IE"/>
        </w:rPr>
        <w:t>have at least 12 months post‐graduate experience (from Level 7 qualification gained above) in the delivery and management of survey related projects.</w:t>
      </w:r>
    </w:p>
    <w:p w14:paraId="204E138C" w14:textId="77777777" w:rsidR="00B703E9" w:rsidRDefault="00B703E9" w:rsidP="0089468F">
      <w:pPr>
        <w:pStyle w:val="DefaultText"/>
        <w:rPr>
          <w:lang w:val="en-IE"/>
        </w:rPr>
      </w:pPr>
    </w:p>
    <w:p w14:paraId="46822605" w14:textId="702F888F" w:rsidR="000A2871" w:rsidRPr="000A2871" w:rsidRDefault="000A2871" w:rsidP="000A2871">
      <w:pPr>
        <w:pStyle w:val="DefaultText"/>
        <w:rPr>
          <w:lang w:val="en-IE"/>
        </w:rPr>
      </w:pPr>
      <w:r>
        <w:t xml:space="preserve">GIS Specialist </w:t>
      </w:r>
      <w:r w:rsidRPr="000A2871">
        <w:rPr>
          <w:lang w:val="en-IE"/>
        </w:rPr>
        <w:t xml:space="preserve">shall:‐ </w:t>
      </w:r>
    </w:p>
    <w:p w14:paraId="09F96EC7" w14:textId="76A265F3" w:rsidR="000A2871" w:rsidRPr="000A2871" w:rsidRDefault="000A2871" w:rsidP="000A2871">
      <w:pPr>
        <w:pStyle w:val="DefaultText"/>
        <w:rPr>
          <w:lang w:val="en-IE"/>
        </w:rPr>
      </w:pPr>
      <w:r w:rsidRPr="000A2871">
        <w:rPr>
          <w:lang w:val="en-IE"/>
        </w:rPr>
        <w:t>a.</w:t>
      </w:r>
      <w:r w:rsidRPr="000A2871">
        <w:rPr>
          <w:lang w:val="en-IE"/>
        </w:rPr>
        <w:tab/>
      </w:r>
      <w:r w:rsidR="00837900" w:rsidRPr="00837900">
        <w:rPr>
          <w:lang w:val="en-IE"/>
        </w:rPr>
        <w:t>have a Level 7 qualification in either GIS, Civil Engineering, Construction Management, Surveying or a related discipline recognised by Quality and Qualifications Ireland (QQI) or an equivalent qualification; and</w:t>
      </w:r>
    </w:p>
    <w:p w14:paraId="31F2AB5C" w14:textId="6502BD29" w:rsidR="000A2871" w:rsidRDefault="000A2871" w:rsidP="000A2871">
      <w:pPr>
        <w:pStyle w:val="DefaultText"/>
        <w:rPr>
          <w:lang w:val="en-IE"/>
        </w:rPr>
      </w:pPr>
      <w:r w:rsidRPr="000A2871">
        <w:rPr>
          <w:lang w:val="en-IE"/>
        </w:rPr>
        <w:t>b.</w:t>
      </w:r>
      <w:r w:rsidRPr="000A2871">
        <w:rPr>
          <w:lang w:val="en-IE"/>
        </w:rPr>
        <w:tab/>
      </w:r>
      <w:r w:rsidR="00C367DA" w:rsidRPr="00C367DA">
        <w:rPr>
          <w:lang w:val="en-IE"/>
        </w:rPr>
        <w:t>have at least 12 months post‐graduate experience (from Level 7 qualification gained above) in the delivery of GIS projects.</w:t>
      </w:r>
    </w:p>
    <w:p w14:paraId="29BC3985" w14:textId="77777777" w:rsidR="00B703E9" w:rsidRDefault="00B703E9" w:rsidP="0089468F">
      <w:pPr>
        <w:pStyle w:val="DefaultText"/>
        <w:rPr>
          <w:lang w:val="en-IE"/>
        </w:rPr>
      </w:pPr>
    </w:p>
    <w:p w14:paraId="10B84EC2" w14:textId="4AC0E765" w:rsidR="00F9566E" w:rsidRPr="008370D7" w:rsidRDefault="00F9566E" w:rsidP="00737D51">
      <w:pPr>
        <w:pStyle w:val="DefaultText"/>
        <w:rPr>
          <w:rFonts w:asciiTheme="minorHAnsi" w:hAnsiTheme="minorHAnsi" w:cstheme="minorHAnsi"/>
          <w:sz w:val="22"/>
          <w:szCs w:val="22"/>
          <w:lang w:val="en-IE"/>
        </w:rPr>
      </w:pPr>
      <w:r w:rsidRPr="008370D7">
        <w:rPr>
          <w:rFonts w:asciiTheme="minorHAnsi" w:hAnsiTheme="minorHAnsi" w:cstheme="minorHAnsi"/>
          <w:i/>
          <w:sz w:val="22"/>
          <w:szCs w:val="22"/>
          <w:lang w:val="en-IE"/>
        </w:rPr>
        <w:fldChar w:fldCharType="end"/>
      </w:r>
      <w:r w:rsidR="004D685C" w:rsidRPr="008370D7">
        <w:rPr>
          <w:rStyle w:val="FootnoteReference"/>
          <w:rFonts w:asciiTheme="minorHAnsi" w:hAnsiTheme="minorHAnsi" w:cstheme="minorHAnsi"/>
          <w:sz w:val="22"/>
          <w:szCs w:val="22"/>
          <w:lang w:val="en-IE"/>
        </w:rPr>
        <w:footnoteReference w:id="17"/>
      </w:r>
    </w:p>
    <w:p w14:paraId="09B22D6A" w14:textId="6057F6DE" w:rsidR="00F9566E" w:rsidRPr="008370D7" w:rsidRDefault="00DC37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b"/>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1384F32F" w14:textId="77777777" w:rsidR="004E726F" w:rsidRPr="008370D7" w:rsidRDefault="004E726F">
      <w:pPr>
        <w:pStyle w:val="DefaultText"/>
        <w:tabs>
          <w:tab w:val="right" w:pos="5372"/>
          <w:tab w:val="right" w:pos="7020"/>
        </w:tabs>
        <w:spacing w:after="120"/>
        <w:rPr>
          <w:rFonts w:asciiTheme="minorHAnsi" w:hAnsiTheme="minorHAnsi" w:cstheme="minorHAnsi"/>
          <w:sz w:val="22"/>
          <w:szCs w:val="22"/>
          <w:lang w:val="en-IE"/>
        </w:rPr>
      </w:pPr>
    </w:p>
    <w:p w14:paraId="6E7203F9" w14:textId="77777777" w:rsidR="005B1E3D" w:rsidRPr="008370D7" w:rsidRDefault="005B1E3D" w:rsidP="005B1E3D">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270F669D" w14:textId="09E666D0" w:rsidR="005B1E3D"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24B17"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its response to Part 2 of the Questionnaire.</w:t>
      </w:r>
    </w:p>
    <w:p w14:paraId="14E051F4" w14:textId="77777777" w:rsidR="005B1E3D"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3.4b – Specialist Skills Providers</w:t>
      </w:r>
      <w:r w:rsidRPr="008370D7">
        <w:rPr>
          <w:rFonts w:asciiTheme="minorHAnsi" w:hAnsiTheme="minorHAnsi" w:cstheme="minorHAnsi"/>
          <w:sz w:val="22"/>
          <w:szCs w:val="22"/>
          <w:lang w:val="en-IE"/>
        </w:rPr>
        <w:t>’.</w:t>
      </w:r>
    </w:p>
    <w:p w14:paraId="7CB4CAF7" w14:textId="6827B57E" w:rsidR="004E726F" w:rsidRPr="008370D7" w:rsidRDefault="00DC37A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4E726F" w:rsidRPr="008370D7">
        <w:rPr>
          <w:rFonts w:asciiTheme="minorHAnsi" w:hAnsiTheme="minorHAnsi" w:cstheme="minorHAnsi"/>
          <w:sz w:val="22"/>
          <w:szCs w:val="22"/>
          <w:lang w:val="en-IE"/>
        </w:rPr>
        <w:t xml:space="preserve"> </w:t>
      </w:r>
      <w:r w:rsidR="00A7752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A77527" w:rsidRPr="008370D7">
        <w:rPr>
          <w:rFonts w:asciiTheme="minorHAnsi" w:hAnsiTheme="minorHAnsi" w:cstheme="minorHAnsi"/>
          <w:sz w:val="22"/>
          <w:szCs w:val="22"/>
          <w:lang w:val="en-IE"/>
        </w:rPr>
        <w:instrText xml:space="preserve"> FORMTEXT </w:instrText>
      </w:r>
      <w:r w:rsidR="00A77527" w:rsidRPr="008370D7">
        <w:rPr>
          <w:rFonts w:asciiTheme="minorHAnsi" w:hAnsiTheme="minorHAnsi" w:cstheme="minorHAnsi"/>
          <w:sz w:val="22"/>
          <w:szCs w:val="22"/>
          <w:lang w:val="en-IE"/>
        </w:rPr>
      </w:r>
      <w:r w:rsidR="00A77527" w:rsidRPr="008370D7">
        <w:rPr>
          <w:rFonts w:asciiTheme="minorHAnsi" w:hAnsiTheme="minorHAnsi" w:cstheme="minorHAnsi"/>
          <w:sz w:val="22"/>
          <w:szCs w:val="22"/>
          <w:lang w:val="en-IE"/>
        </w:rPr>
        <w:fldChar w:fldCharType="separate"/>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A77527" w:rsidRPr="008370D7">
        <w:rPr>
          <w:rFonts w:asciiTheme="minorHAnsi" w:hAnsiTheme="minorHAnsi" w:cstheme="minorHAnsi"/>
          <w:sz w:val="22"/>
          <w:szCs w:val="22"/>
          <w:lang w:val="en-IE"/>
        </w:rPr>
        <w:fldChar w:fldCharType="end"/>
      </w:r>
    </w:p>
    <w:p w14:paraId="3EDB50F4" w14:textId="77777777" w:rsidR="004E726F" w:rsidRPr="008370D7" w:rsidRDefault="004E726F" w:rsidP="004E726F">
      <w:pPr>
        <w:pStyle w:val="DefaultText"/>
        <w:tabs>
          <w:tab w:val="left" w:pos="720"/>
          <w:tab w:val="left" w:pos="6120"/>
        </w:tabs>
        <w:spacing w:after="80"/>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85625C" w14:paraId="69D05F82" w14:textId="77777777" w:rsidTr="00595939">
        <w:tc>
          <w:tcPr>
            <w:tcW w:w="9741" w:type="dxa"/>
            <w:shd w:val="clear" w:color="auto" w:fill="D9D9D9"/>
          </w:tcPr>
          <w:p w14:paraId="7EBD77C7" w14:textId="77777777" w:rsidR="00A77527" w:rsidRPr="008370D7" w:rsidRDefault="00A77527"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3.4.1b</w:t>
            </w:r>
            <w:r w:rsidR="00A73E10" w:rsidRPr="008370D7">
              <w:rPr>
                <w:rStyle w:val="InitialStyle"/>
                <w:rFonts w:asciiTheme="minorHAnsi" w:hAnsiTheme="minorHAnsi" w:cstheme="minorHAnsi"/>
                <w:b/>
                <w:sz w:val="22"/>
                <w:szCs w:val="22"/>
                <w:lang w:val="en-IE"/>
              </w:rPr>
              <w:t xml:space="preserve"> SAFETY AND HEALTH SUPPLEMENT</w:t>
            </w:r>
          </w:p>
          <w:p w14:paraId="45A91703" w14:textId="00777D16" w:rsidR="00F9566E" w:rsidRPr="008370D7" w:rsidRDefault="00F9566E"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505A24"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sidRPr="00A94D01">
              <w:rPr>
                <w:rStyle w:val="InitialStyle"/>
                <w:rFonts w:asciiTheme="minorHAnsi" w:hAnsiTheme="minorHAnsi" w:cstheme="minorHAnsi"/>
                <w:b/>
                <w:sz w:val="22"/>
                <w:szCs w:val="22"/>
              </w:rPr>
              <w:t>Construction Regulations</w:t>
            </w:r>
            <w:r w:rsidR="00505A24" w:rsidRPr="008370D7">
              <w:rPr>
                <w:rStyle w:val="InitialStyle"/>
                <w:rFonts w:asciiTheme="minorHAnsi" w:hAnsiTheme="minorHAnsi" w:cstheme="minorHAnsi"/>
                <w:b/>
                <w:sz w:val="22"/>
                <w:szCs w:val="22"/>
                <w:lang w:val="en-IE"/>
              </w:rPr>
              <w:t xml:space="preserve"> </w:t>
            </w:r>
            <w:r w:rsidR="00DC37AD" w:rsidRPr="008370D7">
              <w:rPr>
                <w:rFonts w:asciiTheme="minorHAnsi" w:hAnsiTheme="minorHAnsi" w:cstheme="minorHAnsi"/>
                <w:b/>
                <w:sz w:val="22"/>
                <w:szCs w:val="22"/>
                <w:lang w:val="en-IE"/>
              </w:rPr>
              <w:t xml:space="preserve">– Criteria related to Project Supervisors (where </w:t>
            </w:r>
            <w:r w:rsidR="00DC37AD" w:rsidRPr="008370D7">
              <w:rPr>
                <w:rFonts w:asciiTheme="minorHAnsi" w:hAnsiTheme="minorHAnsi" w:cstheme="minorHAnsi"/>
                <w:b/>
                <w:sz w:val="22"/>
                <w:szCs w:val="22"/>
                <w:lang w:val="en-IE"/>
              </w:rPr>
              <w:lastRenderedPageBreak/>
              <w:t>appl</w:t>
            </w:r>
            <w:r w:rsidR="002400BF" w:rsidRPr="008370D7">
              <w:rPr>
                <w:rFonts w:asciiTheme="minorHAnsi" w:hAnsiTheme="minorHAnsi" w:cstheme="minorHAnsi"/>
                <w:b/>
                <w:sz w:val="22"/>
                <w:szCs w:val="22"/>
                <w:lang w:val="en-IE"/>
              </w:rPr>
              <w:t>icable) are set out under 3.4b</w:t>
            </w:r>
            <w:r w:rsidR="00DC37AD" w:rsidRPr="008370D7">
              <w:rPr>
                <w:rFonts w:asciiTheme="minorHAnsi" w:hAnsiTheme="minorHAnsi" w:cstheme="minorHAnsi"/>
                <w:b/>
                <w:sz w:val="22"/>
                <w:szCs w:val="22"/>
                <w:lang w:val="en-IE"/>
              </w:rPr>
              <w:t xml:space="preserve"> if it is for a Principal Service or under 3.4</w:t>
            </w:r>
            <w:r w:rsidR="002400BF" w:rsidRPr="008370D7">
              <w:rPr>
                <w:rFonts w:asciiTheme="minorHAnsi" w:hAnsiTheme="minorHAnsi" w:cstheme="minorHAnsi"/>
                <w:b/>
                <w:sz w:val="22"/>
                <w:szCs w:val="22"/>
                <w:lang w:val="en-IE"/>
              </w:rPr>
              <w:t>b</w:t>
            </w:r>
            <w:r w:rsidR="00DC37AD" w:rsidRPr="008370D7">
              <w:rPr>
                <w:rFonts w:asciiTheme="minorHAnsi" w:hAnsiTheme="minorHAnsi" w:cstheme="minorHAnsi"/>
                <w:b/>
                <w:sz w:val="22"/>
                <w:szCs w:val="22"/>
                <w:lang w:val="en-IE"/>
              </w:rPr>
              <w:t xml:space="preserve"> Specialist Skills if it is to be a Specialist Skill.</w:t>
            </w:r>
          </w:p>
          <w:p w14:paraId="02E4A28A" w14:textId="2284B296"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Personnel of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proposed for the principal service (and any Specialist Skills Providers) </w:t>
            </w:r>
            <w:r w:rsidR="007B240D" w:rsidRPr="008370D7">
              <w:rPr>
                <w:rStyle w:val="InitialStyle"/>
                <w:rFonts w:asciiTheme="minorHAnsi" w:hAnsiTheme="minorHAnsi" w:cstheme="minorHAnsi"/>
                <w:sz w:val="22"/>
                <w:szCs w:val="22"/>
                <w:u w:val="single"/>
                <w:lang w:val="en-IE"/>
              </w:rPr>
              <w:t xml:space="preserve">to whom the </w:t>
            </w:r>
            <w:r w:rsidR="00B56808">
              <w:rPr>
                <w:rStyle w:val="InitialStyle"/>
                <w:rFonts w:asciiTheme="minorHAnsi" w:hAnsiTheme="minorHAnsi" w:cstheme="minorHAnsi"/>
                <w:sz w:val="22"/>
                <w:szCs w:val="22"/>
                <w:u w:val="single"/>
                <w:lang w:val="en-IE"/>
              </w:rPr>
              <w:t>C</w:t>
            </w:r>
            <w:r w:rsidR="00B56808">
              <w:rPr>
                <w:rStyle w:val="InitialStyle"/>
                <w:rFonts w:asciiTheme="minorHAnsi" w:hAnsiTheme="minorHAnsi" w:cstheme="minorHAnsi"/>
                <w:sz w:val="22"/>
                <w:szCs w:val="22"/>
                <w:u w:val="single"/>
              </w:rPr>
              <w:t>onstruction</w:t>
            </w:r>
            <w:r w:rsidR="00B56808" w:rsidRPr="008370D7">
              <w:rPr>
                <w:rStyle w:val="InitialStyle"/>
                <w:rFonts w:asciiTheme="minorHAnsi" w:hAnsiTheme="minorHAnsi" w:cstheme="minorHAnsi"/>
                <w:sz w:val="22"/>
                <w:szCs w:val="22"/>
                <w:u w:val="single"/>
                <w:lang w:val="en-IE"/>
              </w:rPr>
              <w:t xml:space="preserve"> </w:t>
            </w:r>
            <w:r w:rsidR="007B240D" w:rsidRPr="008370D7">
              <w:rPr>
                <w:rStyle w:val="InitialStyle"/>
                <w:rFonts w:asciiTheme="minorHAnsi" w:hAnsiTheme="minorHAnsi" w:cstheme="minorHAnsi"/>
                <w:sz w:val="22"/>
                <w:szCs w:val="22"/>
                <w:u w:val="single"/>
                <w:lang w:val="en-IE"/>
              </w:rPr>
              <w:t>Regulations apply</w:t>
            </w:r>
            <w:r w:rsidRPr="008370D7">
              <w:rPr>
                <w:rStyle w:val="InitialStyle"/>
                <w:rFonts w:asciiTheme="minorHAnsi" w:hAnsiTheme="minorHAnsi" w:cstheme="minorHAnsi"/>
                <w:sz w:val="22"/>
                <w:szCs w:val="22"/>
                <w:lang w:val="en-IE"/>
              </w:rPr>
              <w:t xml:space="preserve"> must comply with and provide evidence of compliance when requested with the following:</w:t>
            </w:r>
          </w:p>
          <w:p w14:paraId="183C3072" w14:textId="01F8B7FC" w:rsidR="00A334B7" w:rsidRPr="008370D7" w:rsidRDefault="007B240D" w:rsidP="00990C5F">
            <w:pPr>
              <w:pStyle w:val="DefaultText"/>
              <w:tabs>
                <w:tab w:val="left" w:pos="6120"/>
              </w:tabs>
              <w:spacing w:before="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1. </w:t>
            </w:r>
            <w:r w:rsidR="00DC37AD" w:rsidRPr="008370D7">
              <w:rPr>
                <w:rFonts w:asciiTheme="minorHAnsi" w:hAnsiTheme="minorHAnsi" w:cstheme="minorHAnsi"/>
                <w:sz w:val="22"/>
                <w:szCs w:val="22"/>
                <w:lang w:val="en-IE"/>
              </w:rPr>
              <w:t>Have undertaken a course introducing the principles of the Construction Regulations with particular regard to the service provider’s duties under those Regulations.  The course should be approved by their relevant registration body or [in the absence of a registration body] a professional body appropriate to the service provider in question.</w:t>
            </w:r>
            <w:r w:rsidR="00A334B7" w:rsidRPr="008370D7">
              <w:rPr>
                <w:rFonts w:asciiTheme="minorHAnsi" w:hAnsiTheme="minorHAnsi" w:cstheme="minorHAnsi"/>
                <w:sz w:val="22"/>
                <w:szCs w:val="22"/>
                <w:lang w:val="en-IE"/>
              </w:rPr>
              <w:t xml:space="preserve"> </w:t>
            </w:r>
          </w:p>
          <w:p w14:paraId="581B549D" w14:textId="77777777" w:rsidR="00B60A78" w:rsidRPr="008370D7" w:rsidRDefault="00B60A78" w:rsidP="00990C5F">
            <w:pPr>
              <w:pStyle w:val="DefaultText"/>
              <w:tabs>
                <w:tab w:val="left" w:pos="6120"/>
              </w:tabs>
              <w:jc w:val="both"/>
              <w:rPr>
                <w:rFonts w:asciiTheme="minorHAnsi" w:hAnsiTheme="minorHAnsi" w:cstheme="minorHAnsi"/>
                <w:sz w:val="22"/>
                <w:szCs w:val="22"/>
                <w:lang w:val="en-IE"/>
              </w:rPr>
            </w:pPr>
          </w:p>
          <w:p w14:paraId="2B89FBA7" w14:textId="5ACB2EAC" w:rsidR="00B60A78" w:rsidRPr="008370D7" w:rsidRDefault="00B60A78" w:rsidP="00990C5F">
            <w:pPr>
              <w:pStyle w:val="DefaultText"/>
              <w:tabs>
                <w:tab w:val="left" w:pos="61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5C3220" w:rsidRPr="005C3220">
              <w:rPr>
                <w:lang w:val="en-IE"/>
              </w:rPr>
              <w:t xml:space="preserve">Satisfactory completion of a course by </w:t>
            </w:r>
            <w:r w:rsidR="0037606B">
              <w:t xml:space="preserve">senior </w:t>
            </w:r>
            <w:r w:rsidR="005C3220" w:rsidRPr="005C3220">
              <w:rPr>
                <w:lang w:val="en-IE"/>
              </w:rPr>
              <w:t>staff run by one of the professional bodies or other reputable training organisation such as IOSH and provide evidence of the same qualification.</w:t>
            </w:r>
            <w:r w:rsidR="00FB197F" w:rsidRPr="00FB197F">
              <w:rPr>
                <w:lang w:val="en-IE"/>
              </w:rPr>
              <w:t xml:space="preserve"> </w:t>
            </w:r>
            <w:r w:rsidRPr="008370D7">
              <w:rPr>
                <w:rFonts w:asciiTheme="minorHAnsi" w:hAnsiTheme="minorHAnsi" w:cstheme="minorHAnsi"/>
                <w:sz w:val="22"/>
                <w:szCs w:val="22"/>
                <w:lang w:val="en-IE"/>
              </w:rPr>
              <w:fldChar w:fldCharType="end"/>
            </w:r>
          </w:p>
          <w:p w14:paraId="67880FBB" w14:textId="77777777" w:rsidR="00A334B7" w:rsidRPr="008370D7" w:rsidRDefault="00A334B7" w:rsidP="00595939">
            <w:pPr>
              <w:pStyle w:val="DefaultText"/>
              <w:tabs>
                <w:tab w:val="left" w:pos="720"/>
                <w:tab w:val="left" w:pos="6120"/>
              </w:tabs>
              <w:rPr>
                <w:rStyle w:val="InitialStyle"/>
                <w:rFonts w:asciiTheme="minorHAnsi" w:hAnsiTheme="minorHAnsi" w:cstheme="minorHAnsi"/>
                <w:b/>
                <w:sz w:val="22"/>
                <w:szCs w:val="22"/>
                <w:lang w:val="en-IE"/>
              </w:rPr>
            </w:pPr>
          </w:p>
        </w:tc>
      </w:tr>
    </w:tbl>
    <w:p w14:paraId="79ECF19D" w14:textId="77777777" w:rsidR="00996CFC" w:rsidRPr="008370D7" w:rsidRDefault="00996CFC">
      <w:pPr>
        <w:pStyle w:val="DefaultText"/>
        <w:tabs>
          <w:tab w:val="left" w:pos="720"/>
          <w:tab w:val="left" w:pos="6120"/>
        </w:tabs>
        <w:rPr>
          <w:rStyle w:val="InitialStyle"/>
          <w:rFonts w:asciiTheme="minorHAnsi" w:hAnsiTheme="minorHAnsi" w:cstheme="minorHAnsi"/>
          <w:b/>
          <w:sz w:val="22"/>
          <w:szCs w:val="22"/>
          <w:lang w:val="en-IE"/>
        </w:rPr>
      </w:pPr>
    </w:p>
    <w:p w14:paraId="11FE09C0" w14:textId="56E43289"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3.4c</w:t>
      </w:r>
      <w:r w:rsidRPr="008370D7">
        <w:rPr>
          <w:rStyle w:val="InitialStyle"/>
          <w:rFonts w:asciiTheme="minorHAnsi" w:hAnsiTheme="minorHAnsi" w:cstheme="minorHAnsi"/>
          <w:b/>
          <w:sz w:val="22"/>
          <w:szCs w:val="22"/>
          <w:lang w:val="en-IE"/>
        </w:rPr>
        <w:tab/>
        <w:t xml:space="preserve">LIST </w:t>
      </w:r>
      <w:r w:rsidR="00273209" w:rsidRPr="008370D7">
        <w:rPr>
          <w:rStyle w:val="InitialStyle"/>
          <w:rFonts w:asciiTheme="minorHAnsi" w:hAnsiTheme="minorHAnsi" w:cstheme="minorHAnsi"/>
          <w:b/>
          <w:sz w:val="22"/>
          <w:szCs w:val="22"/>
          <w:lang w:val="en-IE"/>
        </w:rPr>
        <w:t xml:space="preserve">OF TECHNICAL SERVICES PROVIDED OVER THE PAST </w:t>
      </w:r>
      <w:r w:rsidR="00BD033C"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5"/>
              <w:listEntry w:val="3"/>
              <w:listEntry w:val="7"/>
            </w:ddList>
          </w:ffData>
        </w:fldChar>
      </w:r>
      <w:r w:rsidR="00BD033C" w:rsidRPr="008370D7">
        <w:rPr>
          <w:rFonts w:asciiTheme="minorHAnsi" w:hAnsiTheme="minorHAnsi" w:cstheme="minorHAnsi"/>
          <w:b/>
          <w:sz w:val="22"/>
          <w:szCs w:val="22"/>
          <w:shd w:val="clear" w:color="auto" w:fill="FFFFFF"/>
          <w:lang w:val="en-IE"/>
        </w:rPr>
        <w:instrText xml:space="preserve"> FORMDROPDOWN </w:instrText>
      </w:r>
      <w:r w:rsidR="00BD033C" w:rsidRPr="008370D7">
        <w:rPr>
          <w:rFonts w:asciiTheme="minorHAnsi" w:hAnsiTheme="minorHAnsi" w:cstheme="minorHAnsi"/>
          <w:b/>
          <w:sz w:val="22"/>
          <w:szCs w:val="22"/>
          <w:shd w:val="clear" w:color="auto" w:fill="FFFFFF"/>
          <w:lang w:val="en-IE"/>
        </w:rPr>
      </w:r>
      <w:r w:rsidR="00BD033C" w:rsidRPr="008370D7">
        <w:rPr>
          <w:rFonts w:asciiTheme="minorHAnsi" w:hAnsiTheme="minorHAnsi" w:cstheme="minorHAnsi"/>
          <w:b/>
          <w:sz w:val="22"/>
          <w:szCs w:val="22"/>
          <w:shd w:val="clear" w:color="auto" w:fill="FFFFFF"/>
          <w:lang w:val="en-IE"/>
        </w:rPr>
        <w:fldChar w:fldCharType="separate"/>
      </w:r>
      <w:r w:rsidR="00BD033C" w:rsidRPr="008370D7">
        <w:rPr>
          <w:rFonts w:asciiTheme="minorHAnsi" w:hAnsiTheme="minorHAnsi" w:cstheme="minorHAnsi"/>
          <w:b/>
          <w:sz w:val="22"/>
          <w:szCs w:val="22"/>
          <w:shd w:val="clear" w:color="auto" w:fill="FFFFFF"/>
          <w:lang w:val="en-IE"/>
        </w:rPr>
        <w:fldChar w:fldCharType="end"/>
      </w:r>
      <w:r w:rsidR="00273209" w:rsidRPr="008370D7">
        <w:rPr>
          <w:rFonts w:asciiTheme="minorHAnsi" w:hAnsiTheme="minorHAnsi" w:cstheme="minorHAnsi"/>
          <w:b/>
          <w:sz w:val="22"/>
          <w:szCs w:val="22"/>
          <w:shd w:val="clear" w:color="auto" w:fill="FFFFFF"/>
          <w:lang w:val="en-IE"/>
        </w:rPr>
        <w:t xml:space="preserve"> YEARS</w:t>
      </w:r>
    </w:p>
    <w:p w14:paraId="59C8CC03"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6D2BF7B" w14:textId="77777777" w:rsidTr="00D6230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996CFC" w:rsidRPr="0085625C" w14:paraId="4C5DE80B" w14:textId="77777777" w:rsidTr="00D62306">
              <w:trPr>
                <w:cantSplit/>
              </w:trPr>
              <w:tc>
                <w:tcPr>
                  <w:tcW w:w="6230" w:type="dxa"/>
                  <w:shd w:val="clear" w:color="FFFF00" w:fill="D9D9D9"/>
                  <w:vAlign w:val="center"/>
                </w:tcPr>
                <w:p w14:paraId="074770F3" w14:textId="5A0637A1" w:rsidR="00996CFC" w:rsidRPr="008370D7" w:rsidRDefault="00996CFC"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NOT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AC4D64B" w14:textId="46FA5CD4" w:rsidR="00996CFC" w:rsidRPr="008370D7" w:rsidRDefault="00996CFC" w:rsidP="00D6230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499BBDF2" w14:textId="77777777" w:rsidR="00996CFC" w:rsidRPr="008370D7" w:rsidRDefault="00996CFC" w:rsidP="00D62306">
            <w:pPr>
              <w:rPr>
                <w:rFonts w:asciiTheme="minorHAnsi" w:hAnsiTheme="minorHAnsi" w:cstheme="minorHAnsi"/>
                <w:sz w:val="22"/>
                <w:szCs w:val="22"/>
                <w:lang w:val="en-IE"/>
              </w:rPr>
            </w:pPr>
          </w:p>
        </w:tc>
      </w:tr>
    </w:tbl>
    <w:p w14:paraId="0E08D855" w14:textId="77777777" w:rsidR="006640AD" w:rsidRPr="008370D7" w:rsidRDefault="006640AD">
      <w:pPr>
        <w:pStyle w:val="DefaultText"/>
        <w:rPr>
          <w:rStyle w:val="InitialStyle"/>
          <w:rFonts w:asciiTheme="minorHAnsi" w:hAnsiTheme="minorHAnsi" w:cstheme="minorHAnsi"/>
          <w:sz w:val="22"/>
          <w:szCs w:val="22"/>
          <w:lang w:val="en-IE"/>
        </w:rPr>
      </w:pPr>
    </w:p>
    <w:p w14:paraId="045FF818" w14:textId="7D51F975" w:rsidR="006802AF" w:rsidRPr="008370D7" w:rsidRDefault="006802AF" w:rsidP="00990C5F">
      <w:pPr>
        <w:pStyle w:val="DefaultText"/>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 xml:space="preserve">Construction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3.4.1c.  These requirements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s must pass 3.4.1c in order to be evaluated under 3.4c.</w:t>
      </w:r>
    </w:p>
    <w:p w14:paraId="70BD6192" w14:textId="77777777" w:rsidR="006802AF" w:rsidRPr="008370D7" w:rsidRDefault="006802AF" w:rsidP="00990C5F">
      <w:pPr>
        <w:pStyle w:val="DefaultText"/>
        <w:jc w:val="both"/>
        <w:rPr>
          <w:rFonts w:asciiTheme="minorHAnsi" w:hAnsiTheme="minorHAnsi" w:cstheme="minorHAnsi"/>
          <w:b/>
          <w:sz w:val="22"/>
          <w:szCs w:val="22"/>
          <w:lang w:val="en-IE" w:eastAsia="en-IE"/>
        </w:rPr>
      </w:pPr>
    </w:p>
    <w:p w14:paraId="2C55085D" w14:textId="33FB5A12" w:rsidR="00044A11" w:rsidRPr="008370D7" w:rsidRDefault="00044A11" w:rsidP="00990C5F">
      <w:pPr>
        <w:pStyle w:val="DefaultText"/>
        <w:jc w:val="both"/>
        <w:rPr>
          <w:rFonts w:asciiTheme="minorHAnsi" w:hAnsiTheme="minorHAnsi" w:cstheme="minorHAnsi"/>
          <w:sz w:val="22"/>
          <w:szCs w:val="22"/>
        </w:rPr>
      </w:pPr>
      <w:r w:rsidRPr="008370D7">
        <w:rPr>
          <w:rStyle w:val="InitialStyle"/>
          <w:rFonts w:asciiTheme="minorHAnsi" w:hAnsiTheme="minorHAnsi" w:cstheme="minorHAnsi"/>
          <w:sz w:val="22"/>
          <w:szCs w:val="22"/>
          <w:lang w:val="en-IE"/>
        </w:rPr>
        <w:t xml:space="preserve">A Contracting Authority may only </w:t>
      </w:r>
      <w:r w:rsidRPr="008370D7">
        <w:rPr>
          <w:rStyle w:val="InitialStyle"/>
          <w:rFonts w:asciiTheme="minorHAnsi" w:hAnsiTheme="minorHAnsi" w:cstheme="minorHAnsi"/>
          <w:sz w:val="22"/>
          <w:szCs w:val="22"/>
          <w:u w:val="single"/>
          <w:lang w:val="en-IE"/>
        </w:rPr>
        <w:t>require</w:t>
      </w:r>
      <w:r w:rsidRPr="008370D7">
        <w:rPr>
          <w:rStyle w:val="InitialStyle"/>
          <w:rFonts w:asciiTheme="minorHAnsi" w:hAnsiTheme="minorHAnsi" w:cstheme="minorHAnsi"/>
          <w:sz w:val="22"/>
          <w:szCs w:val="22"/>
          <w:lang w:val="en-IE"/>
        </w:rPr>
        <w:t xml:space="preserve"> a</w:t>
      </w:r>
      <w:r w:rsidR="00137F83" w:rsidRPr="008370D7">
        <w:rPr>
          <w:rStyle w:val="InitialStyle"/>
          <w:rFonts w:asciiTheme="minorHAnsi" w:hAnsiTheme="minorHAnsi" w:cstheme="minorHAnsi"/>
          <w:sz w:val="22"/>
          <w:szCs w:val="22"/>
          <w:lang w:val="en-IE"/>
        </w:rPr>
        <w:t>n</w:t>
      </w:r>
      <w:r w:rsidRPr="008370D7">
        <w:rPr>
          <w:rStyle w:val="InitialStyle"/>
          <w:rFonts w:asciiTheme="minorHAnsi" w:hAnsiTheme="minorHAnsi" w:cstheme="minorHAnsi"/>
          <w:sz w:val="22"/>
          <w:szCs w:val="22"/>
          <w:lang w:val="en-IE"/>
        </w:rPr>
        <w:t xml:space="preserve">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to submit a list of services provided over a maximum period of 3 years. However a Contracting Authority may </w:t>
      </w:r>
      <w:r w:rsidRPr="008370D7">
        <w:rPr>
          <w:rStyle w:val="InitialStyle"/>
          <w:rFonts w:asciiTheme="minorHAnsi" w:hAnsiTheme="minorHAnsi" w:cstheme="minorHAnsi"/>
          <w:sz w:val="22"/>
          <w:szCs w:val="22"/>
          <w:u w:val="single"/>
          <w:lang w:val="en-IE"/>
        </w:rPr>
        <w:t>take into account</w:t>
      </w:r>
      <w:r w:rsidRPr="008370D7">
        <w:rPr>
          <w:rStyle w:val="InitialStyle"/>
          <w:rFonts w:asciiTheme="minorHAnsi" w:hAnsiTheme="minorHAnsi" w:cstheme="minorHAnsi"/>
          <w:sz w:val="22"/>
          <w:szCs w:val="22"/>
          <w:lang w:val="en-IE"/>
        </w:rPr>
        <w:t xml:space="preserve"> services delivered over a longer period if appropriate. </w:t>
      </w:r>
      <w:r w:rsidRPr="008370D7">
        <w:rPr>
          <w:rFonts w:asciiTheme="minorHAnsi" w:hAnsiTheme="minorHAnsi" w:cstheme="minorHAnsi"/>
          <w:sz w:val="22"/>
          <w:szCs w:val="22"/>
        </w:rPr>
        <w:t>The period specified in the sub-criterion title above is the period within which the applicant may submit evidence of its technical services provided, it is not mandatory that technical services be evidenced for the whole period. If a firm cannot provide evidence for the entire period (e.g. a firm has not been trading for the whole period) this will not be used as a reason to reject its application.</w:t>
      </w:r>
    </w:p>
    <w:p w14:paraId="552EA808" w14:textId="77777777" w:rsidR="00044A11" w:rsidRPr="008370D7" w:rsidRDefault="00044A11" w:rsidP="00990C5F">
      <w:pPr>
        <w:pStyle w:val="DefaultText"/>
        <w:jc w:val="both"/>
        <w:rPr>
          <w:rFonts w:asciiTheme="minorHAnsi" w:hAnsiTheme="minorHAnsi" w:cstheme="minorHAnsi"/>
          <w:sz w:val="22"/>
          <w:szCs w:val="22"/>
        </w:rPr>
      </w:pPr>
    </w:p>
    <w:p w14:paraId="79F12959" w14:textId="77777777" w:rsidR="00831784" w:rsidRPr="008370D7" w:rsidRDefault="00831784"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435358EE" w14:textId="60E7844B" w:rsidR="00921CB4" w:rsidRPr="008370D7" w:rsidRDefault="00BF791C" w:rsidP="004A2845">
      <w:pPr>
        <w:pStyle w:val="DefaultText"/>
        <w:spacing w:after="120"/>
        <w:jc w:val="both"/>
        <w:rPr>
          <w:rFonts w:asciiTheme="minorHAnsi" w:hAnsiTheme="minorHAnsi" w:cstheme="minorHAnsi"/>
          <w:sz w:val="22"/>
          <w:szCs w:val="22"/>
          <w:lang w:val="en-GB"/>
        </w:rPr>
      </w:pPr>
      <w:r w:rsidRPr="008370D7">
        <w:rPr>
          <w:rFonts w:asciiTheme="minorHAnsi" w:hAnsiTheme="minorHAnsi" w:cstheme="minorHAnsi"/>
          <w:sz w:val="22"/>
          <w:szCs w:val="22"/>
        </w:rPr>
        <w:t xml:space="preserve">The minimum standard is satisfactory experience in providing technical services on projects of a similar </w:t>
      </w:r>
      <w:r w:rsidR="00F962C7" w:rsidRPr="008370D7">
        <w:rPr>
          <w:rFonts w:asciiTheme="minorHAnsi" w:hAnsiTheme="minorHAnsi" w:cstheme="minorHAnsi"/>
          <w:sz w:val="22"/>
          <w:szCs w:val="22"/>
        </w:rPr>
        <w:t>scal</w:t>
      </w:r>
      <w:r w:rsidRPr="008370D7">
        <w:rPr>
          <w:rFonts w:asciiTheme="minorHAnsi" w:hAnsiTheme="minorHAnsi" w:cstheme="minorHAnsi"/>
          <w:sz w:val="22"/>
          <w:szCs w:val="22"/>
        </w:rPr>
        <w:t>e, nature and complexity to the one for which applications are being assessed.</w:t>
      </w:r>
      <w:r w:rsidRPr="008370D7">
        <w:rPr>
          <w:rFonts w:asciiTheme="minorHAnsi" w:hAnsiTheme="minorHAnsi" w:cstheme="minorHAnsi"/>
          <w:sz w:val="22"/>
          <w:szCs w:val="22"/>
          <w:lang w:val="en-IE"/>
        </w:rPr>
        <w:t xml:space="preserve"> </w:t>
      </w:r>
      <w:r w:rsidRPr="008370D7">
        <w:rPr>
          <w:rStyle w:val="InitialStyle"/>
          <w:rFonts w:asciiTheme="minorHAnsi" w:hAnsiTheme="minorHAnsi" w:cstheme="minorHAnsi"/>
          <w:sz w:val="22"/>
          <w:szCs w:val="22"/>
          <w:lang w:val="en-IE"/>
        </w:rPr>
        <w:t xml:space="preserve">(This does not mean to stipulate projects that are identical to the project that is the subject of this </w:t>
      </w:r>
      <w:r w:rsidR="00921CB4" w:rsidRPr="008370D7">
        <w:rPr>
          <w:rStyle w:val="InitialStyle"/>
          <w:rFonts w:asciiTheme="minorHAnsi" w:hAnsiTheme="minorHAnsi" w:cstheme="minorHAnsi"/>
          <w:sz w:val="22"/>
          <w:szCs w:val="22"/>
          <w:lang w:val="en-IE"/>
        </w:rPr>
        <w:t>Q</w:t>
      </w:r>
      <w:r w:rsidRPr="008370D7">
        <w:rPr>
          <w:rStyle w:val="InitialStyle"/>
          <w:rFonts w:asciiTheme="minorHAnsi" w:hAnsiTheme="minorHAnsi" w:cstheme="minorHAnsi"/>
          <w:sz w:val="22"/>
          <w:szCs w:val="22"/>
          <w:lang w:val="en-IE"/>
        </w:rPr>
        <w:t>uestionnaire.)</w:t>
      </w:r>
    </w:p>
    <w:p w14:paraId="2EC09D4E" w14:textId="2B02F8A0" w:rsidR="00BF791C" w:rsidRPr="008370D7" w:rsidRDefault="00531029" w:rsidP="004A2845">
      <w:pPr>
        <w:pStyle w:val="DefaultText"/>
        <w:spacing w:after="120"/>
        <w:jc w:val="both"/>
        <w:rPr>
          <w:rStyle w:val="InitialStyle"/>
          <w:rFonts w:asciiTheme="minorHAnsi" w:hAnsiTheme="minorHAnsi" w:cstheme="minorHAnsi"/>
          <w:sz w:val="22"/>
          <w:szCs w:val="22"/>
          <w:lang w:val="en-IE" w:eastAsia="en-GB"/>
        </w:rPr>
      </w:pPr>
      <w:r w:rsidRPr="008370D7">
        <w:rPr>
          <w:rFonts w:asciiTheme="minorHAnsi" w:hAnsiTheme="minorHAnsi" w:cstheme="minorHAnsi"/>
          <w:sz w:val="22"/>
          <w:szCs w:val="22"/>
          <w:lang w:val="en-GB"/>
        </w:rPr>
        <w:t xml:space="preserve">Evidence of delivery of technical services should be provided in the form of a list of commissions carried out over the period set out above in the format set out in Appendix B1.  </w:t>
      </w:r>
      <w:r w:rsidR="00BF791C" w:rsidRPr="008370D7">
        <w:rPr>
          <w:rFonts w:asciiTheme="minorHAnsi" w:hAnsiTheme="minorHAnsi" w:cstheme="minorHAnsi"/>
          <w:sz w:val="22"/>
          <w:szCs w:val="22"/>
        </w:rPr>
        <w:t xml:space="preserve">These commissions should indicate how the service provider </w:t>
      </w:r>
      <w:r w:rsidR="00D35788" w:rsidRPr="008370D7">
        <w:rPr>
          <w:rFonts w:asciiTheme="minorHAnsi" w:hAnsiTheme="minorHAnsi" w:cstheme="minorHAnsi"/>
          <w:sz w:val="22"/>
          <w:szCs w:val="22"/>
        </w:rPr>
        <w:t>delivered</w:t>
      </w:r>
      <w:r w:rsidR="00BF791C" w:rsidRPr="008370D7">
        <w:rPr>
          <w:rFonts w:asciiTheme="minorHAnsi" w:hAnsiTheme="minorHAnsi" w:cstheme="minorHAnsi"/>
          <w:sz w:val="22"/>
          <w:szCs w:val="22"/>
        </w:rPr>
        <w:t xml:space="preserve"> the service. The applicant should provide </w:t>
      </w:r>
      <w:r w:rsidR="00332D94" w:rsidRPr="008370D7">
        <w:rPr>
          <w:rFonts w:asciiTheme="minorHAnsi" w:hAnsiTheme="minorHAnsi" w:cstheme="minorHAnsi"/>
          <w:sz w:val="22"/>
          <w:szCs w:val="22"/>
        </w:rPr>
        <w:t>a Certificate</w:t>
      </w:r>
      <w:r w:rsidR="00BF791C" w:rsidRPr="008370D7">
        <w:rPr>
          <w:rFonts w:asciiTheme="minorHAnsi" w:hAnsiTheme="minorHAnsi" w:cstheme="minorHAnsi"/>
          <w:sz w:val="22"/>
          <w:szCs w:val="22"/>
        </w:rPr>
        <w:t xml:space="preserve"> of Satisfactory </w:t>
      </w:r>
      <w:r w:rsidR="007C4962" w:rsidRPr="008370D7">
        <w:rPr>
          <w:rFonts w:asciiTheme="minorHAnsi" w:hAnsiTheme="minorHAnsi" w:cstheme="minorHAnsi"/>
          <w:sz w:val="22"/>
          <w:szCs w:val="22"/>
        </w:rPr>
        <w:t>Execution</w:t>
      </w:r>
      <w:r w:rsidR="00BF791C" w:rsidRPr="008370D7">
        <w:rPr>
          <w:rFonts w:asciiTheme="minorHAnsi" w:hAnsiTheme="minorHAnsi" w:cstheme="minorHAnsi"/>
          <w:sz w:val="22"/>
          <w:szCs w:val="22"/>
        </w:rPr>
        <w:t xml:space="preserve"> (Appendix </w:t>
      </w:r>
      <w:r w:rsidR="00415662" w:rsidRPr="008370D7">
        <w:rPr>
          <w:rFonts w:asciiTheme="minorHAnsi" w:hAnsiTheme="minorHAnsi" w:cstheme="minorHAnsi"/>
          <w:sz w:val="22"/>
          <w:szCs w:val="22"/>
        </w:rPr>
        <w:t>B3</w:t>
      </w:r>
      <w:r w:rsidR="00BF791C" w:rsidRPr="008370D7">
        <w:rPr>
          <w:rFonts w:asciiTheme="minorHAnsi" w:hAnsiTheme="minorHAnsi" w:cstheme="minorHAnsi"/>
          <w:sz w:val="22"/>
          <w:szCs w:val="22"/>
        </w:rPr>
        <w:t xml:space="preserve">) for </w:t>
      </w:r>
      <w:r w:rsidR="0064595A" w:rsidRPr="008370D7">
        <w:rPr>
          <w:rFonts w:asciiTheme="minorHAnsi" w:hAnsiTheme="minorHAnsi" w:cstheme="minorHAnsi"/>
          <w:sz w:val="22"/>
          <w:szCs w:val="22"/>
        </w:rPr>
        <w:t xml:space="preserve">any </w:t>
      </w:r>
      <w:r w:rsidR="00BF791C" w:rsidRPr="008370D7">
        <w:rPr>
          <w:rFonts w:asciiTheme="minorHAnsi" w:hAnsiTheme="minorHAnsi" w:cstheme="minorHAnsi"/>
          <w:sz w:val="22"/>
          <w:szCs w:val="22"/>
        </w:rPr>
        <w:t xml:space="preserve">project </w:t>
      </w:r>
      <w:r w:rsidR="0064595A" w:rsidRPr="008370D7">
        <w:rPr>
          <w:rFonts w:asciiTheme="minorHAnsi" w:hAnsiTheme="minorHAnsi" w:cstheme="minorHAnsi"/>
          <w:sz w:val="22"/>
          <w:szCs w:val="22"/>
        </w:rPr>
        <w:t>list</w:t>
      </w:r>
      <w:r w:rsidR="00BF791C" w:rsidRPr="008370D7">
        <w:rPr>
          <w:rFonts w:asciiTheme="minorHAnsi" w:hAnsiTheme="minorHAnsi" w:cstheme="minorHAnsi"/>
          <w:sz w:val="22"/>
          <w:szCs w:val="22"/>
        </w:rPr>
        <w:t>ed</w:t>
      </w:r>
      <w:r w:rsidR="00332D94" w:rsidRPr="008370D7">
        <w:rPr>
          <w:rFonts w:asciiTheme="minorHAnsi" w:hAnsiTheme="minorHAnsi" w:cstheme="minorHAnsi"/>
          <w:sz w:val="22"/>
          <w:szCs w:val="22"/>
        </w:rPr>
        <w:t xml:space="preserve"> on Appendix B1</w:t>
      </w:r>
      <w:r w:rsidR="0064595A" w:rsidRPr="008370D7">
        <w:rPr>
          <w:rFonts w:asciiTheme="minorHAnsi" w:hAnsiTheme="minorHAnsi" w:cstheme="minorHAnsi"/>
          <w:sz w:val="22"/>
          <w:szCs w:val="22"/>
        </w:rPr>
        <w:t xml:space="preserve"> if so requested by the Contracting Authority</w:t>
      </w:r>
      <w:r w:rsidR="00A85021" w:rsidRPr="008370D7">
        <w:rPr>
          <w:rFonts w:asciiTheme="minorHAnsi" w:hAnsiTheme="minorHAnsi" w:cstheme="minorHAnsi"/>
          <w:sz w:val="22"/>
          <w:szCs w:val="22"/>
        </w:rPr>
        <w:t>.</w:t>
      </w:r>
      <w:r w:rsidR="00921CB4" w:rsidRPr="008370D7">
        <w:rPr>
          <w:rFonts w:asciiTheme="minorHAnsi" w:hAnsiTheme="minorHAnsi" w:cstheme="minorHAnsi"/>
          <w:sz w:val="22"/>
          <w:szCs w:val="22"/>
        </w:rPr>
        <w:t xml:space="preserve"> </w:t>
      </w:r>
      <w:r w:rsidR="00A85021" w:rsidRPr="008370D7">
        <w:rPr>
          <w:rFonts w:asciiTheme="minorHAnsi" w:hAnsiTheme="minorHAnsi" w:cstheme="minorHAnsi"/>
          <w:sz w:val="22"/>
          <w:szCs w:val="22"/>
        </w:rPr>
        <w:t xml:space="preserve">Appendices B1 and </w:t>
      </w:r>
      <w:r w:rsidR="00415662" w:rsidRPr="008370D7">
        <w:rPr>
          <w:rFonts w:asciiTheme="minorHAnsi" w:hAnsiTheme="minorHAnsi" w:cstheme="minorHAnsi"/>
          <w:sz w:val="22"/>
          <w:szCs w:val="22"/>
        </w:rPr>
        <w:t>B3</w:t>
      </w:r>
      <w:r w:rsidR="00A85021" w:rsidRPr="008370D7">
        <w:rPr>
          <w:rFonts w:asciiTheme="minorHAnsi" w:hAnsiTheme="minorHAnsi" w:cstheme="minorHAnsi"/>
          <w:sz w:val="22"/>
          <w:szCs w:val="22"/>
        </w:rPr>
        <w:t xml:space="preserve"> should only be submitted with the tender if the response above is </w:t>
      </w:r>
      <w:r w:rsidR="00790915" w:rsidRPr="008370D7">
        <w:rPr>
          <w:rFonts w:asciiTheme="minorHAnsi" w:hAnsiTheme="minorHAnsi" w:cstheme="minorHAnsi"/>
          <w:sz w:val="22"/>
          <w:szCs w:val="22"/>
        </w:rPr>
        <w:t>‘</w:t>
      </w:r>
      <w:r w:rsidR="00A85021" w:rsidRPr="008370D7">
        <w:rPr>
          <w:rFonts w:asciiTheme="minorHAnsi" w:hAnsiTheme="minorHAnsi" w:cstheme="minorHAnsi"/>
          <w:sz w:val="22"/>
          <w:szCs w:val="22"/>
        </w:rPr>
        <w:t>Evidence Required</w:t>
      </w:r>
      <w:r w:rsidR="00790915" w:rsidRPr="008370D7">
        <w:rPr>
          <w:rFonts w:asciiTheme="minorHAnsi" w:hAnsiTheme="minorHAnsi" w:cstheme="minorHAnsi"/>
          <w:sz w:val="22"/>
          <w:szCs w:val="22"/>
        </w:rPr>
        <w:t>’</w:t>
      </w:r>
      <w:r w:rsidR="00BD033C" w:rsidRPr="008370D7">
        <w:rPr>
          <w:rFonts w:asciiTheme="minorHAnsi" w:hAnsiTheme="minorHAnsi" w:cstheme="minorHAnsi"/>
          <w:sz w:val="22"/>
          <w:szCs w:val="22"/>
        </w:rPr>
        <w:t>.  W</w:t>
      </w:r>
      <w:r w:rsidR="00A85021" w:rsidRPr="008370D7">
        <w:rPr>
          <w:rFonts w:asciiTheme="minorHAnsi" w:hAnsiTheme="minorHAnsi" w:cstheme="minorHAnsi"/>
          <w:sz w:val="22"/>
          <w:szCs w:val="22"/>
        </w:rPr>
        <w:t>here a declaration is permitted</w:t>
      </w:r>
      <w:r w:rsidR="00BD033C" w:rsidRPr="008370D7">
        <w:rPr>
          <w:rFonts w:asciiTheme="minorHAnsi" w:hAnsiTheme="minorHAnsi" w:cstheme="minorHAnsi"/>
          <w:sz w:val="22"/>
          <w:szCs w:val="22"/>
        </w:rPr>
        <w:t>,</w:t>
      </w:r>
      <w:r w:rsidR="00A85021" w:rsidRPr="008370D7">
        <w:rPr>
          <w:rFonts w:asciiTheme="minorHAnsi" w:hAnsiTheme="minorHAnsi" w:cstheme="minorHAnsi"/>
          <w:sz w:val="22"/>
          <w:szCs w:val="22"/>
        </w:rPr>
        <w:t xml:space="preserve"> evidence </w:t>
      </w:r>
      <w:r w:rsidR="00921CB4" w:rsidRPr="008370D7">
        <w:rPr>
          <w:rFonts w:asciiTheme="minorHAnsi" w:hAnsiTheme="minorHAnsi" w:cstheme="minorHAnsi"/>
          <w:sz w:val="22"/>
          <w:szCs w:val="22"/>
        </w:rPr>
        <w:t xml:space="preserve">in support of the declaration </w:t>
      </w:r>
      <w:r w:rsidR="00A85021" w:rsidRPr="008370D7">
        <w:rPr>
          <w:rFonts w:asciiTheme="minorHAnsi" w:hAnsiTheme="minorHAnsi" w:cstheme="minorHAnsi"/>
          <w:sz w:val="22"/>
          <w:szCs w:val="22"/>
        </w:rPr>
        <w:t xml:space="preserve">is only required </w:t>
      </w:r>
      <w:r w:rsidR="00273209" w:rsidRPr="008370D7">
        <w:rPr>
          <w:rStyle w:val="InitialStyle"/>
          <w:rFonts w:asciiTheme="minorHAnsi" w:hAnsiTheme="minorHAnsi" w:cstheme="minorHAnsi"/>
          <w:sz w:val="22"/>
          <w:szCs w:val="22"/>
          <w:lang w:val="en-IE"/>
        </w:rPr>
        <w:t>when requested by the Contracting Authority</w:t>
      </w:r>
      <w:r w:rsidR="00BF791C" w:rsidRPr="008370D7">
        <w:rPr>
          <w:rFonts w:asciiTheme="minorHAnsi" w:hAnsiTheme="minorHAnsi" w:cstheme="minorHAnsi"/>
          <w:sz w:val="22"/>
          <w:szCs w:val="22"/>
        </w:rPr>
        <w:t>.</w:t>
      </w:r>
    </w:p>
    <w:p w14:paraId="2E5F80BE" w14:textId="77777777" w:rsidR="006640AD" w:rsidRPr="008370D7" w:rsidRDefault="00847EAB" w:rsidP="004A2845">
      <w:pPr>
        <w:pStyle w:val="DefaultText"/>
        <w:spacing w:after="120"/>
        <w:jc w:val="both"/>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w:t>
      </w:r>
      <w:r w:rsidR="006640AD" w:rsidRPr="008370D7">
        <w:rPr>
          <w:rStyle w:val="InitialStyle"/>
          <w:rFonts w:asciiTheme="minorHAnsi" w:hAnsiTheme="minorHAnsi" w:cstheme="minorHAnsi"/>
          <w:sz w:val="22"/>
          <w:szCs w:val="22"/>
          <w:lang w:val="en-IE"/>
        </w:rPr>
        <w:t>n</w:t>
      </w:r>
      <w:r w:rsidRPr="008370D7">
        <w:rPr>
          <w:rStyle w:val="InitialStyle"/>
          <w:rFonts w:asciiTheme="minorHAnsi" w:hAnsiTheme="minorHAnsi" w:cstheme="minorHAnsi"/>
          <w:sz w:val="22"/>
          <w:szCs w:val="22"/>
          <w:lang w:val="en-IE"/>
        </w:rPr>
        <w:t>y</w:t>
      </w:r>
      <w:r w:rsidR="006640AD" w:rsidRPr="008370D7">
        <w:rPr>
          <w:rStyle w:val="InitialStyle"/>
          <w:rFonts w:asciiTheme="minorHAnsi" w:hAnsiTheme="minorHAnsi" w:cstheme="minorHAnsi"/>
          <w:sz w:val="22"/>
          <w:szCs w:val="22"/>
          <w:lang w:val="en-IE"/>
        </w:rPr>
        <w:t xml:space="preserve"> supplementary requirements stated below</w:t>
      </w:r>
      <w:r w:rsidRPr="008370D7">
        <w:rPr>
          <w:rStyle w:val="InitialStyle"/>
          <w:rFonts w:asciiTheme="minorHAnsi" w:hAnsiTheme="minorHAnsi" w:cstheme="minorHAnsi"/>
          <w:sz w:val="22"/>
          <w:szCs w:val="22"/>
          <w:lang w:val="en-IE"/>
        </w:rPr>
        <w:t xml:space="preserve"> should be submitted as set out by the Contracting Authority</w:t>
      </w:r>
      <w:r w:rsidR="006640AD" w:rsidRPr="008370D7">
        <w:rPr>
          <w:rStyle w:val="InitialStyle"/>
          <w:rFonts w:asciiTheme="minorHAnsi" w:hAnsiTheme="minorHAnsi" w:cstheme="minorHAnsi"/>
          <w:sz w:val="22"/>
          <w:szCs w:val="22"/>
          <w:lang w:val="en-IE"/>
        </w:rPr>
        <w:t>.</w:t>
      </w:r>
    </w:p>
    <w:p w14:paraId="3F54BFD8" w14:textId="77777777" w:rsidR="00B03688" w:rsidRPr="00B03688" w:rsidRDefault="002764E0" w:rsidP="00B03688">
      <w:pPr>
        <w:pStyle w:val="DefaultText"/>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see Guidance Note GN 1.6.3 and Criterion 3.4c."/>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B03688" w:rsidRPr="00B03688">
        <w:t xml:space="preserve">Tenderers must supply details of projects carried out in the last three years which demonstrate </w:t>
      </w:r>
    </w:p>
    <w:p w14:paraId="315091A5" w14:textId="77777777" w:rsidR="00B03688" w:rsidRPr="00B03688" w:rsidRDefault="00B03688" w:rsidP="00B03688">
      <w:pPr>
        <w:pStyle w:val="DefaultText"/>
      </w:pPr>
      <w:r w:rsidRPr="00B03688">
        <w:lastRenderedPageBreak/>
        <w:t>previous experience of services similar in nature to the proposed service.   References in the form of Name, Phone no and email shall be provided.  These will be checked and if found unsatisfactory will result in a Fail.</w:t>
      </w:r>
    </w:p>
    <w:p w14:paraId="20DAD6D6" w14:textId="7AF0280D" w:rsidR="006640AD" w:rsidRPr="008370D7" w:rsidRDefault="00B03688" w:rsidP="00B03688">
      <w:pPr>
        <w:pStyle w:val="DefaultText"/>
        <w:tabs>
          <w:tab w:val="right" w:pos="5372"/>
          <w:tab w:val="right" w:pos="7020"/>
        </w:tabs>
        <w:spacing w:after="120"/>
        <w:jc w:val="both"/>
        <w:rPr>
          <w:rFonts w:asciiTheme="minorHAnsi" w:hAnsiTheme="minorHAnsi" w:cstheme="minorHAnsi"/>
          <w:sz w:val="22"/>
          <w:szCs w:val="22"/>
          <w:lang w:val="en-IE"/>
        </w:rPr>
      </w:pPr>
      <w:r w:rsidRPr="00B03688">
        <w:t xml:space="preserve">The following requirements must be addressed in at least three projects - (individually or combined) </w:t>
      </w:r>
      <w:r w:rsidR="002764E0" w:rsidRPr="008370D7">
        <w:rPr>
          <w:rFonts w:asciiTheme="minorHAnsi" w:hAnsiTheme="minorHAnsi" w:cstheme="minorHAnsi"/>
          <w:sz w:val="22"/>
          <w:szCs w:val="22"/>
          <w:lang w:val="en-IE"/>
        </w:rPr>
        <w:fldChar w:fldCharType="end"/>
      </w:r>
    </w:p>
    <w:p w14:paraId="43E765C8" w14:textId="77777777" w:rsidR="00534013" w:rsidRPr="00534013" w:rsidRDefault="008E1064" w:rsidP="00534013">
      <w:pPr>
        <w:pStyle w:val="DefaultText"/>
        <w:rPr>
          <w:lang w:val="en-IE"/>
        </w:rPr>
      </w:pPr>
      <w:r w:rsidRPr="008370D7">
        <w:rPr>
          <w:rFonts w:asciiTheme="minorHAnsi" w:hAnsiTheme="minorHAnsi" w:cstheme="minorHAnsi"/>
          <w: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c."/>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534013" w:rsidRPr="00534013">
        <w:rPr>
          <w:lang w:val="en-IE"/>
        </w:rPr>
        <w:t>a) surveying in an urban environment, on and adjacent to public roads</w:t>
      </w:r>
    </w:p>
    <w:p w14:paraId="0670931B" w14:textId="1F388838" w:rsidR="001C69A7" w:rsidRPr="008370D7" w:rsidRDefault="00534013" w:rsidP="00534013">
      <w:pPr>
        <w:pStyle w:val="DefaultText"/>
        <w:tabs>
          <w:tab w:val="left" w:pos="720"/>
          <w:tab w:val="left" w:pos="6120"/>
        </w:tabs>
        <w:spacing w:after="80"/>
        <w:jc w:val="both"/>
        <w:rPr>
          <w:rFonts w:asciiTheme="minorHAnsi" w:hAnsiTheme="minorHAnsi" w:cstheme="minorHAnsi"/>
          <w:b/>
          <w:i/>
          <w:sz w:val="22"/>
          <w:szCs w:val="22"/>
          <w:lang w:val="en-IE"/>
        </w:rPr>
      </w:pPr>
      <w:r w:rsidRPr="00534013">
        <w:rPr>
          <w:lang w:val="en-IE"/>
        </w:rPr>
        <w:t xml:space="preserve">b) surveying within open rivers </w:t>
      </w:r>
      <w:r w:rsidR="008E1064" w:rsidRPr="008370D7">
        <w:rPr>
          <w:rFonts w:asciiTheme="minorHAnsi" w:hAnsiTheme="minorHAnsi" w:cstheme="minorHAnsi"/>
          <w:i/>
          <w:sz w:val="22"/>
          <w:szCs w:val="22"/>
          <w:lang w:val="en-IE"/>
        </w:rPr>
        <w:fldChar w:fldCharType="end"/>
      </w:r>
    </w:p>
    <w:p w14:paraId="27C8319A" w14:textId="77777777" w:rsidR="008E1064" w:rsidRPr="008370D7" w:rsidRDefault="008E1064" w:rsidP="001C69A7">
      <w:pPr>
        <w:pStyle w:val="DefaultText"/>
        <w:tabs>
          <w:tab w:val="left" w:pos="720"/>
          <w:tab w:val="left" w:pos="6120"/>
        </w:tabs>
        <w:spacing w:after="80"/>
        <w:rPr>
          <w:rFonts w:asciiTheme="minorHAnsi" w:hAnsiTheme="minorHAnsi" w:cstheme="minorHAnsi"/>
          <w:b/>
          <w:sz w:val="22"/>
          <w:szCs w:val="22"/>
          <w:lang w:val="en-IE"/>
        </w:rPr>
      </w:pPr>
      <w:bookmarkStart w:id="23" w:name="_Hlk360180903"/>
    </w:p>
    <w:p w14:paraId="46239CAA" w14:textId="77777777" w:rsidR="001C69A7" w:rsidRPr="008370D7" w:rsidRDefault="001C69A7" w:rsidP="001C69A7">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5F3DF6AE" w14:textId="7D470B8D" w:rsidR="001C69A7"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Pr="008370D7">
        <w:rPr>
          <w:rFonts w:asciiTheme="minorHAnsi" w:hAnsiTheme="minorHAnsi" w:cstheme="minorHAnsi"/>
          <w:sz w:val="22"/>
          <w:szCs w:val="22"/>
          <w:lang w:val="en-IE"/>
        </w:rPr>
        <w:t>.</w:t>
      </w:r>
    </w:p>
    <w:p w14:paraId="672D51A4" w14:textId="77777777" w:rsidR="001C69A7"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w:t>
      </w:r>
      <w:r w:rsidR="005A0A72" w:rsidRPr="008370D7">
        <w:rPr>
          <w:rFonts w:asciiTheme="minorHAnsi" w:hAnsiTheme="minorHAnsi" w:cstheme="minorHAnsi"/>
          <w:i/>
          <w:sz w:val="22"/>
          <w:szCs w:val="22"/>
          <w:lang w:val="en-IE"/>
        </w:rPr>
        <w:t>c</w:t>
      </w:r>
      <w:r w:rsidRPr="008370D7">
        <w:rPr>
          <w:rFonts w:asciiTheme="minorHAnsi" w:hAnsiTheme="minorHAnsi" w:cstheme="minorHAnsi"/>
          <w:i/>
          <w:sz w:val="22"/>
          <w:szCs w:val="22"/>
          <w:lang w:val="en-IE"/>
        </w:rPr>
        <w:t xml:space="preserve"> – Specialist Skills Providers</w:t>
      </w:r>
      <w:r w:rsidRPr="008370D7">
        <w:rPr>
          <w:rFonts w:asciiTheme="minorHAnsi" w:hAnsiTheme="minorHAnsi" w:cstheme="minorHAnsi"/>
          <w:sz w:val="22"/>
          <w:szCs w:val="22"/>
          <w:lang w:val="en-IE"/>
        </w:rPr>
        <w:t>’.</w:t>
      </w:r>
    </w:p>
    <w:p w14:paraId="50A1F803" w14:textId="24D3EFA2" w:rsidR="00847EAB"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bookmarkEnd w:id="23"/>
      <w:r w:rsidR="00847EAB" w:rsidRPr="008370D7">
        <w:rPr>
          <w:rFonts w:asciiTheme="minorHAnsi" w:hAnsiTheme="minorHAnsi" w:cstheme="minorHAnsi"/>
          <w:sz w:val="22"/>
          <w:szCs w:val="22"/>
          <w:lang w:val="en-IE"/>
        </w:rPr>
        <w:t xml:space="preserve"> </w:t>
      </w:r>
      <w:r w:rsidR="005A0D9D"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5A0D9D" w:rsidRPr="008370D7">
        <w:rPr>
          <w:rFonts w:asciiTheme="minorHAnsi" w:hAnsiTheme="minorHAnsi" w:cstheme="minorHAnsi"/>
          <w:sz w:val="22"/>
          <w:szCs w:val="22"/>
          <w:lang w:val="en-IE"/>
        </w:rPr>
        <w:instrText xml:space="preserve"> FORMTEXT </w:instrText>
      </w:r>
      <w:r w:rsidR="005A0D9D" w:rsidRPr="008370D7">
        <w:rPr>
          <w:rFonts w:asciiTheme="minorHAnsi" w:hAnsiTheme="minorHAnsi" w:cstheme="minorHAnsi"/>
          <w:sz w:val="22"/>
          <w:szCs w:val="22"/>
          <w:lang w:val="en-IE"/>
        </w:rPr>
      </w:r>
      <w:r w:rsidR="005A0D9D" w:rsidRPr="008370D7">
        <w:rPr>
          <w:rFonts w:asciiTheme="minorHAnsi" w:hAnsiTheme="minorHAnsi" w:cstheme="minorHAnsi"/>
          <w:sz w:val="22"/>
          <w:szCs w:val="22"/>
          <w:lang w:val="en-IE"/>
        </w:rPr>
        <w:fldChar w:fldCharType="separate"/>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5A0D9D" w:rsidRPr="008370D7">
        <w:rPr>
          <w:rFonts w:asciiTheme="minorHAnsi" w:hAnsiTheme="minorHAnsi" w:cstheme="minorHAnsi"/>
          <w:sz w:val="22"/>
          <w:szCs w:val="22"/>
          <w:lang w:val="en-IE"/>
        </w:rPr>
        <w:fldChar w:fldCharType="end"/>
      </w:r>
    </w:p>
    <w:p w14:paraId="70B47975"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9668BB" w:rsidRPr="0085625C" w14:paraId="4AE84CF6" w14:textId="77777777" w:rsidTr="00595939">
        <w:tc>
          <w:tcPr>
            <w:tcW w:w="9741" w:type="dxa"/>
            <w:shd w:val="clear" w:color="auto" w:fill="D9D9D9"/>
          </w:tcPr>
          <w:p w14:paraId="56A46CB2" w14:textId="77777777" w:rsidR="005A0D9D" w:rsidRPr="008370D7" w:rsidRDefault="005A0D9D"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3.4.1c SAFETY AND HEALTH SUPPLEMENT</w:t>
            </w:r>
          </w:p>
          <w:p w14:paraId="7CEAD7C8" w14:textId="1D191ACE"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Pr>
                <w:rFonts w:asciiTheme="minorHAnsi" w:hAnsiTheme="minorHAnsi" w:cstheme="minorHAnsi"/>
                <w:b/>
                <w:sz w:val="22"/>
                <w:szCs w:val="22"/>
                <w:lang w:val="en-IE"/>
              </w:rPr>
              <w:t>Construction Regulations</w:t>
            </w:r>
            <w:r w:rsidRPr="008370D7">
              <w:rPr>
                <w:rFonts w:asciiTheme="minorHAnsi" w:hAnsiTheme="minorHAnsi" w:cstheme="minorHAnsi"/>
                <w:b/>
                <w:sz w:val="22"/>
                <w:szCs w:val="22"/>
                <w:lang w:val="en-IE"/>
              </w:rPr>
              <w:t>– Criteria related to Project Supervisors (where applicable) are set out under 3.4c if it is for a Principal Service or under 3.4c Specialist Skills if it is to be a Specialist Skill.</w:t>
            </w:r>
          </w:p>
          <w:p w14:paraId="5864FBCE" w14:textId="3F33782A" w:rsidR="009668BB" w:rsidRPr="008370D7" w:rsidRDefault="00137F83" w:rsidP="00990C5F">
            <w:pPr>
              <w:pStyle w:val="DefaultText"/>
              <w:tabs>
                <w:tab w:val="left" w:pos="720"/>
                <w:tab w:val="left" w:pos="61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Applicant</w:t>
            </w:r>
            <w:r w:rsidR="009668BB" w:rsidRPr="008370D7">
              <w:rPr>
                <w:rFonts w:asciiTheme="minorHAnsi" w:hAnsiTheme="minorHAnsi" w:cstheme="minorHAnsi"/>
                <w:sz w:val="22"/>
                <w:szCs w:val="22"/>
                <w:lang w:val="en-IE"/>
              </w:rPr>
              <w:t xml:space="preserve">s (including any Specialist Skills Providers) must notify the Contracting Authority of any enforcement actions, legal proceedings, accidents, fatalities or incidents associated with any lapse in the discharge of </w:t>
            </w:r>
            <w:r w:rsidR="0064595A" w:rsidRPr="008370D7">
              <w:rPr>
                <w:rFonts w:asciiTheme="minorHAnsi" w:hAnsiTheme="minorHAnsi" w:cstheme="minorHAnsi"/>
                <w:sz w:val="22"/>
                <w:szCs w:val="22"/>
                <w:lang w:val="en-IE"/>
              </w:rPr>
              <w:t xml:space="preserve">their duties under the </w:t>
            </w:r>
            <w:r w:rsidR="00B56808">
              <w:rPr>
                <w:rFonts w:asciiTheme="minorHAnsi" w:hAnsiTheme="minorHAnsi" w:cstheme="minorHAnsi"/>
                <w:sz w:val="22"/>
                <w:szCs w:val="22"/>
                <w:lang w:val="en-IE"/>
              </w:rPr>
              <w:t xml:space="preserve">Construction </w:t>
            </w:r>
            <w:r w:rsidR="009668BB" w:rsidRPr="008370D7">
              <w:rPr>
                <w:rFonts w:asciiTheme="minorHAnsi" w:hAnsiTheme="minorHAnsi" w:cstheme="minorHAnsi"/>
                <w:sz w:val="22"/>
                <w:szCs w:val="22"/>
                <w:lang w:val="en-IE"/>
              </w:rPr>
              <w:t>regulations within the last 3 year</w:t>
            </w:r>
            <w:r w:rsidR="005A0A72" w:rsidRPr="008370D7">
              <w:rPr>
                <w:rFonts w:asciiTheme="minorHAnsi" w:hAnsiTheme="minorHAnsi" w:cstheme="minorHAnsi"/>
                <w:sz w:val="22"/>
                <w:szCs w:val="22"/>
                <w:lang w:val="en-IE"/>
              </w:rPr>
              <w:t xml:space="preserve">s.  If any of the above apply, </w:t>
            </w:r>
            <w:r w:rsidRPr="008370D7">
              <w:rPr>
                <w:rFonts w:asciiTheme="minorHAnsi" w:hAnsiTheme="minorHAnsi" w:cstheme="minorHAnsi"/>
                <w:sz w:val="22"/>
                <w:szCs w:val="22"/>
                <w:lang w:val="en-IE"/>
              </w:rPr>
              <w:t>Applicant</w:t>
            </w:r>
            <w:r w:rsidR="009668BB" w:rsidRPr="008370D7">
              <w:rPr>
                <w:rFonts w:asciiTheme="minorHAnsi" w:hAnsiTheme="minorHAnsi" w:cstheme="minorHAnsi"/>
                <w:sz w:val="22"/>
                <w:szCs w:val="22"/>
                <w:lang w:val="en-IE"/>
              </w:rPr>
              <w:t>s</w:t>
            </w:r>
            <w:r w:rsidR="00531029" w:rsidRPr="008370D7">
              <w:rPr>
                <w:rFonts w:asciiTheme="minorHAnsi" w:hAnsiTheme="minorHAnsi" w:cstheme="minorHAnsi"/>
                <w:sz w:val="22"/>
                <w:szCs w:val="22"/>
                <w:lang w:val="en-IE"/>
              </w:rPr>
              <w:t xml:space="preserve"> </w:t>
            </w:r>
            <w:r w:rsidR="009668BB" w:rsidRPr="008370D7">
              <w:rPr>
                <w:rFonts w:asciiTheme="minorHAnsi" w:hAnsiTheme="minorHAnsi" w:cstheme="minorHAnsi"/>
                <w:sz w:val="22"/>
                <w:szCs w:val="22"/>
                <w:lang w:val="en-IE"/>
              </w:rPr>
              <w:t>must identify the steps taken to prevent such lapses from reoccurring.</w:t>
            </w:r>
          </w:p>
          <w:p w14:paraId="351CFA42" w14:textId="77777777" w:rsidR="009668BB" w:rsidRPr="008370D7" w:rsidRDefault="009668BB" w:rsidP="00990C5F">
            <w:pPr>
              <w:pStyle w:val="DefaultText"/>
              <w:tabs>
                <w:tab w:val="left" w:pos="720"/>
                <w:tab w:val="left" w:pos="6120"/>
              </w:tabs>
              <w:jc w:val="both"/>
              <w:rPr>
                <w:rFonts w:asciiTheme="minorHAnsi" w:hAnsiTheme="minorHAnsi" w:cstheme="minorHAnsi"/>
                <w:sz w:val="22"/>
                <w:szCs w:val="22"/>
                <w:lang w:val="en-IE"/>
              </w:rPr>
            </w:pPr>
          </w:p>
          <w:p w14:paraId="33B98973" w14:textId="6CD65733" w:rsidR="009668BB" w:rsidRPr="008370D7" w:rsidRDefault="009668BB" w:rsidP="00990C5F">
            <w:pPr>
              <w:pStyle w:val="DefaultText"/>
              <w:tabs>
                <w:tab w:val="left" w:pos="720"/>
                <w:tab w:val="left" w:pos="6120"/>
              </w:tabs>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Delete or amend notes below according to the principal service provider in question."/>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6FDAC196" w14:textId="77777777" w:rsidR="00F9566E" w:rsidRPr="008370D7" w:rsidRDefault="00F9566E" w:rsidP="00990C5F">
            <w:pPr>
              <w:pStyle w:val="DefaultText"/>
              <w:tabs>
                <w:tab w:val="left" w:pos="720"/>
                <w:tab w:val="left" w:pos="6120"/>
              </w:tabs>
              <w:jc w:val="both"/>
              <w:rPr>
                <w:rFonts w:asciiTheme="minorHAnsi" w:hAnsiTheme="minorHAnsi" w:cstheme="minorHAnsi"/>
                <w:sz w:val="22"/>
                <w:szCs w:val="22"/>
                <w:lang w:val="en-IE"/>
              </w:rPr>
            </w:pPr>
          </w:p>
          <w:p w14:paraId="36419C44" w14:textId="18E2902B" w:rsidR="009668BB" w:rsidRPr="008370D7" w:rsidRDefault="00A93ED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Designers - If requested by the Contracting Authority, tenderers are required to submit a Design Risk Assessment along with Appendix B2 for a project of similar scale and complexity listed in Appendix B1."/>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0E14B173" w14:textId="77777777" w:rsidR="009668BB" w:rsidRPr="008370D7" w:rsidRDefault="009668BB" w:rsidP="00595939">
            <w:pPr>
              <w:pStyle w:val="DefaultText"/>
              <w:tabs>
                <w:tab w:val="left" w:pos="720"/>
                <w:tab w:val="left" w:pos="6120"/>
              </w:tabs>
              <w:rPr>
                <w:rStyle w:val="InitialStyle"/>
                <w:rFonts w:asciiTheme="minorHAnsi" w:hAnsiTheme="minorHAnsi" w:cstheme="minorHAnsi"/>
                <w:b/>
                <w:sz w:val="22"/>
                <w:szCs w:val="22"/>
                <w:lang w:val="en-IE"/>
              </w:rPr>
            </w:pPr>
          </w:p>
        </w:tc>
      </w:tr>
    </w:tbl>
    <w:p w14:paraId="4CDD5E72" w14:textId="6A5D5646" w:rsidR="00A85021" w:rsidRPr="008370D7" w:rsidRDefault="00A85021">
      <w:pPr>
        <w:pStyle w:val="DefaultText"/>
        <w:tabs>
          <w:tab w:val="left" w:pos="720"/>
          <w:tab w:val="left" w:pos="6120"/>
        </w:tabs>
        <w:rPr>
          <w:rStyle w:val="InitialStyle"/>
          <w:rFonts w:asciiTheme="minorHAnsi" w:hAnsiTheme="minorHAnsi" w:cstheme="minorHAnsi"/>
          <w:b/>
          <w:sz w:val="22"/>
          <w:szCs w:val="22"/>
          <w:lang w:val="en-IE"/>
        </w:rPr>
      </w:pPr>
    </w:p>
    <w:p w14:paraId="19C3A741"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637D168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3.4d</w:t>
      </w:r>
      <w:r w:rsidRPr="008370D7">
        <w:rPr>
          <w:rStyle w:val="InitialStyle"/>
          <w:rFonts w:asciiTheme="minorHAnsi" w:hAnsiTheme="minorHAnsi" w:cstheme="minorHAnsi"/>
          <w:b/>
          <w:sz w:val="22"/>
          <w:szCs w:val="22"/>
          <w:lang w:val="en-IE"/>
        </w:rPr>
        <w:tab/>
        <w:t>MEASURES FOR ENSURING QUALITY</w:t>
      </w:r>
    </w:p>
    <w:p w14:paraId="50D60E1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0774AE4C"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E17A0" w:rsidRPr="0085625C" w14:paraId="7E4E1D09" w14:textId="77777777" w:rsidTr="00622B36">
              <w:trPr>
                <w:cantSplit/>
              </w:trPr>
              <w:tc>
                <w:tcPr>
                  <w:tcW w:w="6230" w:type="dxa"/>
                  <w:shd w:val="clear" w:color="FFFF00" w:fill="D9D9D9"/>
                  <w:vAlign w:val="center"/>
                </w:tcPr>
                <w:p w14:paraId="3EE7420D" w14:textId="00EB9307" w:rsidR="00AE17A0" w:rsidRPr="008370D7" w:rsidRDefault="00AE17A0" w:rsidP="004D6405">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4D6405" w:rsidRPr="008370D7">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NOT REQUIRED"/>
                          <w:listEntry w:val="EVIDENCE REQUIRED"/>
                        </w:ddList>
                      </w:ffData>
                    </w:fldChar>
                  </w:r>
                  <w:r w:rsidR="004D6405" w:rsidRPr="008370D7">
                    <w:rPr>
                      <w:rFonts w:asciiTheme="minorHAnsi" w:hAnsiTheme="minorHAnsi" w:cstheme="minorHAnsi"/>
                      <w:b/>
                      <w:sz w:val="22"/>
                      <w:szCs w:val="22"/>
                      <w:shd w:val="clear" w:color="auto" w:fill="FFFFFF"/>
                      <w:lang w:val="en-IE"/>
                    </w:rPr>
                    <w:instrText xml:space="preserve"> FORMDROPDOWN </w:instrText>
                  </w:r>
                  <w:r w:rsidR="004D6405" w:rsidRPr="008370D7">
                    <w:rPr>
                      <w:rFonts w:asciiTheme="minorHAnsi" w:hAnsiTheme="minorHAnsi" w:cstheme="minorHAnsi"/>
                      <w:b/>
                      <w:sz w:val="22"/>
                      <w:szCs w:val="22"/>
                      <w:shd w:val="clear" w:color="auto" w:fill="FFFFFF"/>
                      <w:lang w:val="en-IE"/>
                    </w:rPr>
                  </w:r>
                  <w:r w:rsidR="004D6405" w:rsidRPr="008370D7">
                    <w:rPr>
                      <w:rFonts w:asciiTheme="minorHAnsi" w:hAnsiTheme="minorHAnsi" w:cstheme="minorHAnsi"/>
                      <w:b/>
                      <w:sz w:val="22"/>
                      <w:szCs w:val="22"/>
                      <w:shd w:val="clear" w:color="auto" w:fill="FFFFFF"/>
                      <w:lang w:val="en-IE"/>
                    </w:rPr>
                    <w:fldChar w:fldCharType="separate"/>
                  </w:r>
                  <w:r w:rsidR="004D6405"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8DDC151" w14:textId="77777777" w:rsidR="00AE17A0" w:rsidRPr="008370D7" w:rsidRDefault="00AE17A0"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15BCCF98" w14:textId="77777777" w:rsidR="00AE17A0" w:rsidRPr="008370D7" w:rsidRDefault="00AE17A0" w:rsidP="00622B36">
            <w:pPr>
              <w:rPr>
                <w:rFonts w:asciiTheme="minorHAnsi" w:hAnsiTheme="minorHAnsi" w:cstheme="minorHAnsi"/>
                <w:sz w:val="22"/>
                <w:szCs w:val="22"/>
                <w:lang w:val="en-IE"/>
              </w:rPr>
            </w:pPr>
          </w:p>
        </w:tc>
      </w:tr>
    </w:tbl>
    <w:p w14:paraId="224F564E"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58AEA6C1" w14:textId="77777777" w:rsidR="009E7B15" w:rsidRPr="008370D7" w:rsidRDefault="009E7B15" w:rsidP="009E7B15">
      <w:pPr>
        <w:pStyle w:val="DefaultText"/>
        <w:tabs>
          <w:tab w:val="right" w:pos="5372"/>
          <w:tab w:val="right" w:pos="7020"/>
        </w:tabs>
        <w:spacing w:after="80"/>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3F4031B3" w14:textId="2278EF25" w:rsidR="009E7B15" w:rsidRPr="008370D7" w:rsidRDefault="00137F83" w:rsidP="00990C5F">
      <w:pPr>
        <w:pStyle w:val="DefaultText"/>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Applicants</w:t>
      </w:r>
      <w:r w:rsidR="00EB1168" w:rsidRPr="008370D7">
        <w:rPr>
          <w:rStyle w:val="InitialStyle"/>
          <w:rFonts w:asciiTheme="minorHAnsi" w:hAnsiTheme="minorHAnsi" w:cstheme="minorHAnsi"/>
          <w:sz w:val="22"/>
          <w:szCs w:val="22"/>
          <w:lang w:val="en-IE"/>
        </w:rPr>
        <w:t xml:space="preserve"> must provide, when requested by the Contracting Authority</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 xml:space="preserve"> </w:t>
      </w:r>
      <w:r w:rsidR="009E7B15" w:rsidRPr="008370D7">
        <w:rPr>
          <w:rStyle w:val="InitialStyle"/>
          <w:rFonts w:asciiTheme="minorHAnsi" w:hAnsiTheme="minorHAnsi" w:cstheme="minorHAnsi"/>
          <w:sz w:val="22"/>
          <w:szCs w:val="22"/>
          <w:lang w:val="en-IE"/>
        </w:rPr>
        <w:t>a description of the technical facilities and measures used by the applicant to ensure quality of service including any study and research facilities, including measures used by the applicant for ensuring quality both in the administration of the service and in the delivery of a high-quality end-product.</w:t>
      </w:r>
    </w:p>
    <w:p w14:paraId="1CBF75F9" w14:textId="77777777" w:rsidR="002E50D2" w:rsidRPr="008370D7" w:rsidRDefault="002E50D2" w:rsidP="00990C5F">
      <w:pPr>
        <w:pStyle w:val="DefaultText"/>
        <w:tabs>
          <w:tab w:val="right" w:pos="5372"/>
          <w:tab w:val="right" w:pos="7020"/>
        </w:tabs>
        <w:spacing w:after="8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Minimum Standard </w:t>
      </w:r>
    </w:p>
    <w:p w14:paraId="781D920B" w14:textId="77777777" w:rsidR="009E7B15" w:rsidRPr="008370D7" w:rsidRDefault="002E50D2" w:rsidP="00990C5F">
      <w:pPr>
        <w:pStyle w:val="DefaultText"/>
        <w:tabs>
          <w:tab w:val="right" w:pos="5372"/>
          <w:tab w:val="right" w:pos="7020"/>
        </w:tabs>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w:t>
      </w:r>
      <w:r w:rsidR="00EB1168" w:rsidRPr="008370D7">
        <w:rPr>
          <w:rStyle w:val="InitialStyle"/>
          <w:rFonts w:asciiTheme="minorHAnsi" w:hAnsiTheme="minorHAnsi" w:cstheme="minorHAnsi"/>
          <w:sz w:val="22"/>
          <w:szCs w:val="22"/>
          <w:lang w:val="en-IE"/>
        </w:rPr>
        <w:t xml:space="preserve"> written statement setting out how the service provider </w:t>
      </w:r>
      <w:r w:rsidR="00D80805" w:rsidRPr="008370D7">
        <w:rPr>
          <w:rStyle w:val="InitialStyle"/>
          <w:rFonts w:asciiTheme="minorHAnsi" w:hAnsiTheme="minorHAnsi" w:cstheme="minorHAnsi"/>
          <w:sz w:val="22"/>
          <w:szCs w:val="22"/>
          <w:lang w:val="en-IE"/>
        </w:rPr>
        <w:t>manages,</w:t>
      </w:r>
      <w:r w:rsidR="00EB1168" w:rsidRPr="008370D7">
        <w:rPr>
          <w:rStyle w:val="InitialStyle"/>
          <w:rFonts w:asciiTheme="minorHAnsi" w:hAnsiTheme="minorHAnsi" w:cstheme="minorHAnsi"/>
          <w:sz w:val="22"/>
          <w:szCs w:val="22"/>
          <w:lang w:val="en-IE"/>
        </w:rPr>
        <w:t xml:space="preserve"> reviews and evaluates their performance.  It should include references to record keeping, Continuing Professional Development and how up</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to</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date information relevant to their particular service</w:t>
      </w:r>
      <w:r w:rsidRPr="008370D7">
        <w:rPr>
          <w:rStyle w:val="InitialStyle"/>
          <w:rFonts w:asciiTheme="minorHAnsi" w:hAnsiTheme="minorHAnsi" w:cstheme="minorHAnsi"/>
          <w:sz w:val="22"/>
          <w:szCs w:val="22"/>
          <w:lang w:val="en-IE"/>
        </w:rPr>
        <w:t xml:space="preserve"> is accessed</w:t>
      </w:r>
      <w:r w:rsidR="00EB1168" w:rsidRPr="008370D7">
        <w:rPr>
          <w:rStyle w:val="InitialStyle"/>
          <w:rFonts w:asciiTheme="minorHAnsi" w:hAnsiTheme="minorHAnsi" w:cstheme="minorHAnsi"/>
          <w:sz w:val="22"/>
          <w:szCs w:val="22"/>
          <w:lang w:val="en-IE"/>
        </w:rPr>
        <w:t>.  A brief description of their Information Technology systems and policies should also be provided.</w:t>
      </w:r>
    </w:p>
    <w:p w14:paraId="21789FDE" w14:textId="0943BAD8" w:rsidR="00D80805" w:rsidRPr="008370D7" w:rsidRDefault="0003303E"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fldChar w:fldCharType="begin">
          <w:ffData>
            <w:name w:val=""/>
            <w:enabled/>
            <w:calcOnExit w:val="0"/>
            <w:textInput>
              <w:default w:val="CA Entry: Specify any additional requirements here.  Please note that Quality Management Systems should not be minimum requirement in an open procedu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D72701">
        <w:t xml:space="preserve">Declaration response </w:t>
      </w:r>
      <w:r w:rsidR="00C15870">
        <w:t>statement detailing how they adhere to qaulity and what systems are in place. This should be detailed on a 1 x A4 page max.</w:t>
      </w:r>
      <w:r w:rsidRPr="008370D7">
        <w:rPr>
          <w:rFonts w:asciiTheme="minorHAnsi" w:hAnsiTheme="minorHAnsi" w:cstheme="minorHAnsi"/>
          <w:sz w:val="22"/>
          <w:szCs w:val="22"/>
          <w:lang w:val="en-IE"/>
        </w:rPr>
        <w:fldChar w:fldCharType="end"/>
      </w:r>
    </w:p>
    <w:p w14:paraId="2B99C278" w14:textId="49378EE6" w:rsidR="002E50D2" w:rsidRPr="008370D7" w:rsidRDefault="00D80805"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Delete the following where Principal Service Provider has no role in construction quality"/>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44C63F9F" w14:textId="6AC0B6B1" w:rsidR="002E50D2" w:rsidRPr="008370D7" w:rsidRDefault="002E50D2" w:rsidP="00990C5F">
      <w:pPr>
        <w:pStyle w:val="DefaultText"/>
        <w:tabs>
          <w:tab w:val="right" w:pos="5372"/>
          <w:tab w:val="right" w:pos="70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onstruction Quality"/>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0483A24A" w14:textId="73AD0086" w:rsidR="006640AD" w:rsidRPr="008370D7" w:rsidRDefault="00D80805"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Provide a brief description how the construction phase of the project development is managed setting out how standards are maintained and how communications with the contractor are managed."/>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10B265FD" w14:textId="77777777" w:rsidR="001D6DAC" w:rsidRPr="008370D7" w:rsidRDefault="001D6DAC" w:rsidP="003A66FC">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26FF4E76" w14:textId="5041E92A" w:rsidR="001D6DAC" w:rsidRPr="008370D7" w:rsidRDefault="001D6DAC"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00D5641A" w:rsidRPr="008370D7">
        <w:rPr>
          <w:rFonts w:asciiTheme="minorHAnsi" w:hAnsiTheme="minorHAnsi" w:cstheme="minorHAnsi"/>
          <w:sz w:val="22"/>
          <w:szCs w:val="22"/>
          <w:lang w:val="en-IE"/>
        </w:rPr>
        <w:t>.</w:t>
      </w:r>
    </w:p>
    <w:p w14:paraId="2B71DD82" w14:textId="77777777" w:rsidR="001D6DAC" w:rsidRPr="008370D7" w:rsidRDefault="001D6DAC"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w:t>
      </w:r>
      <w:r w:rsidR="00360881" w:rsidRPr="008370D7">
        <w:rPr>
          <w:rFonts w:asciiTheme="minorHAnsi" w:hAnsiTheme="minorHAnsi" w:cstheme="minorHAnsi"/>
          <w:i/>
          <w:sz w:val="22"/>
          <w:szCs w:val="22"/>
          <w:lang w:val="en-IE"/>
        </w:rPr>
        <w:t>d</w:t>
      </w:r>
      <w:r w:rsidRPr="008370D7">
        <w:rPr>
          <w:rFonts w:asciiTheme="minorHAnsi" w:hAnsiTheme="minorHAnsi" w:cstheme="minorHAnsi"/>
          <w:i/>
          <w:sz w:val="22"/>
          <w:szCs w:val="22"/>
          <w:lang w:val="en-IE"/>
        </w:rPr>
        <w:t xml:space="preserve"> – Specialist Skills Providers</w:t>
      </w:r>
      <w:r w:rsidRPr="008370D7">
        <w:rPr>
          <w:rFonts w:asciiTheme="minorHAnsi" w:hAnsiTheme="minorHAnsi" w:cstheme="minorHAnsi"/>
          <w:sz w:val="22"/>
          <w:szCs w:val="22"/>
          <w:lang w:val="en-IE"/>
        </w:rPr>
        <w:t>’.</w:t>
      </w:r>
    </w:p>
    <w:p w14:paraId="4A4B997F" w14:textId="06874A6B" w:rsidR="00D80805" w:rsidRPr="008370D7" w:rsidRDefault="001D6DAC"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D80805" w:rsidRPr="008370D7">
        <w:rPr>
          <w:rFonts w:asciiTheme="minorHAnsi" w:hAnsiTheme="minorHAnsi" w:cstheme="minorHAnsi"/>
          <w:sz w:val="22"/>
          <w:szCs w:val="22"/>
          <w:lang w:val="en-IE"/>
        </w:rPr>
        <w:t xml:space="preserve"> </w:t>
      </w:r>
      <w:r w:rsidR="00F86000"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F86000" w:rsidRPr="008370D7">
        <w:rPr>
          <w:rFonts w:asciiTheme="minorHAnsi" w:hAnsiTheme="minorHAnsi" w:cstheme="minorHAnsi"/>
          <w:sz w:val="22"/>
          <w:szCs w:val="22"/>
          <w:lang w:val="en-IE"/>
        </w:rPr>
        <w:instrText xml:space="preserve"> FORMTEXT </w:instrText>
      </w:r>
      <w:r w:rsidR="00F86000" w:rsidRPr="008370D7">
        <w:rPr>
          <w:rFonts w:asciiTheme="minorHAnsi" w:hAnsiTheme="minorHAnsi" w:cstheme="minorHAnsi"/>
          <w:sz w:val="22"/>
          <w:szCs w:val="22"/>
          <w:lang w:val="en-IE"/>
        </w:rPr>
      </w:r>
      <w:r w:rsidR="00F86000"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F86000" w:rsidRPr="008370D7">
        <w:rPr>
          <w:rFonts w:asciiTheme="minorHAnsi" w:hAnsiTheme="minorHAnsi" w:cstheme="minorHAnsi"/>
          <w:sz w:val="22"/>
          <w:szCs w:val="22"/>
          <w:lang w:val="en-IE"/>
        </w:rPr>
        <w:fldChar w:fldCharType="end"/>
      </w:r>
    </w:p>
    <w:p w14:paraId="514C6BBC"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85625C" w14:paraId="2DA4B552" w14:textId="77777777" w:rsidTr="00595939">
        <w:tc>
          <w:tcPr>
            <w:tcW w:w="9741" w:type="dxa"/>
            <w:shd w:val="clear" w:color="auto" w:fill="D9D9D9"/>
          </w:tcPr>
          <w:p w14:paraId="7BCDF9E3" w14:textId="77777777" w:rsidR="003A66FC" w:rsidRPr="008370D7" w:rsidRDefault="003A66FC"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3.4.1d SAFETY AND HEALTH SUPPLEMENT</w:t>
            </w:r>
          </w:p>
          <w:p w14:paraId="27F87D91" w14:textId="301EF9A9"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Fonts w:asciiTheme="minorHAnsi" w:hAnsiTheme="minorHAnsi" w:cstheme="minorHAnsi"/>
                <w:b/>
                <w:sz w:val="22"/>
                <w:szCs w:val="22"/>
                <w:lang w:val="en-IE"/>
              </w:rPr>
              <w:t xml:space="preserve">Construction Regulations </w:t>
            </w:r>
            <w:r w:rsidRPr="008370D7">
              <w:rPr>
                <w:rFonts w:asciiTheme="minorHAnsi" w:hAnsiTheme="minorHAnsi" w:cstheme="minorHAnsi"/>
                <w:b/>
                <w:sz w:val="22"/>
                <w:szCs w:val="22"/>
                <w:lang w:val="en-IE"/>
              </w:rPr>
              <w:t xml:space="preserve"> Service or under 3.4d Specialist Skills if it is to be a Specialist Skill.</w:t>
            </w:r>
          </w:p>
          <w:p w14:paraId="02F5E026" w14:textId="781A46A0" w:rsidR="009668BB" w:rsidRPr="008370D7" w:rsidRDefault="00E01F8A" w:rsidP="00990C5F">
            <w:pPr>
              <w:pStyle w:val="DefaultText"/>
              <w:tabs>
                <w:tab w:val="left" w:pos="720"/>
                <w:tab w:val="left" w:pos="6120"/>
              </w:tabs>
              <w:jc w:val="both"/>
              <w:rPr>
                <w:rStyle w:val="InitialStyle"/>
                <w:rFonts w:asciiTheme="minorHAnsi" w:hAnsiTheme="minorHAnsi" w:cstheme="minorHAnsi"/>
                <w:b/>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d'"/>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tc>
      </w:tr>
    </w:tbl>
    <w:p w14:paraId="22CCE861" w14:textId="0A1DF3B3" w:rsidR="00CC0921" w:rsidRPr="008370D7" w:rsidRDefault="00CC0921">
      <w:pPr>
        <w:pStyle w:val="DefaultText"/>
        <w:tabs>
          <w:tab w:val="left" w:pos="720"/>
          <w:tab w:val="left" w:pos="6120"/>
        </w:tabs>
        <w:rPr>
          <w:rStyle w:val="InitialStyle"/>
          <w:rFonts w:asciiTheme="minorHAnsi" w:hAnsiTheme="minorHAnsi" w:cstheme="minorHAnsi"/>
          <w:b/>
          <w:sz w:val="22"/>
          <w:szCs w:val="22"/>
          <w:lang w:val="en-IE"/>
        </w:rPr>
      </w:pPr>
    </w:p>
    <w:p w14:paraId="653CD704" w14:textId="44BFB008" w:rsidR="00BC14F2" w:rsidRPr="008370D7" w:rsidRDefault="00BC14F2">
      <w:pPr>
        <w:rPr>
          <w:rStyle w:val="InitialStyle"/>
          <w:rFonts w:asciiTheme="minorHAnsi" w:hAnsiTheme="minorHAnsi" w:cstheme="minorHAnsi"/>
          <w:b/>
          <w:sz w:val="22"/>
          <w:szCs w:val="22"/>
          <w:lang w:val="en-IE" w:eastAsia="en-US"/>
        </w:rPr>
      </w:pPr>
    </w:p>
    <w:p w14:paraId="29FB96B3" w14:textId="180A7BD2"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3.4e</w:t>
      </w:r>
      <w:r w:rsidRPr="008370D7">
        <w:rPr>
          <w:rStyle w:val="InitialStyle"/>
          <w:rFonts w:asciiTheme="minorHAnsi" w:hAnsiTheme="minorHAnsi" w:cstheme="minorHAnsi"/>
          <w:b/>
          <w:sz w:val="22"/>
          <w:szCs w:val="22"/>
          <w:lang w:val="en-IE"/>
        </w:rPr>
        <w:tab/>
        <w:t>AVERAGE ANNUAL MANPOWER OVER THE PAST 3 YEARS</w:t>
      </w:r>
    </w:p>
    <w:p w14:paraId="33D1131D"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BBED330"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CC0921" w:rsidRPr="0085625C" w14:paraId="6A3B31A8" w14:textId="77777777" w:rsidTr="00622B36">
              <w:trPr>
                <w:cantSplit/>
              </w:trPr>
              <w:tc>
                <w:tcPr>
                  <w:tcW w:w="6230" w:type="dxa"/>
                  <w:shd w:val="clear" w:color="FFFF00" w:fill="D9D9D9"/>
                  <w:vAlign w:val="center"/>
                </w:tcPr>
                <w:p w14:paraId="76D72150" w14:textId="686F33CB" w:rsidR="00CC0921" w:rsidRPr="008370D7" w:rsidRDefault="00CC0921"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3625FBD7" w14:textId="20FE4159" w:rsidR="00CC0921" w:rsidRPr="008370D7" w:rsidRDefault="00CC0921"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7BECEFF7" w14:textId="77777777" w:rsidR="00CC0921" w:rsidRPr="008370D7" w:rsidRDefault="00CC0921" w:rsidP="00622B36">
            <w:pPr>
              <w:rPr>
                <w:rFonts w:asciiTheme="minorHAnsi" w:hAnsiTheme="minorHAnsi" w:cstheme="minorHAnsi"/>
                <w:sz w:val="22"/>
                <w:szCs w:val="22"/>
                <w:lang w:val="en-IE"/>
              </w:rPr>
            </w:pPr>
          </w:p>
        </w:tc>
      </w:tr>
    </w:tbl>
    <w:p w14:paraId="72B8A709" w14:textId="77777777" w:rsidR="006640AD" w:rsidRPr="008370D7" w:rsidRDefault="006640AD">
      <w:pPr>
        <w:pStyle w:val="DefaultText"/>
        <w:tabs>
          <w:tab w:val="left" w:pos="720"/>
          <w:tab w:val="left" w:pos="7380"/>
        </w:tabs>
        <w:rPr>
          <w:rFonts w:asciiTheme="minorHAnsi" w:hAnsiTheme="minorHAnsi" w:cstheme="minorHAnsi"/>
          <w:color w:val="000000"/>
          <w:sz w:val="22"/>
          <w:szCs w:val="22"/>
          <w:lang w:val="en-IE"/>
        </w:rPr>
      </w:pPr>
    </w:p>
    <w:p w14:paraId="30ECF2DD" w14:textId="24459D33" w:rsidR="00CC0921" w:rsidRPr="008370D7" w:rsidRDefault="00137F83" w:rsidP="00990C5F">
      <w:pPr>
        <w:pStyle w:val="DefaultText"/>
        <w:tabs>
          <w:tab w:val="right" w:pos="5372"/>
          <w:tab w:val="right" w:pos="7020"/>
        </w:tabs>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w:t>
      </w:r>
      <w:r w:rsidR="006640AD" w:rsidRPr="008370D7">
        <w:rPr>
          <w:rStyle w:val="InitialStyle"/>
          <w:rFonts w:asciiTheme="minorHAnsi" w:hAnsiTheme="minorHAnsi" w:cstheme="minorHAnsi"/>
          <w:sz w:val="22"/>
          <w:szCs w:val="22"/>
          <w:lang w:val="en-IE"/>
        </w:rPr>
        <w:t xml:space="preserve"> must provide evidence</w:t>
      </w:r>
      <w:r w:rsidR="00F53C34" w:rsidRPr="008370D7">
        <w:rPr>
          <w:rStyle w:val="InitialStyle"/>
          <w:rFonts w:asciiTheme="minorHAnsi" w:hAnsiTheme="minorHAnsi" w:cstheme="minorHAnsi"/>
          <w:sz w:val="22"/>
          <w:szCs w:val="22"/>
          <w:lang w:val="en-IE"/>
        </w:rPr>
        <w:t>, when requested by the Contracting Authority,</w:t>
      </w:r>
      <w:r w:rsidR="006640AD" w:rsidRPr="008370D7">
        <w:rPr>
          <w:rStyle w:val="InitialStyle"/>
          <w:rFonts w:asciiTheme="minorHAnsi" w:hAnsiTheme="minorHAnsi" w:cstheme="minorHAnsi"/>
          <w:sz w:val="22"/>
          <w:szCs w:val="22"/>
          <w:lang w:val="en-IE"/>
        </w:rPr>
        <w:t xml:space="preserve"> </w:t>
      </w:r>
      <w:r w:rsidR="00F53C34" w:rsidRPr="008370D7">
        <w:rPr>
          <w:rStyle w:val="InitialStyle"/>
          <w:rFonts w:asciiTheme="minorHAnsi" w:hAnsiTheme="minorHAnsi" w:cstheme="minorHAnsi"/>
          <w:sz w:val="22"/>
          <w:szCs w:val="22"/>
          <w:lang w:val="en-IE"/>
        </w:rPr>
        <w:t>in the form of a statement scheduling the average number of persons providing the services annually and the number of persons employed by the service provider in managerial positions</w:t>
      </w:r>
      <w:r w:rsidR="00921CB4" w:rsidRPr="008370D7">
        <w:rPr>
          <w:rStyle w:val="InitialStyle"/>
          <w:rFonts w:asciiTheme="minorHAnsi" w:hAnsiTheme="minorHAnsi" w:cstheme="minorHAnsi"/>
          <w:sz w:val="22"/>
          <w:szCs w:val="22"/>
          <w:lang w:val="en-IE"/>
        </w:rPr>
        <w:t xml:space="preserve"> </w:t>
      </w:r>
      <w:r w:rsidR="00F53C34" w:rsidRPr="008370D7">
        <w:rPr>
          <w:rStyle w:val="InitialStyle"/>
          <w:rFonts w:asciiTheme="minorHAnsi" w:hAnsiTheme="minorHAnsi" w:cstheme="minorHAnsi"/>
          <w:sz w:val="22"/>
          <w:szCs w:val="22"/>
          <w:lang w:val="en-IE"/>
        </w:rPr>
        <w:t>during the immediately preceding 3 years in accordance with t</w:t>
      </w:r>
      <w:r w:rsidR="006640AD" w:rsidRPr="008370D7">
        <w:rPr>
          <w:rStyle w:val="InitialStyle"/>
          <w:rFonts w:asciiTheme="minorHAnsi" w:hAnsiTheme="minorHAnsi" w:cstheme="minorHAnsi"/>
          <w:sz w:val="22"/>
          <w:szCs w:val="22"/>
          <w:lang w:val="en-IE"/>
        </w:rPr>
        <w:t xml:space="preserve">he requirements (if any) identified by </w:t>
      </w:r>
      <w:r w:rsidR="00F53C34" w:rsidRPr="008370D7">
        <w:rPr>
          <w:rStyle w:val="InitialStyle"/>
          <w:rFonts w:asciiTheme="minorHAnsi" w:hAnsiTheme="minorHAnsi" w:cstheme="minorHAnsi"/>
          <w:sz w:val="22"/>
          <w:szCs w:val="22"/>
          <w:lang w:val="en-IE"/>
        </w:rPr>
        <w:t xml:space="preserve">the Contracting Authority below.  </w:t>
      </w:r>
      <w:r w:rsidR="00F53C34" w:rsidRPr="008370D7">
        <w:rPr>
          <w:rFonts w:asciiTheme="minorHAnsi" w:hAnsiTheme="minorHAnsi" w:cstheme="minorHAnsi"/>
          <w:sz w:val="22"/>
          <w:szCs w:val="22"/>
        </w:rPr>
        <w:t>If a firm cannot provide evidence for the entire period (e.g. a firm has not been trading for the whole period) this will not be used as a reason to reject its application.</w:t>
      </w:r>
    </w:p>
    <w:p w14:paraId="0D2DE606" w14:textId="4AA03DAF" w:rsidR="006640AD" w:rsidRPr="008370D7"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34DE3093" w14:textId="77777777" w:rsidR="00360881" w:rsidRPr="008370D7" w:rsidRDefault="00360881" w:rsidP="009668BB">
      <w:pPr>
        <w:pStyle w:val="DefaultText"/>
        <w:tabs>
          <w:tab w:val="left" w:pos="720"/>
          <w:tab w:val="left" w:pos="6120"/>
        </w:tabs>
        <w:spacing w:after="80"/>
        <w:rPr>
          <w:rFonts w:asciiTheme="minorHAnsi" w:hAnsiTheme="minorHAnsi" w:cstheme="minorHAnsi"/>
          <w:sz w:val="22"/>
          <w:szCs w:val="22"/>
          <w:lang w:val="en-IE"/>
        </w:rPr>
      </w:pPr>
    </w:p>
    <w:p w14:paraId="4AFA3A50" w14:textId="77777777" w:rsidR="00360881" w:rsidRPr="008370D7" w:rsidRDefault="00360881" w:rsidP="00360881">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7C9BF0C4" w14:textId="619FD0FA" w:rsidR="00360881" w:rsidRPr="008370D7" w:rsidRDefault="00360881"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CE424D" w:rsidRPr="008370D7">
        <w:rPr>
          <w:rFonts w:asciiTheme="minorHAnsi" w:hAnsiTheme="minorHAnsi" w:cstheme="minorHAnsi"/>
          <w:sz w:val="22"/>
          <w:szCs w:val="22"/>
          <w:lang w:val="en-IE"/>
        </w:rPr>
        <w:t>its response to Part 2 of the Questionnaire</w:t>
      </w:r>
      <w:r w:rsidR="00D5641A" w:rsidRPr="008370D7">
        <w:rPr>
          <w:rFonts w:asciiTheme="minorHAnsi" w:hAnsiTheme="minorHAnsi" w:cstheme="minorHAnsi"/>
          <w:sz w:val="22"/>
          <w:szCs w:val="22"/>
          <w:lang w:val="en-IE"/>
        </w:rPr>
        <w:t>.</w:t>
      </w:r>
    </w:p>
    <w:p w14:paraId="05708A04" w14:textId="77777777" w:rsidR="00360881" w:rsidRPr="008370D7" w:rsidRDefault="00360881"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3.4e – Specialist Skills Providers</w:t>
      </w:r>
      <w:r w:rsidRPr="008370D7">
        <w:rPr>
          <w:rFonts w:asciiTheme="minorHAnsi" w:hAnsiTheme="minorHAnsi" w:cstheme="minorHAnsi"/>
          <w:sz w:val="22"/>
          <w:szCs w:val="22"/>
          <w:lang w:val="en-IE"/>
        </w:rPr>
        <w:t>’.</w:t>
      </w:r>
    </w:p>
    <w:p w14:paraId="496B63D7" w14:textId="224D8AF8" w:rsidR="009668BB" w:rsidRPr="008370D7" w:rsidRDefault="00360881"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9668BB" w:rsidRPr="008370D7">
        <w:rPr>
          <w:rFonts w:asciiTheme="minorHAnsi" w:hAnsiTheme="minorHAnsi" w:cstheme="minorHAnsi"/>
          <w:sz w:val="22"/>
          <w:szCs w:val="22"/>
          <w:lang w:val="en-IE"/>
        </w:rPr>
        <w:t xml:space="preserve"> </w:t>
      </w:r>
      <w:r w:rsidR="00CF7B7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sidRPr="008370D7">
        <w:rPr>
          <w:rFonts w:asciiTheme="minorHAnsi" w:hAnsiTheme="minorHAnsi" w:cstheme="minorHAnsi"/>
          <w:sz w:val="22"/>
          <w:szCs w:val="22"/>
          <w:lang w:val="en-IE"/>
        </w:rPr>
        <w:instrText xml:space="preserve"> FORMTEXT </w:instrText>
      </w:r>
      <w:r w:rsidR="00CF7B77" w:rsidRPr="008370D7">
        <w:rPr>
          <w:rFonts w:asciiTheme="minorHAnsi" w:hAnsiTheme="minorHAnsi" w:cstheme="minorHAnsi"/>
          <w:sz w:val="22"/>
          <w:szCs w:val="22"/>
          <w:lang w:val="en-IE"/>
        </w:rPr>
      </w:r>
      <w:r w:rsidR="00CF7B77"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CF7B77" w:rsidRPr="008370D7">
        <w:rPr>
          <w:rFonts w:asciiTheme="minorHAnsi" w:hAnsiTheme="minorHAnsi" w:cstheme="minorHAnsi"/>
          <w:sz w:val="22"/>
          <w:szCs w:val="22"/>
          <w:lang w:val="en-IE"/>
        </w:rPr>
        <w:fldChar w:fldCharType="end"/>
      </w:r>
    </w:p>
    <w:p w14:paraId="37E20546" w14:textId="77777777" w:rsidR="009668BB" w:rsidRPr="008370D7" w:rsidRDefault="009668BB" w:rsidP="009668BB">
      <w:pPr>
        <w:pStyle w:val="DefaultText"/>
        <w:tabs>
          <w:tab w:val="left" w:pos="720"/>
          <w:tab w:val="left" w:pos="648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85625C" w14:paraId="33EDC130" w14:textId="77777777" w:rsidTr="00595939">
        <w:tc>
          <w:tcPr>
            <w:tcW w:w="9741" w:type="dxa"/>
            <w:shd w:val="clear" w:color="auto" w:fill="D9D9D9"/>
          </w:tcPr>
          <w:p w14:paraId="74F123EC" w14:textId="77777777" w:rsidR="007739CA" w:rsidRPr="008370D7" w:rsidRDefault="007739CA"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3.4.1e SAFETY AND HEALTH SUPPLEMENT</w:t>
            </w:r>
          </w:p>
          <w:p w14:paraId="61FBF83D" w14:textId="6AF48F7F"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Style w:val="InitialStyle"/>
                <w:rFonts w:asciiTheme="minorHAnsi" w:hAnsiTheme="minorHAnsi" w:cstheme="minorHAnsi"/>
                <w:b/>
                <w:sz w:val="22"/>
                <w:szCs w:val="22"/>
                <w:lang w:val="en-IE"/>
              </w:rPr>
              <w:t>Construction Regulations</w:t>
            </w:r>
            <w:r w:rsidRPr="008370D7">
              <w:rPr>
                <w:rFonts w:asciiTheme="minorHAnsi" w:hAnsiTheme="minorHAnsi" w:cstheme="minorHAnsi"/>
                <w:b/>
                <w:sz w:val="22"/>
                <w:szCs w:val="22"/>
                <w:lang w:val="en-IE"/>
              </w:rPr>
              <w:t xml:space="preserve">– Criteria related to Project Supervisors (where </w:t>
            </w:r>
            <w:r w:rsidRPr="008370D7">
              <w:rPr>
                <w:rFonts w:asciiTheme="minorHAnsi" w:hAnsiTheme="minorHAnsi" w:cstheme="minorHAnsi"/>
                <w:b/>
                <w:sz w:val="22"/>
                <w:szCs w:val="22"/>
                <w:lang w:val="en-IE"/>
              </w:rPr>
              <w:lastRenderedPageBreak/>
              <w:t>applicable) are set out under 3.4e if it is for a Principal Service or under 3.4e Specialist Skills if it is to be a Specialist Skill.</w:t>
            </w:r>
          </w:p>
          <w:p w14:paraId="1A6F1E65" w14:textId="7FB74069" w:rsidR="009668BB" w:rsidRPr="008370D7" w:rsidRDefault="00E01F8A" w:rsidP="00990C5F">
            <w:pPr>
              <w:pStyle w:val="DefaultText"/>
              <w:tabs>
                <w:tab w:val="left" w:pos="720"/>
                <w:tab w:val="left" w:pos="6480"/>
              </w:tabs>
              <w:jc w:val="both"/>
              <w:rPr>
                <w:rStyle w:val="InitialStyle"/>
                <w:rFonts w:asciiTheme="minorHAnsi" w:hAnsiTheme="minorHAnsi" w:cstheme="minorHAnsi"/>
                <w:b/>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e'"/>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431926A1" w14:textId="01D23E37" w:rsidR="00CC0921" w:rsidRPr="008370D7" w:rsidRDefault="00CC0921">
      <w:pPr>
        <w:pStyle w:val="DefaultText"/>
        <w:tabs>
          <w:tab w:val="left" w:pos="720"/>
          <w:tab w:val="left" w:pos="6480"/>
        </w:tabs>
        <w:rPr>
          <w:rStyle w:val="InitialStyle"/>
          <w:rFonts w:asciiTheme="minorHAnsi" w:hAnsiTheme="minorHAnsi" w:cstheme="minorHAnsi"/>
          <w:b/>
          <w:sz w:val="22"/>
          <w:szCs w:val="22"/>
          <w:lang w:val="en-IE"/>
        </w:rPr>
      </w:pPr>
    </w:p>
    <w:p w14:paraId="36EBC050" w14:textId="77777777"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3.4f</w:t>
      </w:r>
      <w:r w:rsidRPr="008370D7">
        <w:rPr>
          <w:rStyle w:val="InitialStyle"/>
          <w:rFonts w:asciiTheme="minorHAnsi" w:hAnsiTheme="minorHAnsi" w:cstheme="minorHAnsi"/>
          <w:b/>
          <w:sz w:val="22"/>
          <w:szCs w:val="22"/>
          <w:lang w:val="en-IE"/>
        </w:rPr>
        <w:tab/>
        <w:t>TECHNICAL EQUIPMENT AVAILABLE TO CARRY OUT THE CONTRACT</w:t>
      </w:r>
    </w:p>
    <w:p w14:paraId="0D3D7E07"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D9587EC"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334B7" w:rsidRPr="0085625C" w14:paraId="23B2A2CC" w14:textId="77777777" w:rsidTr="00622B36">
              <w:trPr>
                <w:cantSplit/>
              </w:trPr>
              <w:tc>
                <w:tcPr>
                  <w:tcW w:w="6230" w:type="dxa"/>
                  <w:shd w:val="clear" w:color="FFFF00" w:fill="D9D9D9"/>
                  <w:vAlign w:val="center"/>
                </w:tcPr>
                <w:p w14:paraId="0B189888" w14:textId="20958A69" w:rsidR="00A334B7" w:rsidRPr="008370D7" w:rsidRDefault="00A334B7"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 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9A03F8B" w14:textId="77777777" w:rsidR="00A334B7" w:rsidRPr="008370D7" w:rsidRDefault="00A334B7"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171C23C9" w14:textId="77777777" w:rsidR="00A334B7" w:rsidRPr="008370D7" w:rsidRDefault="00A334B7" w:rsidP="00622B36">
            <w:pPr>
              <w:rPr>
                <w:rFonts w:asciiTheme="minorHAnsi" w:hAnsiTheme="minorHAnsi" w:cstheme="minorHAnsi"/>
                <w:sz w:val="22"/>
                <w:szCs w:val="22"/>
                <w:lang w:val="en-IE"/>
              </w:rPr>
            </w:pPr>
          </w:p>
        </w:tc>
      </w:tr>
    </w:tbl>
    <w:p w14:paraId="5C8C4186" w14:textId="77777777"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p>
    <w:p w14:paraId="0BBA94E3" w14:textId="0DB9C72B" w:rsidR="006640AD" w:rsidRPr="008370D7" w:rsidRDefault="00137F83" w:rsidP="00990C5F">
      <w:pPr>
        <w:pStyle w:val="DefaultText"/>
        <w:spacing w:after="120"/>
        <w:jc w:val="both"/>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w:t>
      </w:r>
      <w:r w:rsidR="006640AD" w:rsidRPr="008370D7">
        <w:rPr>
          <w:rStyle w:val="InitialStyle"/>
          <w:rFonts w:asciiTheme="minorHAnsi" w:hAnsiTheme="minorHAnsi" w:cstheme="minorHAnsi"/>
          <w:sz w:val="22"/>
          <w:szCs w:val="22"/>
          <w:lang w:val="en-IE"/>
        </w:rPr>
        <w:t xml:space="preserve"> must provide evidence</w:t>
      </w:r>
      <w:r w:rsidR="005649FC" w:rsidRPr="008370D7">
        <w:rPr>
          <w:rStyle w:val="InitialStyle"/>
          <w:rFonts w:asciiTheme="minorHAnsi" w:hAnsiTheme="minorHAnsi" w:cstheme="minorHAnsi"/>
          <w:sz w:val="22"/>
          <w:szCs w:val="22"/>
          <w:lang w:val="en-IE"/>
        </w:rPr>
        <w:t>, when requested by the Contracting Authority, in the form of a statement</w:t>
      </w:r>
      <w:r w:rsidR="006640AD" w:rsidRPr="008370D7">
        <w:rPr>
          <w:rStyle w:val="InitialStyle"/>
          <w:rFonts w:asciiTheme="minorHAnsi" w:hAnsiTheme="minorHAnsi" w:cstheme="minorHAnsi"/>
          <w:sz w:val="22"/>
          <w:szCs w:val="22"/>
          <w:lang w:val="en-IE"/>
        </w:rPr>
        <w:t xml:space="preserve"> of technical equipment </w:t>
      </w:r>
      <w:r w:rsidR="005649FC" w:rsidRPr="008370D7">
        <w:rPr>
          <w:rStyle w:val="InitialStyle"/>
          <w:rFonts w:asciiTheme="minorHAnsi" w:hAnsiTheme="minorHAnsi" w:cstheme="minorHAnsi"/>
          <w:sz w:val="22"/>
          <w:szCs w:val="22"/>
          <w:lang w:val="en-IE"/>
        </w:rPr>
        <w:t xml:space="preserve">that would be </w:t>
      </w:r>
      <w:r w:rsidR="006640AD" w:rsidRPr="008370D7">
        <w:rPr>
          <w:rStyle w:val="InitialStyle"/>
          <w:rFonts w:asciiTheme="minorHAnsi" w:hAnsiTheme="minorHAnsi" w:cstheme="minorHAnsi"/>
          <w:sz w:val="22"/>
          <w:szCs w:val="22"/>
          <w:lang w:val="en-IE"/>
        </w:rPr>
        <w:t xml:space="preserve">available to </w:t>
      </w:r>
      <w:r w:rsidR="005649FC" w:rsidRPr="008370D7">
        <w:rPr>
          <w:rStyle w:val="InitialStyle"/>
          <w:rFonts w:asciiTheme="minorHAnsi" w:hAnsiTheme="minorHAnsi" w:cstheme="minorHAnsi"/>
          <w:sz w:val="22"/>
          <w:szCs w:val="22"/>
          <w:lang w:val="en-IE"/>
        </w:rPr>
        <w:t>assist in the delivery of the required technical services</w:t>
      </w:r>
      <w:r w:rsidR="006640AD" w:rsidRPr="008370D7">
        <w:rPr>
          <w:rStyle w:val="InitialStyle"/>
          <w:rFonts w:asciiTheme="minorHAnsi" w:hAnsiTheme="minorHAnsi" w:cstheme="minorHAnsi"/>
          <w:sz w:val="22"/>
          <w:szCs w:val="22"/>
          <w:lang w:val="en-IE"/>
        </w:rPr>
        <w:t xml:space="preserve"> </w:t>
      </w:r>
      <w:r w:rsidR="006640AD" w:rsidRPr="008370D7">
        <w:rPr>
          <w:rFonts w:asciiTheme="minorHAnsi" w:hAnsiTheme="minorHAnsi" w:cstheme="minorHAnsi"/>
          <w:sz w:val="22"/>
          <w:szCs w:val="22"/>
          <w:lang w:val="en-IE"/>
        </w:rPr>
        <w:t>in accordance with the</w:t>
      </w:r>
      <w:r w:rsidR="006640AD" w:rsidRPr="008370D7">
        <w:rPr>
          <w:rStyle w:val="InitialStyle"/>
          <w:rFonts w:asciiTheme="minorHAnsi" w:hAnsiTheme="minorHAnsi" w:cstheme="minorHAnsi"/>
          <w:b/>
          <w:sz w:val="22"/>
          <w:szCs w:val="22"/>
          <w:lang w:val="en-IE"/>
        </w:rPr>
        <w:t xml:space="preserve"> </w:t>
      </w:r>
      <w:r w:rsidR="006640AD" w:rsidRPr="008370D7">
        <w:rPr>
          <w:rFonts w:asciiTheme="minorHAnsi" w:hAnsiTheme="minorHAnsi" w:cstheme="minorHAnsi"/>
          <w:sz w:val="22"/>
          <w:szCs w:val="22"/>
          <w:lang w:val="en-IE"/>
        </w:rPr>
        <w:t>requirements (if any) identified by the Contracting Authority below.</w:t>
      </w:r>
      <w:r w:rsidR="0003303E" w:rsidRPr="008370D7">
        <w:rPr>
          <w:rFonts w:asciiTheme="minorHAnsi" w:hAnsiTheme="minorHAnsi" w:cstheme="minorHAnsi"/>
          <w:sz w:val="22"/>
          <w:szCs w:val="22"/>
          <w:lang w:val="en-IE"/>
        </w:rPr>
        <w:t xml:space="preserve"> </w:t>
      </w:r>
    </w:p>
    <w:p w14:paraId="0FEE8ED3" w14:textId="06749809" w:rsidR="006640AD" w:rsidRPr="008370D7" w:rsidRDefault="0003303E" w:rsidP="00990C5F">
      <w:pPr>
        <w:pStyle w:val="DefaultText"/>
        <w:tabs>
          <w:tab w:val="left" w:pos="851"/>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Set out detailed requirements from tenderers in this location, e.g. specifications of IT equipment, software (including which versions) etc.  This is also an appropriate location to interrogate tenderers' knowledge of particular systems."/>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4DE9FDA2" w14:textId="77777777" w:rsidR="006640AD" w:rsidRPr="008370D7" w:rsidRDefault="006640AD">
      <w:pPr>
        <w:pStyle w:val="DefaultText"/>
        <w:tabs>
          <w:tab w:val="right" w:pos="5372"/>
          <w:tab w:val="right" w:pos="7020"/>
        </w:tabs>
        <w:spacing w:after="120"/>
        <w:rPr>
          <w:rFonts w:asciiTheme="minorHAnsi" w:hAnsiTheme="minorHAnsi" w:cstheme="minorHAnsi"/>
          <w:sz w:val="22"/>
          <w:szCs w:val="22"/>
          <w:lang w:val="en-IE"/>
        </w:rPr>
      </w:pPr>
    </w:p>
    <w:p w14:paraId="24B4068C" w14:textId="77777777" w:rsidR="00C846F5" w:rsidRPr="008370D7" w:rsidRDefault="00C846F5" w:rsidP="00C846F5">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0DD09C5E" w14:textId="1A439082" w:rsidR="00CE424D" w:rsidRPr="008370D7" w:rsidRDefault="00C846F5"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D5641A" w:rsidRPr="008370D7">
        <w:rPr>
          <w:rFonts w:asciiTheme="minorHAnsi" w:hAnsiTheme="minorHAnsi" w:cstheme="minorHAnsi"/>
          <w:sz w:val="22"/>
          <w:szCs w:val="22"/>
          <w:lang w:val="en-IE"/>
        </w:rPr>
        <w:t xml:space="preserve">in </w:t>
      </w:r>
      <w:r w:rsidR="00CE424D" w:rsidRPr="008370D7">
        <w:rPr>
          <w:rFonts w:asciiTheme="minorHAnsi" w:hAnsiTheme="minorHAnsi" w:cstheme="minorHAnsi"/>
          <w:sz w:val="22"/>
          <w:szCs w:val="22"/>
          <w:lang w:val="en-IE"/>
        </w:rPr>
        <w:t>its response to Part 2 of the Questionnaire</w:t>
      </w:r>
    </w:p>
    <w:p w14:paraId="2AD97671" w14:textId="2672321B" w:rsidR="00C846F5" w:rsidRPr="008370D7" w:rsidRDefault="00CE424D"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w:t>
      </w:r>
      <w:r w:rsidR="00C846F5" w:rsidRPr="008370D7">
        <w:rPr>
          <w:rFonts w:asciiTheme="minorHAnsi" w:hAnsiTheme="minorHAnsi" w:cstheme="minorHAnsi"/>
          <w:sz w:val="22"/>
          <w:szCs w:val="22"/>
          <w:lang w:val="en-IE"/>
        </w:rPr>
        <w:t>vidence required in support of any criteria set out below must be submitted with the title ‘</w:t>
      </w:r>
      <w:r w:rsidR="00C846F5" w:rsidRPr="008370D7">
        <w:rPr>
          <w:rFonts w:asciiTheme="minorHAnsi" w:hAnsiTheme="minorHAnsi" w:cstheme="minorHAnsi"/>
          <w:i/>
          <w:sz w:val="22"/>
          <w:szCs w:val="22"/>
          <w:lang w:val="en-IE"/>
        </w:rPr>
        <w:t>Evidence in support of criterion 3.4f – Specialist Skills Providers</w:t>
      </w:r>
      <w:r w:rsidR="00C846F5" w:rsidRPr="008370D7">
        <w:rPr>
          <w:rFonts w:asciiTheme="minorHAnsi" w:hAnsiTheme="minorHAnsi" w:cstheme="minorHAnsi"/>
          <w:sz w:val="22"/>
          <w:szCs w:val="22"/>
          <w:lang w:val="en-IE"/>
        </w:rPr>
        <w:t>’.</w:t>
      </w:r>
    </w:p>
    <w:p w14:paraId="73A18B8A" w14:textId="0739663F" w:rsidR="005649FC" w:rsidRPr="008370D7" w:rsidRDefault="00C846F5"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5649FC" w:rsidRPr="008370D7">
        <w:rPr>
          <w:rFonts w:asciiTheme="minorHAnsi" w:hAnsiTheme="minorHAnsi" w:cstheme="minorHAnsi"/>
          <w:sz w:val="22"/>
          <w:szCs w:val="22"/>
          <w:lang w:val="en-IE"/>
        </w:rPr>
        <w:t xml:space="preserve"> </w:t>
      </w:r>
      <w:r w:rsidR="00CF7B7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sidRPr="008370D7">
        <w:rPr>
          <w:rFonts w:asciiTheme="minorHAnsi" w:hAnsiTheme="minorHAnsi" w:cstheme="minorHAnsi"/>
          <w:sz w:val="22"/>
          <w:szCs w:val="22"/>
          <w:lang w:val="en-IE"/>
        </w:rPr>
        <w:instrText xml:space="preserve"> FORMTEXT </w:instrText>
      </w:r>
      <w:r w:rsidR="00CF7B77" w:rsidRPr="008370D7">
        <w:rPr>
          <w:rFonts w:asciiTheme="minorHAnsi" w:hAnsiTheme="minorHAnsi" w:cstheme="minorHAnsi"/>
          <w:sz w:val="22"/>
          <w:szCs w:val="22"/>
          <w:lang w:val="en-IE"/>
        </w:rPr>
      </w:r>
      <w:r w:rsidR="00CF7B77"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CF7B77" w:rsidRPr="008370D7">
        <w:rPr>
          <w:rFonts w:asciiTheme="minorHAnsi" w:hAnsiTheme="minorHAnsi" w:cstheme="minorHAnsi"/>
          <w:sz w:val="22"/>
          <w:szCs w:val="22"/>
          <w:lang w:val="en-IE"/>
        </w:rPr>
        <w:fldChar w:fldCharType="end"/>
      </w:r>
    </w:p>
    <w:p w14:paraId="177319B5" w14:textId="77777777" w:rsidR="005649FC" w:rsidRPr="008370D7" w:rsidRDefault="005649FC" w:rsidP="005649FC">
      <w:pPr>
        <w:pStyle w:val="DefaultText"/>
        <w:tabs>
          <w:tab w:val="left" w:pos="720"/>
          <w:tab w:val="left" w:pos="6120"/>
        </w:tabs>
        <w:spacing w:after="80"/>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649FC" w:rsidRPr="0085625C" w14:paraId="3D09D183" w14:textId="77777777" w:rsidTr="00595939">
        <w:tc>
          <w:tcPr>
            <w:tcW w:w="9741" w:type="dxa"/>
            <w:shd w:val="clear" w:color="auto" w:fill="D9D9D9"/>
          </w:tcPr>
          <w:p w14:paraId="35ADEFE0" w14:textId="77777777" w:rsidR="00C846F5" w:rsidRPr="008370D7" w:rsidRDefault="00C846F5"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3.4.1f SAFETY AND HEALTH SUPPLEMENT</w:t>
            </w:r>
          </w:p>
          <w:p w14:paraId="6CD823E9" w14:textId="30A05288"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44196E"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sidRPr="00216CFC">
              <w:rPr>
                <w:rStyle w:val="InitialStyle"/>
                <w:rFonts w:asciiTheme="minorHAnsi" w:hAnsiTheme="minorHAnsi" w:cstheme="minorHAnsi"/>
                <w:b/>
                <w:sz w:val="22"/>
                <w:szCs w:val="22"/>
              </w:rPr>
              <w:t>the Construction Regulations</w:t>
            </w:r>
            <w:r w:rsidR="0044196E" w:rsidRPr="008370D7">
              <w:rPr>
                <w:rStyle w:val="InitialStyle"/>
                <w:rFonts w:asciiTheme="minorHAnsi" w:hAnsiTheme="minorHAnsi" w:cstheme="minorHAnsi"/>
                <w:b/>
                <w:sz w:val="22"/>
                <w:szCs w:val="22"/>
                <w:lang w:val="en-IE"/>
              </w:rPr>
              <w:t xml:space="preserve"> </w:t>
            </w:r>
            <w:r w:rsidRPr="008370D7">
              <w:rPr>
                <w:rFonts w:asciiTheme="minorHAnsi" w:hAnsiTheme="minorHAnsi" w:cstheme="minorHAnsi"/>
                <w:b/>
                <w:sz w:val="22"/>
                <w:szCs w:val="22"/>
                <w:lang w:val="en-IE"/>
              </w:rPr>
              <w:t>– Criteria related to Project Supervisors (where applicable) are set out under 3.4f if it is for a Principal Service or under 3.4f Specialist Skills if it is to be a Specialist Skill.</w:t>
            </w:r>
          </w:p>
          <w:p w14:paraId="3AE6A30C" w14:textId="57E6995B" w:rsidR="005649FC" w:rsidRPr="008370D7" w:rsidRDefault="00E01F8A" w:rsidP="00990C5F">
            <w:pPr>
              <w:pStyle w:val="DefaultText"/>
              <w:tabs>
                <w:tab w:val="left" w:pos="720"/>
                <w:tab w:val="left" w:pos="6120"/>
              </w:tabs>
              <w:spacing w:after="80"/>
              <w:jc w:val="both"/>
              <w:rPr>
                <w:rStyle w:val="InitialStyle"/>
                <w:rFonts w:asciiTheme="minorHAnsi" w:hAnsiTheme="minorHAnsi" w:cstheme="minorHAnsi"/>
                <w:b/>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f'"/>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3CB75360" w14:textId="77777777" w:rsidR="005649FC" w:rsidRPr="008370D7" w:rsidRDefault="005649FC">
      <w:pPr>
        <w:pStyle w:val="DefaultText"/>
        <w:tabs>
          <w:tab w:val="left" w:pos="720"/>
          <w:tab w:val="left" w:pos="6480"/>
        </w:tabs>
        <w:rPr>
          <w:rStyle w:val="InitialStyle"/>
          <w:rFonts w:asciiTheme="minorHAnsi" w:hAnsiTheme="minorHAnsi" w:cstheme="minorHAnsi"/>
          <w:b/>
          <w:sz w:val="22"/>
          <w:szCs w:val="22"/>
          <w:lang w:val="en-IE"/>
        </w:rPr>
      </w:pPr>
    </w:p>
    <w:p w14:paraId="1C3712C2" w14:textId="4E3E52B1" w:rsidR="00304E06" w:rsidRPr="008370D7" w:rsidRDefault="00304E06">
      <w:pPr>
        <w:rPr>
          <w:rStyle w:val="InitialStyle"/>
          <w:rFonts w:asciiTheme="minorHAnsi" w:hAnsiTheme="minorHAnsi" w:cstheme="minorHAnsi"/>
          <w:b/>
          <w:sz w:val="22"/>
          <w:szCs w:val="22"/>
          <w:lang w:val="en-IE" w:eastAsia="en-US"/>
        </w:rPr>
      </w:pPr>
    </w:p>
    <w:p w14:paraId="600659F9" w14:textId="331DE06A"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3.4g</w:t>
      </w:r>
      <w:r w:rsidRPr="008370D7">
        <w:rPr>
          <w:rStyle w:val="InitialStyle"/>
          <w:rFonts w:asciiTheme="minorHAnsi" w:hAnsiTheme="minorHAnsi" w:cstheme="minorHAnsi"/>
          <w:b/>
          <w:sz w:val="22"/>
          <w:szCs w:val="22"/>
          <w:lang w:val="en-IE"/>
        </w:rPr>
        <w:tab/>
        <w:t xml:space="preserve">TECHNICIANS OR TECHNICAL BODIES AVAILABLE </w:t>
      </w:r>
    </w:p>
    <w:p w14:paraId="6EB685F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50939B21"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5649FC" w:rsidRPr="0085625C" w14:paraId="345FDA14" w14:textId="77777777" w:rsidTr="00622B36">
              <w:trPr>
                <w:cantSplit/>
              </w:trPr>
              <w:tc>
                <w:tcPr>
                  <w:tcW w:w="6230" w:type="dxa"/>
                  <w:shd w:val="clear" w:color="FFFF00" w:fill="D9D9D9"/>
                  <w:vAlign w:val="center"/>
                </w:tcPr>
                <w:p w14:paraId="6B3E2CC5" w14:textId="18FCF559" w:rsidR="005649FC" w:rsidRPr="008370D7" w:rsidRDefault="005649FC"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B486BE4" w14:textId="4DC44F53" w:rsidR="005649FC" w:rsidRPr="008370D7" w:rsidRDefault="005649FC"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5C3DF958" w14:textId="77777777" w:rsidR="005649FC" w:rsidRPr="008370D7" w:rsidRDefault="005649FC" w:rsidP="00622B36">
            <w:pPr>
              <w:rPr>
                <w:rFonts w:asciiTheme="minorHAnsi" w:hAnsiTheme="minorHAnsi" w:cstheme="minorHAnsi"/>
                <w:sz w:val="22"/>
                <w:szCs w:val="22"/>
                <w:lang w:val="en-IE"/>
              </w:rPr>
            </w:pPr>
          </w:p>
        </w:tc>
      </w:tr>
    </w:tbl>
    <w:p w14:paraId="49B32BFC" w14:textId="77777777" w:rsidR="006640AD" w:rsidRPr="008370D7" w:rsidRDefault="006640AD">
      <w:pPr>
        <w:pStyle w:val="DefaultText"/>
        <w:tabs>
          <w:tab w:val="left" w:pos="720"/>
          <w:tab w:val="left" w:pos="6480"/>
        </w:tabs>
        <w:rPr>
          <w:rFonts w:asciiTheme="minorHAnsi" w:hAnsiTheme="minorHAnsi" w:cstheme="minorHAnsi"/>
          <w:color w:val="000000"/>
          <w:sz w:val="22"/>
          <w:szCs w:val="22"/>
          <w:lang w:val="en-IE"/>
        </w:rPr>
      </w:pPr>
    </w:p>
    <w:p w14:paraId="79AB4B12" w14:textId="78148151" w:rsidR="006640AD" w:rsidRPr="008370D7" w:rsidRDefault="00137F83" w:rsidP="00990C5F">
      <w:pPr>
        <w:pStyle w:val="DefaultText"/>
        <w:spacing w:after="120"/>
        <w:jc w:val="both"/>
        <w:rPr>
          <w:rFonts w:asciiTheme="minorHAnsi" w:hAnsiTheme="minorHAnsi" w:cstheme="minorHAnsi"/>
          <w:sz w:val="22"/>
          <w:szCs w:val="22"/>
          <w:lang w:val="en-IE" w:eastAsia="en-IE"/>
        </w:rPr>
      </w:pPr>
      <w:r w:rsidRPr="008370D7">
        <w:rPr>
          <w:rStyle w:val="InitialStyle"/>
          <w:rFonts w:asciiTheme="minorHAnsi" w:hAnsiTheme="minorHAnsi" w:cstheme="minorHAnsi"/>
          <w:sz w:val="22"/>
          <w:szCs w:val="22"/>
          <w:lang w:val="en-IE"/>
        </w:rPr>
        <w:t>Applicants</w:t>
      </w:r>
      <w:r w:rsidR="006640AD" w:rsidRPr="008370D7">
        <w:rPr>
          <w:rStyle w:val="InitialStyle"/>
          <w:rFonts w:asciiTheme="minorHAnsi" w:hAnsiTheme="minorHAnsi" w:cstheme="minorHAnsi"/>
          <w:sz w:val="22"/>
          <w:szCs w:val="22"/>
          <w:lang w:val="en-IE"/>
        </w:rPr>
        <w:t xml:space="preserve"> must provide evidence</w:t>
      </w:r>
      <w:r w:rsidR="00383C8A" w:rsidRPr="008370D7">
        <w:rPr>
          <w:rStyle w:val="InitialStyle"/>
          <w:rFonts w:asciiTheme="minorHAnsi" w:hAnsiTheme="minorHAnsi" w:cstheme="minorHAnsi"/>
          <w:sz w:val="22"/>
          <w:szCs w:val="22"/>
          <w:lang w:val="en-IE"/>
        </w:rPr>
        <w:t>, when requested by the Contracting Authority, in the form of a list</w:t>
      </w:r>
      <w:r w:rsidR="006640AD" w:rsidRPr="008370D7">
        <w:rPr>
          <w:rStyle w:val="InitialStyle"/>
          <w:rFonts w:asciiTheme="minorHAnsi" w:hAnsiTheme="minorHAnsi" w:cstheme="minorHAnsi"/>
          <w:sz w:val="22"/>
          <w:szCs w:val="22"/>
          <w:lang w:val="en-IE"/>
        </w:rPr>
        <w:t xml:space="preserve"> of </w:t>
      </w:r>
      <w:r w:rsidR="00383C8A" w:rsidRPr="008370D7">
        <w:rPr>
          <w:rStyle w:val="InitialStyle"/>
          <w:rFonts w:asciiTheme="minorHAnsi" w:hAnsiTheme="minorHAnsi" w:cstheme="minorHAnsi"/>
          <w:sz w:val="22"/>
          <w:szCs w:val="22"/>
          <w:lang w:val="en-IE"/>
        </w:rPr>
        <w:t xml:space="preserve">the relevant </w:t>
      </w:r>
      <w:r w:rsidR="006640AD" w:rsidRPr="008370D7">
        <w:rPr>
          <w:rStyle w:val="InitialStyle"/>
          <w:rFonts w:asciiTheme="minorHAnsi" w:hAnsiTheme="minorHAnsi" w:cstheme="minorHAnsi"/>
          <w:sz w:val="22"/>
          <w:szCs w:val="22"/>
          <w:lang w:val="en-IE"/>
        </w:rPr>
        <w:t xml:space="preserve">technicians or technical bodies (other than in-house specialists or specialist subcontractors identified for specialist skills listed at subsection </w:t>
      </w:r>
      <w:r w:rsidR="004F6171" w:rsidRPr="008370D7">
        <w:rPr>
          <w:rStyle w:val="InitialStyle"/>
          <w:rFonts w:asciiTheme="minorHAnsi" w:hAnsiTheme="minorHAnsi" w:cstheme="minorHAnsi"/>
          <w:sz w:val="22"/>
          <w:szCs w:val="22"/>
          <w:lang w:val="en-IE"/>
        </w:rPr>
        <w:t>1.4</w:t>
      </w:r>
      <w:r w:rsidR="006640AD" w:rsidRPr="008370D7">
        <w:rPr>
          <w:rStyle w:val="InitialStyle"/>
          <w:rFonts w:asciiTheme="minorHAnsi" w:hAnsiTheme="minorHAnsi" w:cstheme="minorHAnsi"/>
          <w:sz w:val="22"/>
          <w:szCs w:val="22"/>
          <w:lang w:val="en-IE"/>
        </w:rPr>
        <w:t xml:space="preserve">) whom the </w:t>
      </w:r>
      <w:r w:rsidR="00383C8A" w:rsidRPr="008370D7">
        <w:rPr>
          <w:rStyle w:val="InitialStyle"/>
          <w:rFonts w:asciiTheme="minorHAnsi" w:hAnsiTheme="minorHAnsi" w:cstheme="minorHAnsi"/>
          <w:sz w:val="22"/>
          <w:szCs w:val="22"/>
          <w:lang w:val="en-IE"/>
        </w:rPr>
        <w:t xml:space="preserve">service provider can call on in order to provide the service or whom the service provider is going to use in relation to quality control.  These should comply </w:t>
      </w:r>
      <w:r w:rsidR="006640AD" w:rsidRPr="008370D7">
        <w:rPr>
          <w:rFonts w:asciiTheme="minorHAnsi" w:hAnsiTheme="minorHAnsi" w:cstheme="minorHAnsi"/>
          <w:sz w:val="22"/>
          <w:szCs w:val="22"/>
          <w:lang w:val="en-IE"/>
        </w:rPr>
        <w:t>with the</w:t>
      </w:r>
      <w:r w:rsidR="006640AD" w:rsidRPr="008370D7">
        <w:rPr>
          <w:rStyle w:val="InitialStyle"/>
          <w:rFonts w:asciiTheme="minorHAnsi" w:hAnsiTheme="minorHAnsi" w:cstheme="minorHAnsi"/>
          <w:b/>
          <w:sz w:val="22"/>
          <w:szCs w:val="22"/>
          <w:lang w:val="en-IE"/>
        </w:rPr>
        <w:t xml:space="preserve"> </w:t>
      </w:r>
      <w:r w:rsidR="006640AD" w:rsidRPr="008370D7">
        <w:rPr>
          <w:rFonts w:asciiTheme="minorHAnsi" w:hAnsiTheme="minorHAnsi" w:cstheme="minorHAnsi"/>
          <w:sz w:val="22"/>
          <w:szCs w:val="22"/>
          <w:lang w:val="en-IE"/>
        </w:rPr>
        <w:t xml:space="preserve">requirements (if any) identified by the Contracting Authority below. </w:t>
      </w:r>
    </w:p>
    <w:p w14:paraId="3B6BDA4A" w14:textId="4A6F64BD" w:rsidR="00383C8A" w:rsidRPr="008370D7" w:rsidRDefault="00383C8A"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33A22053" w14:textId="77777777" w:rsidR="00C846F5" w:rsidRPr="008370D7" w:rsidRDefault="00C846F5" w:rsidP="00990C5F">
      <w:pPr>
        <w:pStyle w:val="DefaultText"/>
        <w:tabs>
          <w:tab w:val="right" w:pos="5372"/>
          <w:tab w:val="right" w:pos="7020"/>
        </w:tabs>
        <w:spacing w:after="120"/>
        <w:jc w:val="both"/>
        <w:rPr>
          <w:rFonts w:asciiTheme="minorHAnsi" w:hAnsiTheme="minorHAnsi" w:cstheme="minorHAnsi"/>
          <w:sz w:val="22"/>
          <w:szCs w:val="22"/>
          <w:lang w:val="en-IE"/>
        </w:rPr>
      </w:pPr>
    </w:p>
    <w:p w14:paraId="6DBEE904" w14:textId="77777777" w:rsidR="00222050" w:rsidRPr="008370D7" w:rsidRDefault="00222050" w:rsidP="00990C5F">
      <w:pPr>
        <w:pStyle w:val="DefaultText"/>
        <w:spacing w:after="80"/>
        <w:jc w:val="both"/>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4FFE28A0" w14:textId="56121908" w:rsidR="00222050" w:rsidRPr="008370D7" w:rsidRDefault="00222050"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Pr="008370D7">
        <w:rPr>
          <w:rFonts w:asciiTheme="minorHAnsi" w:hAnsiTheme="minorHAnsi" w:cstheme="minorHAnsi"/>
          <w:sz w:val="22"/>
          <w:szCs w:val="22"/>
          <w:lang w:val="en-IE"/>
        </w:rPr>
        <w:t>.</w:t>
      </w:r>
    </w:p>
    <w:p w14:paraId="64696ACC" w14:textId="77777777" w:rsidR="00222050" w:rsidRPr="008370D7" w:rsidRDefault="00222050"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3.4g – Specialist Skills Providers</w:t>
      </w:r>
      <w:r w:rsidRPr="008370D7">
        <w:rPr>
          <w:rFonts w:asciiTheme="minorHAnsi" w:hAnsiTheme="minorHAnsi" w:cstheme="minorHAnsi"/>
          <w:sz w:val="22"/>
          <w:szCs w:val="22"/>
          <w:lang w:val="en-IE"/>
        </w:rPr>
        <w:t>’.</w:t>
      </w:r>
    </w:p>
    <w:p w14:paraId="3B330ACC" w14:textId="1E8BD38E" w:rsidR="006640AD" w:rsidRPr="008370D7" w:rsidRDefault="00222050"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383C8A" w:rsidRPr="008370D7">
        <w:rPr>
          <w:rFonts w:asciiTheme="minorHAnsi" w:hAnsiTheme="minorHAnsi" w:cstheme="minorHAnsi"/>
          <w:sz w:val="22"/>
          <w:szCs w:val="22"/>
          <w:lang w:val="en-IE"/>
        </w:rPr>
        <w:t xml:space="preserve"> </w:t>
      </w:r>
      <w:r w:rsidR="00377DEA"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77DEA" w:rsidRPr="008370D7">
        <w:rPr>
          <w:rFonts w:asciiTheme="minorHAnsi" w:hAnsiTheme="minorHAnsi" w:cstheme="minorHAnsi"/>
          <w:sz w:val="22"/>
          <w:szCs w:val="22"/>
          <w:lang w:val="en-IE"/>
        </w:rPr>
        <w:instrText xml:space="preserve"> FORMTEXT </w:instrText>
      </w:r>
      <w:r w:rsidR="00377DEA" w:rsidRPr="008370D7">
        <w:rPr>
          <w:rFonts w:asciiTheme="minorHAnsi" w:hAnsiTheme="minorHAnsi" w:cstheme="minorHAnsi"/>
          <w:sz w:val="22"/>
          <w:szCs w:val="22"/>
          <w:lang w:val="en-IE"/>
        </w:rPr>
      </w:r>
      <w:r w:rsidR="00377DEA"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377DEA" w:rsidRPr="008370D7">
        <w:rPr>
          <w:rFonts w:asciiTheme="minorHAnsi" w:hAnsiTheme="minorHAnsi" w:cstheme="minorHAnsi"/>
          <w:sz w:val="22"/>
          <w:szCs w:val="22"/>
          <w:lang w:val="en-IE"/>
        </w:rPr>
        <w:fldChar w:fldCharType="end"/>
      </w:r>
    </w:p>
    <w:p w14:paraId="30320329" w14:textId="77777777" w:rsidR="008B1D93" w:rsidRPr="008370D7" w:rsidRDefault="008B1D93" w:rsidP="00383C8A">
      <w:pPr>
        <w:pStyle w:val="DefaultText"/>
        <w:tabs>
          <w:tab w:val="right" w:pos="5372"/>
          <w:tab w:val="right" w:pos="7020"/>
        </w:tabs>
        <w:spacing w:after="120"/>
        <w:rPr>
          <w:rFonts w:asciiTheme="minorHAnsi" w:hAnsiTheme="minorHAnsi" w:cstheme="min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83C8A" w:rsidRPr="0085625C" w14:paraId="623551F3" w14:textId="77777777" w:rsidTr="00595939">
        <w:tc>
          <w:tcPr>
            <w:tcW w:w="9741" w:type="dxa"/>
            <w:shd w:val="clear" w:color="auto" w:fill="D9D9D9"/>
          </w:tcPr>
          <w:p w14:paraId="09B00793" w14:textId="77777777" w:rsidR="00C846F5" w:rsidRPr="008370D7" w:rsidRDefault="00C846F5"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3.4.1g SAFETY AND HEALTH SUPPLEMENT</w:t>
            </w:r>
          </w:p>
          <w:p w14:paraId="411F5769" w14:textId="29FC5271"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1E0771"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Style w:val="InitialStyle"/>
                <w:rFonts w:asciiTheme="minorHAnsi" w:hAnsiTheme="minorHAnsi" w:cstheme="minorHAnsi"/>
                <w:b/>
                <w:sz w:val="22"/>
                <w:szCs w:val="22"/>
                <w:lang w:val="en-IE"/>
              </w:rPr>
              <w:t>C</w:t>
            </w:r>
            <w:r w:rsidR="00B56808">
              <w:rPr>
                <w:rStyle w:val="InitialStyle"/>
                <w:rFonts w:asciiTheme="minorHAnsi" w:hAnsiTheme="minorHAnsi" w:cstheme="minorHAnsi"/>
                <w:b/>
                <w:sz w:val="22"/>
                <w:szCs w:val="22"/>
              </w:rPr>
              <w:t>onstruction Regulations</w:t>
            </w:r>
            <w:r w:rsidRPr="008370D7">
              <w:rPr>
                <w:rFonts w:asciiTheme="minorHAnsi" w:hAnsiTheme="minorHAnsi" w:cstheme="minorHAnsi"/>
                <w:b/>
                <w:sz w:val="22"/>
                <w:szCs w:val="22"/>
                <w:lang w:val="en-IE"/>
              </w:rPr>
              <w:t>– Criteria related to Project Supervisors (where applicable) are set out under 3.4g if it is for a Principal Service or under 3.4g Specialist Skills if it is to be a Specialist Skill.</w:t>
            </w:r>
          </w:p>
          <w:p w14:paraId="6A693C25" w14:textId="3A32351A" w:rsidR="00383C8A" w:rsidRPr="008370D7" w:rsidRDefault="00E01F8A"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g'"/>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6C080A69" w14:textId="77777777" w:rsidR="006640AD" w:rsidRPr="008370D7" w:rsidRDefault="006640AD" w:rsidP="00313785">
      <w:pPr>
        <w:pStyle w:val="DefaultText"/>
        <w:tabs>
          <w:tab w:val="left" w:pos="2700"/>
        </w:tabs>
        <w:outlineLvl w:val="0"/>
        <w:rPr>
          <w:rStyle w:val="InitialStyle"/>
          <w:rFonts w:asciiTheme="minorHAnsi" w:hAnsiTheme="minorHAnsi" w:cstheme="minorHAnsi"/>
          <w:sz w:val="20"/>
          <w:lang w:val="en-IE"/>
        </w:rPr>
      </w:pPr>
    </w:p>
    <w:p w14:paraId="72D24546" w14:textId="77777777" w:rsidR="00ED4DE7" w:rsidRPr="008370D7" w:rsidRDefault="00ED4DE7" w:rsidP="00ED4DE7">
      <w:pPr>
        <w:pStyle w:val="DefaultText"/>
        <w:tabs>
          <w:tab w:val="left" w:pos="2700"/>
        </w:tabs>
        <w:outlineLvl w:val="0"/>
        <w:rPr>
          <w:rStyle w:val="InitialStyle"/>
          <w:rFonts w:asciiTheme="minorHAnsi" w:hAnsiTheme="minorHAnsi" w:cstheme="minorHAnsi"/>
          <w:sz w:val="20"/>
          <w:lang w:val="en-IE"/>
        </w:rPr>
      </w:pPr>
    </w:p>
    <w:p w14:paraId="07B883FF" w14:textId="77777777" w:rsidR="00ED4DE7" w:rsidRPr="008370D7" w:rsidRDefault="00ED4DE7" w:rsidP="00ED4DE7">
      <w:pPr>
        <w:pStyle w:val="Heading4"/>
        <w:rPr>
          <w:rStyle w:val="InitialStyle"/>
          <w:rFonts w:asciiTheme="minorHAnsi" w:hAnsiTheme="minorHAnsi" w:cstheme="minorHAnsi"/>
          <w:sz w:val="20"/>
          <w:lang w:val="en-IE"/>
        </w:rPr>
      </w:pPr>
    </w:p>
    <w:p w14:paraId="419459BC" w14:textId="77777777" w:rsidR="003407C4" w:rsidRDefault="003407C4" w:rsidP="003407C4">
      <w:pPr>
        <w:pStyle w:val="Heading3"/>
        <w:jc w:val="left"/>
        <w:rPr>
          <w:rFonts w:asciiTheme="minorHAnsi" w:hAnsiTheme="minorHAnsi"/>
          <w:sz w:val="20"/>
          <w:szCs w:val="20"/>
        </w:rPr>
      </w:pPr>
    </w:p>
    <w:p w14:paraId="73435789" w14:textId="77777777" w:rsidR="003407C4" w:rsidRPr="004A2845" w:rsidRDefault="003407C4" w:rsidP="003407C4">
      <w:pPr>
        <w:pStyle w:val="Heading3"/>
        <w:jc w:val="left"/>
        <w:rPr>
          <w:rFonts w:asciiTheme="minorHAnsi" w:hAnsiTheme="minorHAnsi"/>
          <w:sz w:val="22"/>
          <w:szCs w:val="20"/>
        </w:rPr>
      </w:pPr>
      <w:r w:rsidRPr="004A2845">
        <w:rPr>
          <w:rFonts w:asciiTheme="minorHAnsi" w:hAnsiTheme="minorHAnsi"/>
          <w:sz w:val="22"/>
          <w:szCs w:val="20"/>
        </w:rPr>
        <w:t xml:space="preserve">3.4h ENVIRONMENTAL MANAGEMENT MEASURES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960"/>
        <w:gridCol w:w="3057"/>
      </w:tblGrid>
      <w:tr w:rsidR="003D4887" w:rsidRPr="0085625C" w14:paraId="6030E94F" w14:textId="77777777" w:rsidTr="004A2845">
        <w:trPr>
          <w:cantSplit/>
        </w:trPr>
        <w:tc>
          <w:tcPr>
            <w:tcW w:w="6230" w:type="dxa"/>
            <w:shd w:val="clear" w:color="FFFF00" w:fill="D9D9D9"/>
            <w:vAlign w:val="center"/>
          </w:tcPr>
          <w:p w14:paraId="4B4DFAED" w14:textId="5072B520" w:rsidR="003D4887" w:rsidRPr="008370D7" w:rsidRDefault="003D4887" w:rsidP="003D4887">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EVIDENCE REQUIRED"/>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09A02826" w14:textId="19458981" w:rsidR="003D4887" w:rsidRPr="008370D7" w:rsidRDefault="003D4887" w:rsidP="003D4887">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r>
    </w:tbl>
    <w:p w14:paraId="27B47462" w14:textId="77777777" w:rsidR="00323B82" w:rsidRPr="008370D7" w:rsidRDefault="00323B82" w:rsidP="003407C4">
      <w:pPr>
        <w:rPr>
          <w:rFonts w:asciiTheme="minorHAnsi" w:hAnsiTheme="minorHAnsi"/>
          <w:sz w:val="22"/>
          <w:szCs w:val="22"/>
          <w:highlight w:val="yellow"/>
        </w:rPr>
      </w:pPr>
    </w:p>
    <w:p w14:paraId="5BDD5FF2" w14:textId="1B408372" w:rsidR="003407C4" w:rsidRDefault="003407C4" w:rsidP="003407C4">
      <w:pPr>
        <w:rPr>
          <w:rFonts w:asciiTheme="minorHAnsi" w:hAnsiTheme="minorHAnsi"/>
          <w:i/>
          <w:sz w:val="22"/>
          <w:szCs w:val="22"/>
        </w:rPr>
      </w:pPr>
      <w:r w:rsidRPr="008370D7">
        <w:rPr>
          <w:rFonts w:asciiTheme="minorHAnsi" w:hAnsiTheme="minorHAnsi"/>
          <w:i/>
          <w:sz w:val="22"/>
          <w:szCs w:val="22"/>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8370D7">
        <w:rPr>
          <w:rFonts w:asciiTheme="minorHAnsi" w:hAnsiTheme="minorHAnsi"/>
          <w:i/>
          <w:sz w:val="22"/>
          <w:szCs w:val="22"/>
        </w:rPr>
        <w:instrText xml:space="preserve"> FORMTEXT </w:instrText>
      </w:r>
      <w:r w:rsidRPr="008370D7">
        <w:rPr>
          <w:rFonts w:asciiTheme="minorHAnsi" w:hAnsiTheme="minorHAnsi"/>
          <w:i/>
          <w:sz w:val="22"/>
          <w:szCs w:val="22"/>
        </w:rPr>
      </w:r>
      <w:r w:rsidRPr="008370D7">
        <w:rPr>
          <w:rFonts w:asciiTheme="minorHAnsi" w:hAnsiTheme="minorHAnsi"/>
          <w:i/>
          <w:sz w:val="22"/>
          <w:szCs w:val="22"/>
        </w:rPr>
        <w:fldChar w:fldCharType="separate"/>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Pr="008370D7">
        <w:rPr>
          <w:rFonts w:asciiTheme="minorHAnsi" w:hAnsiTheme="minorHAnsi"/>
          <w:i/>
          <w:sz w:val="22"/>
          <w:szCs w:val="22"/>
        </w:rPr>
        <w:fldChar w:fldCharType="end"/>
      </w:r>
      <w:r w:rsidRPr="008370D7">
        <w:rPr>
          <w:rFonts w:asciiTheme="minorHAnsi" w:hAnsiTheme="minorHAnsi"/>
          <w:i/>
          <w:sz w:val="22"/>
          <w:szCs w:val="22"/>
        </w:rPr>
        <w:t xml:space="preserve"> </w:t>
      </w:r>
    </w:p>
    <w:p w14:paraId="6566EF05" w14:textId="77777777" w:rsidR="001828A7" w:rsidRPr="008370D7" w:rsidRDefault="001828A7" w:rsidP="003407C4">
      <w:pPr>
        <w:rPr>
          <w:rFonts w:asciiTheme="minorHAnsi" w:hAnsiTheme="minorHAnsi"/>
          <w:sz w:val="22"/>
          <w:szCs w:val="22"/>
        </w:rPr>
      </w:pPr>
    </w:p>
    <w:p w14:paraId="56B6AD6A" w14:textId="5D671C2F" w:rsidR="003407C4" w:rsidRDefault="003407C4" w:rsidP="003407C4">
      <w:pPr>
        <w:rPr>
          <w:rFonts w:asciiTheme="minorHAnsi" w:hAnsiTheme="minorHAnsi"/>
          <w:sz w:val="22"/>
          <w:szCs w:val="22"/>
        </w:rPr>
      </w:pPr>
      <w:r w:rsidRPr="008370D7">
        <w:rPr>
          <w:rFonts w:asciiTheme="minorHAnsi" w:hAnsiTheme="minorHAnsi"/>
          <w:sz w:val="22"/>
          <w:szCs w:val="22"/>
        </w:rPr>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57B1284A" w14:textId="77777777" w:rsidR="001828A7" w:rsidRPr="008370D7" w:rsidRDefault="001828A7" w:rsidP="003407C4">
      <w:pPr>
        <w:rPr>
          <w:rFonts w:asciiTheme="minorHAnsi" w:hAnsiTheme="minorHAnsi"/>
          <w:sz w:val="22"/>
          <w:szCs w:val="22"/>
        </w:rPr>
      </w:pPr>
    </w:p>
    <w:p w14:paraId="3927A7EE" w14:textId="1B414652" w:rsidR="003407C4" w:rsidRPr="008370D7" w:rsidRDefault="003407C4" w:rsidP="003407C4">
      <w:pPr>
        <w:rPr>
          <w:rFonts w:asciiTheme="minorHAnsi" w:hAnsiTheme="minorHAnsi"/>
          <w:sz w:val="22"/>
          <w:szCs w:val="22"/>
        </w:rPr>
      </w:pPr>
      <w:r w:rsidRPr="008370D7">
        <w:rPr>
          <w:rFonts w:asciiTheme="minorHAnsi" w:hAnsiTheme="minorHAnsi"/>
          <w:b/>
          <w:sz w:val="22"/>
          <w:szCs w:val="22"/>
        </w:rPr>
        <w:t>CA REQUIREMENT</w:t>
      </w:r>
      <w:r w:rsidRPr="008370D7">
        <w:rPr>
          <w:rFonts w:asciiTheme="minorHAnsi" w:hAnsiTheme="minorHAnsi"/>
          <w:sz w:val="22"/>
          <w:szCs w:val="22"/>
        </w:rPr>
        <w:t xml:space="preserve">: </w:t>
      </w:r>
      <w:r w:rsidRPr="008370D7">
        <w:rPr>
          <w:rFonts w:asciiTheme="minorHAnsi" w:hAnsiTheme="minorHAnsi"/>
          <w:sz w:val="22"/>
          <w:szCs w:val="22"/>
        </w:rPr>
        <w:fldChar w:fldCharType="begin">
          <w:ffData>
            <w:name w:val="Text161"/>
            <w:enabled/>
            <w:calcOnExit w:val="0"/>
            <w:textInput/>
          </w:ffData>
        </w:fldChar>
      </w:r>
      <w:r w:rsidRPr="008370D7">
        <w:rPr>
          <w:rFonts w:asciiTheme="minorHAnsi" w:hAnsiTheme="minorHAnsi"/>
          <w:sz w:val="22"/>
          <w:szCs w:val="22"/>
        </w:rPr>
        <w:instrText xml:space="preserve"> FORMTEXT </w:instrText>
      </w:r>
      <w:r w:rsidRPr="008370D7">
        <w:rPr>
          <w:rFonts w:asciiTheme="minorHAnsi" w:hAnsiTheme="minorHAnsi"/>
          <w:sz w:val="22"/>
          <w:szCs w:val="22"/>
        </w:rPr>
      </w:r>
      <w:r w:rsidRPr="008370D7">
        <w:rPr>
          <w:rFonts w:asciiTheme="minorHAnsi" w:hAnsiTheme="minorHAnsi"/>
          <w:sz w:val="22"/>
          <w:szCs w:val="22"/>
        </w:rPr>
        <w:fldChar w:fldCharType="separate"/>
      </w:r>
      <w:r w:rsidR="00F50336">
        <w:t xml:space="preserve">As </w:t>
      </w:r>
      <w:r w:rsidR="00DD2318">
        <w:t xml:space="preserve">some of </w:t>
      </w:r>
      <w:r w:rsidR="00F50336">
        <w:t>the</w:t>
      </w:r>
      <w:r w:rsidR="00DD2318">
        <w:t>se</w:t>
      </w:r>
      <w:r w:rsidR="00F50336">
        <w:t xml:space="preserve"> project </w:t>
      </w:r>
      <w:r w:rsidR="002E29AF">
        <w:t xml:space="preserve">lies within </w:t>
      </w:r>
      <w:r w:rsidR="00DD1BB6">
        <w:t xml:space="preserve">an SAC area, the consultant must demonstrate previous experience </w:t>
      </w:r>
      <w:r w:rsidR="00581FB4">
        <w:t>of working in similar constraints. This would include</w:t>
      </w:r>
      <w:r w:rsidR="00EB4F30">
        <w:t xml:space="preserve"> liasing with the relevant</w:t>
      </w:r>
      <w:r w:rsidR="00F44F41">
        <w:t xml:space="preserve"> environmental</w:t>
      </w:r>
      <w:r w:rsidR="00EB4F30">
        <w:t xml:space="preserve"> authorities such as the IFI Environmental Specialist</w:t>
      </w:r>
      <w:r w:rsidR="00F44F41">
        <w:t>, NPWS</w:t>
      </w:r>
      <w:r w:rsidR="00EE407A">
        <w:t xml:space="preserve">, OPW, </w:t>
      </w:r>
      <w:r w:rsidR="00F44F41">
        <w:t>Coilte</w:t>
      </w:r>
      <w:r w:rsidR="00F678CF">
        <w:t xml:space="preserve"> and any other stakeholders. The consultant must also demonstrate </w:t>
      </w:r>
      <w:r w:rsidR="00232A0B">
        <w:t>experience of working in and around invasive species that maybe present around the waterways.</w:t>
      </w:r>
      <w:r w:rsidR="00F44F41">
        <w:t xml:space="preserve"> </w:t>
      </w:r>
      <w:r w:rsidR="00581FB4">
        <w:t xml:space="preserve"> </w:t>
      </w:r>
      <w:r w:rsidR="00DD1BB6">
        <w:t xml:space="preserve"> </w:t>
      </w:r>
      <w:r w:rsidRPr="008370D7">
        <w:rPr>
          <w:rFonts w:asciiTheme="minorHAnsi" w:hAnsiTheme="minorHAnsi"/>
          <w:sz w:val="22"/>
          <w:szCs w:val="22"/>
        </w:rPr>
        <w:fldChar w:fldCharType="end"/>
      </w:r>
    </w:p>
    <w:p w14:paraId="416228EE" w14:textId="77777777" w:rsidR="003407C4" w:rsidRPr="008370D7" w:rsidRDefault="003407C4" w:rsidP="003407C4">
      <w:pPr>
        <w:rPr>
          <w:rFonts w:asciiTheme="minorHAnsi" w:hAnsiTheme="minorHAnsi"/>
          <w:sz w:val="22"/>
          <w:szCs w:val="22"/>
        </w:rPr>
      </w:pPr>
    </w:p>
    <w:p w14:paraId="6DC919A2" w14:textId="77777777" w:rsidR="003407C4" w:rsidRPr="008370D7" w:rsidRDefault="003407C4" w:rsidP="003407C4">
      <w:pPr>
        <w:rPr>
          <w:rFonts w:asciiTheme="minorHAnsi" w:hAnsiTheme="minorHAnsi"/>
          <w:sz w:val="22"/>
          <w:szCs w:val="22"/>
        </w:rPr>
      </w:pPr>
    </w:p>
    <w:p w14:paraId="56E960A0" w14:textId="77777777" w:rsidR="003407C4" w:rsidRPr="008370D7" w:rsidRDefault="003407C4" w:rsidP="003407C4">
      <w:pPr>
        <w:rPr>
          <w:rFonts w:asciiTheme="minorHAnsi" w:hAnsiTheme="minorHAnsi"/>
          <w:sz w:val="22"/>
          <w:szCs w:val="22"/>
        </w:rPr>
      </w:pPr>
    </w:p>
    <w:p w14:paraId="12E26743" w14:textId="13355903" w:rsidR="003407C4" w:rsidRDefault="003407C4" w:rsidP="003407C4">
      <w:pPr>
        <w:pStyle w:val="Heading3"/>
        <w:jc w:val="left"/>
        <w:rPr>
          <w:rFonts w:asciiTheme="minorHAnsi" w:hAnsiTheme="minorHAnsi"/>
          <w:sz w:val="22"/>
          <w:szCs w:val="22"/>
        </w:rPr>
      </w:pPr>
      <w:r w:rsidRPr="008370D7">
        <w:rPr>
          <w:rFonts w:asciiTheme="minorHAnsi" w:hAnsiTheme="minorHAnsi"/>
          <w:sz w:val="22"/>
          <w:szCs w:val="22"/>
        </w:rPr>
        <w:t>3</w:t>
      </w:r>
      <w:r w:rsidRPr="00F735A4">
        <w:rPr>
          <w:rFonts w:asciiTheme="minorHAnsi" w:hAnsiTheme="minorHAnsi"/>
          <w:sz w:val="22"/>
          <w:szCs w:val="22"/>
        </w:rPr>
        <w:t xml:space="preserve">.4i SUPPLY CHAIN MANAGEMENT AND TRACKING SYSTEMS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960"/>
        <w:gridCol w:w="3057"/>
      </w:tblGrid>
      <w:tr w:rsidR="003D4887" w:rsidRPr="0085625C" w14:paraId="0557EA59" w14:textId="77777777" w:rsidTr="004A2845">
        <w:trPr>
          <w:cantSplit/>
        </w:trPr>
        <w:tc>
          <w:tcPr>
            <w:tcW w:w="6230" w:type="dxa"/>
            <w:shd w:val="clear" w:color="FFFF00" w:fill="D9D9D9"/>
            <w:vAlign w:val="center"/>
          </w:tcPr>
          <w:p w14:paraId="26A9F32F" w14:textId="1A1478AD" w:rsidR="003D4887" w:rsidRPr="008370D7" w:rsidRDefault="003D4887" w:rsidP="003D4887">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EVIDENCE REQUIRED"/>
                    <w:listEntry w:val="DECLARATION REQUIRED"/>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60E326E4" w14:textId="5634AFAA" w:rsidR="003D4887" w:rsidRPr="008370D7" w:rsidRDefault="003D4887" w:rsidP="003D4887">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r>
    </w:tbl>
    <w:p w14:paraId="088D6660" w14:textId="77777777" w:rsidR="003407C4" w:rsidRPr="008370D7" w:rsidRDefault="003407C4" w:rsidP="003407C4">
      <w:pPr>
        <w:rPr>
          <w:rFonts w:asciiTheme="minorHAnsi" w:hAnsiTheme="minorHAnsi"/>
          <w:sz w:val="22"/>
          <w:szCs w:val="22"/>
          <w:highlight w:val="yellow"/>
        </w:rPr>
      </w:pPr>
    </w:p>
    <w:p w14:paraId="339D3775" w14:textId="3DCC8179" w:rsidR="003407C4" w:rsidRDefault="003407C4" w:rsidP="003407C4">
      <w:pPr>
        <w:rPr>
          <w:rFonts w:asciiTheme="minorHAnsi" w:hAnsiTheme="minorHAnsi"/>
          <w:i/>
          <w:sz w:val="22"/>
          <w:szCs w:val="22"/>
        </w:rPr>
      </w:pPr>
      <w:r w:rsidRPr="008370D7">
        <w:rPr>
          <w:rFonts w:asciiTheme="minorHAnsi" w:hAnsiTheme="minorHAnsi"/>
          <w:i/>
          <w:sz w:val="22"/>
          <w:szCs w:val="22"/>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8370D7">
        <w:rPr>
          <w:rFonts w:asciiTheme="minorHAnsi" w:hAnsiTheme="minorHAnsi"/>
          <w:i/>
          <w:sz w:val="22"/>
          <w:szCs w:val="22"/>
        </w:rPr>
        <w:instrText xml:space="preserve"> FORMTEXT </w:instrText>
      </w:r>
      <w:r w:rsidRPr="008370D7">
        <w:rPr>
          <w:rFonts w:asciiTheme="minorHAnsi" w:hAnsiTheme="minorHAnsi"/>
          <w:i/>
          <w:sz w:val="22"/>
          <w:szCs w:val="22"/>
        </w:rPr>
      </w:r>
      <w:r w:rsidRPr="008370D7">
        <w:rPr>
          <w:rFonts w:asciiTheme="minorHAnsi" w:hAnsiTheme="minorHAnsi"/>
          <w:i/>
          <w:sz w:val="22"/>
          <w:szCs w:val="22"/>
        </w:rPr>
        <w:fldChar w:fldCharType="separate"/>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Pr="008370D7">
        <w:rPr>
          <w:rFonts w:asciiTheme="minorHAnsi" w:hAnsiTheme="minorHAnsi"/>
          <w:i/>
          <w:sz w:val="22"/>
          <w:szCs w:val="22"/>
        </w:rPr>
        <w:fldChar w:fldCharType="end"/>
      </w:r>
      <w:r w:rsidRPr="008370D7">
        <w:rPr>
          <w:rFonts w:asciiTheme="minorHAnsi" w:hAnsiTheme="minorHAnsi"/>
          <w:i/>
          <w:sz w:val="22"/>
          <w:szCs w:val="22"/>
        </w:rPr>
        <w:t xml:space="preserve"> </w:t>
      </w:r>
    </w:p>
    <w:p w14:paraId="133529FA" w14:textId="77777777" w:rsidR="001828A7" w:rsidRPr="008370D7" w:rsidRDefault="001828A7" w:rsidP="003407C4">
      <w:pPr>
        <w:rPr>
          <w:rFonts w:asciiTheme="minorHAnsi" w:hAnsiTheme="minorHAnsi"/>
          <w:sz w:val="22"/>
          <w:szCs w:val="22"/>
        </w:rPr>
      </w:pPr>
    </w:p>
    <w:p w14:paraId="31656164" w14:textId="62EC8801" w:rsidR="003407C4" w:rsidRDefault="003407C4" w:rsidP="003407C4">
      <w:pPr>
        <w:rPr>
          <w:rFonts w:asciiTheme="minorHAnsi" w:hAnsiTheme="minorHAnsi"/>
          <w:sz w:val="22"/>
          <w:szCs w:val="22"/>
        </w:rPr>
      </w:pPr>
      <w:r w:rsidRPr="008370D7">
        <w:rPr>
          <w:rFonts w:asciiTheme="minorHAnsi" w:hAnsiTheme="minorHAnsi"/>
          <w:sz w:val="22"/>
          <w:szCs w:val="22"/>
        </w:rPr>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272A6BC3" w14:textId="77777777" w:rsidR="001828A7" w:rsidRPr="008370D7" w:rsidRDefault="001828A7" w:rsidP="003407C4">
      <w:pPr>
        <w:rPr>
          <w:rFonts w:asciiTheme="minorHAnsi" w:hAnsiTheme="minorHAnsi"/>
          <w:sz w:val="22"/>
          <w:szCs w:val="22"/>
        </w:rPr>
      </w:pPr>
    </w:p>
    <w:p w14:paraId="195603A9" w14:textId="77777777" w:rsidR="003407C4" w:rsidRPr="008370D7" w:rsidRDefault="003407C4" w:rsidP="003407C4">
      <w:pPr>
        <w:rPr>
          <w:rFonts w:asciiTheme="minorHAnsi" w:hAnsiTheme="minorHAnsi"/>
          <w:sz w:val="22"/>
          <w:szCs w:val="22"/>
        </w:rPr>
      </w:pPr>
      <w:r w:rsidRPr="008370D7">
        <w:rPr>
          <w:rFonts w:asciiTheme="minorHAnsi" w:hAnsiTheme="minorHAnsi"/>
          <w:b/>
          <w:sz w:val="22"/>
          <w:szCs w:val="22"/>
        </w:rPr>
        <w:t>CA REQUIREMENT</w:t>
      </w:r>
      <w:r w:rsidRPr="008370D7">
        <w:rPr>
          <w:rFonts w:asciiTheme="minorHAnsi" w:hAnsiTheme="minorHAnsi"/>
          <w:sz w:val="22"/>
          <w:szCs w:val="22"/>
        </w:rPr>
        <w:t xml:space="preserve">: </w:t>
      </w:r>
      <w:r w:rsidRPr="008370D7">
        <w:rPr>
          <w:rFonts w:asciiTheme="minorHAnsi" w:hAnsiTheme="minorHAnsi"/>
          <w:sz w:val="22"/>
          <w:szCs w:val="22"/>
        </w:rPr>
        <w:fldChar w:fldCharType="begin">
          <w:ffData>
            <w:name w:val="Text160"/>
            <w:enabled/>
            <w:calcOnExit w:val="0"/>
            <w:textInput/>
          </w:ffData>
        </w:fldChar>
      </w:r>
      <w:r w:rsidRPr="008370D7">
        <w:rPr>
          <w:rFonts w:asciiTheme="minorHAnsi" w:hAnsiTheme="minorHAnsi"/>
          <w:sz w:val="22"/>
          <w:szCs w:val="22"/>
        </w:rPr>
        <w:instrText xml:space="preserve"> FORMTEXT </w:instrText>
      </w:r>
      <w:r w:rsidRPr="008370D7">
        <w:rPr>
          <w:rFonts w:asciiTheme="minorHAnsi" w:hAnsiTheme="minorHAnsi"/>
          <w:sz w:val="22"/>
          <w:szCs w:val="22"/>
        </w:rPr>
      </w:r>
      <w:r w:rsidRPr="008370D7">
        <w:rPr>
          <w:rFonts w:asciiTheme="minorHAnsi" w:hAnsiTheme="minorHAnsi"/>
          <w:sz w:val="22"/>
          <w:szCs w:val="22"/>
        </w:rPr>
        <w:fldChar w:fldCharType="separate"/>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sz w:val="22"/>
          <w:szCs w:val="22"/>
        </w:rPr>
        <w:fldChar w:fldCharType="end"/>
      </w:r>
    </w:p>
    <w:p w14:paraId="5CD55939" w14:textId="77777777" w:rsidR="00B96DB8" w:rsidRDefault="00B96DB8">
      <w:pPr>
        <w:pStyle w:val="Heading4"/>
        <w:rPr>
          <w:rStyle w:val="InitialStyle"/>
          <w:rFonts w:asciiTheme="minorHAnsi" w:hAnsiTheme="minorHAnsi" w:cstheme="minorHAnsi"/>
          <w:sz w:val="20"/>
          <w:lang w:val="en-IE"/>
        </w:rPr>
        <w:sectPr w:rsidR="00B96DB8" w:rsidSect="00694F3E">
          <w:headerReference w:type="default" r:id="rId23"/>
          <w:pgSz w:w="11907" w:h="16840" w:code="9"/>
          <w:pgMar w:top="1440" w:right="1440" w:bottom="1440" w:left="1440" w:header="567" w:footer="283" w:gutter="0"/>
          <w:cols w:space="708"/>
          <w:docGrid w:linePitch="360"/>
        </w:sectPr>
      </w:pPr>
    </w:p>
    <w:p w14:paraId="6D7F25A7" w14:textId="27B89A8B" w:rsidR="00B96DB8" w:rsidRPr="008370D7" w:rsidRDefault="00B96DB8">
      <w:pPr>
        <w:pStyle w:val="Heading3"/>
        <w:rPr>
          <w:rFonts w:asciiTheme="minorHAnsi" w:hAnsiTheme="minorHAnsi" w:cstheme="minorHAnsi"/>
          <w:bCs/>
          <w:sz w:val="28"/>
        </w:rPr>
      </w:pPr>
      <w:r w:rsidRPr="008370D7">
        <w:rPr>
          <w:rFonts w:asciiTheme="minorHAnsi" w:hAnsiTheme="minorHAnsi" w:cstheme="minorHAnsi"/>
          <w:bCs/>
          <w:sz w:val="28"/>
        </w:rPr>
        <w:lastRenderedPageBreak/>
        <w:t>Appendix 1:</w:t>
      </w:r>
    </w:p>
    <w:p w14:paraId="41D4716D" w14:textId="40558D82" w:rsidR="00B96DB8" w:rsidRPr="008370D7" w:rsidRDefault="00B96DB8" w:rsidP="00B96DB8">
      <w:pPr>
        <w:pStyle w:val="Heading3"/>
        <w:rPr>
          <w:sz w:val="22"/>
        </w:rPr>
      </w:pPr>
      <w:r w:rsidRPr="008370D7">
        <w:rPr>
          <w:rFonts w:asciiTheme="minorHAnsi" w:hAnsiTheme="minorHAnsi" w:cstheme="minorHAnsi"/>
          <w:bCs/>
          <w:sz w:val="22"/>
        </w:rPr>
        <w:t>Letter of Undertaking from entity being relied upon</w:t>
      </w:r>
      <w:r w:rsidR="001828A7" w:rsidRPr="008370D7">
        <w:rPr>
          <w:rFonts w:asciiTheme="minorHAnsi" w:hAnsiTheme="minorHAnsi" w:cstheme="minorHAnsi"/>
          <w:bCs/>
          <w:sz w:val="22"/>
        </w:rPr>
        <w:t>- Refer to Section 1.6</w:t>
      </w:r>
    </w:p>
    <w:p w14:paraId="0E1042E2" w14:textId="77777777" w:rsidR="00B96DB8" w:rsidRPr="00096F52" w:rsidRDefault="00B96DB8" w:rsidP="00B96DB8">
      <w:pPr>
        <w:jc w:val="center"/>
        <w:rPr>
          <w:rFonts w:asciiTheme="minorHAnsi" w:hAnsiTheme="minorHAnsi" w:cstheme="minorHAnsi"/>
        </w:rPr>
      </w:pPr>
    </w:p>
    <w:p w14:paraId="20E29B3D" w14:textId="77777777" w:rsidR="00B96DB8" w:rsidRPr="00096F52" w:rsidRDefault="00B96DB8" w:rsidP="00B96DB8">
      <w:pPr>
        <w:jc w:val="cente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
            <w:enabled/>
            <w:calcOnExit w:val="0"/>
            <w:textInput>
              <w:default w:val="[On letterhead of entity being relied upon]"/>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[On letterhead of entity being relied upon]</w:t>
      </w:r>
      <w:r w:rsidRPr="00096F52">
        <w:rPr>
          <w:rFonts w:asciiTheme="minorHAnsi" w:hAnsiTheme="minorHAnsi" w:cstheme="minorHAnsi"/>
          <w:sz w:val="22"/>
          <w:szCs w:val="22"/>
        </w:rPr>
        <w:fldChar w:fldCharType="end"/>
      </w:r>
    </w:p>
    <w:p w14:paraId="306A4369" w14:textId="77777777" w:rsidR="00B96DB8" w:rsidRPr="00096F52" w:rsidRDefault="00B96DB8" w:rsidP="00B96DB8">
      <w:pPr>
        <w:jc w:val="center"/>
        <w:rPr>
          <w:rFonts w:asciiTheme="minorHAnsi" w:hAnsiTheme="minorHAnsi" w:cstheme="minorHAnsi"/>
          <w:sz w:val="22"/>
          <w:szCs w:val="22"/>
        </w:rPr>
      </w:pPr>
    </w:p>
    <w:tbl>
      <w:tblPr>
        <w:tblW w:w="0" w:type="auto"/>
        <w:tblLook w:val="01E0" w:firstRow="1" w:lastRow="1" w:firstColumn="1" w:lastColumn="1" w:noHBand="0" w:noVBand="0"/>
      </w:tblPr>
      <w:tblGrid>
        <w:gridCol w:w="1254"/>
        <w:gridCol w:w="1865"/>
        <w:gridCol w:w="5893"/>
      </w:tblGrid>
      <w:tr w:rsidR="00B96DB8" w:rsidRPr="001A4617" w14:paraId="2540A2B9" w14:textId="77777777" w:rsidTr="00E07718">
        <w:trPr>
          <w:trHeight w:val="567"/>
        </w:trPr>
        <w:tc>
          <w:tcPr>
            <w:tcW w:w="1272" w:type="dxa"/>
            <w:tcBorders>
              <w:right w:val="single" w:sz="12" w:space="0" w:color="99CCFF"/>
            </w:tcBorders>
          </w:tcPr>
          <w:p w14:paraId="77A8DB39"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To:</w:t>
            </w:r>
          </w:p>
        </w:tc>
        <w:tc>
          <w:tcPr>
            <w:tcW w:w="8835" w:type="dxa"/>
            <w:gridSpan w:val="2"/>
            <w:tcBorders>
              <w:top w:val="single" w:sz="12" w:space="0" w:color="99CCFF"/>
              <w:left w:val="single" w:sz="12" w:space="0" w:color="99CCFF"/>
              <w:right w:val="single" w:sz="12" w:space="0" w:color="99CCFF"/>
            </w:tcBorders>
          </w:tcPr>
          <w:p w14:paraId="23EF0FDF" w14:textId="4EC34E20" w:rsidR="00B96DB8" w:rsidRPr="00096F52" w:rsidRDefault="00B96DB8" w:rsidP="00E07718">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
                  <w:enabled/>
                  <w:calcOnExit w:val="0"/>
                  <w:textInput>
                    <w:default w:val="[Name and address of Contracting Authority]"/>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A00809">
              <w:t>Inland Fisheries Ireland</w:t>
            </w:r>
            <w:r w:rsidRPr="00096F52">
              <w:rPr>
                <w:rFonts w:asciiTheme="minorHAnsi" w:hAnsiTheme="minorHAnsi" w:cstheme="minorHAnsi"/>
                <w:sz w:val="22"/>
                <w:szCs w:val="22"/>
              </w:rPr>
              <w:fldChar w:fldCharType="end"/>
            </w:r>
          </w:p>
        </w:tc>
      </w:tr>
      <w:tr w:rsidR="00B96DB8" w:rsidRPr="001A4617" w14:paraId="3EB0C9AE" w14:textId="77777777" w:rsidTr="00E07718">
        <w:trPr>
          <w:trHeight w:val="567"/>
        </w:trPr>
        <w:tc>
          <w:tcPr>
            <w:tcW w:w="1272" w:type="dxa"/>
            <w:tcBorders>
              <w:right w:val="single" w:sz="12" w:space="0" w:color="99CCFF"/>
            </w:tcBorders>
          </w:tcPr>
          <w:p w14:paraId="3BAF5C56" w14:textId="77777777" w:rsidR="00B96DB8" w:rsidRPr="00096F52" w:rsidRDefault="00B96DB8" w:rsidP="00E07718">
            <w:pPr>
              <w:ind w:left="720"/>
              <w:jc w:val="right"/>
              <w:rPr>
                <w:rFonts w:asciiTheme="minorHAnsi" w:hAnsiTheme="minorHAnsi" w:cstheme="minorHAnsi"/>
                <w:b/>
                <w:sz w:val="22"/>
                <w:szCs w:val="22"/>
              </w:rPr>
            </w:pPr>
          </w:p>
        </w:tc>
        <w:tc>
          <w:tcPr>
            <w:tcW w:w="8835" w:type="dxa"/>
            <w:gridSpan w:val="2"/>
            <w:tcBorders>
              <w:left w:val="single" w:sz="12" w:space="0" w:color="99CCFF"/>
              <w:bottom w:val="single" w:sz="12" w:space="0" w:color="99CCFF"/>
              <w:right w:val="single" w:sz="12" w:space="0" w:color="99CCFF"/>
            </w:tcBorders>
          </w:tcPr>
          <w:p w14:paraId="517633DF" w14:textId="103A6D91" w:rsidR="00B96DB8" w:rsidRPr="00096F52" w:rsidRDefault="00B96DB8" w:rsidP="00AF36E9">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0"/>
                  <w:enabled/>
                  <w:calcOnExit w:val="0"/>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131EF7">
              <w:t>3044 Lake Drive, Citywest Business Campus</w:t>
            </w:r>
            <w:r w:rsidR="0020484C">
              <w:t>, Dublin D24 CK66</w:t>
            </w:r>
            <w:r w:rsidRPr="00096F52">
              <w:rPr>
                <w:rFonts w:asciiTheme="minorHAnsi" w:hAnsiTheme="minorHAnsi" w:cstheme="minorHAnsi"/>
                <w:sz w:val="22"/>
                <w:szCs w:val="22"/>
              </w:rPr>
              <w:fldChar w:fldCharType="end"/>
            </w:r>
          </w:p>
        </w:tc>
      </w:tr>
      <w:tr w:rsidR="00B96DB8" w:rsidRPr="001A4617" w14:paraId="0BEC70FB" w14:textId="77777777" w:rsidTr="00E07718">
        <w:trPr>
          <w:trHeight w:val="567"/>
        </w:trPr>
        <w:tc>
          <w:tcPr>
            <w:tcW w:w="1272" w:type="dxa"/>
            <w:tcBorders>
              <w:right w:val="single" w:sz="12" w:space="0" w:color="99CCFF"/>
            </w:tcBorders>
          </w:tcPr>
          <w:p w14:paraId="1F35DF9F"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Regarding:</w:t>
            </w:r>
          </w:p>
        </w:tc>
        <w:bookmarkStart w:id="24" w:name="Text71"/>
        <w:tc>
          <w:tcPr>
            <w:tcW w:w="8835" w:type="dxa"/>
            <w:gridSpan w:val="2"/>
            <w:tcBorders>
              <w:top w:val="single" w:sz="12" w:space="0" w:color="99CCFF"/>
              <w:left w:val="single" w:sz="12" w:space="0" w:color="99CCFF"/>
              <w:bottom w:val="single" w:sz="12" w:space="0" w:color="99CCFF"/>
              <w:right w:val="single" w:sz="12" w:space="0" w:color="99CCFF"/>
            </w:tcBorders>
          </w:tcPr>
          <w:p w14:paraId="70D08E35" w14:textId="76E9EC3E" w:rsidR="00B96DB8" w:rsidRPr="00096F52" w:rsidRDefault="00B96DB8" w:rsidP="00E07718">
            <w:pPr>
              <w:jc w:val="both"/>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1"/>
                  <w:enabled/>
                  <w:calcOnExit w:val="0"/>
                  <w:textInput>
                    <w:default w:val="[Title of contract]"/>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9F48AC" w:rsidRPr="009F48AC">
              <w:t>TOPOGRAPHICAL AND BATHYMETRIC SURVEY SERVICES FOR BARRIER MITIGATION PROGRAMME SERVICES FOR BARRIER MITIGATION PROGRAMME</w:t>
            </w:r>
            <w:r w:rsidRPr="00096F52">
              <w:rPr>
                <w:rFonts w:asciiTheme="minorHAnsi" w:hAnsiTheme="minorHAnsi" w:cstheme="minorHAnsi"/>
                <w:sz w:val="22"/>
                <w:szCs w:val="22"/>
              </w:rPr>
              <w:fldChar w:fldCharType="end"/>
            </w:r>
            <w:bookmarkEnd w:id="24"/>
            <w:r w:rsidRPr="00096F52">
              <w:rPr>
                <w:rFonts w:asciiTheme="minorHAnsi" w:hAnsiTheme="minorHAnsi" w:cstheme="minorHAnsi"/>
                <w:sz w:val="22"/>
                <w:szCs w:val="22"/>
              </w:rPr>
              <w:t xml:space="preserve"> </w:t>
            </w:r>
          </w:p>
        </w:tc>
      </w:tr>
      <w:tr w:rsidR="00B96DB8" w:rsidRPr="001A4617" w14:paraId="102297A2" w14:textId="77777777" w:rsidTr="00E07718">
        <w:trPr>
          <w:trHeight w:val="567"/>
        </w:trPr>
        <w:tc>
          <w:tcPr>
            <w:tcW w:w="1272" w:type="dxa"/>
            <w:tcBorders>
              <w:right w:val="single" w:sz="12" w:space="0" w:color="99CCFF"/>
            </w:tcBorders>
          </w:tcPr>
          <w:p w14:paraId="08B70C0D"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Date:</w:t>
            </w:r>
          </w:p>
        </w:tc>
        <w:tc>
          <w:tcPr>
            <w:tcW w:w="2200" w:type="dxa"/>
            <w:tcBorders>
              <w:top w:val="single" w:sz="12" w:space="0" w:color="99CCFF"/>
              <w:left w:val="single" w:sz="12" w:space="0" w:color="99CCFF"/>
              <w:bottom w:val="single" w:sz="12" w:space="0" w:color="99CCFF"/>
              <w:right w:val="single" w:sz="12" w:space="0" w:color="99CCFF"/>
            </w:tcBorders>
          </w:tcPr>
          <w:p w14:paraId="71561168" w14:textId="77777777" w:rsidR="00B96DB8" w:rsidRPr="00096F52" w:rsidRDefault="00B96DB8" w:rsidP="00E07718">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2"/>
                  <w:enabled/>
                  <w:calcOnExit w:val="0"/>
                  <w:textInput/>
                </w:ffData>
              </w:fldChar>
            </w:r>
            <w:bookmarkStart w:id="25" w:name="Text72"/>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sz w:val="22"/>
                <w:szCs w:val="22"/>
              </w:rPr>
              <w:fldChar w:fldCharType="end"/>
            </w:r>
            <w:bookmarkEnd w:id="25"/>
          </w:p>
        </w:tc>
        <w:tc>
          <w:tcPr>
            <w:tcW w:w="6635" w:type="dxa"/>
            <w:tcBorders>
              <w:top w:val="single" w:sz="12" w:space="0" w:color="99CCFF"/>
              <w:left w:val="single" w:sz="12" w:space="0" w:color="99CCFF"/>
            </w:tcBorders>
          </w:tcPr>
          <w:p w14:paraId="0DE6B5F3" w14:textId="77777777" w:rsidR="00B96DB8" w:rsidRPr="00096F52" w:rsidRDefault="00B96DB8" w:rsidP="00E07718">
            <w:pPr>
              <w:ind w:left="720"/>
              <w:rPr>
                <w:rFonts w:asciiTheme="minorHAnsi" w:hAnsiTheme="minorHAnsi" w:cstheme="minorHAnsi"/>
                <w:sz w:val="22"/>
                <w:szCs w:val="22"/>
              </w:rPr>
            </w:pPr>
          </w:p>
          <w:p w14:paraId="66DEE5CB" w14:textId="77777777" w:rsidR="00B96DB8" w:rsidRPr="00096F52" w:rsidRDefault="00B96DB8" w:rsidP="00E07718">
            <w:pPr>
              <w:tabs>
                <w:tab w:val="left" w:pos="3240"/>
              </w:tabs>
              <w:rPr>
                <w:rFonts w:asciiTheme="minorHAnsi" w:hAnsiTheme="minorHAnsi" w:cstheme="minorHAnsi"/>
                <w:sz w:val="22"/>
                <w:szCs w:val="22"/>
              </w:rPr>
            </w:pPr>
            <w:r w:rsidRPr="00096F52">
              <w:rPr>
                <w:rFonts w:asciiTheme="minorHAnsi" w:hAnsiTheme="minorHAnsi" w:cstheme="minorHAnsi"/>
                <w:sz w:val="22"/>
                <w:szCs w:val="22"/>
              </w:rPr>
              <w:tab/>
            </w:r>
          </w:p>
        </w:tc>
      </w:tr>
    </w:tbl>
    <w:p w14:paraId="1A1FD122" w14:textId="77777777" w:rsidR="00B96DB8" w:rsidRPr="00096F52" w:rsidRDefault="00B96DB8" w:rsidP="00B96DB8">
      <w:pPr>
        <w:rPr>
          <w:sz w:val="22"/>
          <w:szCs w:val="22"/>
        </w:rPr>
      </w:pPr>
    </w:p>
    <w:p w14:paraId="51A6D06E"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 xml:space="preserve">A Dhaoine Uaisle </w:t>
      </w:r>
    </w:p>
    <w:p w14:paraId="0796E5F4" w14:textId="77777777" w:rsidR="00B96DB8" w:rsidRPr="00096F52" w:rsidRDefault="00B96DB8" w:rsidP="00B96DB8">
      <w:pPr>
        <w:rPr>
          <w:rFonts w:asciiTheme="minorHAnsi" w:hAnsiTheme="minorHAnsi" w:cstheme="minorHAnsi"/>
          <w:sz w:val="22"/>
          <w:szCs w:val="22"/>
        </w:rPr>
      </w:pPr>
    </w:p>
    <w:p w14:paraId="43007AE3"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 xml:space="preserve">We refer to the tender for the above contract submitted by </w:t>
      </w:r>
    </w:p>
    <w:p w14:paraId="0477279E" w14:textId="77777777" w:rsidR="00B96DB8" w:rsidRPr="00096F52" w:rsidRDefault="00B96DB8" w:rsidP="00B96DB8">
      <w:pPr>
        <w:rPr>
          <w:rFonts w:asciiTheme="minorHAnsi" w:hAnsiTheme="minorHAnsi" w:cstheme="minorHAnsi"/>
          <w:sz w:val="22"/>
          <w:szCs w:val="22"/>
        </w:rPr>
      </w:pPr>
    </w:p>
    <w:tbl>
      <w:tblPr>
        <w:tblW w:w="0" w:type="auto"/>
        <w:tblLook w:val="01E0" w:firstRow="1" w:lastRow="1" w:firstColumn="1" w:lastColumn="1" w:noHBand="0" w:noVBand="0"/>
      </w:tblPr>
      <w:tblGrid>
        <w:gridCol w:w="1141"/>
        <w:gridCol w:w="7871"/>
      </w:tblGrid>
      <w:tr w:rsidR="00B96DB8" w:rsidRPr="001A4617" w14:paraId="03F3C59B" w14:textId="77777777" w:rsidTr="00E07718">
        <w:trPr>
          <w:trHeight w:val="567"/>
        </w:trPr>
        <w:tc>
          <w:tcPr>
            <w:tcW w:w="1272" w:type="dxa"/>
            <w:tcBorders>
              <w:right w:val="single" w:sz="12" w:space="0" w:color="99CCFF"/>
            </w:tcBorders>
          </w:tcPr>
          <w:p w14:paraId="6A378102" w14:textId="77777777" w:rsidR="00B96DB8" w:rsidRPr="00096F52" w:rsidRDefault="00B96DB8" w:rsidP="00E07718">
            <w:pPr>
              <w:jc w:val="right"/>
              <w:rPr>
                <w:rFonts w:asciiTheme="minorHAnsi" w:hAnsiTheme="minorHAnsi" w:cstheme="minorHAnsi"/>
                <w:b/>
                <w:sz w:val="22"/>
                <w:szCs w:val="22"/>
              </w:rPr>
            </w:pPr>
          </w:p>
        </w:tc>
        <w:tc>
          <w:tcPr>
            <w:tcW w:w="8835" w:type="dxa"/>
            <w:tcBorders>
              <w:top w:val="single" w:sz="12" w:space="0" w:color="99CCFF"/>
              <w:left w:val="single" w:sz="12" w:space="0" w:color="99CCFF"/>
              <w:bottom w:val="single" w:sz="12" w:space="0" w:color="99CCFF"/>
              <w:right w:val="single" w:sz="12" w:space="0" w:color="99CCFF"/>
            </w:tcBorders>
          </w:tcPr>
          <w:p w14:paraId="6E5D14CC" w14:textId="77777777" w:rsidR="00B96DB8" w:rsidRPr="00096F52" w:rsidRDefault="00B96DB8" w:rsidP="00E07718">
            <w:pPr>
              <w:jc w:val="both"/>
              <w:rPr>
                <w:rFonts w:asciiTheme="minorHAnsi" w:hAnsiTheme="minorHAnsi" w:cstheme="minorHAnsi"/>
                <w:sz w:val="22"/>
                <w:szCs w:val="22"/>
              </w:rPr>
            </w:pPr>
            <w:r w:rsidRPr="00096F52">
              <w:rPr>
                <w:rFonts w:asciiTheme="minorHAnsi" w:hAnsiTheme="minorHAnsi" w:cstheme="minorHAnsi"/>
                <w:i/>
                <w:sz w:val="22"/>
                <w:szCs w:val="22"/>
              </w:rPr>
              <w:fldChar w:fldCharType="begin">
                <w:ffData>
                  <w:name w:val=""/>
                  <w:enabled/>
                  <w:calcOnExit w:val="0"/>
                  <w:textInput>
                    <w:default w:val="[Name of Tenderer]"/>
                  </w:textInput>
                </w:ffData>
              </w:fldChar>
            </w:r>
            <w:r w:rsidRPr="00096F52">
              <w:rPr>
                <w:rFonts w:asciiTheme="minorHAnsi" w:hAnsiTheme="minorHAnsi" w:cstheme="minorHAnsi"/>
                <w:i/>
                <w:sz w:val="22"/>
                <w:szCs w:val="22"/>
              </w:rPr>
              <w:instrText xml:space="preserve"> FORMTEXT </w:instrText>
            </w:r>
            <w:r w:rsidRPr="00096F52">
              <w:rPr>
                <w:rFonts w:asciiTheme="minorHAnsi" w:hAnsiTheme="minorHAnsi" w:cstheme="minorHAnsi"/>
                <w:i/>
                <w:sz w:val="22"/>
                <w:szCs w:val="22"/>
              </w:rPr>
            </w:r>
            <w:r w:rsidRPr="00096F52">
              <w:rPr>
                <w:rFonts w:asciiTheme="minorHAnsi" w:hAnsiTheme="minorHAnsi" w:cstheme="minorHAnsi"/>
                <w:i/>
                <w:sz w:val="22"/>
                <w:szCs w:val="22"/>
              </w:rPr>
              <w:fldChar w:fldCharType="separate"/>
            </w:r>
            <w:r w:rsidRPr="00096F52">
              <w:rPr>
                <w:rFonts w:asciiTheme="minorHAnsi" w:hAnsiTheme="minorHAnsi" w:cstheme="minorHAnsi"/>
                <w:i/>
                <w:noProof/>
                <w:sz w:val="22"/>
                <w:szCs w:val="22"/>
              </w:rPr>
              <w:t>[Name of Tenderer]</w:t>
            </w:r>
            <w:r w:rsidRPr="00096F52">
              <w:rPr>
                <w:rFonts w:asciiTheme="minorHAnsi" w:hAnsiTheme="minorHAnsi" w:cstheme="minorHAnsi"/>
                <w:i/>
                <w:sz w:val="22"/>
                <w:szCs w:val="22"/>
              </w:rPr>
              <w:fldChar w:fldCharType="end"/>
            </w:r>
          </w:p>
        </w:tc>
      </w:tr>
    </w:tbl>
    <w:p w14:paraId="39F08993" w14:textId="77777777" w:rsidR="00B96DB8" w:rsidRPr="00096F52" w:rsidRDefault="00B96DB8" w:rsidP="00B96DB8">
      <w:pPr>
        <w:rPr>
          <w:rFonts w:asciiTheme="minorHAnsi" w:hAnsiTheme="minorHAnsi" w:cstheme="minorHAnsi"/>
          <w:sz w:val="22"/>
          <w:szCs w:val="22"/>
        </w:rPr>
      </w:pPr>
    </w:p>
    <w:p w14:paraId="5BDAA411" w14:textId="77777777" w:rsidR="00B96DB8" w:rsidRPr="00096F52" w:rsidRDefault="00B96DB8" w:rsidP="00B96DB8">
      <w:pPr>
        <w:jc w:val="both"/>
        <w:rPr>
          <w:rFonts w:asciiTheme="minorHAnsi" w:hAnsiTheme="minorHAnsi" w:cstheme="minorHAnsi"/>
          <w:sz w:val="22"/>
          <w:szCs w:val="22"/>
        </w:rPr>
      </w:pPr>
      <w:r w:rsidRPr="00096F52">
        <w:rPr>
          <w:rFonts w:asciiTheme="minorHAnsi" w:hAnsiTheme="minorHAnsi" w:cstheme="minorHAnsi"/>
          <w:sz w:val="22"/>
          <w:szCs w:val="22"/>
        </w:rPr>
        <w:t xml:space="preserve">We confirm that, if the above contract is </w:t>
      </w:r>
      <w:r w:rsidRPr="009A567A">
        <w:rPr>
          <w:rFonts w:asciiTheme="minorHAnsi" w:hAnsiTheme="minorHAnsi" w:cstheme="minorHAnsi"/>
          <w:sz w:val="22"/>
          <w:szCs w:val="22"/>
        </w:rPr>
        <w:t xml:space="preserve">awarded to the above-named </w:t>
      </w:r>
      <w:r>
        <w:rPr>
          <w:rFonts w:asciiTheme="minorHAnsi" w:hAnsiTheme="minorHAnsi" w:cstheme="minorHAnsi"/>
          <w:sz w:val="22"/>
          <w:szCs w:val="22"/>
        </w:rPr>
        <w:t>Applicant</w:t>
      </w:r>
      <w:r w:rsidRPr="009A567A">
        <w:rPr>
          <w:rFonts w:asciiTheme="minorHAnsi" w:hAnsiTheme="minorHAnsi" w:cstheme="minorHAnsi"/>
          <w:sz w:val="22"/>
          <w:szCs w:val="22"/>
        </w:rPr>
        <w:t xml:space="preserve">, we will make the capacities relied upon available to the </w:t>
      </w:r>
      <w:r>
        <w:rPr>
          <w:rFonts w:asciiTheme="minorHAnsi" w:hAnsiTheme="minorHAnsi" w:cstheme="minorHAnsi"/>
          <w:sz w:val="22"/>
          <w:szCs w:val="22"/>
        </w:rPr>
        <w:t>Applicant. We also confirm that</w:t>
      </w:r>
      <w:r w:rsidRPr="009A567A">
        <w:rPr>
          <w:rFonts w:asciiTheme="minorHAnsi" w:hAnsiTheme="minorHAnsi" w:cstheme="minorHAnsi"/>
          <w:sz w:val="22"/>
          <w:szCs w:val="22"/>
        </w:rPr>
        <w:t>,</w:t>
      </w:r>
      <w:r>
        <w:rPr>
          <w:rFonts w:asciiTheme="minorHAnsi" w:hAnsiTheme="minorHAnsi" w:cstheme="minorHAnsi"/>
          <w:sz w:val="22"/>
          <w:szCs w:val="22"/>
        </w:rPr>
        <w:t xml:space="preserve"> </w:t>
      </w:r>
      <w:r w:rsidRPr="009A567A">
        <w:rPr>
          <w:rFonts w:asciiTheme="minorHAnsi" w:hAnsiTheme="minorHAnsi" w:cstheme="minorHAnsi"/>
          <w:sz w:val="22"/>
          <w:szCs w:val="22"/>
        </w:rPr>
        <w:t xml:space="preserve">if the </w:t>
      </w:r>
      <w:r>
        <w:rPr>
          <w:rFonts w:asciiTheme="minorHAnsi" w:hAnsiTheme="minorHAnsi" w:cstheme="minorHAnsi"/>
          <w:sz w:val="22"/>
          <w:szCs w:val="22"/>
        </w:rPr>
        <w:t>Applicant</w:t>
      </w:r>
      <w:r w:rsidRPr="009A567A">
        <w:rPr>
          <w:rFonts w:asciiTheme="minorHAnsi" w:hAnsiTheme="minorHAnsi" w:cstheme="minorHAnsi"/>
          <w:sz w:val="22"/>
          <w:szCs w:val="22"/>
        </w:rPr>
        <w:t xml:space="preserve"> is awarded the contract, we will execute a contractual commitment to that effect in </w:t>
      </w:r>
      <w:r w:rsidRPr="00096F52">
        <w:rPr>
          <w:rFonts w:asciiTheme="minorHAnsi" w:hAnsiTheme="minorHAnsi" w:cstheme="minorHAnsi"/>
          <w:sz w:val="22"/>
          <w:szCs w:val="22"/>
        </w:rPr>
        <w:t>the form described in the relevant warranty/guarantee</w:t>
      </w:r>
      <w:r>
        <w:rPr>
          <w:rFonts w:asciiTheme="minorHAnsi" w:hAnsiTheme="minorHAnsi" w:cstheme="minorHAnsi"/>
          <w:sz w:val="22"/>
          <w:szCs w:val="22"/>
        </w:rPr>
        <w:t xml:space="preserve">. In particular we confirm </w:t>
      </w:r>
      <w:r w:rsidRPr="00096F52">
        <w:rPr>
          <w:rFonts w:asciiTheme="minorHAnsi" w:hAnsiTheme="minorHAnsi" w:cstheme="minorHAnsi"/>
          <w:sz w:val="22"/>
          <w:szCs w:val="22"/>
        </w:rPr>
        <w:t>that:</w:t>
      </w:r>
    </w:p>
    <w:p w14:paraId="6DD50DF1" w14:textId="77777777" w:rsidR="00B96DB8" w:rsidRPr="00096F52" w:rsidRDefault="00B96DB8" w:rsidP="00B96DB8">
      <w:pPr>
        <w:rPr>
          <w:rFonts w:asciiTheme="minorHAnsi" w:hAnsiTheme="minorHAnsi" w:cstheme="minorHAnsi"/>
          <w:sz w:val="22"/>
          <w:szCs w:val="22"/>
        </w:rPr>
      </w:pPr>
    </w:p>
    <w:p w14:paraId="2184DABA" w14:textId="77777777" w:rsidR="00B96DB8" w:rsidRPr="00096F52" w:rsidRDefault="00B96DB8" w:rsidP="00B96DB8">
      <w:pPr>
        <w:pStyle w:val="ListParagraph"/>
        <w:numPr>
          <w:ilvl w:val="0"/>
          <w:numId w:val="43"/>
        </w:numPr>
        <w:contextualSpacing/>
        <w:jc w:val="both"/>
        <w:rPr>
          <w:rFonts w:asciiTheme="minorHAnsi" w:hAnsiTheme="minorHAnsi" w:cstheme="minorHAnsi"/>
          <w:sz w:val="22"/>
          <w:szCs w:val="22"/>
        </w:rPr>
      </w:pPr>
      <w:r w:rsidRPr="00096F52">
        <w:rPr>
          <w:rFonts w:asciiTheme="minorHAnsi" w:hAnsiTheme="minorHAnsi" w:cstheme="minorHAnsi"/>
          <w:sz w:val="22"/>
          <w:szCs w:val="22"/>
        </w:rPr>
        <w:t xml:space="preserve">where we have been relied upon for financial or economic standing criteria, we confirm we will execute and deliver to </w:t>
      </w:r>
      <w:r w:rsidRPr="009A567A">
        <w:rPr>
          <w:rFonts w:asciiTheme="minorHAnsi" w:hAnsiTheme="minorHAnsi" w:cstheme="minorHAnsi"/>
          <w:sz w:val="22"/>
          <w:szCs w:val="22"/>
        </w:rPr>
        <w:t xml:space="preserve">you a </w:t>
      </w:r>
      <w:r>
        <w:rPr>
          <w:rFonts w:asciiTheme="minorHAnsi" w:hAnsiTheme="minorHAnsi" w:cstheme="minorHAnsi"/>
          <w:sz w:val="22"/>
          <w:szCs w:val="22"/>
        </w:rPr>
        <w:t xml:space="preserve">guarantee </w:t>
      </w:r>
      <w:r w:rsidRPr="009A567A">
        <w:rPr>
          <w:rFonts w:asciiTheme="minorHAnsi" w:hAnsiTheme="minorHAnsi" w:cstheme="minorHAnsi"/>
          <w:sz w:val="22"/>
          <w:szCs w:val="22"/>
        </w:rPr>
        <w:t xml:space="preserve"> in the form of </w:t>
      </w:r>
      <w:r>
        <w:rPr>
          <w:rFonts w:asciiTheme="minorHAnsi" w:hAnsiTheme="minorHAnsi" w:cstheme="minorHAnsi"/>
          <w:sz w:val="22"/>
          <w:szCs w:val="22"/>
        </w:rPr>
        <w:t xml:space="preserve">a </w:t>
      </w:r>
      <w:r w:rsidRPr="009A567A">
        <w:rPr>
          <w:rFonts w:asciiTheme="minorHAnsi" w:hAnsiTheme="minorHAnsi" w:cstheme="minorHAnsi"/>
          <w:sz w:val="22"/>
          <w:szCs w:val="22"/>
        </w:rPr>
        <w:t>Reliance Guarantee</w:t>
      </w:r>
      <w:r w:rsidRPr="009A567A">
        <w:rPr>
          <w:rStyle w:val="FootnoteReference"/>
          <w:rFonts w:asciiTheme="minorHAnsi" w:hAnsiTheme="minorHAnsi" w:cstheme="minorHAnsi"/>
          <w:sz w:val="22"/>
          <w:szCs w:val="22"/>
        </w:rPr>
        <w:footnoteReference w:id="18"/>
      </w:r>
      <w:r w:rsidRPr="009A567A">
        <w:rPr>
          <w:rFonts w:asciiTheme="minorHAnsi" w:hAnsiTheme="minorHAnsi" w:cstheme="minorHAnsi"/>
          <w:sz w:val="22"/>
          <w:szCs w:val="22"/>
        </w:rPr>
        <w:t>;</w:t>
      </w:r>
      <w:r>
        <w:rPr>
          <w:rFonts w:asciiTheme="minorHAnsi" w:hAnsiTheme="minorHAnsi" w:cstheme="minorHAnsi"/>
          <w:sz w:val="22"/>
          <w:szCs w:val="22"/>
        </w:rPr>
        <w:t xml:space="preserve"> or</w:t>
      </w:r>
    </w:p>
    <w:p w14:paraId="00C7D4EF" w14:textId="77777777" w:rsidR="00B96DB8" w:rsidRPr="009A567A" w:rsidRDefault="00B96DB8" w:rsidP="00B96DB8">
      <w:pPr>
        <w:pStyle w:val="ListParagraph"/>
        <w:rPr>
          <w:rFonts w:asciiTheme="minorHAnsi" w:hAnsiTheme="minorHAnsi" w:cstheme="minorHAnsi"/>
          <w:sz w:val="22"/>
          <w:szCs w:val="22"/>
        </w:rPr>
      </w:pPr>
    </w:p>
    <w:p w14:paraId="0D40939E" w14:textId="77777777" w:rsidR="00B96DB8" w:rsidRPr="009A567A" w:rsidRDefault="00B96DB8" w:rsidP="00B96DB8">
      <w:pPr>
        <w:pStyle w:val="ListParagraph"/>
        <w:numPr>
          <w:ilvl w:val="0"/>
          <w:numId w:val="43"/>
        </w:numPr>
        <w:contextualSpacing/>
        <w:jc w:val="both"/>
        <w:rPr>
          <w:rFonts w:asciiTheme="minorHAnsi" w:hAnsiTheme="minorHAnsi" w:cstheme="minorHAnsi"/>
          <w:sz w:val="22"/>
          <w:szCs w:val="22"/>
        </w:rPr>
      </w:pPr>
      <w:r w:rsidRPr="009A567A">
        <w:rPr>
          <w:rFonts w:asciiTheme="minorHAnsi" w:hAnsiTheme="minorHAnsi" w:cstheme="minorHAnsi"/>
          <w:sz w:val="22"/>
          <w:szCs w:val="22"/>
        </w:rPr>
        <w:t xml:space="preserve">where </w:t>
      </w:r>
      <w:r w:rsidRPr="00480A1D">
        <w:rPr>
          <w:rFonts w:asciiTheme="minorHAnsi" w:hAnsiTheme="minorHAnsi" w:cstheme="minorHAnsi"/>
          <w:sz w:val="22"/>
          <w:szCs w:val="22"/>
        </w:rPr>
        <w:t xml:space="preserve">we are </w:t>
      </w:r>
      <w:r w:rsidRPr="009A567A">
        <w:rPr>
          <w:rFonts w:asciiTheme="minorHAnsi" w:hAnsiTheme="minorHAnsi" w:cstheme="minorHAnsi"/>
          <w:sz w:val="22"/>
          <w:szCs w:val="22"/>
        </w:rPr>
        <w:t xml:space="preserve">we have been relied upon </w:t>
      </w:r>
      <w:r w:rsidRPr="00480A1D">
        <w:rPr>
          <w:rFonts w:asciiTheme="minorHAnsi" w:hAnsiTheme="minorHAnsi" w:cstheme="minorHAnsi"/>
          <w:sz w:val="22"/>
          <w:szCs w:val="22"/>
        </w:rPr>
        <w:t xml:space="preserve">for technical competency criteria </w:t>
      </w:r>
      <w:r w:rsidRPr="009A567A">
        <w:rPr>
          <w:rFonts w:asciiTheme="minorHAnsi" w:hAnsiTheme="minorHAnsi" w:cstheme="minorHAnsi"/>
          <w:sz w:val="22"/>
          <w:szCs w:val="22"/>
        </w:rPr>
        <w:t xml:space="preserve">we confirm that we will execute and deliver to you a </w:t>
      </w:r>
      <w:r w:rsidRPr="00480A1D">
        <w:rPr>
          <w:rFonts w:asciiTheme="minorHAnsi" w:hAnsiTheme="minorHAnsi" w:cstheme="minorHAnsi"/>
          <w:sz w:val="22"/>
          <w:szCs w:val="22"/>
        </w:rPr>
        <w:t>warranty in the form of a Reliance Warranty</w:t>
      </w:r>
      <w:r>
        <w:rPr>
          <w:rStyle w:val="FootnoteReference"/>
          <w:rFonts w:asciiTheme="minorHAnsi" w:hAnsiTheme="minorHAnsi" w:cstheme="minorHAnsi"/>
          <w:sz w:val="22"/>
          <w:szCs w:val="22"/>
        </w:rPr>
        <w:footnoteReference w:id="19"/>
      </w:r>
      <w:r w:rsidRPr="00480A1D">
        <w:rPr>
          <w:rFonts w:asciiTheme="minorHAnsi" w:hAnsiTheme="minorHAnsi" w:cstheme="minorHAnsi"/>
          <w:sz w:val="22"/>
          <w:szCs w:val="22"/>
        </w:rPr>
        <w:t xml:space="preserve"> or Collateral Warranty</w:t>
      </w:r>
      <w:r>
        <w:rPr>
          <w:rStyle w:val="FootnoteReference"/>
          <w:rFonts w:asciiTheme="minorHAnsi" w:hAnsiTheme="minorHAnsi" w:cstheme="minorHAnsi"/>
          <w:sz w:val="22"/>
          <w:szCs w:val="22"/>
        </w:rPr>
        <w:footnoteReference w:id="20"/>
      </w:r>
      <w:r w:rsidRPr="00480A1D">
        <w:rPr>
          <w:rFonts w:asciiTheme="minorHAnsi" w:hAnsiTheme="minorHAnsi" w:cstheme="minorHAnsi"/>
          <w:sz w:val="22"/>
          <w:szCs w:val="22"/>
        </w:rPr>
        <w:t xml:space="preserve"> (as required by th</w:t>
      </w:r>
      <w:r>
        <w:rPr>
          <w:rFonts w:asciiTheme="minorHAnsi" w:hAnsiTheme="minorHAnsi" w:cstheme="minorHAnsi"/>
          <w:sz w:val="22"/>
          <w:szCs w:val="22"/>
        </w:rPr>
        <w:t>e</w:t>
      </w:r>
      <w:r w:rsidRPr="00480A1D">
        <w:rPr>
          <w:rFonts w:asciiTheme="minorHAnsi" w:hAnsiTheme="minorHAnsi" w:cstheme="minorHAnsi"/>
          <w:sz w:val="22"/>
          <w:szCs w:val="22"/>
        </w:rPr>
        <w:t xml:space="preserve"> Contracting Authorit</w:t>
      </w:r>
      <w:r>
        <w:rPr>
          <w:rFonts w:asciiTheme="minorHAnsi" w:hAnsiTheme="minorHAnsi" w:cstheme="minorHAnsi"/>
          <w:sz w:val="22"/>
          <w:szCs w:val="22"/>
        </w:rPr>
        <w:t>y</w:t>
      </w:r>
      <w:r w:rsidRPr="00480A1D">
        <w:rPr>
          <w:rFonts w:asciiTheme="minorHAnsi" w:hAnsiTheme="minorHAnsi" w:cstheme="minorHAnsi"/>
          <w:sz w:val="22"/>
          <w:szCs w:val="22"/>
        </w:rPr>
        <w:t>)</w:t>
      </w:r>
      <w:r>
        <w:rPr>
          <w:rFonts w:asciiTheme="minorHAnsi" w:hAnsiTheme="minorHAnsi" w:cstheme="minorHAnsi"/>
          <w:sz w:val="22"/>
          <w:szCs w:val="22"/>
        </w:rPr>
        <w:t xml:space="preserve">. Where we have been relied upon for </w:t>
      </w:r>
      <w:r w:rsidRPr="009A567A">
        <w:rPr>
          <w:rFonts w:asciiTheme="minorHAnsi" w:hAnsiTheme="minorHAnsi" w:cstheme="minorHAnsi"/>
          <w:sz w:val="22"/>
          <w:szCs w:val="22"/>
        </w:rPr>
        <w:t>educational or professional qualifications, or with regard to relevant professional experience, we</w:t>
      </w:r>
      <w:r>
        <w:rPr>
          <w:rFonts w:asciiTheme="minorHAnsi" w:hAnsiTheme="minorHAnsi" w:cstheme="minorHAnsi"/>
          <w:sz w:val="22"/>
          <w:szCs w:val="22"/>
        </w:rPr>
        <w:t xml:space="preserve"> confirm that we</w:t>
      </w:r>
      <w:r w:rsidRPr="009A567A">
        <w:rPr>
          <w:rFonts w:asciiTheme="minorHAnsi" w:hAnsiTheme="minorHAnsi" w:cstheme="minorHAnsi"/>
          <w:sz w:val="22"/>
          <w:szCs w:val="22"/>
        </w:rPr>
        <w:t xml:space="preserve"> will perform the works or services to which those qualifications or experiences relate</w:t>
      </w:r>
      <w:r>
        <w:rPr>
          <w:rFonts w:asciiTheme="minorHAnsi" w:hAnsiTheme="minorHAnsi" w:cstheme="minorHAnsi"/>
          <w:sz w:val="22"/>
          <w:szCs w:val="22"/>
        </w:rPr>
        <w:t xml:space="preserve">. </w:t>
      </w:r>
      <w:r w:rsidRPr="009A567A">
        <w:rPr>
          <w:rFonts w:asciiTheme="minorHAnsi" w:hAnsiTheme="minorHAnsi" w:cstheme="minorHAnsi"/>
          <w:sz w:val="22"/>
          <w:szCs w:val="22"/>
        </w:rPr>
        <w:t xml:space="preserve">  </w:t>
      </w:r>
    </w:p>
    <w:p w14:paraId="016BD01F" w14:textId="77777777" w:rsidR="00B96DB8" w:rsidRPr="009A567A" w:rsidRDefault="00B96DB8" w:rsidP="00B96DB8">
      <w:pPr>
        <w:pStyle w:val="ListParagraph"/>
        <w:rPr>
          <w:rFonts w:asciiTheme="minorHAnsi" w:hAnsiTheme="minorHAnsi" w:cstheme="minorHAnsi"/>
          <w:sz w:val="22"/>
          <w:szCs w:val="22"/>
        </w:rPr>
      </w:pPr>
    </w:p>
    <w:p w14:paraId="201BEB53" w14:textId="77777777" w:rsidR="00B96DB8" w:rsidRPr="009A567A" w:rsidRDefault="00B96DB8" w:rsidP="00B96DB8">
      <w:pPr>
        <w:rPr>
          <w:rFonts w:asciiTheme="minorHAnsi" w:hAnsiTheme="minorHAnsi" w:cstheme="minorHAnsi"/>
          <w:sz w:val="22"/>
          <w:szCs w:val="22"/>
        </w:rPr>
      </w:pPr>
    </w:p>
    <w:p w14:paraId="6A1F97DF"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Is sinne, le meas</w:t>
      </w:r>
    </w:p>
    <w:p w14:paraId="591222FF" w14:textId="77777777" w:rsidR="00B96DB8" w:rsidRPr="009A567A" w:rsidRDefault="00B96DB8" w:rsidP="00B96DB8">
      <w:pPr>
        <w:rPr>
          <w:rFonts w:asciiTheme="minorHAnsi" w:hAnsiTheme="minorHAnsi" w:cstheme="minorHAnsi"/>
          <w:sz w:val="22"/>
          <w:szCs w:val="22"/>
        </w:rPr>
      </w:pPr>
    </w:p>
    <w:tbl>
      <w:tblPr>
        <w:tblW w:w="0" w:type="auto"/>
        <w:tblLook w:val="01E0" w:firstRow="1" w:lastRow="1" w:firstColumn="1" w:lastColumn="1" w:noHBand="0" w:noVBand="0"/>
      </w:tblPr>
      <w:tblGrid>
        <w:gridCol w:w="3108"/>
        <w:gridCol w:w="478"/>
        <w:gridCol w:w="5440"/>
      </w:tblGrid>
      <w:tr w:rsidR="00B96DB8" w:rsidRPr="001A4617" w14:paraId="3F9D5360" w14:textId="77777777" w:rsidTr="00E07718">
        <w:trPr>
          <w:trHeight w:val="154"/>
        </w:trPr>
        <w:tc>
          <w:tcPr>
            <w:tcW w:w="3586" w:type="dxa"/>
            <w:gridSpan w:val="2"/>
          </w:tcPr>
          <w:p w14:paraId="27D57A70" w14:textId="77777777" w:rsidR="00B96DB8" w:rsidRPr="009A567A" w:rsidRDefault="00B96DB8" w:rsidP="00E07718">
            <w:pPr>
              <w:rPr>
                <w:rFonts w:asciiTheme="minorHAnsi" w:hAnsiTheme="minorHAnsi" w:cstheme="minorHAnsi"/>
                <w:b/>
                <w:sz w:val="22"/>
                <w:szCs w:val="22"/>
              </w:rPr>
            </w:pPr>
            <w:r w:rsidRPr="009A567A">
              <w:rPr>
                <w:rFonts w:asciiTheme="minorHAnsi" w:hAnsiTheme="minorHAnsi" w:cstheme="minorHAnsi"/>
                <w:b/>
                <w:sz w:val="22"/>
                <w:szCs w:val="22"/>
              </w:rPr>
              <w:t>Signed by</w:t>
            </w:r>
          </w:p>
        </w:tc>
        <w:tc>
          <w:tcPr>
            <w:tcW w:w="5440" w:type="dxa"/>
            <w:tcBorders>
              <w:bottom w:val="single" w:sz="12" w:space="0" w:color="99CCFF"/>
            </w:tcBorders>
          </w:tcPr>
          <w:p w14:paraId="43C6E072" w14:textId="77777777" w:rsidR="00B96DB8" w:rsidRPr="009A567A" w:rsidRDefault="00B96DB8" w:rsidP="00E07718">
            <w:pPr>
              <w:rPr>
                <w:rFonts w:asciiTheme="minorHAnsi" w:hAnsiTheme="minorHAnsi" w:cstheme="minorHAnsi"/>
                <w:sz w:val="22"/>
                <w:szCs w:val="22"/>
              </w:rPr>
            </w:pPr>
          </w:p>
        </w:tc>
      </w:tr>
      <w:tr w:rsidR="00B96DB8" w:rsidRPr="001A4617" w14:paraId="0E22CB06" w14:textId="77777777" w:rsidTr="00E07718">
        <w:trPr>
          <w:trHeight w:val="567"/>
        </w:trPr>
        <w:tc>
          <w:tcPr>
            <w:tcW w:w="3108" w:type="dxa"/>
            <w:tcBorders>
              <w:right w:val="single" w:sz="12" w:space="0" w:color="99CCFF"/>
            </w:tcBorders>
          </w:tcPr>
          <w:p w14:paraId="11945B2D" w14:textId="77777777" w:rsidR="00B96DB8" w:rsidRPr="009A567A" w:rsidRDefault="00B96DB8" w:rsidP="00E07718">
            <w:pPr>
              <w:jc w:val="right"/>
              <w:rPr>
                <w:rFonts w:asciiTheme="minorHAnsi" w:hAnsiTheme="minorHAnsi" w:cstheme="minorHAnsi"/>
                <w:i/>
                <w:sz w:val="22"/>
                <w:szCs w:val="22"/>
              </w:rPr>
            </w:pPr>
            <w:r w:rsidRPr="009A567A">
              <w:rPr>
                <w:rFonts w:asciiTheme="minorHAnsi" w:hAnsiTheme="minorHAnsi" w:cstheme="minorHAnsi"/>
                <w:i/>
                <w:sz w:val="22"/>
                <w:szCs w:val="22"/>
              </w:rPr>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037A83E6" w14:textId="77777777" w:rsidR="00B96DB8" w:rsidRPr="009A567A" w:rsidRDefault="00B96DB8" w:rsidP="00E07718">
            <w:pPr>
              <w:rPr>
                <w:rFonts w:asciiTheme="minorHAnsi" w:hAnsiTheme="minorHAnsi" w:cstheme="minorHAnsi"/>
                <w:sz w:val="22"/>
                <w:szCs w:val="22"/>
              </w:rPr>
            </w:pPr>
          </w:p>
        </w:tc>
      </w:tr>
    </w:tbl>
    <w:p w14:paraId="69DDE877" w14:textId="3D8C6F45" w:rsidR="00B16077" w:rsidRDefault="00B16077" w:rsidP="004A2845">
      <w:pPr>
        <w:jc w:val="center"/>
        <w:rPr>
          <w:rFonts w:asciiTheme="minorHAnsi" w:hAnsiTheme="minorHAnsi"/>
          <w:b/>
          <w:sz w:val="22"/>
        </w:rPr>
      </w:pPr>
      <w:r>
        <w:rPr>
          <w:rFonts w:asciiTheme="minorHAnsi" w:hAnsiTheme="minorHAnsi"/>
          <w:b/>
          <w:sz w:val="22"/>
        </w:rPr>
        <w:lastRenderedPageBreak/>
        <w:br w:type="page"/>
      </w:r>
    </w:p>
    <w:p w14:paraId="077BBB0A" w14:textId="0CB72A49" w:rsidR="00B16077" w:rsidRPr="004A2845" w:rsidRDefault="00B16077" w:rsidP="004A2845">
      <w:pPr>
        <w:spacing w:after="240"/>
        <w:jc w:val="center"/>
        <w:rPr>
          <w:rFonts w:asciiTheme="minorHAnsi" w:hAnsiTheme="minorHAnsi"/>
          <w:sz w:val="28"/>
        </w:rPr>
      </w:pPr>
      <w:r w:rsidRPr="004A2845">
        <w:rPr>
          <w:rFonts w:asciiTheme="minorHAnsi" w:hAnsiTheme="minorHAnsi"/>
          <w:b/>
          <w:sz w:val="28"/>
        </w:rPr>
        <w:lastRenderedPageBreak/>
        <w:t>Appendix 2</w:t>
      </w:r>
    </w:p>
    <w:p w14:paraId="30C31A9E" w14:textId="6F4718C0" w:rsidR="00B16077" w:rsidRPr="00B16077" w:rsidRDefault="00B16077" w:rsidP="00B16077">
      <w:pPr>
        <w:jc w:val="center"/>
        <w:rPr>
          <w:rFonts w:asciiTheme="minorHAnsi" w:hAnsiTheme="minorHAnsi"/>
          <w:sz w:val="22"/>
        </w:rPr>
      </w:pPr>
      <w:r w:rsidRPr="00B16077">
        <w:rPr>
          <w:rFonts w:asciiTheme="minorHAnsi" w:hAnsiTheme="minorHAnsi"/>
          <w:b/>
          <w:sz w:val="22"/>
        </w:rPr>
        <w:t xml:space="preserve">Letter from Insurance Undertaking/Insurance Intermediary where evidence </w:t>
      </w:r>
      <w:r w:rsidR="00740828">
        <w:rPr>
          <w:rFonts w:asciiTheme="minorHAnsi" w:hAnsiTheme="minorHAnsi"/>
          <w:b/>
          <w:sz w:val="22"/>
        </w:rPr>
        <w:t>i</w:t>
      </w:r>
      <w:r w:rsidRPr="00B16077">
        <w:rPr>
          <w:rFonts w:asciiTheme="minorHAnsi" w:hAnsiTheme="minorHAnsi"/>
          <w:b/>
          <w:sz w:val="22"/>
        </w:rPr>
        <w:t>s required for sub-criteria 3.3e, 3.3f or 3.3g</w:t>
      </w:r>
    </w:p>
    <w:p w14:paraId="47E0EAC7" w14:textId="77777777" w:rsidR="00B16077" w:rsidRPr="00B16077" w:rsidRDefault="00B16077" w:rsidP="00B16077">
      <w:pPr>
        <w:rPr>
          <w:rFonts w:asciiTheme="minorHAnsi" w:hAnsiTheme="minorHAnsi"/>
          <w:sz w:val="22"/>
        </w:rPr>
      </w:pPr>
    </w:p>
    <w:tbl>
      <w:tblPr>
        <w:tblW w:w="0" w:type="auto"/>
        <w:tblLook w:val="01E0" w:firstRow="1" w:lastRow="1" w:firstColumn="1" w:lastColumn="1" w:noHBand="0" w:noVBand="0"/>
      </w:tblPr>
      <w:tblGrid>
        <w:gridCol w:w="1265"/>
        <w:gridCol w:w="2006"/>
        <w:gridCol w:w="5741"/>
      </w:tblGrid>
      <w:tr w:rsidR="00B16077" w:rsidRPr="00B16077" w14:paraId="4D084AA8" w14:textId="77777777" w:rsidTr="00391D3B">
        <w:trPr>
          <w:trHeight w:val="567"/>
        </w:trPr>
        <w:tc>
          <w:tcPr>
            <w:tcW w:w="1265" w:type="dxa"/>
            <w:tcBorders>
              <w:right w:val="single" w:sz="12" w:space="0" w:color="99CCFF"/>
            </w:tcBorders>
          </w:tcPr>
          <w:p w14:paraId="1A9BA3CB" w14:textId="77777777" w:rsidR="00B16077" w:rsidRPr="00B16077" w:rsidRDefault="00B16077" w:rsidP="00B16077">
            <w:pPr>
              <w:rPr>
                <w:rFonts w:asciiTheme="minorHAnsi" w:hAnsiTheme="minorHAnsi"/>
                <w:sz w:val="22"/>
              </w:rPr>
            </w:pPr>
            <w:r w:rsidRPr="00B16077">
              <w:rPr>
                <w:rFonts w:asciiTheme="minorHAnsi" w:hAnsiTheme="minorHAnsi"/>
                <w:sz w:val="22"/>
              </w:rPr>
              <w:t>To:</w:t>
            </w:r>
          </w:p>
        </w:tc>
        <w:tc>
          <w:tcPr>
            <w:tcW w:w="7747" w:type="dxa"/>
            <w:gridSpan w:val="2"/>
            <w:tcBorders>
              <w:top w:val="single" w:sz="12" w:space="0" w:color="99CCFF"/>
              <w:left w:val="single" w:sz="12" w:space="0" w:color="99CCFF"/>
              <w:right w:val="single" w:sz="12" w:space="0" w:color="99CCFF"/>
            </w:tcBorders>
          </w:tcPr>
          <w:p w14:paraId="5FE771DE" w14:textId="662EF384" w:rsidR="00B16077" w:rsidRPr="00B16077" w:rsidRDefault="00391D3B" w:rsidP="00B16077">
            <w:pPr>
              <w:rPr>
                <w:rFonts w:asciiTheme="minorHAnsi" w:hAnsiTheme="minorHAnsi"/>
                <w:sz w:val="22"/>
              </w:rPr>
            </w:pPr>
            <w:r>
              <w:rPr>
                <w:rFonts w:asciiTheme="minorHAnsi" w:hAnsiTheme="minorHAnsi" w:cstheme="minorHAnsi"/>
                <w:sz w:val="22"/>
                <w:szCs w:val="22"/>
              </w:rPr>
              <w:fldChar w:fldCharType="begin">
                <w:ffData>
                  <w:name w:val=""/>
                  <w:enabled/>
                  <w:calcOnExit w:val="0"/>
                  <w:textInput>
                    <w:default w:val="[Name and address of Applicant]"/>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[Name and address of Applicant]</w:t>
            </w:r>
            <w:r>
              <w:rPr>
                <w:rFonts w:asciiTheme="minorHAnsi" w:hAnsiTheme="minorHAnsi" w:cstheme="minorHAnsi"/>
                <w:sz w:val="22"/>
                <w:szCs w:val="22"/>
              </w:rPr>
              <w:fldChar w:fldCharType="end"/>
            </w:r>
          </w:p>
        </w:tc>
      </w:tr>
      <w:tr w:rsidR="00B16077" w:rsidRPr="00B16077" w14:paraId="49591164" w14:textId="77777777" w:rsidTr="00391D3B">
        <w:trPr>
          <w:trHeight w:val="567"/>
        </w:trPr>
        <w:tc>
          <w:tcPr>
            <w:tcW w:w="1265" w:type="dxa"/>
            <w:tcBorders>
              <w:right w:val="single" w:sz="12" w:space="0" w:color="99CCFF"/>
            </w:tcBorders>
          </w:tcPr>
          <w:p w14:paraId="5224F648" w14:textId="77777777" w:rsidR="00B16077" w:rsidRPr="00B16077" w:rsidRDefault="00B16077" w:rsidP="00B16077">
            <w:pPr>
              <w:rPr>
                <w:rFonts w:asciiTheme="minorHAnsi" w:hAnsiTheme="minorHAnsi"/>
                <w:sz w:val="22"/>
              </w:rPr>
            </w:pPr>
            <w:r w:rsidRPr="00B16077">
              <w:rPr>
                <w:rFonts w:asciiTheme="minorHAnsi" w:hAnsiTheme="minorHAnsi"/>
                <w:sz w:val="22"/>
              </w:rPr>
              <w:t>Regarding:</w:t>
            </w:r>
          </w:p>
        </w:tc>
        <w:tc>
          <w:tcPr>
            <w:tcW w:w="7747" w:type="dxa"/>
            <w:gridSpan w:val="2"/>
            <w:tcBorders>
              <w:top w:val="single" w:sz="12" w:space="0" w:color="99CCFF"/>
              <w:left w:val="single" w:sz="12" w:space="0" w:color="99CCFF"/>
              <w:bottom w:val="single" w:sz="12" w:space="0" w:color="99CCFF"/>
              <w:right w:val="single" w:sz="12" w:space="0" w:color="99CCFF"/>
            </w:tcBorders>
          </w:tcPr>
          <w:p w14:paraId="6F090D88" w14:textId="362A7028" w:rsidR="00B16077" w:rsidRPr="00B16077" w:rsidRDefault="00391D3B" w:rsidP="00B16077">
            <w:pPr>
              <w:rPr>
                <w:rFonts w:asciiTheme="minorHAnsi" w:hAnsiTheme="minorHAnsi"/>
                <w:sz w:val="22"/>
              </w:rPr>
            </w:pPr>
            <w:r>
              <w:rPr>
                <w:rFonts w:asciiTheme="minorHAnsi" w:hAnsiTheme="minorHAnsi" w:cstheme="minorHAnsi"/>
                <w:sz w:val="22"/>
                <w:szCs w:val="22"/>
              </w:rPr>
              <w:fldChar w:fldCharType="begin">
                <w:ffData>
                  <w:name w:val=""/>
                  <w:enabled/>
                  <w:calcOnExit w:val="0"/>
                  <w:textInput>
                    <w:default w:val="[Title of Contract]"/>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sidR="009F48AC" w:rsidRPr="009F48AC">
              <w:t>TOPOGRAPHICAL AND BATHYMETRIC SURVEY SERVICES FOR BARRIER MITIGATION PROGRAMME SERVICES FOR BARRIER MITIGATION PROGRAMME</w:t>
            </w:r>
            <w:r>
              <w:rPr>
                <w:rFonts w:asciiTheme="minorHAnsi" w:hAnsiTheme="minorHAnsi" w:cstheme="minorHAnsi"/>
                <w:sz w:val="22"/>
                <w:szCs w:val="22"/>
              </w:rPr>
              <w:fldChar w:fldCharType="end"/>
            </w:r>
          </w:p>
        </w:tc>
      </w:tr>
      <w:tr w:rsidR="00391D3B" w:rsidRPr="00B16077" w14:paraId="6E061169" w14:textId="77777777" w:rsidTr="00391D3B">
        <w:trPr>
          <w:trHeight w:val="567"/>
        </w:trPr>
        <w:tc>
          <w:tcPr>
            <w:tcW w:w="1265" w:type="dxa"/>
            <w:tcBorders>
              <w:right w:val="single" w:sz="12" w:space="0" w:color="99CCFF"/>
            </w:tcBorders>
          </w:tcPr>
          <w:p w14:paraId="78FD143F" w14:textId="77777777" w:rsidR="00391D3B" w:rsidRPr="00B16077" w:rsidRDefault="00391D3B" w:rsidP="00391D3B">
            <w:pPr>
              <w:rPr>
                <w:rFonts w:asciiTheme="minorHAnsi" w:hAnsiTheme="minorHAnsi"/>
                <w:sz w:val="22"/>
              </w:rPr>
            </w:pPr>
            <w:r w:rsidRPr="00B16077">
              <w:rPr>
                <w:rFonts w:asciiTheme="minorHAnsi" w:hAnsiTheme="minorHAnsi"/>
                <w:sz w:val="22"/>
              </w:rPr>
              <w:t>Date:</w:t>
            </w:r>
          </w:p>
        </w:tc>
        <w:tc>
          <w:tcPr>
            <w:tcW w:w="2006" w:type="dxa"/>
            <w:tcBorders>
              <w:top w:val="single" w:sz="12" w:space="0" w:color="99CCFF"/>
              <w:left w:val="single" w:sz="12" w:space="0" w:color="99CCFF"/>
              <w:bottom w:val="single" w:sz="12" w:space="0" w:color="99CCFF"/>
              <w:right w:val="single" w:sz="12" w:space="0" w:color="99CCFF"/>
            </w:tcBorders>
          </w:tcPr>
          <w:p w14:paraId="1FFEBCCF" w14:textId="14E71352" w:rsidR="00391D3B" w:rsidRPr="00B16077" w:rsidRDefault="00391D3B" w:rsidP="00391D3B">
            <w:pPr>
              <w:rPr>
                <w:rFonts w:asciiTheme="minorHAnsi" w:hAnsiTheme="minorHAnsi"/>
                <w:sz w:val="22"/>
              </w:rPr>
            </w:pPr>
            <w:r w:rsidRPr="00096F52">
              <w:rPr>
                <w:rFonts w:asciiTheme="minorHAnsi" w:hAnsiTheme="minorHAnsi" w:cstheme="minorHAnsi"/>
                <w:sz w:val="22"/>
                <w:szCs w:val="22"/>
              </w:rPr>
              <w:fldChar w:fldCharType="begin">
                <w:ffData>
                  <w:name w:val="Text72"/>
                  <w:enabled/>
                  <w:calcOnExit w:val="0"/>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sz w:val="22"/>
                <w:szCs w:val="22"/>
              </w:rPr>
              <w:fldChar w:fldCharType="end"/>
            </w:r>
          </w:p>
        </w:tc>
        <w:tc>
          <w:tcPr>
            <w:tcW w:w="5741" w:type="dxa"/>
            <w:tcBorders>
              <w:top w:val="single" w:sz="12" w:space="0" w:color="99CCFF"/>
              <w:left w:val="single" w:sz="12" w:space="0" w:color="99CCFF"/>
            </w:tcBorders>
          </w:tcPr>
          <w:p w14:paraId="0A9E17DC" w14:textId="77777777" w:rsidR="00391D3B" w:rsidRPr="00B16077" w:rsidRDefault="00391D3B" w:rsidP="00391D3B">
            <w:pPr>
              <w:rPr>
                <w:rFonts w:asciiTheme="minorHAnsi" w:hAnsiTheme="minorHAnsi"/>
                <w:sz w:val="22"/>
              </w:rPr>
            </w:pPr>
          </w:p>
        </w:tc>
      </w:tr>
    </w:tbl>
    <w:p w14:paraId="79D6D5B6" w14:textId="77777777" w:rsidR="00B16077" w:rsidRPr="00B16077" w:rsidRDefault="00B16077" w:rsidP="00B16077">
      <w:pPr>
        <w:rPr>
          <w:rFonts w:asciiTheme="minorHAnsi" w:hAnsiTheme="minorHAnsi"/>
          <w:sz w:val="22"/>
        </w:rPr>
      </w:pPr>
    </w:p>
    <w:p w14:paraId="41D1AEF6"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A Dhaoine Uaisle,</w:t>
      </w:r>
    </w:p>
    <w:p w14:paraId="2431F959" w14:textId="77777777" w:rsidR="00B16077" w:rsidRPr="00B16077" w:rsidRDefault="00B16077" w:rsidP="00B16077">
      <w:pPr>
        <w:spacing w:before="240"/>
        <w:rPr>
          <w:rFonts w:asciiTheme="minorHAnsi" w:hAnsiTheme="minorHAnsi"/>
          <w:sz w:val="22"/>
          <w:szCs w:val="22"/>
        </w:rPr>
      </w:pPr>
      <w:r w:rsidRPr="00B16077">
        <w:rPr>
          <w:rFonts w:asciiTheme="minorHAnsi" w:hAnsiTheme="minorHAnsi"/>
          <w:sz w:val="22"/>
          <w:szCs w:val="22"/>
        </w:rPr>
        <w:t>We confirm that we are</w:t>
      </w:r>
    </w:p>
    <w:p w14:paraId="2C3786FA"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undertaking authorised by the Central Bank of Ireland; or</w:t>
      </w:r>
    </w:p>
    <w:p w14:paraId="6941EEC6"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intermediary authorised by the Central Bank of Ireland; or</w:t>
      </w:r>
    </w:p>
    <w:p w14:paraId="2172067C"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intermediary registered in the EU/EEA for the purposes of Directive 2009/138/EC; and</w:t>
      </w:r>
    </w:p>
    <w:p w14:paraId="2E6F93BF"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we meet any other requirements for an insurance undertaking or insurance intermediary set out in the relevant Qualification Criterion relating to the provision of the insurance type stated below.</w:t>
      </w:r>
    </w:p>
    <w:p w14:paraId="0983D1EB" w14:textId="77777777" w:rsidR="00B16077" w:rsidRPr="00B16077" w:rsidRDefault="00B16077" w:rsidP="00B16077">
      <w:pPr>
        <w:spacing w:before="240"/>
        <w:rPr>
          <w:rFonts w:asciiTheme="minorHAnsi" w:hAnsiTheme="minorHAnsi"/>
          <w:i/>
          <w:sz w:val="22"/>
          <w:szCs w:val="22"/>
        </w:rPr>
      </w:pPr>
      <w:r w:rsidRPr="00B16077">
        <w:rPr>
          <w:rFonts w:asciiTheme="minorHAnsi" w:hAnsiTheme="minorHAnsi"/>
          <w:sz w:val="22"/>
          <w:szCs w:val="22"/>
        </w:rPr>
        <w:t>We confirm we have insurance facilities in place, which would enable us to provide to the above named entity with (</w:t>
      </w:r>
      <w:r w:rsidRPr="00B16077">
        <w:rPr>
          <w:rFonts w:asciiTheme="minorHAnsi" w:hAnsiTheme="minorHAnsi"/>
          <w:i/>
          <w:sz w:val="22"/>
          <w:szCs w:val="22"/>
        </w:rPr>
        <w:t xml:space="preserve">insert insurance type and limit amount as appropriate) </w:t>
      </w:r>
    </w:p>
    <w:p w14:paraId="2118DB72" w14:textId="30F32F24"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Professional indemnity Insurance in the required amount of [</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Pr="00B16077">
        <w:rPr>
          <w:rFonts w:asciiTheme="minorHAnsi" w:hAnsiTheme="minorHAnsi"/>
          <w:sz w:val="22"/>
          <w:szCs w:val="22"/>
        </w:rPr>
        <w:t>] euros on [annual aggregate/each and every claim] basis</w:t>
      </w:r>
    </w:p>
    <w:p w14:paraId="51A76B4C" w14:textId="1BCFC917"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 xml:space="preserve">Public Liability Insurance in the required amount of </w:t>
      </w:r>
      <w:r w:rsidR="00572955" w:rsidRPr="00B16077">
        <w:rPr>
          <w:rFonts w:asciiTheme="minorHAnsi" w:hAnsiTheme="minorHAnsi"/>
          <w:sz w:val="22"/>
          <w:szCs w:val="22"/>
        </w:rPr>
        <w:t>[</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00572955" w:rsidRPr="00B16077">
        <w:rPr>
          <w:rFonts w:asciiTheme="minorHAnsi" w:hAnsiTheme="minorHAnsi"/>
          <w:sz w:val="22"/>
          <w:szCs w:val="22"/>
        </w:rPr>
        <w:t>]</w:t>
      </w:r>
      <w:r w:rsidRPr="00B16077">
        <w:rPr>
          <w:rFonts w:asciiTheme="minorHAnsi" w:hAnsiTheme="minorHAnsi"/>
          <w:sz w:val="22"/>
          <w:szCs w:val="22"/>
        </w:rPr>
        <w:t xml:space="preserve"> euros</w:t>
      </w:r>
    </w:p>
    <w:p w14:paraId="1ECC1602" w14:textId="2FF14A63"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 xml:space="preserve">Employers Liability Insurance in the required amount of </w:t>
      </w:r>
      <w:r w:rsidR="00572955" w:rsidRPr="00B16077">
        <w:rPr>
          <w:rFonts w:asciiTheme="minorHAnsi" w:hAnsiTheme="minorHAnsi"/>
          <w:sz w:val="22"/>
          <w:szCs w:val="22"/>
        </w:rPr>
        <w:t>[</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00572955" w:rsidRPr="00B16077">
        <w:rPr>
          <w:rFonts w:asciiTheme="minorHAnsi" w:hAnsiTheme="minorHAnsi"/>
          <w:sz w:val="22"/>
          <w:szCs w:val="22"/>
        </w:rPr>
        <w:t>]</w:t>
      </w:r>
      <w:r w:rsidRPr="00B16077">
        <w:rPr>
          <w:rFonts w:asciiTheme="minorHAnsi" w:hAnsiTheme="minorHAnsi"/>
          <w:sz w:val="22"/>
          <w:szCs w:val="22"/>
        </w:rPr>
        <w:t xml:space="preserve"> euros</w:t>
      </w:r>
    </w:p>
    <w:p w14:paraId="16750493"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and meeting any other requirements in the relevant Qualification Criteria for insurances</w:t>
      </w:r>
      <w:r w:rsidRPr="00B16077">
        <w:rPr>
          <w:rFonts w:asciiTheme="minorHAnsi" w:hAnsiTheme="minorHAnsi"/>
          <w:sz w:val="22"/>
          <w:szCs w:val="22"/>
          <w:vertAlign w:val="superscript"/>
        </w:rPr>
        <w:footnoteReference w:id="21"/>
      </w:r>
      <w:r w:rsidRPr="00B16077">
        <w:rPr>
          <w:rFonts w:asciiTheme="minorHAnsi" w:hAnsiTheme="minorHAnsi"/>
          <w:sz w:val="22"/>
          <w:szCs w:val="22"/>
        </w:rPr>
        <w:t>.</w:t>
      </w:r>
    </w:p>
    <w:p w14:paraId="223D3792" w14:textId="77777777" w:rsidR="00B16077" w:rsidRPr="00B16077" w:rsidRDefault="00B16077" w:rsidP="00B16077">
      <w:pPr>
        <w:spacing w:before="240"/>
        <w:rPr>
          <w:rFonts w:asciiTheme="minorHAnsi" w:hAnsiTheme="minorHAnsi"/>
          <w:sz w:val="22"/>
          <w:szCs w:val="22"/>
        </w:rPr>
      </w:pPr>
      <w:r w:rsidRPr="00B16077">
        <w:rPr>
          <w:rFonts w:asciiTheme="minorHAnsi" w:hAnsiTheme="minorHAnsi"/>
          <w:sz w:val="22"/>
          <w:szCs w:val="22"/>
        </w:rPr>
        <w:t>Therefore, subject to a satisfactory application, we expect that insurance cover can be issued within 4 weeks of the receipt by us of the relevant application, subject to our normal terms and conditions.</w:t>
      </w:r>
    </w:p>
    <w:p w14:paraId="2189B069"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 xml:space="preserve">We understand you will be giving a copy of this letter to </w:t>
      </w:r>
    </w:p>
    <w:p w14:paraId="3A4173DA" w14:textId="77777777" w:rsidR="00B16077" w:rsidRPr="00B16077" w:rsidRDefault="00B16077" w:rsidP="00B16077">
      <w:pPr>
        <w:rPr>
          <w:rFonts w:asciiTheme="minorHAnsi" w:hAnsiTheme="minorHAnsi"/>
          <w:sz w:val="22"/>
          <w:szCs w:val="22"/>
        </w:rPr>
      </w:pPr>
    </w:p>
    <w:tbl>
      <w:tblPr>
        <w:tblW w:w="0" w:type="auto"/>
        <w:tblLook w:val="01E0" w:firstRow="1" w:lastRow="1" w:firstColumn="1" w:lastColumn="1" w:noHBand="0" w:noVBand="0"/>
      </w:tblPr>
      <w:tblGrid>
        <w:gridCol w:w="284"/>
        <w:gridCol w:w="6662"/>
      </w:tblGrid>
      <w:tr w:rsidR="00B16077" w:rsidRPr="00B16077" w14:paraId="4AB1E887" w14:textId="77777777" w:rsidTr="00AB56AB">
        <w:trPr>
          <w:trHeight w:val="567"/>
        </w:trPr>
        <w:tc>
          <w:tcPr>
            <w:tcW w:w="284" w:type="dxa"/>
            <w:tcBorders>
              <w:right w:val="single" w:sz="12" w:space="0" w:color="99CCFF"/>
            </w:tcBorders>
          </w:tcPr>
          <w:p w14:paraId="7C064583" w14:textId="77777777" w:rsidR="00B16077" w:rsidRPr="00B16077" w:rsidRDefault="00B16077" w:rsidP="00B16077">
            <w:pPr>
              <w:rPr>
                <w:rFonts w:asciiTheme="minorHAnsi" w:hAnsiTheme="minorHAnsi"/>
                <w:sz w:val="22"/>
                <w:szCs w:val="22"/>
              </w:rPr>
            </w:pPr>
          </w:p>
        </w:tc>
        <w:tc>
          <w:tcPr>
            <w:tcW w:w="6662" w:type="dxa"/>
            <w:tcBorders>
              <w:top w:val="single" w:sz="12" w:space="0" w:color="99CCFF"/>
              <w:left w:val="single" w:sz="12" w:space="0" w:color="99CCFF"/>
              <w:bottom w:val="single" w:sz="12" w:space="0" w:color="99CCFF"/>
              <w:right w:val="single" w:sz="12" w:space="0" w:color="99CCFF"/>
            </w:tcBorders>
          </w:tcPr>
          <w:p w14:paraId="17A5B232" w14:textId="007F7DAE" w:rsidR="00B16077" w:rsidRPr="00B16077" w:rsidRDefault="00391D3B" w:rsidP="00B16077">
            <w:pPr>
              <w:rPr>
                <w:rFonts w:asciiTheme="minorHAnsi" w:hAnsiTheme="minorHAnsi"/>
                <w:sz w:val="22"/>
                <w:szCs w:val="22"/>
              </w:rPr>
            </w:pPr>
            <w:r w:rsidRPr="00096F52">
              <w:rPr>
                <w:rFonts w:asciiTheme="minorHAnsi" w:hAnsiTheme="minorHAnsi" w:cstheme="minorHAnsi"/>
                <w:i/>
                <w:sz w:val="22"/>
                <w:szCs w:val="22"/>
              </w:rPr>
              <w:t xml:space="preserve"> </w:t>
            </w:r>
            <w:r>
              <w:rPr>
                <w:rFonts w:asciiTheme="minorHAnsi" w:hAnsiTheme="minorHAnsi" w:cstheme="minorHAnsi"/>
                <w:i/>
                <w:sz w:val="22"/>
                <w:szCs w:val="22"/>
              </w:rPr>
              <w:fldChar w:fldCharType="begin">
                <w:ffData>
                  <w:name w:val=""/>
                  <w:enabled/>
                  <w:calcOnExit w:val="0"/>
                  <w:textInput>
                    <w:default w:val="[Name of Contracting Authority]"/>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sidR="00F8398E">
              <w:t>Inl</w:t>
            </w:r>
            <w:r w:rsidR="001A0CE0">
              <w:t>a</w:t>
            </w:r>
            <w:r w:rsidR="00F8398E">
              <w:t>nd Fisheries Ireland</w:t>
            </w:r>
            <w:r>
              <w:rPr>
                <w:rFonts w:asciiTheme="minorHAnsi" w:hAnsiTheme="minorHAnsi" w:cstheme="minorHAnsi"/>
                <w:i/>
                <w:sz w:val="22"/>
                <w:szCs w:val="22"/>
              </w:rPr>
              <w:fldChar w:fldCharType="end"/>
            </w:r>
          </w:p>
        </w:tc>
      </w:tr>
    </w:tbl>
    <w:p w14:paraId="26325E02" w14:textId="77777777" w:rsidR="00B16077" w:rsidRPr="00B16077" w:rsidRDefault="00B16077" w:rsidP="00B16077">
      <w:pPr>
        <w:rPr>
          <w:rFonts w:asciiTheme="minorHAnsi" w:hAnsiTheme="minorHAnsi"/>
          <w:sz w:val="22"/>
          <w:szCs w:val="22"/>
        </w:rPr>
      </w:pPr>
    </w:p>
    <w:p w14:paraId="754D39D5"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 xml:space="preserve">We look forward to receiving an application from you if your tender is successful. </w:t>
      </w:r>
    </w:p>
    <w:p w14:paraId="2EB088AE"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is sinne, le meas</w:t>
      </w:r>
    </w:p>
    <w:p w14:paraId="45784F0E" w14:textId="77777777" w:rsidR="00B16077" w:rsidRPr="00B16077" w:rsidRDefault="00B16077" w:rsidP="00B16077">
      <w:pPr>
        <w:rPr>
          <w:rFonts w:asciiTheme="minorHAnsi" w:hAnsiTheme="minorHAnsi"/>
          <w:sz w:val="22"/>
          <w:szCs w:val="22"/>
        </w:rPr>
      </w:pPr>
    </w:p>
    <w:p w14:paraId="337DAFBE" w14:textId="4FBEED23" w:rsidR="00B16077" w:rsidRPr="00B16077" w:rsidRDefault="00486CAD" w:rsidP="00B16077">
      <w:pPr>
        <w:rPr>
          <w:rFonts w:asciiTheme="minorHAnsi" w:hAnsiTheme="minorHAnsi"/>
          <w:sz w:val="22"/>
          <w:szCs w:val="22"/>
        </w:rPr>
      </w:pPr>
      <w:r>
        <w:rPr>
          <w:rFonts w:asciiTheme="minorHAnsi" w:hAnsiTheme="minorHAnsi" w:cstheme="minorHAnsi"/>
          <w:i/>
          <w:sz w:val="22"/>
          <w:szCs w:val="22"/>
        </w:rPr>
        <w:fldChar w:fldCharType="begin">
          <w:ffData>
            <w:name w:val=""/>
            <w:enabled/>
            <w:calcOnExit w:val="0"/>
            <w:textInput>
              <w:default w:val="[Signature]"/>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[Signature]</w:t>
      </w:r>
      <w:r>
        <w:rPr>
          <w:rFonts w:asciiTheme="minorHAnsi" w:hAnsiTheme="minorHAnsi" w:cstheme="minorHAnsi"/>
          <w:i/>
          <w:sz w:val="22"/>
          <w:szCs w:val="22"/>
        </w:rPr>
        <w:fldChar w:fldCharType="end"/>
      </w:r>
    </w:p>
    <w:p w14:paraId="77CBD5D3"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_______________________</w:t>
      </w:r>
    </w:p>
    <w:p w14:paraId="61D6FCA2"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Director</w:t>
      </w:r>
    </w:p>
    <w:p w14:paraId="0FA6ABCB" w14:textId="0D6101E2" w:rsidR="00B16077" w:rsidRPr="00B16077" w:rsidRDefault="00962EFB" w:rsidP="00B16077">
      <w:pPr>
        <w:rPr>
          <w:rFonts w:asciiTheme="minorHAnsi" w:hAnsiTheme="minorHAnsi"/>
          <w:sz w:val="22"/>
          <w:szCs w:val="22"/>
        </w:rPr>
      </w:pPr>
      <w:r>
        <w:rPr>
          <w:rFonts w:asciiTheme="minorHAnsi" w:hAnsiTheme="minorHAnsi" w:cstheme="minorHAnsi"/>
          <w:i/>
          <w:sz w:val="22"/>
          <w:szCs w:val="22"/>
        </w:rPr>
        <w:fldChar w:fldCharType="begin">
          <w:ffData>
            <w:name w:val=""/>
            <w:enabled/>
            <w:calcOnExit w:val="0"/>
            <w:textInput>
              <w:default w:val="Name of Insurance Undertaking/Insurance Intermediary"/>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Name of Insurance Undertaking/Insurance Intermediary</w:t>
      </w:r>
      <w:r>
        <w:rPr>
          <w:rFonts w:asciiTheme="minorHAnsi" w:hAnsiTheme="minorHAnsi" w:cstheme="minorHAnsi"/>
          <w:i/>
          <w:sz w:val="22"/>
          <w:szCs w:val="22"/>
        </w:rPr>
        <w:fldChar w:fldCharType="end"/>
      </w:r>
    </w:p>
    <w:p w14:paraId="08195587" w14:textId="77777777" w:rsidR="00B16077" w:rsidRPr="00B16077" w:rsidRDefault="00B16077" w:rsidP="00B16077">
      <w:pPr>
        <w:keepNext/>
        <w:keepLines/>
        <w:rPr>
          <w:rFonts w:asciiTheme="minorHAnsi" w:hAnsiTheme="minorHAnsi"/>
          <w:sz w:val="22"/>
        </w:rPr>
      </w:pPr>
    </w:p>
    <w:p w14:paraId="422E5358" w14:textId="46BCE2B6" w:rsidR="00B96DB8" w:rsidRPr="004A2845" w:rsidRDefault="00B96DB8" w:rsidP="004A2845">
      <w:pPr>
        <w:rPr>
          <w:rFonts w:asciiTheme="minorHAnsi" w:hAnsiTheme="minorHAnsi" w:cstheme="minorHAnsi"/>
          <w:sz w:val="22"/>
        </w:rPr>
      </w:pPr>
    </w:p>
    <w:sectPr w:rsidR="00B96DB8" w:rsidRPr="004A2845" w:rsidSect="00694F3E">
      <w:headerReference w:type="default" r:id="rId24"/>
      <w:pgSz w:w="11907" w:h="16840" w:code="9"/>
      <w:pgMar w:top="1440"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E6FCF" w14:textId="77777777" w:rsidR="00E13120" w:rsidRDefault="00E13120">
      <w:r>
        <w:separator/>
      </w:r>
    </w:p>
  </w:endnote>
  <w:endnote w:type="continuationSeparator" w:id="0">
    <w:p w14:paraId="0D81C6D6" w14:textId="77777777" w:rsidR="00E13120" w:rsidRDefault="00E1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E6C3" w14:textId="77777777" w:rsidR="0026462E" w:rsidRDefault="0026462E" w:rsidP="000E79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7EA9C0" w14:textId="77777777" w:rsidR="0026462E" w:rsidRDefault="002646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F103" w14:textId="10A234C3" w:rsidR="0026462E" w:rsidRPr="00BC6632" w:rsidRDefault="0026462E" w:rsidP="00D7629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A00B" w14:textId="77BD5A89" w:rsidR="0026462E" w:rsidRPr="00BC6632" w:rsidRDefault="0026462E" w:rsidP="00BC6632">
    <w:pPr>
      <w:tabs>
        <w:tab w:val="right" w:pos="471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rPr>
      <w:id w:val="964469203"/>
      <w:docPartObj>
        <w:docPartGallery w:val="Page Numbers (Bottom of Page)"/>
        <w:docPartUnique/>
      </w:docPartObj>
    </w:sdtPr>
    <w:sdtEndPr>
      <w:rPr>
        <w:noProof/>
      </w:rPr>
    </w:sdtEndPr>
    <w:sdtContent>
      <w:p w14:paraId="103B97BF" w14:textId="1658AC3A" w:rsidR="0026462E" w:rsidRPr="0008633F" w:rsidRDefault="0026462E" w:rsidP="00BC6632">
        <w:pPr>
          <w:pStyle w:val="Footer"/>
          <w:tabs>
            <w:tab w:val="clear" w:pos="4320"/>
            <w:tab w:val="left" w:pos="284"/>
            <w:tab w:val="center" w:pos="4678"/>
          </w:tabs>
          <w:rPr>
            <w:rFonts w:ascii="Arial" w:hAnsi="Arial" w:cs="Arial"/>
            <w:sz w:val="18"/>
          </w:rPr>
        </w:pPr>
        <w:r w:rsidRPr="00BC6632">
          <w:rPr>
            <w:rFonts w:ascii="Arial" w:hAnsi="Arial" w:cs="Arial"/>
            <w:noProof/>
            <w:sz w:val="18"/>
          </w:rPr>
          <w:fldChar w:fldCharType="begin"/>
        </w:r>
        <w:r w:rsidRPr="00BC6632">
          <w:rPr>
            <w:rFonts w:ascii="Arial" w:hAnsi="Arial" w:cs="Arial"/>
            <w:noProof/>
            <w:sz w:val="18"/>
          </w:rPr>
          <w:instrText xml:space="preserve"> FILENAME \* MERGEFORMAT </w:instrText>
        </w:r>
        <w:r w:rsidRPr="00BC6632">
          <w:rPr>
            <w:rFonts w:ascii="Arial" w:hAnsi="Arial" w:cs="Arial"/>
            <w:noProof/>
            <w:sz w:val="18"/>
          </w:rPr>
          <w:fldChar w:fldCharType="separate"/>
        </w:r>
        <w:r>
          <w:rPr>
            <w:rFonts w:ascii="Arial" w:hAnsi="Arial" w:cs="Arial"/>
            <w:noProof/>
            <w:sz w:val="18"/>
          </w:rPr>
          <w:t>QC2 v3.</w:t>
        </w:r>
        <w:r w:rsidR="00821A80">
          <w:rPr>
            <w:rFonts w:ascii="Arial" w:hAnsi="Arial" w:cs="Arial"/>
            <w:noProof/>
            <w:sz w:val="18"/>
          </w:rPr>
          <w:t>2</w:t>
        </w:r>
        <w:r w:rsidR="0001376A">
          <w:rPr>
            <w:rFonts w:ascii="Arial" w:hAnsi="Arial" w:cs="Arial"/>
            <w:noProof/>
            <w:sz w:val="18"/>
          </w:rPr>
          <w:t>-25-11-2025</w:t>
        </w:r>
        <w:r>
          <w:rPr>
            <w:rFonts w:ascii="Arial" w:hAnsi="Arial" w:cs="Arial"/>
            <w:noProof/>
            <w:sz w:val="18"/>
          </w:rPr>
          <w:t>-</w:t>
        </w:r>
        <w:r w:rsidRPr="00BC6632">
          <w:rPr>
            <w:rFonts w:ascii="Arial" w:hAnsi="Arial" w:cs="Arial"/>
            <w:noProof/>
            <w:sz w:val="18"/>
          </w:rPr>
          <w:fldChar w:fldCharType="end"/>
        </w:r>
        <w:r w:rsidRPr="00BC6632">
          <w:rPr>
            <w:rFonts w:ascii="Arial" w:hAnsi="Arial" w:cs="Arial"/>
            <w:noProof/>
            <w:sz w:val="18"/>
          </w:rPr>
          <w:tab/>
        </w:r>
        <w:r w:rsidRPr="00BC6632">
          <w:rPr>
            <w:rFonts w:ascii="Arial" w:hAnsi="Arial" w:cs="Arial"/>
            <w:sz w:val="18"/>
          </w:rPr>
          <w:t xml:space="preserve"> </w:t>
        </w:r>
        <w:r w:rsidRPr="00BC6632">
          <w:rPr>
            <w:rFonts w:ascii="Arial" w:hAnsi="Arial" w:cs="Arial"/>
            <w:sz w:val="18"/>
          </w:rPr>
          <w:fldChar w:fldCharType="begin"/>
        </w:r>
        <w:r w:rsidRPr="00BC6632">
          <w:rPr>
            <w:rFonts w:ascii="Arial" w:hAnsi="Arial" w:cs="Arial"/>
            <w:sz w:val="18"/>
          </w:rPr>
          <w:instrText xml:space="preserve"> PAGE   \* MERGEFORMAT </w:instrText>
        </w:r>
        <w:r w:rsidRPr="00BC6632">
          <w:rPr>
            <w:rFonts w:ascii="Arial" w:hAnsi="Arial" w:cs="Arial"/>
            <w:sz w:val="18"/>
          </w:rPr>
          <w:fldChar w:fldCharType="separate"/>
        </w:r>
        <w:r w:rsidR="00EF2FD7">
          <w:rPr>
            <w:rFonts w:ascii="Arial" w:hAnsi="Arial" w:cs="Arial"/>
            <w:noProof/>
            <w:sz w:val="18"/>
          </w:rPr>
          <w:t>15</w:t>
        </w:r>
        <w:r w:rsidRPr="00BC6632">
          <w:rPr>
            <w:rFonts w:ascii="Arial" w:hAnsi="Arial" w:cs="Arial"/>
            <w:noProof/>
            <w:sz w:val="18"/>
          </w:rPr>
          <w:fldChar w:fldCharType="end"/>
        </w:r>
        <w:r w:rsidRPr="00BC6632">
          <w:rPr>
            <w:rFonts w:ascii="Arial" w:hAnsi="Arial" w:cs="Arial"/>
            <w:noProof/>
            <w:sz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BFE58" w14:textId="77777777" w:rsidR="00E13120" w:rsidRDefault="00E13120">
      <w:r>
        <w:separator/>
      </w:r>
    </w:p>
  </w:footnote>
  <w:footnote w:type="continuationSeparator" w:id="0">
    <w:p w14:paraId="5BEB6CE7" w14:textId="77777777" w:rsidR="00E13120" w:rsidRDefault="00E13120">
      <w:r>
        <w:continuationSeparator/>
      </w:r>
    </w:p>
  </w:footnote>
  <w:footnote w:id="1">
    <w:p w14:paraId="07734E68" w14:textId="77777777" w:rsidR="0026462E" w:rsidRPr="008370D7" w:rsidRDefault="0026462E" w:rsidP="00080C65">
      <w:pPr>
        <w:pStyle w:val="FootnoteText"/>
        <w:spacing w:after="0"/>
        <w:rPr>
          <w:rFonts w:asciiTheme="minorHAnsi" w:hAnsiTheme="minorHAnsi" w:cstheme="minorHAnsi"/>
          <w:sz w:val="20"/>
          <w:lang w:val="en-IE"/>
        </w:rPr>
      </w:pPr>
      <w:r w:rsidRPr="008370D7">
        <w:rPr>
          <w:rStyle w:val="FootnoteReference"/>
          <w:rFonts w:asciiTheme="minorHAnsi" w:hAnsiTheme="minorHAnsi" w:cstheme="minorHAnsi"/>
          <w:sz w:val="20"/>
        </w:rPr>
        <w:footnoteRef/>
      </w:r>
      <w:r w:rsidRPr="008370D7">
        <w:rPr>
          <w:rFonts w:asciiTheme="minorHAnsi" w:hAnsiTheme="minorHAnsi" w:cstheme="minorHAnsi"/>
          <w:sz w:val="20"/>
        </w:rPr>
        <w:t xml:space="preserve"> </w:t>
      </w:r>
      <w:r w:rsidRPr="008370D7">
        <w:rPr>
          <w:rFonts w:asciiTheme="minorHAnsi" w:hAnsiTheme="minorHAnsi" w:cstheme="minorHAnsi"/>
          <w:sz w:val="20"/>
          <w:lang w:val="en-IE"/>
        </w:rPr>
        <w:tab/>
      </w:r>
      <w:r w:rsidRPr="00452667">
        <w:rPr>
          <w:rFonts w:asciiTheme="minorHAnsi" w:hAnsiTheme="minorHAnsi" w:cstheme="minorHAnsi"/>
          <w:lang w:val="en-IE"/>
        </w:rPr>
        <w:t>Alternate evidence may be acceptable to the Contracting Authority</w:t>
      </w:r>
    </w:p>
  </w:footnote>
  <w:footnote w:id="2">
    <w:p w14:paraId="104DC803" w14:textId="77777777" w:rsidR="0026462E" w:rsidRPr="00452667" w:rsidRDefault="0026462E" w:rsidP="0058618E">
      <w:pPr>
        <w:pStyle w:val="FootnoteText"/>
        <w:rPr>
          <w:rFonts w:asciiTheme="minorHAnsi" w:hAnsiTheme="minorHAnsi" w:cstheme="minorHAnsi"/>
          <w:lang w:val="en-IE"/>
        </w:rPr>
      </w:pPr>
      <w:r w:rsidRPr="00452667">
        <w:rPr>
          <w:rStyle w:val="FootnoteReference"/>
          <w:rFonts w:asciiTheme="minorHAnsi" w:hAnsiTheme="minorHAnsi" w:cstheme="minorHAnsi"/>
        </w:rPr>
        <w:footnoteRef/>
      </w:r>
      <w:r w:rsidRPr="00452667">
        <w:rPr>
          <w:rFonts w:asciiTheme="minorHAnsi" w:hAnsiTheme="minorHAnsi" w:cstheme="minorHAnsi"/>
        </w:rPr>
        <w:t xml:space="preserve"> </w:t>
      </w:r>
      <w:r w:rsidRPr="00452667">
        <w:rPr>
          <w:rFonts w:asciiTheme="minorHAnsi" w:hAnsiTheme="minorHAnsi" w:cstheme="minorHAnsi"/>
          <w:lang w:val="en-IE"/>
        </w:rPr>
        <w:t xml:space="preserve">Where the estimated value of the contract is above €250m [or the equivalent in Lots (€125m) </w:t>
      </w:r>
    </w:p>
  </w:footnote>
  <w:footnote w:id="3">
    <w:p w14:paraId="043B1FD4" w14:textId="0BB24456" w:rsidR="00B92627" w:rsidRPr="008370D7" w:rsidRDefault="00B92627" w:rsidP="00B92627">
      <w:pPr>
        <w:pStyle w:val="BulletText1"/>
        <w:numPr>
          <w:ilvl w:val="0"/>
          <w:numId w:val="0"/>
        </w:numPr>
        <w:spacing w:before="40" w:after="40"/>
        <w:ind w:left="284" w:hanging="284"/>
        <w:jc w:val="both"/>
        <w:rPr>
          <w:rFonts w:asciiTheme="minorHAnsi" w:hAnsiTheme="minorHAnsi" w:cstheme="minorHAnsi"/>
          <w:lang w:val="en-IE"/>
        </w:rPr>
      </w:pPr>
      <w:r w:rsidRPr="0008633F">
        <w:rPr>
          <w:rStyle w:val="FootnoteReference"/>
          <w:sz w:val="20"/>
          <w:szCs w:val="18"/>
        </w:rPr>
        <w:footnoteRef/>
      </w:r>
      <w:r>
        <w:rPr>
          <w:sz w:val="20"/>
          <w:szCs w:val="18"/>
        </w:rPr>
        <w:tab/>
      </w:r>
      <w:r w:rsidRPr="008370D7">
        <w:rPr>
          <w:rFonts w:asciiTheme="minorHAnsi" w:hAnsiTheme="minorHAnsi" w:cstheme="minorHAnsi"/>
          <w:sz w:val="18"/>
          <w:szCs w:val="18"/>
        </w:rPr>
        <w:t>Type 1 applies to projects that have a value of &lt;€</w:t>
      </w:r>
      <w:r>
        <w:rPr>
          <w:rFonts w:asciiTheme="minorHAnsi" w:hAnsiTheme="minorHAnsi" w:cstheme="minorHAnsi"/>
          <w:sz w:val="18"/>
          <w:szCs w:val="18"/>
        </w:rPr>
        <w:t>1M (Exclusive of VAT)</w:t>
      </w:r>
      <w:r w:rsidRPr="008370D7">
        <w:rPr>
          <w:rFonts w:asciiTheme="minorHAnsi" w:hAnsiTheme="minorHAnsi" w:cstheme="minorHAnsi"/>
          <w:sz w:val="18"/>
          <w:szCs w:val="18"/>
        </w:rPr>
        <w:t>; Type 2 applies to projects that have a value of &gt; €</w:t>
      </w:r>
      <w:r>
        <w:rPr>
          <w:rFonts w:asciiTheme="minorHAnsi" w:hAnsiTheme="minorHAnsi" w:cstheme="minorHAnsi"/>
          <w:sz w:val="18"/>
          <w:szCs w:val="18"/>
        </w:rPr>
        <w:t>1M</w:t>
      </w:r>
      <w:r w:rsidRPr="008370D7">
        <w:rPr>
          <w:rFonts w:asciiTheme="minorHAnsi" w:hAnsiTheme="minorHAnsi" w:cstheme="minorHAnsi"/>
          <w:sz w:val="18"/>
          <w:szCs w:val="18"/>
        </w:rPr>
        <w:t xml:space="preserve"> and &lt; </w:t>
      </w:r>
      <w:r>
        <w:rPr>
          <w:rFonts w:asciiTheme="minorHAnsi" w:hAnsiTheme="minorHAnsi" w:cstheme="minorHAnsi"/>
          <w:sz w:val="18"/>
          <w:szCs w:val="18"/>
        </w:rPr>
        <w:t>€10M (Exclusive of VAT)</w:t>
      </w:r>
      <w:r w:rsidRPr="008370D7">
        <w:rPr>
          <w:rFonts w:asciiTheme="minorHAnsi" w:hAnsiTheme="minorHAnsi" w:cstheme="minorHAnsi"/>
          <w:sz w:val="18"/>
          <w:szCs w:val="18"/>
        </w:rPr>
        <w:t>; and Type 3 applies to projects that have a value &gt; €</w:t>
      </w:r>
      <w:r>
        <w:rPr>
          <w:rFonts w:asciiTheme="minorHAnsi" w:hAnsiTheme="minorHAnsi" w:cstheme="minorHAnsi"/>
          <w:sz w:val="18"/>
          <w:szCs w:val="18"/>
        </w:rPr>
        <w:t>10M (Exclusive of VAT)</w:t>
      </w:r>
      <w:r w:rsidRPr="008370D7">
        <w:rPr>
          <w:rFonts w:asciiTheme="minorHAnsi" w:hAnsiTheme="minorHAnsi" w:cstheme="minorHAnsi"/>
          <w:sz w:val="18"/>
          <w:szCs w:val="18"/>
        </w:rPr>
        <w:t xml:space="preserve">.  </w:t>
      </w:r>
      <w:r w:rsidRPr="008370D7">
        <w:rPr>
          <w:rStyle w:val="InitialStyle"/>
          <w:rFonts w:asciiTheme="minorHAnsi" w:hAnsiTheme="minorHAnsi" w:cstheme="minorHAnsi"/>
          <w:sz w:val="18"/>
          <w:szCs w:val="18"/>
        </w:rPr>
        <w:t>However considerations in relation to the H&amp;S risk must also be taken into account in deciding on the project type. If there is a high H&amp;S risk the category may need to be higher than that indicated by the project value above. The category of project chosen then governs decisions to be made about criteria and requirements in Section 2 of the form</w:t>
      </w:r>
      <w:r w:rsidR="00A129BA">
        <w:rPr>
          <w:rStyle w:val="InitialStyle"/>
          <w:rFonts w:asciiTheme="minorHAnsi" w:hAnsiTheme="minorHAnsi" w:cstheme="minorHAnsi"/>
          <w:sz w:val="18"/>
          <w:szCs w:val="18"/>
        </w:rPr>
        <w:t>.</w:t>
      </w:r>
    </w:p>
  </w:footnote>
  <w:footnote w:id="4">
    <w:p w14:paraId="0B49128E" w14:textId="0B3D141A" w:rsidR="0026462E" w:rsidRPr="008370D7" w:rsidRDefault="0026462E" w:rsidP="00791EE3">
      <w:pPr>
        <w:pStyle w:val="FootnoteText"/>
        <w:ind w:left="284" w:hanging="284"/>
        <w:jc w:val="both"/>
        <w:rPr>
          <w:rFonts w:asciiTheme="minorHAnsi" w:hAnsiTheme="minorHAnsi" w:cstheme="minorHAnsi"/>
          <w:lang w:val="en-IE"/>
        </w:rPr>
      </w:pPr>
      <w:r w:rsidRPr="008370D7">
        <w:rPr>
          <w:rStyle w:val="FootnoteReference"/>
          <w:rFonts w:asciiTheme="minorHAnsi" w:hAnsiTheme="minorHAnsi" w:cstheme="minorHAnsi"/>
        </w:rPr>
        <w:footnoteRef/>
      </w:r>
      <w:r w:rsidRPr="008370D7">
        <w:rPr>
          <w:rFonts w:asciiTheme="minorHAnsi" w:hAnsiTheme="minorHAnsi" w:cstheme="minorHAnsi"/>
        </w:rPr>
        <w:tab/>
      </w:r>
      <w:r w:rsidRPr="008370D7">
        <w:rPr>
          <w:rFonts w:asciiTheme="minorHAnsi" w:hAnsiTheme="minorHAnsi" w:cstheme="minorHAnsi"/>
          <w:lang w:val="en-IE"/>
        </w:rPr>
        <w:t xml:space="preserve">Particular Risks are defined at Schedule 1 to the Safety, Health and Welfare at Work (Construction) Regulations 2013 (as amended).  </w:t>
      </w:r>
      <w:r w:rsidRPr="008370D7">
        <w:rPr>
          <w:rFonts w:asciiTheme="minorHAnsi" w:hAnsiTheme="minorHAnsi" w:cstheme="minorHAnsi"/>
          <w:b/>
          <w:lang w:val="en-IE"/>
        </w:rPr>
        <w:t>Please note that the list provided under that Schedule is not exhaustive.</w:t>
      </w:r>
    </w:p>
  </w:footnote>
  <w:footnote w:id="5">
    <w:p w14:paraId="3E18B628" w14:textId="68B1CBA3" w:rsidR="0026462E" w:rsidRPr="008370D7" w:rsidRDefault="0026462E" w:rsidP="00791EE3">
      <w:pPr>
        <w:pStyle w:val="FootnoteText"/>
        <w:spacing w:after="0"/>
        <w:ind w:left="284" w:hanging="284"/>
        <w:jc w:val="both"/>
        <w:rPr>
          <w:rFonts w:ascii="Calibri" w:hAnsi="Calibri" w:cs="Calibri"/>
          <w:lang w:val="en-IE"/>
        </w:rPr>
      </w:pPr>
      <w:r w:rsidRPr="008370D7">
        <w:rPr>
          <w:rStyle w:val="FootnoteReference"/>
          <w:rFonts w:ascii="Calibri" w:hAnsi="Calibri" w:cs="Calibri"/>
        </w:rPr>
        <w:footnoteRef/>
      </w:r>
      <w:r w:rsidRPr="008370D7">
        <w:rPr>
          <w:rFonts w:ascii="Calibri" w:hAnsi="Calibri" w:cs="Calibri"/>
        </w:rPr>
        <w:tab/>
        <w:t>This criterion no longer used – for the requirements in relation to Regulation 57 of SI 284/2016 (Exclusion Grounds) in relation to the competition, r</w:t>
      </w:r>
      <w:r w:rsidRPr="008370D7">
        <w:rPr>
          <w:rFonts w:ascii="Calibri" w:hAnsi="Calibri" w:cs="Calibri"/>
          <w:lang w:val="en-IE"/>
        </w:rPr>
        <w:t>efer to the Instructions for Tenderers.</w:t>
      </w:r>
    </w:p>
  </w:footnote>
  <w:footnote w:id="6">
    <w:p w14:paraId="7DBFBF3F" w14:textId="3AC339D5" w:rsidR="0026462E" w:rsidRPr="008370D7" w:rsidRDefault="0026462E" w:rsidP="00791EE3">
      <w:pPr>
        <w:pStyle w:val="FootnoteText"/>
        <w:spacing w:after="0"/>
        <w:ind w:left="284" w:hanging="284"/>
        <w:jc w:val="both"/>
        <w:rPr>
          <w:sz w:val="22"/>
          <w:szCs w:val="20"/>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As selected in the criterion</w:t>
      </w:r>
    </w:p>
  </w:footnote>
  <w:footnote w:id="7">
    <w:p w14:paraId="4B199BEA" w14:textId="39936F34" w:rsidR="0026462E" w:rsidRPr="008370D7" w:rsidRDefault="0026462E" w:rsidP="00791EE3">
      <w:pPr>
        <w:pStyle w:val="FootnoteText"/>
        <w:spacing w:after="0"/>
        <w:ind w:left="284" w:hanging="284"/>
        <w:jc w:val="both"/>
        <w:rPr>
          <w:rFonts w:ascii="Calibri" w:hAnsi="Calibri" w:cs="Calibri"/>
          <w:lang w:val="en-IE"/>
        </w:rPr>
      </w:pPr>
      <w:r w:rsidRPr="000E5A92">
        <w:rPr>
          <w:rStyle w:val="FootnoteReference"/>
          <w:sz w:val="20"/>
        </w:rPr>
        <w:footnoteRef/>
      </w:r>
      <w:r>
        <w:rPr>
          <w:sz w:val="20"/>
        </w:rPr>
        <w:tab/>
      </w:r>
      <w:r w:rsidRPr="008370D7">
        <w:rPr>
          <w:rFonts w:ascii="Calibri" w:hAnsi="Calibri" w:cs="Calibri"/>
        </w:rPr>
        <w:t xml:space="preserve">This criterion no longer used – for the requirements in relation to Regulation 57 of SI 284/2016 (Exclusion Grounds, </w:t>
      </w:r>
      <w:r w:rsidRPr="008370D7">
        <w:rPr>
          <w:rFonts w:ascii="Calibri" w:hAnsi="Calibri" w:cs="Calibri"/>
          <w:lang w:val="en-IE"/>
        </w:rPr>
        <w:t>refer to the Section 1.8 of Information for Applicants.</w:t>
      </w:r>
    </w:p>
  </w:footnote>
  <w:footnote w:id="8">
    <w:p w14:paraId="4E92C9A2" w14:textId="2C23DF81" w:rsidR="0026462E" w:rsidRPr="008370D7" w:rsidRDefault="0026462E" w:rsidP="00791EE3">
      <w:pPr>
        <w:pStyle w:val="FootnoteText"/>
        <w:spacing w:after="0"/>
        <w:ind w:left="284" w:hanging="284"/>
        <w:jc w:val="both"/>
        <w:rPr>
          <w:rFonts w:ascii="Calibri" w:hAnsi="Calibri" w:cs="Calibri"/>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 xml:space="preserve">Enrolment on a professional or trade register should not be confused with being a member of the Royal Institute of the Architects of Ireland, the Association of Consulting Engineers of Ireland or any other similar body. </w:t>
      </w:r>
    </w:p>
  </w:footnote>
  <w:footnote w:id="9">
    <w:p w14:paraId="1FBBC5A6" w14:textId="14D0C90A" w:rsidR="0026462E" w:rsidRPr="000E5A92" w:rsidRDefault="0026462E" w:rsidP="00791EE3">
      <w:pPr>
        <w:pStyle w:val="FootnoteText"/>
        <w:spacing w:after="0"/>
        <w:ind w:left="284" w:hanging="284"/>
        <w:jc w:val="both"/>
        <w:rPr>
          <w:sz w:val="20"/>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In Ireland, the economic operator may be requested to provide a certificate from the Registrar of Companies or the Registrar of Friendly Societies or, where the economic operator is not so certified, a certificate stating that the person concerned has declared on oath that the economic operator is engaged in the profession in question in the country in which the economic operator is established, in a specific place under a given business name.</w:t>
      </w:r>
    </w:p>
  </w:footnote>
  <w:footnote w:id="10">
    <w:p w14:paraId="7FAFD87D" w14:textId="596FA230" w:rsidR="0026462E" w:rsidRPr="008370D7" w:rsidRDefault="0026462E" w:rsidP="00006E9F">
      <w:pPr>
        <w:pStyle w:val="FootnoteText"/>
        <w:spacing w:after="0"/>
        <w:ind w:left="284" w:hanging="284"/>
        <w:rPr>
          <w:rFonts w:asciiTheme="minorHAnsi" w:hAnsiTheme="minorHAnsi" w:cstheme="minorHAnsi"/>
          <w:szCs w:val="20"/>
          <w:lang w:val="en-IE"/>
        </w:rPr>
      </w:pPr>
      <w:r w:rsidRPr="00A935E3">
        <w:rPr>
          <w:rStyle w:val="FootnoteReference"/>
          <w:sz w:val="20"/>
          <w:szCs w:val="20"/>
        </w:rPr>
        <w:footnoteRef/>
      </w:r>
      <w:r>
        <w:rPr>
          <w:sz w:val="20"/>
          <w:szCs w:val="20"/>
        </w:rPr>
        <w:tab/>
      </w:r>
      <w:r w:rsidRPr="008370D7">
        <w:rPr>
          <w:rFonts w:asciiTheme="minorHAnsi" w:hAnsiTheme="minorHAnsi" w:cstheme="minorHAnsi"/>
          <w:szCs w:val="20"/>
        </w:rPr>
        <w:t>Where the contract is to be executed under hand then a period of 6 years should be sought for the Professional Indemnity Insurance, where the contract is to be executed under seal then a period of 12 years should be sought.</w:t>
      </w:r>
    </w:p>
  </w:footnote>
  <w:footnote w:id="11">
    <w:p w14:paraId="21EF8AC6" w14:textId="314DA8FA" w:rsidR="0026462E" w:rsidRPr="008370D7" w:rsidRDefault="0026462E" w:rsidP="00006E9F">
      <w:pPr>
        <w:pStyle w:val="FootnoteText"/>
        <w:spacing w:after="0"/>
        <w:ind w:left="284" w:hanging="284"/>
        <w:rPr>
          <w:rFonts w:asciiTheme="minorHAnsi" w:hAnsiTheme="minorHAnsi" w:cstheme="minorHAnsi"/>
          <w:szCs w:val="20"/>
        </w:rPr>
      </w:pPr>
      <w:r w:rsidRPr="008370D7">
        <w:rPr>
          <w:rStyle w:val="FootnoteReference"/>
          <w:rFonts w:asciiTheme="minorHAnsi" w:hAnsiTheme="minorHAnsi" w:cstheme="minorHAnsi"/>
          <w:szCs w:val="20"/>
        </w:rPr>
        <w:footnoteRef/>
      </w:r>
      <w:r w:rsidRPr="008370D7">
        <w:rPr>
          <w:rFonts w:asciiTheme="minorHAnsi" w:hAnsiTheme="minorHAnsi" w:cstheme="minorHAnsi"/>
          <w:szCs w:val="20"/>
        </w:rPr>
        <w:tab/>
        <w:t>If no value is entered it shall be read as €1,250,000 (One million and two hundred and fifty thousand Euro)</w:t>
      </w:r>
    </w:p>
  </w:footnote>
  <w:footnote w:id="12">
    <w:p w14:paraId="7DAB897F" w14:textId="4DF33172" w:rsidR="0026462E" w:rsidRPr="008370D7" w:rsidRDefault="0026462E" w:rsidP="00006E9F">
      <w:pPr>
        <w:pStyle w:val="FootnoteText"/>
        <w:spacing w:after="0"/>
        <w:ind w:left="284" w:hanging="284"/>
        <w:rPr>
          <w:rFonts w:asciiTheme="minorHAnsi" w:hAnsiTheme="minorHAnsi" w:cstheme="minorHAnsi"/>
          <w:szCs w:val="20"/>
        </w:rPr>
      </w:pPr>
      <w:r w:rsidRPr="008370D7">
        <w:rPr>
          <w:rStyle w:val="FootnoteReference"/>
          <w:rFonts w:asciiTheme="minorHAnsi" w:hAnsiTheme="minorHAnsi" w:cstheme="minorHAnsi"/>
          <w:szCs w:val="20"/>
        </w:rPr>
        <w:footnoteRef/>
      </w:r>
      <w:r w:rsidRPr="008370D7">
        <w:rPr>
          <w:rFonts w:asciiTheme="minorHAnsi" w:hAnsiTheme="minorHAnsi" w:cstheme="minorHAnsi"/>
          <w:szCs w:val="20"/>
        </w:rPr>
        <w:tab/>
        <w:t>If no value is entered it shall be read as €1,500,000 (One million and five hundred thousand Euro)</w:t>
      </w:r>
    </w:p>
  </w:footnote>
  <w:footnote w:id="13">
    <w:p w14:paraId="4DA08364" w14:textId="79D063F1" w:rsidR="0026462E" w:rsidRPr="008370D7" w:rsidRDefault="0026462E" w:rsidP="00A935E3">
      <w:pPr>
        <w:pStyle w:val="FootnoteText"/>
        <w:spacing w:after="0" w:line="240" w:lineRule="exact"/>
        <w:ind w:left="284" w:hanging="284"/>
        <w:rPr>
          <w:rFonts w:asciiTheme="minorHAnsi" w:hAnsiTheme="minorHAnsi" w:cstheme="minorHAnsi"/>
          <w:lang w:val="en-IE"/>
        </w:rPr>
      </w:pPr>
      <w:r w:rsidRPr="00A935E3">
        <w:rPr>
          <w:rStyle w:val="FootnoteReference"/>
          <w:sz w:val="20"/>
        </w:rPr>
        <w:footnoteRef/>
      </w:r>
      <w:r>
        <w:rPr>
          <w:sz w:val="20"/>
        </w:rPr>
        <w:tab/>
      </w:r>
      <w:r w:rsidRPr="008370D7">
        <w:rPr>
          <w:rFonts w:asciiTheme="minorHAnsi" w:hAnsiTheme="minorHAnsi" w:cstheme="minorHAnsi"/>
          <w:lang w:val="en-IE"/>
        </w:rPr>
        <w:t>If no value is entered it shall read as €2,600,000 (Two million and six hundred thousand Euro)</w:t>
      </w:r>
    </w:p>
  </w:footnote>
  <w:footnote w:id="14">
    <w:p w14:paraId="21DD72F0" w14:textId="37DE80F0" w:rsidR="0026462E" w:rsidRPr="00A935E3" w:rsidRDefault="0026462E" w:rsidP="00A935E3">
      <w:pPr>
        <w:pStyle w:val="FootnoteText"/>
        <w:spacing w:after="0"/>
        <w:ind w:left="284" w:hanging="284"/>
        <w:rPr>
          <w:sz w:val="20"/>
          <w:lang w:val="en-IE"/>
        </w:rPr>
      </w:pPr>
      <w:r w:rsidRPr="008370D7">
        <w:rPr>
          <w:rStyle w:val="FootnoteReference"/>
          <w:rFonts w:asciiTheme="minorHAnsi" w:hAnsiTheme="minorHAnsi" w:cstheme="minorHAnsi"/>
        </w:rPr>
        <w:footnoteRef/>
      </w:r>
      <w:r w:rsidRPr="008370D7">
        <w:rPr>
          <w:rFonts w:asciiTheme="minorHAnsi" w:hAnsiTheme="minorHAnsi" w:cstheme="minorHAnsi"/>
        </w:rPr>
        <w:tab/>
      </w:r>
      <w:r w:rsidRPr="008370D7">
        <w:rPr>
          <w:rFonts w:asciiTheme="minorHAnsi" w:hAnsiTheme="minorHAnsi" w:cstheme="minorHAnsi"/>
          <w:lang w:val="en-IE"/>
        </w:rPr>
        <w:t>If no value is entered it shall read as €13,000,000 (Thirteen million Euro) – No excess is permitted on Employer’s Liability Insurance</w:t>
      </w:r>
    </w:p>
  </w:footnote>
  <w:footnote w:id="15">
    <w:p w14:paraId="1E478338" w14:textId="6BD2E3BE" w:rsidR="0026462E" w:rsidRPr="008370D7" w:rsidRDefault="0026462E" w:rsidP="0091797E">
      <w:pPr>
        <w:pStyle w:val="NormalWeb"/>
        <w:spacing w:after="120"/>
        <w:ind w:left="284" w:hanging="284"/>
        <w:rPr>
          <w:rFonts w:asciiTheme="minorHAnsi" w:hAnsiTheme="minorHAnsi" w:cstheme="minorHAnsi"/>
          <w:sz w:val="18"/>
          <w:szCs w:val="20"/>
          <w:lang w:val="en-IE"/>
        </w:rPr>
      </w:pPr>
      <w:r w:rsidRPr="004A2845">
        <w:rPr>
          <w:rStyle w:val="FootnoteReference"/>
          <w:rFonts w:ascii="Times New Roman" w:hAnsi="Times New Roman"/>
          <w:sz w:val="18"/>
          <w:szCs w:val="20"/>
        </w:rPr>
        <w:footnoteRef/>
      </w:r>
      <w:r>
        <w:rPr>
          <w:rFonts w:ascii="Times New Roman" w:hAnsi="Times New Roman"/>
          <w:sz w:val="20"/>
          <w:szCs w:val="20"/>
        </w:rPr>
        <w:tab/>
      </w:r>
      <w:r w:rsidRPr="008370D7">
        <w:rPr>
          <w:rFonts w:asciiTheme="minorHAnsi" w:hAnsiTheme="minorHAnsi" w:cstheme="minorHAnsi"/>
          <w:sz w:val="18"/>
          <w:szCs w:val="20"/>
          <w:lang w:val="en-IE" w:eastAsia="en-IE"/>
        </w:rPr>
        <w:t xml:space="preserve">“designer” means a person engaged in work related to the design of a project; “design” means the preparation of drawings, particulars, specifications, calculations and bills of quantities in so far as they contain specifications or other expressions of purpose, according to which a project, or any part or component of a project, is to be executed; </w:t>
      </w:r>
      <w:r w:rsidRPr="008370D7">
        <w:rPr>
          <w:rFonts w:asciiTheme="minorHAnsi" w:hAnsiTheme="minorHAnsi" w:cstheme="minorHAnsi"/>
          <w:i/>
          <w:sz w:val="18"/>
          <w:szCs w:val="20"/>
          <w:lang w:val="en-IE"/>
        </w:rPr>
        <w:t>Regulation 2 of the Safety, Health and Welfare at Work (Construction) Regulations 2013 (as amended)</w:t>
      </w:r>
    </w:p>
  </w:footnote>
  <w:footnote w:id="16">
    <w:p w14:paraId="3774E44B" w14:textId="5EDC2F92" w:rsidR="0026462E" w:rsidRPr="00791EE3" w:rsidRDefault="0026462E">
      <w:pPr>
        <w:pStyle w:val="FootnoteText"/>
        <w:rPr>
          <w:lang w:val="en-IE"/>
        </w:rPr>
      </w:pPr>
      <w:r w:rsidRPr="008370D7">
        <w:rPr>
          <w:rStyle w:val="FootnoteReference"/>
          <w:rFonts w:asciiTheme="minorHAnsi" w:hAnsiTheme="minorHAnsi" w:cstheme="minorHAnsi"/>
        </w:rPr>
        <w:footnoteRef/>
      </w:r>
      <w:r w:rsidRPr="008370D7">
        <w:rPr>
          <w:rFonts w:asciiTheme="minorHAnsi" w:hAnsiTheme="minorHAnsi" w:cstheme="minorHAnsi"/>
        </w:rPr>
        <w:t xml:space="preserve"> </w:t>
      </w:r>
      <w:r w:rsidRPr="008370D7">
        <w:rPr>
          <w:rFonts w:asciiTheme="minorHAnsi" w:hAnsiTheme="minorHAnsi" w:cstheme="minorHAnsi"/>
          <w:lang w:val="en-IE"/>
        </w:rPr>
        <w:t>CA to include clearly measurable pass/fail requirements</w:t>
      </w:r>
    </w:p>
  </w:footnote>
  <w:footnote w:id="17">
    <w:p w14:paraId="5F91AD9B" w14:textId="4F4663A3" w:rsidR="0026462E" w:rsidRPr="00912A5D" w:rsidRDefault="0026462E">
      <w:pPr>
        <w:pStyle w:val="FootnoteText"/>
        <w:rPr>
          <w:lang w:val="en-IE"/>
        </w:rPr>
      </w:pPr>
      <w:r>
        <w:rPr>
          <w:rStyle w:val="FootnoteReference"/>
        </w:rPr>
        <w:footnoteRef/>
      </w:r>
      <w:r>
        <w:t xml:space="preserve"> </w:t>
      </w:r>
      <w:r w:rsidRPr="008370D7">
        <w:rPr>
          <w:rFonts w:asciiTheme="minorHAnsi" w:hAnsiTheme="minorHAnsi" w:cstheme="minorHAnsi"/>
          <w:lang w:val="en-IE"/>
        </w:rPr>
        <w:t>CA to include clearly measurable pass/fail requirements</w:t>
      </w:r>
    </w:p>
  </w:footnote>
  <w:footnote w:id="18">
    <w:p w14:paraId="67D36F0F" w14:textId="77777777" w:rsidR="0026462E" w:rsidRPr="00452667" w:rsidRDefault="0026462E" w:rsidP="00B96DB8">
      <w:pPr>
        <w:pStyle w:val="FootnoteText"/>
        <w:rPr>
          <w:rFonts w:asciiTheme="minorHAnsi" w:hAnsiTheme="minorHAnsi" w:cstheme="minorHAnsi"/>
        </w:rPr>
      </w:pPr>
      <w:r w:rsidRPr="008370D7">
        <w:rPr>
          <w:rStyle w:val="FootnoteReference"/>
          <w:rFonts w:asciiTheme="minorHAnsi" w:hAnsiTheme="minorHAnsi" w:cstheme="minorHAnsi"/>
          <w:sz w:val="20"/>
        </w:rPr>
        <w:footnoteRef/>
      </w:r>
      <w:r w:rsidRPr="008370D7">
        <w:rPr>
          <w:rFonts w:asciiTheme="minorHAnsi" w:hAnsiTheme="minorHAnsi" w:cstheme="minorHAnsi"/>
          <w:sz w:val="20"/>
        </w:rPr>
        <w:t xml:space="preserve"> </w:t>
      </w:r>
      <w:r w:rsidRPr="00452667">
        <w:rPr>
          <w:rFonts w:asciiTheme="minorHAnsi" w:hAnsiTheme="minorHAnsi" w:cstheme="minorHAnsi"/>
        </w:rPr>
        <w:t>Model Form 2.9 Reliance Guarantee</w:t>
      </w:r>
    </w:p>
  </w:footnote>
  <w:footnote w:id="19">
    <w:p w14:paraId="35587009" w14:textId="77777777" w:rsidR="0026462E" w:rsidRPr="00452667" w:rsidRDefault="0026462E" w:rsidP="00B96DB8">
      <w:pPr>
        <w:pStyle w:val="FootnoteText"/>
      </w:pPr>
      <w:r w:rsidRPr="00452667">
        <w:rPr>
          <w:rStyle w:val="FootnoteReference"/>
        </w:rPr>
        <w:footnoteRef/>
      </w:r>
      <w:r w:rsidRPr="00452667">
        <w:t xml:space="preserve"> </w:t>
      </w:r>
      <w:r w:rsidRPr="00452667">
        <w:rPr>
          <w:rFonts w:asciiTheme="minorHAnsi" w:hAnsiTheme="minorHAnsi" w:cstheme="minorHAnsi"/>
        </w:rPr>
        <w:t>Model Form 2.10 Reliance Warranty</w:t>
      </w:r>
    </w:p>
  </w:footnote>
  <w:footnote w:id="20">
    <w:p w14:paraId="1CCEDE17" w14:textId="77777777" w:rsidR="0026462E" w:rsidRDefault="0026462E" w:rsidP="00B96DB8">
      <w:pPr>
        <w:pStyle w:val="FootnoteText"/>
      </w:pPr>
      <w:r w:rsidRPr="00452667">
        <w:rPr>
          <w:rStyle w:val="FootnoteReference"/>
        </w:rPr>
        <w:footnoteRef/>
      </w:r>
      <w:r w:rsidRPr="00452667">
        <w:t xml:space="preserve"> </w:t>
      </w:r>
      <w:r w:rsidRPr="00452667">
        <w:rPr>
          <w:rFonts w:asciiTheme="minorHAnsi" w:hAnsiTheme="minorHAnsi" w:cstheme="minorHAnsi"/>
        </w:rPr>
        <w:t>Model Form 2.3 Collateral Warranty for Sub-Consultants</w:t>
      </w:r>
      <w:r w:rsidRPr="008370D7">
        <w:rPr>
          <w:sz w:val="20"/>
        </w:rPr>
        <w:t xml:space="preserve"> </w:t>
      </w:r>
    </w:p>
  </w:footnote>
  <w:footnote w:id="21">
    <w:p w14:paraId="2DF869C6" w14:textId="77777777" w:rsidR="0026462E" w:rsidRPr="004A2845" w:rsidRDefault="0026462E" w:rsidP="00B16077">
      <w:pPr>
        <w:pStyle w:val="FootnoteText"/>
        <w:rPr>
          <w:rFonts w:asciiTheme="minorHAnsi" w:hAnsiTheme="minorHAnsi" w:cstheme="minorHAnsi"/>
        </w:rPr>
      </w:pPr>
      <w:r w:rsidRPr="004A2845">
        <w:rPr>
          <w:rFonts w:asciiTheme="minorHAnsi" w:hAnsiTheme="minorHAnsi" w:cstheme="minorHAnsi"/>
          <w:vertAlign w:val="superscript"/>
        </w:rPr>
        <w:footnoteRef/>
      </w:r>
      <w:r w:rsidRPr="004A2845">
        <w:rPr>
          <w:rFonts w:asciiTheme="minorHAnsi" w:hAnsiTheme="minorHAnsi" w:cstheme="minorHAnsi"/>
          <w:vertAlign w:val="superscript"/>
        </w:rPr>
        <w:t xml:space="preserve"> </w:t>
      </w:r>
      <w:r w:rsidRPr="004A2845">
        <w:rPr>
          <w:rFonts w:asciiTheme="minorHAnsi" w:hAnsiTheme="minorHAnsi" w:cstheme="minorHAnsi"/>
        </w:rPr>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43C4" w14:textId="77777777" w:rsidR="0026462E" w:rsidRDefault="00E13120">
    <w:pPr>
      <w:pStyle w:val="Header"/>
    </w:pPr>
    <w:r>
      <w:rPr>
        <w:noProof/>
      </w:rPr>
      <w:pict w14:anchorId="73108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style="position:absolute;margin-left:0;margin-top:0;width:479.6pt;height:191.85pt;rotation:315;z-index:-251658239;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6"/>
      <w:gridCol w:w="3269"/>
    </w:tblGrid>
    <w:tr w:rsidR="0026462E" w:rsidRPr="00595939" w14:paraId="44AD6DF2" w14:textId="77777777" w:rsidTr="00595939">
      <w:tc>
        <w:tcPr>
          <w:tcW w:w="6408" w:type="dxa"/>
        </w:tcPr>
        <w:p w14:paraId="4AF2EBED" w14:textId="77777777" w:rsidR="0026462E" w:rsidRPr="00595939" w:rsidRDefault="00E13120" w:rsidP="00C93D17">
          <w:pPr>
            <w:pStyle w:val="Header"/>
            <w:rPr>
              <w:rFonts w:ascii="Arial" w:hAnsi="Arial" w:cs="Arial"/>
              <w:sz w:val="20"/>
              <w:szCs w:val="20"/>
            </w:rPr>
          </w:pPr>
          <w:r>
            <w:rPr>
              <w:noProof/>
            </w:rPr>
            <w:pict w14:anchorId="5B6DD7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79.6pt;height:191.85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26462E" w:rsidRPr="00595939">
            <w:rPr>
              <w:rFonts w:ascii="Arial" w:hAnsi="Arial" w:cs="Arial"/>
              <w:sz w:val="20"/>
              <w:szCs w:val="20"/>
            </w:rPr>
            <w:t xml:space="preserve">Project Title: </w:t>
          </w:r>
        </w:p>
        <w:p w14:paraId="6451C95F" w14:textId="77777777" w:rsidR="0026462E" w:rsidRPr="00595939" w:rsidRDefault="0026462E" w:rsidP="00C93D17">
          <w:pPr>
            <w:pStyle w:val="Header"/>
            <w:rPr>
              <w:rFonts w:ascii="Arial" w:hAnsi="Arial" w:cs="Arial"/>
              <w:sz w:val="20"/>
              <w:szCs w:val="20"/>
            </w:rPr>
          </w:pPr>
        </w:p>
        <w:p w14:paraId="30A73F64" w14:textId="77777777" w:rsidR="0026462E" w:rsidRPr="00595939" w:rsidRDefault="0026462E" w:rsidP="00C93D17">
          <w:pPr>
            <w:pStyle w:val="Header"/>
            <w:rPr>
              <w:rFonts w:ascii="Arial" w:hAnsi="Arial" w:cs="Arial"/>
              <w:sz w:val="20"/>
              <w:szCs w:val="20"/>
            </w:rPr>
          </w:pPr>
        </w:p>
      </w:tc>
      <w:tc>
        <w:tcPr>
          <w:tcW w:w="3333" w:type="dxa"/>
        </w:tcPr>
        <w:p w14:paraId="1B37BF2A" w14:textId="77777777" w:rsidR="0026462E" w:rsidRPr="00595939" w:rsidRDefault="0026462E" w:rsidP="00C93D17">
          <w:pPr>
            <w:pStyle w:val="Header"/>
            <w:rPr>
              <w:rFonts w:ascii="Arial" w:hAnsi="Arial" w:cs="Arial"/>
              <w:sz w:val="20"/>
              <w:szCs w:val="20"/>
            </w:rPr>
          </w:pPr>
          <w:r w:rsidRPr="00595939">
            <w:rPr>
              <w:rFonts w:ascii="Arial" w:hAnsi="Arial" w:cs="Arial"/>
              <w:sz w:val="20"/>
              <w:szCs w:val="20"/>
            </w:rPr>
            <w:t>Document ID:</w:t>
          </w:r>
        </w:p>
      </w:tc>
    </w:tr>
  </w:tbl>
  <w:p w14:paraId="4C5FC5E3" w14:textId="77777777" w:rsidR="0026462E" w:rsidRDefault="00264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1553" w14:textId="51456292"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8370D7">
      <w:rPr>
        <w:rFonts w:asciiTheme="minorHAnsi" w:hAnsiTheme="minorHAnsi" w:cstheme="minorHAnsi"/>
        <w:b/>
        <w:sz w:val="28"/>
        <w:szCs w:val="32"/>
        <w:lang w:val="en-IE"/>
      </w:rPr>
      <w:t xml:space="preserve">NOTES FOR CONTRACTING AUTHORITIES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9BB3" w14:textId="70DADBF2"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8370D7">
      <w:rPr>
        <w:rFonts w:asciiTheme="minorHAnsi" w:hAnsiTheme="minorHAnsi" w:cstheme="minorHAnsi"/>
        <w:b/>
        <w:sz w:val="28"/>
        <w:szCs w:val="32"/>
        <w:lang w:val="en-IE"/>
      </w:rPr>
      <w:t>IMPORTANT NOTICE FOR APPLICANTS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8FCF" w14:textId="5E8946E8" w:rsidR="0026462E" w:rsidRPr="00CF24B1" w:rsidRDefault="0026462E" w:rsidP="00BC6632">
    <w:pPr>
      <w:pStyle w:val="DefaultText"/>
      <w:pBdr>
        <w:bottom w:val="single" w:sz="4" w:space="1" w:color="auto"/>
      </w:pBdr>
      <w:outlineLvl w:val="0"/>
      <w:rPr>
        <w:rFonts w:asciiTheme="minorHAnsi" w:hAnsiTheme="minorHAnsi" w:cstheme="minorHAnsi"/>
        <w:b/>
        <w:sz w:val="32"/>
        <w:szCs w:val="32"/>
        <w:lang w:val="en-IE"/>
      </w:rPr>
    </w:pPr>
    <w:r w:rsidRPr="008370D7">
      <w:rPr>
        <w:rStyle w:val="InitialStyle"/>
        <w:rFonts w:asciiTheme="minorHAnsi" w:hAnsiTheme="minorHAnsi" w:cstheme="minorHAnsi"/>
        <w:b/>
        <w:sz w:val="28"/>
        <w:szCs w:val="28"/>
        <w:lang w:val="en-IE"/>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B77C" w14:textId="2D9C41C3" w:rsidR="0026462E" w:rsidRPr="00CF24B1" w:rsidRDefault="0026462E" w:rsidP="00BC6632">
    <w:pPr>
      <w:pStyle w:val="DefaultText"/>
      <w:pBdr>
        <w:bottom w:val="single" w:sz="4" w:space="1" w:color="auto"/>
      </w:pBdr>
      <w:outlineLvl w:val="0"/>
      <w:rPr>
        <w:rFonts w:asciiTheme="minorHAnsi" w:hAnsiTheme="minorHAnsi" w:cstheme="minorHAnsi"/>
        <w:b/>
        <w:sz w:val="32"/>
        <w:szCs w:val="32"/>
        <w:lang w:val="en-IE"/>
      </w:rPr>
    </w:pPr>
    <w:r w:rsidRPr="008370D7">
      <w:rPr>
        <w:rStyle w:val="InitialStyle"/>
        <w:rFonts w:asciiTheme="minorHAnsi" w:hAnsiTheme="minorHAnsi" w:cstheme="minorHAnsi"/>
        <w:b/>
        <w:sz w:val="28"/>
        <w:szCs w:val="28"/>
        <w:lang w:val="en-IE"/>
      </w:rPr>
      <w:t xml:space="preserve"> SECTION 1: INFORMATION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19CE" w14:textId="20F4F725"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9617DA">
      <w:rPr>
        <w:rFonts w:asciiTheme="minorHAnsi" w:hAnsiTheme="minorHAnsi" w:cstheme="minorHAnsi"/>
        <w:b/>
        <w:sz w:val="28"/>
        <w:szCs w:val="32"/>
        <w:lang w:val="en-IE"/>
      </w:rPr>
      <w:t>SECTION 2: PROJECT</w:t>
    </w:r>
    <w:r w:rsidRPr="008370D7">
      <w:rPr>
        <w:rFonts w:asciiTheme="minorHAnsi" w:hAnsiTheme="minorHAnsi" w:cstheme="minorHAnsi"/>
        <w:sz w:val="22"/>
      </w:rPr>
      <w:t xml:space="preserve"> </w:t>
    </w:r>
    <w:r w:rsidRPr="008370D7">
      <w:rPr>
        <w:rFonts w:asciiTheme="minorHAnsi" w:hAnsiTheme="minorHAnsi" w:cstheme="minorHAnsi"/>
        <w:b/>
        <w:sz w:val="28"/>
        <w:szCs w:val="32"/>
        <w:lang w:val="en-IE"/>
      </w:rPr>
      <w:t>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445F" w14:textId="07F2C2CB" w:rsidR="0026462E" w:rsidRPr="008370D7" w:rsidRDefault="0026462E" w:rsidP="000E5A92">
    <w:pPr>
      <w:pBdr>
        <w:bottom w:val="single" w:sz="4" w:space="1" w:color="auto"/>
      </w:pBdr>
      <w:rPr>
        <w:rFonts w:asciiTheme="minorHAnsi" w:hAnsiTheme="minorHAnsi" w:cstheme="minorHAnsi"/>
        <w:sz w:val="22"/>
        <w:szCs w:val="20"/>
        <w:lang w:val="en-US"/>
      </w:rPr>
    </w:pPr>
    <w:r w:rsidRPr="008370D7">
      <w:rPr>
        <w:rStyle w:val="InitialStyle"/>
        <w:rFonts w:asciiTheme="minorHAnsi" w:hAnsiTheme="minorHAnsi" w:cstheme="minorHAnsi"/>
        <w:b/>
        <w:sz w:val="28"/>
        <w:szCs w:val="32"/>
        <w:lang w:val="en-IE"/>
      </w:rPr>
      <w:t>SECTION 3: SUITABILITY ASSESSMENT CRITERIA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AEC8" w14:textId="50461FBE" w:rsidR="0026462E" w:rsidRPr="008370D7" w:rsidRDefault="0026462E" w:rsidP="000E5A92">
    <w:pPr>
      <w:pBdr>
        <w:bottom w:val="single" w:sz="4" w:space="1" w:color="auto"/>
      </w:pBdr>
      <w:rPr>
        <w:rFonts w:asciiTheme="minorHAnsi" w:hAnsiTheme="minorHAnsi" w:cstheme="minorHAnsi"/>
        <w:sz w:val="22"/>
        <w:szCs w:val="20"/>
        <w:lang w:val="en-US"/>
      </w:rPr>
    </w:pPr>
    <w:r>
      <w:rPr>
        <w:rStyle w:val="InitialStyle"/>
        <w:rFonts w:asciiTheme="minorHAnsi" w:hAnsiTheme="minorHAnsi" w:cstheme="minorHAnsi"/>
        <w:b/>
        <w:sz w:val="28"/>
        <w:szCs w:val="32"/>
        <w:lang w:val="en-IE"/>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1DD2BB4"/>
    <w:multiLevelType w:val="multilevel"/>
    <w:tmpl w:val="38405B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 w15:restartNumberingAfterBreak="0">
    <w:nsid w:val="0F2355BC"/>
    <w:multiLevelType w:val="hybridMultilevel"/>
    <w:tmpl w:val="8A5C8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8D1558"/>
    <w:multiLevelType w:val="multilevel"/>
    <w:tmpl w:val="2D8CCBF0"/>
    <w:lvl w:ilvl="0">
      <w:start w:val="1"/>
      <w:numFmt w:val="decimal"/>
      <w:lvlText w:val="%1"/>
      <w:lvlJc w:val="left"/>
      <w:pPr>
        <w:ind w:left="450" w:hanging="450"/>
      </w:pPr>
      <w:rPr>
        <w:rFonts w:hint="default"/>
      </w:rPr>
    </w:lvl>
    <w:lvl w:ilvl="1">
      <w:start w:val="8"/>
      <w:numFmt w:val="decimal"/>
      <w:lvlText w:val="%1.%2"/>
      <w:lvlJc w:val="left"/>
      <w:pPr>
        <w:ind w:left="592" w:hanging="450"/>
      </w:pPr>
      <w:rPr>
        <w:rFonts w:hint="default"/>
      </w:rPr>
    </w:lvl>
    <w:lvl w:ilvl="2">
      <w:start w:val="2"/>
      <w:numFmt w:val="decimal"/>
      <w:pStyle w:val="H2Number"/>
      <w:lvlText w:val="%1.%2.%3"/>
      <w:lvlJc w:val="left"/>
      <w:pPr>
        <w:ind w:left="720"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0408D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24C64E4"/>
    <w:multiLevelType w:val="hybridMultilevel"/>
    <w:tmpl w:val="9A183458"/>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2072" w:hanging="360"/>
      </w:pPr>
      <w:rPr>
        <w:rFonts w:ascii="Courier New" w:hAnsi="Courier New" w:cs="Courier New" w:hint="default"/>
      </w:rPr>
    </w:lvl>
    <w:lvl w:ilvl="2" w:tplc="18090005" w:tentative="1">
      <w:start w:val="1"/>
      <w:numFmt w:val="bullet"/>
      <w:lvlText w:val=""/>
      <w:lvlJc w:val="left"/>
      <w:pPr>
        <w:ind w:left="2792" w:hanging="360"/>
      </w:pPr>
      <w:rPr>
        <w:rFonts w:ascii="Wingdings" w:hAnsi="Wingdings" w:hint="default"/>
      </w:rPr>
    </w:lvl>
    <w:lvl w:ilvl="3" w:tplc="18090001" w:tentative="1">
      <w:start w:val="1"/>
      <w:numFmt w:val="bullet"/>
      <w:lvlText w:val=""/>
      <w:lvlJc w:val="left"/>
      <w:pPr>
        <w:ind w:left="3512" w:hanging="360"/>
      </w:pPr>
      <w:rPr>
        <w:rFonts w:ascii="Symbol" w:hAnsi="Symbol" w:hint="default"/>
      </w:rPr>
    </w:lvl>
    <w:lvl w:ilvl="4" w:tplc="18090003" w:tentative="1">
      <w:start w:val="1"/>
      <w:numFmt w:val="bullet"/>
      <w:lvlText w:val="o"/>
      <w:lvlJc w:val="left"/>
      <w:pPr>
        <w:ind w:left="4232" w:hanging="360"/>
      </w:pPr>
      <w:rPr>
        <w:rFonts w:ascii="Courier New" w:hAnsi="Courier New" w:cs="Courier New" w:hint="default"/>
      </w:rPr>
    </w:lvl>
    <w:lvl w:ilvl="5" w:tplc="18090005" w:tentative="1">
      <w:start w:val="1"/>
      <w:numFmt w:val="bullet"/>
      <w:lvlText w:val=""/>
      <w:lvlJc w:val="left"/>
      <w:pPr>
        <w:ind w:left="4952" w:hanging="360"/>
      </w:pPr>
      <w:rPr>
        <w:rFonts w:ascii="Wingdings" w:hAnsi="Wingdings" w:hint="default"/>
      </w:rPr>
    </w:lvl>
    <w:lvl w:ilvl="6" w:tplc="18090001" w:tentative="1">
      <w:start w:val="1"/>
      <w:numFmt w:val="bullet"/>
      <w:lvlText w:val=""/>
      <w:lvlJc w:val="left"/>
      <w:pPr>
        <w:ind w:left="5672" w:hanging="360"/>
      </w:pPr>
      <w:rPr>
        <w:rFonts w:ascii="Symbol" w:hAnsi="Symbol" w:hint="default"/>
      </w:rPr>
    </w:lvl>
    <w:lvl w:ilvl="7" w:tplc="18090003" w:tentative="1">
      <w:start w:val="1"/>
      <w:numFmt w:val="bullet"/>
      <w:lvlText w:val="o"/>
      <w:lvlJc w:val="left"/>
      <w:pPr>
        <w:ind w:left="6392" w:hanging="360"/>
      </w:pPr>
      <w:rPr>
        <w:rFonts w:ascii="Courier New" w:hAnsi="Courier New" w:cs="Courier New" w:hint="default"/>
      </w:rPr>
    </w:lvl>
    <w:lvl w:ilvl="8" w:tplc="18090005" w:tentative="1">
      <w:start w:val="1"/>
      <w:numFmt w:val="bullet"/>
      <w:lvlText w:val=""/>
      <w:lvlJc w:val="left"/>
      <w:pPr>
        <w:ind w:left="7112" w:hanging="360"/>
      </w:pPr>
      <w:rPr>
        <w:rFonts w:ascii="Wingdings" w:hAnsi="Wingdings" w:hint="default"/>
      </w:rPr>
    </w:lvl>
  </w:abstractNum>
  <w:abstractNum w:abstractNumId="9" w15:restartNumberingAfterBreak="0">
    <w:nsid w:val="271A50F3"/>
    <w:multiLevelType w:val="hybridMultilevel"/>
    <w:tmpl w:val="509E12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2833612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2" w15:restartNumberingAfterBreak="0">
    <w:nsid w:val="2CE57E52"/>
    <w:multiLevelType w:val="multilevel"/>
    <w:tmpl w:val="F3A0C97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D59663E"/>
    <w:multiLevelType w:val="hybridMultilevel"/>
    <w:tmpl w:val="65980BE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32663457"/>
    <w:multiLevelType w:val="multilevel"/>
    <w:tmpl w:val="4EF6A784"/>
    <w:lvl w:ilvl="0">
      <w:start w:val="2"/>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6" w15:restartNumberingAfterBreak="0">
    <w:nsid w:val="422C62C8"/>
    <w:multiLevelType w:val="multilevel"/>
    <w:tmpl w:val="A2285F54"/>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3FB2638"/>
    <w:multiLevelType w:val="multilevel"/>
    <w:tmpl w:val="5A20EE6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C42528C"/>
    <w:multiLevelType w:val="hybridMultilevel"/>
    <w:tmpl w:val="38405B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 w15:restartNumberingAfterBreak="0">
    <w:nsid w:val="4E776FA5"/>
    <w:multiLevelType w:val="hybridMultilevel"/>
    <w:tmpl w:val="B1941568"/>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B460BC"/>
    <w:multiLevelType w:val="hybridMultilevel"/>
    <w:tmpl w:val="FCDC38FE"/>
    <w:lvl w:ilvl="0" w:tplc="FB548D14">
      <w:start w:val="2"/>
      <w:numFmt w:val="lowerRoman"/>
      <w:lvlText w:val="(%1)"/>
      <w:lvlJc w:val="left"/>
      <w:pPr>
        <w:tabs>
          <w:tab w:val="num" w:pos="567"/>
        </w:tabs>
        <w:ind w:left="567" w:hanging="567"/>
      </w:pPr>
      <w:rPr>
        <w:rFonts w:ascii="Arial" w:hAnsi="Arial" w:cs="Arial" w:hint="default"/>
        <w:b w:val="0"/>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14A52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6F5D21"/>
    <w:multiLevelType w:val="multilevel"/>
    <w:tmpl w:val="624EBAD2"/>
    <w:lvl w:ilvl="0">
      <w:start w:val="1"/>
      <w:numFmt w:val="decimal"/>
      <w:lvlText w:val="%1"/>
      <w:lvlJc w:val="left"/>
      <w:pPr>
        <w:ind w:left="502" w:hanging="360"/>
      </w:pPr>
      <w:rPr>
        <w:rFonts w:hint="default"/>
      </w:rPr>
    </w:lvl>
    <w:lvl w:ilvl="1">
      <w:start w:val="9"/>
      <w:numFmt w:val="decimal"/>
      <w:lvlText w:val="%1.%2"/>
      <w:lvlJc w:val="left"/>
      <w:pPr>
        <w:ind w:left="2917" w:hanging="360"/>
      </w:pPr>
      <w:rPr>
        <w:rFonts w:hint="default"/>
      </w:rPr>
    </w:lvl>
    <w:lvl w:ilvl="2">
      <w:start w:val="1"/>
      <w:numFmt w:val="decimal"/>
      <w:lvlText w:val="%1.%2.%3"/>
      <w:lvlJc w:val="left"/>
      <w:pPr>
        <w:ind w:left="5692" w:hanging="720"/>
      </w:pPr>
      <w:rPr>
        <w:rFonts w:hint="default"/>
      </w:rPr>
    </w:lvl>
    <w:lvl w:ilvl="3">
      <w:start w:val="1"/>
      <w:numFmt w:val="decimal"/>
      <w:lvlText w:val="%1.%2.%3.%4"/>
      <w:lvlJc w:val="left"/>
      <w:pPr>
        <w:ind w:left="8107" w:hanging="720"/>
      </w:pPr>
      <w:rPr>
        <w:rFonts w:hint="default"/>
      </w:rPr>
    </w:lvl>
    <w:lvl w:ilvl="4">
      <w:start w:val="1"/>
      <w:numFmt w:val="decimal"/>
      <w:lvlText w:val="%1.%2.%3.%4.%5"/>
      <w:lvlJc w:val="left"/>
      <w:pPr>
        <w:ind w:left="10882" w:hanging="1080"/>
      </w:pPr>
      <w:rPr>
        <w:rFonts w:hint="default"/>
      </w:rPr>
    </w:lvl>
    <w:lvl w:ilvl="5">
      <w:start w:val="1"/>
      <w:numFmt w:val="decimal"/>
      <w:lvlText w:val="%1.%2.%3.%4.%5.%6"/>
      <w:lvlJc w:val="left"/>
      <w:pPr>
        <w:ind w:left="13297" w:hanging="1080"/>
      </w:pPr>
      <w:rPr>
        <w:rFonts w:hint="default"/>
      </w:rPr>
    </w:lvl>
    <w:lvl w:ilvl="6">
      <w:start w:val="1"/>
      <w:numFmt w:val="decimal"/>
      <w:lvlText w:val="%1.%2.%3.%4.%5.%6.%7"/>
      <w:lvlJc w:val="left"/>
      <w:pPr>
        <w:ind w:left="16072" w:hanging="1440"/>
      </w:pPr>
      <w:rPr>
        <w:rFonts w:hint="default"/>
      </w:rPr>
    </w:lvl>
    <w:lvl w:ilvl="7">
      <w:start w:val="1"/>
      <w:numFmt w:val="decimal"/>
      <w:lvlText w:val="%1.%2.%3.%4.%5.%6.%7.%8"/>
      <w:lvlJc w:val="left"/>
      <w:pPr>
        <w:ind w:left="18487" w:hanging="1440"/>
      </w:pPr>
      <w:rPr>
        <w:rFonts w:hint="default"/>
      </w:rPr>
    </w:lvl>
    <w:lvl w:ilvl="8">
      <w:start w:val="1"/>
      <w:numFmt w:val="decimal"/>
      <w:lvlText w:val="%1.%2.%3.%4.%5.%6.%7.%8.%9"/>
      <w:lvlJc w:val="left"/>
      <w:pPr>
        <w:ind w:left="21262" w:hanging="1800"/>
      </w:pPr>
      <w:rPr>
        <w:rFonts w:hint="default"/>
      </w:rPr>
    </w:lvl>
  </w:abstractNum>
  <w:abstractNum w:abstractNumId="28" w15:restartNumberingAfterBreak="0">
    <w:nsid w:val="55A86125"/>
    <w:multiLevelType w:val="multilevel"/>
    <w:tmpl w:val="B1D48C44"/>
    <w:lvl w:ilvl="0">
      <w:start w:val="2"/>
      <w:numFmt w:val="decimal"/>
      <w:lvlText w:val="%1"/>
      <w:lvlJc w:val="left"/>
      <w:pPr>
        <w:tabs>
          <w:tab w:val="num" w:pos="435"/>
        </w:tabs>
        <w:ind w:left="435" w:hanging="435"/>
      </w:pPr>
      <w:rPr>
        <w:rFonts w:cs="Arial" w:hint="default"/>
        <w:b w:val="0"/>
        <w:color w:val="000000"/>
        <w:sz w:val="20"/>
      </w:rPr>
    </w:lvl>
    <w:lvl w:ilvl="1">
      <w:start w:val="1"/>
      <w:numFmt w:val="decimal"/>
      <w:lvlText w:val="%1.%2"/>
      <w:lvlJc w:val="left"/>
      <w:pPr>
        <w:tabs>
          <w:tab w:val="num" w:pos="435"/>
        </w:tabs>
        <w:ind w:left="435" w:hanging="435"/>
      </w:pPr>
      <w:rPr>
        <w:rFonts w:cs="Arial" w:hint="default"/>
        <w:b w:val="0"/>
        <w:color w:val="000000"/>
        <w:sz w:val="20"/>
      </w:rPr>
    </w:lvl>
    <w:lvl w:ilvl="2">
      <w:start w:val="4"/>
      <w:numFmt w:val="decimal"/>
      <w:lvlText w:val="%1.%2.%3"/>
      <w:lvlJc w:val="left"/>
      <w:pPr>
        <w:tabs>
          <w:tab w:val="num" w:pos="720"/>
        </w:tabs>
        <w:ind w:left="720" w:hanging="720"/>
      </w:pPr>
      <w:rPr>
        <w:rFonts w:cs="Arial" w:hint="default"/>
        <w:b/>
        <w:color w:val="000000"/>
        <w:sz w:val="20"/>
      </w:rPr>
    </w:lvl>
    <w:lvl w:ilvl="3">
      <w:start w:val="1"/>
      <w:numFmt w:val="decimal"/>
      <w:lvlText w:val="%1.%2.%3.%4"/>
      <w:lvlJc w:val="left"/>
      <w:pPr>
        <w:tabs>
          <w:tab w:val="num" w:pos="720"/>
        </w:tabs>
        <w:ind w:left="720" w:hanging="720"/>
      </w:pPr>
      <w:rPr>
        <w:rFonts w:cs="Arial" w:hint="default"/>
        <w:b w:val="0"/>
        <w:color w:val="000000"/>
        <w:sz w:val="20"/>
      </w:rPr>
    </w:lvl>
    <w:lvl w:ilvl="4">
      <w:start w:val="1"/>
      <w:numFmt w:val="decimal"/>
      <w:lvlText w:val="%1.%2.%3.%4.%5"/>
      <w:lvlJc w:val="left"/>
      <w:pPr>
        <w:tabs>
          <w:tab w:val="num" w:pos="1080"/>
        </w:tabs>
        <w:ind w:left="1080" w:hanging="1080"/>
      </w:pPr>
      <w:rPr>
        <w:rFonts w:cs="Arial" w:hint="default"/>
        <w:b w:val="0"/>
        <w:color w:val="000000"/>
        <w:sz w:val="20"/>
      </w:rPr>
    </w:lvl>
    <w:lvl w:ilvl="5">
      <w:start w:val="1"/>
      <w:numFmt w:val="decimal"/>
      <w:lvlText w:val="%1.%2.%3.%4.%5.%6"/>
      <w:lvlJc w:val="left"/>
      <w:pPr>
        <w:tabs>
          <w:tab w:val="num" w:pos="1080"/>
        </w:tabs>
        <w:ind w:left="1080" w:hanging="1080"/>
      </w:pPr>
      <w:rPr>
        <w:rFonts w:cs="Arial" w:hint="default"/>
        <w:b w:val="0"/>
        <w:color w:val="000000"/>
        <w:sz w:val="20"/>
      </w:rPr>
    </w:lvl>
    <w:lvl w:ilvl="6">
      <w:start w:val="1"/>
      <w:numFmt w:val="decimal"/>
      <w:lvlText w:val="%1.%2.%3.%4.%5.%6.%7"/>
      <w:lvlJc w:val="left"/>
      <w:pPr>
        <w:tabs>
          <w:tab w:val="num" w:pos="1440"/>
        </w:tabs>
        <w:ind w:left="1440" w:hanging="1440"/>
      </w:pPr>
      <w:rPr>
        <w:rFonts w:cs="Arial" w:hint="default"/>
        <w:b w:val="0"/>
        <w:color w:val="000000"/>
        <w:sz w:val="20"/>
      </w:rPr>
    </w:lvl>
    <w:lvl w:ilvl="7">
      <w:start w:val="1"/>
      <w:numFmt w:val="decimal"/>
      <w:lvlText w:val="%1.%2.%3.%4.%5.%6.%7.%8"/>
      <w:lvlJc w:val="left"/>
      <w:pPr>
        <w:tabs>
          <w:tab w:val="num" w:pos="1440"/>
        </w:tabs>
        <w:ind w:left="1440" w:hanging="1440"/>
      </w:pPr>
      <w:rPr>
        <w:rFonts w:cs="Arial" w:hint="default"/>
        <w:b w:val="0"/>
        <w:color w:val="000000"/>
        <w:sz w:val="20"/>
      </w:rPr>
    </w:lvl>
    <w:lvl w:ilvl="8">
      <w:start w:val="1"/>
      <w:numFmt w:val="decimal"/>
      <w:lvlText w:val="%1.%2.%3.%4.%5.%6.%7.%8.%9"/>
      <w:lvlJc w:val="left"/>
      <w:pPr>
        <w:tabs>
          <w:tab w:val="num" w:pos="1800"/>
        </w:tabs>
        <w:ind w:left="1800" w:hanging="1800"/>
      </w:pPr>
      <w:rPr>
        <w:rFonts w:cs="Arial" w:hint="default"/>
        <w:b w:val="0"/>
        <w:color w:val="000000"/>
        <w:sz w:val="20"/>
      </w:rPr>
    </w:lvl>
  </w:abstractNum>
  <w:abstractNum w:abstractNumId="29" w15:restartNumberingAfterBreak="0">
    <w:nsid w:val="57227416"/>
    <w:multiLevelType w:val="multilevel"/>
    <w:tmpl w:val="18F86004"/>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15:restartNumberingAfterBreak="0">
    <w:nsid w:val="58B847D0"/>
    <w:multiLevelType w:val="multilevel"/>
    <w:tmpl w:val="5A307D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DD7474F"/>
    <w:multiLevelType w:val="multilevel"/>
    <w:tmpl w:val="BCD2680A"/>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C33315"/>
    <w:multiLevelType w:val="hybridMultilevel"/>
    <w:tmpl w:val="F866FFB4"/>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8526F6B"/>
    <w:multiLevelType w:val="hybridMultilevel"/>
    <w:tmpl w:val="31388C80"/>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7" w15:restartNumberingAfterBreak="0">
    <w:nsid w:val="6B7D5E53"/>
    <w:multiLevelType w:val="hybridMultilevel"/>
    <w:tmpl w:val="C1AC59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9" w15:restartNumberingAfterBreak="0">
    <w:nsid w:val="6D9963A7"/>
    <w:multiLevelType w:val="multilevel"/>
    <w:tmpl w:val="AFBC2D0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24DCB"/>
    <w:multiLevelType w:val="multilevel"/>
    <w:tmpl w:val="A0AA170E"/>
    <w:lvl w:ilvl="0">
      <w:start w:val="1"/>
      <w:numFmt w:val="decimal"/>
      <w:pStyle w:val="H1Number"/>
      <w:lvlText w:val="%1."/>
      <w:lvlJc w:val="left"/>
      <w:pPr>
        <w:ind w:left="360" w:hanging="360"/>
      </w:pPr>
      <w:rPr>
        <w:rFonts w:hint="default"/>
      </w:rPr>
    </w:lvl>
    <w:lvl w:ilvl="1">
      <w:start w:val="1"/>
      <w:numFmt w:val="decimal"/>
      <w:lvlText w:val="%1.%2."/>
      <w:lvlJc w:val="left"/>
      <w:pPr>
        <w:ind w:left="2417"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012345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8D585F"/>
    <w:multiLevelType w:val="hybridMultilevel"/>
    <w:tmpl w:val="E15E74DE"/>
    <w:lvl w:ilvl="0" w:tplc="19589894">
      <w:start w:val="1"/>
      <w:numFmt w:val="lowerRoman"/>
      <w:lvlText w:val="(%1)"/>
      <w:lvlJc w:val="left"/>
      <w:pPr>
        <w:ind w:left="-1971" w:hanging="360"/>
      </w:pPr>
      <w:rPr>
        <w:rFonts w:hint="default"/>
      </w:rPr>
    </w:lvl>
    <w:lvl w:ilvl="1" w:tplc="18090019">
      <w:start w:val="1"/>
      <w:numFmt w:val="lowerLetter"/>
      <w:lvlText w:val="%2."/>
      <w:lvlJc w:val="left"/>
      <w:pPr>
        <w:ind w:left="-1251" w:hanging="360"/>
      </w:pPr>
    </w:lvl>
    <w:lvl w:ilvl="2" w:tplc="1809001B" w:tentative="1">
      <w:start w:val="1"/>
      <w:numFmt w:val="lowerRoman"/>
      <w:lvlText w:val="%3."/>
      <w:lvlJc w:val="right"/>
      <w:pPr>
        <w:ind w:left="-531" w:hanging="180"/>
      </w:pPr>
    </w:lvl>
    <w:lvl w:ilvl="3" w:tplc="1809000F" w:tentative="1">
      <w:start w:val="1"/>
      <w:numFmt w:val="decimal"/>
      <w:lvlText w:val="%4."/>
      <w:lvlJc w:val="left"/>
      <w:pPr>
        <w:ind w:left="189" w:hanging="360"/>
      </w:pPr>
    </w:lvl>
    <w:lvl w:ilvl="4" w:tplc="18090019" w:tentative="1">
      <w:start w:val="1"/>
      <w:numFmt w:val="lowerLetter"/>
      <w:lvlText w:val="%5."/>
      <w:lvlJc w:val="left"/>
      <w:pPr>
        <w:ind w:left="909" w:hanging="360"/>
      </w:pPr>
    </w:lvl>
    <w:lvl w:ilvl="5" w:tplc="1809001B" w:tentative="1">
      <w:start w:val="1"/>
      <w:numFmt w:val="lowerRoman"/>
      <w:lvlText w:val="%6."/>
      <w:lvlJc w:val="right"/>
      <w:pPr>
        <w:ind w:left="1629" w:hanging="180"/>
      </w:pPr>
    </w:lvl>
    <w:lvl w:ilvl="6" w:tplc="1809000F" w:tentative="1">
      <w:start w:val="1"/>
      <w:numFmt w:val="decimal"/>
      <w:lvlText w:val="%7."/>
      <w:lvlJc w:val="left"/>
      <w:pPr>
        <w:ind w:left="2349" w:hanging="360"/>
      </w:pPr>
    </w:lvl>
    <w:lvl w:ilvl="7" w:tplc="18090019" w:tentative="1">
      <w:start w:val="1"/>
      <w:numFmt w:val="lowerLetter"/>
      <w:lvlText w:val="%8."/>
      <w:lvlJc w:val="left"/>
      <w:pPr>
        <w:ind w:left="3069" w:hanging="360"/>
      </w:pPr>
    </w:lvl>
    <w:lvl w:ilvl="8" w:tplc="1809001B" w:tentative="1">
      <w:start w:val="1"/>
      <w:numFmt w:val="lowerRoman"/>
      <w:lvlText w:val="%9."/>
      <w:lvlJc w:val="right"/>
      <w:pPr>
        <w:ind w:left="3789" w:hanging="180"/>
      </w:pPr>
    </w:lvl>
  </w:abstractNum>
  <w:abstractNum w:abstractNumId="43"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4C27862"/>
    <w:multiLevelType w:val="hybridMultilevel"/>
    <w:tmpl w:val="232CA3D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5" w15:restartNumberingAfterBreak="0">
    <w:nsid w:val="75C8423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B106F5"/>
    <w:multiLevelType w:val="multilevel"/>
    <w:tmpl w:val="38405B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66116671">
    <w:abstractNumId w:val="34"/>
  </w:num>
  <w:num w:numId="2" w16cid:durableId="1585645564">
    <w:abstractNumId w:val="38"/>
  </w:num>
  <w:num w:numId="3" w16cid:durableId="282007642">
    <w:abstractNumId w:val="11"/>
  </w:num>
  <w:num w:numId="4" w16cid:durableId="928388964">
    <w:abstractNumId w:val="36"/>
  </w:num>
  <w:num w:numId="5" w16cid:durableId="1504933124">
    <w:abstractNumId w:val="20"/>
  </w:num>
  <w:num w:numId="6" w16cid:durableId="1340423667">
    <w:abstractNumId w:val="24"/>
  </w:num>
  <w:num w:numId="7" w16cid:durableId="1405182994">
    <w:abstractNumId w:val="6"/>
  </w:num>
  <w:num w:numId="8" w16cid:durableId="1814105841">
    <w:abstractNumId w:val="17"/>
  </w:num>
  <w:num w:numId="9" w16cid:durableId="1193112894">
    <w:abstractNumId w:val="0"/>
  </w:num>
  <w:num w:numId="10" w16cid:durableId="550307874">
    <w:abstractNumId w:val="32"/>
  </w:num>
  <w:num w:numId="11" w16cid:durableId="1380009822">
    <w:abstractNumId w:val="37"/>
  </w:num>
  <w:num w:numId="12" w16cid:durableId="988486604">
    <w:abstractNumId w:val="16"/>
  </w:num>
  <w:num w:numId="13" w16cid:durableId="1620139171">
    <w:abstractNumId w:val="2"/>
  </w:num>
  <w:num w:numId="14" w16cid:durableId="115685472">
    <w:abstractNumId w:val="28"/>
  </w:num>
  <w:num w:numId="15" w16cid:durableId="1129662113">
    <w:abstractNumId w:val="22"/>
  </w:num>
  <w:num w:numId="16" w16cid:durableId="840394242">
    <w:abstractNumId w:val="1"/>
  </w:num>
  <w:num w:numId="17" w16cid:durableId="170265009">
    <w:abstractNumId w:val="46"/>
  </w:num>
  <w:num w:numId="18" w16cid:durableId="1512716925">
    <w:abstractNumId w:val="18"/>
  </w:num>
  <w:num w:numId="19" w16cid:durableId="1919485969">
    <w:abstractNumId w:val="4"/>
  </w:num>
  <w:num w:numId="20" w16cid:durableId="1146169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7539912">
    <w:abstractNumId w:val="23"/>
  </w:num>
  <w:num w:numId="22" w16cid:durableId="1934625825">
    <w:abstractNumId w:val="3"/>
  </w:num>
  <w:num w:numId="23" w16cid:durableId="1610120013">
    <w:abstractNumId w:val="39"/>
  </w:num>
  <w:num w:numId="24" w16cid:durableId="1626354551">
    <w:abstractNumId w:val="14"/>
  </w:num>
  <w:num w:numId="25" w16cid:durableId="1896772761">
    <w:abstractNumId w:val="30"/>
  </w:num>
  <w:num w:numId="26" w16cid:durableId="238290182">
    <w:abstractNumId w:val="25"/>
  </w:num>
  <w:num w:numId="27" w16cid:durableId="1588953010">
    <w:abstractNumId w:val="13"/>
  </w:num>
  <w:num w:numId="28" w16cid:durableId="187067016">
    <w:abstractNumId w:val="12"/>
  </w:num>
  <w:num w:numId="29" w16cid:durableId="630672861">
    <w:abstractNumId w:val="42"/>
  </w:num>
  <w:num w:numId="30" w16cid:durableId="231697373">
    <w:abstractNumId w:val="8"/>
  </w:num>
  <w:num w:numId="31" w16cid:durableId="90592738">
    <w:abstractNumId w:val="9"/>
  </w:num>
  <w:num w:numId="32" w16cid:durableId="550769403">
    <w:abstractNumId w:val="43"/>
  </w:num>
  <w:num w:numId="33" w16cid:durableId="777288116">
    <w:abstractNumId w:val="45"/>
  </w:num>
  <w:num w:numId="34" w16cid:durableId="1704359368">
    <w:abstractNumId w:val="10"/>
  </w:num>
  <w:num w:numId="35" w16cid:durableId="1811434284">
    <w:abstractNumId w:val="7"/>
  </w:num>
  <w:num w:numId="36" w16cid:durableId="1122579561">
    <w:abstractNumId w:val="26"/>
  </w:num>
  <w:num w:numId="37" w16cid:durableId="749960691">
    <w:abstractNumId w:val="31"/>
  </w:num>
  <w:num w:numId="38" w16cid:durableId="1369377869">
    <w:abstractNumId w:val="41"/>
  </w:num>
  <w:num w:numId="39" w16cid:durableId="1871066765">
    <w:abstractNumId w:val="40"/>
  </w:num>
  <w:num w:numId="40" w16cid:durableId="49035264">
    <w:abstractNumId w:val="27"/>
  </w:num>
  <w:num w:numId="41" w16cid:durableId="565461281">
    <w:abstractNumId w:val="29"/>
  </w:num>
  <w:num w:numId="42" w16cid:durableId="890768600">
    <w:abstractNumId w:val="5"/>
  </w:num>
  <w:num w:numId="43" w16cid:durableId="81142932">
    <w:abstractNumId w:val="19"/>
  </w:num>
  <w:num w:numId="44" w16cid:durableId="2081516414">
    <w:abstractNumId w:val="33"/>
  </w:num>
  <w:num w:numId="45" w16cid:durableId="1388527270">
    <w:abstractNumId w:val="21"/>
  </w:num>
  <w:num w:numId="46" w16cid:durableId="1820924010">
    <w:abstractNumId w:val="35"/>
  </w:num>
  <w:num w:numId="47" w16cid:durableId="208615799">
    <w:abstractNumId w:val="4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qc3t0p/So2/pFo849H1WP0NsqhARcLQoLMBLKHGqeI4ubyVjX9i3oOxdKN0dmjPEjE/8An+yYFJZ0zApc8q1w==" w:salt="AMGebvxyAAKbcl+4ImoSXw=="/>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5D3"/>
    <w:rsid w:val="000008EA"/>
    <w:rsid w:val="0000333D"/>
    <w:rsid w:val="00006E9F"/>
    <w:rsid w:val="000113B0"/>
    <w:rsid w:val="00011B2B"/>
    <w:rsid w:val="00012283"/>
    <w:rsid w:val="000124A2"/>
    <w:rsid w:val="0001376A"/>
    <w:rsid w:val="00015C2A"/>
    <w:rsid w:val="00016577"/>
    <w:rsid w:val="0001657B"/>
    <w:rsid w:val="00020012"/>
    <w:rsid w:val="00020E4F"/>
    <w:rsid w:val="00024C7C"/>
    <w:rsid w:val="00027EC8"/>
    <w:rsid w:val="00031BE7"/>
    <w:rsid w:val="00031D86"/>
    <w:rsid w:val="00032255"/>
    <w:rsid w:val="00032396"/>
    <w:rsid w:val="000325D4"/>
    <w:rsid w:val="0003303E"/>
    <w:rsid w:val="00034648"/>
    <w:rsid w:val="000351E3"/>
    <w:rsid w:val="00035710"/>
    <w:rsid w:val="0003766E"/>
    <w:rsid w:val="00041AAD"/>
    <w:rsid w:val="00042BA3"/>
    <w:rsid w:val="00044323"/>
    <w:rsid w:val="00044A11"/>
    <w:rsid w:val="0004674D"/>
    <w:rsid w:val="00047399"/>
    <w:rsid w:val="00047D75"/>
    <w:rsid w:val="00050899"/>
    <w:rsid w:val="00051B16"/>
    <w:rsid w:val="00053858"/>
    <w:rsid w:val="00055FC8"/>
    <w:rsid w:val="00056400"/>
    <w:rsid w:val="00063008"/>
    <w:rsid w:val="000647B1"/>
    <w:rsid w:val="000655D3"/>
    <w:rsid w:val="000663F7"/>
    <w:rsid w:val="0006694B"/>
    <w:rsid w:val="0007741E"/>
    <w:rsid w:val="000804D7"/>
    <w:rsid w:val="00080C65"/>
    <w:rsid w:val="000831F1"/>
    <w:rsid w:val="0008369D"/>
    <w:rsid w:val="0008633F"/>
    <w:rsid w:val="000871FB"/>
    <w:rsid w:val="00087810"/>
    <w:rsid w:val="00087CB8"/>
    <w:rsid w:val="00090453"/>
    <w:rsid w:val="00090BDF"/>
    <w:rsid w:val="00091A4E"/>
    <w:rsid w:val="00093445"/>
    <w:rsid w:val="000A0366"/>
    <w:rsid w:val="000A2871"/>
    <w:rsid w:val="000A4DCE"/>
    <w:rsid w:val="000A4F24"/>
    <w:rsid w:val="000B7D7E"/>
    <w:rsid w:val="000C0932"/>
    <w:rsid w:val="000C13D7"/>
    <w:rsid w:val="000C5C3A"/>
    <w:rsid w:val="000D557A"/>
    <w:rsid w:val="000D57DA"/>
    <w:rsid w:val="000D7173"/>
    <w:rsid w:val="000E110A"/>
    <w:rsid w:val="000E29DC"/>
    <w:rsid w:val="000E5A92"/>
    <w:rsid w:val="000E7960"/>
    <w:rsid w:val="000F0D29"/>
    <w:rsid w:val="000F1420"/>
    <w:rsid w:val="000F2E1A"/>
    <w:rsid w:val="000F4440"/>
    <w:rsid w:val="000F6534"/>
    <w:rsid w:val="00100A83"/>
    <w:rsid w:val="0010150A"/>
    <w:rsid w:val="001048B3"/>
    <w:rsid w:val="00106166"/>
    <w:rsid w:val="00107AF1"/>
    <w:rsid w:val="001100D8"/>
    <w:rsid w:val="00114FDB"/>
    <w:rsid w:val="0011528C"/>
    <w:rsid w:val="00116F6A"/>
    <w:rsid w:val="0012197A"/>
    <w:rsid w:val="00123A12"/>
    <w:rsid w:val="0012470B"/>
    <w:rsid w:val="00125AB7"/>
    <w:rsid w:val="00126698"/>
    <w:rsid w:val="001269FD"/>
    <w:rsid w:val="0012739B"/>
    <w:rsid w:val="00130A1F"/>
    <w:rsid w:val="00130A3C"/>
    <w:rsid w:val="00130D52"/>
    <w:rsid w:val="00131562"/>
    <w:rsid w:val="00131EF7"/>
    <w:rsid w:val="00135B13"/>
    <w:rsid w:val="00137F83"/>
    <w:rsid w:val="0014454C"/>
    <w:rsid w:val="001445FA"/>
    <w:rsid w:val="00145CB2"/>
    <w:rsid w:val="001551C4"/>
    <w:rsid w:val="00155C74"/>
    <w:rsid w:val="0015663C"/>
    <w:rsid w:val="001605F6"/>
    <w:rsid w:val="00162615"/>
    <w:rsid w:val="001716AD"/>
    <w:rsid w:val="001720CE"/>
    <w:rsid w:val="00173429"/>
    <w:rsid w:val="001741C8"/>
    <w:rsid w:val="00176E50"/>
    <w:rsid w:val="00177055"/>
    <w:rsid w:val="0017720B"/>
    <w:rsid w:val="001811AE"/>
    <w:rsid w:val="00181619"/>
    <w:rsid w:val="001828A7"/>
    <w:rsid w:val="00185FF7"/>
    <w:rsid w:val="0018694E"/>
    <w:rsid w:val="00190A44"/>
    <w:rsid w:val="001947FF"/>
    <w:rsid w:val="00196A9B"/>
    <w:rsid w:val="001A0CCE"/>
    <w:rsid w:val="001A0CE0"/>
    <w:rsid w:val="001A2253"/>
    <w:rsid w:val="001A5E73"/>
    <w:rsid w:val="001A753E"/>
    <w:rsid w:val="001B17C9"/>
    <w:rsid w:val="001B2746"/>
    <w:rsid w:val="001C3D3E"/>
    <w:rsid w:val="001C4EFD"/>
    <w:rsid w:val="001C5006"/>
    <w:rsid w:val="001C5A71"/>
    <w:rsid w:val="001C69A7"/>
    <w:rsid w:val="001C76DA"/>
    <w:rsid w:val="001D01E1"/>
    <w:rsid w:val="001D1BFC"/>
    <w:rsid w:val="001D1F91"/>
    <w:rsid w:val="001D46F9"/>
    <w:rsid w:val="001D50E1"/>
    <w:rsid w:val="001D6DAC"/>
    <w:rsid w:val="001D75A8"/>
    <w:rsid w:val="001D7E0B"/>
    <w:rsid w:val="001E0771"/>
    <w:rsid w:val="001E0F36"/>
    <w:rsid w:val="001E264F"/>
    <w:rsid w:val="001E2E0E"/>
    <w:rsid w:val="001E6B21"/>
    <w:rsid w:val="001E7966"/>
    <w:rsid w:val="001E7B6B"/>
    <w:rsid w:val="001F0EAD"/>
    <w:rsid w:val="001F4681"/>
    <w:rsid w:val="001F57B8"/>
    <w:rsid w:val="0020108D"/>
    <w:rsid w:val="0020124E"/>
    <w:rsid w:val="00202025"/>
    <w:rsid w:val="0020484C"/>
    <w:rsid w:val="00205848"/>
    <w:rsid w:val="00207403"/>
    <w:rsid w:val="00210D75"/>
    <w:rsid w:val="00212E6B"/>
    <w:rsid w:val="00215D6E"/>
    <w:rsid w:val="00216CFC"/>
    <w:rsid w:val="002203A0"/>
    <w:rsid w:val="00222050"/>
    <w:rsid w:val="00223AE0"/>
    <w:rsid w:val="00225D0F"/>
    <w:rsid w:val="00225EBD"/>
    <w:rsid w:val="00232A0B"/>
    <w:rsid w:val="00233A8E"/>
    <w:rsid w:val="00236613"/>
    <w:rsid w:val="00237E6B"/>
    <w:rsid w:val="002400BF"/>
    <w:rsid w:val="00241715"/>
    <w:rsid w:val="00246721"/>
    <w:rsid w:val="00247738"/>
    <w:rsid w:val="002511B4"/>
    <w:rsid w:val="0025251B"/>
    <w:rsid w:val="0025303A"/>
    <w:rsid w:val="00261339"/>
    <w:rsid w:val="00261996"/>
    <w:rsid w:val="0026462E"/>
    <w:rsid w:val="00266153"/>
    <w:rsid w:val="0026656C"/>
    <w:rsid w:val="002666F9"/>
    <w:rsid w:val="00266EA8"/>
    <w:rsid w:val="0027246E"/>
    <w:rsid w:val="00273209"/>
    <w:rsid w:val="00273782"/>
    <w:rsid w:val="00274EC4"/>
    <w:rsid w:val="00275987"/>
    <w:rsid w:val="002764E0"/>
    <w:rsid w:val="002813CB"/>
    <w:rsid w:val="0028460D"/>
    <w:rsid w:val="0028502F"/>
    <w:rsid w:val="00286CBA"/>
    <w:rsid w:val="00286E0F"/>
    <w:rsid w:val="00290960"/>
    <w:rsid w:val="00290D60"/>
    <w:rsid w:val="00294DC2"/>
    <w:rsid w:val="00296043"/>
    <w:rsid w:val="002963A0"/>
    <w:rsid w:val="00296CE4"/>
    <w:rsid w:val="00297522"/>
    <w:rsid w:val="002A023D"/>
    <w:rsid w:val="002A4C4C"/>
    <w:rsid w:val="002B07D3"/>
    <w:rsid w:val="002B18B2"/>
    <w:rsid w:val="002B1C55"/>
    <w:rsid w:val="002B2F15"/>
    <w:rsid w:val="002B5092"/>
    <w:rsid w:val="002C1C52"/>
    <w:rsid w:val="002C2017"/>
    <w:rsid w:val="002C33E2"/>
    <w:rsid w:val="002D132B"/>
    <w:rsid w:val="002D2A55"/>
    <w:rsid w:val="002D406D"/>
    <w:rsid w:val="002D413F"/>
    <w:rsid w:val="002D43F8"/>
    <w:rsid w:val="002D59B4"/>
    <w:rsid w:val="002D6EC9"/>
    <w:rsid w:val="002E1607"/>
    <w:rsid w:val="002E26BA"/>
    <w:rsid w:val="002E29AF"/>
    <w:rsid w:val="002E310C"/>
    <w:rsid w:val="002E3742"/>
    <w:rsid w:val="002E4684"/>
    <w:rsid w:val="002E50D2"/>
    <w:rsid w:val="002E7276"/>
    <w:rsid w:val="002F39FD"/>
    <w:rsid w:val="002F4407"/>
    <w:rsid w:val="002F5022"/>
    <w:rsid w:val="002F6A7C"/>
    <w:rsid w:val="00301C55"/>
    <w:rsid w:val="00304E06"/>
    <w:rsid w:val="00305EB1"/>
    <w:rsid w:val="003069C4"/>
    <w:rsid w:val="00307018"/>
    <w:rsid w:val="0030790E"/>
    <w:rsid w:val="00310ABC"/>
    <w:rsid w:val="00312B82"/>
    <w:rsid w:val="00313785"/>
    <w:rsid w:val="003156E9"/>
    <w:rsid w:val="00321B59"/>
    <w:rsid w:val="00322EE1"/>
    <w:rsid w:val="00323B82"/>
    <w:rsid w:val="003262A0"/>
    <w:rsid w:val="00331F13"/>
    <w:rsid w:val="00332D94"/>
    <w:rsid w:val="0033388E"/>
    <w:rsid w:val="003359A7"/>
    <w:rsid w:val="00335DD7"/>
    <w:rsid w:val="003369A1"/>
    <w:rsid w:val="003407C4"/>
    <w:rsid w:val="003409CA"/>
    <w:rsid w:val="0034203D"/>
    <w:rsid w:val="00342330"/>
    <w:rsid w:val="00342F42"/>
    <w:rsid w:val="0034515F"/>
    <w:rsid w:val="00347BAB"/>
    <w:rsid w:val="0035455B"/>
    <w:rsid w:val="00356176"/>
    <w:rsid w:val="00356C79"/>
    <w:rsid w:val="00360881"/>
    <w:rsid w:val="00362F4E"/>
    <w:rsid w:val="00364F1D"/>
    <w:rsid w:val="003655AF"/>
    <w:rsid w:val="00365EB6"/>
    <w:rsid w:val="00366D83"/>
    <w:rsid w:val="003675ED"/>
    <w:rsid w:val="00372F21"/>
    <w:rsid w:val="00374764"/>
    <w:rsid w:val="00374E7D"/>
    <w:rsid w:val="0037602E"/>
    <w:rsid w:val="0037606B"/>
    <w:rsid w:val="00377DEA"/>
    <w:rsid w:val="0038075B"/>
    <w:rsid w:val="00381275"/>
    <w:rsid w:val="00382A91"/>
    <w:rsid w:val="00383C8A"/>
    <w:rsid w:val="00386DF1"/>
    <w:rsid w:val="00391D3B"/>
    <w:rsid w:val="003A037E"/>
    <w:rsid w:val="003A1017"/>
    <w:rsid w:val="003A4AE1"/>
    <w:rsid w:val="003A532C"/>
    <w:rsid w:val="003A5E92"/>
    <w:rsid w:val="003A66FC"/>
    <w:rsid w:val="003B0C59"/>
    <w:rsid w:val="003B13D4"/>
    <w:rsid w:val="003B14CA"/>
    <w:rsid w:val="003B4699"/>
    <w:rsid w:val="003C0EE1"/>
    <w:rsid w:val="003C1501"/>
    <w:rsid w:val="003C45D8"/>
    <w:rsid w:val="003C5C1C"/>
    <w:rsid w:val="003D365A"/>
    <w:rsid w:val="003D4887"/>
    <w:rsid w:val="003D4B04"/>
    <w:rsid w:val="003D61E4"/>
    <w:rsid w:val="003E188B"/>
    <w:rsid w:val="003E1B94"/>
    <w:rsid w:val="003E2290"/>
    <w:rsid w:val="003E509A"/>
    <w:rsid w:val="003E6754"/>
    <w:rsid w:val="003F00D0"/>
    <w:rsid w:val="003F029E"/>
    <w:rsid w:val="003F05B1"/>
    <w:rsid w:val="003F12B2"/>
    <w:rsid w:val="003F20CC"/>
    <w:rsid w:val="003F2355"/>
    <w:rsid w:val="003F3B97"/>
    <w:rsid w:val="003F3F2F"/>
    <w:rsid w:val="003F7DD5"/>
    <w:rsid w:val="00401BC3"/>
    <w:rsid w:val="004026FE"/>
    <w:rsid w:val="004039FD"/>
    <w:rsid w:val="00403A37"/>
    <w:rsid w:val="00411B64"/>
    <w:rsid w:val="00412998"/>
    <w:rsid w:val="004131D5"/>
    <w:rsid w:val="00415662"/>
    <w:rsid w:val="00421354"/>
    <w:rsid w:val="004238FA"/>
    <w:rsid w:val="00430316"/>
    <w:rsid w:val="0043503D"/>
    <w:rsid w:val="004353BE"/>
    <w:rsid w:val="00435CF7"/>
    <w:rsid w:val="00437839"/>
    <w:rsid w:val="0044196E"/>
    <w:rsid w:val="00442271"/>
    <w:rsid w:val="004445D6"/>
    <w:rsid w:val="00450EB7"/>
    <w:rsid w:val="00452667"/>
    <w:rsid w:val="0045513B"/>
    <w:rsid w:val="00456941"/>
    <w:rsid w:val="0045785C"/>
    <w:rsid w:val="00461126"/>
    <w:rsid w:val="00462A0F"/>
    <w:rsid w:val="00465B65"/>
    <w:rsid w:val="00466C50"/>
    <w:rsid w:val="004709E2"/>
    <w:rsid w:val="00474340"/>
    <w:rsid w:val="00474D03"/>
    <w:rsid w:val="00474F8E"/>
    <w:rsid w:val="00476574"/>
    <w:rsid w:val="0047794E"/>
    <w:rsid w:val="00480B91"/>
    <w:rsid w:val="004816CB"/>
    <w:rsid w:val="0048291A"/>
    <w:rsid w:val="00486CAD"/>
    <w:rsid w:val="00487096"/>
    <w:rsid w:val="00492439"/>
    <w:rsid w:val="004A16BD"/>
    <w:rsid w:val="004A1E28"/>
    <w:rsid w:val="004A2845"/>
    <w:rsid w:val="004A61C3"/>
    <w:rsid w:val="004B169A"/>
    <w:rsid w:val="004B3FDE"/>
    <w:rsid w:val="004B67C6"/>
    <w:rsid w:val="004B6E80"/>
    <w:rsid w:val="004C0F99"/>
    <w:rsid w:val="004C13D6"/>
    <w:rsid w:val="004C1474"/>
    <w:rsid w:val="004C3701"/>
    <w:rsid w:val="004D10DC"/>
    <w:rsid w:val="004D1874"/>
    <w:rsid w:val="004D18B8"/>
    <w:rsid w:val="004D255B"/>
    <w:rsid w:val="004D3028"/>
    <w:rsid w:val="004D3A7D"/>
    <w:rsid w:val="004D4D48"/>
    <w:rsid w:val="004D6405"/>
    <w:rsid w:val="004D685C"/>
    <w:rsid w:val="004E63B7"/>
    <w:rsid w:val="004E717B"/>
    <w:rsid w:val="004E726F"/>
    <w:rsid w:val="004F09E8"/>
    <w:rsid w:val="004F15B1"/>
    <w:rsid w:val="004F1B7C"/>
    <w:rsid w:val="004F5F09"/>
    <w:rsid w:val="004F6171"/>
    <w:rsid w:val="005021BA"/>
    <w:rsid w:val="00503CC8"/>
    <w:rsid w:val="005056C2"/>
    <w:rsid w:val="00505A24"/>
    <w:rsid w:val="00505FD0"/>
    <w:rsid w:val="0050666C"/>
    <w:rsid w:val="005107A7"/>
    <w:rsid w:val="00511FBA"/>
    <w:rsid w:val="005121FE"/>
    <w:rsid w:val="005129E9"/>
    <w:rsid w:val="0051301C"/>
    <w:rsid w:val="00513558"/>
    <w:rsid w:val="0051370A"/>
    <w:rsid w:val="00513894"/>
    <w:rsid w:val="0051447B"/>
    <w:rsid w:val="00517DD6"/>
    <w:rsid w:val="00520BA4"/>
    <w:rsid w:val="00521B84"/>
    <w:rsid w:val="00522F15"/>
    <w:rsid w:val="005246F9"/>
    <w:rsid w:val="00525DE0"/>
    <w:rsid w:val="00531029"/>
    <w:rsid w:val="00531F5A"/>
    <w:rsid w:val="00532739"/>
    <w:rsid w:val="00532C70"/>
    <w:rsid w:val="00532E0D"/>
    <w:rsid w:val="00534013"/>
    <w:rsid w:val="0053440A"/>
    <w:rsid w:val="00536549"/>
    <w:rsid w:val="00537C49"/>
    <w:rsid w:val="00541B0A"/>
    <w:rsid w:val="00546286"/>
    <w:rsid w:val="0054637D"/>
    <w:rsid w:val="0054771C"/>
    <w:rsid w:val="0055324B"/>
    <w:rsid w:val="00554EB1"/>
    <w:rsid w:val="00555CB7"/>
    <w:rsid w:val="00557DA8"/>
    <w:rsid w:val="005624AF"/>
    <w:rsid w:val="00563345"/>
    <w:rsid w:val="005649FC"/>
    <w:rsid w:val="00570976"/>
    <w:rsid w:val="00570AEB"/>
    <w:rsid w:val="0057196E"/>
    <w:rsid w:val="00572955"/>
    <w:rsid w:val="00574307"/>
    <w:rsid w:val="005743DF"/>
    <w:rsid w:val="005749F1"/>
    <w:rsid w:val="00575D5A"/>
    <w:rsid w:val="005773E6"/>
    <w:rsid w:val="00577E8C"/>
    <w:rsid w:val="00581FB4"/>
    <w:rsid w:val="00583748"/>
    <w:rsid w:val="0058618E"/>
    <w:rsid w:val="0058690F"/>
    <w:rsid w:val="00593BF7"/>
    <w:rsid w:val="00595939"/>
    <w:rsid w:val="0059700E"/>
    <w:rsid w:val="005A0A72"/>
    <w:rsid w:val="005A0D9D"/>
    <w:rsid w:val="005A6DDA"/>
    <w:rsid w:val="005A77D3"/>
    <w:rsid w:val="005B1E3D"/>
    <w:rsid w:val="005B230A"/>
    <w:rsid w:val="005B380D"/>
    <w:rsid w:val="005B6280"/>
    <w:rsid w:val="005B6864"/>
    <w:rsid w:val="005B78F1"/>
    <w:rsid w:val="005C1FA8"/>
    <w:rsid w:val="005C3220"/>
    <w:rsid w:val="005C3648"/>
    <w:rsid w:val="005C3860"/>
    <w:rsid w:val="005C5C59"/>
    <w:rsid w:val="005C6537"/>
    <w:rsid w:val="005D0FED"/>
    <w:rsid w:val="005D514B"/>
    <w:rsid w:val="005D5349"/>
    <w:rsid w:val="005D53D1"/>
    <w:rsid w:val="005D7C30"/>
    <w:rsid w:val="005D7CCE"/>
    <w:rsid w:val="005E3B8E"/>
    <w:rsid w:val="005E5106"/>
    <w:rsid w:val="005E5E77"/>
    <w:rsid w:val="005E6511"/>
    <w:rsid w:val="005E7AF5"/>
    <w:rsid w:val="005F2F67"/>
    <w:rsid w:val="006009F1"/>
    <w:rsid w:val="00606202"/>
    <w:rsid w:val="006064C7"/>
    <w:rsid w:val="00607AC6"/>
    <w:rsid w:val="00607DAE"/>
    <w:rsid w:val="00616A81"/>
    <w:rsid w:val="00616F56"/>
    <w:rsid w:val="00622B36"/>
    <w:rsid w:val="00622CE7"/>
    <w:rsid w:val="00623A28"/>
    <w:rsid w:val="00624225"/>
    <w:rsid w:val="00625841"/>
    <w:rsid w:val="00633A07"/>
    <w:rsid w:val="00634D4E"/>
    <w:rsid w:val="00640494"/>
    <w:rsid w:val="00642570"/>
    <w:rsid w:val="0064448B"/>
    <w:rsid w:val="0064595A"/>
    <w:rsid w:val="00647265"/>
    <w:rsid w:val="0065057A"/>
    <w:rsid w:val="006511D0"/>
    <w:rsid w:val="0065367B"/>
    <w:rsid w:val="00663D43"/>
    <w:rsid w:val="006640AD"/>
    <w:rsid w:val="00666496"/>
    <w:rsid w:val="00667CA4"/>
    <w:rsid w:val="006705C3"/>
    <w:rsid w:val="00675896"/>
    <w:rsid w:val="006776BF"/>
    <w:rsid w:val="006802AF"/>
    <w:rsid w:val="00686F44"/>
    <w:rsid w:val="006874DA"/>
    <w:rsid w:val="00694406"/>
    <w:rsid w:val="00694F3E"/>
    <w:rsid w:val="00695BE8"/>
    <w:rsid w:val="006A0CD5"/>
    <w:rsid w:val="006A5C16"/>
    <w:rsid w:val="006A7A78"/>
    <w:rsid w:val="006B1419"/>
    <w:rsid w:val="006B2025"/>
    <w:rsid w:val="006B3C0D"/>
    <w:rsid w:val="006B7124"/>
    <w:rsid w:val="006C2BB8"/>
    <w:rsid w:val="006C30CE"/>
    <w:rsid w:val="006C31CC"/>
    <w:rsid w:val="006C39EF"/>
    <w:rsid w:val="006C4632"/>
    <w:rsid w:val="006D17EB"/>
    <w:rsid w:val="006D3356"/>
    <w:rsid w:val="006D3F42"/>
    <w:rsid w:val="006D6FB3"/>
    <w:rsid w:val="006D75E2"/>
    <w:rsid w:val="006E1156"/>
    <w:rsid w:val="006E3150"/>
    <w:rsid w:val="006E5314"/>
    <w:rsid w:val="006E5A22"/>
    <w:rsid w:val="006E6267"/>
    <w:rsid w:val="006E7169"/>
    <w:rsid w:val="006F0F89"/>
    <w:rsid w:val="006F17E7"/>
    <w:rsid w:val="006F32D9"/>
    <w:rsid w:val="006F5C25"/>
    <w:rsid w:val="006F60F4"/>
    <w:rsid w:val="00704A6A"/>
    <w:rsid w:val="0070785E"/>
    <w:rsid w:val="00715AE6"/>
    <w:rsid w:val="007175DA"/>
    <w:rsid w:val="007179A4"/>
    <w:rsid w:val="00720D51"/>
    <w:rsid w:val="0072216B"/>
    <w:rsid w:val="00724F1C"/>
    <w:rsid w:val="0072562E"/>
    <w:rsid w:val="00726F63"/>
    <w:rsid w:val="0072723A"/>
    <w:rsid w:val="00727268"/>
    <w:rsid w:val="007303D1"/>
    <w:rsid w:val="007303FB"/>
    <w:rsid w:val="00731A74"/>
    <w:rsid w:val="007337FC"/>
    <w:rsid w:val="007365F3"/>
    <w:rsid w:val="00737D51"/>
    <w:rsid w:val="00740828"/>
    <w:rsid w:val="00741F3A"/>
    <w:rsid w:val="00742832"/>
    <w:rsid w:val="00744C70"/>
    <w:rsid w:val="00746817"/>
    <w:rsid w:val="0074772E"/>
    <w:rsid w:val="0075024A"/>
    <w:rsid w:val="00750F81"/>
    <w:rsid w:val="007517A8"/>
    <w:rsid w:val="00753260"/>
    <w:rsid w:val="007550BF"/>
    <w:rsid w:val="0076051B"/>
    <w:rsid w:val="007618BD"/>
    <w:rsid w:val="00762B50"/>
    <w:rsid w:val="007704D4"/>
    <w:rsid w:val="007705DA"/>
    <w:rsid w:val="007739CA"/>
    <w:rsid w:val="00780A6D"/>
    <w:rsid w:val="00781A89"/>
    <w:rsid w:val="00782E4D"/>
    <w:rsid w:val="0078612A"/>
    <w:rsid w:val="00787BBB"/>
    <w:rsid w:val="0079066B"/>
    <w:rsid w:val="00790915"/>
    <w:rsid w:val="00791EE3"/>
    <w:rsid w:val="0079387A"/>
    <w:rsid w:val="007A1C83"/>
    <w:rsid w:val="007A5325"/>
    <w:rsid w:val="007A71B7"/>
    <w:rsid w:val="007B0287"/>
    <w:rsid w:val="007B240D"/>
    <w:rsid w:val="007B3A38"/>
    <w:rsid w:val="007B41AF"/>
    <w:rsid w:val="007B46F7"/>
    <w:rsid w:val="007C25B5"/>
    <w:rsid w:val="007C29B9"/>
    <w:rsid w:val="007C2F2E"/>
    <w:rsid w:val="007C4962"/>
    <w:rsid w:val="007C54E2"/>
    <w:rsid w:val="007C7627"/>
    <w:rsid w:val="007D20CE"/>
    <w:rsid w:val="007D35B4"/>
    <w:rsid w:val="007D4BE4"/>
    <w:rsid w:val="007D4CCE"/>
    <w:rsid w:val="007E4160"/>
    <w:rsid w:val="007E54A5"/>
    <w:rsid w:val="007E5647"/>
    <w:rsid w:val="007E6CAB"/>
    <w:rsid w:val="007E71C9"/>
    <w:rsid w:val="007F28B6"/>
    <w:rsid w:val="007F2B9E"/>
    <w:rsid w:val="007F36B1"/>
    <w:rsid w:val="007F56B0"/>
    <w:rsid w:val="007F7671"/>
    <w:rsid w:val="007F7F55"/>
    <w:rsid w:val="00801936"/>
    <w:rsid w:val="00802AC5"/>
    <w:rsid w:val="00802F46"/>
    <w:rsid w:val="00802FEE"/>
    <w:rsid w:val="00804372"/>
    <w:rsid w:val="00810DA5"/>
    <w:rsid w:val="0081202D"/>
    <w:rsid w:val="00812599"/>
    <w:rsid w:val="00821586"/>
    <w:rsid w:val="00821A80"/>
    <w:rsid w:val="00821C01"/>
    <w:rsid w:val="0082497C"/>
    <w:rsid w:val="00825FB8"/>
    <w:rsid w:val="008262EF"/>
    <w:rsid w:val="00827640"/>
    <w:rsid w:val="00831784"/>
    <w:rsid w:val="008331C2"/>
    <w:rsid w:val="00836BE2"/>
    <w:rsid w:val="008370D7"/>
    <w:rsid w:val="00837900"/>
    <w:rsid w:val="00837F37"/>
    <w:rsid w:val="0084035E"/>
    <w:rsid w:val="00843876"/>
    <w:rsid w:val="00843AA7"/>
    <w:rsid w:val="00844BB0"/>
    <w:rsid w:val="008476DE"/>
    <w:rsid w:val="00847EAB"/>
    <w:rsid w:val="00851E97"/>
    <w:rsid w:val="00852A22"/>
    <w:rsid w:val="00855A8B"/>
    <w:rsid w:val="00855FA3"/>
    <w:rsid w:val="0085625C"/>
    <w:rsid w:val="008570F5"/>
    <w:rsid w:val="00860B55"/>
    <w:rsid w:val="00862DB8"/>
    <w:rsid w:val="00871702"/>
    <w:rsid w:val="00872630"/>
    <w:rsid w:val="008755FE"/>
    <w:rsid w:val="00876488"/>
    <w:rsid w:val="00877FB3"/>
    <w:rsid w:val="008807EE"/>
    <w:rsid w:val="008819D1"/>
    <w:rsid w:val="00886779"/>
    <w:rsid w:val="0089468F"/>
    <w:rsid w:val="0089514C"/>
    <w:rsid w:val="00895B22"/>
    <w:rsid w:val="008962D1"/>
    <w:rsid w:val="008A00E9"/>
    <w:rsid w:val="008A210B"/>
    <w:rsid w:val="008A59EE"/>
    <w:rsid w:val="008A6162"/>
    <w:rsid w:val="008A7B2B"/>
    <w:rsid w:val="008B030B"/>
    <w:rsid w:val="008B0FA7"/>
    <w:rsid w:val="008B1D93"/>
    <w:rsid w:val="008B5192"/>
    <w:rsid w:val="008B5DCE"/>
    <w:rsid w:val="008B5DEE"/>
    <w:rsid w:val="008B6B35"/>
    <w:rsid w:val="008B71F8"/>
    <w:rsid w:val="008C23CD"/>
    <w:rsid w:val="008C2EBE"/>
    <w:rsid w:val="008C3BE2"/>
    <w:rsid w:val="008C3D78"/>
    <w:rsid w:val="008C5F36"/>
    <w:rsid w:val="008C7257"/>
    <w:rsid w:val="008D0356"/>
    <w:rsid w:val="008D42ED"/>
    <w:rsid w:val="008D5EDC"/>
    <w:rsid w:val="008E1064"/>
    <w:rsid w:val="008E2D05"/>
    <w:rsid w:val="008E4B9F"/>
    <w:rsid w:val="008E4C12"/>
    <w:rsid w:val="008E7744"/>
    <w:rsid w:val="008F06D6"/>
    <w:rsid w:val="008F09D2"/>
    <w:rsid w:val="008F0D51"/>
    <w:rsid w:val="00903687"/>
    <w:rsid w:val="00905226"/>
    <w:rsid w:val="00905DF0"/>
    <w:rsid w:val="00910381"/>
    <w:rsid w:val="00912A5D"/>
    <w:rsid w:val="00914B4D"/>
    <w:rsid w:val="00915D60"/>
    <w:rsid w:val="0091797E"/>
    <w:rsid w:val="00917EAC"/>
    <w:rsid w:val="00920272"/>
    <w:rsid w:val="00920A7D"/>
    <w:rsid w:val="00921665"/>
    <w:rsid w:val="00921CB4"/>
    <w:rsid w:val="00927714"/>
    <w:rsid w:val="00930672"/>
    <w:rsid w:val="00933D66"/>
    <w:rsid w:val="00935273"/>
    <w:rsid w:val="00936A53"/>
    <w:rsid w:val="00940A2C"/>
    <w:rsid w:val="00941673"/>
    <w:rsid w:val="0094498A"/>
    <w:rsid w:val="00955AB9"/>
    <w:rsid w:val="00956F9C"/>
    <w:rsid w:val="009617DA"/>
    <w:rsid w:val="00962EFB"/>
    <w:rsid w:val="00964A68"/>
    <w:rsid w:val="00965289"/>
    <w:rsid w:val="009663F5"/>
    <w:rsid w:val="009668BB"/>
    <w:rsid w:val="009674F9"/>
    <w:rsid w:val="00971EC9"/>
    <w:rsid w:val="00972D41"/>
    <w:rsid w:val="00973ADA"/>
    <w:rsid w:val="00974ADA"/>
    <w:rsid w:val="00980880"/>
    <w:rsid w:val="00985762"/>
    <w:rsid w:val="00986309"/>
    <w:rsid w:val="00990003"/>
    <w:rsid w:val="00990C5F"/>
    <w:rsid w:val="00992DB9"/>
    <w:rsid w:val="00993E0C"/>
    <w:rsid w:val="00996CFC"/>
    <w:rsid w:val="00996DBC"/>
    <w:rsid w:val="00997DD4"/>
    <w:rsid w:val="00997E7E"/>
    <w:rsid w:val="009A3D9A"/>
    <w:rsid w:val="009A3FF2"/>
    <w:rsid w:val="009A5C2E"/>
    <w:rsid w:val="009B2269"/>
    <w:rsid w:val="009B25A0"/>
    <w:rsid w:val="009B27A1"/>
    <w:rsid w:val="009B39FA"/>
    <w:rsid w:val="009B4081"/>
    <w:rsid w:val="009B599E"/>
    <w:rsid w:val="009C06A0"/>
    <w:rsid w:val="009C281C"/>
    <w:rsid w:val="009C643F"/>
    <w:rsid w:val="009C6D0D"/>
    <w:rsid w:val="009D095B"/>
    <w:rsid w:val="009D279E"/>
    <w:rsid w:val="009D5EC2"/>
    <w:rsid w:val="009D6257"/>
    <w:rsid w:val="009E0B1A"/>
    <w:rsid w:val="009E1097"/>
    <w:rsid w:val="009E58DB"/>
    <w:rsid w:val="009E5A96"/>
    <w:rsid w:val="009E7B15"/>
    <w:rsid w:val="009F1827"/>
    <w:rsid w:val="009F1837"/>
    <w:rsid w:val="009F3565"/>
    <w:rsid w:val="009F48AC"/>
    <w:rsid w:val="009F56AE"/>
    <w:rsid w:val="00A00809"/>
    <w:rsid w:val="00A11040"/>
    <w:rsid w:val="00A129BA"/>
    <w:rsid w:val="00A1369D"/>
    <w:rsid w:val="00A21426"/>
    <w:rsid w:val="00A25F9D"/>
    <w:rsid w:val="00A2636A"/>
    <w:rsid w:val="00A268EB"/>
    <w:rsid w:val="00A273E3"/>
    <w:rsid w:val="00A277F3"/>
    <w:rsid w:val="00A32D82"/>
    <w:rsid w:val="00A334B7"/>
    <w:rsid w:val="00A34A5B"/>
    <w:rsid w:val="00A34FB0"/>
    <w:rsid w:val="00A4237C"/>
    <w:rsid w:val="00A5001F"/>
    <w:rsid w:val="00A505DE"/>
    <w:rsid w:val="00A50C21"/>
    <w:rsid w:val="00A5258A"/>
    <w:rsid w:val="00A52704"/>
    <w:rsid w:val="00A612B9"/>
    <w:rsid w:val="00A63FAA"/>
    <w:rsid w:val="00A64E53"/>
    <w:rsid w:val="00A64F32"/>
    <w:rsid w:val="00A6625A"/>
    <w:rsid w:val="00A66AC0"/>
    <w:rsid w:val="00A7158E"/>
    <w:rsid w:val="00A73E10"/>
    <w:rsid w:val="00A76B3D"/>
    <w:rsid w:val="00A77527"/>
    <w:rsid w:val="00A77617"/>
    <w:rsid w:val="00A80626"/>
    <w:rsid w:val="00A80B83"/>
    <w:rsid w:val="00A8314F"/>
    <w:rsid w:val="00A84ED8"/>
    <w:rsid w:val="00A85021"/>
    <w:rsid w:val="00A8508A"/>
    <w:rsid w:val="00A85E41"/>
    <w:rsid w:val="00A9198C"/>
    <w:rsid w:val="00A91AC0"/>
    <w:rsid w:val="00A935E3"/>
    <w:rsid w:val="00A93ED7"/>
    <w:rsid w:val="00A94D01"/>
    <w:rsid w:val="00A97AE6"/>
    <w:rsid w:val="00AA029E"/>
    <w:rsid w:val="00AA18B7"/>
    <w:rsid w:val="00AA59A0"/>
    <w:rsid w:val="00AA6047"/>
    <w:rsid w:val="00AA7853"/>
    <w:rsid w:val="00AB2F02"/>
    <w:rsid w:val="00AB3B30"/>
    <w:rsid w:val="00AB56AB"/>
    <w:rsid w:val="00AB66FA"/>
    <w:rsid w:val="00AB7113"/>
    <w:rsid w:val="00AB7F50"/>
    <w:rsid w:val="00AB7F78"/>
    <w:rsid w:val="00AC1EBD"/>
    <w:rsid w:val="00AC623E"/>
    <w:rsid w:val="00AC6293"/>
    <w:rsid w:val="00AC68BE"/>
    <w:rsid w:val="00AC7614"/>
    <w:rsid w:val="00AD1DCA"/>
    <w:rsid w:val="00AD5F7F"/>
    <w:rsid w:val="00AD621F"/>
    <w:rsid w:val="00AD66C1"/>
    <w:rsid w:val="00AD774D"/>
    <w:rsid w:val="00AE1058"/>
    <w:rsid w:val="00AE17A0"/>
    <w:rsid w:val="00AE2411"/>
    <w:rsid w:val="00AE64EC"/>
    <w:rsid w:val="00AE6E9B"/>
    <w:rsid w:val="00AF0149"/>
    <w:rsid w:val="00AF36E9"/>
    <w:rsid w:val="00AF7676"/>
    <w:rsid w:val="00B02819"/>
    <w:rsid w:val="00B03688"/>
    <w:rsid w:val="00B03B7C"/>
    <w:rsid w:val="00B05B63"/>
    <w:rsid w:val="00B064B0"/>
    <w:rsid w:val="00B065F1"/>
    <w:rsid w:val="00B115E8"/>
    <w:rsid w:val="00B118E4"/>
    <w:rsid w:val="00B11F79"/>
    <w:rsid w:val="00B15A9F"/>
    <w:rsid w:val="00B16077"/>
    <w:rsid w:val="00B17097"/>
    <w:rsid w:val="00B2056D"/>
    <w:rsid w:val="00B2194F"/>
    <w:rsid w:val="00B21A53"/>
    <w:rsid w:val="00B23B1D"/>
    <w:rsid w:val="00B27038"/>
    <w:rsid w:val="00B33ACC"/>
    <w:rsid w:val="00B37317"/>
    <w:rsid w:val="00B42F52"/>
    <w:rsid w:val="00B44305"/>
    <w:rsid w:val="00B45E38"/>
    <w:rsid w:val="00B519F6"/>
    <w:rsid w:val="00B56808"/>
    <w:rsid w:val="00B60A78"/>
    <w:rsid w:val="00B654AA"/>
    <w:rsid w:val="00B65B35"/>
    <w:rsid w:val="00B703E9"/>
    <w:rsid w:val="00B7085A"/>
    <w:rsid w:val="00B70F28"/>
    <w:rsid w:val="00B717CB"/>
    <w:rsid w:val="00B723D4"/>
    <w:rsid w:val="00B727C6"/>
    <w:rsid w:val="00B731DE"/>
    <w:rsid w:val="00B81810"/>
    <w:rsid w:val="00B853BF"/>
    <w:rsid w:val="00B854A1"/>
    <w:rsid w:val="00B854CF"/>
    <w:rsid w:val="00B92627"/>
    <w:rsid w:val="00B9383D"/>
    <w:rsid w:val="00B96DB8"/>
    <w:rsid w:val="00B96EC2"/>
    <w:rsid w:val="00BA0890"/>
    <w:rsid w:val="00BA2242"/>
    <w:rsid w:val="00BA4D3B"/>
    <w:rsid w:val="00BA5760"/>
    <w:rsid w:val="00BA7966"/>
    <w:rsid w:val="00BB121A"/>
    <w:rsid w:val="00BB176D"/>
    <w:rsid w:val="00BB31D9"/>
    <w:rsid w:val="00BB3EF8"/>
    <w:rsid w:val="00BB5418"/>
    <w:rsid w:val="00BB6874"/>
    <w:rsid w:val="00BB7514"/>
    <w:rsid w:val="00BC0138"/>
    <w:rsid w:val="00BC14F2"/>
    <w:rsid w:val="00BC62F4"/>
    <w:rsid w:val="00BC6632"/>
    <w:rsid w:val="00BC6893"/>
    <w:rsid w:val="00BC792E"/>
    <w:rsid w:val="00BD033C"/>
    <w:rsid w:val="00BD09B5"/>
    <w:rsid w:val="00BD0D49"/>
    <w:rsid w:val="00BD10E8"/>
    <w:rsid w:val="00BE0E34"/>
    <w:rsid w:val="00BE1422"/>
    <w:rsid w:val="00BE184F"/>
    <w:rsid w:val="00BE2417"/>
    <w:rsid w:val="00BE26DF"/>
    <w:rsid w:val="00BE2FFE"/>
    <w:rsid w:val="00BE3CF9"/>
    <w:rsid w:val="00BE42D9"/>
    <w:rsid w:val="00BE4480"/>
    <w:rsid w:val="00BE450B"/>
    <w:rsid w:val="00BE6A3F"/>
    <w:rsid w:val="00BF533E"/>
    <w:rsid w:val="00BF5A5F"/>
    <w:rsid w:val="00BF6D1A"/>
    <w:rsid w:val="00BF791C"/>
    <w:rsid w:val="00C03C36"/>
    <w:rsid w:val="00C10995"/>
    <w:rsid w:val="00C118D4"/>
    <w:rsid w:val="00C1199D"/>
    <w:rsid w:val="00C1271A"/>
    <w:rsid w:val="00C12F93"/>
    <w:rsid w:val="00C15870"/>
    <w:rsid w:val="00C16F14"/>
    <w:rsid w:val="00C20694"/>
    <w:rsid w:val="00C2166C"/>
    <w:rsid w:val="00C220D8"/>
    <w:rsid w:val="00C22F8E"/>
    <w:rsid w:val="00C24B17"/>
    <w:rsid w:val="00C33720"/>
    <w:rsid w:val="00C3654C"/>
    <w:rsid w:val="00C367DA"/>
    <w:rsid w:val="00C42743"/>
    <w:rsid w:val="00C43738"/>
    <w:rsid w:val="00C43A98"/>
    <w:rsid w:val="00C50671"/>
    <w:rsid w:val="00C56D31"/>
    <w:rsid w:val="00C60A1A"/>
    <w:rsid w:val="00C61A77"/>
    <w:rsid w:val="00C62D7B"/>
    <w:rsid w:val="00C66848"/>
    <w:rsid w:val="00C67E20"/>
    <w:rsid w:val="00C703EC"/>
    <w:rsid w:val="00C71DB6"/>
    <w:rsid w:val="00C74349"/>
    <w:rsid w:val="00C82091"/>
    <w:rsid w:val="00C82EFB"/>
    <w:rsid w:val="00C83AE3"/>
    <w:rsid w:val="00C846F5"/>
    <w:rsid w:val="00C93D17"/>
    <w:rsid w:val="00C959E4"/>
    <w:rsid w:val="00C96467"/>
    <w:rsid w:val="00C976CA"/>
    <w:rsid w:val="00CA02EC"/>
    <w:rsid w:val="00CA4B6A"/>
    <w:rsid w:val="00CA6B79"/>
    <w:rsid w:val="00CA7430"/>
    <w:rsid w:val="00CA7637"/>
    <w:rsid w:val="00CB0302"/>
    <w:rsid w:val="00CB1F56"/>
    <w:rsid w:val="00CB22B3"/>
    <w:rsid w:val="00CB507B"/>
    <w:rsid w:val="00CB713B"/>
    <w:rsid w:val="00CB7F38"/>
    <w:rsid w:val="00CC06FE"/>
    <w:rsid w:val="00CC0921"/>
    <w:rsid w:val="00CC14EE"/>
    <w:rsid w:val="00CC431A"/>
    <w:rsid w:val="00CC598F"/>
    <w:rsid w:val="00CC5BBA"/>
    <w:rsid w:val="00CC5CEE"/>
    <w:rsid w:val="00CC6898"/>
    <w:rsid w:val="00CD5A0D"/>
    <w:rsid w:val="00CD76CC"/>
    <w:rsid w:val="00CD7814"/>
    <w:rsid w:val="00CE1D09"/>
    <w:rsid w:val="00CE424D"/>
    <w:rsid w:val="00CE6482"/>
    <w:rsid w:val="00CF2496"/>
    <w:rsid w:val="00CF24B1"/>
    <w:rsid w:val="00CF5BA9"/>
    <w:rsid w:val="00CF7B77"/>
    <w:rsid w:val="00D00A6C"/>
    <w:rsid w:val="00D028CA"/>
    <w:rsid w:val="00D037F7"/>
    <w:rsid w:val="00D041A6"/>
    <w:rsid w:val="00D04998"/>
    <w:rsid w:val="00D0508D"/>
    <w:rsid w:val="00D11D0F"/>
    <w:rsid w:val="00D14384"/>
    <w:rsid w:val="00D20666"/>
    <w:rsid w:val="00D30043"/>
    <w:rsid w:val="00D35788"/>
    <w:rsid w:val="00D43777"/>
    <w:rsid w:val="00D47AA8"/>
    <w:rsid w:val="00D50073"/>
    <w:rsid w:val="00D50C73"/>
    <w:rsid w:val="00D53996"/>
    <w:rsid w:val="00D5641A"/>
    <w:rsid w:val="00D62306"/>
    <w:rsid w:val="00D6274F"/>
    <w:rsid w:val="00D6358F"/>
    <w:rsid w:val="00D72701"/>
    <w:rsid w:val="00D76292"/>
    <w:rsid w:val="00D80805"/>
    <w:rsid w:val="00D86056"/>
    <w:rsid w:val="00D86F38"/>
    <w:rsid w:val="00D9207D"/>
    <w:rsid w:val="00D943E8"/>
    <w:rsid w:val="00D955C0"/>
    <w:rsid w:val="00D95A49"/>
    <w:rsid w:val="00DA500C"/>
    <w:rsid w:val="00DA7396"/>
    <w:rsid w:val="00DB11AD"/>
    <w:rsid w:val="00DB3DEE"/>
    <w:rsid w:val="00DC04BC"/>
    <w:rsid w:val="00DC37AD"/>
    <w:rsid w:val="00DC7775"/>
    <w:rsid w:val="00DD1BB6"/>
    <w:rsid w:val="00DD2318"/>
    <w:rsid w:val="00DD44AF"/>
    <w:rsid w:val="00DD48A6"/>
    <w:rsid w:val="00DD69B7"/>
    <w:rsid w:val="00DD6A98"/>
    <w:rsid w:val="00DE2380"/>
    <w:rsid w:val="00DE3CA2"/>
    <w:rsid w:val="00DE5132"/>
    <w:rsid w:val="00DF1AEF"/>
    <w:rsid w:val="00DF29A9"/>
    <w:rsid w:val="00DF4672"/>
    <w:rsid w:val="00DF47F7"/>
    <w:rsid w:val="00DF4E9E"/>
    <w:rsid w:val="00DF5749"/>
    <w:rsid w:val="00DF5CCD"/>
    <w:rsid w:val="00DF6FCE"/>
    <w:rsid w:val="00DF7426"/>
    <w:rsid w:val="00DF7BEB"/>
    <w:rsid w:val="00E00FB5"/>
    <w:rsid w:val="00E01651"/>
    <w:rsid w:val="00E01C4A"/>
    <w:rsid w:val="00E01F8A"/>
    <w:rsid w:val="00E03966"/>
    <w:rsid w:val="00E04588"/>
    <w:rsid w:val="00E0518F"/>
    <w:rsid w:val="00E054F6"/>
    <w:rsid w:val="00E060D9"/>
    <w:rsid w:val="00E07715"/>
    <w:rsid w:val="00E07718"/>
    <w:rsid w:val="00E118BA"/>
    <w:rsid w:val="00E11EC1"/>
    <w:rsid w:val="00E13120"/>
    <w:rsid w:val="00E13192"/>
    <w:rsid w:val="00E14FB8"/>
    <w:rsid w:val="00E1664E"/>
    <w:rsid w:val="00E26FA4"/>
    <w:rsid w:val="00E35E01"/>
    <w:rsid w:val="00E42724"/>
    <w:rsid w:val="00E433A2"/>
    <w:rsid w:val="00E4711D"/>
    <w:rsid w:val="00E53DBA"/>
    <w:rsid w:val="00E543FB"/>
    <w:rsid w:val="00E63A38"/>
    <w:rsid w:val="00E6478A"/>
    <w:rsid w:val="00E64CF8"/>
    <w:rsid w:val="00E67881"/>
    <w:rsid w:val="00E7225A"/>
    <w:rsid w:val="00E7267B"/>
    <w:rsid w:val="00E72DFB"/>
    <w:rsid w:val="00E7510F"/>
    <w:rsid w:val="00E761FC"/>
    <w:rsid w:val="00E80D2C"/>
    <w:rsid w:val="00E8792D"/>
    <w:rsid w:val="00E9004B"/>
    <w:rsid w:val="00E90A34"/>
    <w:rsid w:val="00E92E48"/>
    <w:rsid w:val="00E9475F"/>
    <w:rsid w:val="00E94999"/>
    <w:rsid w:val="00E94F4A"/>
    <w:rsid w:val="00E969FB"/>
    <w:rsid w:val="00E97B0F"/>
    <w:rsid w:val="00E97DB9"/>
    <w:rsid w:val="00EA1BD9"/>
    <w:rsid w:val="00EA30E9"/>
    <w:rsid w:val="00EA48ED"/>
    <w:rsid w:val="00EB1168"/>
    <w:rsid w:val="00EB27A1"/>
    <w:rsid w:val="00EB2F02"/>
    <w:rsid w:val="00EB2F4A"/>
    <w:rsid w:val="00EB4F30"/>
    <w:rsid w:val="00EB5D56"/>
    <w:rsid w:val="00EB60F4"/>
    <w:rsid w:val="00EB63FC"/>
    <w:rsid w:val="00EB6B93"/>
    <w:rsid w:val="00EC0606"/>
    <w:rsid w:val="00EC2342"/>
    <w:rsid w:val="00EC6570"/>
    <w:rsid w:val="00EC6FD9"/>
    <w:rsid w:val="00EC7030"/>
    <w:rsid w:val="00EC7162"/>
    <w:rsid w:val="00ED1876"/>
    <w:rsid w:val="00ED3160"/>
    <w:rsid w:val="00ED4AEE"/>
    <w:rsid w:val="00ED4DE7"/>
    <w:rsid w:val="00ED7727"/>
    <w:rsid w:val="00EE407A"/>
    <w:rsid w:val="00EE47B1"/>
    <w:rsid w:val="00EE6AA2"/>
    <w:rsid w:val="00EF1CBD"/>
    <w:rsid w:val="00EF2FD7"/>
    <w:rsid w:val="00EF3521"/>
    <w:rsid w:val="00EF3B1E"/>
    <w:rsid w:val="00EF6566"/>
    <w:rsid w:val="00F00112"/>
    <w:rsid w:val="00F1234A"/>
    <w:rsid w:val="00F17FF0"/>
    <w:rsid w:val="00F200E0"/>
    <w:rsid w:val="00F20A44"/>
    <w:rsid w:val="00F236ED"/>
    <w:rsid w:val="00F2399F"/>
    <w:rsid w:val="00F26397"/>
    <w:rsid w:val="00F3016D"/>
    <w:rsid w:val="00F30C59"/>
    <w:rsid w:val="00F33876"/>
    <w:rsid w:val="00F342C3"/>
    <w:rsid w:val="00F36835"/>
    <w:rsid w:val="00F42517"/>
    <w:rsid w:val="00F44F41"/>
    <w:rsid w:val="00F45D24"/>
    <w:rsid w:val="00F50336"/>
    <w:rsid w:val="00F50D15"/>
    <w:rsid w:val="00F511E4"/>
    <w:rsid w:val="00F5159F"/>
    <w:rsid w:val="00F51CA1"/>
    <w:rsid w:val="00F5396E"/>
    <w:rsid w:val="00F53B68"/>
    <w:rsid w:val="00F53C34"/>
    <w:rsid w:val="00F60DE6"/>
    <w:rsid w:val="00F625CF"/>
    <w:rsid w:val="00F627FD"/>
    <w:rsid w:val="00F63363"/>
    <w:rsid w:val="00F6438D"/>
    <w:rsid w:val="00F65DC4"/>
    <w:rsid w:val="00F66BD6"/>
    <w:rsid w:val="00F66D30"/>
    <w:rsid w:val="00F678CF"/>
    <w:rsid w:val="00F67B28"/>
    <w:rsid w:val="00F70F19"/>
    <w:rsid w:val="00F7184C"/>
    <w:rsid w:val="00F726A7"/>
    <w:rsid w:val="00F732A6"/>
    <w:rsid w:val="00F735A4"/>
    <w:rsid w:val="00F73803"/>
    <w:rsid w:val="00F74D4E"/>
    <w:rsid w:val="00F8398E"/>
    <w:rsid w:val="00F84CDD"/>
    <w:rsid w:val="00F86000"/>
    <w:rsid w:val="00F8713D"/>
    <w:rsid w:val="00F91131"/>
    <w:rsid w:val="00F9127D"/>
    <w:rsid w:val="00F924E1"/>
    <w:rsid w:val="00F927EB"/>
    <w:rsid w:val="00F931C3"/>
    <w:rsid w:val="00F94622"/>
    <w:rsid w:val="00F94D2F"/>
    <w:rsid w:val="00F9566E"/>
    <w:rsid w:val="00F962C7"/>
    <w:rsid w:val="00F9708F"/>
    <w:rsid w:val="00FA11AC"/>
    <w:rsid w:val="00FA5994"/>
    <w:rsid w:val="00FA7065"/>
    <w:rsid w:val="00FB197F"/>
    <w:rsid w:val="00FB4978"/>
    <w:rsid w:val="00FB4FC2"/>
    <w:rsid w:val="00FC00DE"/>
    <w:rsid w:val="00FC11E9"/>
    <w:rsid w:val="00FC12A9"/>
    <w:rsid w:val="00FC2D7D"/>
    <w:rsid w:val="00FC6B79"/>
    <w:rsid w:val="00FD7A12"/>
    <w:rsid w:val="00FE04BE"/>
    <w:rsid w:val="00FF1F87"/>
    <w:rsid w:val="00FF4B7F"/>
    <w:rsid w:val="00FF72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16A04"/>
  <w15:chartTrackingRefBased/>
  <w15:docId w15:val="{89BA7DEE-966E-4F89-AC79-4C724F28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DAC"/>
    <w:rPr>
      <w:sz w:val="24"/>
      <w:szCs w:val="24"/>
      <w:lang w:val="en-GB" w:eastAsia="en-GB"/>
    </w:rPr>
  </w:style>
  <w:style w:type="paragraph" w:styleId="Heading1">
    <w:name w:val="heading 1"/>
    <w:aliases w:val="Part Title"/>
    <w:basedOn w:val="Normal"/>
    <w:next w:val="Heading4"/>
    <w:qFormat/>
    <w:pPr>
      <w:numPr>
        <w:numId w:val="3"/>
      </w:numPr>
      <w:spacing w:after="240"/>
      <w:jc w:val="center"/>
      <w:outlineLvl w:val="0"/>
    </w:pPr>
    <w:rPr>
      <w:rFonts w:ascii="Arial" w:hAnsi="Arial"/>
      <w:b/>
      <w:sz w:val="32"/>
    </w:rPr>
  </w:style>
  <w:style w:type="paragraph" w:styleId="Heading2">
    <w:name w:val="heading 2"/>
    <w:aliases w:val="Chapter Title"/>
    <w:basedOn w:val="Heading4"/>
    <w:next w:val="Heading4"/>
    <w:qFormat/>
    <w:pPr>
      <w:jc w:val="center"/>
      <w:outlineLvl w:val="1"/>
    </w:pPr>
  </w:style>
  <w:style w:type="paragraph" w:styleId="Heading3">
    <w:name w:val="heading 3"/>
    <w:aliases w:val="Section Title"/>
    <w:basedOn w:val="Normal"/>
    <w:next w:val="Heading4"/>
    <w:qFormat/>
    <w:pPr>
      <w:spacing w:after="240"/>
      <w:jc w:val="center"/>
      <w:outlineLvl w:val="2"/>
    </w:pPr>
    <w:rPr>
      <w:rFonts w:ascii="Arial" w:hAnsi="Arial"/>
      <w:b/>
      <w:sz w:val="32"/>
    </w:rPr>
  </w:style>
  <w:style w:type="paragraph" w:styleId="Heading4">
    <w:name w:val="heading 4"/>
    <w:aliases w:val="Map Title"/>
    <w:basedOn w:val="Normal"/>
    <w:next w:val="BlockText"/>
    <w:qFormat/>
    <w:pPr>
      <w:outlineLvl w:val="3"/>
    </w:pPr>
    <w:rPr>
      <w:rFonts w:ascii="Arial" w:hAnsi="Arial"/>
      <w:b/>
      <w:color w:val="FF0000"/>
      <w:sz w:val="32"/>
      <w:szCs w:val="32"/>
      <w:lang w:val="en-US" w:eastAsia="en-US"/>
    </w:rPr>
  </w:style>
  <w:style w:type="paragraph" w:styleId="Heading5">
    <w:name w:val="heading 5"/>
    <w:aliases w:val="Block Label"/>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numPr>
        <w:ilvl w:val="6"/>
        <w:numId w:val="3"/>
      </w:numPr>
      <w:spacing w:before="240" w:after="60"/>
      <w:outlineLvl w:val="6"/>
    </w:pPr>
    <w:rPr>
      <w:rFonts w:ascii="Arial" w:hAnsi="Arial"/>
    </w:rPr>
  </w:style>
  <w:style w:type="paragraph" w:styleId="Heading8">
    <w:name w:val="heading 8"/>
    <w:basedOn w:val="Normal"/>
    <w:next w:val="Normal"/>
    <w:qFormat/>
    <w:pPr>
      <w:numPr>
        <w:ilvl w:val="7"/>
        <w:numId w:val="3"/>
      </w:numPr>
      <w:spacing w:before="240" w:after="60"/>
      <w:outlineLvl w:val="7"/>
    </w:pPr>
    <w:rPr>
      <w:rFonts w:ascii="Arial" w:hAnsi="Arial"/>
      <w:i/>
    </w:rPr>
  </w:style>
  <w:style w:type="paragraph" w:styleId="Heading9">
    <w:name w:val="heading 9"/>
    <w:basedOn w:val="Normal"/>
    <w:next w:val="Normal"/>
    <w:qFormat/>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val="en-US" w:eastAsia="en-IE"/>
    </w:rPr>
  </w:style>
  <w:style w:type="paragraph" w:customStyle="1" w:styleId="DefaultText">
    <w:name w:val="Default Text"/>
    <w:basedOn w:val="Normal"/>
    <w:uiPriority w:val="99"/>
    <w:rPr>
      <w:szCs w:val="20"/>
      <w:lang w:val="en-US" w:eastAsia="en-US"/>
    </w:rPr>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rPr>
      <w:sz w:val="18"/>
      <w:szCs w:val="18"/>
      <w:lang w:val="en-GB" w:eastAsia="en-US"/>
    </w:rPr>
  </w:style>
  <w:style w:type="character" w:styleId="FootnoteReference">
    <w:name w:val="footnote reference"/>
    <w:rPr>
      <w:vertAlign w:val="superscript"/>
    </w:rPr>
  </w:style>
  <w:style w:type="paragraph" w:styleId="Header">
    <w:name w:val="header"/>
    <w:basedOn w:val="Normal"/>
    <w:pPr>
      <w:tabs>
        <w:tab w:val="center" w:pos="4320"/>
        <w:tab w:val="right" w:pos="8640"/>
      </w:tabs>
    </w:p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basedOn w:val="Normal"/>
    <w:qFormat/>
    <w:pPr>
      <w:jc w:val="center"/>
    </w:pPr>
    <w:rPr>
      <w:snapToGrid w:val="0"/>
      <w:szCs w:val="20"/>
      <w:lang w:eastAsia="en-US"/>
    </w:rPr>
  </w:style>
  <w:style w:type="paragraph" w:styleId="BodyText2">
    <w:name w:val="Body Text 2"/>
    <w:basedOn w:val="Normal"/>
    <w:pPr>
      <w:jc w:val="both"/>
    </w:pPr>
    <w:rPr>
      <w:rFonts w:ascii="Arial" w:hAnsi="Arial"/>
      <w:szCs w:val="20"/>
      <w:lang w:val="en-US" w:eastAsia="en-US"/>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paragraph" w:styleId="Subtitle">
    <w:name w:val="Subtitle"/>
    <w:basedOn w:val="Normal"/>
    <w:qFormat/>
    <w:pPr>
      <w:jc w:val="right"/>
    </w:pPr>
    <w:rPr>
      <w:rFonts w:ascii="Arial" w:hAnsi="Arial"/>
      <w:b/>
      <w:sz w:val="28"/>
      <w:szCs w:val="20"/>
      <w:u w:val="single"/>
      <w:lang w:eastAsia="en-US"/>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lang w:eastAsia="en-US"/>
    </w:rPr>
  </w:style>
  <w:style w:type="paragraph" w:customStyle="1" w:styleId="Rub3">
    <w:name w:val="Rub3"/>
    <w:basedOn w:val="Normal"/>
    <w:next w:val="Normal"/>
    <w:pPr>
      <w:tabs>
        <w:tab w:val="left" w:pos="709"/>
      </w:tabs>
      <w:autoSpaceDE w:val="0"/>
      <w:autoSpaceDN w:val="0"/>
      <w:jc w:val="both"/>
    </w:pPr>
    <w:rPr>
      <w:b/>
      <w:bCs/>
      <w:i/>
      <w:iCs/>
      <w:sz w:val="20"/>
      <w:szCs w:val="20"/>
      <w:lang w:eastAsia="en-US"/>
    </w:rPr>
  </w:style>
  <w:style w:type="paragraph" w:customStyle="1" w:styleId="Rub1">
    <w:name w:val="Rub1"/>
    <w:basedOn w:val="Normal"/>
    <w:pPr>
      <w:tabs>
        <w:tab w:val="left" w:pos="1276"/>
      </w:tabs>
      <w:autoSpaceDE w:val="0"/>
      <w:autoSpaceDN w:val="0"/>
      <w:jc w:val="both"/>
    </w:pPr>
    <w:rPr>
      <w:b/>
      <w:bCs/>
      <w:smallCaps/>
      <w:sz w:val="20"/>
      <w:szCs w:val="20"/>
      <w:lang w:eastAsia="en-US"/>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pPr>
      <w:tabs>
        <w:tab w:val="left" w:pos="709"/>
      </w:tabs>
      <w:autoSpaceDE w:val="0"/>
      <w:autoSpaceDN w:val="0"/>
    </w:pPr>
    <w:rPr>
      <w:b/>
      <w:bCs/>
      <w:i/>
      <w:iCs/>
      <w:sz w:val="20"/>
      <w:szCs w:val="20"/>
      <w:lang w:eastAsia="en-US"/>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szCs w:val="20"/>
      <w:lang w:val="en-US" w:eastAsia="en-US"/>
    </w:rPr>
  </w:style>
  <w:style w:type="paragraph" w:styleId="NormalWeb">
    <w:name w:val="Normal (Web)"/>
    <w:basedOn w:val="Normal"/>
    <w:uiPriority w:val="99"/>
    <w:pPr>
      <w:spacing w:before="39"/>
    </w:pPr>
    <w:rPr>
      <w:rFonts w:ascii="Verdana" w:hAnsi="Verdana"/>
      <w:color w:val="000000"/>
      <w:sz w:val="16"/>
      <w:szCs w:val="16"/>
      <w:lang w:eastAsia="en-US"/>
    </w:rPr>
  </w:style>
  <w:style w:type="paragraph" w:styleId="BalloonText">
    <w:name w:val="Balloon Text"/>
    <w:basedOn w:val="Normal"/>
    <w:semiHidden/>
    <w:rPr>
      <w:rFonts w:ascii="Tahoma" w:hAnsi="Tahoma" w:cs="Tahoma"/>
      <w:sz w:val="16"/>
      <w:szCs w:val="16"/>
    </w:rPr>
  </w:style>
  <w:style w:type="paragraph" w:customStyle="1" w:styleId="TableText">
    <w:name w:val="Table Text"/>
    <w:basedOn w:val="BlockText0"/>
    <w:pPr>
      <w:spacing w:before="40"/>
    </w:pPr>
    <w:rPr>
      <w:lang w:val="en-IE"/>
    </w:rPr>
  </w:style>
  <w:style w:type="paragraph" w:customStyle="1" w:styleId="MFNumLev1">
    <w:name w:val="MFNumLev1"/>
    <w:basedOn w:val="Normal"/>
    <w:autoRedefine/>
    <w:pPr>
      <w:numPr>
        <w:numId w:val="8"/>
      </w:numPr>
      <w:spacing w:after="180"/>
      <w:jc w:val="both"/>
    </w:pPr>
    <w:rPr>
      <w:rFonts w:ascii="Arial" w:hAnsi="Arial"/>
      <w:sz w:val="20"/>
      <w:szCs w:val="20"/>
      <w:lang w:eastAsia="en-US"/>
    </w:rPr>
  </w:style>
  <w:style w:type="paragraph" w:customStyle="1" w:styleId="MFNumLev2">
    <w:name w:val="MFNumLev2"/>
    <w:basedOn w:val="Normal"/>
    <w:autoRedefine/>
    <w:pPr>
      <w:numPr>
        <w:ilvl w:val="1"/>
        <w:numId w:val="8"/>
      </w:numPr>
      <w:spacing w:after="240"/>
      <w:jc w:val="both"/>
    </w:pPr>
    <w:rPr>
      <w:rFonts w:ascii="Arial" w:hAnsi="Arial"/>
      <w:szCs w:val="20"/>
      <w:lang w:eastAsia="en-US"/>
    </w:rPr>
  </w:style>
  <w:style w:type="paragraph" w:customStyle="1" w:styleId="MFNumLev3">
    <w:name w:val="MFNumLev3"/>
    <w:basedOn w:val="Normal"/>
    <w:pPr>
      <w:numPr>
        <w:ilvl w:val="2"/>
        <w:numId w:val="8"/>
      </w:numPr>
      <w:adjustRightInd w:val="0"/>
    </w:pPr>
    <w:rPr>
      <w:rFonts w:ascii="Arial" w:hAnsi="Arial"/>
      <w:sz w:val="20"/>
      <w:szCs w:val="20"/>
      <w:lang w:eastAsia="en-US"/>
    </w:rPr>
  </w:style>
  <w:style w:type="paragraph" w:customStyle="1" w:styleId="MFNumLev4">
    <w:name w:val="MFNumLev4"/>
    <w:basedOn w:val="Normal"/>
    <w:pPr>
      <w:numPr>
        <w:ilvl w:val="3"/>
        <w:numId w:val="8"/>
      </w:numPr>
      <w:spacing w:after="240"/>
      <w:jc w:val="both"/>
    </w:pPr>
    <w:rPr>
      <w:szCs w:val="20"/>
      <w:lang w:eastAsia="en-US"/>
    </w:rPr>
  </w:style>
  <w:style w:type="paragraph" w:customStyle="1" w:styleId="MFNumLev5">
    <w:name w:val="MFNumLev5"/>
    <w:basedOn w:val="Normal"/>
    <w:pPr>
      <w:numPr>
        <w:ilvl w:val="4"/>
        <w:numId w:val="8"/>
      </w:numPr>
      <w:spacing w:after="240"/>
      <w:jc w:val="both"/>
    </w:pPr>
    <w:rPr>
      <w:szCs w:val="20"/>
      <w:lang w:eastAsia="en-US"/>
    </w:rPr>
  </w:style>
  <w:style w:type="paragraph" w:customStyle="1" w:styleId="MFNumLev6">
    <w:name w:val="MFNumLev6"/>
    <w:basedOn w:val="Normal"/>
    <w:pPr>
      <w:numPr>
        <w:ilvl w:val="5"/>
        <w:numId w:val="8"/>
      </w:numPr>
      <w:spacing w:after="240"/>
      <w:jc w:val="both"/>
    </w:pPr>
    <w:rPr>
      <w:szCs w:val="20"/>
      <w:lang w:eastAsia="en-US"/>
    </w:rPr>
  </w:style>
  <w:style w:type="paragraph" w:customStyle="1" w:styleId="BulletText1">
    <w:name w:val="Bullet Text 1"/>
    <w:basedOn w:val="BlockText"/>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pPr>
      <w:numPr>
        <w:numId w:val="2"/>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szCs w:val="20"/>
      <w:lang w:val="en-US"/>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after="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after="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after="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sz w:val="22"/>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4"/>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5"/>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numPr>
        <w:numId w:val="0"/>
      </w:numPr>
      <w:jc w:val="right"/>
    </w:pPr>
    <w:rPr>
      <w:bCs/>
      <w:szCs w:val="20"/>
    </w:rPr>
  </w:style>
  <w:style w:type="paragraph" w:customStyle="1" w:styleId="StyleHeading1PartTitleNotBoldItalicRight">
    <w:name w:val="Style Heading 1Part Title + Not Bold Italic Right"/>
    <w:basedOn w:val="Heading1"/>
    <w:pPr>
      <w:numPr>
        <w:numId w:val="0"/>
      </w:numPr>
      <w:jc w:val="right"/>
    </w:pPr>
    <w:rPr>
      <w:b w:val="0"/>
      <w:i/>
      <w:iCs/>
      <w:szCs w:val="20"/>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7"/>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DocumentMapChar">
    <w:name w:val="Document Map Char"/>
    <w:semiHidden/>
    <w:rPr>
      <w:rFonts w:ascii="Tahoma" w:hAnsi="Tahoma" w:cs="Tahoma"/>
      <w:shd w:val="clear" w:color="auto" w:fill="000080"/>
      <w:lang w:val="en-GB" w:eastAsia="en-GB"/>
    </w:rPr>
  </w:style>
  <w:style w:type="character" w:styleId="Hyperlink">
    <w:name w:val="Hyperlink"/>
    <w:rPr>
      <w:color w:val="0000FF"/>
      <w:u w:val="single"/>
    </w:rPr>
  </w:style>
  <w:style w:type="character" w:customStyle="1" w:styleId="Heading3Char">
    <w:name w:val="Heading 3 Char"/>
    <w:rPr>
      <w:rFonts w:ascii="Arial" w:hAnsi="Arial"/>
      <w:b/>
      <w:sz w:val="32"/>
      <w:szCs w:val="24"/>
      <w:lang w:val="en-GB" w:eastAsia="en-GB"/>
    </w:rPr>
  </w:style>
  <w:style w:type="character" w:customStyle="1" w:styleId="Heading4Char">
    <w:name w:val="Heading 4 Char"/>
    <w:rPr>
      <w:rFonts w:ascii="Arial" w:hAnsi="Arial"/>
      <w:b/>
      <w:color w:val="FF0000"/>
      <w:sz w:val="32"/>
      <w:szCs w:val="32"/>
    </w:rPr>
  </w:style>
  <w:style w:type="character" w:customStyle="1" w:styleId="HeaderChar">
    <w:name w:val="Header Char"/>
    <w:semiHidden/>
    <w:rPr>
      <w:sz w:val="24"/>
      <w:szCs w:val="24"/>
      <w:lang w:val="en-GB" w:eastAsia="en-GB"/>
    </w:rPr>
  </w:style>
  <w:style w:type="character" w:customStyle="1" w:styleId="TitleChar">
    <w:name w:val="Title Char"/>
    <w:rPr>
      <w:snapToGrid w:val="0"/>
      <w:sz w:val="24"/>
      <w:lang w:val="en-GB"/>
    </w:rPr>
  </w:style>
  <w:style w:type="paragraph" w:styleId="ListNumber">
    <w:name w:val="List Number"/>
    <w:basedOn w:val="Normal"/>
    <w:pPr>
      <w:numPr>
        <w:numId w:val="9"/>
      </w:numPr>
      <w:spacing w:before="40" w:after="40"/>
    </w:pPr>
    <w:rPr>
      <w:rFonts w:eastAsia="MS Mincho"/>
      <w:lang w:eastAsia="ja-JP"/>
    </w:rPr>
  </w:style>
  <w:style w:type="table" w:styleId="TableGrid">
    <w:name w:val="Table Grid"/>
    <w:basedOn w:val="TableNormal"/>
    <w:rsid w:val="00520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 Char Char"/>
    <w:link w:val="FootnoteText"/>
    <w:rsid w:val="00F200E0"/>
    <w:rPr>
      <w:sz w:val="18"/>
      <w:szCs w:val="18"/>
      <w:lang w:val="en-GB" w:eastAsia="en-US" w:bidi="ar-SA"/>
    </w:rPr>
  </w:style>
  <w:style w:type="paragraph" w:styleId="EndnoteText">
    <w:name w:val="endnote text"/>
    <w:basedOn w:val="Normal"/>
    <w:semiHidden/>
    <w:rsid w:val="00DC04BC"/>
    <w:rPr>
      <w:sz w:val="20"/>
      <w:szCs w:val="20"/>
    </w:rPr>
  </w:style>
  <w:style w:type="character" w:styleId="EndnoteReference">
    <w:name w:val="endnote reference"/>
    <w:semiHidden/>
    <w:rsid w:val="00DC04BC"/>
    <w:rPr>
      <w:vertAlign w:val="superscript"/>
    </w:rPr>
  </w:style>
  <w:style w:type="paragraph" w:customStyle="1" w:styleId="Default">
    <w:name w:val="Default"/>
    <w:rsid w:val="00331F13"/>
    <w:pPr>
      <w:autoSpaceDE w:val="0"/>
      <w:autoSpaceDN w:val="0"/>
      <w:adjustRightInd w:val="0"/>
    </w:pPr>
    <w:rPr>
      <w:rFonts w:ascii="Calibri" w:hAnsi="Calibri" w:cs="Calibri"/>
      <w:color w:val="000000"/>
      <w:sz w:val="24"/>
      <w:szCs w:val="24"/>
      <w:lang w:val="en-US" w:eastAsia="en-US"/>
    </w:rPr>
  </w:style>
  <w:style w:type="paragraph" w:styleId="ListParagraph">
    <w:name w:val="List Paragraph"/>
    <w:basedOn w:val="Normal"/>
    <w:uiPriority w:val="34"/>
    <w:qFormat/>
    <w:rsid w:val="008262EF"/>
    <w:pPr>
      <w:ind w:left="720"/>
    </w:pPr>
  </w:style>
  <w:style w:type="character" w:customStyle="1" w:styleId="FooterChar">
    <w:name w:val="Footer Char"/>
    <w:link w:val="Footer"/>
    <w:uiPriority w:val="99"/>
    <w:rsid w:val="00862DB8"/>
    <w:rPr>
      <w:szCs w:val="22"/>
      <w:lang w:val="en-US"/>
    </w:rPr>
  </w:style>
  <w:style w:type="character" w:styleId="CommentReference">
    <w:name w:val="annotation reference"/>
    <w:basedOn w:val="DefaultParagraphFont"/>
    <w:uiPriority w:val="99"/>
    <w:rsid w:val="00825FB8"/>
    <w:rPr>
      <w:sz w:val="16"/>
      <w:szCs w:val="16"/>
    </w:rPr>
  </w:style>
  <w:style w:type="paragraph" w:styleId="CommentText">
    <w:name w:val="annotation text"/>
    <w:basedOn w:val="Normal"/>
    <w:link w:val="CommentTextChar"/>
    <w:rsid w:val="00825FB8"/>
    <w:rPr>
      <w:sz w:val="20"/>
      <w:szCs w:val="20"/>
    </w:rPr>
  </w:style>
  <w:style w:type="character" w:customStyle="1" w:styleId="CommentTextChar">
    <w:name w:val="Comment Text Char"/>
    <w:basedOn w:val="DefaultParagraphFont"/>
    <w:link w:val="CommentText"/>
    <w:rsid w:val="00825FB8"/>
    <w:rPr>
      <w:lang w:val="en-GB" w:eastAsia="en-GB"/>
    </w:rPr>
  </w:style>
  <w:style w:type="paragraph" w:styleId="CommentSubject">
    <w:name w:val="annotation subject"/>
    <w:basedOn w:val="CommentText"/>
    <w:next w:val="CommentText"/>
    <w:link w:val="CommentSubjectChar"/>
    <w:rsid w:val="00DE3CA2"/>
    <w:rPr>
      <w:b/>
      <w:bCs/>
    </w:rPr>
  </w:style>
  <w:style w:type="character" w:customStyle="1" w:styleId="CommentSubjectChar">
    <w:name w:val="Comment Subject Char"/>
    <w:basedOn w:val="CommentTextChar"/>
    <w:link w:val="CommentSubject"/>
    <w:rsid w:val="00DE3CA2"/>
    <w:rPr>
      <w:b/>
      <w:bCs/>
      <w:lang w:val="en-GB" w:eastAsia="en-GB"/>
    </w:rPr>
  </w:style>
  <w:style w:type="paragraph" w:styleId="Revision">
    <w:name w:val="Revision"/>
    <w:hidden/>
    <w:uiPriority w:val="99"/>
    <w:semiHidden/>
    <w:rsid w:val="00BC6632"/>
    <w:rPr>
      <w:sz w:val="24"/>
      <w:szCs w:val="24"/>
      <w:lang w:val="en-GB" w:eastAsia="en-GB"/>
    </w:rPr>
  </w:style>
  <w:style w:type="paragraph" w:customStyle="1" w:styleId="H1Number">
    <w:name w:val="H1 Number"/>
    <w:basedOn w:val="Heading1"/>
    <w:qFormat/>
    <w:rsid w:val="00933D66"/>
    <w:pPr>
      <w:numPr>
        <w:numId w:val="39"/>
      </w:numPr>
      <w:tabs>
        <w:tab w:val="left" w:pos="851"/>
        <w:tab w:val="center" w:pos="4762"/>
      </w:tabs>
      <w:spacing w:before="120" w:after="60" w:line="252" w:lineRule="auto"/>
      <w:jc w:val="left"/>
    </w:pPr>
    <w:rPr>
      <w:rFonts w:asciiTheme="minorHAnsi" w:hAnsiTheme="minorHAnsi" w:cstheme="minorHAnsi"/>
      <w:szCs w:val="20"/>
      <w:lang w:val="en-US" w:eastAsia="en-US"/>
    </w:rPr>
  </w:style>
  <w:style w:type="paragraph" w:customStyle="1" w:styleId="H2Number">
    <w:name w:val="H2 Number"/>
    <w:basedOn w:val="H1Number"/>
    <w:link w:val="H2NumberChar"/>
    <w:autoRedefine/>
    <w:qFormat/>
    <w:rsid w:val="00DF4672"/>
    <w:pPr>
      <w:numPr>
        <w:ilvl w:val="2"/>
        <w:numId w:val="42"/>
      </w:numPr>
      <w:tabs>
        <w:tab w:val="clear" w:pos="851"/>
        <w:tab w:val="clear" w:pos="4762"/>
      </w:tabs>
    </w:pPr>
    <w:rPr>
      <w:sz w:val="22"/>
      <w:szCs w:val="22"/>
      <w:lang w:val="en-IE"/>
    </w:rPr>
  </w:style>
  <w:style w:type="character" w:customStyle="1" w:styleId="H2NumberChar">
    <w:name w:val="H2 Number Char"/>
    <w:basedOn w:val="DefaultParagraphFont"/>
    <w:link w:val="H2Number"/>
    <w:rsid w:val="00DF4672"/>
    <w:rPr>
      <w:rFonts w:asciiTheme="minorHAnsi" w:hAnsiTheme="minorHAnsi" w:cstheme="minorHAnsi"/>
      <w:b/>
      <w:sz w:val="22"/>
      <w:szCs w:val="22"/>
      <w:lang w:eastAsia="en-US"/>
    </w:rPr>
  </w:style>
  <w:style w:type="paragraph" w:customStyle="1" w:styleId="H3Number">
    <w:name w:val="H3 Number"/>
    <w:basedOn w:val="H2Number"/>
    <w:qFormat/>
    <w:rsid w:val="00933D66"/>
    <w:pPr>
      <w:numPr>
        <w:numId w:val="39"/>
      </w:numPr>
    </w:pPr>
  </w:style>
  <w:style w:type="character" w:styleId="PlaceholderText">
    <w:name w:val="Placeholder Text"/>
    <w:basedOn w:val="DefaultParagraphFont"/>
    <w:uiPriority w:val="99"/>
    <w:semiHidden/>
    <w:rsid w:val="00323B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constructionprocurement.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737EE2C82844B29D16831B700E09C2"/>
        <w:category>
          <w:name w:val="General"/>
          <w:gallery w:val="placeholder"/>
        </w:category>
        <w:types>
          <w:type w:val="bbPlcHdr"/>
        </w:types>
        <w:behaviors>
          <w:behavior w:val="content"/>
        </w:behaviors>
        <w:guid w:val="{09A93D1C-EA7D-4ADC-BB1E-A5CF8B39212E}"/>
      </w:docPartPr>
      <w:docPartBody>
        <w:p w:rsidR="00C32B85" w:rsidRDefault="00EE03EA" w:rsidP="00EE03EA">
          <w:pPr>
            <w:pStyle w:val="5C737EE2C82844B29D16831B700E09C2"/>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54566FC950AE41A7A998F8E051F7C251"/>
        <w:category>
          <w:name w:val="General"/>
          <w:gallery w:val="placeholder"/>
        </w:category>
        <w:types>
          <w:type w:val="bbPlcHdr"/>
        </w:types>
        <w:behaviors>
          <w:behavior w:val="content"/>
        </w:behaviors>
        <w:guid w:val="{9103C853-5CC8-4B16-9E02-22DFBC5A468E}"/>
      </w:docPartPr>
      <w:docPartBody>
        <w:p w:rsidR="00C32B85" w:rsidRDefault="00EE03EA" w:rsidP="00EE03EA">
          <w:pPr>
            <w:pStyle w:val="54566FC950AE41A7A998F8E051F7C251"/>
          </w:pPr>
          <w:r w:rsidRPr="00B534EA">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EA"/>
    <w:rsid w:val="00011B2B"/>
    <w:rsid w:val="000204D5"/>
    <w:rsid w:val="000D7173"/>
    <w:rsid w:val="000F0D29"/>
    <w:rsid w:val="00104346"/>
    <w:rsid w:val="001825F1"/>
    <w:rsid w:val="001A0A3C"/>
    <w:rsid w:val="001A1EDA"/>
    <w:rsid w:val="001C0443"/>
    <w:rsid w:val="00246721"/>
    <w:rsid w:val="00296043"/>
    <w:rsid w:val="00296CE4"/>
    <w:rsid w:val="002A7D62"/>
    <w:rsid w:val="002E0C4F"/>
    <w:rsid w:val="00301C55"/>
    <w:rsid w:val="00374E7D"/>
    <w:rsid w:val="003810C6"/>
    <w:rsid w:val="003A21A9"/>
    <w:rsid w:val="003A532C"/>
    <w:rsid w:val="003E6754"/>
    <w:rsid w:val="004E63B7"/>
    <w:rsid w:val="004F5F09"/>
    <w:rsid w:val="00503FDE"/>
    <w:rsid w:val="005121FE"/>
    <w:rsid w:val="0054637D"/>
    <w:rsid w:val="00561E3E"/>
    <w:rsid w:val="005D1537"/>
    <w:rsid w:val="006036CD"/>
    <w:rsid w:val="00606202"/>
    <w:rsid w:val="00626747"/>
    <w:rsid w:val="00655019"/>
    <w:rsid w:val="0069043E"/>
    <w:rsid w:val="006F17E7"/>
    <w:rsid w:val="006F5954"/>
    <w:rsid w:val="00724F1C"/>
    <w:rsid w:val="0079387A"/>
    <w:rsid w:val="007D6422"/>
    <w:rsid w:val="007E71C9"/>
    <w:rsid w:val="00803302"/>
    <w:rsid w:val="00836BE2"/>
    <w:rsid w:val="008B6B35"/>
    <w:rsid w:val="008C7F67"/>
    <w:rsid w:val="0093002E"/>
    <w:rsid w:val="009854BC"/>
    <w:rsid w:val="009B25A0"/>
    <w:rsid w:val="009D0BE8"/>
    <w:rsid w:val="00AA59A0"/>
    <w:rsid w:val="00AA6047"/>
    <w:rsid w:val="00BA07A5"/>
    <w:rsid w:val="00BD665A"/>
    <w:rsid w:val="00C118D4"/>
    <w:rsid w:val="00C220D8"/>
    <w:rsid w:val="00C32B85"/>
    <w:rsid w:val="00C62D7B"/>
    <w:rsid w:val="00CC598F"/>
    <w:rsid w:val="00CC658B"/>
    <w:rsid w:val="00CC71FA"/>
    <w:rsid w:val="00CE3D6A"/>
    <w:rsid w:val="00D00A6C"/>
    <w:rsid w:val="00D660A9"/>
    <w:rsid w:val="00D67ABF"/>
    <w:rsid w:val="00D67FEF"/>
    <w:rsid w:val="00D9736A"/>
    <w:rsid w:val="00DA0F44"/>
    <w:rsid w:val="00DE0AD1"/>
    <w:rsid w:val="00DF4A4F"/>
    <w:rsid w:val="00E26FA4"/>
    <w:rsid w:val="00E56ABC"/>
    <w:rsid w:val="00EE03EA"/>
    <w:rsid w:val="00EF1CBD"/>
    <w:rsid w:val="00FB6229"/>
    <w:rsid w:val="00FC7FDF"/>
    <w:rsid w:val="00FF15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3EA"/>
    <w:rPr>
      <w:color w:val="808080"/>
    </w:rPr>
  </w:style>
  <w:style w:type="paragraph" w:customStyle="1" w:styleId="5C737EE2C82844B29D16831B700E09C2">
    <w:name w:val="5C737EE2C82844B29D16831B700E09C2"/>
    <w:rsid w:val="00EE03EA"/>
  </w:style>
  <w:style w:type="paragraph" w:customStyle="1" w:styleId="54566FC950AE41A7A998F8E051F7C251">
    <w:name w:val="54566FC950AE41A7A998F8E051F7C251"/>
    <w:rsid w:val="00EE0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Status xmlns="130a21ad-a70c-4153-8ed9-73bb6c18deee">0</_ApprovalStatus>
    <_ApprovalRespondedBy xmlns="130a21ad-a70c-4153-8ed9-73bb6c18deee">
      <UserInfo>
        <DisplayName/>
        <AccountId xsi:nil="true"/>
        <AccountType/>
      </UserInfo>
    </_ApprovalRespondedBy>
    <_ApprovalSentBy xmlns="130a21ad-a70c-4153-8ed9-73bb6c18deee">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3F7B70-AE3D-4DAB-B1D2-B7B9AB9480C7}">
  <ds:schemaRefs>
    <ds:schemaRef ds:uri="http://schemas.openxmlformats.org/officeDocument/2006/bibliography"/>
  </ds:schemaRefs>
</ds:datastoreItem>
</file>

<file path=customXml/itemProps2.xml><?xml version="1.0" encoding="utf-8"?>
<ds:datastoreItem xmlns:ds="http://schemas.openxmlformats.org/officeDocument/2006/customXml" ds:itemID="{D6428E46-ADC9-4732-8849-D90E5E51BD9F}">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customXml/itemProps3.xml><?xml version="1.0" encoding="utf-8"?>
<ds:datastoreItem xmlns:ds="http://schemas.openxmlformats.org/officeDocument/2006/customXml" ds:itemID="{ACDB5F4B-EB00-463D-8F60-A82383C8D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5D83E-1986-4FC5-8B50-65522C8CC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10155</Words>
  <Characters>57887</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 O'Shaughnessy</dc:creator>
  <cp:keywords/>
  <dc:description/>
  <cp:lastModifiedBy>Marguerite Murphy</cp:lastModifiedBy>
  <cp:revision>9</cp:revision>
  <cp:lastPrinted>2026-07-21T09:51:00Z</cp:lastPrinted>
  <dcterms:created xsi:type="dcterms:W3CDTF">2026-08-19T15:08:00Z</dcterms:created>
  <dcterms:modified xsi:type="dcterms:W3CDTF">2026-09-15T11:44:00Z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y fmtid="{D5CDD505-2E9C-101B-9397-08002B2CF9AE}" pid="4" name="_MarkAsFinal">
    <vt:bool>false</vt:bool>
  </property>
</Properties>
</file>