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5259AE" w14:textId="77777777" w:rsidR="00A64710" w:rsidRDefault="00A64710" w:rsidP="00A64710">
      <w:pPr>
        <w:pStyle w:val="Heading1"/>
        <w:spacing w:before="0"/>
        <w:jc w:val="both"/>
        <w:rPr>
          <w:rFonts w:ascii="Calibri" w:hAnsi="Calibri"/>
        </w:rPr>
      </w:pPr>
      <w:r w:rsidRPr="000E5DB7">
        <w:rPr>
          <w:rFonts w:ascii="Calibri" w:hAnsi="Calibri"/>
        </w:rPr>
        <w:t xml:space="preserve">Appendix </w:t>
      </w:r>
      <w:r>
        <w:rPr>
          <w:rFonts w:ascii="Calibri" w:hAnsi="Calibri"/>
        </w:rPr>
        <w:t>4</w:t>
      </w:r>
      <w:r w:rsidRPr="000E5DB7">
        <w:rPr>
          <w:rFonts w:ascii="Calibri" w:hAnsi="Calibri"/>
        </w:rPr>
        <w:t>: Declaration as to Personal Circumstances of Tenderer</w:t>
      </w:r>
    </w:p>
    <w:p w14:paraId="7C472E0B" w14:textId="77777777" w:rsidR="00A64710" w:rsidRPr="00527368" w:rsidRDefault="00A64710" w:rsidP="00A64710">
      <w:pPr>
        <w:keepLines/>
        <w:jc w:val="both"/>
      </w:pPr>
      <w:r w:rsidRPr="00527368">
        <w:t xml:space="preserve">Re: Request for Tenders for the Provision of </w:t>
      </w:r>
      <w:sdt>
        <w:sdtPr>
          <w:rPr>
            <w:szCs w:val="22"/>
          </w:rPr>
          <w:alias w:val="Type of Services"/>
          <w:tag w:val="Type of Services"/>
          <w:id w:val="825010900"/>
          <w:placeholder>
            <w:docPart w:val="93A5B33F885A4500A96D59DAB76D100F"/>
          </w:placeholder>
          <w:dataBinding w:prefixMappings="xmlns:ns0='http://schemas.microsoft.com/office/2006/coverPageProps' " w:xpath="/ns0:CoverPageProperties[1]/ns0:CompanyFax[1]" w:storeItemID="{55AF091B-3C7A-41E3-B477-F2FDAA23CFDA}"/>
          <w:text/>
        </w:sdtPr>
        <w:sdtContent>
          <w:r>
            <w:rPr>
              <w:szCs w:val="22"/>
            </w:rPr>
            <w:t>ICT Technical Support Services</w:t>
          </w:r>
        </w:sdtContent>
      </w:sdt>
      <w:r w:rsidRPr="00527368">
        <w:t xml:space="preserve"> </w:t>
      </w:r>
    </w:p>
    <w:p w14:paraId="51BE57ED" w14:textId="77777777" w:rsidR="00A64710" w:rsidRPr="00830A49" w:rsidRDefault="00A64710" w:rsidP="00A64710">
      <w:pPr>
        <w:tabs>
          <w:tab w:val="left" w:pos="1701"/>
        </w:tabs>
        <w:jc w:val="both"/>
        <w:rPr>
          <w:szCs w:val="22"/>
        </w:rPr>
      </w:pPr>
      <w:r w:rsidRPr="00830A49">
        <w:rPr>
          <w:b/>
          <w:szCs w:val="22"/>
        </w:rPr>
        <w:t>NAME:</w:t>
      </w:r>
      <w:r w:rsidRPr="00830A49">
        <w:rPr>
          <w:szCs w:val="22"/>
        </w:rPr>
        <w:t xml:space="preserve"> </w:t>
      </w:r>
      <w:r>
        <w:rPr>
          <w:szCs w:val="22"/>
        </w:rPr>
        <w:t xml:space="preserve">  </w:t>
      </w:r>
      <w:r>
        <w:rPr>
          <w:szCs w:val="22"/>
        </w:rPr>
        <w:tab/>
      </w:r>
      <w:r>
        <w:rPr>
          <w:rFonts w:cs="Calibri"/>
          <w:szCs w:val="22"/>
          <w:u w:val="single"/>
        </w:rPr>
        <w:fldChar w:fldCharType="begin">
          <w:ffData>
            <w:name w:val=""/>
            <w:enabled/>
            <w:calcOnExit w:val="0"/>
            <w:textInput>
              <w:default w:val="[Click here and insert name]"/>
            </w:textInput>
          </w:ffData>
        </w:fldChar>
      </w:r>
      <w:r>
        <w:rPr>
          <w:rFonts w:cs="Calibri"/>
          <w:szCs w:val="22"/>
          <w:u w:val="single"/>
        </w:rPr>
        <w:instrText xml:space="preserve"> FORMTEXT </w:instrText>
      </w:r>
      <w:r>
        <w:rPr>
          <w:rFonts w:cs="Calibri"/>
          <w:szCs w:val="22"/>
          <w:u w:val="single"/>
        </w:rPr>
      </w:r>
      <w:r>
        <w:rPr>
          <w:rFonts w:cs="Calibri"/>
          <w:szCs w:val="22"/>
          <w:u w:val="single"/>
        </w:rPr>
        <w:fldChar w:fldCharType="separate"/>
      </w:r>
      <w:r>
        <w:rPr>
          <w:rFonts w:cs="Calibri"/>
          <w:noProof/>
          <w:szCs w:val="22"/>
          <w:u w:val="single"/>
        </w:rPr>
        <w:t>[Click here and insert name]</w:t>
      </w:r>
      <w:r>
        <w:rPr>
          <w:rFonts w:cs="Calibri"/>
          <w:szCs w:val="22"/>
          <w:u w:val="single"/>
        </w:rPr>
        <w:fldChar w:fldCharType="end"/>
      </w:r>
    </w:p>
    <w:p w14:paraId="0E4009B9" w14:textId="77777777" w:rsidR="00A64710" w:rsidRPr="00830A49" w:rsidRDefault="00A64710" w:rsidP="00A64710">
      <w:pPr>
        <w:tabs>
          <w:tab w:val="left" w:pos="1701"/>
        </w:tabs>
        <w:jc w:val="both"/>
        <w:rPr>
          <w:szCs w:val="22"/>
        </w:rPr>
      </w:pPr>
      <w:r w:rsidRPr="00830A49">
        <w:rPr>
          <w:b/>
          <w:szCs w:val="22"/>
        </w:rPr>
        <w:t>ADDRESS:</w:t>
      </w:r>
      <w:r w:rsidRPr="00830A49">
        <w:rPr>
          <w:szCs w:val="22"/>
        </w:rPr>
        <w:t xml:space="preserve"> </w:t>
      </w:r>
      <w:r>
        <w:rPr>
          <w:szCs w:val="22"/>
        </w:rPr>
        <w:tab/>
      </w:r>
      <w:r>
        <w:rPr>
          <w:rFonts w:cs="Calibri"/>
          <w:szCs w:val="22"/>
          <w:u w:val="single"/>
        </w:rPr>
        <w:fldChar w:fldCharType="begin">
          <w:ffData>
            <w:name w:val=""/>
            <w:enabled/>
            <w:calcOnExit w:val="0"/>
            <w:textInput>
              <w:default w:val="[Click here and insert address]"/>
            </w:textInput>
          </w:ffData>
        </w:fldChar>
      </w:r>
      <w:r>
        <w:rPr>
          <w:rFonts w:cs="Calibri"/>
          <w:szCs w:val="22"/>
          <w:u w:val="single"/>
        </w:rPr>
        <w:instrText xml:space="preserve"> FORMTEXT </w:instrText>
      </w:r>
      <w:r>
        <w:rPr>
          <w:rFonts w:cs="Calibri"/>
          <w:szCs w:val="22"/>
          <w:u w:val="single"/>
        </w:rPr>
      </w:r>
      <w:r>
        <w:rPr>
          <w:rFonts w:cs="Calibri"/>
          <w:szCs w:val="22"/>
          <w:u w:val="single"/>
        </w:rPr>
        <w:fldChar w:fldCharType="separate"/>
      </w:r>
      <w:r>
        <w:rPr>
          <w:rFonts w:cs="Calibri"/>
          <w:noProof/>
          <w:szCs w:val="22"/>
          <w:u w:val="single"/>
        </w:rPr>
        <w:t>[Click here and insert address]</w:t>
      </w:r>
      <w:r>
        <w:rPr>
          <w:rFonts w:cs="Calibri"/>
          <w:szCs w:val="22"/>
          <w:u w:val="single"/>
        </w:rPr>
        <w:fldChar w:fldCharType="end"/>
      </w:r>
    </w:p>
    <w:p w14:paraId="49C1C3E4" w14:textId="77777777" w:rsidR="00A64710" w:rsidRPr="00ED4449" w:rsidRDefault="00A64710" w:rsidP="00A64710">
      <w:pPr>
        <w:jc w:val="both"/>
        <w:rPr>
          <w:szCs w:val="22"/>
        </w:rPr>
      </w:pPr>
      <w:proofErr w:type="gramStart"/>
      <w:r w:rsidRPr="00ED4449">
        <w:rPr>
          <w:szCs w:val="22"/>
        </w:rPr>
        <w:t xml:space="preserve">I, </w:t>
      </w:r>
      <w:r w:rsidRPr="00ED4449">
        <w:rPr>
          <w:rFonts w:cs="Calibri"/>
          <w:szCs w:val="22"/>
        </w:rPr>
        <w:fldChar w:fldCharType="begin">
          <w:ffData>
            <w:name w:val=""/>
            <w:enabled/>
            <w:calcOnExit w:val="0"/>
            <w:textInput>
              <w:default w:val="[Click here and insert name of Declarant]"/>
            </w:textInput>
          </w:ffData>
        </w:fldChar>
      </w:r>
      <w:r w:rsidRPr="00ED4449">
        <w:rPr>
          <w:rFonts w:cs="Calibri"/>
          <w:szCs w:val="22"/>
        </w:rPr>
        <w:instrText xml:space="preserve"> FORMTEXT </w:instrText>
      </w:r>
      <w:r w:rsidRPr="00ED4449">
        <w:rPr>
          <w:rFonts w:cs="Calibri"/>
          <w:szCs w:val="22"/>
        </w:rPr>
      </w:r>
      <w:r w:rsidRPr="00ED4449">
        <w:rPr>
          <w:rFonts w:cs="Calibri"/>
          <w:szCs w:val="22"/>
        </w:rPr>
        <w:fldChar w:fldCharType="separate"/>
      </w:r>
      <w:r w:rsidRPr="00ED4449">
        <w:rPr>
          <w:rFonts w:cs="Calibri"/>
          <w:noProof/>
          <w:szCs w:val="22"/>
        </w:rPr>
        <w:t>[Click here and insert name of Declarant]</w:t>
      </w:r>
      <w:r w:rsidRPr="00ED4449">
        <w:rPr>
          <w:rFonts w:cs="Calibri"/>
          <w:szCs w:val="22"/>
        </w:rPr>
        <w:fldChar w:fldCharType="end"/>
      </w:r>
      <w:r w:rsidRPr="00ED4449">
        <w:rPr>
          <w:rFonts w:cs="Calibri"/>
          <w:szCs w:val="22"/>
        </w:rPr>
        <w:t>,</w:t>
      </w:r>
      <w:r w:rsidRPr="00ED4449">
        <w:rPr>
          <w:i/>
          <w:szCs w:val="22"/>
        </w:rPr>
        <w:t xml:space="preserve"> </w:t>
      </w:r>
      <w:r w:rsidRPr="00ED4449">
        <w:rPr>
          <w:szCs w:val="22"/>
        </w:rPr>
        <w:t>having been duly authori</w:t>
      </w:r>
      <w:bookmarkStart w:id="0" w:name="_GoBack"/>
      <w:bookmarkEnd w:id="0"/>
      <w:r w:rsidRPr="00ED4449">
        <w:rPr>
          <w:szCs w:val="22"/>
        </w:rPr>
        <w:t xml:space="preserve">sed by </w:t>
      </w:r>
      <w:r w:rsidRPr="00ED4449">
        <w:rPr>
          <w:rFonts w:cs="Calibri"/>
          <w:szCs w:val="22"/>
        </w:rPr>
        <w:fldChar w:fldCharType="begin">
          <w:ffData>
            <w:name w:val=""/>
            <w:enabled/>
            <w:calcOnExit w:val="0"/>
            <w:textInput>
              <w:default w:val="[Click here and insert name of entity]"/>
            </w:textInput>
          </w:ffData>
        </w:fldChar>
      </w:r>
      <w:r w:rsidRPr="00ED4449">
        <w:rPr>
          <w:rFonts w:cs="Calibri"/>
          <w:szCs w:val="22"/>
        </w:rPr>
        <w:instrText xml:space="preserve"> FORMTEXT </w:instrText>
      </w:r>
      <w:r w:rsidRPr="00ED4449">
        <w:rPr>
          <w:rFonts w:cs="Calibri"/>
          <w:szCs w:val="22"/>
        </w:rPr>
      </w:r>
      <w:r w:rsidRPr="00ED4449">
        <w:rPr>
          <w:rFonts w:cs="Calibri"/>
          <w:szCs w:val="22"/>
        </w:rPr>
        <w:fldChar w:fldCharType="separate"/>
      </w:r>
      <w:r w:rsidRPr="00ED4449">
        <w:rPr>
          <w:rFonts w:cs="Calibri"/>
          <w:noProof/>
          <w:szCs w:val="22"/>
        </w:rPr>
        <w:t>[Click here and insert name of entity]</w:t>
      </w:r>
      <w:r w:rsidRPr="00ED4449">
        <w:rPr>
          <w:rFonts w:cs="Calibri"/>
          <w:szCs w:val="22"/>
        </w:rPr>
        <w:fldChar w:fldCharType="end"/>
      </w:r>
      <w:r w:rsidRPr="00ED4449">
        <w:rPr>
          <w:szCs w:val="22"/>
        </w:rPr>
        <w:t xml:space="preserve"> sincerely declare that </w:t>
      </w:r>
      <w:r w:rsidRPr="00ED4449">
        <w:rPr>
          <w:rFonts w:cs="Calibri"/>
          <w:szCs w:val="22"/>
        </w:rPr>
        <w:fldChar w:fldCharType="begin">
          <w:ffData>
            <w:name w:val=""/>
            <w:enabled/>
            <w:calcOnExit w:val="0"/>
            <w:textInput>
              <w:default w:val="[Click here and insert name of entity]"/>
            </w:textInput>
          </w:ffData>
        </w:fldChar>
      </w:r>
      <w:r w:rsidRPr="00ED4449">
        <w:rPr>
          <w:rFonts w:cs="Calibri"/>
          <w:szCs w:val="22"/>
        </w:rPr>
        <w:instrText xml:space="preserve"> FORMTEXT </w:instrText>
      </w:r>
      <w:r w:rsidRPr="00ED4449">
        <w:rPr>
          <w:rFonts w:cs="Calibri"/>
          <w:szCs w:val="22"/>
        </w:rPr>
      </w:r>
      <w:r w:rsidRPr="00ED4449">
        <w:rPr>
          <w:rFonts w:cs="Calibri"/>
          <w:szCs w:val="22"/>
        </w:rPr>
        <w:fldChar w:fldCharType="separate"/>
      </w:r>
      <w:r w:rsidRPr="00ED4449">
        <w:rPr>
          <w:rFonts w:cs="Calibri"/>
          <w:noProof/>
          <w:szCs w:val="22"/>
        </w:rPr>
        <w:t>[Click here and insert name of entity]</w:t>
      </w:r>
      <w:r w:rsidRPr="00ED4449">
        <w:rPr>
          <w:rFonts w:cs="Calibri"/>
          <w:szCs w:val="22"/>
        </w:rPr>
        <w:fldChar w:fldCharType="end"/>
      </w:r>
      <w:r w:rsidRPr="00ED4449">
        <w:rPr>
          <w:rFonts w:cs="Calibri"/>
          <w:szCs w:val="22"/>
        </w:rPr>
        <w:t xml:space="preserve"> </w:t>
      </w:r>
      <w:r w:rsidRPr="00ED4449">
        <w:rPr>
          <w:szCs w:val="22"/>
        </w:rPr>
        <w:t xml:space="preserve">itself or any person who has is a member of the administrative, management or supervisory body of </w:t>
      </w:r>
      <w:r w:rsidRPr="00ED4449">
        <w:rPr>
          <w:rFonts w:cs="Calibri"/>
          <w:szCs w:val="22"/>
        </w:rPr>
        <w:fldChar w:fldCharType="begin">
          <w:ffData>
            <w:name w:val=""/>
            <w:enabled/>
            <w:calcOnExit w:val="0"/>
            <w:textInput>
              <w:default w:val="[Click here and insert name of entity]"/>
            </w:textInput>
          </w:ffData>
        </w:fldChar>
      </w:r>
      <w:r w:rsidRPr="00ED4449">
        <w:rPr>
          <w:rFonts w:cs="Calibri"/>
          <w:szCs w:val="22"/>
        </w:rPr>
        <w:instrText xml:space="preserve"> FORMTEXT </w:instrText>
      </w:r>
      <w:r w:rsidRPr="00ED4449">
        <w:rPr>
          <w:rFonts w:cs="Calibri"/>
          <w:szCs w:val="22"/>
        </w:rPr>
      </w:r>
      <w:r w:rsidRPr="00ED4449">
        <w:rPr>
          <w:rFonts w:cs="Calibri"/>
          <w:szCs w:val="22"/>
        </w:rPr>
        <w:fldChar w:fldCharType="separate"/>
      </w:r>
      <w:r w:rsidRPr="00ED4449">
        <w:rPr>
          <w:rFonts w:cs="Calibri"/>
          <w:noProof/>
          <w:szCs w:val="22"/>
        </w:rPr>
        <w:t>[Click here and insert name of entity]</w:t>
      </w:r>
      <w:r w:rsidRPr="00ED4449">
        <w:rPr>
          <w:rFonts w:cs="Calibri"/>
          <w:szCs w:val="22"/>
        </w:rPr>
        <w:fldChar w:fldCharType="end"/>
      </w:r>
      <w:r w:rsidRPr="00ED4449">
        <w:rPr>
          <w:rFonts w:cs="Calibri"/>
          <w:szCs w:val="22"/>
        </w:rPr>
        <w:t xml:space="preserve"> </w:t>
      </w:r>
      <w:r w:rsidRPr="00ED4449">
        <w:rPr>
          <w:szCs w:val="22"/>
        </w:rPr>
        <w:t xml:space="preserve">or has powers of representation, decision or control in </w:t>
      </w:r>
      <w:r w:rsidRPr="00ED4449">
        <w:rPr>
          <w:rFonts w:cs="Calibri"/>
          <w:szCs w:val="22"/>
        </w:rPr>
        <w:fldChar w:fldCharType="begin">
          <w:ffData>
            <w:name w:val=""/>
            <w:enabled/>
            <w:calcOnExit w:val="0"/>
            <w:textInput>
              <w:default w:val="[Click here and insert name of entity]"/>
            </w:textInput>
          </w:ffData>
        </w:fldChar>
      </w:r>
      <w:r w:rsidRPr="00ED4449">
        <w:rPr>
          <w:rFonts w:cs="Calibri"/>
          <w:szCs w:val="22"/>
        </w:rPr>
        <w:instrText xml:space="preserve"> FORMTEXT </w:instrText>
      </w:r>
      <w:r w:rsidRPr="00ED4449">
        <w:rPr>
          <w:rFonts w:cs="Calibri"/>
          <w:szCs w:val="22"/>
        </w:rPr>
      </w:r>
      <w:r w:rsidRPr="00ED4449">
        <w:rPr>
          <w:rFonts w:cs="Calibri"/>
          <w:szCs w:val="22"/>
        </w:rPr>
        <w:fldChar w:fldCharType="separate"/>
      </w:r>
      <w:r w:rsidRPr="00ED4449">
        <w:rPr>
          <w:rFonts w:cs="Calibri"/>
          <w:noProof/>
          <w:szCs w:val="22"/>
        </w:rPr>
        <w:t>[Click here and insert name of entity]</w:t>
      </w:r>
      <w:r w:rsidRPr="00ED4449">
        <w:rPr>
          <w:rFonts w:cs="Calibri"/>
          <w:szCs w:val="22"/>
        </w:rPr>
        <w:fldChar w:fldCharType="end"/>
      </w:r>
      <w:r w:rsidRPr="00ED4449">
        <w:rPr>
          <w:i/>
          <w:szCs w:val="22"/>
        </w:rPr>
        <w:t>:</w:t>
      </w:r>
      <w:proofErr w:type="gramEnd"/>
      <w:r w:rsidRPr="00ED4449">
        <w:rPr>
          <w:szCs w:val="22"/>
        </w:rPr>
        <w:t xml:space="preserve"> </w:t>
      </w:r>
    </w:p>
    <w:p w14:paraId="2984D8D2" w14:textId="77777777" w:rsidR="00A64710" w:rsidRPr="003215FF" w:rsidRDefault="00A64710" w:rsidP="00A64710">
      <w:pPr>
        <w:numPr>
          <w:ilvl w:val="0"/>
          <w:numId w:val="1"/>
        </w:numPr>
        <w:ind w:left="792" w:right="47" w:hanging="396"/>
        <w:jc w:val="both"/>
        <w:rPr>
          <w:szCs w:val="22"/>
        </w:rPr>
      </w:pPr>
      <w:r w:rsidRPr="003215FF">
        <w:rPr>
          <w:szCs w:val="22"/>
        </w:rPr>
        <w:t>H</w:t>
      </w:r>
      <w:r w:rsidRPr="003215FF">
        <w:rPr>
          <w:rFonts w:eastAsia="Calibri"/>
          <w:szCs w:val="22"/>
          <w:lang w:val="en-US"/>
        </w:rPr>
        <w:t xml:space="preserve">as never been the subject of a conviction for </w:t>
      </w:r>
      <w:r w:rsidRPr="003215FF">
        <w:rPr>
          <w:szCs w:val="22"/>
          <w:lang w:eastAsia="en-IE"/>
        </w:rPr>
        <w:t>participation in a criminal organisation, as defined in Article 2 of Council Framework Decision 2008/841/JHA.</w:t>
      </w:r>
    </w:p>
    <w:p w14:paraId="687EC5B5" w14:textId="77777777" w:rsidR="00A64710" w:rsidRPr="003215FF" w:rsidRDefault="00A64710" w:rsidP="00A64710">
      <w:pPr>
        <w:numPr>
          <w:ilvl w:val="0"/>
          <w:numId w:val="1"/>
        </w:numPr>
        <w:ind w:left="792" w:right="47" w:hanging="396"/>
        <w:jc w:val="both"/>
        <w:rPr>
          <w:szCs w:val="22"/>
        </w:rPr>
      </w:pPr>
      <w:proofErr w:type="gramStart"/>
      <w:r w:rsidRPr="003215FF">
        <w:rPr>
          <w:szCs w:val="22"/>
        </w:rPr>
        <w:t>H</w:t>
      </w:r>
      <w:r w:rsidRPr="003215FF">
        <w:rPr>
          <w:rFonts w:eastAsia="Calibri"/>
          <w:szCs w:val="22"/>
          <w:lang w:val="en-US"/>
        </w:rPr>
        <w:t xml:space="preserve">as never been the subject of a conviction for </w:t>
      </w:r>
      <w:r w:rsidRPr="003215FF">
        <w:rPr>
          <w:szCs w:val="22"/>
          <w:lang w:eastAsia="en-IE"/>
        </w:rPr>
        <w:t xml:space="preserve">corruption, as defined in Article 3 of the Convention on the fight against corruption involving officials of the European Communities or officials of Member States of the European Union and Article 2(1) of Council Framework Decision 2003/568/JHA as well as corruption as defined in the national law of the Contracting Authority or </w:t>
      </w:r>
      <w:r w:rsidRPr="00ED4449">
        <w:rPr>
          <w:rFonts w:cs="Calibri"/>
          <w:szCs w:val="22"/>
        </w:rPr>
        <w:fldChar w:fldCharType="begin">
          <w:ffData>
            <w:name w:val=""/>
            <w:enabled/>
            <w:calcOnExit w:val="0"/>
            <w:textInput>
              <w:default w:val="[Click here and insert name of entity]"/>
            </w:textInput>
          </w:ffData>
        </w:fldChar>
      </w:r>
      <w:r w:rsidRPr="00ED4449">
        <w:rPr>
          <w:rFonts w:cs="Calibri"/>
          <w:szCs w:val="22"/>
        </w:rPr>
        <w:instrText xml:space="preserve"> FORMTEXT </w:instrText>
      </w:r>
      <w:r w:rsidRPr="00ED4449">
        <w:rPr>
          <w:rFonts w:cs="Calibri"/>
          <w:szCs w:val="22"/>
        </w:rPr>
      </w:r>
      <w:r w:rsidRPr="00ED4449">
        <w:rPr>
          <w:rFonts w:cs="Calibri"/>
          <w:szCs w:val="22"/>
        </w:rPr>
        <w:fldChar w:fldCharType="separate"/>
      </w:r>
      <w:r w:rsidRPr="00ED4449">
        <w:rPr>
          <w:rFonts w:cs="Calibri"/>
          <w:noProof/>
          <w:szCs w:val="22"/>
        </w:rPr>
        <w:t>[Click here and insert name of entity]</w:t>
      </w:r>
      <w:r w:rsidRPr="00ED4449">
        <w:rPr>
          <w:rFonts w:cs="Calibri"/>
          <w:szCs w:val="22"/>
        </w:rPr>
        <w:fldChar w:fldCharType="end"/>
      </w:r>
      <w:r w:rsidRPr="003215FF">
        <w:rPr>
          <w:szCs w:val="22"/>
          <w:lang w:eastAsia="en-IE"/>
        </w:rPr>
        <w:t>.</w:t>
      </w:r>
      <w:proofErr w:type="gramEnd"/>
    </w:p>
    <w:p w14:paraId="62738D4A" w14:textId="77777777" w:rsidR="00A64710" w:rsidRPr="003215FF" w:rsidRDefault="00A64710" w:rsidP="00A64710">
      <w:pPr>
        <w:numPr>
          <w:ilvl w:val="0"/>
          <w:numId w:val="1"/>
        </w:numPr>
        <w:ind w:left="792" w:right="47" w:hanging="396"/>
        <w:jc w:val="both"/>
        <w:rPr>
          <w:szCs w:val="22"/>
        </w:rPr>
      </w:pPr>
      <w:r w:rsidRPr="003215FF">
        <w:rPr>
          <w:szCs w:val="22"/>
        </w:rPr>
        <w:t>H</w:t>
      </w:r>
      <w:r w:rsidRPr="003215FF">
        <w:rPr>
          <w:rFonts w:eastAsia="Calibri"/>
          <w:szCs w:val="22"/>
          <w:lang w:val="en-US"/>
        </w:rPr>
        <w:t xml:space="preserve">as never been the subject of a conviction for </w:t>
      </w:r>
      <w:r w:rsidRPr="003215FF">
        <w:rPr>
          <w:szCs w:val="22"/>
          <w:lang w:eastAsia="en-IE"/>
        </w:rPr>
        <w:t>fraud within the meaning of Article 1 of the Convention on the protection of the European Communities’ financial interests.</w:t>
      </w:r>
    </w:p>
    <w:p w14:paraId="0600363D" w14:textId="77777777" w:rsidR="00A64710" w:rsidRPr="003215FF" w:rsidRDefault="00A64710" w:rsidP="00A64710">
      <w:pPr>
        <w:numPr>
          <w:ilvl w:val="0"/>
          <w:numId w:val="1"/>
        </w:numPr>
        <w:ind w:left="792" w:right="47" w:hanging="396"/>
        <w:jc w:val="both"/>
        <w:rPr>
          <w:szCs w:val="22"/>
        </w:rPr>
      </w:pPr>
      <w:r w:rsidRPr="003215FF">
        <w:rPr>
          <w:szCs w:val="22"/>
        </w:rPr>
        <w:t>H</w:t>
      </w:r>
      <w:r w:rsidRPr="003215FF">
        <w:rPr>
          <w:rFonts w:eastAsia="Calibri"/>
          <w:szCs w:val="22"/>
          <w:lang w:val="en-US"/>
        </w:rPr>
        <w:t xml:space="preserve">as never been the subject of a conviction for </w:t>
      </w:r>
      <w:r w:rsidRPr="003215FF">
        <w:rPr>
          <w:szCs w:val="22"/>
          <w:lang w:eastAsia="en-IE"/>
        </w:rPr>
        <w:t>terrorist offences or offences linked to terrorist activities, as defined in Articles 1 and 3 of Council Framework Decision 2002/475/JHA</w:t>
      </w:r>
      <w:r w:rsidRPr="00960030">
        <w:rPr>
          <w:szCs w:val="22"/>
          <w:lang w:eastAsia="en-IE"/>
        </w:rPr>
        <w:t xml:space="preserve"> </w:t>
      </w:r>
      <w:r w:rsidRPr="003215FF">
        <w:rPr>
          <w:szCs w:val="22"/>
          <w:lang w:eastAsia="en-IE"/>
        </w:rPr>
        <w:t>respectively, or for inciting or aiding or abetting or attempting to commit an offence, as referred to in Article 4 of that Framework Decision.</w:t>
      </w:r>
    </w:p>
    <w:p w14:paraId="512D7A48" w14:textId="77777777" w:rsidR="00A64710" w:rsidRPr="003215FF" w:rsidRDefault="00A64710" w:rsidP="00A64710">
      <w:pPr>
        <w:numPr>
          <w:ilvl w:val="0"/>
          <w:numId w:val="1"/>
        </w:numPr>
        <w:ind w:left="792" w:right="47" w:hanging="396"/>
        <w:jc w:val="both"/>
        <w:rPr>
          <w:szCs w:val="22"/>
        </w:rPr>
      </w:pPr>
      <w:r w:rsidRPr="003215FF">
        <w:rPr>
          <w:szCs w:val="22"/>
        </w:rPr>
        <w:t>H</w:t>
      </w:r>
      <w:r w:rsidRPr="003215FF">
        <w:rPr>
          <w:rFonts w:eastAsia="Calibri"/>
          <w:szCs w:val="22"/>
          <w:lang w:val="en-US"/>
        </w:rPr>
        <w:t xml:space="preserve">as never been the subject of a conviction for </w:t>
      </w:r>
      <w:r w:rsidRPr="003215FF">
        <w:rPr>
          <w:szCs w:val="22"/>
        </w:rPr>
        <w:t>m</w:t>
      </w:r>
      <w:r w:rsidRPr="003215FF">
        <w:rPr>
          <w:szCs w:val="22"/>
          <w:lang w:eastAsia="en-IE"/>
        </w:rPr>
        <w:t>oney laundering or terrorist financing, as defined in Article 1 of Directive 2005/60/EC of the European Parliament and of the Council</w:t>
      </w:r>
      <w:r w:rsidRPr="003215FF">
        <w:rPr>
          <w:szCs w:val="22"/>
          <w:u w:val="single"/>
          <w:lang w:eastAsia="en-IE"/>
        </w:rPr>
        <w:t>.</w:t>
      </w:r>
    </w:p>
    <w:p w14:paraId="58B8F7DE" w14:textId="77777777" w:rsidR="00A64710" w:rsidRPr="003215FF" w:rsidRDefault="00A64710" w:rsidP="00A64710">
      <w:pPr>
        <w:numPr>
          <w:ilvl w:val="0"/>
          <w:numId w:val="1"/>
        </w:numPr>
        <w:ind w:left="792" w:right="47" w:hanging="396"/>
        <w:jc w:val="both"/>
        <w:rPr>
          <w:szCs w:val="22"/>
        </w:rPr>
      </w:pPr>
      <w:r w:rsidRPr="003215FF">
        <w:rPr>
          <w:szCs w:val="22"/>
        </w:rPr>
        <w:t>H</w:t>
      </w:r>
      <w:r w:rsidRPr="003215FF">
        <w:rPr>
          <w:rFonts w:eastAsia="Calibri"/>
          <w:szCs w:val="22"/>
          <w:lang w:val="en-US"/>
        </w:rPr>
        <w:t xml:space="preserve">as never been the subject of a conviction for </w:t>
      </w:r>
      <w:r w:rsidRPr="003215FF">
        <w:rPr>
          <w:szCs w:val="22"/>
          <w:lang w:eastAsia="en-IE"/>
        </w:rPr>
        <w:t>child labour and other forms of trafficking in human beings as defined in Article 2 of Directive 2011/36/EU of the European Parliament and of the Council</w:t>
      </w:r>
      <w:r w:rsidRPr="00EB5466">
        <w:rPr>
          <w:szCs w:val="22"/>
          <w:lang w:eastAsia="en-IE"/>
        </w:rPr>
        <w:t>.</w:t>
      </w:r>
    </w:p>
    <w:p w14:paraId="4B09E613" w14:textId="77777777" w:rsidR="00A64710" w:rsidRDefault="00A64710" w:rsidP="00A64710">
      <w:pPr>
        <w:numPr>
          <w:ilvl w:val="0"/>
          <w:numId w:val="1"/>
        </w:numPr>
        <w:ind w:left="792" w:right="47" w:hanging="396"/>
        <w:jc w:val="both"/>
        <w:rPr>
          <w:szCs w:val="22"/>
        </w:rPr>
      </w:pPr>
      <w:r w:rsidRPr="003215FF">
        <w:rPr>
          <w:szCs w:val="22"/>
        </w:rPr>
        <w:t xml:space="preserve">Is not in breach </w:t>
      </w:r>
      <w:r>
        <w:rPr>
          <w:szCs w:val="22"/>
        </w:rPr>
        <w:t>and has not breached</w:t>
      </w:r>
      <w:r w:rsidRPr="003215FF">
        <w:rPr>
          <w:szCs w:val="22"/>
        </w:rPr>
        <w:t xml:space="preserve"> its obligations relating to the payment of taxes or social security contributions.</w:t>
      </w:r>
    </w:p>
    <w:sdt>
      <w:sdtPr>
        <w:id w:val="438117843"/>
        <w:placeholder>
          <w:docPart w:val="1FE42011E9E742B2971F486F384A5FA5"/>
        </w:placeholder>
      </w:sdtPr>
      <w:sdtContent>
        <w:p w14:paraId="55CC4C5B" w14:textId="77777777" w:rsidR="00A64710" w:rsidRPr="00BF6187" w:rsidDel="00D30C57" w:rsidRDefault="00A64710" w:rsidP="00A64710">
          <w:pPr>
            <w:pStyle w:val="ListParagraph"/>
            <w:ind w:left="1116" w:right="47"/>
            <w:rPr>
              <w:i/>
              <w:color w:val="A6A6A6" w:themeColor="background1" w:themeShade="A6"/>
              <w:szCs w:val="22"/>
            </w:rPr>
          </w:pPr>
        </w:p>
        <w:p w14:paraId="199A16A7" w14:textId="77777777" w:rsidR="00A64710" w:rsidRDefault="00A64710" w:rsidP="00A64710">
          <w:pPr>
            <w:pStyle w:val="ListParagraph"/>
            <w:ind w:left="1116" w:right="47"/>
          </w:pPr>
        </w:p>
      </w:sdtContent>
    </w:sdt>
    <w:p w14:paraId="4763C51B" w14:textId="77777777" w:rsidR="00A64710" w:rsidRDefault="00A64710" w:rsidP="00A64710">
      <w:pPr>
        <w:ind w:left="396" w:right="47"/>
        <w:jc w:val="both"/>
        <w:rPr>
          <w:szCs w:val="22"/>
        </w:rPr>
      </w:pPr>
    </w:p>
    <w:p w14:paraId="598D7EBD" w14:textId="77777777" w:rsidR="00A64710" w:rsidRPr="003215FF" w:rsidRDefault="00A64710" w:rsidP="00A64710">
      <w:pPr>
        <w:ind w:left="396" w:right="47"/>
        <w:jc w:val="both"/>
        <w:rPr>
          <w:szCs w:val="22"/>
        </w:rPr>
      </w:pPr>
    </w:p>
    <w:p w14:paraId="24440203" w14:textId="77777777" w:rsidR="00A64710" w:rsidRDefault="00A64710" w:rsidP="00A64710">
      <w:pPr>
        <w:jc w:val="both"/>
        <w:rPr>
          <w:szCs w:val="22"/>
        </w:rPr>
      </w:pPr>
      <w:r w:rsidRPr="00A67331">
        <w:rPr>
          <w:szCs w:val="22"/>
        </w:rPr>
        <w:t xml:space="preserve">I understand and acknowledge that the provision of inaccurate or misleading information in this declaration may lead to my business/firm/company/partnership being excluded from participation in this or future tenders, and I make this solemn declaration conscientiously believing the same to be true and by virtue of the Statutory Declarations Act, 1938. This declaration </w:t>
      </w:r>
      <w:proofErr w:type="gramStart"/>
      <w:r w:rsidRPr="00A67331">
        <w:rPr>
          <w:szCs w:val="22"/>
        </w:rPr>
        <w:t>is made</w:t>
      </w:r>
      <w:proofErr w:type="gramEnd"/>
      <w:r w:rsidRPr="00A67331">
        <w:rPr>
          <w:szCs w:val="22"/>
        </w:rPr>
        <w:t xml:space="preserve"> for the benefit of the Contracting Authority. </w:t>
      </w:r>
    </w:p>
    <w:p w14:paraId="600DEF66" w14:textId="77777777" w:rsidR="00A64710" w:rsidRPr="00A67331" w:rsidRDefault="00A64710" w:rsidP="00A64710">
      <w:pPr>
        <w:jc w:val="both"/>
        <w:rPr>
          <w:szCs w:val="22"/>
        </w:rPr>
      </w:pPr>
    </w:p>
    <w:tbl>
      <w:tblPr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1E0" w:firstRow="1" w:lastRow="1" w:firstColumn="1" w:lastColumn="1" w:noHBand="0" w:noVBand="0"/>
      </w:tblPr>
      <w:tblGrid>
        <w:gridCol w:w="4370"/>
        <w:gridCol w:w="4626"/>
      </w:tblGrid>
      <w:tr w:rsidR="00A64710" w:rsidRPr="00A67331" w14:paraId="014680F8" w14:textId="77777777" w:rsidTr="00A36543">
        <w:trPr>
          <w:trHeight w:val="707"/>
        </w:trPr>
        <w:tc>
          <w:tcPr>
            <w:tcW w:w="4391" w:type="dxa"/>
          </w:tcPr>
          <w:p w14:paraId="11A612BF" w14:textId="77777777" w:rsidR="00A64710" w:rsidRPr="00A67331" w:rsidRDefault="00A64710" w:rsidP="00A36543">
            <w:pPr>
              <w:spacing w:after="200"/>
              <w:jc w:val="both"/>
              <w:rPr>
                <w:b/>
                <w:color w:val="333399"/>
                <w:szCs w:val="22"/>
              </w:rPr>
            </w:pPr>
            <w:r w:rsidRPr="00A67331">
              <w:rPr>
                <w:b/>
                <w:color w:val="333399"/>
                <w:szCs w:val="22"/>
              </w:rPr>
              <w:lastRenderedPageBreak/>
              <w:br w:type="page"/>
            </w:r>
          </w:p>
          <w:p w14:paraId="2B29D213" w14:textId="77777777" w:rsidR="00A64710" w:rsidRPr="00A67331" w:rsidRDefault="00A64710" w:rsidP="00A36543">
            <w:pPr>
              <w:spacing w:after="200"/>
              <w:jc w:val="both"/>
              <w:rPr>
                <w:b/>
                <w:color w:val="333399"/>
                <w:szCs w:val="22"/>
              </w:rPr>
            </w:pPr>
            <w:r w:rsidRPr="00A67331">
              <w:rPr>
                <w:b/>
                <w:color w:val="333399"/>
                <w:szCs w:val="22"/>
              </w:rPr>
              <w:t>________________________</w:t>
            </w:r>
          </w:p>
          <w:p w14:paraId="7E6CEE94" w14:textId="77777777" w:rsidR="00A64710" w:rsidRPr="00A67331" w:rsidRDefault="00A64710" w:rsidP="00A36543">
            <w:pPr>
              <w:spacing w:after="200"/>
              <w:jc w:val="both"/>
              <w:rPr>
                <w:b/>
                <w:color w:val="333399"/>
                <w:szCs w:val="22"/>
              </w:rPr>
            </w:pPr>
            <w:r w:rsidRPr="00A67331">
              <w:rPr>
                <w:b/>
                <w:color w:val="333399"/>
                <w:szCs w:val="22"/>
              </w:rPr>
              <w:t>Signature of Declarant</w:t>
            </w:r>
          </w:p>
        </w:tc>
        <w:tc>
          <w:tcPr>
            <w:tcW w:w="4650" w:type="dxa"/>
          </w:tcPr>
          <w:p w14:paraId="34098F24" w14:textId="77777777" w:rsidR="00A64710" w:rsidRPr="00A67331" w:rsidRDefault="00A64710" w:rsidP="00A36543">
            <w:pPr>
              <w:spacing w:after="200"/>
              <w:jc w:val="both"/>
              <w:rPr>
                <w:b/>
                <w:color w:val="333399"/>
                <w:szCs w:val="22"/>
              </w:rPr>
            </w:pPr>
          </w:p>
          <w:p w14:paraId="6DC516CA" w14:textId="77777777" w:rsidR="00A64710" w:rsidRPr="00A67331" w:rsidRDefault="00A64710" w:rsidP="00A36543">
            <w:pPr>
              <w:spacing w:after="200"/>
              <w:jc w:val="both"/>
              <w:rPr>
                <w:b/>
                <w:color w:val="333399"/>
                <w:szCs w:val="22"/>
              </w:rPr>
            </w:pPr>
            <w:r w:rsidRPr="00A67331">
              <w:rPr>
                <w:b/>
                <w:color w:val="333399"/>
                <w:szCs w:val="22"/>
              </w:rPr>
              <w:t>________________________</w:t>
            </w:r>
          </w:p>
          <w:p w14:paraId="3D0844DC" w14:textId="77777777" w:rsidR="00A64710" w:rsidRPr="00A67331" w:rsidRDefault="00A64710" w:rsidP="00A36543">
            <w:pPr>
              <w:spacing w:after="200"/>
              <w:jc w:val="both"/>
              <w:rPr>
                <w:b/>
                <w:color w:val="333399"/>
                <w:szCs w:val="22"/>
              </w:rPr>
            </w:pPr>
            <w:r w:rsidRPr="00A67331">
              <w:rPr>
                <w:b/>
                <w:color w:val="333399"/>
                <w:szCs w:val="22"/>
              </w:rPr>
              <w:t>Name of Declarant in print or block capitals</w:t>
            </w:r>
          </w:p>
        </w:tc>
      </w:tr>
      <w:tr w:rsidR="00A64710" w:rsidRPr="00A67331" w14:paraId="4BAC6391" w14:textId="77777777" w:rsidTr="00A36543">
        <w:trPr>
          <w:trHeight w:val="158"/>
        </w:trPr>
        <w:tc>
          <w:tcPr>
            <w:tcW w:w="9041" w:type="dxa"/>
            <w:gridSpan w:val="2"/>
          </w:tcPr>
          <w:p w14:paraId="08CE63CB" w14:textId="77777777" w:rsidR="00A64710" w:rsidRPr="00A67331" w:rsidRDefault="00A64710" w:rsidP="00A36543">
            <w:pPr>
              <w:spacing w:after="200"/>
              <w:jc w:val="both"/>
              <w:rPr>
                <w:b/>
                <w:color w:val="333399"/>
                <w:szCs w:val="22"/>
              </w:rPr>
            </w:pPr>
            <w:r w:rsidRPr="00A67331">
              <w:rPr>
                <w:b/>
                <w:color w:val="333399"/>
                <w:szCs w:val="22"/>
              </w:rPr>
              <w:t>Declared before me by ___________________________________ who is personally known to me</w:t>
            </w:r>
          </w:p>
          <w:p w14:paraId="70D710FA" w14:textId="77777777" w:rsidR="00A64710" w:rsidRPr="00A67331" w:rsidRDefault="00A64710" w:rsidP="00A36543">
            <w:pPr>
              <w:spacing w:after="200"/>
              <w:jc w:val="both"/>
              <w:rPr>
                <w:b/>
                <w:color w:val="333399"/>
                <w:szCs w:val="22"/>
              </w:rPr>
            </w:pPr>
            <w:r w:rsidRPr="00A67331">
              <w:rPr>
                <w:b/>
                <w:color w:val="333399"/>
                <w:szCs w:val="22"/>
              </w:rPr>
              <w:t>(or who is identified to me by ______________________________who is personally known to me)</w:t>
            </w:r>
          </w:p>
          <w:p w14:paraId="05B32EF0" w14:textId="77777777" w:rsidR="00A64710" w:rsidRPr="00A67331" w:rsidRDefault="00A64710" w:rsidP="00A36543">
            <w:pPr>
              <w:spacing w:after="200"/>
              <w:jc w:val="both"/>
              <w:rPr>
                <w:b/>
                <w:color w:val="333399"/>
                <w:szCs w:val="22"/>
              </w:rPr>
            </w:pPr>
            <w:r w:rsidRPr="00A67331">
              <w:rPr>
                <w:b/>
                <w:color w:val="333399"/>
                <w:szCs w:val="22"/>
              </w:rPr>
              <w:t>at ____________________________  this ___________ day of _______________ 20__</w:t>
            </w:r>
          </w:p>
          <w:p w14:paraId="461C5C78" w14:textId="77777777" w:rsidR="00A64710" w:rsidRPr="00A67331" w:rsidRDefault="00A64710" w:rsidP="00A36543">
            <w:pPr>
              <w:spacing w:after="200"/>
              <w:jc w:val="both"/>
              <w:rPr>
                <w:b/>
                <w:color w:val="333399"/>
                <w:szCs w:val="22"/>
              </w:rPr>
            </w:pPr>
          </w:p>
          <w:p w14:paraId="491432AC" w14:textId="77777777" w:rsidR="00A64710" w:rsidRPr="00A67331" w:rsidRDefault="00A64710" w:rsidP="00A36543">
            <w:pPr>
              <w:spacing w:after="200"/>
              <w:jc w:val="both"/>
              <w:rPr>
                <w:b/>
                <w:color w:val="333399"/>
                <w:szCs w:val="22"/>
              </w:rPr>
            </w:pPr>
            <w:r w:rsidRPr="00A67331">
              <w:rPr>
                <w:b/>
                <w:color w:val="333399"/>
                <w:szCs w:val="22"/>
              </w:rPr>
              <w:t>________________________________</w:t>
            </w:r>
          </w:p>
          <w:p w14:paraId="26E8CA7A" w14:textId="77777777" w:rsidR="00A64710" w:rsidRPr="00A67331" w:rsidRDefault="00A64710" w:rsidP="00A36543">
            <w:pPr>
              <w:spacing w:after="200"/>
              <w:jc w:val="both"/>
              <w:rPr>
                <w:b/>
                <w:color w:val="333399"/>
                <w:szCs w:val="22"/>
              </w:rPr>
            </w:pPr>
            <w:r w:rsidRPr="00A67331">
              <w:rPr>
                <w:b/>
                <w:color w:val="333399"/>
                <w:szCs w:val="22"/>
              </w:rPr>
              <w:t>(signed)</w:t>
            </w:r>
            <w:r w:rsidRPr="00A67331">
              <w:rPr>
                <w:b/>
                <w:color w:val="333399"/>
                <w:szCs w:val="22"/>
              </w:rPr>
              <w:br/>
              <w:t>Practising Solicitor/Commissioner for Oaths</w:t>
            </w:r>
          </w:p>
        </w:tc>
      </w:tr>
    </w:tbl>
    <w:p w14:paraId="2F7482D3" w14:textId="77777777" w:rsidR="00E3773A" w:rsidRDefault="00E3773A"/>
    <w:sectPr w:rsidR="00E377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066DA"/>
    <w:multiLevelType w:val="hybridMultilevel"/>
    <w:tmpl w:val="75280B0C"/>
    <w:lvl w:ilvl="0" w:tplc="405C70B4">
      <w:start w:val="1"/>
      <w:numFmt w:val="lowerLetter"/>
      <w:lvlText w:val="(%1)"/>
      <w:lvlJc w:val="left"/>
      <w:pPr>
        <w:ind w:left="1134"/>
      </w:pPr>
      <w:rPr>
        <w:rFonts w:ascii="Calibri" w:eastAsia="Times New Roman" w:hAnsi="Calibri" w:cs="Times New Roman" w:hint="default"/>
        <w:b w:val="0"/>
        <w:i w:val="0"/>
        <w:strike w:val="0"/>
        <w:dstrike w:val="0"/>
        <w:color w:val="auto"/>
        <w:sz w:val="22"/>
        <w:szCs w:val="21"/>
        <w:u w:val="none" w:color="000000"/>
        <w:vertAlign w:val="baseline"/>
      </w:rPr>
    </w:lvl>
    <w:lvl w:ilvl="1" w:tplc="B54A4BA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27544CB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17A2042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D12E560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9F502D5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9CE0E9D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69E6FFA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D3AAB73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10"/>
    <w:rsid w:val="00A64710"/>
    <w:rsid w:val="00AE5C9E"/>
    <w:rsid w:val="00E3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13488"/>
  <w15:chartTrackingRefBased/>
  <w15:docId w15:val="{9C50A47A-D7C4-4581-AB05-3FB89FDE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710"/>
    <w:pPr>
      <w:spacing w:after="120" w:line="276" w:lineRule="auto"/>
    </w:pPr>
    <w:rPr>
      <w:rFonts w:ascii="Calibri" w:eastAsia="Times New Roman" w:hAnsi="Calibri" w:cs="Times New Roman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64710"/>
    <w:pPr>
      <w:keepNext/>
      <w:pageBreakBefore/>
      <w:pBdr>
        <w:bottom w:val="single" w:sz="18" w:space="1" w:color="333399"/>
      </w:pBdr>
      <w:tabs>
        <w:tab w:val="left" w:pos="397"/>
        <w:tab w:val="left" w:pos="907"/>
        <w:tab w:val="left" w:pos="1134"/>
      </w:tabs>
      <w:spacing w:before="320" w:after="160"/>
      <w:outlineLvl w:val="0"/>
    </w:pPr>
    <w:rPr>
      <w:rFonts w:ascii="Arial" w:hAnsi="Arial"/>
      <w:b/>
      <w:bCs/>
      <w:color w:val="333399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4710"/>
    <w:rPr>
      <w:rFonts w:ascii="Arial" w:eastAsia="Times New Roman" w:hAnsi="Arial" w:cs="Times New Roman"/>
      <w:b/>
      <w:bCs/>
      <w:color w:val="333399"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A6471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rsid w:val="00A647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3A5B33F885A4500A96D59DAB76D10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12E00-5FA7-4E2E-B105-B3EE0BC37120}"/>
      </w:docPartPr>
      <w:docPartBody>
        <w:p w:rsidR="00000000" w:rsidRDefault="00695385" w:rsidP="00695385">
          <w:pPr>
            <w:pStyle w:val="93A5B33F885A4500A96D59DAB76D100F"/>
          </w:pPr>
          <w:r w:rsidRPr="0058336E">
            <w:rPr>
              <w:rStyle w:val="PlaceholderText"/>
              <w:highlight w:val="lightGray"/>
            </w:rPr>
            <w:t>[Insert type of services required]</w:t>
          </w:r>
        </w:p>
      </w:docPartBody>
    </w:docPart>
    <w:docPart>
      <w:docPartPr>
        <w:name w:val="1FE42011E9E742B2971F486F384A5F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E9349-EB78-4FD0-98D0-A6B23DF1CEE8}"/>
      </w:docPartPr>
      <w:docPartBody>
        <w:p w:rsidR="00000000" w:rsidRDefault="00695385" w:rsidP="00695385">
          <w:pPr>
            <w:pStyle w:val="1FE42011E9E742B2971F486F384A5FA5"/>
          </w:pPr>
          <w:r w:rsidRPr="002204E4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385"/>
    <w:rsid w:val="0069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695385"/>
    <w:rPr>
      <w:color w:val="808080"/>
    </w:rPr>
  </w:style>
  <w:style w:type="paragraph" w:customStyle="1" w:styleId="93A5B33F885A4500A96D59DAB76D100F">
    <w:name w:val="93A5B33F885A4500A96D59DAB76D100F"/>
    <w:rsid w:val="00695385"/>
  </w:style>
  <w:style w:type="paragraph" w:customStyle="1" w:styleId="1FE42011E9E742B2971F486F384A5FA5">
    <w:name w:val="1FE42011E9E742B2971F486F384A5FA5"/>
    <w:rsid w:val="006953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>ICT Technical Support Services</CompanyFax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217F5C4B4885714290178E1243A0A295" ma:contentTypeVersion="253" ma:contentTypeDescription="" ma:contentTypeScope="" ma:versionID="c3b963cf4c967e4d845484f529370e90">
  <xsd:schema xmlns:xsd="http://www.w3.org/2001/XMLSchema" xmlns:xs="http://www.w3.org/2001/XMLSchema" xmlns:p="http://schemas.microsoft.com/office/2006/metadata/properties" xmlns:ns2="2ff5d677-0cab-4642-9cb9-c725cc8c657c" targetNamespace="http://schemas.microsoft.com/office/2006/metadata/properties" ma:root="true" ma:fieldsID="059c47b18712231727b3ef6b3d5ff321" ns2:_="">
    <xsd:import namespace="2ff5d677-0cab-4642-9cb9-c725cc8c657c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5d677-0cab-4642-9cb9-c725cc8c657c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d13f73aa-ea99-414a-8373-130280e3b6b4}" ma:internalName="TaxCatchAll" ma:showField="CatchAllData" ma:web="2ff5d677-0cab-4642-9cb9-c725cc8c65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13f73aa-ea99-414a-8373-130280e3b6b4}" ma:internalName="TaxCatchAllLabel" ma:readOnly="true" ma:showField="CatchAllDataLabel" ma:web="2ff5d677-0cab-4642-9cb9-c725cc8c65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36|3bf74684-aa4a-48dc-a3f8-2440bd6bde0a" ma:fieldId="{11f8bb48-43d6-459a-8b80-9123185593c7}" ma:sspId="0e3abafe-1b34-4c1b-bf65-10a7feaae33e" ma:termSetId="90efb4c6-9db8-4ab8-b5d0-a64d06b76fd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0e3abafe-1b34-4c1b-bf65-10a7feaae33e" ma:termSetId="6e832c83-050b-48dc-ad1c-9a00fb71e29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0e3abafe-1b34-4c1b-bf65-10a7feaae33e" ma:termSetId="3bfd233e-e4b5-4528-8241-afa9e55df1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48e59aef-4941-49be-a09f-d6143239bb71" ma:fieldId="{6bbd3faf-a5ab-4e5e-b8a6-a5e099cef439}" ma:sspId="0e3abafe-1b34-4c1b-bf65-10a7feaae33e" ma:termSetId="cfde435d-7c98-4272-8b5d-5c47f89107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0e3abafe-1b34-4c1b-bf65-10a7feaae33e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02c691f3efa402dab5cbaa8c240a9e7 xmlns="2ff5d677-0cab-4642-9cb9-c725cc8c657c">
      <Terms xmlns="http://schemas.microsoft.com/office/infopath/2007/PartnerControls"/>
    </m02c691f3efa402dab5cbaa8c240a9e7>
    <eDocs_FileStatus xmlns="2ff5d677-0cab-4642-9cb9-c725cc8c657c">Live</eDocs_FileStatus>
    <mbbd3fafa5ab4e5eb8a6a5e099cef439 xmlns="2ff5d677-0cab-4642-9cb9-c725cc8c6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48e59aef-4941-49be-a09f-d6143239bb71</TermId>
        </TermInfo>
      </Terms>
    </mbbd3fafa5ab4e5eb8a6a5e099cef439>
    <fbaa881fc4ae443f9fdafbdd527793df xmlns="2ff5d677-0cab-4642-9cb9-c725cc8c657c">
      <Terms xmlns="http://schemas.microsoft.com/office/infopath/2007/PartnerControls"/>
    </fbaa881fc4ae443f9fdafbdd527793df>
    <_vti_ItemDeclaredRecord xmlns="2ff5d677-0cab-4642-9cb9-c725cc8c657c" xsi:nil="true"/>
    <h1f8bb4843d6459a8b809123185593c7 xmlns="2ff5d677-0cab-4642-9cb9-c725cc8c6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036</TermName>
          <TermId xmlns="http://schemas.microsoft.com/office/infopath/2007/PartnerControls">3bf74684-aa4a-48dc-a3f8-2440bd6bde0a</TermId>
        </TermInfo>
      </Terms>
    </h1f8bb4843d6459a8b809123185593c7>
    <eDocs_eFileName xmlns="2ff5d677-0cab-4642-9cb9-c725cc8c657c" xsi:nil="true"/>
    <nb1b8a72855341e18dd75ce464e281f2 xmlns="2ff5d677-0cab-4642-9cb9-c725cc8c657c">
      <Terms xmlns="http://schemas.microsoft.com/office/infopath/2007/PartnerControls"/>
    </nb1b8a72855341e18dd75ce464e281f2>
    <TaxCatchAll xmlns="2ff5d677-0cab-4642-9cb9-c725cc8c657c">
      <Value>11</Value>
      <Value>1</Value>
    </TaxCatchAll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A4E05C9-CB6E-4CEF-AF79-85EDCBA2F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f5d677-0cab-4642-9cb9-c725cc8c65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D43EA3-D416-4062-8C89-4C2DD0290B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B2C3F0-CC93-4F71-9285-A892D761CF4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2ff5d677-0cab-4642-9cb9-c725cc8c657c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Dept of Foreign Affairs &amp; Trade</Company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McAuley Catherine HQ-FINANCE</dc:creator>
  <cp:keywords/>
  <dc:description/>
  <cp:lastModifiedBy>McAuley Catherine HQ-FINANCE</cp:lastModifiedBy>
  <cp:revision>1</cp:revision>
  <dcterms:created xsi:type="dcterms:W3CDTF">2026-09-14T10:42:00Z</dcterms:created>
  <dcterms:modified xsi:type="dcterms:W3CDTF">2026-09-14T10:43:00Z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0x0101000BC94875665D404BB1351B53C41FD2C000217F5C4B4885714290178E1243A0A295</vt:lpwstr>
  </property>
  <property fmtid="{D5CDD505-2E9C-101B-9397-08002B2CF9AE}" pid="3" name="eDocs_FileTopics">
    <vt:lpwstr/>
  </property>
  <property fmtid="{D5CDD505-2E9C-101B-9397-08002B2CF9AE}" pid="4" name="eDocs_SecurityClassification">
    <vt:lpwstr>11;#Unclassified|48e59aef-4941-49be-a09f-d6143239bb71</vt:lpwstr>
  </property>
  <property fmtid="{D5CDD505-2E9C-101B-9397-08002B2CF9AE}" pid="5" name="eDocs_Series">
    <vt:lpwstr>1;#036|3bf74684-aa4a-48dc-a3f8-2440bd6bde0a</vt:lpwstr>
  </property>
  <property fmtid="{D5CDD505-2E9C-101B-9397-08002B2CF9AE}" pid="6" name="eDocs_DocumentTopics">
    <vt:lpwstr/>
  </property>
  <property fmtid="{D5CDD505-2E9C-101B-9397-08002B2CF9AE}" pid="7" name="eDocs_Year">
    <vt:lpwstr/>
  </property>
</Properties>
</file>