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DE33E2" w14:textId="11AFF773" w:rsidR="00A43DA8" w:rsidRPr="0077544F" w:rsidRDefault="000B0C4D" w:rsidP="005B2E2E">
      <w:pPr>
        <w:jc w:val="both"/>
        <w:rPr>
          <w:color w:val="0000FF"/>
          <w:lang w:val="fr-FR" w:eastAsia="en-IE"/>
        </w:rPr>
      </w:pPr>
      <w:bookmarkStart w:id="0" w:name="_Toc422750758"/>
      <w:bookmarkStart w:id="1" w:name="_Toc422919642"/>
      <w:bookmarkStart w:id="2" w:name="_Toc423007875"/>
      <w:bookmarkStart w:id="3" w:name="_Toc423098328"/>
      <w:bookmarkStart w:id="4" w:name="_Toc423427545"/>
      <w:bookmarkStart w:id="5" w:name="_Toc422750737"/>
      <w:bookmarkStart w:id="6" w:name="_Toc422919621"/>
      <w:bookmarkStart w:id="7" w:name="_Toc423007854"/>
      <w:bookmarkStart w:id="8" w:name="_Toc423098307"/>
      <w:bookmarkStart w:id="9" w:name="_Toc423427524"/>
      <w:r w:rsidRPr="0077544F">
        <w:rPr>
          <w:color w:val="0000FF"/>
          <w:lang w:val="fr-FR" w:eastAsia="en-IE"/>
        </w:rPr>
        <w:t xml:space="preserve">                                                                                                                                                                                                                                                                </w:t>
      </w:r>
      <w:r w:rsidR="00863032" w:rsidRPr="0077544F">
        <w:rPr>
          <w:color w:val="0000FF"/>
          <w:lang w:val="fr-FR" w:eastAsia="en-IE"/>
        </w:rPr>
        <w:t xml:space="preserve">         </w:t>
      </w:r>
      <w:r w:rsidR="00863032" w:rsidRPr="0077544F">
        <w:rPr>
          <w:color w:val="0000FF"/>
          <w:lang w:val="fr-FR" w:eastAsia="ja-JP"/>
        </w:rPr>
        <w:t xml:space="preserve"> </w:t>
      </w:r>
      <w:r w:rsidR="0007797D" w:rsidRPr="005F77D5">
        <w:rPr>
          <w:noProof/>
        </w:rPr>
        <w:drawing>
          <wp:inline distT="0" distB="0" distL="0" distR="0" wp14:anchorId="2DDE4BAE" wp14:editId="7ACF13BF">
            <wp:extent cx="2657475" cy="1036707"/>
            <wp:effectExtent l="0" t="0" r="0" b="0"/>
            <wp:docPr id="18075833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583344" name="Picture 1"/>
                    <pic:cNvPicPr/>
                  </pic:nvPicPr>
                  <pic:blipFill>
                    <a:blip r:embed="rId11"/>
                    <a:stretch>
                      <a:fillRect/>
                    </a:stretch>
                  </pic:blipFill>
                  <pic:spPr>
                    <a:xfrm>
                      <a:off x="0" y="0"/>
                      <a:ext cx="2657475" cy="1036707"/>
                    </a:xfrm>
                    <a:prstGeom prst="rect">
                      <a:avLst/>
                    </a:prstGeom>
                  </pic:spPr>
                </pic:pic>
              </a:graphicData>
            </a:graphic>
          </wp:inline>
        </w:drawing>
      </w:r>
      <w:r w:rsidR="005B2E2E" w:rsidRPr="0077544F">
        <w:rPr>
          <w:lang w:val="fr-FR" w:eastAsia="ja-JP"/>
        </w:rPr>
        <w:t xml:space="preserve">    </w:t>
      </w:r>
    </w:p>
    <w:p w14:paraId="653C6E7D" w14:textId="5E0A974D" w:rsidR="00DA4065" w:rsidRPr="0077544F" w:rsidRDefault="00710FB4" w:rsidP="00117206">
      <w:pPr>
        <w:rPr>
          <w:rFonts w:asciiTheme="minorHAnsi" w:hAnsiTheme="minorHAnsi"/>
          <w:sz w:val="24"/>
          <w:szCs w:val="24"/>
          <w:lang w:val="fr-FR"/>
        </w:rPr>
      </w:pPr>
      <w:r w:rsidRPr="0077544F">
        <w:rPr>
          <w:rFonts w:asciiTheme="minorHAnsi" w:hAnsiTheme="minorHAnsi"/>
          <w:sz w:val="24"/>
          <w:szCs w:val="24"/>
          <w:lang w:val="fr-FR"/>
        </w:rPr>
        <w:t xml:space="preserve">                            </w:t>
      </w:r>
    </w:p>
    <w:p w14:paraId="5A6798F6" w14:textId="1A1E9293" w:rsidR="00E524E4" w:rsidRPr="00F45A60" w:rsidRDefault="00E524E4" w:rsidP="003013E6">
      <w:pPr>
        <w:jc w:val="center"/>
        <w:rPr>
          <w:b/>
          <w:sz w:val="32"/>
          <w:szCs w:val="32"/>
          <w:lang w:val="fr-FR"/>
        </w:rPr>
      </w:pPr>
      <w:r w:rsidRPr="00F45A60">
        <w:rPr>
          <w:b/>
          <w:sz w:val="32"/>
          <w:szCs w:val="32"/>
          <w:lang w:val="fr-FR"/>
        </w:rPr>
        <w:t xml:space="preserve">APPENDIX </w:t>
      </w:r>
      <w:proofErr w:type="gramStart"/>
      <w:r w:rsidR="00B94985" w:rsidRPr="00F45A60">
        <w:rPr>
          <w:b/>
          <w:sz w:val="32"/>
          <w:szCs w:val="32"/>
          <w:lang w:val="fr-FR"/>
        </w:rPr>
        <w:t>1</w:t>
      </w:r>
      <w:r w:rsidRPr="00F45A60">
        <w:rPr>
          <w:b/>
          <w:sz w:val="32"/>
          <w:szCs w:val="32"/>
          <w:lang w:val="fr-FR"/>
        </w:rPr>
        <w:t>:</w:t>
      </w:r>
      <w:proofErr w:type="gramEnd"/>
      <w:r w:rsidRPr="00F45A60">
        <w:rPr>
          <w:b/>
          <w:sz w:val="32"/>
          <w:szCs w:val="32"/>
          <w:lang w:val="fr-FR"/>
        </w:rPr>
        <w:t xml:space="preserve"> </w:t>
      </w:r>
      <w:proofErr w:type="spellStart"/>
      <w:r w:rsidRPr="00F45A60">
        <w:rPr>
          <w:b/>
          <w:sz w:val="32"/>
          <w:szCs w:val="32"/>
          <w:lang w:val="fr-FR"/>
        </w:rPr>
        <w:t>Technical</w:t>
      </w:r>
      <w:proofErr w:type="spellEnd"/>
      <w:r w:rsidRPr="00F45A60">
        <w:rPr>
          <w:b/>
          <w:sz w:val="32"/>
          <w:szCs w:val="32"/>
          <w:lang w:val="fr-FR"/>
        </w:rPr>
        <w:t xml:space="preserve"> </w:t>
      </w:r>
      <w:proofErr w:type="spellStart"/>
      <w:r w:rsidRPr="00F45A60">
        <w:rPr>
          <w:b/>
          <w:sz w:val="32"/>
          <w:szCs w:val="32"/>
          <w:lang w:val="fr-FR"/>
        </w:rPr>
        <w:t>Specification</w:t>
      </w:r>
      <w:bookmarkEnd w:id="0"/>
      <w:bookmarkEnd w:id="1"/>
      <w:bookmarkEnd w:id="2"/>
      <w:bookmarkEnd w:id="3"/>
      <w:bookmarkEnd w:id="4"/>
      <w:proofErr w:type="spellEnd"/>
      <w:r w:rsidRPr="00F45A60">
        <w:rPr>
          <w:b/>
          <w:sz w:val="32"/>
          <w:szCs w:val="32"/>
          <w:lang w:val="fr-FR"/>
        </w:rPr>
        <w:t xml:space="preserve"> </w:t>
      </w:r>
      <w:r w:rsidR="00117206" w:rsidRPr="00F45A60">
        <w:rPr>
          <w:b/>
          <w:sz w:val="32"/>
          <w:szCs w:val="32"/>
          <w:lang w:val="fr-FR"/>
        </w:rPr>
        <w:t xml:space="preserve">&amp; Supplier </w:t>
      </w:r>
      <w:proofErr w:type="spellStart"/>
      <w:r w:rsidR="00117206" w:rsidRPr="00F45A60">
        <w:rPr>
          <w:b/>
          <w:sz w:val="32"/>
          <w:szCs w:val="32"/>
          <w:lang w:val="fr-FR"/>
        </w:rPr>
        <w:t>Response</w:t>
      </w:r>
      <w:proofErr w:type="spellEnd"/>
      <w:r w:rsidR="00117206" w:rsidRPr="00F45A60">
        <w:rPr>
          <w:b/>
          <w:sz w:val="32"/>
          <w:szCs w:val="32"/>
          <w:lang w:val="fr-FR"/>
        </w:rPr>
        <w:t xml:space="preserve"> </w:t>
      </w:r>
      <w:r w:rsidRPr="00F45A60">
        <w:rPr>
          <w:b/>
          <w:sz w:val="32"/>
          <w:szCs w:val="32"/>
          <w:lang w:val="fr-FR"/>
        </w:rPr>
        <w:t>Document</w:t>
      </w:r>
    </w:p>
    <w:p w14:paraId="21E9BE36" w14:textId="77777777" w:rsidR="00117206" w:rsidRPr="0077544F" w:rsidRDefault="00117206" w:rsidP="003013E6">
      <w:pPr>
        <w:jc w:val="center"/>
        <w:rPr>
          <w:b/>
          <w:sz w:val="32"/>
          <w:szCs w:val="32"/>
          <w:lang w:val="fr-FR"/>
        </w:rPr>
      </w:pPr>
    </w:p>
    <w:p w14:paraId="5363F041" w14:textId="3AB77A29" w:rsidR="00E524E4" w:rsidRPr="005F77D5" w:rsidRDefault="00E524E4" w:rsidP="003013E6">
      <w:pPr>
        <w:jc w:val="center"/>
        <w:rPr>
          <w:b/>
          <w:sz w:val="32"/>
          <w:szCs w:val="32"/>
        </w:rPr>
      </w:pPr>
      <w:r w:rsidRPr="005F77D5">
        <w:rPr>
          <w:b/>
          <w:sz w:val="32"/>
          <w:szCs w:val="32"/>
        </w:rPr>
        <w:t>Tender reference:</w:t>
      </w:r>
      <w:bookmarkEnd w:id="5"/>
      <w:bookmarkEnd w:id="6"/>
      <w:bookmarkEnd w:id="7"/>
      <w:bookmarkEnd w:id="8"/>
      <w:bookmarkEnd w:id="9"/>
      <w:r w:rsidR="002778DA" w:rsidRPr="005F77D5">
        <w:rPr>
          <w:b/>
          <w:sz w:val="32"/>
          <w:szCs w:val="32"/>
        </w:rPr>
        <w:t xml:space="preserve"> </w:t>
      </w:r>
      <w:r w:rsidR="005C01C5">
        <w:rPr>
          <w:b/>
          <w:sz w:val="32"/>
          <w:szCs w:val="32"/>
        </w:rPr>
        <w:t xml:space="preserve">CFT </w:t>
      </w:r>
      <w:r w:rsidR="005C01C5" w:rsidRPr="005C01C5">
        <w:rPr>
          <w:b/>
          <w:sz w:val="32"/>
          <w:szCs w:val="32"/>
        </w:rPr>
        <w:t>9048175</w:t>
      </w:r>
    </w:p>
    <w:p w14:paraId="56C59505" w14:textId="77777777" w:rsidR="00D80E90" w:rsidRPr="005F77D5" w:rsidRDefault="00D80E90" w:rsidP="00C70BA8">
      <w:pPr>
        <w:keepNext/>
        <w:spacing w:after="0" w:line="360" w:lineRule="auto"/>
        <w:jc w:val="center"/>
        <w:outlineLvl w:val="0"/>
        <w:rPr>
          <w:b/>
          <w:bCs/>
          <w:sz w:val="32"/>
          <w:szCs w:val="32"/>
        </w:rPr>
      </w:pPr>
    </w:p>
    <w:p w14:paraId="5CDDB279" w14:textId="41E9FA7A" w:rsidR="008B22AE" w:rsidRPr="005F77D5" w:rsidRDefault="00E524E4" w:rsidP="003013E6">
      <w:pPr>
        <w:jc w:val="center"/>
        <w:rPr>
          <w:b/>
          <w:sz w:val="32"/>
          <w:szCs w:val="32"/>
        </w:rPr>
      </w:pPr>
      <w:r w:rsidRPr="005F77D5">
        <w:rPr>
          <w:b/>
          <w:sz w:val="32"/>
          <w:szCs w:val="32"/>
        </w:rPr>
        <w:t>Request</w:t>
      </w:r>
      <w:r w:rsidR="008B22AE" w:rsidRPr="005F77D5">
        <w:rPr>
          <w:b/>
          <w:sz w:val="32"/>
          <w:szCs w:val="32"/>
        </w:rPr>
        <w:t xml:space="preserve"> </w:t>
      </w:r>
      <w:r w:rsidRPr="005F77D5">
        <w:rPr>
          <w:b/>
          <w:sz w:val="32"/>
          <w:szCs w:val="32"/>
        </w:rPr>
        <w:t>for</w:t>
      </w:r>
      <w:r w:rsidR="008B22AE" w:rsidRPr="005F77D5">
        <w:rPr>
          <w:b/>
          <w:sz w:val="32"/>
          <w:szCs w:val="32"/>
        </w:rPr>
        <w:t xml:space="preserve"> </w:t>
      </w:r>
      <w:r w:rsidR="007611D6" w:rsidRPr="005F77D5">
        <w:rPr>
          <w:b/>
          <w:sz w:val="32"/>
          <w:szCs w:val="32"/>
        </w:rPr>
        <w:t xml:space="preserve">Tenders </w:t>
      </w:r>
      <w:r w:rsidR="00B651F8" w:rsidRPr="005F77D5">
        <w:rPr>
          <w:b/>
          <w:sz w:val="32"/>
          <w:szCs w:val="32"/>
        </w:rPr>
        <w:t xml:space="preserve">for </w:t>
      </w:r>
      <w:r w:rsidR="001E1486" w:rsidRPr="005F77D5">
        <w:rPr>
          <w:b/>
          <w:sz w:val="32"/>
          <w:szCs w:val="32"/>
        </w:rPr>
        <w:t xml:space="preserve">a </w:t>
      </w:r>
      <w:r w:rsidR="00F71BC7" w:rsidRPr="005F77D5">
        <w:rPr>
          <w:b/>
          <w:sz w:val="32"/>
          <w:szCs w:val="32"/>
        </w:rPr>
        <w:t>Class Timetabling</w:t>
      </w:r>
      <w:r w:rsidR="00056B54" w:rsidRPr="005F77D5">
        <w:rPr>
          <w:b/>
          <w:sz w:val="32"/>
          <w:szCs w:val="32"/>
        </w:rPr>
        <w:t>, Exam Scheduling</w:t>
      </w:r>
      <w:r w:rsidR="00EC578E">
        <w:rPr>
          <w:b/>
          <w:sz w:val="32"/>
          <w:szCs w:val="32"/>
        </w:rPr>
        <w:t xml:space="preserve">, </w:t>
      </w:r>
      <w:r w:rsidR="00F71BC7" w:rsidRPr="005F77D5">
        <w:rPr>
          <w:b/>
          <w:sz w:val="32"/>
          <w:szCs w:val="32"/>
        </w:rPr>
        <w:t>Room Booking</w:t>
      </w:r>
      <w:r w:rsidR="00EC578E">
        <w:rPr>
          <w:b/>
          <w:sz w:val="32"/>
          <w:szCs w:val="32"/>
        </w:rPr>
        <w:t xml:space="preserve"> and Space </w:t>
      </w:r>
      <w:r w:rsidR="00E50B23">
        <w:rPr>
          <w:b/>
          <w:sz w:val="32"/>
          <w:szCs w:val="32"/>
        </w:rPr>
        <w:t>U</w:t>
      </w:r>
      <w:r w:rsidR="00EC578E">
        <w:rPr>
          <w:b/>
          <w:sz w:val="32"/>
          <w:szCs w:val="32"/>
        </w:rPr>
        <w:t>tilisation</w:t>
      </w:r>
      <w:r w:rsidR="00F71BC7" w:rsidRPr="005F77D5">
        <w:rPr>
          <w:b/>
          <w:sz w:val="32"/>
          <w:szCs w:val="32"/>
        </w:rPr>
        <w:t xml:space="preserve"> system</w:t>
      </w:r>
      <w:r w:rsidR="001E1486" w:rsidRPr="005F77D5">
        <w:rPr>
          <w:b/>
          <w:sz w:val="32"/>
          <w:szCs w:val="32"/>
        </w:rPr>
        <w:t xml:space="preserve"> </w:t>
      </w:r>
      <w:r w:rsidR="00D94671" w:rsidRPr="005F77D5">
        <w:rPr>
          <w:b/>
          <w:sz w:val="32"/>
          <w:szCs w:val="32"/>
        </w:rPr>
        <w:t xml:space="preserve">for </w:t>
      </w:r>
      <w:r w:rsidR="00EC578E">
        <w:rPr>
          <w:b/>
          <w:sz w:val="32"/>
          <w:szCs w:val="32"/>
        </w:rPr>
        <w:t>Mary Immaculate College</w:t>
      </w:r>
      <w:r w:rsidR="008868AE" w:rsidRPr="005F77D5">
        <w:rPr>
          <w:b/>
          <w:sz w:val="32"/>
          <w:szCs w:val="32"/>
        </w:rPr>
        <w:t>,</w:t>
      </w:r>
      <w:r w:rsidR="00D94671" w:rsidRPr="005F77D5">
        <w:rPr>
          <w:b/>
          <w:sz w:val="32"/>
          <w:szCs w:val="32"/>
        </w:rPr>
        <w:t xml:space="preserve"> </w:t>
      </w:r>
      <w:r w:rsidR="00056B54" w:rsidRPr="005F77D5">
        <w:rPr>
          <w:b/>
          <w:sz w:val="32"/>
          <w:szCs w:val="32"/>
        </w:rPr>
        <w:t>(</w:t>
      </w:r>
      <w:r w:rsidR="00EC578E">
        <w:rPr>
          <w:b/>
          <w:sz w:val="32"/>
          <w:szCs w:val="32"/>
        </w:rPr>
        <w:t>MIC</w:t>
      </w:r>
      <w:r w:rsidR="00056B54" w:rsidRPr="005F77D5">
        <w:rPr>
          <w:b/>
          <w:sz w:val="32"/>
          <w:szCs w:val="32"/>
        </w:rPr>
        <w:t>)</w:t>
      </w:r>
    </w:p>
    <w:p w14:paraId="54D6502C" w14:textId="5A8C6C35" w:rsidR="00360A5D" w:rsidRPr="005F77D5" w:rsidRDefault="00360A5D" w:rsidP="00360A5D">
      <w:pPr>
        <w:jc w:val="center"/>
        <w:rPr>
          <w:b/>
          <w:bCs/>
          <w:sz w:val="32"/>
          <w:szCs w:val="32"/>
        </w:rPr>
      </w:pPr>
      <w:r w:rsidRPr="005F77D5">
        <w:rPr>
          <w:b/>
          <w:bCs/>
          <w:sz w:val="32"/>
          <w:szCs w:val="32"/>
        </w:rPr>
        <w:t xml:space="preserve">Tender </w:t>
      </w:r>
      <w:r w:rsidR="00056B54" w:rsidRPr="005F77D5">
        <w:rPr>
          <w:b/>
          <w:bCs/>
          <w:sz w:val="32"/>
          <w:szCs w:val="32"/>
        </w:rPr>
        <w:t>P</w:t>
      </w:r>
      <w:r w:rsidRPr="005F77D5">
        <w:rPr>
          <w:b/>
          <w:bCs/>
          <w:sz w:val="32"/>
          <w:szCs w:val="32"/>
        </w:rPr>
        <w:t xml:space="preserve">rocedure: </w:t>
      </w:r>
      <w:r w:rsidR="007B119E" w:rsidRPr="005F77D5">
        <w:rPr>
          <w:b/>
          <w:bCs/>
          <w:sz w:val="32"/>
          <w:szCs w:val="32"/>
        </w:rPr>
        <w:t>OJEU</w:t>
      </w:r>
      <w:r w:rsidRPr="005F77D5">
        <w:rPr>
          <w:b/>
          <w:bCs/>
          <w:sz w:val="32"/>
          <w:szCs w:val="32"/>
        </w:rPr>
        <w:t xml:space="preserve"> Procedure</w:t>
      </w:r>
    </w:p>
    <w:p w14:paraId="4014B322" w14:textId="208C3CDF" w:rsidR="00BE22B8" w:rsidRPr="005F77D5" w:rsidRDefault="00BE22B8" w:rsidP="00C70BA8">
      <w:pPr>
        <w:spacing w:after="0" w:line="360" w:lineRule="auto"/>
        <w:ind w:left="709"/>
        <w:jc w:val="both"/>
        <w:rPr>
          <w:rFonts w:asciiTheme="minorHAnsi" w:hAnsiTheme="minorHAnsi"/>
          <w:b/>
          <w:bCs/>
          <w:smallCaps/>
          <w:sz w:val="24"/>
          <w:szCs w:val="24"/>
        </w:rPr>
      </w:pPr>
    </w:p>
    <w:p w14:paraId="3F07F9B3" w14:textId="77777777" w:rsidR="00D80E90" w:rsidRPr="005F77D5" w:rsidRDefault="00D80E90" w:rsidP="00C70BA8">
      <w:pPr>
        <w:spacing w:after="0" w:line="360" w:lineRule="auto"/>
        <w:ind w:left="709"/>
        <w:jc w:val="both"/>
        <w:rPr>
          <w:rFonts w:asciiTheme="minorHAnsi" w:hAnsiTheme="minorHAnsi"/>
          <w:b/>
          <w:bCs/>
          <w:smallCaps/>
          <w:sz w:val="24"/>
          <w:szCs w:val="24"/>
        </w:rPr>
      </w:pPr>
    </w:p>
    <w:tbl>
      <w:tblPr>
        <w:tblStyle w:val="TableGrid5"/>
        <w:tblW w:w="9921" w:type="dxa"/>
        <w:jc w:val="center"/>
        <w:tblInd w:w="0" w:type="dxa"/>
        <w:tblLook w:val="04A0" w:firstRow="1" w:lastRow="0" w:firstColumn="1" w:lastColumn="0" w:noHBand="0" w:noVBand="1"/>
      </w:tblPr>
      <w:tblGrid>
        <w:gridCol w:w="5102"/>
        <w:gridCol w:w="4819"/>
      </w:tblGrid>
      <w:tr w:rsidR="00A20ECF" w:rsidRPr="005F77D5" w14:paraId="18087342" w14:textId="77777777" w:rsidTr="00A657A6">
        <w:trPr>
          <w:trHeight w:val="454"/>
          <w:jc w:val="center"/>
        </w:trPr>
        <w:tc>
          <w:tcPr>
            <w:tcW w:w="5102" w:type="dxa"/>
            <w:shd w:val="clear" w:color="auto" w:fill="B8CCE4" w:themeFill="accent1" w:themeFillTint="66"/>
            <w:vAlign w:val="center"/>
          </w:tcPr>
          <w:p w14:paraId="039810EA" w14:textId="35DCD9A1" w:rsidR="00A20ECF" w:rsidRPr="005F77D5" w:rsidRDefault="00A20ECF" w:rsidP="00A657A6">
            <w:pPr>
              <w:rPr>
                <w:b/>
              </w:rPr>
            </w:pPr>
            <w:r w:rsidRPr="005F77D5">
              <w:rPr>
                <w:rFonts w:ascii="Calibri" w:eastAsia="Calibri" w:hAnsi="Calibri"/>
                <w:b/>
              </w:rPr>
              <w:t>Issue date on E-tenders</w:t>
            </w:r>
          </w:p>
        </w:tc>
        <w:tc>
          <w:tcPr>
            <w:tcW w:w="4819" w:type="dxa"/>
            <w:shd w:val="clear" w:color="auto" w:fill="B8CCE4" w:themeFill="accent1" w:themeFillTint="66"/>
            <w:vAlign w:val="center"/>
          </w:tcPr>
          <w:p w14:paraId="7BCD8F89" w14:textId="08680676" w:rsidR="00A20ECF" w:rsidRPr="007B1164" w:rsidRDefault="005C01C5" w:rsidP="00B651F8">
            <w:pPr>
              <w:rPr>
                <w:rFonts w:asciiTheme="minorHAnsi" w:hAnsiTheme="minorHAnsi"/>
                <w:b/>
              </w:rPr>
            </w:pPr>
            <w:sdt>
              <w:sdtPr>
                <w:rPr>
                  <w:rFonts w:asciiTheme="minorHAnsi" w:hAnsiTheme="minorHAnsi" w:cstheme="minorBidi"/>
                  <w:b/>
                </w:rPr>
                <w:id w:val="-1734841556"/>
                <w:date w:fullDate="2026-09-14T00:00:00Z">
                  <w:dateFormat w:val="dd/MM/yyyy"/>
                  <w:lid w:val="en-IE"/>
                  <w:storeMappedDataAs w:val="dateTime"/>
                  <w:calendar w:val="gregorian"/>
                </w:date>
              </w:sdtPr>
              <w:sdtEndPr>
                <w:rPr>
                  <w:bCs/>
                </w:rPr>
              </w:sdtEndPr>
              <w:sdtContent>
                <w:r w:rsidR="00332055">
                  <w:rPr>
                    <w:rFonts w:asciiTheme="minorHAnsi" w:hAnsiTheme="minorHAnsi" w:cstheme="minorBidi"/>
                    <w:b/>
                  </w:rPr>
                  <w:t>14/09/2026</w:t>
                </w:r>
              </w:sdtContent>
            </w:sdt>
          </w:p>
        </w:tc>
      </w:tr>
      <w:tr w:rsidR="00A20ECF" w:rsidRPr="005F77D5" w14:paraId="21F0E595" w14:textId="77777777" w:rsidTr="00A657A6">
        <w:trPr>
          <w:trHeight w:val="454"/>
          <w:jc w:val="center"/>
        </w:trPr>
        <w:tc>
          <w:tcPr>
            <w:tcW w:w="5102" w:type="dxa"/>
            <w:shd w:val="clear" w:color="auto" w:fill="B8CCE4" w:themeFill="accent1" w:themeFillTint="66"/>
            <w:vAlign w:val="center"/>
          </w:tcPr>
          <w:p w14:paraId="173A6174" w14:textId="77309FDB" w:rsidR="00A20ECF" w:rsidRPr="005F77D5" w:rsidRDefault="00A20ECF" w:rsidP="00A657A6">
            <w:pPr>
              <w:rPr>
                <w:b/>
              </w:rPr>
            </w:pPr>
            <w:r w:rsidRPr="005F77D5">
              <w:rPr>
                <w:rFonts w:ascii="Calibri" w:eastAsia="Calibri" w:hAnsi="Calibri"/>
                <w:b/>
              </w:rPr>
              <w:t xml:space="preserve">Contact Person </w:t>
            </w:r>
            <w:r w:rsidR="00A120D6" w:rsidRPr="005F77D5">
              <w:rPr>
                <w:rFonts w:ascii="Calibri" w:eastAsia="Calibri" w:hAnsi="Calibri"/>
                <w:b/>
              </w:rPr>
              <w:t>for</w:t>
            </w:r>
            <w:r w:rsidRPr="005F77D5">
              <w:rPr>
                <w:rFonts w:ascii="Calibri" w:eastAsia="Calibri" w:hAnsi="Calibri"/>
                <w:b/>
              </w:rPr>
              <w:t xml:space="preserve"> Queries &amp; Clarification</w:t>
            </w:r>
          </w:p>
        </w:tc>
        <w:tc>
          <w:tcPr>
            <w:tcW w:w="4819" w:type="dxa"/>
            <w:shd w:val="clear" w:color="auto" w:fill="B8CCE4" w:themeFill="accent1" w:themeFillTint="66"/>
            <w:vAlign w:val="center"/>
          </w:tcPr>
          <w:p w14:paraId="35B954A4" w14:textId="77777777" w:rsidR="00A20ECF" w:rsidRPr="007B1164" w:rsidRDefault="00A20ECF" w:rsidP="00A657A6">
            <w:pPr>
              <w:rPr>
                <w:rFonts w:asciiTheme="minorHAnsi" w:hAnsiTheme="minorHAnsi"/>
                <w:b/>
              </w:rPr>
            </w:pPr>
            <w:r w:rsidRPr="007B1164">
              <w:rPr>
                <w:rFonts w:asciiTheme="minorHAnsi" w:eastAsia="Calibri" w:hAnsiTheme="minorHAnsi"/>
                <w:b/>
              </w:rPr>
              <w:t>Clarifications and Queries through E-tenders</w:t>
            </w:r>
          </w:p>
        </w:tc>
      </w:tr>
      <w:tr w:rsidR="00A20ECF" w:rsidRPr="005F77D5" w14:paraId="32950AA7" w14:textId="77777777" w:rsidTr="00A657A6">
        <w:trPr>
          <w:trHeight w:val="454"/>
          <w:jc w:val="center"/>
        </w:trPr>
        <w:tc>
          <w:tcPr>
            <w:tcW w:w="5102" w:type="dxa"/>
            <w:shd w:val="clear" w:color="auto" w:fill="B8CCE4" w:themeFill="accent1" w:themeFillTint="66"/>
            <w:vAlign w:val="center"/>
          </w:tcPr>
          <w:p w14:paraId="31A43BFA" w14:textId="756DBADB" w:rsidR="00A20ECF" w:rsidRPr="005F77D5" w:rsidRDefault="00A20ECF" w:rsidP="00A657A6">
            <w:pPr>
              <w:rPr>
                <w:b/>
              </w:rPr>
            </w:pPr>
            <w:r w:rsidRPr="005F77D5">
              <w:rPr>
                <w:rFonts w:ascii="Calibri" w:eastAsia="Calibri" w:hAnsi="Calibri"/>
                <w:b/>
              </w:rPr>
              <w:t xml:space="preserve">Closing Date </w:t>
            </w:r>
            <w:r w:rsidR="00A120D6" w:rsidRPr="005F77D5">
              <w:rPr>
                <w:rFonts w:ascii="Calibri" w:eastAsia="Calibri" w:hAnsi="Calibri"/>
                <w:b/>
              </w:rPr>
              <w:t>for</w:t>
            </w:r>
            <w:r w:rsidRPr="005F77D5">
              <w:rPr>
                <w:rFonts w:ascii="Calibri" w:eastAsia="Calibri" w:hAnsi="Calibri"/>
                <w:b/>
              </w:rPr>
              <w:t xml:space="preserve"> Receipt </w:t>
            </w:r>
            <w:r w:rsidR="00A120D6" w:rsidRPr="005F77D5">
              <w:rPr>
                <w:rFonts w:ascii="Calibri" w:eastAsia="Calibri" w:hAnsi="Calibri"/>
                <w:b/>
              </w:rPr>
              <w:t>of</w:t>
            </w:r>
            <w:r w:rsidRPr="005F77D5">
              <w:rPr>
                <w:rFonts w:ascii="Calibri" w:eastAsia="Calibri" w:hAnsi="Calibri"/>
                <w:b/>
              </w:rPr>
              <w:t xml:space="preserve"> Queries</w:t>
            </w:r>
          </w:p>
        </w:tc>
        <w:tc>
          <w:tcPr>
            <w:tcW w:w="4819" w:type="dxa"/>
            <w:shd w:val="clear" w:color="auto" w:fill="B8CCE4" w:themeFill="accent1" w:themeFillTint="66"/>
            <w:vAlign w:val="center"/>
          </w:tcPr>
          <w:p w14:paraId="049DBE2A" w14:textId="06492B69" w:rsidR="00A20ECF" w:rsidRPr="007B1164" w:rsidRDefault="005C01C5" w:rsidP="00F46386">
            <w:pPr>
              <w:rPr>
                <w:rFonts w:asciiTheme="minorHAnsi" w:hAnsiTheme="minorHAnsi"/>
                <w:b/>
              </w:rPr>
            </w:pPr>
            <w:sdt>
              <w:sdtPr>
                <w:rPr>
                  <w:rFonts w:asciiTheme="minorHAnsi" w:hAnsiTheme="minorHAnsi" w:cstheme="minorBidi"/>
                  <w:b/>
                </w:rPr>
                <w:id w:val="-526257307"/>
                <w:date w:fullDate="2026-10-02T12:00:00Z">
                  <w:dateFormat w:val="dd/MM/yyyy HH:mm"/>
                  <w:lid w:val="en-IE"/>
                  <w:storeMappedDataAs w:val="dateTime"/>
                  <w:calendar w:val="gregorian"/>
                </w:date>
              </w:sdtPr>
              <w:sdtEndPr>
                <w:rPr>
                  <w:bCs/>
                </w:rPr>
              </w:sdtEndPr>
              <w:sdtContent>
                <w:r w:rsidR="00332055">
                  <w:rPr>
                    <w:rFonts w:asciiTheme="minorHAnsi" w:hAnsiTheme="minorHAnsi" w:cstheme="minorBidi"/>
                    <w:b/>
                  </w:rPr>
                  <w:t>02/10/2026 12:00</w:t>
                </w:r>
              </w:sdtContent>
            </w:sdt>
          </w:p>
        </w:tc>
      </w:tr>
      <w:tr w:rsidR="00A20ECF" w:rsidRPr="005F77D5" w14:paraId="7A49F34A" w14:textId="77777777" w:rsidTr="00A657A6">
        <w:trPr>
          <w:trHeight w:val="454"/>
          <w:jc w:val="center"/>
        </w:trPr>
        <w:tc>
          <w:tcPr>
            <w:tcW w:w="5102" w:type="dxa"/>
            <w:shd w:val="clear" w:color="auto" w:fill="B8CCE4" w:themeFill="accent1" w:themeFillTint="66"/>
            <w:vAlign w:val="center"/>
          </w:tcPr>
          <w:p w14:paraId="1AC687C1" w14:textId="40EF93E1" w:rsidR="00A20ECF" w:rsidRPr="005F77D5" w:rsidRDefault="00A20ECF" w:rsidP="00A657A6">
            <w:pPr>
              <w:rPr>
                <w:b/>
              </w:rPr>
            </w:pPr>
            <w:r w:rsidRPr="005F77D5">
              <w:rPr>
                <w:rFonts w:ascii="Calibri" w:eastAsia="Calibri" w:hAnsi="Calibri"/>
                <w:b/>
              </w:rPr>
              <w:t xml:space="preserve">Deadline For Receipt </w:t>
            </w:r>
            <w:r w:rsidR="00A120D6" w:rsidRPr="005F77D5">
              <w:rPr>
                <w:rFonts w:ascii="Calibri" w:eastAsia="Calibri" w:hAnsi="Calibri"/>
                <w:b/>
              </w:rPr>
              <w:t>of</w:t>
            </w:r>
            <w:r w:rsidRPr="005F77D5">
              <w:rPr>
                <w:rFonts w:ascii="Calibri" w:eastAsia="Calibri" w:hAnsi="Calibri"/>
                <w:b/>
              </w:rPr>
              <w:t xml:space="preserve"> Tenders</w:t>
            </w:r>
          </w:p>
        </w:tc>
        <w:tc>
          <w:tcPr>
            <w:tcW w:w="4819" w:type="dxa"/>
            <w:shd w:val="clear" w:color="auto" w:fill="B8CCE4" w:themeFill="accent1" w:themeFillTint="66"/>
            <w:vAlign w:val="center"/>
          </w:tcPr>
          <w:p w14:paraId="4D52BDD8" w14:textId="26ED81D5" w:rsidR="00A20ECF" w:rsidRPr="007B1164" w:rsidRDefault="005C01C5" w:rsidP="00F46386">
            <w:pPr>
              <w:rPr>
                <w:rFonts w:asciiTheme="minorHAnsi" w:hAnsiTheme="minorHAnsi"/>
                <w:b/>
              </w:rPr>
            </w:pPr>
            <w:sdt>
              <w:sdtPr>
                <w:rPr>
                  <w:rFonts w:asciiTheme="minorHAnsi" w:hAnsiTheme="minorHAnsi" w:cstheme="minorBidi"/>
                  <w:b/>
                </w:rPr>
                <w:id w:val="-660534522"/>
                <w:date w:fullDate="2026-10-12T12:00:00Z">
                  <w:dateFormat w:val="dd/MM/yyyy HH:mm"/>
                  <w:lid w:val="en-IE"/>
                  <w:storeMappedDataAs w:val="dateTime"/>
                  <w:calendar w:val="gregorian"/>
                </w:date>
              </w:sdtPr>
              <w:sdtEndPr>
                <w:rPr>
                  <w:bCs/>
                </w:rPr>
              </w:sdtEndPr>
              <w:sdtContent>
                <w:r w:rsidR="00F45A60">
                  <w:rPr>
                    <w:rFonts w:asciiTheme="minorHAnsi" w:hAnsiTheme="minorHAnsi" w:cstheme="minorBidi"/>
                    <w:b/>
                  </w:rPr>
                  <w:t>12</w:t>
                </w:r>
                <w:r w:rsidR="00332055">
                  <w:rPr>
                    <w:rFonts w:asciiTheme="minorHAnsi" w:hAnsiTheme="minorHAnsi" w:cstheme="minorBidi"/>
                    <w:b/>
                  </w:rPr>
                  <w:t>/10/2026 12:00</w:t>
                </w:r>
              </w:sdtContent>
            </w:sdt>
          </w:p>
        </w:tc>
      </w:tr>
    </w:tbl>
    <w:p w14:paraId="3B085510" w14:textId="4BD17E22" w:rsidR="002668B2" w:rsidRPr="005F77D5" w:rsidRDefault="002668B2" w:rsidP="0038333A">
      <w:pPr>
        <w:widowControl w:val="0"/>
        <w:rPr>
          <w:rFonts w:asciiTheme="minorHAnsi" w:hAnsiTheme="minorHAnsi" w:cstheme="majorBidi"/>
          <w:b/>
          <w:bCs/>
          <w:sz w:val="28"/>
          <w:szCs w:val="28"/>
        </w:rPr>
      </w:pPr>
    </w:p>
    <w:p w14:paraId="30D4A091" w14:textId="6EC973C2" w:rsidR="003013E6" w:rsidRPr="005F77D5" w:rsidRDefault="003013E6" w:rsidP="0038333A">
      <w:pPr>
        <w:widowControl w:val="0"/>
        <w:rPr>
          <w:rFonts w:asciiTheme="minorHAnsi" w:hAnsiTheme="minorHAnsi" w:cstheme="majorBidi"/>
          <w:b/>
          <w:bCs/>
          <w:sz w:val="28"/>
          <w:szCs w:val="28"/>
        </w:rPr>
      </w:pPr>
    </w:p>
    <w:p w14:paraId="1CCA5EE5" w14:textId="43E6B079" w:rsidR="003013E6" w:rsidRPr="005F77D5" w:rsidRDefault="003013E6" w:rsidP="0038333A">
      <w:pPr>
        <w:widowControl w:val="0"/>
        <w:rPr>
          <w:rFonts w:asciiTheme="minorHAnsi" w:hAnsiTheme="minorHAnsi" w:cstheme="majorBidi"/>
          <w:b/>
          <w:bCs/>
          <w:sz w:val="28"/>
          <w:szCs w:val="28"/>
        </w:rPr>
      </w:pPr>
    </w:p>
    <w:p w14:paraId="3B5AB978" w14:textId="77777777" w:rsidR="00A00428" w:rsidRPr="005F77D5" w:rsidRDefault="00A00428" w:rsidP="0038333A">
      <w:pPr>
        <w:widowControl w:val="0"/>
        <w:rPr>
          <w:rFonts w:asciiTheme="minorHAnsi" w:hAnsiTheme="minorHAnsi" w:cstheme="majorBidi"/>
          <w:b/>
          <w:bCs/>
          <w:sz w:val="28"/>
          <w:szCs w:val="28"/>
        </w:rPr>
      </w:pPr>
    </w:p>
    <w:p w14:paraId="4A26FC52" w14:textId="2461A726" w:rsidR="00D80E90" w:rsidRPr="005F77D5" w:rsidRDefault="00D80E90" w:rsidP="0038333A">
      <w:pPr>
        <w:widowControl w:val="0"/>
        <w:rPr>
          <w:rFonts w:asciiTheme="minorHAnsi" w:hAnsiTheme="minorHAnsi" w:cstheme="majorBidi"/>
          <w:b/>
          <w:bCs/>
          <w:sz w:val="28"/>
          <w:szCs w:val="28"/>
        </w:rPr>
      </w:pPr>
    </w:p>
    <w:sdt>
      <w:sdtPr>
        <w:rPr>
          <w:rFonts w:ascii="Calibri" w:eastAsia="Calibri" w:hAnsi="Calibri" w:cs="Calibri"/>
          <w:color w:val="auto"/>
          <w:sz w:val="22"/>
          <w:szCs w:val="22"/>
          <w:lang w:val="en-IE"/>
        </w:rPr>
        <w:id w:val="-1303775889"/>
        <w:docPartObj>
          <w:docPartGallery w:val="Table of Contents"/>
          <w:docPartUnique/>
        </w:docPartObj>
      </w:sdtPr>
      <w:sdtEndPr>
        <w:rPr>
          <w:b/>
          <w:bCs/>
        </w:rPr>
      </w:sdtEndPr>
      <w:sdtContent>
        <w:p w14:paraId="724FA0F9" w14:textId="14A207E1" w:rsidR="003013E6" w:rsidRPr="005F77D5" w:rsidRDefault="003013E6">
          <w:pPr>
            <w:pStyle w:val="TOCHeading"/>
            <w:rPr>
              <w:lang w:val="en-IE"/>
            </w:rPr>
          </w:pPr>
          <w:r w:rsidRPr="005F77D5">
            <w:rPr>
              <w:lang w:val="en-IE"/>
            </w:rPr>
            <w:t>Contents</w:t>
          </w:r>
        </w:p>
        <w:p w14:paraId="2715031B" w14:textId="77777777" w:rsidR="003013E6" w:rsidRPr="005F77D5" w:rsidRDefault="003013E6" w:rsidP="003013E6"/>
        <w:p w14:paraId="64E6F696" w14:textId="01D8CADB" w:rsidR="00B21B4B" w:rsidRPr="005F77D5" w:rsidRDefault="003013E6">
          <w:pPr>
            <w:pStyle w:val="TOC1"/>
            <w:tabs>
              <w:tab w:val="left" w:pos="480"/>
              <w:tab w:val="right" w:leader="dot" w:pos="9016"/>
            </w:tabs>
            <w:rPr>
              <w:rFonts w:asciiTheme="minorHAnsi" w:eastAsiaTheme="minorEastAsia" w:hAnsiTheme="minorHAnsi" w:cstheme="minorBidi"/>
              <w:noProof/>
              <w:kern w:val="2"/>
              <w:sz w:val="24"/>
              <w:szCs w:val="24"/>
              <w:lang w:eastAsia="ja-JP"/>
              <w14:ligatures w14:val="standardContextual"/>
            </w:rPr>
          </w:pPr>
          <w:r w:rsidRPr="005F77D5">
            <w:fldChar w:fldCharType="begin"/>
          </w:r>
          <w:r w:rsidRPr="005F77D5">
            <w:instrText xml:space="preserve"> TOC \o "1-3" \h \z \u </w:instrText>
          </w:r>
          <w:r w:rsidRPr="005F77D5">
            <w:fldChar w:fldCharType="separate"/>
          </w:r>
          <w:hyperlink w:anchor="_Toc169596994" w:history="1">
            <w:r w:rsidR="00B21B4B" w:rsidRPr="005F77D5">
              <w:rPr>
                <w:rStyle w:val="Hyperlink"/>
                <w:noProof/>
              </w:rPr>
              <w:t>1.</w:t>
            </w:r>
            <w:r w:rsidR="00B21B4B" w:rsidRPr="005F77D5">
              <w:rPr>
                <w:rFonts w:asciiTheme="minorHAnsi" w:eastAsiaTheme="minorEastAsia" w:hAnsiTheme="minorHAnsi" w:cstheme="minorBidi"/>
                <w:noProof/>
                <w:kern w:val="2"/>
                <w:sz w:val="24"/>
                <w:szCs w:val="24"/>
                <w:lang w:eastAsia="ja-JP"/>
                <w14:ligatures w14:val="standardContextual"/>
              </w:rPr>
              <w:tab/>
            </w:r>
            <w:r w:rsidR="00B21B4B" w:rsidRPr="005F77D5">
              <w:rPr>
                <w:rStyle w:val="Hyperlink"/>
                <w:noProof/>
              </w:rPr>
              <w:t>Introduction</w:t>
            </w:r>
            <w:r w:rsidR="00B21B4B" w:rsidRPr="005F77D5">
              <w:rPr>
                <w:noProof/>
                <w:webHidden/>
              </w:rPr>
              <w:tab/>
            </w:r>
            <w:r w:rsidR="00B21B4B" w:rsidRPr="005F77D5">
              <w:rPr>
                <w:noProof/>
                <w:webHidden/>
              </w:rPr>
              <w:fldChar w:fldCharType="begin"/>
            </w:r>
            <w:r w:rsidR="00B21B4B" w:rsidRPr="005F77D5">
              <w:rPr>
                <w:noProof/>
                <w:webHidden/>
              </w:rPr>
              <w:instrText xml:space="preserve"> PAGEREF _Toc169596994 \h </w:instrText>
            </w:r>
            <w:r w:rsidR="00B21B4B" w:rsidRPr="005F77D5">
              <w:rPr>
                <w:noProof/>
                <w:webHidden/>
              </w:rPr>
            </w:r>
            <w:r w:rsidR="00B21B4B" w:rsidRPr="005F77D5">
              <w:rPr>
                <w:noProof/>
                <w:webHidden/>
              </w:rPr>
              <w:fldChar w:fldCharType="separate"/>
            </w:r>
            <w:r w:rsidR="005023DB">
              <w:rPr>
                <w:noProof/>
                <w:webHidden/>
              </w:rPr>
              <w:t>3</w:t>
            </w:r>
            <w:r w:rsidR="00B21B4B" w:rsidRPr="005F77D5">
              <w:rPr>
                <w:noProof/>
                <w:webHidden/>
              </w:rPr>
              <w:fldChar w:fldCharType="end"/>
            </w:r>
          </w:hyperlink>
        </w:p>
        <w:p w14:paraId="0B8ECF08" w14:textId="7409E64B" w:rsidR="00B21B4B" w:rsidRPr="005F77D5" w:rsidRDefault="005C01C5">
          <w:pPr>
            <w:pStyle w:val="TOC1"/>
            <w:tabs>
              <w:tab w:val="left" w:pos="480"/>
              <w:tab w:val="right" w:leader="dot" w:pos="9016"/>
            </w:tabs>
            <w:rPr>
              <w:rFonts w:asciiTheme="minorHAnsi" w:eastAsiaTheme="minorEastAsia" w:hAnsiTheme="minorHAnsi" w:cstheme="minorBidi"/>
              <w:noProof/>
              <w:kern w:val="2"/>
              <w:sz w:val="24"/>
              <w:szCs w:val="24"/>
              <w:lang w:eastAsia="ja-JP"/>
              <w14:ligatures w14:val="standardContextual"/>
            </w:rPr>
          </w:pPr>
          <w:hyperlink w:anchor="_Toc169596995" w:history="1">
            <w:r w:rsidR="00B21B4B" w:rsidRPr="005F77D5">
              <w:rPr>
                <w:rStyle w:val="Hyperlink"/>
                <w:noProof/>
              </w:rPr>
              <w:t>2.</w:t>
            </w:r>
            <w:r w:rsidR="00B21B4B" w:rsidRPr="005F77D5">
              <w:rPr>
                <w:rFonts w:asciiTheme="minorHAnsi" w:eastAsiaTheme="minorEastAsia" w:hAnsiTheme="minorHAnsi" w:cstheme="minorBidi"/>
                <w:noProof/>
                <w:kern w:val="2"/>
                <w:sz w:val="24"/>
                <w:szCs w:val="24"/>
                <w:lang w:eastAsia="ja-JP"/>
                <w14:ligatures w14:val="standardContextual"/>
              </w:rPr>
              <w:tab/>
            </w:r>
            <w:r w:rsidR="00B21B4B" w:rsidRPr="005F77D5">
              <w:rPr>
                <w:rStyle w:val="Hyperlink"/>
                <w:noProof/>
              </w:rPr>
              <w:t>Summary of Requirements</w:t>
            </w:r>
            <w:r w:rsidR="00B21B4B" w:rsidRPr="005F77D5">
              <w:rPr>
                <w:noProof/>
                <w:webHidden/>
              </w:rPr>
              <w:tab/>
            </w:r>
            <w:r w:rsidR="00B21B4B" w:rsidRPr="005F77D5">
              <w:rPr>
                <w:noProof/>
                <w:webHidden/>
              </w:rPr>
              <w:fldChar w:fldCharType="begin"/>
            </w:r>
            <w:r w:rsidR="00B21B4B" w:rsidRPr="005F77D5">
              <w:rPr>
                <w:noProof/>
                <w:webHidden/>
              </w:rPr>
              <w:instrText xml:space="preserve"> PAGEREF _Toc169596995 \h </w:instrText>
            </w:r>
            <w:r w:rsidR="00B21B4B" w:rsidRPr="005F77D5">
              <w:rPr>
                <w:noProof/>
                <w:webHidden/>
              </w:rPr>
            </w:r>
            <w:r w:rsidR="00B21B4B" w:rsidRPr="005F77D5">
              <w:rPr>
                <w:noProof/>
                <w:webHidden/>
              </w:rPr>
              <w:fldChar w:fldCharType="separate"/>
            </w:r>
            <w:r w:rsidR="005023DB">
              <w:rPr>
                <w:noProof/>
                <w:webHidden/>
              </w:rPr>
              <w:t>5</w:t>
            </w:r>
            <w:r w:rsidR="00B21B4B" w:rsidRPr="005F77D5">
              <w:rPr>
                <w:noProof/>
                <w:webHidden/>
              </w:rPr>
              <w:fldChar w:fldCharType="end"/>
            </w:r>
          </w:hyperlink>
        </w:p>
        <w:p w14:paraId="00A92706" w14:textId="0E3227B0" w:rsidR="00B21B4B" w:rsidRPr="005F77D5" w:rsidRDefault="005C01C5">
          <w:pPr>
            <w:pStyle w:val="TOC1"/>
            <w:tabs>
              <w:tab w:val="left" w:pos="480"/>
              <w:tab w:val="right" w:leader="dot" w:pos="9016"/>
            </w:tabs>
            <w:rPr>
              <w:rFonts w:asciiTheme="minorHAnsi" w:eastAsiaTheme="minorEastAsia" w:hAnsiTheme="minorHAnsi" w:cstheme="minorBidi"/>
              <w:noProof/>
              <w:kern w:val="2"/>
              <w:sz w:val="24"/>
              <w:szCs w:val="24"/>
              <w:lang w:eastAsia="ja-JP"/>
              <w14:ligatures w14:val="standardContextual"/>
            </w:rPr>
          </w:pPr>
          <w:hyperlink w:anchor="_Toc169596996" w:history="1">
            <w:r w:rsidR="00B21B4B" w:rsidRPr="005F77D5">
              <w:rPr>
                <w:rStyle w:val="Hyperlink"/>
                <w:noProof/>
              </w:rPr>
              <w:t>3.</w:t>
            </w:r>
            <w:r w:rsidR="00B21B4B" w:rsidRPr="005F77D5">
              <w:rPr>
                <w:rFonts w:asciiTheme="minorHAnsi" w:eastAsiaTheme="minorEastAsia" w:hAnsiTheme="minorHAnsi" w:cstheme="minorBidi"/>
                <w:noProof/>
                <w:kern w:val="2"/>
                <w:sz w:val="24"/>
                <w:szCs w:val="24"/>
                <w:lang w:eastAsia="ja-JP"/>
                <w14:ligatures w14:val="standardContextual"/>
              </w:rPr>
              <w:tab/>
            </w:r>
            <w:r w:rsidR="00B21B4B" w:rsidRPr="005F77D5">
              <w:rPr>
                <w:rStyle w:val="Hyperlink"/>
                <w:noProof/>
              </w:rPr>
              <w:t>Programme Requirements</w:t>
            </w:r>
            <w:r w:rsidR="00B21B4B" w:rsidRPr="005F77D5">
              <w:rPr>
                <w:noProof/>
                <w:webHidden/>
              </w:rPr>
              <w:tab/>
            </w:r>
            <w:r w:rsidR="00B21B4B" w:rsidRPr="005F77D5">
              <w:rPr>
                <w:noProof/>
                <w:webHidden/>
              </w:rPr>
              <w:fldChar w:fldCharType="begin"/>
            </w:r>
            <w:r w:rsidR="00B21B4B" w:rsidRPr="005F77D5">
              <w:rPr>
                <w:noProof/>
                <w:webHidden/>
              </w:rPr>
              <w:instrText xml:space="preserve"> PAGEREF _Toc169596996 \h </w:instrText>
            </w:r>
            <w:r w:rsidR="00B21B4B" w:rsidRPr="005F77D5">
              <w:rPr>
                <w:noProof/>
                <w:webHidden/>
              </w:rPr>
            </w:r>
            <w:r w:rsidR="00B21B4B" w:rsidRPr="005F77D5">
              <w:rPr>
                <w:noProof/>
                <w:webHidden/>
              </w:rPr>
              <w:fldChar w:fldCharType="separate"/>
            </w:r>
            <w:r w:rsidR="005023DB">
              <w:rPr>
                <w:noProof/>
                <w:webHidden/>
              </w:rPr>
              <w:t>6</w:t>
            </w:r>
            <w:r w:rsidR="00B21B4B" w:rsidRPr="005F77D5">
              <w:rPr>
                <w:noProof/>
                <w:webHidden/>
              </w:rPr>
              <w:fldChar w:fldCharType="end"/>
            </w:r>
          </w:hyperlink>
        </w:p>
        <w:p w14:paraId="744ABEBC" w14:textId="08BCAC29" w:rsidR="00B21B4B" w:rsidRPr="005F77D5" w:rsidRDefault="005C01C5">
          <w:pPr>
            <w:pStyle w:val="TOC1"/>
            <w:tabs>
              <w:tab w:val="left" w:pos="480"/>
              <w:tab w:val="right" w:leader="dot" w:pos="9016"/>
            </w:tabs>
            <w:rPr>
              <w:rFonts w:asciiTheme="minorHAnsi" w:eastAsiaTheme="minorEastAsia" w:hAnsiTheme="minorHAnsi" w:cstheme="minorBidi"/>
              <w:noProof/>
              <w:kern w:val="2"/>
              <w:sz w:val="24"/>
              <w:szCs w:val="24"/>
              <w:lang w:eastAsia="ja-JP"/>
              <w14:ligatures w14:val="standardContextual"/>
            </w:rPr>
          </w:pPr>
          <w:hyperlink w:anchor="_Toc169596997" w:history="1">
            <w:r w:rsidR="00B21B4B" w:rsidRPr="005F77D5">
              <w:rPr>
                <w:rStyle w:val="Hyperlink"/>
                <w:noProof/>
              </w:rPr>
              <w:t>4.</w:t>
            </w:r>
            <w:r w:rsidR="00B21B4B" w:rsidRPr="005F77D5">
              <w:rPr>
                <w:rFonts w:asciiTheme="minorHAnsi" w:eastAsiaTheme="minorEastAsia" w:hAnsiTheme="minorHAnsi" w:cstheme="minorBidi"/>
                <w:noProof/>
                <w:kern w:val="2"/>
                <w:sz w:val="24"/>
                <w:szCs w:val="24"/>
                <w:lang w:eastAsia="ja-JP"/>
                <w14:ligatures w14:val="standardContextual"/>
              </w:rPr>
              <w:tab/>
            </w:r>
            <w:r w:rsidR="00B21B4B" w:rsidRPr="005F77D5">
              <w:rPr>
                <w:rStyle w:val="Hyperlink"/>
                <w:noProof/>
              </w:rPr>
              <w:t>Mandatory Requirements</w:t>
            </w:r>
            <w:r w:rsidR="00B21B4B" w:rsidRPr="005F77D5">
              <w:rPr>
                <w:noProof/>
                <w:webHidden/>
              </w:rPr>
              <w:tab/>
            </w:r>
            <w:r w:rsidR="00B21B4B" w:rsidRPr="005F77D5">
              <w:rPr>
                <w:noProof/>
                <w:webHidden/>
              </w:rPr>
              <w:fldChar w:fldCharType="begin"/>
            </w:r>
            <w:r w:rsidR="00B21B4B" w:rsidRPr="005F77D5">
              <w:rPr>
                <w:noProof/>
                <w:webHidden/>
              </w:rPr>
              <w:instrText xml:space="preserve"> PAGEREF _Toc169596997 \h </w:instrText>
            </w:r>
            <w:r w:rsidR="00B21B4B" w:rsidRPr="005F77D5">
              <w:rPr>
                <w:noProof/>
                <w:webHidden/>
              </w:rPr>
            </w:r>
            <w:r w:rsidR="00B21B4B" w:rsidRPr="005F77D5">
              <w:rPr>
                <w:noProof/>
                <w:webHidden/>
              </w:rPr>
              <w:fldChar w:fldCharType="separate"/>
            </w:r>
            <w:r w:rsidR="005023DB">
              <w:rPr>
                <w:noProof/>
                <w:webHidden/>
              </w:rPr>
              <w:t>7</w:t>
            </w:r>
            <w:r w:rsidR="00B21B4B" w:rsidRPr="005F77D5">
              <w:rPr>
                <w:noProof/>
                <w:webHidden/>
              </w:rPr>
              <w:fldChar w:fldCharType="end"/>
            </w:r>
          </w:hyperlink>
        </w:p>
        <w:p w14:paraId="72841CEB" w14:textId="37ACB77D" w:rsidR="00B21B4B" w:rsidRPr="005F77D5" w:rsidRDefault="005C01C5">
          <w:pPr>
            <w:pStyle w:val="TOC1"/>
            <w:tabs>
              <w:tab w:val="left" w:pos="480"/>
              <w:tab w:val="right" w:leader="dot" w:pos="9016"/>
            </w:tabs>
            <w:rPr>
              <w:rFonts w:asciiTheme="minorHAnsi" w:eastAsiaTheme="minorEastAsia" w:hAnsiTheme="minorHAnsi" w:cstheme="minorBidi"/>
              <w:noProof/>
              <w:kern w:val="2"/>
              <w:sz w:val="24"/>
              <w:szCs w:val="24"/>
              <w:lang w:eastAsia="ja-JP"/>
              <w14:ligatures w14:val="standardContextual"/>
            </w:rPr>
          </w:pPr>
          <w:hyperlink w:anchor="_Toc169596998" w:history="1">
            <w:r w:rsidR="00B21B4B" w:rsidRPr="005F77D5">
              <w:rPr>
                <w:rStyle w:val="Hyperlink"/>
                <w:noProof/>
              </w:rPr>
              <w:t>5.</w:t>
            </w:r>
            <w:r w:rsidR="00B21B4B" w:rsidRPr="005F77D5">
              <w:rPr>
                <w:rFonts w:asciiTheme="minorHAnsi" w:eastAsiaTheme="minorEastAsia" w:hAnsiTheme="minorHAnsi" w:cstheme="minorBidi"/>
                <w:noProof/>
                <w:kern w:val="2"/>
                <w:sz w:val="24"/>
                <w:szCs w:val="24"/>
                <w:lang w:eastAsia="ja-JP"/>
                <w14:ligatures w14:val="standardContextual"/>
              </w:rPr>
              <w:tab/>
            </w:r>
            <w:r w:rsidR="00B21B4B" w:rsidRPr="005F77D5">
              <w:rPr>
                <w:rStyle w:val="Hyperlink"/>
                <w:noProof/>
              </w:rPr>
              <w:t>Award Criteria</w:t>
            </w:r>
            <w:r w:rsidR="00B21B4B" w:rsidRPr="005F77D5">
              <w:rPr>
                <w:noProof/>
                <w:webHidden/>
              </w:rPr>
              <w:tab/>
            </w:r>
            <w:r w:rsidR="00B21B4B" w:rsidRPr="005F77D5">
              <w:rPr>
                <w:noProof/>
                <w:webHidden/>
              </w:rPr>
              <w:fldChar w:fldCharType="begin"/>
            </w:r>
            <w:r w:rsidR="00B21B4B" w:rsidRPr="005F77D5">
              <w:rPr>
                <w:noProof/>
                <w:webHidden/>
              </w:rPr>
              <w:instrText xml:space="preserve"> PAGEREF _Toc169596998 \h </w:instrText>
            </w:r>
            <w:r w:rsidR="00B21B4B" w:rsidRPr="005F77D5">
              <w:rPr>
                <w:noProof/>
                <w:webHidden/>
              </w:rPr>
            </w:r>
            <w:r w:rsidR="00B21B4B" w:rsidRPr="005F77D5">
              <w:rPr>
                <w:noProof/>
                <w:webHidden/>
              </w:rPr>
              <w:fldChar w:fldCharType="separate"/>
            </w:r>
            <w:r w:rsidR="005023DB">
              <w:rPr>
                <w:noProof/>
                <w:webHidden/>
              </w:rPr>
              <w:t>8</w:t>
            </w:r>
            <w:r w:rsidR="00B21B4B" w:rsidRPr="005F77D5">
              <w:rPr>
                <w:noProof/>
                <w:webHidden/>
              </w:rPr>
              <w:fldChar w:fldCharType="end"/>
            </w:r>
          </w:hyperlink>
        </w:p>
        <w:p w14:paraId="78EF1EE4" w14:textId="64E64124" w:rsidR="00B21B4B" w:rsidRPr="005F77D5" w:rsidRDefault="005C01C5">
          <w:pPr>
            <w:pStyle w:val="TOC1"/>
            <w:tabs>
              <w:tab w:val="left" w:pos="480"/>
              <w:tab w:val="right" w:leader="dot" w:pos="9016"/>
            </w:tabs>
            <w:rPr>
              <w:rFonts w:asciiTheme="minorHAnsi" w:eastAsiaTheme="minorEastAsia" w:hAnsiTheme="minorHAnsi" w:cstheme="minorBidi"/>
              <w:noProof/>
              <w:kern w:val="2"/>
              <w:sz w:val="24"/>
              <w:szCs w:val="24"/>
              <w:lang w:eastAsia="ja-JP"/>
              <w14:ligatures w14:val="standardContextual"/>
            </w:rPr>
          </w:pPr>
          <w:hyperlink w:anchor="_Toc169597000" w:history="1">
            <w:r w:rsidR="00B21B4B" w:rsidRPr="005F77D5">
              <w:rPr>
                <w:rStyle w:val="Hyperlink"/>
                <w:noProof/>
              </w:rPr>
              <w:t>6.</w:t>
            </w:r>
            <w:r w:rsidR="00B21B4B" w:rsidRPr="005F77D5">
              <w:rPr>
                <w:rFonts w:asciiTheme="minorHAnsi" w:eastAsiaTheme="minorEastAsia" w:hAnsiTheme="minorHAnsi" w:cstheme="minorBidi"/>
                <w:noProof/>
                <w:kern w:val="2"/>
                <w:sz w:val="24"/>
                <w:szCs w:val="24"/>
                <w:lang w:eastAsia="ja-JP"/>
                <w14:ligatures w14:val="standardContextual"/>
              </w:rPr>
              <w:tab/>
            </w:r>
            <w:r w:rsidR="00B21B4B" w:rsidRPr="005F77D5">
              <w:rPr>
                <w:rStyle w:val="Hyperlink"/>
                <w:noProof/>
              </w:rPr>
              <w:t>Scoring Methodology</w:t>
            </w:r>
            <w:r w:rsidR="00B21B4B" w:rsidRPr="005F77D5">
              <w:rPr>
                <w:noProof/>
                <w:webHidden/>
              </w:rPr>
              <w:tab/>
            </w:r>
            <w:r w:rsidR="00B21B4B" w:rsidRPr="005F77D5">
              <w:rPr>
                <w:noProof/>
                <w:webHidden/>
              </w:rPr>
              <w:fldChar w:fldCharType="begin"/>
            </w:r>
            <w:r w:rsidR="00B21B4B" w:rsidRPr="005F77D5">
              <w:rPr>
                <w:noProof/>
                <w:webHidden/>
              </w:rPr>
              <w:instrText xml:space="preserve"> PAGEREF _Toc169597000 \h </w:instrText>
            </w:r>
            <w:r w:rsidR="00B21B4B" w:rsidRPr="005F77D5">
              <w:rPr>
                <w:noProof/>
                <w:webHidden/>
              </w:rPr>
            </w:r>
            <w:r w:rsidR="00B21B4B" w:rsidRPr="005F77D5">
              <w:rPr>
                <w:noProof/>
                <w:webHidden/>
              </w:rPr>
              <w:fldChar w:fldCharType="separate"/>
            </w:r>
            <w:r w:rsidR="005023DB">
              <w:rPr>
                <w:noProof/>
                <w:webHidden/>
              </w:rPr>
              <w:t>11</w:t>
            </w:r>
            <w:r w:rsidR="00B21B4B" w:rsidRPr="005F77D5">
              <w:rPr>
                <w:noProof/>
                <w:webHidden/>
              </w:rPr>
              <w:fldChar w:fldCharType="end"/>
            </w:r>
          </w:hyperlink>
        </w:p>
        <w:p w14:paraId="0880FAA1" w14:textId="5E14FDA9" w:rsidR="00B21B4B" w:rsidRPr="005F77D5" w:rsidRDefault="005C01C5">
          <w:pPr>
            <w:pStyle w:val="TOC1"/>
            <w:tabs>
              <w:tab w:val="left" w:pos="480"/>
              <w:tab w:val="right" w:leader="dot" w:pos="9016"/>
            </w:tabs>
            <w:rPr>
              <w:rFonts w:asciiTheme="minorHAnsi" w:eastAsiaTheme="minorEastAsia" w:hAnsiTheme="minorHAnsi" w:cstheme="minorBidi"/>
              <w:noProof/>
              <w:kern w:val="2"/>
              <w:sz w:val="24"/>
              <w:szCs w:val="24"/>
              <w:lang w:eastAsia="ja-JP"/>
              <w14:ligatures w14:val="standardContextual"/>
            </w:rPr>
          </w:pPr>
          <w:hyperlink w:anchor="_Toc169597001" w:history="1">
            <w:r w:rsidR="00B21B4B" w:rsidRPr="005F77D5">
              <w:rPr>
                <w:rStyle w:val="Hyperlink"/>
                <w:noProof/>
              </w:rPr>
              <w:t>7.</w:t>
            </w:r>
            <w:r w:rsidR="00B21B4B" w:rsidRPr="005F77D5">
              <w:rPr>
                <w:rFonts w:asciiTheme="minorHAnsi" w:eastAsiaTheme="minorEastAsia" w:hAnsiTheme="minorHAnsi" w:cstheme="minorBidi"/>
                <w:noProof/>
                <w:kern w:val="2"/>
                <w:sz w:val="24"/>
                <w:szCs w:val="24"/>
                <w:lang w:eastAsia="ja-JP"/>
                <w14:ligatures w14:val="standardContextual"/>
              </w:rPr>
              <w:tab/>
            </w:r>
            <w:r w:rsidR="00B21B4B" w:rsidRPr="005F77D5">
              <w:rPr>
                <w:rStyle w:val="Hyperlink"/>
                <w:noProof/>
              </w:rPr>
              <w:t>Specification Required &amp; Supplier Response</w:t>
            </w:r>
            <w:r w:rsidR="00B21B4B" w:rsidRPr="005F77D5">
              <w:rPr>
                <w:noProof/>
                <w:webHidden/>
              </w:rPr>
              <w:tab/>
            </w:r>
            <w:r w:rsidR="00B21B4B" w:rsidRPr="005F77D5">
              <w:rPr>
                <w:noProof/>
                <w:webHidden/>
              </w:rPr>
              <w:fldChar w:fldCharType="begin"/>
            </w:r>
            <w:r w:rsidR="00B21B4B" w:rsidRPr="005F77D5">
              <w:rPr>
                <w:noProof/>
                <w:webHidden/>
              </w:rPr>
              <w:instrText xml:space="preserve"> PAGEREF _Toc169597001 \h </w:instrText>
            </w:r>
            <w:r w:rsidR="00B21B4B" w:rsidRPr="005F77D5">
              <w:rPr>
                <w:noProof/>
                <w:webHidden/>
              </w:rPr>
            </w:r>
            <w:r w:rsidR="00B21B4B" w:rsidRPr="005F77D5">
              <w:rPr>
                <w:noProof/>
                <w:webHidden/>
              </w:rPr>
              <w:fldChar w:fldCharType="separate"/>
            </w:r>
            <w:r w:rsidR="005023DB">
              <w:rPr>
                <w:noProof/>
                <w:webHidden/>
              </w:rPr>
              <w:t>13</w:t>
            </w:r>
            <w:r w:rsidR="00B21B4B" w:rsidRPr="005F77D5">
              <w:rPr>
                <w:noProof/>
                <w:webHidden/>
              </w:rPr>
              <w:fldChar w:fldCharType="end"/>
            </w:r>
          </w:hyperlink>
        </w:p>
        <w:p w14:paraId="3A35FC65" w14:textId="27565C3B" w:rsidR="008D11F4" w:rsidRPr="005F77D5" w:rsidRDefault="003013E6" w:rsidP="008D11F4">
          <w:pPr>
            <w:spacing w:after="240"/>
          </w:pPr>
          <w:r w:rsidRPr="005F77D5">
            <w:rPr>
              <w:b/>
              <w:bCs/>
            </w:rPr>
            <w:fldChar w:fldCharType="end"/>
          </w:r>
          <w:r w:rsidR="003D41C9">
            <w:t xml:space="preserve">8.      </w:t>
          </w:r>
          <w:r w:rsidR="008D11F4" w:rsidRPr="005F77D5">
            <w:t>Appendix 7: Cloud Governance Questionnaire</w:t>
          </w:r>
          <w:r w:rsidR="00EB77FF" w:rsidRPr="005F77D5">
            <w:t>…………………………………………………</w:t>
          </w:r>
          <w:r w:rsidR="003D41C9">
            <w:t>..</w:t>
          </w:r>
          <w:r w:rsidR="00EB77FF" w:rsidRPr="005F77D5">
            <w:t>……………………</w:t>
          </w:r>
          <w:r w:rsidR="003D41C9">
            <w:t>41</w:t>
          </w:r>
        </w:p>
        <w:p w14:paraId="73DF6F4F" w14:textId="44208C5A" w:rsidR="003013E6" w:rsidRPr="005F77D5" w:rsidRDefault="005C01C5"/>
      </w:sdtContent>
    </w:sdt>
    <w:p w14:paraId="6FB21AF1" w14:textId="30B005C8" w:rsidR="00D80E90" w:rsidRPr="005F77D5" w:rsidRDefault="00D80E90" w:rsidP="0038333A">
      <w:pPr>
        <w:widowControl w:val="0"/>
        <w:rPr>
          <w:rFonts w:asciiTheme="minorHAnsi" w:hAnsiTheme="minorHAnsi" w:cstheme="majorBidi"/>
          <w:b/>
          <w:bCs/>
          <w:sz w:val="28"/>
          <w:szCs w:val="28"/>
        </w:rPr>
      </w:pPr>
    </w:p>
    <w:p w14:paraId="6BDA9DB9" w14:textId="4AFC2687" w:rsidR="003013E6" w:rsidRPr="005F77D5" w:rsidRDefault="003013E6" w:rsidP="0038333A">
      <w:pPr>
        <w:widowControl w:val="0"/>
        <w:rPr>
          <w:rFonts w:asciiTheme="minorHAnsi" w:hAnsiTheme="minorHAnsi" w:cstheme="majorBidi"/>
          <w:b/>
          <w:bCs/>
          <w:sz w:val="28"/>
          <w:szCs w:val="28"/>
        </w:rPr>
      </w:pPr>
    </w:p>
    <w:p w14:paraId="1733C503" w14:textId="2C8721EB" w:rsidR="00981147" w:rsidRPr="005F77D5" w:rsidRDefault="00981147" w:rsidP="387640B0">
      <w:pPr>
        <w:widowControl w:val="0"/>
        <w:rPr>
          <w:rFonts w:asciiTheme="minorHAnsi" w:hAnsiTheme="minorHAnsi" w:cstheme="majorBidi"/>
          <w:b/>
          <w:bCs/>
          <w:sz w:val="28"/>
          <w:szCs w:val="28"/>
        </w:rPr>
      </w:pPr>
    </w:p>
    <w:p w14:paraId="49B42B24" w14:textId="12927189" w:rsidR="00B31C08" w:rsidRPr="005F77D5" w:rsidRDefault="335E2DAC" w:rsidP="006D524F">
      <w:pPr>
        <w:pStyle w:val="Heading1"/>
        <w:numPr>
          <w:ilvl w:val="0"/>
          <w:numId w:val="10"/>
        </w:numPr>
        <w:ind w:left="426"/>
      </w:pPr>
      <w:bookmarkStart w:id="10" w:name="_Toc169596994"/>
      <w:r w:rsidRPr="005F77D5">
        <w:lastRenderedPageBreak/>
        <w:t>Introduction</w:t>
      </w:r>
      <w:bookmarkEnd w:id="10"/>
      <w:r w:rsidR="7B75B7A5" w:rsidRPr="005F77D5">
        <w:t xml:space="preserve"> </w:t>
      </w:r>
    </w:p>
    <w:p w14:paraId="24C85582" w14:textId="77777777" w:rsidR="0000051C" w:rsidRPr="005F77D5" w:rsidRDefault="0000051C" w:rsidP="00B651F8">
      <w:pPr>
        <w:rPr>
          <w:rFonts w:asciiTheme="minorHAnsi" w:eastAsiaTheme="minorHAnsi" w:hAnsiTheme="minorHAnsi"/>
          <w:color w:val="000000"/>
        </w:rPr>
      </w:pPr>
    </w:p>
    <w:p w14:paraId="0922EDF2" w14:textId="77777777" w:rsidR="00B23BA1" w:rsidRPr="00B23BA1" w:rsidRDefault="00B23BA1" w:rsidP="00B23BA1">
      <w:pPr>
        <w:spacing w:after="0" w:line="240" w:lineRule="auto"/>
        <w:rPr>
          <w:rFonts w:asciiTheme="minorHAnsi" w:eastAsiaTheme="minorEastAsia" w:hAnsiTheme="minorHAnsi"/>
          <w:color w:val="000000"/>
        </w:rPr>
      </w:pPr>
      <w:r w:rsidRPr="00B23BA1">
        <w:rPr>
          <w:rFonts w:asciiTheme="minorHAnsi" w:eastAsiaTheme="minorEastAsia" w:hAnsiTheme="minorHAnsi"/>
          <w:color w:val="000000"/>
        </w:rPr>
        <w:t>Mary Immaculate College (the ‘Contracting Authority’), founded in 1898, is a university-level Catholic College of Education and the Liberal Arts.</w:t>
      </w:r>
    </w:p>
    <w:p w14:paraId="1C0F09A6" w14:textId="77777777" w:rsidR="00B23BA1" w:rsidRPr="00B23BA1" w:rsidRDefault="00B23BA1" w:rsidP="00B23BA1">
      <w:pPr>
        <w:spacing w:after="0" w:line="240" w:lineRule="auto"/>
        <w:rPr>
          <w:rFonts w:asciiTheme="minorHAnsi" w:eastAsiaTheme="minorEastAsia" w:hAnsiTheme="minorHAnsi"/>
          <w:color w:val="000000"/>
        </w:rPr>
      </w:pPr>
    </w:p>
    <w:p w14:paraId="07F1E9A5" w14:textId="77777777" w:rsidR="00B23BA1" w:rsidRPr="00B23BA1" w:rsidRDefault="00B23BA1" w:rsidP="00B23BA1">
      <w:pPr>
        <w:spacing w:after="0" w:line="240" w:lineRule="auto"/>
        <w:rPr>
          <w:rFonts w:asciiTheme="minorHAnsi" w:eastAsiaTheme="minorEastAsia" w:hAnsiTheme="minorHAnsi"/>
          <w:color w:val="000000"/>
        </w:rPr>
      </w:pPr>
      <w:r w:rsidRPr="00B23BA1">
        <w:rPr>
          <w:rFonts w:asciiTheme="minorHAnsi" w:eastAsiaTheme="minorEastAsia" w:hAnsiTheme="minorHAnsi"/>
          <w:color w:val="000000"/>
        </w:rPr>
        <w:t>The Contracting Authority promotes excellence in teaching, learning and research at undergraduate and postgraduate levels. It seeks to foster the intellectual, spiritual, personal, and professional development of students within a supportive and challenging environment that guarantees the intellectual freedom of staff and students.</w:t>
      </w:r>
    </w:p>
    <w:p w14:paraId="669D053A" w14:textId="77777777" w:rsidR="00B23BA1" w:rsidRPr="00B23BA1" w:rsidRDefault="00B23BA1" w:rsidP="00B23BA1">
      <w:pPr>
        <w:spacing w:after="0" w:line="240" w:lineRule="auto"/>
        <w:rPr>
          <w:rFonts w:asciiTheme="minorHAnsi" w:eastAsiaTheme="minorEastAsia" w:hAnsiTheme="minorHAnsi"/>
          <w:color w:val="000000"/>
        </w:rPr>
      </w:pPr>
    </w:p>
    <w:p w14:paraId="20209AB1" w14:textId="77777777" w:rsidR="00B23BA1" w:rsidRDefault="00B23BA1" w:rsidP="00B23BA1">
      <w:pPr>
        <w:spacing w:after="0" w:line="240" w:lineRule="auto"/>
        <w:rPr>
          <w:rFonts w:asciiTheme="minorHAnsi" w:eastAsiaTheme="minorEastAsia" w:hAnsiTheme="minorHAnsi"/>
          <w:color w:val="000000"/>
        </w:rPr>
      </w:pPr>
      <w:r w:rsidRPr="00B23BA1">
        <w:rPr>
          <w:rFonts w:asciiTheme="minorHAnsi" w:eastAsiaTheme="minorEastAsia" w:hAnsiTheme="minorHAnsi"/>
          <w:color w:val="000000"/>
        </w:rPr>
        <w:t xml:space="preserve">In particular, the Contracting Authority seeks to foster in its students a spirit of justice and compassion in the service of others, together with openness to the religious tradition and values of each individual. </w:t>
      </w:r>
    </w:p>
    <w:p w14:paraId="7FE848DE" w14:textId="77777777" w:rsidR="00EC578E" w:rsidRDefault="00EC578E" w:rsidP="00B23BA1">
      <w:pPr>
        <w:spacing w:after="0" w:line="240" w:lineRule="auto"/>
        <w:rPr>
          <w:rFonts w:asciiTheme="minorHAnsi" w:eastAsiaTheme="minorEastAsia" w:hAnsiTheme="minorHAnsi"/>
          <w:color w:val="000000"/>
        </w:rPr>
      </w:pPr>
    </w:p>
    <w:p w14:paraId="30DE7B4E" w14:textId="7C81F1A7" w:rsidR="00B23BA1" w:rsidRPr="00B23BA1" w:rsidRDefault="00B23BA1" w:rsidP="00B23BA1">
      <w:pPr>
        <w:spacing w:after="0" w:line="240" w:lineRule="auto"/>
        <w:rPr>
          <w:rFonts w:asciiTheme="minorHAnsi" w:eastAsiaTheme="minorEastAsia" w:hAnsiTheme="minorHAnsi"/>
          <w:color w:val="000000"/>
        </w:rPr>
      </w:pPr>
      <w:r w:rsidRPr="00B23BA1">
        <w:rPr>
          <w:rFonts w:asciiTheme="minorHAnsi" w:eastAsiaTheme="minorEastAsia" w:hAnsiTheme="minorHAnsi"/>
          <w:color w:val="000000"/>
        </w:rPr>
        <w:t>The Contracting Authority promotes a sense of identity enriched by an awareness of its Catholic tradition, the cultures, languages and traditions of Ireland, and its exceptional commitment to the Irish language. The Contracting Authority respects cultural diversity. It strives to promote equity in society and to provide an environment where all have freedom and opportunity to achieve their full potential.</w:t>
      </w:r>
    </w:p>
    <w:p w14:paraId="12848C49" w14:textId="77777777" w:rsidR="0043050C" w:rsidRPr="00B23BA1" w:rsidRDefault="0043050C" w:rsidP="00B651F8">
      <w:pPr>
        <w:rPr>
          <w:rFonts w:asciiTheme="minorHAnsi" w:eastAsiaTheme="minorHAnsi" w:hAnsiTheme="minorHAnsi"/>
          <w:color w:val="000000"/>
          <w:lang w:val="en-GB"/>
        </w:rPr>
      </w:pPr>
    </w:p>
    <w:p w14:paraId="08640A58" w14:textId="5A443AEB" w:rsidR="0089572C" w:rsidRPr="005F77D5" w:rsidRDefault="0043050C" w:rsidP="2D55FC3F">
      <w:pPr>
        <w:spacing w:after="0" w:line="240" w:lineRule="auto"/>
        <w:rPr>
          <w:rFonts w:asciiTheme="minorHAnsi" w:eastAsiaTheme="minorEastAsia" w:hAnsiTheme="minorHAnsi"/>
          <w:b/>
          <w:bCs/>
          <w:color w:val="000000" w:themeColor="text1"/>
        </w:rPr>
      </w:pPr>
      <w:r w:rsidRPr="005F77D5">
        <w:rPr>
          <w:rFonts w:asciiTheme="minorHAnsi" w:eastAsiaTheme="minorEastAsia" w:hAnsiTheme="minorHAnsi"/>
          <w:b/>
          <w:bCs/>
          <w:color w:val="000000" w:themeColor="text1"/>
        </w:rPr>
        <w:t>Class Timetabling, Exam Scheduling</w:t>
      </w:r>
      <w:r w:rsidR="00D506C7">
        <w:rPr>
          <w:rFonts w:asciiTheme="minorHAnsi" w:eastAsiaTheme="minorEastAsia" w:hAnsiTheme="minorHAnsi"/>
          <w:b/>
          <w:bCs/>
          <w:color w:val="000000" w:themeColor="text1"/>
        </w:rPr>
        <w:t xml:space="preserve">, </w:t>
      </w:r>
      <w:r w:rsidRPr="005F77D5">
        <w:rPr>
          <w:rFonts w:asciiTheme="minorHAnsi" w:eastAsiaTheme="minorEastAsia" w:hAnsiTheme="minorHAnsi"/>
          <w:b/>
          <w:bCs/>
          <w:color w:val="000000" w:themeColor="text1"/>
        </w:rPr>
        <w:t xml:space="preserve">Room Booking </w:t>
      </w:r>
      <w:r w:rsidR="00D506C7">
        <w:rPr>
          <w:rFonts w:asciiTheme="minorHAnsi" w:eastAsiaTheme="minorEastAsia" w:hAnsiTheme="minorHAnsi"/>
          <w:b/>
          <w:bCs/>
          <w:color w:val="000000" w:themeColor="text1"/>
        </w:rPr>
        <w:t xml:space="preserve">and Space Utilisation </w:t>
      </w:r>
      <w:r w:rsidRPr="005F77D5">
        <w:rPr>
          <w:rFonts w:asciiTheme="minorHAnsi" w:eastAsiaTheme="minorEastAsia" w:hAnsiTheme="minorHAnsi"/>
          <w:b/>
          <w:bCs/>
          <w:color w:val="000000" w:themeColor="text1"/>
        </w:rPr>
        <w:t>System</w:t>
      </w:r>
    </w:p>
    <w:p w14:paraId="269CDF1F" w14:textId="77777777" w:rsidR="0043050C" w:rsidRPr="005F77D5" w:rsidRDefault="0043050C" w:rsidP="2D55FC3F">
      <w:pPr>
        <w:spacing w:after="0" w:line="240" w:lineRule="auto"/>
        <w:rPr>
          <w:rFonts w:asciiTheme="minorHAnsi" w:eastAsiaTheme="minorEastAsia" w:hAnsiTheme="minorHAnsi"/>
          <w:color w:val="000000"/>
        </w:rPr>
      </w:pPr>
    </w:p>
    <w:p w14:paraId="4904297B" w14:textId="275BCC6F" w:rsidR="006F17CF" w:rsidRPr="004701EA" w:rsidRDefault="002E6A11" w:rsidP="00597EB9">
      <w:pPr>
        <w:spacing w:after="0" w:line="240" w:lineRule="auto"/>
        <w:jc w:val="both"/>
        <w:rPr>
          <w:rFonts w:asciiTheme="minorHAnsi" w:eastAsiaTheme="minorEastAsia" w:hAnsiTheme="minorHAnsi"/>
          <w:color w:val="000000" w:themeColor="text1"/>
        </w:rPr>
      </w:pPr>
      <w:r w:rsidRPr="005F77D5">
        <w:rPr>
          <w:rFonts w:asciiTheme="minorHAnsi" w:eastAsiaTheme="minorEastAsia" w:hAnsiTheme="minorHAnsi"/>
          <w:color w:val="000000" w:themeColor="text1"/>
        </w:rPr>
        <w:t>The Scheduling and Exams team in</w:t>
      </w:r>
      <w:r w:rsidR="00EC578E">
        <w:rPr>
          <w:rFonts w:asciiTheme="minorHAnsi" w:eastAsiaTheme="minorEastAsia" w:hAnsiTheme="minorHAnsi"/>
          <w:color w:val="000000" w:themeColor="text1"/>
        </w:rPr>
        <w:t xml:space="preserve"> the </w:t>
      </w:r>
      <w:r w:rsidR="00996EDC">
        <w:rPr>
          <w:rFonts w:asciiTheme="minorHAnsi" w:eastAsiaTheme="minorEastAsia" w:hAnsiTheme="minorHAnsi"/>
          <w:color w:val="000000" w:themeColor="text1"/>
        </w:rPr>
        <w:t>Student Academic Administration</w:t>
      </w:r>
      <w:r w:rsidR="00EC578E">
        <w:rPr>
          <w:rFonts w:asciiTheme="minorHAnsi" w:eastAsiaTheme="minorEastAsia" w:hAnsiTheme="minorHAnsi"/>
          <w:color w:val="000000" w:themeColor="text1"/>
        </w:rPr>
        <w:t xml:space="preserve"> (SAA) Office</w:t>
      </w:r>
      <w:r w:rsidRPr="005F77D5">
        <w:rPr>
          <w:rFonts w:asciiTheme="minorHAnsi" w:eastAsiaTheme="minorEastAsia" w:hAnsiTheme="minorHAnsi"/>
          <w:color w:val="000000" w:themeColor="text1"/>
        </w:rPr>
        <w:t xml:space="preserve"> are responsible for producing a centralised Class</w:t>
      </w:r>
      <w:r w:rsidR="007A071F" w:rsidRPr="005F77D5">
        <w:rPr>
          <w:rFonts w:asciiTheme="minorHAnsi" w:eastAsiaTheme="minorEastAsia" w:hAnsiTheme="minorHAnsi"/>
          <w:color w:val="000000" w:themeColor="text1"/>
        </w:rPr>
        <w:t xml:space="preserve"> </w:t>
      </w:r>
      <w:r w:rsidRPr="005F77D5">
        <w:rPr>
          <w:rFonts w:asciiTheme="minorHAnsi" w:eastAsiaTheme="minorEastAsia" w:hAnsiTheme="minorHAnsi"/>
          <w:color w:val="000000" w:themeColor="text1"/>
        </w:rPr>
        <w:t>Timetable for Teaching Staff and Students each semester</w:t>
      </w:r>
      <w:r w:rsidR="00F74805" w:rsidRPr="005F77D5">
        <w:rPr>
          <w:rFonts w:asciiTheme="minorHAnsi" w:eastAsiaTheme="minorEastAsia" w:hAnsiTheme="minorHAnsi"/>
          <w:color w:val="000000" w:themeColor="text1"/>
        </w:rPr>
        <w:t xml:space="preserve">. The team </w:t>
      </w:r>
      <w:r w:rsidR="00A57C87" w:rsidRPr="005F77D5">
        <w:rPr>
          <w:rFonts w:asciiTheme="minorHAnsi" w:eastAsiaTheme="minorEastAsia" w:hAnsiTheme="minorHAnsi"/>
          <w:color w:val="000000" w:themeColor="text1"/>
        </w:rPr>
        <w:t xml:space="preserve">currently </w:t>
      </w:r>
      <w:r w:rsidR="006F17CF" w:rsidRPr="005F77D5">
        <w:rPr>
          <w:rFonts w:asciiTheme="minorHAnsi" w:eastAsiaTheme="minorEastAsia" w:hAnsiTheme="minorHAnsi"/>
          <w:color w:val="000000" w:themeColor="text1"/>
        </w:rPr>
        <w:t>schedule</w:t>
      </w:r>
      <w:r w:rsidR="00A57C87" w:rsidRPr="005F77D5">
        <w:rPr>
          <w:rFonts w:asciiTheme="minorHAnsi" w:eastAsiaTheme="minorEastAsia" w:hAnsiTheme="minorHAnsi"/>
          <w:color w:val="000000" w:themeColor="text1"/>
        </w:rPr>
        <w:t xml:space="preserve"> a new </w:t>
      </w:r>
      <w:r w:rsidR="006F17CF" w:rsidRPr="005F77D5">
        <w:rPr>
          <w:rFonts w:asciiTheme="minorHAnsi" w:eastAsiaTheme="minorEastAsia" w:hAnsiTheme="minorHAnsi"/>
          <w:color w:val="000000" w:themeColor="text1"/>
        </w:rPr>
        <w:t>Class T</w:t>
      </w:r>
      <w:r w:rsidR="00A57C87" w:rsidRPr="005F77D5">
        <w:rPr>
          <w:rFonts w:asciiTheme="minorHAnsi" w:eastAsiaTheme="minorEastAsia" w:hAnsiTheme="minorHAnsi"/>
          <w:color w:val="000000" w:themeColor="text1"/>
        </w:rPr>
        <w:t>imetable</w:t>
      </w:r>
      <w:r w:rsidR="000666B5" w:rsidRPr="005F77D5">
        <w:rPr>
          <w:rFonts w:asciiTheme="minorHAnsi" w:eastAsiaTheme="minorEastAsia" w:hAnsiTheme="minorHAnsi"/>
          <w:color w:val="000000" w:themeColor="text1"/>
        </w:rPr>
        <w:t xml:space="preserve"> for</w:t>
      </w:r>
      <w:r w:rsidR="00A57C87" w:rsidRPr="005F77D5">
        <w:rPr>
          <w:rFonts w:asciiTheme="minorHAnsi" w:eastAsiaTheme="minorEastAsia" w:hAnsiTheme="minorHAnsi"/>
          <w:color w:val="000000" w:themeColor="text1"/>
        </w:rPr>
        <w:t xml:space="preserve"> Spring &amp; Autumn</w:t>
      </w:r>
      <w:r w:rsidR="000666B5" w:rsidRPr="005F77D5">
        <w:rPr>
          <w:rFonts w:asciiTheme="minorHAnsi" w:eastAsiaTheme="minorEastAsia" w:hAnsiTheme="minorHAnsi"/>
          <w:color w:val="000000" w:themeColor="text1"/>
        </w:rPr>
        <w:t xml:space="preserve"> semesters</w:t>
      </w:r>
      <w:r w:rsidR="00A57C87" w:rsidRPr="005F77D5">
        <w:rPr>
          <w:rFonts w:asciiTheme="minorHAnsi" w:eastAsiaTheme="minorEastAsia" w:hAnsiTheme="minorHAnsi"/>
          <w:color w:val="000000" w:themeColor="text1"/>
        </w:rPr>
        <w:t xml:space="preserve"> for </w:t>
      </w:r>
      <w:r w:rsidR="00DC75B2" w:rsidRPr="00DC75B2">
        <w:rPr>
          <w:rFonts w:asciiTheme="minorHAnsi" w:eastAsiaTheme="minorEastAsia" w:hAnsiTheme="minorHAnsi"/>
          <w:color w:val="000000" w:themeColor="text1"/>
        </w:rPr>
        <w:t>4,300 FTE students</w:t>
      </w:r>
      <w:r w:rsidR="00DC75B2">
        <w:rPr>
          <w:rFonts w:asciiTheme="minorHAnsi" w:eastAsiaTheme="minorEastAsia" w:hAnsiTheme="minorHAnsi"/>
          <w:color w:val="000000" w:themeColor="text1"/>
        </w:rPr>
        <w:t xml:space="preserve"> with an additional 876 pa</w:t>
      </w:r>
      <w:r w:rsidR="00597EB9">
        <w:rPr>
          <w:rFonts w:asciiTheme="minorHAnsi" w:eastAsiaTheme="minorEastAsia" w:hAnsiTheme="minorHAnsi"/>
          <w:color w:val="000000" w:themeColor="text1"/>
        </w:rPr>
        <w:t>r</w:t>
      </w:r>
      <w:r w:rsidR="00DC75B2">
        <w:rPr>
          <w:rFonts w:asciiTheme="minorHAnsi" w:eastAsiaTheme="minorEastAsia" w:hAnsiTheme="minorHAnsi"/>
          <w:color w:val="000000" w:themeColor="text1"/>
        </w:rPr>
        <w:t>t time students</w:t>
      </w:r>
      <w:r w:rsidR="005343CF" w:rsidRPr="005F77D5">
        <w:rPr>
          <w:rFonts w:asciiTheme="minorHAnsi" w:eastAsiaTheme="minorEastAsia" w:hAnsiTheme="minorHAnsi"/>
          <w:color w:val="000000" w:themeColor="text1"/>
        </w:rPr>
        <w:t xml:space="preserve">. </w:t>
      </w:r>
      <w:r w:rsidR="00312FB8" w:rsidRPr="005F77D5">
        <w:rPr>
          <w:rFonts w:asciiTheme="minorHAnsi" w:eastAsiaTheme="minorEastAsia" w:hAnsiTheme="minorHAnsi"/>
          <w:color w:val="000000" w:themeColor="text1"/>
        </w:rPr>
        <w:t xml:space="preserve">There are </w:t>
      </w:r>
      <w:r w:rsidR="6408E463" w:rsidRPr="005F77D5">
        <w:rPr>
          <w:rFonts w:asciiTheme="minorHAnsi" w:eastAsiaTheme="minorEastAsia" w:hAnsiTheme="minorHAnsi"/>
          <w:color w:val="000000" w:themeColor="text1"/>
        </w:rPr>
        <w:t xml:space="preserve">approximately </w:t>
      </w:r>
      <w:r w:rsidR="00EF1E78" w:rsidRPr="004701EA">
        <w:rPr>
          <w:rFonts w:asciiTheme="minorHAnsi" w:eastAsiaTheme="minorEastAsia" w:hAnsiTheme="minorHAnsi"/>
          <w:color w:val="000000" w:themeColor="text1"/>
        </w:rPr>
        <w:t>2</w:t>
      </w:r>
      <w:r w:rsidR="004701EA">
        <w:rPr>
          <w:rFonts w:asciiTheme="minorHAnsi" w:eastAsiaTheme="minorEastAsia" w:hAnsiTheme="minorHAnsi"/>
          <w:color w:val="000000" w:themeColor="text1"/>
        </w:rPr>
        <w:t xml:space="preserve">63 </w:t>
      </w:r>
      <w:r w:rsidR="00597EB9">
        <w:rPr>
          <w:rFonts w:asciiTheme="minorHAnsi" w:eastAsiaTheme="minorEastAsia" w:hAnsiTheme="minorHAnsi"/>
          <w:color w:val="000000" w:themeColor="text1"/>
        </w:rPr>
        <w:t xml:space="preserve">Teaching </w:t>
      </w:r>
      <w:r w:rsidR="00597EB9" w:rsidRPr="004701EA">
        <w:rPr>
          <w:rFonts w:asciiTheme="minorHAnsi" w:eastAsiaTheme="minorEastAsia" w:hAnsiTheme="minorHAnsi"/>
          <w:color w:val="000000" w:themeColor="text1"/>
        </w:rPr>
        <w:t>Staff</w:t>
      </w:r>
      <w:r w:rsidR="004701EA">
        <w:rPr>
          <w:rFonts w:asciiTheme="minorHAnsi" w:eastAsiaTheme="minorEastAsia" w:hAnsiTheme="minorHAnsi"/>
          <w:color w:val="000000" w:themeColor="text1"/>
        </w:rPr>
        <w:t xml:space="preserve"> </w:t>
      </w:r>
      <w:r w:rsidR="000B264F" w:rsidRPr="005F77D5">
        <w:rPr>
          <w:rFonts w:asciiTheme="minorHAnsi" w:eastAsiaTheme="minorEastAsia" w:hAnsiTheme="minorHAnsi"/>
          <w:color w:val="000000" w:themeColor="text1"/>
        </w:rPr>
        <w:t xml:space="preserve">in </w:t>
      </w:r>
      <w:r w:rsidR="00996EDC">
        <w:rPr>
          <w:rFonts w:asciiTheme="minorHAnsi" w:eastAsiaTheme="minorEastAsia" w:hAnsiTheme="minorHAnsi"/>
          <w:color w:val="000000" w:themeColor="text1"/>
        </w:rPr>
        <w:t xml:space="preserve">MIC </w:t>
      </w:r>
      <w:r w:rsidR="000B264F" w:rsidRPr="005F77D5">
        <w:rPr>
          <w:rFonts w:asciiTheme="minorHAnsi" w:eastAsiaTheme="minorEastAsia" w:hAnsiTheme="minorHAnsi"/>
          <w:color w:val="000000" w:themeColor="text1"/>
        </w:rPr>
        <w:t xml:space="preserve">who receive a </w:t>
      </w:r>
      <w:r w:rsidR="00E941B3" w:rsidRPr="005F77D5">
        <w:rPr>
          <w:rFonts w:asciiTheme="minorHAnsi" w:eastAsiaTheme="minorEastAsia" w:hAnsiTheme="minorHAnsi"/>
          <w:color w:val="000000" w:themeColor="text1"/>
        </w:rPr>
        <w:t>Class Timetable</w:t>
      </w:r>
      <w:r w:rsidR="003A7B74">
        <w:rPr>
          <w:rFonts w:asciiTheme="minorHAnsi" w:eastAsiaTheme="minorEastAsia" w:hAnsiTheme="minorHAnsi"/>
          <w:color w:val="000000" w:themeColor="text1"/>
        </w:rPr>
        <w:t>.</w:t>
      </w:r>
      <w:r w:rsidR="00E85CFF" w:rsidRPr="005F77D5">
        <w:rPr>
          <w:rFonts w:asciiTheme="minorHAnsi" w:eastAsiaTheme="minorEastAsia" w:hAnsiTheme="minorHAnsi"/>
          <w:color w:val="000000" w:themeColor="text1"/>
        </w:rPr>
        <w:t xml:space="preserve"> </w:t>
      </w:r>
    </w:p>
    <w:p w14:paraId="1D54B91C" w14:textId="77777777" w:rsidR="006F17CF" w:rsidRPr="005F77D5" w:rsidRDefault="006F17CF" w:rsidP="00597EB9">
      <w:pPr>
        <w:spacing w:after="0" w:line="240" w:lineRule="auto"/>
        <w:jc w:val="both"/>
        <w:rPr>
          <w:rFonts w:asciiTheme="minorHAnsi" w:eastAsiaTheme="minorEastAsia" w:hAnsiTheme="minorHAnsi"/>
          <w:color w:val="000000"/>
        </w:rPr>
      </w:pPr>
    </w:p>
    <w:p w14:paraId="397DC27E" w14:textId="1C780575" w:rsidR="006F3FE2" w:rsidRPr="00597EB9" w:rsidRDefault="005343CF" w:rsidP="00597EB9">
      <w:pPr>
        <w:spacing w:after="0" w:line="240" w:lineRule="auto"/>
        <w:jc w:val="both"/>
        <w:rPr>
          <w:rFonts w:asciiTheme="minorHAnsi" w:eastAsiaTheme="minorEastAsia" w:hAnsiTheme="minorHAnsi"/>
          <w:color w:val="000000" w:themeColor="text1"/>
        </w:rPr>
      </w:pPr>
      <w:r w:rsidRPr="00597EB9">
        <w:rPr>
          <w:rFonts w:asciiTheme="minorHAnsi" w:eastAsiaTheme="minorEastAsia" w:hAnsiTheme="minorHAnsi"/>
          <w:color w:val="000000" w:themeColor="text1"/>
        </w:rPr>
        <w:t>In addition to this,</w:t>
      </w:r>
      <w:r w:rsidR="00507BFD" w:rsidRPr="00597EB9">
        <w:rPr>
          <w:rFonts w:asciiTheme="minorHAnsi" w:eastAsiaTheme="minorEastAsia" w:hAnsiTheme="minorHAnsi"/>
          <w:color w:val="000000" w:themeColor="text1"/>
        </w:rPr>
        <w:t xml:space="preserve"> </w:t>
      </w:r>
      <w:r w:rsidR="00DD7C91" w:rsidRPr="00597EB9">
        <w:rPr>
          <w:rFonts w:asciiTheme="minorHAnsi" w:eastAsiaTheme="minorEastAsia" w:hAnsiTheme="minorHAnsi"/>
          <w:color w:val="000000" w:themeColor="text1"/>
        </w:rPr>
        <w:t xml:space="preserve">students </w:t>
      </w:r>
      <w:r w:rsidR="00EC578E" w:rsidRPr="00597EB9">
        <w:rPr>
          <w:rFonts w:asciiTheme="minorHAnsi" w:eastAsiaTheme="minorEastAsia" w:hAnsiTheme="minorHAnsi"/>
          <w:color w:val="000000" w:themeColor="text1"/>
        </w:rPr>
        <w:t>receive</w:t>
      </w:r>
      <w:r w:rsidR="00DD7C91" w:rsidRPr="00597EB9">
        <w:rPr>
          <w:rFonts w:asciiTheme="minorHAnsi" w:eastAsiaTheme="minorEastAsia" w:hAnsiTheme="minorHAnsi"/>
          <w:color w:val="000000" w:themeColor="text1"/>
        </w:rPr>
        <w:t xml:space="preserve"> exam timetable</w:t>
      </w:r>
      <w:r w:rsidR="00F7166A" w:rsidRPr="00597EB9">
        <w:rPr>
          <w:rFonts w:asciiTheme="minorHAnsi" w:eastAsiaTheme="minorEastAsia" w:hAnsiTheme="minorHAnsi"/>
          <w:color w:val="000000" w:themeColor="text1"/>
        </w:rPr>
        <w:t>s</w:t>
      </w:r>
      <w:r w:rsidR="00E72954" w:rsidRPr="00597EB9">
        <w:rPr>
          <w:rFonts w:asciiTheme="minorHAnsi" w:eastAsiaTheme="minorEastAsia" w:hAnsiTheme="minorHAnsi"/>
          <w:color w:val="000000" w:themeColor="text1"/>
        </w:rPr>
        <w:t xml:space="preserve"> in</w:t>
      </w:r>
      <w:r w:rsidR="003A7B74" w:rsidRPr="00597EB9">
        <w:rPr>
          <w:rFonts w:asciiTheme="minorHAnsi" w:eastAsiaTheme="minorEastAsia" w:hAnsiTheme="minorHAnsi"/>
          <w:color w:val="000000" w:themeColor="text1"/>
        </w:rPr>
        <w:t xml:space="preserve"> the autumn and spring semesters along with repeat exam schedules.</w:t>
      </w:r>
      <w:r w:rsidR="00E50B23" w:rsidRPr="00597EB9">
        <w:rPr>
          <w:rFonts w:asciiTheme="minorHAnsi" w:eastAsiaTheme="minorEastAsia" w:hAnsiTheme="minorHAnsi"/>
          <w:color w:val="000000" w:themeColor="text1"/>
        </w:rPr>
        <w:t xml:space="preserve"> </w:t>
      </w:r>
      <w:r w:rsidR="003F4C8C" w:rsidRPr="00597EB9">
        <w:rPr>
          <w:rFonts w:asciiTheme="minorHAnsi" w:eastAsiaTheme="minorEastAsia" w:hAnsiTheme="minorHAnsi"/>
          <w:color w:val="000000" w:themeColor="text1"/>
        </w:rPr>
        <w:t xml:space="preserve">Faculties </w:t>
      </w:r>
      <w:r w:rsidR="006128C7" w:rsidRPr="00597EB9">
        <w:rPr>
          <w:rFonts w:asciiTheme="minorHAnsi" w:eastAsiaTheme="minorEastAsia" w:hAnsiTheme="minorHAnsi"/>
          <w:color w:val="000000" w:themeColor="text1"/>
        </w:rPr>
        <w:t xml:space="preserve">can also schedule </w:t>
      </w:r>
      <w:r w:rsidR="003A7B74" w:rsidRPr="00597EB9">
        <w:rPr>
          <w:rFonts w:asciiTheme="minorHAnsi" w:eastAsiaTheme="minorEastAsia" w:hAnsiTheme="minorHAnsi"/>
          <w:color w:val="000000" w:themeColor="text1"/>
        </w:rPr>
        <w:t>tutorials</w:t>
      </w:r>
      <w:r w:rsidR="00502517" w:rsidRPr="00597EB9">
        <w:rPr>
          <w:rFonts w:asciiTheme="minorHAnsi" w:eastAsiaTheme="minorEastAsia" w:hAnsiTheme="minorHAnsi"/>
          <w:color w:val="000000" w:themeColor="text1"/>
        </w:rPr>
        <w:t xml:space="preserve"> locally</w:t>
      </w:r>
      <w:r w:rsidR="00FC4CD7" w:rsidRPr="00597EB9">
        <w:rPr>
          <w:rFonts w:asciiTheme="minorHAnsi" w:eastAsiaTheme="minorEastAsia" w:hAnsiTheme="minorHAnsi"/>
          <w:color w:val="000000" w:themeColor="text1"/>
        </w:rPr>
        <w:t xml:space="preserve"> by following their own internal processes. </w:t>
      </w:r>
      <w:r w:rsidR="00996EDC">
        <w:rPr>
          <w:rFonts w:asciiTheme="minorHAnsi" w:eastAsiaTheme="minorEastAsia" w:hAnsiTheme="minorHAnsi"/>
          <w:color w:val="000000"/>
        </w:rPr>
        <w:t>T</w:t>
      </w:r>
      <w:r w:rsidR="00894DDD" w:rsidRPr="005F77D5">
        <w:rPr>
          <w:rFonts w:asciiTheme="minorHAnsi" w:eastAsiaTheme="minorEastAsia" w:hAnsiTheme="minorHAnsi"/>
          <w:color w:val="000000"/>
        </w:rPr>
        <w:t xml:space="preserve">he team also rely on bespoke </w:t>
      </w:r>
      <w:r w:rsidR="00E50222" w:rsidRPr="005F77D5">
        <w:rPr>
          <w:rFonts w:asciiTheme="minorHAnsi" w:eastAsiaTheme="minorEastAsia" w:hAnsiTheme="minorHAnsi"/>
          <w:color w:val="000000"/>
        </w:rPr>
        <w:t>systems to support data gathering</w:t>
      </w:r>
      <w:r w:rsidR="006370E9" w:rsidRPr="005F77D5">
        <w:rPr>
          <w:rFonts w:asciiTheme="minorHAnsi" w:eastAsiaTheme="minorEastAsia" w:hAnsiTheme="minorHAnsi"/>
          <w:color w:val="000000"/>
        </w:rPr>
        <w:t xml:space="preserve"> and </w:t>
      </w:r>
      <w:r w:rsidR="00374082" w:rsidRPr="005F77D5">
        <w:rPr>
          <w:rFonts w:asciiTheme="minorHAnsi" w:eastAsiaTheme="minorEastAsia" w:hAnsiTheme="minorHAnsi"/>
          <w:color w:val="000000"/>
        </w:rPr>
        <w:t>timetable publication</w:t>
      </w:r>
      <w:r w:rsidR="006370E9" w:rsidRPr="005F77D5">
        <w:rPr>
          <w:rFonts w:asciiTheme="minorHAnsi" w:eastAsiaTheme="minorEastAsia" w:hAnsiTheme="minorHAnsi"/>
          <w:color w:val="000000"/>
        </w:rPr>
        <w:t xml:space="preserve">. </w:t>
      </w:r>
      <w:r w:rsidR="004008E7" w:rsidRPr="005F77D5">
        <w:rPr>
          <w:rFonts w:asciiTheme="minorHAnsi" w:eastAsiaTheme="minorEastAsia" w:hAnsiTheme="minorHAnsi"/>
          <w:color w:val="000000"/>
        </w:rPr>
        <w:t>This has resulted in a c</w:t>
      </w:r>
      <w:r w:rsidR="00FD3435" w:rsidRPr="005F77D5">
        <w:rPr>
          <w:rFonts w:asciiTheme="minorHAnsi" w:eastAsiaTheme="minorEastAsia" w:hAnsiTheme="minorHAnsi"/>
          <w:color w:val="000000"/>
        </w:rPr>
        <w:t>umbersome</w:t>
      </w:r>
      <w:r w:rsidR="004008E7" w:rsidRPr="005F77D5">
        <w:rPr>
          <w:rFonts w:asciiTheme="minorHAnsi" w:eastAsiaTheme="minorEastAsia" w:hAnsiTheme="minorHAnsi"/>
          <w:color w:val="000000"/>
        </w:rPr>
        <w:t xml:space="preserve"> timetabling process</w:t>
      </w:r>
      <w:r w:rsidR="002004FA" w:rsidRPr="005F77D5">
        <w:rPr>
          <w:rFonts w:asciiTheme="minorHAnsi" w:eastAsiaTheme="minorEastAsia" w:hAnsiTheme="minorHAnsi"/>
          <w:color w:val="000000"/>
        </w:rPr>
        <w:t xml:space="preserve"> with many areas of risk. </w:t>
      </w:r>
    </w:p>
    <w:p w14:paraId="65CC150D" w14:textId="77777777" w:rsidR="006F3FE2" w:rsidRPr="005F77D5" w:rsidRDefault="006F3FE2" w:rsidP="00597EB9">
      <w:pPr>
        <w:spacing w:after="0" w:line="240" w:lineRule="auto"/>
        <w:jc w:val="both"/>
        <w:rPr>
          <w:rFonts w:asciiTheme="minorHAnsi" w:eastAsiaTheme="minorEastAsia" w:hAnsiTheme="minorHAnsi"/>
          <w:color w:val="000000"/>
        </w:rPr>
      </w:pPr>
    </w:p>
    <w:p w14:paraId="6C0BDA13" w14:textId="77777777" w:rsidR="008C14BE" w:rsidRDefault="006F3FE2" w:rsidP="00597EB9">
      <w:pPr>
        <w:spacing w:after="0" w:line="240" w:lineRule="auto"/>
        <w:jc w:val="both"/>
        <w:rPr>
          <w:rFonts w:asciiTheme="minorHAnsi" w:eastAsiaTheme="minorEastAsia" w:hAnsiTheme="minorHAnsi"/>
          <w:color w:val="000000" w:themeColor="text1"/>
        </w:rPr>
      </w:pPr>
      <w:r w:rsidRPr="005F77D5">
        <w:rPr>
          <w:rFonts w:asciiTheme="minorHAnsi" w:eastAsiaTheme="minorEastAsia" w:hAnsiTheme="minorHAnsi"/>
          <w:color w:val="000000" w:themeColor="text1"/>
        </w:rPr>
        <w:t xml:space="preserve">The </w:t>
      </w:r>
      <w:r w:rsidR="00996EDC">
        <w:rPr>
          <w:rFonts w:asciiTheme="minorHAnsi" w:eastAsiaTheme="minorEastAsia" w:hAnsiTheme="minorHAnsi"/>
          <w:color w:val="000000" w:themeColor="text1"/>
        </w:rPr>
        <w:t>College</w:t>
      </w:r>
      <w:r w:rsidRPr="005F77D5">
        <w:rPr>
          <w:rFonts w:asciiTheme="minorHAnsi" w:eastAsiaTheme="minorEastAsia" w:hAnsiTheme="minorHAnsi"/>
          <w:color w:val="000000" w:themeColor="text1"/>
        </w:rPr>
        <w:t xml:space="preserve"> has</w:t>
      </w:r>
      <w:r w:rsidR="0073772A" w:rsidRPr="005F77D5">
        <w:rPr>
          <w:rFonts w:asciiTheme="minorHAnsi" w:eastAsiaTheme="minorEastAsia" w:hAnsiTheme="minorHAnsi"/>
          <w:color w:val="000000" w:themeColor="text1"/>
        </w:rPr>
        <w:t xml:space="preserve"> identified several opportunities for improvement</w:t>
      </w:r>
      <w:r w:rsidR="00802161" w:rsidRPr="005F77D5">
        <w:rPr>
          <w:rFonts w:asciiTheme="minorHAnsi" w:eastAsiaTheme="minorEastAsia" w:hAnsiTheme="minorHAnsi"/>
          <w:color w:val="000000" w:themeColor="text1"/>
        </w:rPr>
        <w:t xml:space="preserve"> and </w:t>
      </w:r>
      <w:r w:rsidR="00B00785" w:rsidRPr="005F77D5">
        <w:rPr>
          <w:rFonts w:asciiTheme="minorHAnsi" w:eastAsiaTheme="minorEastAsia" w:hAnsiTheme="minorHAnsi"/>
          <w:color w:val="000000" w:themeColor="text1"/>
        </w:rPr>
        <w:t>central</w:t>
      </w:r>
      <w:r w:rsidR="00802161" w:rsidRPr="005F77D5">
        <w:rPr>
          <w:rFonts w:asciiTheme="minorHAnsi" w:eastAsiaTheme="minorEastAsia" w:hAnsiTheme="minorHAnsi"/>
          <w:color w:val="000000" w:themeColor="text1"/>
        </w:rPr>
        <w:t xml:space="preserve"> to this will be to replace the </w:t>
      </w:r>
      <w:r w:rsidR="00ED2199" w:rsidRPr="005F77D5">
        <w:rPr>
          <w:rFonts w:asciiTheme="minorHAnsi" w:eastAsiaTheme="minorEastAsia" w:hAnsiTheme="minorHAnsi"/>
          <w:color w:val="000000" w:themeColor="text1"/>
        </w:rPr>
        <w:t>current Class Timetabling, Exam Scheduling, Room Booking</w:t>
      </w:r>
      <w:r w:rsidR="006A0C40" w:rsidRPr="005F77D5">
        <w:rPr>
          <w:rFonts w:asciiTheme="minorHAnsi" w:eastAsiaTheme="minorEastAsia" w:hAnsiTheme="minorHAnsi"/>
          <w:color w:val="000000" w:themeColor="text1"/>
        </w:rPr>
        <w:t>, Data Gathering and Publication system</w:t>
      </w:r>
      <w:r w:rsidR="00996EDC">
        <w:rPr>
          <w:rFonts w:asciiTheme="minorHAnsi" w:eastAsiaTheme="minorEastAsia" w:hAnsiTheme="minorHAnsi"/>
          <w:color w:val="000000" w:themeColor="text1"/>
        </w:rPr>
        <w:t xml:space="preserve"> and processes</w:t>
      </w:r>
      <w:r w:rsidR="006A0C40" w:rsidRPr="005F77D5">
        <w:rPr>
          <w:rFonts w:asciiTheme="minorHAnsi" w:eastAsiaTheme="minorEastAsia" w:hAnsiTheme="minorHAnsi"/>
          <w:color w:val="000000" w:themeColor="text1"/>
        </w:rPr>
        <w:t xml:space="preserve"> with a single</w:t>
      </w:r>
      <w:r w:rsidR="0040457C" w:rsidRPr="005F77D5">
        <w:rPr>
          <w:rFonts w:asciiTheme="minorHAnsi" w:eastAsiaTheme="minorEastAsia" w:hAnsiTheme="minorHAnsi"/>
          <w:color w:val="000000" w:themeColor="text1"/>
        </w:rPr>
        <w:t xml:space="preserve"> Cloud based SaaS</w:t>
      </w:r>
      <w:r w:rsidR="006A0C40" w:rsidRPr="005F77D5">
        <w:rPr>
          <w:rFonts w:asciiTheme="minorHAnsi" w:eastAsiaTheme="minorEastAsia" w:hAnsiTheme="minorHAnsi"/>
          <w:color w:val="000000" w:themeColor="text1"/>
        </w:rPr>
        <w:t xml:space="preserve"> system</w:t>
      </w:r>
      <w:r w:rsidR="00D842CF" w:rsidRPr="005F77D5">
        <w:rPr>
          <w:rFonts w:asciiTheme="minorHAnsi" w:eastAsiaTheme="minorEastAsia" w:hAnsiTheme="minorHAnsi"/>
          <w:color w:val="000000" w:themeColor="text1"/>
        </w:rPr>
        <w:t xml:space="preserve"> provided by a single vendor which also contains a single UX for all users of the system</w:t>
      </w:r>
      <w:r w:rsidR="00AB14E8" w:rsidRPr="005F77D5">
        <w:rPr>
          <w:rFonts w:asciiTheme="minorHAnsi" w:eastAsiaTheme="minorEastAsia" w:hAnsiTheme="minorHAnsi"/>
          <w:color w:val="000000" w:themeColor="text1"/>
        </w:rPr>
        <w:t>.</w:t>
      </w:r>
      <w:r w:rsidR="00E14934" w:rsidRPr="005F77D5">
        <w:rPr>
          <w:rFonts w:asciiTheme="minorHAnsi" w:eastAsiaTheme="minorEastAsia" w:hAnsiTheme="minorHAnsi"/>
          <w:color w:val="000000" w:themeColor="text1"/>
        </w:rPr>
        <w:t xml:space="preserve"> </w:t>
      </w:r>
    </w:p>
    <w:p w14:paraId="00D68FC6" w14:textId="77777777" w:rsidR="008C14BE" w:rsidRDefault="008C14BE" w:rsidP="00597EB9">
      <w:pPr>
        <w:spacing w:after="0" w:line="240" w:lineRule="auto"/>
        <w:jc w:val="both"/>
        <w:rPr>
          <w:rFonts w:asciiTheme="minorHAnsi" w:eastAsiaTheme="minorEastAsia" w:hAnsiTheme="minorHAnsi"/>
          <w:color w:val="000000" w:themeColor="text1"/>
        </w:rPr>
      </w:pPr>
    </w:p>
    <w:p w14:paraId="2892BE57" w14:textId="7ED19F84" w:rsidR="00DF00DE" w:rsidRPr="00227287" w:rsidRDefault="00E14934" w:rsidP="00597EB9">
      <w:pPr>
        <w:spacing w:after="0" w:line="240" w:lineRule="auto"/>
        <w:jc w:val="both"/>
        <w:rPr>
          <w:rFonts w:asciiTheme="minorHAnsi" w:eastAsiaTheme="minorEastAsia" w:hAnsiTheme="minorHAnsi"/>
          <w:color w:val="000000" w:themeColor="text1"/>
        </w:rPr>
      </w:pPr>
      <w:r w:rsidRPr="005F77D5">
        <w:rPr>
          <w:rFonts w:asciiTheme="minorHAnsi" w:eastAsiaTheme="minorEastAsia" w:hAnsiTheme="minorHAnsi"/>
          <w:color w:val="000000" w:themeColor="text1"/>
        </w:rPr>
        <w:t>This must be an ‘off the shelf’ product which is specifically designed</w:t>
      </w:r>
      <w:r w:rsidR="00A81740" w:rsidRPr="005F77D5">
        <w:rPr>
          <w:rFonts w:asciiTheme="minorHAnsi" w:eastAsiaTheme="minorEastAsia" w:hAnsiTheme="minorHAnsi"/>
          <w:color w:val="000000" w:themeColor="text1"/>
        </w:rPr>
        <w:t xml:space="preserve"> for higher education needs</w:t>
      </w:r>
      <w:r w:rsidR="001E2CC7" w:rsidRPr="005F77D5">
        <w:rPr>
          <w:rFonts w:asciiTheme="minorHAnsi" w:eastAsiaTheme="minorEastAsia" w:hAnsiTheme="minorHAnsi"/>
          <w:color w:val="000000" w:themeColor="text1"/>
        </w:rPr>
        <w:t xml:space="preserve"> and have the ability to seamlessly integrate with </w:t>
      </w:r>
      <w:r w:rsidR="00996EDC">
        <w:rPr>
          <w:rFonts w:asciiTheme="minorHAnsi" w:eastAsiaTheme="minorEastAsia" w:hAnsiTheme="minorHAnsi"/>
          <w:color w:val="000000" w:themeColor="text1"/>
        </w:rPr>
        <w:t>MIC’s</w:t>
      </w:r>
      <w:r w:rsidR="00DC4903" w:rsidRPr="005F77D5">
        <w:rPr>
          <w:rFonts w:asciiTheme="minorHAnsi" w:eastAsiaTheme="minorEastAsia" w:hAnsiTheme="minorHAnsi"/>
          <w:color w:val="000000" w:themeColor="text1"/>
        </w:rPr>
        <w:t xml:space="preserve"> on-premise systems</w:t>
      </w:r>
      <w:r w:rsidR="000E3BBC">
        <w:rPr>
          <w:rFonts w:asciiTheme="minorHAnsi" w:eastAsiaTheme="minorEastAsia" w:hAnsiTheme="minorHAnsi"/>
          <w:color w:val="000000" w:themeColor="text1"/>
        </w:rPr>
        <w:t xml:space="preserve">. </w:t>
      </w:r>
      <w:r w:rsidR="00511B08" w:rsidRPr="005F77D5">
        <w:rPr>
          <w:rFonts w:asciiTheme="minorHAnsi" w:eastAsiaTheme="minorEastAsia" w:hAnsiTheme="minorHAnsi"/>
          <w:color w:val="000000" w:themeColor="text1"/>
        </w:rPr>
        <w:t xml:space="preserve">The new </w:t>
      </w:r>
      <w:r w:rsidR="001F7DF8" w:rsidRPr="005F77D5">
        <w:rPr>
          <w:rFonts w:asciiTheme="minorHAnsi" w:eastAsiaTheme="minorEastAsia" w:hAnsiTheme="minorHAnsi"/>
          <w:color w:val="000000" w:themeColor="text1"/>
        </w:rPr>
        <w:t xml:space="preserve">integrated </w:t>
      </w:r>
      <w:r w:rsidR="00511B08" w:rsidRPr="005F77D5">
        <w:rPr>
          <w:rFonts w:asciiTheme="minorHAnsi" w:eastAsiaTheme="minorEastAsia" w:hAnsiTheme="minorHAnsi"/>
          <w:color w:val="000000" w:themeColor="text1"/>
        </w:rPr>
        <w:t xml:space="preserve">system </w:t>
      </w:r>
      <w:r w:rsidR="00050AB1" w:rsidRPr="005F77D5">
        <w:rPr>
          <w:rFonts w:asciiTheme="minorHAnsi" w:eastAsiaTheme="minorEastAsia" w:hAnsiTheme="minorHAnsi"/>
          <w:color w:val="000000" w:themeColor="text1"/>
        </w:rPr>
        <w:t xml:space="preserve">will </w:t>
      </w:r>
      <w:r w:rsidR="00C779DD" w:rsidRPr="005F77D5">
        <w:rPr>
          <w:rFonts w:asciiTheme="minorHAnsi" w:eastAsiaTheme="minorEastAsia" w:hAnsiTheme="minorHAnsi"/>
          <w:color w:val="000000" w:themeColor="text1"/>
        </w:rPr>
        <w:t>support the Scheduling and Exams team to manage scheduling requirements</w:t>
      </w:r>
      <w:r w:rsidR="00EC09BA" w:rsidRPr="005F77D5">
        <w:rPr>
          <w:rFonts w:asciiTheme="minorHAnsi" w:eastAsiaTheme="minorEastAsia" w:hAnsiTheme="minorHAnsi"/>
          <w:color w:val="000000" w:themeColor="text1"/>
        </w:rPr>
        <w:t xml:space="preserve"> including data gathering, </w:t>
      </w:r>
      <w:r w:rsidR="00315A4A" w:rsidRPr="005F77D5">
        <w:rPr>
          <w:rFonts w:asciiTheme="minorHAnsi" w:eastAsiaTheme="minorEastAsia" w:hAnsiTheme="minorHAnsi"/>
          <w:color w:val="000000" w:themeColor="text1"/>
        </w:rPr>
        <w:t>creation</w:t>
      </w:r>
      <w:r w:rsidR="00030092" w:rsidRPr="005F77D5">
        <w:rPr>
          <w:rFonts w:asciiTheme="minorHAnsi" w:eastAsiaTheme="minorEastAsia" w:hAnsiTheme="minorHAnsi"/>
          <w:color w:val="000000" w:themeColor="text1"/>
        </w:rPr>
        <w:t xml:space="preserve"> and publ</w:t>
      </w:r>
      <w:r w:rsidR="00050AB1" w:rsidRPr="005F77D5">
        <w:rPr>
          <w:rFonts w:asciiTheme="minorHAnsi" w:eastAsiaTheme="minorEastAsia" w:hAnsiTheme="minorHAnsi"/>
          <w:color w:val="000000" w:themeColor="text1"/>
        </w:rPr>
        <w:t>ication of</w:t>
      </w:r>
      <w:r w:rsidR="00030092" w:rsidRPr="005F77D5">
        <w:rPr>
          <w:rFonts w:asciiTheme="minorHAnsi" w:eastAsiaTheme="minorEastAsia" w:hAnsiTheme="minorHAnsi"/>
          <w:color w:val="000000" w:themeColor="text1"/>
        </w:rPr>
        <w:t xml:space="preserve"> </w:t>
      </w:r>
      <w:r w:rsidR="00B07502" w:rsidRPr="005F77D5">
        <w:rPr>
          <w:rFonts w:asciiTheme="minorHAnsi" w:eastAsiaTheme="minorEastAsia" w:hAnsiTheme="minorHAnsi"/>
          <w:color w:val="000000" w:themeColor="text1"/>
        </w:rPr>
        <w:t>timetables to staff and students</w:t>
      </w:r>
      <w:r w:rsidR="00BC12FA" w:rsidRPr="005F77D5">
        <w:rPr>
          <w:rFonts w:asciiTheme="minorHAnsi" w:eastAsiaTheme="minorEastAsia" w:hAnsiTheme="minorHAnsi"/>
          <w:color w:val="000000" w:themeColor="text1"/>
        </w:rPr>
        <w:t>.</w:t>
      </w:r>
      <w:r w:rsidR="00227287">
        <w:rPr>
          <w:rFonts w:asciiTheme="minorHAnsi" w:eastAsiaTheme="minorEastAsia" w:hAnsiTheme="minorHAnsi"/>
          <w:color w:val="000000" w:themeColor="text1"/>
        </w:rPr>
        <w:t xml:space="preserve"> </w:t>
      </w:r>
      <w:r w:rsidR="00632A2C" w:rsidRPr="005F77D5">
        <w:rPr>
          <w:rFonts w:asciiTheme="minorHAnsi" w:eastAsiaTheme="minorEastAsia" w:hAnsiTheme="minorHAnsi"/>
          <w:color w:val="000000" w:themeColor="text1"/>
        </w:rPr>
        <w:t xml:space="preserve">The new system </w:t>
      </w:r>
      <w:r w:rsidR="00B741D7" w:rsidRPr="005F77D5">
        <w:rPr>
          <w:rFonts w:asciiTheme="minorHAnsi" w:eastAsiaTheme="minorEastAsia" w:hAnsiTheme="minorHAnsi"/>
          <w:color w:val="000000" w:themeColor="text1"/>
        </w:rPr>
        <w:t xml:space="preserve">will be scalable </w:t>
      </w:r>
      <w:r w:rsidR="009A287E" w:rsidRPr="005F77D5">
        <w:rPr>
          <w:rFonts w:asciiTheme="minorHAnsi" w:eastAsiaTheme="minorEastAsia" w:hAnsiTheme="minorHAnsi"/>
          <w:color w:val="000000" w:themeColor="text1"/>
        </w:rPr>
        <w:t xml:space="preserve">and integrated with other </w:t>
      </w:r>
      <w:r w:rsidR="00087238">
        <w:rPr>
          <w:rFonts w:asciiTheme="minorHAnsi" w:eastAsiaTheme="minorEastAsia" w:hAnsiTheme="minorHAnsi"/>
          <w:color w:val="000000" w:themeColor="text1"/>
        </w:rPr>
        <w:t>College</w:t>
      </w:r>
      <w:r w:rsidR="5EA86B72" w:rsidRPr="005F77D5">
        <w:rPr>
          <w:rFonts w:asciiTheme="minorHAnsi" w:eastAsiaTheme="minorEastAsia" w:hAnsiTheme="minorHAnsi"/>
          <w:color w:val="000000" w:themeColor="text1"/>
        </w:rPr>
        <w:t xml:space="preserve"> </w:t>
      </w:r>
      <w:r w:rsidR="009A287E" w:rsidRPr="005F77D5">
        <w:rPr>
          <w:rFonts w:asciiTheme="minorHAnsi" w:eastAsiaTheme="minorEastAsia" w:hAnsiTheme="minorHAnsi"/>
          <w:color w:val="000000" w:themeColor="text1"/>
        </w:rPr>
        <w:t xml:space="preserve">backend systems </w:t>
      </w:r>
      <w:r w:rsidR="7B9A84FD" w:rsidRPr="005F77D5">
        <w:rPr>
          <w:rFonts w:asciiTheme="minorHAnsi" w:eastAsiaTheme="minorEastAsia" w:hAnsiTheme="minorHAnsi"/>
          <w:color w:val="000000" w:themeColor="text1"/>
        </w:rPr>
        <w:t>(</w:t>
      </w:r>
      <w:r w:rsidR="00996EDC">
        <w:rPr>
          <w:rFonts w:asciiTheme="minorHAnsi" w:eastAsiaTheme="minorEastAsia" w:hAnsiTheme="minorHAnsi"/>
          <w:color w:val="000000" w:themeColor="text1"/>
        </w:rPr>
        <w:t>Unit-E</w:t>
      </w:r>
      <w:r w:rsidR="7B9A84FD" w:rsidRPr="005F77D5">
        <w:rPr>
          <w:rFonts w:asciiTheme="minorHAnsi" w:eastAsiaTheme="minorEastAsia" w:hAnsiTheme="minorHAnsi"/>
          <w:color w:val="000000" w:themeColor="text1"/>
        </w:rPr>
        <w:t>, Core HR etc.)</w:t>
      </w:r>
      <w:r w:rsidR="7A90FA92" w:rsidRPr="005F77D5">
        <w:rPr>
          <w:rFonts w:asciiTheme="minorHAnsi" w:eastAsiaTheme="minorEastAsia" w:hAnsiTheme="minorHAnsi"/>
          <w:color w:val="000000" w:themeColor="text1"/>
        </w:rPr>
        <w:t xml:space="preserve"> </w:t>
      </w:r>
      <w:r w:rsidR="009A287E" w:rsidRPr="005F77D5">
        <w:rPr>
          <w:rFonts w:asciiTheme="minorHAnsi" w:eastAsiaTheme="minorEastAsia" w:hAnsiTheme="minorHAnsi"/>
          <w:color w:val="000000" w:themeColor="text1"/>
        </w:rPr>
        <w:t xml:space="preserve">to ensure </w:t>
      </w:r>
      <w:r w:rsidR="00137235" w:rsidRPr="005F77D5">
        <w:rPr>
          <w:rFonts w:asciiTheme="minorHAnsi" w:eastAsiaTheme="minorEastAsia" w:hAnsiTheme="minorHAnsi"/>
          <w:color w:val="000000" w:themeColor="text1"/>
        </w:rPr>
        <w:t>that system performance</w:t>
      </w:r>
      <w:r w:rsidR="00467440" w:rsidRPr="005F77D5">
        <w:rPr>
          <w:rFonts w:asciiTheme="minorHAnsi" w:eastAsiaTheme="minorEastAsia" w:hAnsiTheme="minorHAnsi"/>
          <w:color w:val="000000" w:themeColor="text1"/>
        </w:rPr>
        <w:t xml:space="preserve"> and stability are maintained. </w:t>
      </w:r>
      <w:r w:rsidR="000414AE" w:rsidRPr="005F77D5">
        <w:rPr>
          <w:rFonts w:asciiTheme="minorHAnsi" w:eastAsiaTheme="minorEastAsia" w:hAnsiTheme="minorHAnsi"/>
          <w:color w:val="000000" w:themeColor="text1"/>
        </w:rPr>
        <w:t xml:space="preserve">The system will </w:t>
      </w:r>
      <w:r w:rsidR="00241524" w:rsidRPr="005F77D5">
        <w:rPr>
          <w:rFonts w:asciiTheme="minorHAnsi" w:eastAsiaTheme="minorEastAsia" w:hAnsiTheme="minorHAnsi"/>
          <w:color w:val="000000" w:themeColor="text1"/>
        </w:rPr>
        <w:t xml:space="preserve">also </w:t>
      </w:r>
      <w:r w:rsidR="000414AE" w:rsidRPr="005F77D5">
        <w:rPr>
          <w:rFonts w:asciiTheme="minorHAnsi" w:eastAsiaTheme="minorEastAsia" w:hAnsiTheme="minorHAnsi"/>
          <w:color w:val="000000" w:themeColor="text1"/>
        </w:rPr>
        <w:t>need to support</w:t>
      </w:r>
      <w:r w:rsidR="00EF771F" w:rsidRPr="005F77D5">
        <w:rPr>
          <w:rFonts w:asciiTheme="minorHAnsi" w:eastAsiaTheme="minorEastAsia" w:hAnsiTheme="minorHAnsi"/>
          <w:color w:val="000000" w:themeColor="text1"/>
        </w:rPr>
        <w:t xml:space="preserve"> growth in student numbers to cover</w:t>
      </w:r>
      <w:r w:rsidR="000414AE" w:rsidRPr="005F77D5">
        <w:rPr>
          <w:rFonts w:asciiTheme="minorHAnsi" w:eastAsiaTheme="minorEastAsia" w:hAnsiTheme="minorHAnsi"/>
          <w:color w:val="000000" w:themeColor="text1"/>
        </w:rPr>
        <w:t xml:space="preserve"> </w:t>
      </w:r>
      <w:r w:rsidR="00EF771F" w:rsidRPr="005F77D5">
        <w:rPr>
          <w:rFonts w:asciiTheme="minorHAnsi" w:eastAsiaTheme="minorEastAsia" w:hAnsiTheme="minorHAnsi"/>
          <w:color w:val="000000" w:themeColor="text1"/>
        </w:rPr>
        <w:t xml:space="preserve">Timetabling activities over the duration of the contract. </w:t>
      </w:r>
    </w:p>
    <w:p w14:paraId="124F8FE8" w14:textId="4CED0F8E" w:rsidR="00131D4B" w:rsidRPr="005F77D5" w:rsidRDefault="00131D4B" w:rsidP="00597EB9">
      <w:pPr>
        <w:spacing w:after="0" w:line="240" w:lineRule="auto"/>
        <w:jc w:val="both"/>
        <w:rPr>
          <w:rFonts w:asciiTheme="minorHAnsi" w:eastAsiaTheme="minorEastAsia" w:hAnsiTheme="minorHAnsi"/>
          <w:color w:val="000000"/>
        </w:rPr>
      </w:pPr>
    </w:p>
    <w:p w14:paraId="7DDDAB70" w14:textId="16F936DA" w:rsidR="0073495C" w:rsidRPr="005F77D5" w:rsidRDefault="0073495C" w:rsidP="00597EB9">
      <w:pPr>
        <w:spacing w:after="0" w:line="240" w:lineRule="auto"/>
        <w:jc w:val="both"/>
        <w:rPr>
          <w:rFonts w:asciiTheme="minorHAnsi" w:eastAsiaTheme="minorEastAsia" w:hAnsiTheme="minorHAnsi"/>
          <w:color w:val="000000"/>
        </w:rPr>
      </w:pPr>
      <w:r w:rsidRPr="005F77D5">
        <w:rPr>
          <w:rFonts w:asciiTheme="minorHAnsi" w:eastAsiaTheme="minorEastAsia" w:hAnsiTheme="minorHAnsi"/>
          <w:color w:val="000000"/>
        </w:rPr>
        <w:t xml:space="preserve">Room Booking software will be critical to support Timetabling activities. The Scheduling and Exams team will be able to book rooms to support timetabling activities but also, staff will be able to submit </w:t>
      </w:r>
      <w:r w:rsidRPr="005F77D5">
        <w:rPr>
          <w:rFonts w:asciiTheme="minorHAnsi" w:eastAsiaTheme="minorEastAsia" w:hAnsiTheme="minorHAnsi"/>
          <w:color w:val="000000"/>
        </w:rPr>
        <w:lastRenderedPageBreak/>
        <w:t>room booking requests via the system which will be routed through an appropriate approvals workflow.</w:t>
      </w:r>
    </w:p>
    <w:p w14:paraId="6E9C375A" w14:textId="77777777" w:rsidR="0073495C" w:rsidRPr="005F77D5" w:rsidRDefault="0073495C" w:rsidP="00597EB9">
      <w:pPr>
        <w:spacing w:after="0" w:line="240" w:lineRule="auto"/>
        <w:jc w:val="both"/>
        <w:rPr>
          <w:rFonts w:asciiTheme="minorHAnsi" w:eastAsiaTheme="minorEastAsia" w:hAnsiTheme="minorHAnsi"/>
          <w:color w:val="000000"/>
        </w:rPr>
      </w:pPr>
    </w:p>
    <w:p w14:paraId="509F0984" w14:textId="1835463A" w:rsidR="00444D6C" w:rsidRPr="005F77D5" w:rsidRDefault="00341A77" w:rsidP="00597EB9">
      <w:pPr>
        <w:spacing w:after="0" w:line="240" w:lineRule="auto"/>
        <w:jc w:val="both"/>
        <w:rPr>
          <w:rFonts w:asciiTheme="minorHAnsi" w:eastAsiaTheme="minorEastAsia" w:hAnsiTheme="minorHAnsi"/>
          <w:color w:val="000000"/>
        </w:rPr>
      </w:pPr>
      <w:r w:rsidRPr="005F77D5">
        <w:rPr>
          <w:rFonts w:asciiTheme="minorHAnsi" w:eastAsiaTheme="minorEastAsia" w:hAnsiTheme="minorHAnsi"/>
          <w:color w:val="000000"/>
        </w:rPr>
        <w:t>Timetables will be accessible</w:t>
      </w:r>
      <w:r w:rsidR="00D72C33" w:rsidRPr="005F77D5">
        <w:rPr>
          <w:rFonts w:asciiTheme="minorHAnsi" w:eastAsiaTheme="minorEastAsia" w:hAnsiTheme="minorHAnsi"/>
          <w:color w:val="000000"/>
        </w:rPr>
        <w:t xml:space="preserve"> to staff</w:t>
      </w:r>
      <w:r w:rsidR="00905A5B" w:rsidRPr="005F77D5">
        <w:rPr>
          <w:rFonts w:asciiTheme="minorHAnsi" w:eastAsiaTheme="minorEastAsia" w:hAnsiTheme="minorHAnsi"/>
          <w:color w:val="000000"/>
        </w:rPr>
        <w:t xml:space="preserve"> and students via an online </w:t>
      </w:r>
      <w:r w:rsidR="008179BE" w:rsidRPr="005F77D5">
        <w:rPr>
          <w:rFonts w:asciiTheme="minorHAnsi" w:eastAsiaTheme="minorEastAsia" w:hAnsiTheme="minorHAnsi"/>
          <w:color w:val="000000"/>
        </w:rPr>
        <w:t>secure portal which is protected by multi-factor authentication software</w:t>
      </w:r>
      <w:r w:rsidR="008654DA" w:rsidRPr="005F77D5">
        <w:rPr>
          <w:rFonts w:asciiTheme="minorHAnsi" w:eastAsiaTheme="minorEastAsia" w:hAnsiTheme="minorHAnsi"/>
          <w:color w:val="000000"/>
        </w:rPr>
        <w:t xml:space="preserve">. Prospective </w:t>
      </w:r>
      <w:r w:rsidR="00E13651" w:rsidRPr="005F77D5">
        <w:rPr>
          <w:rFonts w:asciiTheme="minorHAnsi" w:eastAsiaTheme="minorEastAsia" w:hAnsiTheme="minorHAnsi"/>
          <w:color w:val="000000"/>
        </w:rPr>
        <w:t xml:space="preserve">students </w:t>
      </w:r>
      <w:r w:rsidR="007554D0" w:rsidRPr="005F77D5">
        <w:rPr>
          <w:rFonts w:asciiTheme="minorHAnsi" w:eastAsiaTheme="minorEastAsia" w:hAnsiTheme="minorHAnsi"/>
          <w:color w:val="000000"/>
        </w:rPr>
        <w:t>may</w:t>
      </w:r>
      <w:r w:rsidR="00E13651" w:rsidRPr="005F77D5">
        <w:rPr>
          <w:rFonts w:asciiTheme="minorHAnsi" w:eastAsiaTheme="minorEastAsia" w:hAnsiTheme="minorHAnsi"/>
          <w:color w:val="000000"/>
        </w:rPr>
        <w:t xml:space="preserve"> </w:t>
      </w:r>
      <w:r w:rsidR="007554D0" w:rsidRPr="005F77D5">
        <w:rPr>
          <w:rFonts w:asciiTheme="minorHAnsi" w:eastAsiaTheme="minorEastAsia" w:hAnsiTheme="minorHAnsi"/>
          <w:color w:val="000000"/>
        </w:rPr>
        <w:t xml:space="preserve">also </w:t>
      </w:r>
      <w:r w:rsidR="003C7877" w:rsidRPr="005F77D5">
        <w:rPr>
          <w:rFonts w:asciiTheme="minorHAnsi" w:eastAsiaTheme="minorEastAsia" w:hAnsiTheme="minorHAnsi"/>
          <w:color w:val="000000"/>
        </w:rPr>
        <w:t xml:space="preserve">have the option to view </w:t>
      </w:r>
      <w:r w:rsidR="00D777EE" w:rsidRPr="005F77D5">
        <w:rPr>
          <w:rFonts w:asciiTheme="minorHAnsi" w:eastAsiaTheme="minorEastAsia" w:hAnsiTheme="minorHAnsi"/>
          <w:color w:val="000000"/>
        </w:rPr>
        <w:t>timetables onlin</w:t>
      </w:r>
      <w:r w:rsidR="007554D0" w:rsidRPr="005F77D5">
        <w:rPr>
          <w:rFonts w:asciiTheme="minorHAnsi" w:eastAsiaTheme="minorEastAsia" w:hAnsiTheme="minorHAnsi"/>
          <w:color w:val="000000"/>
        </w:rPr>
        <w:t>e</w:t>
      </w:r>
      <w:r w:rsidR="007707F2">
        <w:rPr>
          <w:rFonts w:asciiTheme="minorHAnsi" w:eastAsiaTheme="minorEastAsia" w:hAnsiTheme="minorHAnsi"/>
          <w:color w:val="000000"/>
        </w:rPr>
        <w:t xml:space="preserve"> via an online app</w:t>
      </w:r>
      <w:r w:rsidR="007554D0" w:rsidRPr="005F77D5">
        <w:rPr>
          <w:rFonts w:asciiTheme="minorHAnsi" w:eastAsiaTheme="minorEastAsia" w:hAnsiTheme="minorHAnsi"/>
          <w:color w:val="000000"/>
        </w:rPr>
        <w:t xml:space="preserve">. </w:t>
      </w:r>
    </w:p>
    <w:p w14:paraId="3BC7E769" w14:textId="77777777" w:rsidR="00444D6C" w:rsidRPr="005F77D5" w:rsidRDefault="00444D6C" w:rsidP="00597EB9">
      <w:pPr>
        <w:spacing w:after="0" w:line="240" w:lineRule="auto"/>
        <w:jc w:val="both"/>
        <w:rPr>
          <w:rFonts w:asciiTheme="minorHAnsi" w:eastAsiaTheme="minorEastAsia" w:hAnsiTheme="minorHAnsi"/>
          <w:color w:val="000000"/>
        </w:rPr>
      </w:pPr>
    </w:p>
    <w:p w14:paraId="0F3B1A3E" w14:textId="4ED3D924" w:rsidR="00444D6C" w:rsidRPr="005F77D5" w:rsidRDefault="00996EDC" w:rsidP="00597EB9">
      <w:pPr>
        <w:spacing w:after="0" w:line="240" w:lineRule="auto"/>
        <w:jc w:val="both"/>
        <w:rPr>
          <w:rFonts w:asciiTheme="minorHAnsi" w:eastAsiaTheme="minorEastAsia" w:hAnsiTheme="minorHAnsi"/>
          <w:color w:val="000000"/>
        </w:rPr>
      </w:pPr>
      <w:r>
        <w:rPr>
          <w:rFonts w:asciiTheme="minorHAnsi" w:eastAsiaTheme="minorEastAsia" w:hAnsiTheme="minorHAnsi"/>
          <w:color w:val="000000"/>
        </w:rPr>
        <w:t xml:space="preserve">Through the implementation of this project, </w:t>
      </w:r>
      <w:r w:rsidR="0038185E" w:rsidRPr="005F77D5">
        <w:rPr>
          <w:rFonts w:asciiTheme="minorHAnsi" w:eastAsiaTheme="minorEastAsia" w:hAnsiTheme="minorHAnsi"/>
          <w:color w:val="000000"/>
        </w:rPr>
        <w:t xml:space="preserve">it is hoped that process automation will increase. </w:t>
      </w:r>
      <w:r w:rsidR="00E84491" w:rsidRPr="005F77D5">
        <w:rPr>
          <w:rFonts w:asciiTheme="minorHAnsi" w:eastAsiaTheme="minorEastAsia" w:hAnsiTheme="minorHAnsi"/>
          <w:color w:val="000000"/>
        </w:rPr>
        <w:t>This will re</w:t>
      </w:r>
      <w:r w:rsidR="00B43227" w:rsidRPr="005F77D5">
        <w:rPr>
          <w:rFonts w:asciiTheme="minorHAnsi" w:eastAsiaTheme="minorEastAsia" w:hAnsiTheme="minorHAnsi"/>
          <w:color w:val="000000"/>
        </w:rPr>
        <w:t>duce</w:t>
      </w:r>
      <w:r w:rsidR="00E84491" w:rsidRPr="005F77D5">
        <w:rPr>
          <w:rFonts w:asciiTheme="minorHAnsi" w:eastAsiaTheme="minorEastAsia" w:hAnsiTheme="minorHAnsi"/>
          <w:color w:val="000000"/>
        </w:rPr>
        <w:t xml:space="preserve"> </w:t>
      </w:r>
      <w:r w:rsidR="0066449D" w:rsidRPr="005F77D5">
        <w:rPr>
          <w:rFonts w:asciiTheme="minorHAnsi" w:eastAsiaTheme="minorEastAsia" w:hAnsiTheme="minorHAnsi"/>
          <w:color w:val="000000"/>
        </w:rPr>
        <w:t>the number of risks associated with</w:t>
      </w:r>
      <w:r w:rsidR="00B43227" w:rsidRPr="005F77D5">
        <w:rPr>
          <w:rFonts w:asciiTheme="minorHAnsi" w:eastAsiaTheme="minorEastAsia" w:hAnsiTheme="minorHAnsi"/>
          <w:color w:val="000000"/>
        </w:rPr>
        <w:t xml:space="preserve"> manual </w:t>
      </w:r>
      <w:r w:rsidR="0066449D" w:rsidRPr="005F77D5">
        <w:rPr>
          <w:rFonts w:asciiTheme="minorHAnsi" w:eastAsiaTheme="minorEastAsia" w:hAnsiTheme="minorHAnsi"/>
          <w:color w:val="000000"/>
        </w:rPr>
        <w:t xml:space="preserve">timetabling </w:t>
      </w:r>
      <w:r w:rsidR="00B43227" w:rsidRPr="005F77D5">
        <w:rPr>
          <w:rFonts w:asciiTheme="minorHAnsi" w:eastAsiaTheme="minorEastAsia" w:hAnsiTheme="minorHAnsi"/>
          <w:color w:val="000000"/>
        </w:rPr>
        <w:t xml:space="preserve">whilst also </w:t>
      </w:r>
      <w:r w:rsidR="00942E6A" w:rsidRPr="005F77D5">
        <w:rPr>
          <w:rFonts w:asciiTheme="minorHAnsi" w:eastAsiaTheme="minorEastAsia" w:hAnsiTheme="minorHAnsi"/>
          <w:color w:val="000000"/>
        </w:rPr>
        <w:t>reduc</w:t>
      </w:r>
      <w:r w:rsidR="00B43227" w:rsidRPr="005F77D5">
        <w:rPr>
          <w:rFonts w:asciiTheme="minorHAnsi" w:eastAsiaTheme="minorEastAsia" w:hAnsiTheme="minorHAnsi"/>
          <w:color w:val="000000"/>
        </w:rPr>
        <w:t>ing</w:t>
      </w:r>
      <w:r w:rsidR="00942E6A" w:rsidRPr="005F77D5">
        <w:rPr>
          <w:rFonts w:asciiTheme="minorHAnsi" w:eastAsiaTheme="minorEastAsia" w:hAnsiTheme="minorHAnsi"/>
          <w:color w:val="000000"/>
        </w:rPr>
        <w:t xml:space="preserve"> re-work for </w:t>
      </w:r>
      <w:r>
        <w:rPr>
          <w:rFonts w:asciiTheme="minorHAnsi" w:eastAsiaTheme="minorEastAsia" w:hAnsiTheme="minorHAnsi"/>
          <w:color w:val="000000"/>
        </w:rPr>
        <w:t>Student Academic Administration</w:t>
      </w:r>
      <w:r w:rsidR="00942E6A" w:rsidRPr="005F77D5">
        <w:rPr>
          <w:rFonts w:asciiTheme="minorHAnsi" w:eastAsiaTheme="minorEastAsia" w:hAnsiTheme="minorHAnsi"/>
          <w:color w:val="000000"/>
        </w:rPr>
        <w:t xml:space="preserve">, Lecturers and students </w:t>
      </w:r>
      <w:r w:rsidR="00734BB8" w:rsidRPr="005F77D5">
        <w:rPr>
          <w:rFonts w:asciiTheme="minorHAnsi" w:eastAsiaTheme="minorEastAsia" w:hAnsiTheme="minorHAnsi"/>
          <w:color w:val="000000"/>
        </w:rPr>
        <w:t>pre and post release of the timetable.</w:t>
      </w:r>
    </w:p>
    <w:p w14:paraId="34AA6ECC" w14:textId="28E86F95" w:rsidR="00833419" w:rsidRPr="005F77D5" w:rsidRDefault="00833419" w:rsidP="00597EB9">
      <w:pPr>
        <w:spacing w:after="0" w:line="240" w:lineRule="auto"/>
        <w:jc w:val="both"/>
        <w:rPr>
          <w:rFonts w:asciiTheme="minorHAnsi" w:eastAsiaTheme="minorEastAsia" w:hAnsiTheme="minorHAnsi"/>
          <w:color w:val="000000"/>
        </w:rPr>
      </w:pPr>
    </w:p>
    <w:p w14:paraId="37E029DD" w14:textId="186D4A2E" w:rsidR="00833419" w:rsidRPr="005F77D5" w:rsidRDefault="00833419" w:rsidP="00597EB9">
      <w:pPr>
        <w:spacing w:after="0" w:line="240" w:lineRule="auto"/>
        <w:jc w:val="both"/>
        <w:rPr>
          <w:rFonts w:asciiTheme="minorHAnsi" w:eastAsiaTheme="minorEastAsia" w:hAnsiTheme="minorHAnsi"/>
          <w:color w:val="000000"/>
        </w:rPr>
      </w:pPr>
      <w:r w:rsidRPr="005F77D5">
        <w:rPr>
          <w:rFonts w:asciiTheme="minorHAnsi" w:eastAsiaTheme="minorEastAsia" w:hAnsiTheme="minorHAnsi"/>
          <w:color w:val="000000"/>
        </w:rPr>
        <w:t>The new system will also streamline</w:t>
      </w:r>
      <w:r w:rsidR="00207582" w:rsidRPr="005F77D5">
        <w:rPr>
          <w:rFonts w:asciiTheme="minorHAnsi" w:eastAsiaTheme="minorEastAsia" w:hAnsiTheme="minorHAnsi"/>
          <w:color w:val="000000"/>
        </w:rPr>
        <w:t xml:space="preserve"> data management activities</w:t>
      </w:r>
      <w:r w:rsidR="009918DA" w:rsidRPr="005F77D5">
        <w:rPr>
          <w:rFonts w:asciiTheme="minorHAnsi" w:eastAsiaTheme="minorEastAsia" w:hAnsiTheme="minorHAnsi"/>
          <w:color w:val="000000"/>
        </w:rPr>
        <w:t xml:space="preserve"> by centralising </w:t>
      </w:r>
      <w:r w:rsidR="00340DB5" w:rsidRPr="005F77D5">
        <w:rPr>
          <w:rFonts w:asciiTheme="minorHAnsi" w:eastAsiaTheme="minorEastAsia" w:hAnsiTheme="minorHAnsi"/>
          <w:color w:val="000000"/>
        </w:rPr>
        <w:t xml:space="preserve">databases and reducing manual </w:t>
      </w:r>
      <w:r w:rsidR="00E02AF0" w:rsidRPr="005F77D5">
        <w:rPr>
          <w:rFonts w:asciiTheme="minorHAnsi" w:eastAsiaTheme="minorEastAsia" w:hAnsiTheme="minorHAnsi"/>
          <w:color w:val="000000"/>
        </w:rPr>
        <w:t xml:space="preserve">workload. </w:t>
      </w:r>
      <w:r w:rsidR="006C7921" w:rsidRPr="005F77D5">
        <w:rPr>
          <w:rFonts w:asciiTheme="minorHAnsi" w:eastAsiaTheme="minorEastAsia" w:hAnsiTheme="minorHAnsi"/>
          <w:color w:val="000000"/>
        </w:rPr>
        <w:t xml:space="preserve"> In turn, we hope that such improvements will improve staff </w:t>
      </w:r>
      <w:r w:rsidR="006B43AC" w:rsidRPr="005F77D5">
        <w:rPr>
          <w:rFonts w:asciiTheme="minorHAnsi" w:eastAsiaTheme="minorEastAsia" w:hAnsiTheme="minorHAnsi"/>
          <w:color w:val="000000"/>
        </w:rPr>
        <w:t>experience</w:t>
      </w:r>
      <w:r w:rsidR="00A6435D" w:rsidRPr="005F77D5">
        <w:rPr>
          <w:rFonts w:asciiTheme="minorHAnsi" w:eastAsiaTheme="minorEastAsia" w:hAnsiTheme="minorHAnsi"/>
          <w:color w:val="000000"/>
        </w:rPr>
        <w:t xml:space="preserve"> by introducing a single unified timetabling system. </w:t>
      </w:r>
    </w:p>
    <w:p w14:paraId="1E557BE9" w14:textId="188D8614" w:rsidR="00717C56" w:rsidRPr="005F77D5" w:rsidRDefault="00717C56" w:rsidP="00597EB9">
      <w:pPr>
        <w:jc w:val="both"/>
        <w:rPr>
          <w:rFonts w:asciiTheme="minorHAnsi" w:eastAsiaTheme="minorHAnsi" w:hAnsiTheme="minorHAnsi"/>
          <w:color w:val="000000"/>
        </w:rPr>
      </w:pPr>
    </w:p>
    <w:p w14:paraId="00CBF3A5" w14:textId="2F691E1C" w:rsidR="00B651F8" w:rsidRPr="005F77D5" w:rsidRDefault="3A03DBA8" w:rsidP="006D524F">
      <w:pPr>
        <w:pStyle w:val="Heading1"/>
        <w:numPr>
          <w:ilvl w:val="0"/>
          <w:numId w:val="10"/>
        </w:numPr>
        <w:ind w:left="426"/>
      </w:pPr>
      <w:bookmarkStart w:id="11" w:name="_Toc169596995"/>
      <w:r w:rsidRPr="005F77D5">
        <w:lastRenderedPageBreak/>
        <w:t xml:space="preserve">Summary of </w:t>
      </w:r>
      <w:r w:rsidR="065BB57D" w:rsidRPr="005F77D5">
        <w:t>Requirements</w:t>
      </w:r>
      <w:bookmarkEnd w:id="11"/>
      <w:r w:rsidR="065BB57D" w:rsidRPr="005F77D5">
        <w:t xml:space="preserve"> </w:t>
      </w:r>
    </w:p>
    <w:p w14:paraId="1D9ECB09" w14:textId="5F3D0169" w:rsidR="4D723125" w:rsidRPr="005F77D5" w:rsidRDefault="4D723125" w:rsidP="65BA8369">
      <w:pPr>
        <w:rPr>
          <w:rFonts w:asciiTheme="minorHAnsi" w:eastAsiaTheme="minorEastAsia" w:hAnsiTheme="minorHAnsi"/>
          <w:b/>
          <w:bCs/>
          <w:color w:val="000000" w:themeColor="text1"/>
        </w:rPr>
      </w:pPr>
      <w:r w:rsidRPr="005F77D5">
        <w:rPr>
          <w:rFonts w:asciiTheme="minorHAnsi" w:eastAsiaTheme="minorEastAsia" w:hAnsiTheme="minorHAnsi"/>
          <w:b/>
          <w:bCs/>
          <w:color w:val="000000" w:themeColor="text1"/>
        </w:rPr>
        <w:t>High Level Requirements &amp; Desired Outcomes</w:t>
      </w:r>
    </w:p>
    <w:p w14:paraId="7D2A251F" w14:textId="275F0C6D" w:rsidR="2107AC24" w:rsidRPr="00546D0F" w:rsidRDefault="5C6A9664" w:rsidP="0062272F">
      <w:pPr>
        <w:pStyle w:val="BulletList"/>
        <w:ind w:left="0" w:firstLine="0"/>
        <w:jc w:val="both"/>
        <w:rPr>
          <w:color w:val="000000" w:themeColor="text1"/>
        </w:rPr>
      </w:pPr>
      <w:r w:rsidRPr="005F77D5">
        <w:rPr>
          <w:color w:val="000000" w:themeColor="text1"/>
        </w:rPr>
        <w:t xml:space="preserve">Implementation of a </w:t>
      </w:r>
      <w:r w:rsidR="00F71BC7" w:rsidRPr="005F77D5">
        <w:rPr>
          <w:color w:val="000000" w:themeColor="text1"/>
        </w:rPr>
        <w:t>Class Timetabling</w:t>
      </w:r>
      <w:r w:rsidR="0073495C" w:rsidRPr="005F77D5">
        <w:rPr>
          <w:color w:val="000000" w:themeColor="text1"/>
        </w:rPr>
        <w:t>, Exam Scheduling</w:t>
      </w:r>
      <w:r w:rsidR="005F7BDD">
        <w:rPr>
          <w:color w:val="000000" w:themeColor="text1"/>
        </w:rPr>
        <w:t xml:space="preserve">, </w:t>
      </w:r>
      <w:r w:rsidR="00F71BC7" w:rsidRPr="005F77D5">
        <w:rPr>
          <w:color w:val="000000" w:themeColor="text1"/>
        </w:rPr>
        <w:t xml:space="preserve">Room Booking </w:t>
      </w:r>
      <w:r w:rsidR="005F7BDD">
        <w:rPr>
          <w:color w:val="000000" w:themeColor="text1"/>
        </w:rPr>
        <w:t xml:space="preserve">and Space utilisation </w:t>
      </w:r>
      <w:r w:rsidR="00F71BC7" w:rsidRPr="005F77D5">
        <w:rPr>
          <w:color w:val="000000" w:themeColor="text1"/>
        </w:rPr>
        <w:t>system</w:t>
      </w:r>
      <w:r w:rsidRPr="005F77D5">
        <w:rPr>
          <w:color w:val="000000" w:themeColor="text1"/>
        </w:rPr>
        <w:t xml:space="preserve"> in</w:t>
      </w:r>
      <w:r w:rsidR="0771C128" w:rsidRPr="005F77D5">
        <w:rPr>
          <w:color w:val="000000" w:themeColor="text1"/>
        </w:rPr>
        <w:t>itially within</w:t>
      </w:r>
      <w:r w:rsidR="0073495C" w:rsidRPr="005F77D5">
        <w:rPr>
          <w:color w:val="000000" w:themeColor="text1"/>
        </w:rPr>
        <w:t xml:space="preserve"> the </w:t>
      </w:r>
      <w:r w:rsidR="00770CCE">
        <w:rPr>
          <w:rFonts w:asciiTheme="minorHAnsi" w:eastAsiaTheme="minorEastAsia" w:hAnsiTheme="minorHAnsi"/>
          <w:color w:val="000000" w:themeColor="text1"/>
        </w:rPr>
        <w:t>Student Academic Administration (SAA) Office</w:t>
      </w:r>
      <w:r w:rsidR="00770CCE" w:rsidRPr="005F77D5">
        <w:rPr>
          <w:rFonts w:asciiTheme="minorHAnsi" w:eastAsiaTheme="minorEastAsia" w:hAnsiTheme="minorHAnsi"/>
          <w:color w:val="000000" w:themeColor="text1"/>
        </w:rPr>
        <w:t xml:space="preserve"> </w:t>
      </w:r>
      <w:r w:rsidR="0771C128" w:rsidRPr="005F77D5">
        <w:rPr>
          <w:color w:val="000000" w:themeColor="text1"/>
        </w:rPr>
        <w:t>with future capability to</w:t>
      </w:r>
      <w:r w:rsidR="0073495C" w:rsidRPr="005F77D5">
        <w:rPr>
          <w:color w:val="000000" w:themeColor="text1"/>
        </w:rPr>
        <w:t xml:space="preserve"> extend system capabilities. </w:t>
      </w:r>
      <w:r w:rsidR="0771C128" w:rsidRPr="005F77D5">
        <w:rPr>
          <w:color w:val="000000" w:themeColor="text1"/>
        </w:rPr>
        <w:t>The new system sho</w:t>
      </w:r>
      <w:r w:rsidR="5A280407" w:rsidRPr="005F77D5">
        <w:rPr>
          <w:color w:val="000000" w:themeColor="text1"/>
        </w:rPr>
        <w:t xml:space="preserve">uld </w:t>
      </w:r>
      <w:r w:rsidRPr="005F77D5">
        <w:rPr>
          <w:color w:val="000000" w:themeColor="text1"/>
        </w:rPr>
        <w:t>facilita</w:t>
      </w:r>
      <w:r w:rsidR="00516582" w:rsidRPr="005F77D5">
        <w:rPr>
          <w:color w:val="000000" w:themeColor="text1"/>
        </w:rPr>
        <w:t>te</w:t>
      </w:r>
      <w:r w:rsidR="00076D00" w:rsidRPr="005F77D5">
        <w:rPr>
          <w:color w:val="000000" w:themeColor="text1"/>
        </w:rPr>
        <w:t xml:space="preserve"> data gathering,</w:t>
      </w:r>
      <w:r w:rsidR="00516582" w:rsidRPr="005F77D5">
        <w:rPr>
          <w:color w:val="000000" w:themeColor="text1"/>
        </w:rPr>
        <w:t xml:space="preserve"> planning and forecasting,</w:t>
      </w:r>
      <w:r w:rsidR="00076D00" w:rsidRPr="005F77D5">
        <w:rPr>
          <w:color w:val="000000" w:themeColor="text1"/>
        </w:rPr>
        <w:t xml:space="preserve"> timetable creation, publication and</w:t>
      </w:r>
      <w:r w:rsidRPr="005F77D5">
        <w:rPr>
          <w:color w:val="000000" w:themeColor="text1"/>
        </w:rPr>
        <w:t xml:space="preserve"> management</w:t>
      </w:r>
      <w:r w:rsidR="00076D00" w:rsidRPr="005F77D5">
        <w:rPr>
          <w:color w:val="000000" w:themeColor="text1"/>
        </w:rPr>
        <w:t xml:space="preserve"> of </w:t>
      </w:r>
      <w:r w:rsidR="00A9252B" w:rsidRPr="005F77D5">
        <w:rPr>
          <w:color w:val="000000" w:themeColor="text1"/>
        </w:rPr>
        <w:t xml:space="preserve">both class and exams </w:t>
      </w:r>
      <w:r w:rsidR="00076D00" w:rsidRPr="005F77D5">
        <w:rPr>
          <w:color w:val="000000" w:themeColor="text1"/>
        </w:rPr>
        <w:t>timetables</w:t>
      </w:r>
      <w:r w:rsidR="00A9252B" w:rsidRPr="005F77D5">
        <w:rPr>
          <w:color w:val="000000" w:themeColor="text1"/>
        </w:rPr>
        <w:t>. This should also</w:t>
      </w:r>
      <w:r w:rsidR="00076D00" w:rsidRPr="005F77D5">
        <w:rPr>
          <w:color w:val="000000" w:themeColor="text1"/>
        </w:rPr>
        <w:t xml:space="preserve"> includ</w:t>
      </w:r>
      <w:r w:rsidR="00A9252B" w:rsidRPr="005F77D5">
        <w:rPr>
          <w:color w:val="000000" w:themeColor="text1"/>
        </w:rPr>
        <w:t>e</w:t>
      </w:r>
      <w:r w:rsidR="00076D00" w:rsidRPr="005F77D5">
        <w:rPr>
          <w:color w:val="000000" w:themeColor="text1"/>
        </w:rPr>
        <w:t xml:space="preserve"> room booking</w:t>
      </w:r>
      <w:r w:rsidR="00516582" w:rsidRPr="005F77D5">
        <w:rPr>
          <w:color w:val="000000" w:themeColor="text1"/>
        </w:rPr>
        <w:t xml:space="preserve"> and </w:t>
      </w:r>
      <w:r w:rsidR="00A9252B" w:rsidRPr="005F77D5">
        <w:rPr>
          <w:color w:val="000000" w:themeColor="text1"/>
        </w:rPr>
        <w:t>relevant workflow approval processes.</w:t>
      </w:r>
    </w:p>
    <w:p w14:paraId="35E01956" w14:textId="37EFBD12" w:rsidR="00B45602" w:rsidRPr="005F77D5" w:rsidRDefault="5C6A9664" w:rsidP="00B45602">
      <w:pPr>
        <w:pStyle w:val="BulletList"/>
        <w:spacing w:after="0" w:line="259" w:lineRule="auto"/>
        <w:ind w:left="0" w:firstLine="0"/>
        <w:rPr>
          <w:b/>
          <w:bCs/>
          <w:color w:val="000000" w:themeColor="text1"/>
        </w:rPr>
      </w:pPr>
      <w:r w:rsidRPr="005F77D5">
        <w:rPr>
          <w:b/>
          <w:bCs/>
          <w:color w:val="000000" w:themeColor="text1"/>
        </w:rPr>
        <w:t xml:space="preserve">The new system will </w:t>
      </w:r>
      <w:r w:rsidR="00A5336C" w:rsidRPr="005F77D5">
        <w:rPr>
          <w:b/>
          <w:bCs/>
          <w:color w:val="000000" w:themeColor="text1"/>
        </w:rPr>
        <w:t xml:space="preserve">have the required functionality to support business processes, including </w:t>
      </w:r>
    </w:p>
    <w:p w14:paraId="5B47F955" w14:textId="77777777" w:rsidR="00B45602" w:rsidRPr="005F77D5" w:rsidRDefault="00B45602" w:rsidP="00B45602">
      <w:pPr>
        <w:pStyle w:val="BulletList"/>
        <w:spacing w:after="0" w:line="259" w:lineRule="auto"/>
        <w:ind w:left="0" w:firstLine="0"/>
        <w:rPr>
          <w:b/>
          <w:bCs/>
          <w:color w:val="000000" w:themeColor="text1"/>
        </w:rPr>
      </w:pPr>
    </w:p>
    <w:p w14:paraId="0E298599" w14:textId="26BC04DB" w:rsidR="00B45602" w:rsidRPr="005F77D5" w:rsidRDefault="00B45602" w:rsidP="00B45602">
      <w:pPr>
        <w:pStyle w:val="BulletList"/>
        <w:spacing w:after="0" w:line="259" w:lineRule="auto"/>
        <w:ind w:left="0" w:firstLine="0"/>
        <w:rPr>
          <w:b/>
          <w:bCs/>
          <w:color w:val="000000" w:themeColor="text1"/>
        </w:rPr>
      </w:pPr>
      <w:r w:rsidRPr="005F77D5">
        <w:rPr>
          <w:b/>
          <w:color w:val="000000" w:themeColor="text1"/>
        </w:rPr>
        <w:t>Class Timetable System</w:t>
      </w:r>
    </w:p>
    <w:p w14:paraId="34C9CBD1" w14:textId="08CCE1B6" w:rsidR="00B45602" w:rsidRPr="005F77D5" w:rsidRDefault="003555BB" w:rsidP="00B45602">
      <w:pPr>
        <w:pStyle w:val="BulletList"/>
        <w:numPr>
          <w:ilvl w:val="0"/>
          <w:numId w:val="35"/>
        </w:numPr>
        <w:spacing w:after="0" w:line="259" w:lineRule="auto"/>
        <w:rPr>
          <w:color w:val="000000" w:themeColor="text1"/>
        </w:rPr>
      </w:pPr>
      <w:r w:rsidRPr="005F77D5">
        <w:rPr>
          <w:color w:val="000000" w:themeColor="text1"/>
        </w:rPr>
        <w:t xml:space="preserve">Data </w:t>
      </w:r>
      <w:r w:rsidR="00806504" w:rsidRPr="005F77D5">
        <w:rPr>
          <w:color w:val="000000" w:themeColor="text1"/>
        </w:rPr>
        <w:t>c</w:t>
      </w:r>
      <w:r w:rsidRPr="005F77D5">
        <w:rPr>
          <w:color w:val="000000" w:themeColor="text1"/>
        </w:rPr>
        <w:t>ollection system</w:t>
      </w:r>
    </w:p>
    <w:p w14:paraId="29C2C3C6" w14:textId="2C805567" w:rsidR="003555BB" w:rsidRPr="005F77D5" w:rsidRDefault="003555BB" w:rsidP="00B45602">
      <w:pPr>
        <w:pStyle w:val="BulletList"/>
        <w:numPr>
          <w:ilvl w:val="0"/>
          <w:numId w:val="35"/>
        </w:numPr>
        <w:spacing w:after="0" w:line="259" w:lineRule="auto"/>
        <w:rPr>
          <w:color w:val="000000" w:themeColor="text1"/>
        </w:rPr>
      </w:pPr>
      <w:r w:rsidRPr="005F77D5">
        <w:rPr>
          <w:color w:val="000000" w:themeColor="text1"/>
        </w:rPr>
        <w:t xml:space="preserve">Automated and manual scheduling </w:t>
      </w:r>
    </w:p>
    <w:p w14:paraId="6E8DBCA9" w14:textId="78717323" w:rsidR="003555BB" w:rsidRPr="005F77D5" w:rsidRDefault="003555BB" w:rsidP="00B45602">
      <w:pPr>
        <w:pStyle w:val="BulletList"/>
        <w:numPr>
          <w:ilvl w:val="0"/>
          <w:numId w:val="35"/>
        </w:numPr>
        <w:spacing w:after="0" w:line="259" w:lineRule="auto"/>
        <w:rPr>
          <w:color w:val="000000" w:themeColor="text1"/>
        </w:rPr>
      </w:pPr>
      <w:r w:rsidRPr="005F77D5">
        <w:rPr>
          <w:color w:val="000000" w:themeColor="text1"/>
        </w:rPr>
        <w:t xml:space="preserve">Student allocation and </w:t>
      </w:r>
      <w:r w:rsidR="00633D6A" w:rsidRPr="005F77D5">
        <w:rPr>
          <w:color w:val="000000" w:themeColor="text1"/>
        </w:rPr>
        <w:t xml:space="preserve">student </w:t>
      </w:r>
      <w:r w:rsidR="00E61CC5" w:rsidRPr="005F77D5">
        <w:rPr>
          <w:color w:val="000000" w:themeColor="text1"/>
        </w:rPr>
        <w:t>self-registration</w:t>
      </w:r>
    </w:p>
    <w:p w14:paraId="083D6F50" w14:textId="21F819E2" w:rsidR="00E61CC5" w:rsidRPr="005F77D5" w:rsidRDefault="00806504" w:rsidP="2E59055B">
      <w:pPr>
        <w:pStyle w:val="BulletList"/>
        <w:numPr>
          <w:ilvl w:val="0"/>
          <w:numId w:val="35"/>
        </w:numPr>
        <w:spacing w:after="0" w:line="259" w:lineRule="auto"/>
        <w:rPr>
          <w:color w:val="000000" w:themeColor="text1"/>
        </w:rPr>
      </w:pPr>
      <w:r w:rsidRPr="005F77D5">
        <w:rPr>
          <w:color w:val="000000" w:themeColor="text1"/>
        </w:rPr>
        <w:t>Schedule publishing and viewing</w:t>
      </w:r>
    </w:p>
    <w:p w14:paraId="3DC9E3B4" w14:textId="77777777" w:rsidR="0059361F" w:rsidRPr="005F77D5" w:rsidRDefault="0059361F" w:rsidP="00B45602">
      <w:pPr>
        <w:pStyle w:val="BulletList"/>
        <w:spacing w:after="0" w:line="259" w:lineRule="auto"/>
        <w:ind w:left="0" w:firstLine="0"/>
        <w:rPr>
          <w:b/>
          <w:bCs/>
          <w:color w:val="000000" w:themeColor="text1"/>
        </w:rPr>
      </w:pPr>
    </w:p>
    <w:p w14:paraId="2C8B9EA8" w14:textId="5FEAFFFC" w:rsidR="005D6F9F" w:rsidRPr="005F77D5" w:rsidRDefault="00B45602" w:rsidP="005D6F9F">
      <w:pPr>
        <w:pStyle w:val="BulletList"/>
        <w:spacing w:after="0" w:line="259" w:lineRule="auto"/>
        <w:ind w:left="0" w:firstLine="0"/>
        <w:rPr>
          <w:b/>
          <w:bCs/>
          <w:color w:val="000000" w:themeColor="text1"/>
        </w:rPr>
      </w:pPr>
      <w:r w:rsidRPr="005F77D5">
        <w:rPr>
          <w:b/>
          <w:bCs/>
          <w:color w:val="000000" w:themeColor="text1"/>
        </w:rPr>
        <w:t>Exam Scheduling System</w:t>
      </w:r>
    </w:p>
    <w:p w14:paraId="543161F6" w14:textId="60E9A5B6" w:rsidR="005D6F9F" w:rsidRPr="005F77D5" w:rsidRDefault="00806504" w:rsidP="005D6F9F">
      <w:pPr>
        <w:pStyle w:val="BulletList"/>
        <w:numPr>
          <w:ilvl w:val="0"/>
          <w:numId w:val="35"/>
        </w:numPr>
        <w:spacing w:after="0" w:line="259" w:lineRule="auto"/>
        <w:rPr>
          <w:color w:val="000000" w:themeColor="text1"/>
        </w:rPr>
      </w:pPr>
      <w:r w:rsidRPr="005F77D5">
        <w:rPr>
          <w:color w:val="000000" w:themeColor="text1"/>
        </w:rPr>
        <w:t>Data collection system</w:t>
      </w:r>
    </w:p>
    <w:p w14:paraId="269E9BC1" w14:textId="67EAC03F" w:rsidR="00806504" w:rsidRPr="005F77D5" w:rsidRDefault="00A17CB1" w:rsidP="005D6F9F">
      <w:pPr>
        <w:pStyle w:val="BulletList"/>
        <w:numPr>
          <w:ilvl w:val="0"/>
          <w:numId w:val="35"/>
        </w:numPr>
        <w:spacing w:after="0" w:line="259" w:lineRule="auto"/>
        <w:rPr>
          <w:color w:val="000000" w:themeColor="text1"/>
        </w:rPr>
      </w:pPr>
      <w:r w:rsidRPr="005F77D5">
        <w:rPr>
          <w:color w:val="000000" w:themeColor="text1"/>
        </w:rPr>
        <w:t>End-to-end Exam Management Module</w:t>
      </w:r>
    </w:p>
    <w:p w14:paraId="67595CDA" w14:textId="19FB5FF8" w:rsidR="00A17CB1" w:rsidRPr="005F77D5" w:rsidRDefault="00A17CB1" w:rsidP="005D6F9F">
      <w:pPr>
        <w:pStyle w:val="BulletList"/>
        <w:numPr>
          <w:ilvl w:val="0"/>
          <w:numId w:val="35"/>
        </w:numPr>
        <w:spacing w:after="0" w:line="259" w:lineRule="auto"/>
        <w:rPr>
          <w:color w:val="000000" w:themeColor="text1"/>
        </w:rPr>
      </w:pPr>
      <w:r w:rsidRPr="005F77D5">
        <w:rPr>
          <w:color w:val="000000" w:themeColor="text1"/>
        </w:rPr>
        <w:t>Schedule publishing and viewing</w:t>
      </w:r>
    </w:p>
    <w:p w14:paraId="4BDD4EEE" w14:textId="77777777" w:rsidR="0059361F" w:rsidRPr="005F77D5" w:rsidRDefault="0059361F" w:rsidP="00770CCE">
      <w:pPr>
        <w:pStyle w:val="BulletList"/>
        <w:spacing w:after="0" w:line="259" w:lineRule="auto"/>
        <w:ind w:left="0" w:firstLine="0"/>
        <w:rPr>
          <w:b/>
          <w:bCs/>
          <w:color w:val="000000" w:themeColor="text1"/>
        </w:rPr>
      </w:pPr>
    </w:p>
    <w:p w14:paraId="5B0DDE7F" w14:textId="78DFDD6C" w:rsidR="00B45602" w:rsidRPr="005F77D5" w:rsidRDefault="00B45602" w:rsidP="00B45602">
      <w:pPr>
        <w:pStyle w:val="BulletList"/>
        <w:spacing w:after="0" w:line="259" w:lineRule="auto"/>
        <w:ind w:left="0" w:firstLine="0"/>
        <w:rPr>
          <w:b/>
          <w:bCs/>
          <w:color w:val="000000" w:themeColor="text1"/>
        </w:rPr>
      </w:pPr>
      <w:r w:rsidRPr="005F77D5">
        <w:rPr>
          <w:b/>
          <w:bCs/>
          <w:color w:val="000000" w:themeColor="text1"/>
        </w:rPr>
        <w:t>Room Booking System</w:t>
      </w:r>
    </w:p>
    <w:p w14:paraId="15658D19" w14:textId="6F47CFBC" w:rsidR="005D6F9F" w:rsidRPr="005F77D5" w:rsidRDefault="00A17CB1" w:rsidP="005D6F9F">
      <w:pPr>
        <w:pStyle w:val="BulletList"/>
        <w:numPr>
          <w:ilvl w:val="0"/>
          <w:numId w:val="35"/>
        </w:numPr>
        <w:spacing w:after="0" w:line="259" w:lineRule="auto"/>
        <w:rPr>
          <w:color w:val="000000" w:themeColor="text1"/>
        </w:rPr>
      </w:pPr>
      <w:r w:rsidRPr="005F77D5">
        <w:rPr>
          <w:color w:val="000000" w:themeColor="text1"/>
        </w:rPr>
        <w:t>One-off reservations and Room Booking Module</w:t>
      </w:r>
    </w:p>
    <w:p w14:paraId="79E518E2" w14:textId="13824FE7" w:rsidR="00B45602" w:rsidRPr="00770CCE" w:rsidRDefault="00A17CB1" w:rsidP="00770CCE">
      <w:pPr>
        <w:pStyle w:val="BulletList"/>
        <w:numPr>
          <w:ilvl w:val="0"/>
          <w:numId w:val="35"/>
        </w:numPr>
        <w:spacing w:after="0" w:line="259" w:lineRule="auto"/>
        <w:rPr>
          <w:color w:val="000000" w:themeColor="text1"/>
        </w:rPr>
      </w:pPr>
      <w:r w:rsidRPr="005F77D5">
        <w:rPr>
          <w:color w:val="000000" w:themeColor="text1"/>
        </w:rPr>
        <w:t>Publishing and viewing</w:t>
      </w:r>
    </w:p>
    <w:p w14:paraId="434834C3" w14:textId="3B124507" w:rsidR="00DF7F94" w:rsidRPr="005F77D5" w:rsidRDefault="00DF7F94" w:rsidP="56A374A8">
      <w:pPr>
        <w:pStyle w:val="BulletList"/>
        <w:spacing w:after="0" w:line="259" w:lineRule="auto"/>
        <w:ind w:left="0" w:firstLine="0"/>
        <w:rPr>
          <w:rFonts w:asciiTheme="minorHAnsi" w:hAnsiTheme="minorHAnsi" w:cstheme="minorBidi"/>
          <w:color w:val="000000" w:themeColor="text1"/>
        </w:rPr>
      </w:pPr>
    </w:p>
    <w:p w14:paraId="5BF229D0" w14:textId="239698C0" w:rsidR="5C6A9664" w:rsidRPr="005F77D5" w:rsidRDefault="5C6A9664" w:rsidP="56A374A8">
      <w:pPr>
        <w:pStyle w:val="BulletList"/>
        <w:ind w:left="360" w:firstLine="0"/>
        <w:rPr>
          <w:b/>
          <w:bCs/>
          <w:color w:val="000000" w:themeColor="text1"/>
        </w:rPr>
      </w:pPr>
      <w:r w:rsidRPr="005F77D5">
        <w:rPr>
          <w:b/>
          <w:bCs/>
          <w:color w:val="000000" w:themeColor="text1"/>
        </w:rPr>
        <w:t xml:space="preserve">The new system </w:t>
      </w:r>
      <w:r w:rsidR="4D89767C" w:rsidRPr="005F77D5">
        <w:rPr>
          <w:b/>
          <w:bCs/>
          <w:color w:val="000000" w:themeColor="text1"/>
        </w:rPr>
        <w:t xml:space="preserve">should </w:t>
      </w:r>
      <w:r w:rsidRPr="005F77D5">
        <w:rPr>
          <w:b/>
          <w:bCs/>
          <w:color w:val="000000" w:themeColor="text1"/>
        </w:rPr>
        <w:t>operate in line with best practices for all new I</w:t>
      </w:r>
      <w:r w:rsidR="00686886">
        <w:rPr>
          <w:b/>
          <w:bCs/>
          <w:color w:val="000000" w:themeColor="text1"/>
        </w:rPr>
        <w:t>C</w:t>
      </w:r>
      <w:r w:rsidRPr="005F77D5">
        <w:rPr>
          <w:b/>
          <w:bCs/>
          <w:color w:val="000000" w:themeColor="text1"/>
        </w:rPr>
        <w:t>T systems</w:t>
      </w:r>
    </w:p>
    <w:p w14:paraId="4D1827AE" w14:textId="66CD2F19" w:rsidR="003E2685" w:rsidRPr="005F77D5" w:rsidRDefault="004270D2" w:rsidP="003E2685">
      <w:pPr>
        <w:pStyle w:val="ListParagraph"/>
        <w:numPr>
          <w:ilvl w:val="0"/>
          <w:numId w:val="34"/>
        </w:numPr>
        <w:rPr>
          <w:rFonts w:asciiTheme="minorHAnsi" w:eastAsia="Calibri" w:hAnsiTheme="minorHAnsi" w:cstheme="minorHAnsi"/>
          <w:color w:val="000000" w:themeColor="text1"/>
          <w:sz w:val="22"/>
          <w:szCs w:val="22"/>
          <w:lang w:val="en-IE"/>
        </w:rPr>
      </w:pPr>
      <w:r w:rsidRPr="005F77D5">
        <w:rPr>
          <w:rFonts w:asciiTheme="minorHAnsi" w:eastAsia="Calibri" w:hAnsiTheme="minorHAnsi" w:cstheme="minorHAnsi"/>
          <w:color w:val="000000" w:themeColor="text1"/>
          <w:sz w:val="22"/>
          <w:szCs w:val="22"/>
          <w:lang w:val="en-IE"/>
        </w:rPr>
        <w:t>A single c</w:t>
      </w:r>
      <w:r w:rsidR="5C6A9664" w:rsidRPr="005F77D5">
        <w:rPr>
          <w:rFonts w:asciiTheme="minorHAnsi" w:eastAsia="Calibri" w:hAnsiTheme="minorHAnsi" w:cstheme="minorHAnsi"/>
          <w:color w:val="000000" w:themeColor="text1"/>
          <w:sz w:val="22"/>
          <w:szCs w:val="22"/>
          <w:lang w:val="en-IE"/>
        </w:rPr>
        <w:t>loud-based</w:t>
      </w:r>
      <w:r w:rsidRPr="005F77D5">
        <w:rPr>
          <w:rFonts w:asciiTheme="minorHAnsi" w:eastAsia="Calibri" w:hAnsiTheme="minorHAnsi" w:cstheme="minorHAnsi"/>
          <w:color w:val="000000" w:themeColor="text1"/>
          <w:sz w:val="22"/>
          <w:szCs w:val="22"/>
          <w:lang w:val="en-IE"/>
        </w:rPr>
        <w:t xml:space="preserve"> SaaS</w:t>
      </w:r>
      <w:r w:rsidR="5C6A9664" w:rsidRPr="005F77D5">
        <w:rPr>
          <w:rFonts w:asciiTheme="minorHAnsi" w:eastAsia="Calibri" w:hAnsiTheme="minorHAnsi" w:cstheme="minorHAnsi"/>
          <w:color w:val="000000" w:themeColor="text1"/>
          <w:sz w:val="22"/>
          <w:szCs w:val="22"/>
          <w:lang w:val="en-IE"/>
        </w:rPr>
        <w:t xml:space="preserve"> system</w:t>
      </w:r>
      <w:r w:rsidRPr="005F77D5">
        <w:rPr>
          <w:rFonts w:asciiTheme="minorHAnsi" w:eastAsia="Calibri" w:hAnsiTheme="minorHAnsi" w:cstheme="minorHAnsi"/>
          <w:color w:val="000000" w:themeColor="text1"/>
          <w:sz w:val="22"/>
          <w:szCs w:val="22"/>
          <w:lang w:val="en-IE"/>
        </w:rPr>
        <w:t xml:space="preserve"> that </w:t>
      </w:r>
      <w:r w:rsidR="00BE4F70" w:rsidRPr="005F77D5">
        <w:rPr>
          <w:rFonts w:asciiTheme="minorHAnsi" w:eastAsia="Calibri" w:hAnsiTheme="minorHAnsi" w:cstheme="minorHAnsi"/>
          <w:color w:val="000000" w:themeColor="text1"/>
          <w:sz w:val="22"/>
          <w:szCs w:val="22"/>
          <w:lang w:val="en-IE"/>
        </w:rPr>
        <w:t xml:space="preserve">is provided by a single vendor and can be integrated </w:t>
      </w:r>
      <w:r w:rsidR="00690DB3" w:rsidRPr="005F77D5">
        <w:rPr>
          <w:rFonts w:asciiTheme="minorHAnsi" w:eastAsia="Calibri" w:hAnsiTheme="minorHAnsi" w:cstheme="minorHAnsi"/>
          <w:color w:val="000000" w:themeColor="text1"/>
          <w:sz w:val="22"/>
          <w:szCs w:val="22"/>
          <w:lang w:val="en-IE"/>
        </w:rPr>
        <w:t xml:space="preserve">with </w:t>
      </w:r>
      <w:r w:rsidR="00686886">
        <w:rPr>
          <w:rFonts w:asciiTheme="minorHAnsi" w:eastAsia="Calibri" w:hAnsiTheme="minorHAnsi" w:cstheme="minorHAnsi"/>
          <w:color w:val="000000" w:themeColor="text1"/>
          <w:sz w:val="22"/>
          <w:szCs w:val="22"/>
          <w:lang w:val="en-IE"/>
        </w:rPr>
        <w:t>MIC</w:t>
      </w:r>
      <w:r w:rsidR="00690DB3" w:rsidRPr="005F77D5">
        <w:rPr>
          <w:rFonts w:asciiTheme="minorHAnsi" w:eastAsia="Calibri" w:hAnsiTheme="minorHAnsi" w:cstheme="minorHAnsi"/>
          <w:color w:val="000000" w:themeColor="text1"/>
          <w:sz w:val="22"/>
          <w:szCs w:val="22"/>
          <w:lang w:val="en-IE"/>
        </w:rPr>
        <w:t xml:space="preserve">’s </w:t>
      </w:r>
      <w:r w:rsidR="003E2685" w:rsidRPr="005F77D5">
        <w:rPr>
          <w:rFonts w:asciiTheme="minorHAnsi" w:eastAsia="Calibri" w:hAnsiTheme="minorHAnsi" w:cstheme="minorHAnsi"/>
          <w:color w:val="000000" w:themeColor="text1"/>
          <w:sz w:val="22"/>
          <w:szCs w:val="22"/>
          <w:lang w:val="en-IE"/>
        </w:rPr>
        <w:t>on-premises</w:t>
      </w:r>
      <w:r w:rsidR="00690DB3" w:rsidRPr="005F77D5">
        <w:rPr>
          <w:rFonts w:asciiTheme="minorHAnsi" w:eastAsia="Calibri" w:hAnsiTheme="minorHAnsi" w:cstheme="minorHAnsi"/>
          <w:color w:val="000000" w:themeColor="text1"/>
          <w:sz w:val="22"/>
          <w:szCs w:val="22"/>
          <w:lang w:val="en-IE"/>
        </w:rPr>
        <w:t xml:space="preserve"> systems using </w:t>
      </w:r>
      <w:r w:rsidR="00F135E8" w:rsidRPr="005F77D5">
        <w:rPr>
          <w:rFonts w:asciiTheme="minorHAnsi" w:eastAsia="Calibri" w:hAnsiTheme="minorHAnsi" w:cstheme="minorHAnsi"/>
          <w:color w:val="000000" w:themeColor="text1"/>
          <w:sz w:val="22"/>
          <w:szCs w:val="22"/>
          <w:lang w:val="en-IE"/>
        </w:rPr>
        <w:t>existing solutions</w:t>
      </w:r>
    </w:p>
    <w:p w14:paraId="6FC4D853" w14:textId="69EE847F" w:rsidR="003E2685" w:rsidRPr="005F77D5" w:rsidRDefault="004270D2" w:rsidP="003E2685">
      <w:pPr>
        <w:pStyle w:val="ListParagraph"/>
        <w:numPr>
          <w:ilvl w:val="0"/>
          <w:numId w:val="34"/>
        </w:numPr>
        <w:rPr>
          <w:rFonts w:asciiTheme="minorHAnsi" w:eastAsia="Calibri" w:hAnsiTheme="minorHAnsi" w:cstheme="minorHAnsi"/>
          <w:color w:val="000000" w:themeColor="text1"/>
          <w:sz w:val="22"/>
          <w:szCs w:val="22"/>
          <w:lang w:val="en-IE"/>
        </w:rPr>
      </w:pPr>
      <w:r w:rsidRPr="005F77D5">
        <w:rPr>
          <w:rFonts w:asciiTheme="minorHAnsi" w:eastAsia="Calibri" w:hAnsiTheme="minorHAnsi" w:cstheme="minorHAnsi"/>
          <w:color w:val="000000" w:themeColor="text1"/>
          <w:sz w:val="22"/>
          <w:szCs w:val="22"/>
          <w:lang w:val="en-IE"/>
        </w:rPr>
        <w:t>A s</w:t>
      </w:r>
      <w:r w:rsidR="5C6A9664" w:rsidRPr="005F77D5">
        <w:rPr>
          <w:rFonts w:asciiTheme="minorHAnsi" w:eastAsia="Calibri" w:hAnsiTheme="minorHAnsi" w:cstheme="minorHAnsi"/>
          <w:color w:val="000000" w:themeColor="text1"/>
          <w:sz w:val="22"/>
          <w:szCs w:val="22"/>
          <w:lang w:val="en-IE"/>
        </w:rPr>
        <w:t xml:space="preserve">calable solution </w:t>
      </w:r>
      <w:r w:rsidR="00625371" w:rsidRPr="005F77D5">
        <w:rPr>
          <w:rFonts w:asciiTheme="minorHAnsi" w:eastAsia="Calibri" w:hAnsiTheme="minorHAnsi" w:cstheme="minorHAnsi"/>
          <w:color w:val="000000" w:themeColor="text1"/>
          <w:sz w:val="22"/>
          <w:szCs w:val="22"/>
          <w:lang w:val="en-IE"/>
        </w:rPr>
        <w:t xml:space="preserve">that </w:t>
      </w:r>
      <w:r w:rsidRPr="005F77D5">
        <w:rPr>
          <w:rFonts w:asciiTheme="minorHAnsi" w:eastAsia="Calibri" w:hAnsiTheme="minorHAnsi" w:cstheme="minorHAnsi"/>
          <w:color w:val="000000" w:themeColor="text1"/>
          <w:sz w:val="22"/>
          <w:szCs w:val="22"/>
          <w:lang w:val="en-IE"/>
        </w:rPr>
        <w:t>can accommodate</w:t>
      </w:r>
      <w:r w:rsidR="5C6A9664" w:rsidRPr="005F77D5">
        <w:rPr>
          <w:rFonts w:asciiTheme="minorHAnsi" w:eastAsia="Calibri" w:hAnsiTheme="minorHAnsi" w:cstheme="minorHAnsi"/>
          <w:color w:val="000000" w:themeColor="text1"/>
          <w:sz w:val="22"/>
          <w:szCs w:val="22"/>
          <w:lang w:val="en-IE"/>
        </w:rPr>
        <w:t xml:space="preserve"> additional </w:t>
      </w:r>
      <w:r w:rsidR="75685E47" w:rsidRPr="005F77D5">
        <w:rPr>
          <w:rFonts w:asciiTheme="minorHAnsi" w:eastAsia="Calibri" w:hAnsiTheme="minorHAnsi" w:cstheme="minorHAnsi"/>
          <w:color w:val="000000" w:themeColor="text1"/>
          <w:sz w:val="22"/>
          <w:szCs w:val="22"/>
          <w:lang w:val="en-IE"/>
        </w:rPr>
        <w:t xml:space="preserve">departments, administrative </w:t>
      </w:r>
      <w:r w:rsidR="5C6A9664" w:rsidRPr="005F77D5">
        <w:rPr>
          <w:rFonts w:asciiTheme="minorHAnsi" w:eastAsia="Calibri" w:hAnsiTheme="minorHAnsi" w:cstheme="minorHAnsi"/>
          <w:color w:val="000000" w:themeColor="text1"/>
          <w:sz w:val="22"/>
          <w:szCs w:val="22"/>
          <w:lang w:val="en-IE"/>
        </w:rPr>
        <w:t>users</w:t>
      </w:r>
      <w:r w:rsidR="4FAC7D30" w:rsidRPr="005F77D5">
        <w:rPr>
          <w:rFonts w:asciiTheme="minorHAnsi" w:eastAsia="Calibri" w:hAnsiTheme="minorHAnsi" w:cstheme="minorHAnsi"/>
          <w:color w:val="000000" w:themeColor="text1"/>
          <w:sz w:val="22"/>
          <w:szCs w:val="22"/>
          <w:lang w:val="en-IE"/>
        </w:rPr>
        <w:t xml:space="preserve"> and students</w:t>
      </w:r>
      <w:r w:rsidR="5C6A9664" w:rsidRPr="005F77D5">
        <w:rPr>
          <w:rFonts w:asciiTheme="minorHAnsi" w:eastAsia="Calibri" w:hAnsiTheme="minorHAnsi" w:cstheme="minorHAnsi"/>
          <w:color w:val="000000" w:themeColor="text1"/>
          <w:sz w:val="22"/>
          <w:szCs w:val="22"/>
          <w:lang w:val="en-IE"/>
        </w:rPr>
        <w:t xml:space="preserve"> </w:t>
      </w:r>
      <w:r w:rsidRPr="005F77D5">
        <w:rPr>
          <w:rFonts w:asciiTheme="minorHAnsi" w:eastAsia="Calibri" w:hAnsiTheme="minorHAnsi" w:cstheme="minorHAnsi"/>
          <w:color w:val="000000" w:themeColor="text1"/>
          <w:sz w:val="22"/>
          <w:szCs w:val="22"/>
          <w:lang w:val="en-IE"/>
        </w:rPr>
        <w:t xml:space="preserve">as the </w:t>
      </w:r>
      <w:r w:rsidR="00686886">
        <w:rPr>
          <w:rFonts w:asciiTheme="minorHAnsi" w:eastAsia="Calibri" w:hAnsiTheme="minorHAnsi" w:cstheme="minorHAnsi"/>
          <w:color w:val="000000" w:themeColor="text1"/>
          <w:sz w:val="22"/>
          <w:szCs w:val="22"/>
          <w:lang w:val="en-IE"/>
        </w:rPr>
        <w:t>College</w:t>
      </w:r>
      <w:r w:rsidRPr="005F77D5">
        <w:rPr>
          <w:rFonts w:asciiTheme="minorHAnsi" w:eastAsia="Calibri" w:hAnsiTheme="minorHAnsi" w:cstheme="minorHAnsi"/>
          <w:color w:val="000000" w:themeColor="text1"/>
          <w:sz w:val="22"/>
          <w:szCs w:val="22"/>
          <w:lang w:val="en-IE"/>
        </w:rPr>
        <w:t xml:space="preserve"> grows</w:t>
      </w:r>
    </w:p>
    <w:p w14:paraId="3D320C07" w14:textId="5C94DEA3" w:rsidR="00555992" w:rsidRDefault="5C6A9664" w:rsidP="00770CCE">
      <w:pPr>
        <w:pStyle w:val="ListParagraph"/>
        <w:numPr>
          <w:ilvl w:val="0"/>
          <w:numId w:val="34"/>
        </w:numPr>
        <w:rPr>
          <w:rFonts w:asciiTheme="minorHAnsi" w:eastAsia="Calibri" w:hAnsiTheme="minorHAnsi" w:cstheme="minorHAnsi"/>
          <w:color w:val="000000" w:themeColor="text1"/>
          <w:sz w:val="22"/>
          <w:szCs w:val="22"/>
          <w:lang w:val="en-IE"/>
        </w:rPr>
      </w:pPr>
      <w:r w:rsidRPr="005F77D5">
        <w:rPr>
          <w:rFonts w:asciiTheme="minorHAnsi" w:eastAsia="Calibri" w:hAnsiTheme="minorHAnsi" w:cstheme="minorHAnsi"/>
          <w:color w:val="000000" w:themeColor="text1"/>
          <w:sz w:val="22"/>
          <w:szCs w:val="22"/>
          <w:lang w:val="en-IE"/>
        </w:rPr>
        <w:t xml:space="preserve">A supplier with enhanced offerings in </w:t>
      </w:r>
      <w:r w:rsidR="1EF6CD0F" w:rsidRPr="005F77D5">
        <w:rPr>
          <w:rFonts w:asciiTheme="minorHAnsi" w:eastAsia="Calibri" w:hAnsiTheme="minorHAnsi" w:cstheme="minorHAnsi"/>
          <w:color w:val="000000" w:themeColor="text1"/>
          <w:sz w:val="22"/>
          <w:szCs w:val="22"/>
          <w:lang w:val="en-IE"/>
        </w:rPr>
        <w:t xml:space="preserve">implementation, </w:t>
      </w:r>
      <w:r w:rsidRPr="005F77D5">
        <w:rPr>
          <w:rFonts w:asciiTheme="minorHAnsi" w:eastAsia="Calibri" w:hAnsiTheme="minorHAnsi" w:cstheme="minorHAnsi"/>
          <w:color w:val="000000" w:themeColor="text1"/>
          <w:sz w:val="22"/>
          <w:szCs w:val="22"/>
          <w:lang w:val="en-IE"/>
        </w:rPr>
        <w:t>training and support services</w:t>
      </w:r>
    </w:p>
    <w:p w14:paraId="3B6A9512" w14:textId="77777777" w:rsidR="00770CCE" w:rsidRPr="00770CCE" w:rsidRDefault="00770CCE" w:rsidP="00770CCE">
      <w:pPr>
        <w:pStyle w:val="ListParagraph"/>
        <w:rPr>
          <w:rFonts w:asciiTheme="minorHAnsi" w:eastAsia="Calibri" w:hAnsiTheme="minorHAnsi" w:cstheme="minorHAnsi"/>
          <w:color w:val="000000" w:themeColor="text1"/>
          <w:sz w:val="22"/>
          <w:szCs w:val="22"/>
          <w:lang w:val="en-IE"/>
        </w:rPr>
      </w:pPr>
    </w:p>
    <w:p w14:paraId="7862432C" w14:textId="19E3757C" w:rsidR="5C6A9664" w:rsidRPr="005F77D5" w:rsidRDefault="5C6A9664" w:rsidP="65BA8369">
      <w:pPr>
        <w:pStyle w:val="BulletList"/>
        <w:rPr>
          <w:rFonts w:asciiTheme="minorHAnsi" w:hAnsiTheme="minorHAnsi" w:cstheme="minorHAnsi"/>
          <w:b/>
          <w:bCs/>
          <w:color w:val="000000" w:themeColor="text1"/>
        </w:rPr>
      </w:pPr>
      <w:r w:rsidRPr="005F77D5">
        <w:rPr>
          <w:rFonts w:asciiTheme="minorHAnsi" w:hAnsiTheme="minorHAnsi" w:cstheme="minorHAnsi"/>
          <w:b/>
          <w:bCs/>
          <w:color w:val="000000" w:themeColor="text1"/>
        </w:rPr>
        <w:t>The desired outcomes are as follows</w:t>
      </w:r>
      <w:r w:rsidR="00E21EB4" w:rsidRPr="005F77D5">
        <w:rPr>
          <w:rFonts w:asciiTheme="minorHAnsi" w:hAnsiTheme="minorHAnsi" w:cstheme="minorHAnsi"/>
          <w:b/>
          <w:bCs/>
          <w:color w:val="000000" w:themeColor="text1"/>
        </w:rPr>
        <w:t>:</w:t>
      </w:r>
    </w:p>
    <w:p w14:paraId="3D6EE98B" w14:textId="602F8F3F" w:rsidR="0063148B" w:rsidRPr="005F77D5" w:rsidRDefault="008415D4" w:rsidP="00555992">
      <w:pPr>
        <w:pStyle w:val="ListParagraph"/>
        <w:numPr>
          <w:ilvl w:val="0"/>
          <w:numId w:val="34"/>
        </w:numPr>
        <w:rPr>
          <w:rFonts w:asciiTheme="minorHAnsi" w:eastAsia="Calibri" w:hAnsiTheme="minorHAnsi" w:cstheme="minorBidi"/>
          <w:color w:val="000000" w:themeColor="text1"/>
          <w:sz w:val="22"/>
          <w:szCs w:val="22"/>
          <w:lang w:val="en-IE"/>
        </w:rPr>
      </w:pPr>
      <w:r w:rsidRPr="005F77D5">
        <w:rPr>
          <w:rFonts w:asciiTheme="minorHAnsi" w:eastAsia="Calibri" w:hAnsiTheme="minorHAnsi" w:cstheme="minorBidi"/>
          <w:color w:val="000000" w:themeColor="text1"/>
          <w:sz w:val="22"/>
          <w:szCs w:val="22"/>
          <w:lang w:val="en-IE"/>
        </w:rPr>
        <w:t>Introduce</w:t>
      </w:r>
      <w:r w:rsidR="003105D3" w:rsidRPr="005F77D5">
        <w:rPr>
          <w:rFonts w:asciiTheme="minorHAnsi" w:eastAsia="Calibri" w:hAnsiTheme="minorHAnsi" w:cstheme="minorBidi"/>
          <w:color w:val="000000" w:themeColor="text1"/>
          <w:sz w:val="22"/>
          <w:szCs w:val="22"/>
          <w:lang w:val="en-IE"/>
        </w:rPr>
        <w:t xml:space="preserve"> a new </w:t>
      </w:r>
      <w:r w:rsidRPr="005F77D5">
        <w:rPr>
          <w:rFonts w:asciiTheme="minorHAnsi" w:eastAsia="Calibri" w:hAnsiTheme="minorHAnsi" w:cstheme="minorBidi"/>
          <w:color w:val="000000" w:themeColor="text1"/>
          <w:sz w:val="22"/>
          <w:szCs w:val="22"/>
          <w:lang w:val="en-IE"/>
        </w:rPr>
        <w:t>C</w:t>
      </w:r>
      <w:r w:rsidR="003105D3" w:rsidRPr="005F77D5">
        <w:rPr>
          <w:rFonts w:asciiTheme="minorHAnsi" w:eastAsia="Calibri" w:hAnsiTheme="minorHAnsi" w:cstheme="minorBidi"/>
          <w:color w:val="000000" w:themeColor="text1"/>
          <w:sz w:val="22"/>
          <w:szCs w:val="22"/>
          <w:lang w:val="en-IE"/>
        </w:rPr>
        <w:t xml:space="preserve">lass </w:t>
      </w:r>
      <w:r w:rsidRPr="005F77D5">
        <w:rPr>
          <w:rFonts w:asciiTheme="minorHAnsi" w:eastAsia="Calibri" w:hAnsiTheme="minorHAnsi" w:cstheme="minorBidi"/>
          <w:color w:val="000000" w:themeColor="text1"/>
          <w:sz w:val="22"/>
          <w:szCs w:val="22"/>
          <w:lang w:val="en-IE"/>
        </w:rPr>
        <w:t>T</w:t>
      </w:r>
      <w:r w:rsidR="003105D3" w:rsidRPr="005F77D5">
        <w:rPr>
          <w:rFonts w:asciiTheme="minorHAnsi" w:eastAsia="Calibri" w:hAnsiTheme="minorHAnsi" w:cstheme="minorBidi"/>
          <w:color w:val="000000" w:themeColor="text1"/>
          <w:sz w:val="22"/>
          <w:szCs w:val="22"/>
          <w:lang w:val="en-IE"/>
        </w:rPr>
        <w:t>imetabling</w:t>
      </w:r>
      <w:r w:rsidR="00686886">
        <w:rPr>
          <w:rFonts w:asciiTheme="minorHAnsi" w:eastAsia="Calibri" w:hAnsiTheme="minorHAnsi" w:cstheme="minorBidi"/>
          <w:color w:val="000000" w:themeColor="text1"/>
          <w:sz w:val="22"/>
          <w:szCs w:val="22"/>
          <w:lang w:val="en-IE"/>
        </w:rPr>
        <w:t>, Exam Scheduling</w:t>
      </w:r>
      <w:r w:rsidR="009A18C0">
        <w:rPr>
          <w:rFonts w:asciiTheme="minorHAnsi" w:eastAsia="Calibri" w:hAnsiTheme="minorHAnsi" w:cstheme="minorBidi"/>
          <w:color w:val="000000" w:themeColor="text1"/>
          <w:sz w:val="22"/>
          <w:szCs w:val="22"/>
          <w:lang w:val="en-IE"/>
        </w:rPr>
        <w:t xml:space="preserve">, </w:t>
      </w:r>
      <w:r w:rsidRPr="005F77D5">
        <w:rPr>
          <w:rFonts w:asciiTheme="minorHAnsi" w:eastAsia="Calibri" w:hAnsiTheme="minorHAnsi" w:cstheme="minorBidi"/>
          <w:color w:val="000000" w:themeColor="text1"/>
          <w:sz w:val="22"/>
          <w:szCs w:val="22"/>
          <w:lang w:val="en-IE"/>
        </w:rPr>
        <w:t>R</w:t>
      </w:r>
      <w:r w:rsidR="003105D3" w:rsidRPr="005F77D5">
        <w:rPr>
          <w:rFonts w:asciiTheme="minorHAnsi" w:eastAsia="Calibri" w:hAnsiTheme="minorHAnsi" w:cstheme="minorBidi"/>
          <w:color w:val="000000" w:themeColor="text1"/>
          <w:sz w:val="22"/>
          <w:szCs w:val="22"/>
          <w:lang w:val="en-IE"/>
        </w:rPr>
        <w:t xml:space="preserve">oom </w:t>
      </w:r>
      <w:r w:rsidRPr="005F77D5">
        <w:rPr>
          <w:rFonts w:asciiTheme="minorHAnsi" w:eastAsia="Calibri" w:hAnsiTheme="minorHAnsi" w:cstheme="minorBidi"/>
          <w:color w:val="000000" w:themeColor="text1"/>
          <w:sz w:val="22"/>
          <w:szCs w:val="22"/>
          <w:lang w:val="en-IE"/>
        </w:rPr>
        <w:t>B</w:t>
      </w:r>
      <w:r w:rsidR="003105D3" w:rsidRPr="005F77D5">
        <w:rPr>
          <w:rFonts w:asciiTheme="minorHAnsi" w:eastAsia="Calibri" w:hAnsiTheme="minorHAnsi" w:cstheme="minorBidi"/>
          <w:color w:val="000000" w:themeColor="text1"/>
          <w:sz w:val="22"/>
          <w:szCs w:val="22"/>
          <w:lang w:val="en-IE"/>
        </w:rPr>
        <w:t>ooking</w:t>
      </w:r>
      <w:r w:rsidR="009A18C0">
        <w:rPr>
          <w:rFonts w:asciiTheme="minorHAnsi" w:eastAsia="Calibri" w:hAnsiTheme="minorHAnsi" w:cstheme="minorBidi"/>
          <w:color w:val="000000" w:themeColor="text1"/>
          <w:sz w:val="22"/>
          <w:szCs w:val="22"/>
          <w:lang w:val="en-IE"/>
        </w:rPr>
        <w:t xml:space="preserve"> and Space utilisation</w:t>
      </w:r>
      <w:r w:rsidR="003105D3" w:rsidRPr="005F77D5">
        <w:rPr>
          <w:rFonts w:asciiTheme="minorHAnsi" w:eastAsia="Calibri" w:hAnsiTheme="minorHAnsi" w:cstheme="minorBidi"/>
          <w:color w:val="000000" w:themeColor="text1"/>
          <w:sz w:val="22"/>
          <w:szCs w:val="22"/>
          <w:lang w:val="en-IE"/>
        </w:rPr>
        <w:t xml:space="preserve"> system including a new user interface which will be used by staff</w:t>
      </w:r>
      <w:r w:rsidR="756A2591" w:rsidRPr="005F77D5">
        <w:rPr>
          <w:rFonts w:asciiTheme="minorHAnsi" w:eastAsia="Calibri" w:hAnsiTheme="minorHAnsi" w:cstheme="minorBidi"/>
          <w:color w:val="000000" w:themeColor="text1"/>
          <w:sz w:val="22"/>
          <w:szCs w:val="22"/>
          <w:lang w:val="en-IE"/>
        </w:rPr>
        <w:t xml:space="preserve"> across the </w:t>
      </w:r>
      <w:r w:rsidR="00686886">
        <w:rPr>
          <w:rFonts w:asciiTheme="minorHAnsi" w:eastAsia="Calibri" w:hAnsiTheme="minorHAnsi" w:cstheme="minorBidi"/>
          <w:color w:val="000000" w:themeColor="text1"/>
          <w:sz w:val="22"/>
          <w:szCs w:val="22"/>
          <w:lang w:val="en-IE"/>
        </w:rPr>
        <w:t>College</w:t>
      </w:r>
      <w:r w:rsidR="003105D3" w:rsidRPr="005F77D5">
        <w:rPr>
          <w:rFonts w:asciiTheme="minorHAnsi" w:eastAsia="Calibri" w:hAnsiTheme="minorHAnsi" w:cstheme="minorBidi"/>
          <w:color w:val="000000" w:themeColor="text1"/>
          <w:sz w:val="22"/>
          <w:szCs w:val="22"/>
          <w:lang w:val="en-IE"/>
        </w:rPr>
        <w:t xml:space="preserve">. </w:t>
      </w:r>
      <w:r w:rsidRPr="005F77D5">
        <w:rPr>
          <w:rFonts w:asciiTheme="minorHAnsi" w:eastAsia="Calibri" w:hAnsiTheme="minorHAnsi" w:cstheme="minorBidi"/>
          <w:color w:val="000000" w:themeColor="text1"/>
          <w:sz w:val="22"/>
          <w:szCs w:val="22"/>
          <w:lang w:val="en-IE"/>
        </w:rPr>
        <w:t xml:space="preserve">Bespoke data gathering and publication systems </w:t>
      </w:r>
      <w:r w:rsidR="003105D3" w:rsidRPr="005F77D5">
        <w:rPr>
          <w:rFonts w:asciiTheme="minorHAnsi" w:eastAsia="Calibri" w:hAnsiTheme="minorHAnsi" w:cstheme="minorBidi"/>
          <w:color w:val="000000" w:themeColor="text1"/>
          <w:sz w:val="22"/>
          <w:szCs w:val="22"/>
          <w:lang w:val="en-IE"/>
        </w:rPr>
        <w:t>will be retired upon a successful Go-Live</w:t>
      </w:r>
    </w:p>
    <w:p w14:paraId="78782877" w14:textId="02E5AE5B" w:rsidR="00686886" w:rsidRPr="00686886" w:rsidRDefault="005008C0" w:rsidP="007F2085">
      <w:pPr>
        <w:pStyle w:val="ListParagraph"/>
        <w:numPr>
          <w:ilvl w:val="0"/>
          <w:numId w:val="34"/>
        </w:numPr>
        <w:rPr>
          <w:rFonts w:asciiTheme="minorHAnsi" w:eastAsia="Calibri" w:hAnsiTheme="minorHAnsi" w:cstheme="minorHAnsi"/>
          <w:color w:val="000000" w:themeColor="text1"/>
          <w:sz w:val="22"/>
          <w:szCs w:val="22"/>
          <w:lang w:val="en-IE"/>
        </w:rPr>
      </w:pPr>
      <w:r w:rsidRPr="00686886">
        <w:rPr>
          <w:rFonts w:asciiTheme="minorHAnsi" w:eastAsia="Calibri" w:hAnsiTheme="minorHAnsi" w:cstheme="minorBidi"/>
          <w:color w:val="000000" w:themeColor="text1"/>
          <w:sz w:val="22"/>
          <w:szCs w:val="22"/>
          <w:lang w:val="en-IE"/>
        </w:rPr>
        <w:t>The new I</w:t>
      </w:r>
      <w:r w:rsidR="00770CCE">
        <w:rPr>
          <w:rFonts w:asciiTheme="minorHAnsi" w:eastAsia="Calibri" w:hAnsiTheme="minorHAnsi" w:cstheme="minorBidi"/>
          <w:color w:val="000000" w:themeColor="text1"/>
          <w:sz w:val="22"/>
          <w:szCs w:val="22"/>
          <w:lang w:val="en-IE"/>
        </w:rPr>
        <w:t>C</w:t>
      </w:r>
      <w:r w:rsidRPr="00686886">
        <w:rPr>
          <w:rFonts w:asciiTheme="minorHAnsi" w:eastAsia="Calibri" w:hAnsiTheme="minorHAnsi" w:cstheme="minorBidi"/>
          <w:color w:val="000000" w:themeColor="text1"/>
          <w:sz w:val="22"/>
          <w:szCs w:val="22"/>
          <w:lang w:val="en-IE"/>
        </w:rPr>
        <w:t xml:space="preserve">T solution will be scalable and integrated with </w:t>
      </w:r>
      <w:r w:rsidR="00686886" w:rsidRPr="00686886">
        <w:rPr>
          <w:rFonts w:asciiTheme="minorHAnsi" w:eastAsia="Calibri" w:hAnsiTheme="minorHAnsi" w:cstheme="minorBidi"/>
          <w:color w:val="000000" w:themeColor="text1"/>
          <w:sz w:val="22"/>
          <w:szCs w:val="22"/>
          <w:lang w:val="en-IE"/>
        </w:rPr>
        <w:t>Unit-e, the student record system</w:t>
      </w:r>
      <w:r w:rsidRPr="00686886">
        <w:rPr>
          <w:rFonts w:asciiTheme="minorHAnsi" w:eastAsia="Calibri" w:hAnsiTheme="minorHAnsi" w:cstheme="minorBidi"/>
          <w:color w:val="000000" w:themeColor="text1"/>
          <w:sz w:val="22"/>
          <w:szCs w:val="22"/>
          <w:lang w:val="en-IE"/>
        </w:rPr>
        <w:t xml:space="preserve"> and</w:t>
      </w:r>
      <w:r w:rsidR="6E903974" w:rsidRPr="00686886">
        <w:rPr>
          <w:rFonts w:asciiTheme="minorHAnsi" w:eastAsia="Calibri" w:hAnsiTheme="minorHAnsi" w:cstheme="minorBidi"/>
          <w:color w:val="000000" w:themeColor="text1"/>
          <w:sz w:val="22"/>
          <w:szCs w:val="22"/>
          <w:lang w:val="en-IE"/>
        </w:rPr>
        <w:t xml:space="preserve"> </w:t>
      </w:r>
      <w:r w:rsidRPr="00686886">
        <w:rPr>
          <w:rFonts w:asciiTheme="minorHAnsi" w:eastAsia="Calibri" w:hAnsiTheme="minorHAnsi" w:cstheme="minorBidi"/>
          <w:color w:val="000000" w:themeColor="text1"/>
          <w:sz w:val="22"/>
          <w:szCs w:val="22"/>
          <w:lang w:val="en-IE"/>
        </w:rPr>
        <w:t xml:space="preserve">other </w:t>
      </w:r>
      <w:r w:rsidR="00686886" w:rsidRPr="00686886">
        <w:rPr>
          <w:rFonts w:asciiTheme="minorHAnsi" w:eastAsia="Calibri" w:hAnsiTheme="minorHAnsi" w:cstheme="minorBidi"/>
          <w:color w:val="000000" w:themeColor="text1"/>
          <w:sz w:val="22"/>
          <w:szCs w:val="22"/>
          <w:lang w:val="en-IE"/>
        </w:rPr>
        <w:t>College</w:t>
      </w:r>
      <w:r w:rsidR="758C793A" w:rsidRPr="00686886">
        <w:rPr>
          <w:rFonts w:asciiTheme="minorHAnsi" w:eastAsia="Calibri" w:hAnsiTheme="minorHAnsi" w:cstheme="minorBidi"/>
          <w:color w:val="000000" w:themeColor="text1"/>
          <w:sz w:val="22"/>
          <w:szCs w:val="22"/>
          <w:lang w:val="en-IE"/>
        </w:rPr>
        <w:t xml:space="preserve"> </w:t>
      </w:r>
      <w:r w:rsidRPr="00686886">
        <w:rPr>
          <w:rFonts w:asciiTheme="minorHAnsi" w:eastAsia="Calibri" w:hAnsiTheme="minorHAnsi" w:cstheme="minorBidi"/>
          <w:color w:val="000000" w:themeColor="text1"/>
          <w:sz w:val="22"/>
          <w:szCs w:val="22"/>
          <w:lang w:val="en-IE"/>
        </w:rPr>
        <w:t xml:space="preserve">backend systems </w:t>
      </w:r>
      <w:r w:rsidR="485E7355" w:rsidRPr="00686886">
        <w:rPr>
          <w:rFonts w:asciiTheme="minorHAnsi" w:eastAsia="Calibri" w:hAnsiTheme="minorHAnsi" w:cstheme="minorBidi"/>
          <w:color w:val="000000" w:themeColor="text1"/>
          <w:sz w:val="22"/>
          <w:szCs w:val="22"/>
          <w:lang w:val="en-IE"/>
        </w:rPr>
        <w:t>(Core HR etc.)</w:t>
      </w:r>
      <w:r w:rsidR="00686886">
        <w:rPr>
          <w:rFonts w:asciiTheme="minorHAnsi" w:eastAsia="Calibri" w:hAnsiTheme="minorHAnsi" w:cstheme="minorBidi"/>
          <w:color w:val="000000" w:themeColor="text1"/>
          <w:sz w:val="22"/>
          <w:szCs w:val="22"/>
          <w:lang w:val="en-IE"/>
        </w:rPr>
        <w:t>.</w:t>
      </w:r>
    </w:p>
    <w:p w14:paraId="60D0A863" w14:textId="13F1CF52" w:rsidR="00C25560" w:rsidRPr="00686886" w:rsidRDefault="00C25560" w:rsidP="007F2085">
      <w:pPr>
        <w:pStyle w:val="ListParagraph"/>
        <w:numPr>
          <w:ilvl w:val="0"/>
          <w:numId w:val="34"/>
        </w:numPr>
        <w:rPr>
          <w:rFonts w:asciiTheme="minorHAnsi" w:eastAsia="Calibri" w:hAnsiTheme="minorHAnsi" w:cstheme="minorHAnsi"/>
          <w:color w:val="000000" w:themeColor="text1"/>
          <w:sz w:val="22"/>
          <w:szCs w:val="22"/>
          <w:lang w:val="en-IE"/>
        </w:rPr>
      </w:pPr>
      <w:r w:rsidRPr="00686886">
        <w:rPr>
          <w:rFonts w:asciiTheme="minorHAnsi" w:eastAsia="Calibri" w:hAnsiTheme="minorHAnsi" w:cstheme="minorHAnsi"/>
          <w:color w:val="000000" w:themeColor="text1"/>
          <w:sz w:val="22"/>
          <w:szCs w:val="22"/>
          <w:lang w:val="en-IE"/>
        </w:rPr>
        <w:t xml:space="preserve">The existing </w:t>
      </w:r>
      <w:r w:rsidR="00686886">
        <w:rPr>
          <w:rFonts w:asciiTheme="minorHAnsi" w:eastAsia="Calibri" w:hAnsiTheme="minorHAnsi" w:cstheme="minorHAnsi"/>
          <w:color w:val="000000" w:themeColor="text1"/>
          <w:sz w:val="22"/>
          <w:szCs w:val="22"/>
          <w:lang w:val="en-IE"/>
        </w:rPr>
        <w:t xml:space="preserve">manual </w:t>
      </w:r>
      <w:r w:rsidRPr="00686886">
        <w:rPr>
          <w:rFonts w:asciiTheme="minorHAnsi" w:eastAsia="Calibri" w:hAnsiTheme="minorHAnsi" w:cstheme="minorHAnsi"/>
          <w:color w:val="000000" w:themeColor="text1"/>
          <w:sz w:val="22"/>
          <w:szCs w:val="22"/>
          <w:lang w:val="en-IE"/>
        </w:rPr>
        <w:t xml:space="preserve">timetable </w:t>
      </w:r>
      <w:r w:rsidR="00686886">
        <w:rPr>
          <w:rFonts w:asciiTheme="minorHAnsi" w:eastAsia="Calibri" w:hAnsiTheme="minorHAnsi" w:cstheme="minorHAnsi"/>
          <w:color w:val="000000" w:themeColor="text1"/>
          <w:sz w:val="22"/>
          <w:szCs w:val="22"/>
          <w:lang w:val="en-IE"/>
        </w:rPr>
        <w:t>processes</w:t>
      </w:r>
      <w:r w:rsidRPr="00686886">
        <w:rPr>
          <w:rFonts w:asciiTheme="minorHAnsi" w:eastAsia="Calibri" w:hAnsiTheme="minorHAnsi" w:cstheme="minorHAnsi"/>
          <w:color w:val="000000" w:themeColor="text1"/>
          <w:sz w:val="22"/>
          <w:szCs w:val="22"/>
          <w:lang w:val="en-IE"/>
        </w:rPr>
        <w:t xml:space="preserve"> will be replaced by the new Timetabling system </w:t>
      </w:r>
    </w:p>
    <w:p w14:paraId="14A04D18" w14:textId="77777777" w:rsidR="00AF51DA" w:rsidRPr="005F77D5" w:rsidRDefault="00AA5EA1" w:rsidP="00555992">
      <w:pPr>
        <w:pStyle w:val="ListParagraph"/>
        <w:numPr>
          <w:ilvl w:val="0"/>
          <w:numId w:val="34"/>
        </w:numPr>
        <w:rPr>
          <w:rFonts w:asciiTheme="minorHAnsi" w:eastAsia="Calibri" w:hAnsiTheme="minorHAnsi" w:cstheme="minorHAnsi"/>
          <w:color w:val="000000" w:themeColor="text1"/>
          <w:sz w:val="22"/>
          <w:szCs w:val="22"/>
          <w:lang w:val="en-IE"/>
        </w:rPr>
      </w:pPr>
      <w:r w:rsidRPr="005F77D5">
        <w:rPr>
          <w:rFonts w:asciiTheme="minorHAnsi" w:eastAsia="Calibri" w:hAnsiTheme="minorHAnsi" w:cstheme="minorHAnsi"/>
          <w:color w:val="000000" w:themeColor="text1"/>
          <w:sz w:val="22"/>
          <w:szCs w:val="22"/>
          <w:lang w:val="en-IE"/>
        </w:rPr>
        <w:t>Increase process automation and reduce risks associated with the delivery of timetable</w:t>
      </w:r>
    </w:p>
    <w:p w14:paraId="6ECB1D35" w14:textId="57BB6F52" w:rsidR="00AA5EA1" w:rsidRPr="005F77D5" w:rsidRDefault="00AF51DA" w:rsidP="00555992">
      <w:pPr>
        <w:pStyle w:val="ListParagraph"/>
        <w:numPr>
          <w:ilvl w:val="0"/>
          <w:numId w:val="34"/>
        </w:numPr>
        <w:rPr>
          <w:rFonts w:asciiTheme="minorHAnsi" w:eastAsia="Calibri" w:hAnsiTheme="minorHAnsi" w:cstheme="minorHAnsi"/>
          <w:color w:val="000000" w:themeColor="text1"/>
          <w:sz w:val="22"/>
          <w:szCs w:val="22"/>
          <w:lang w:val="en-IE"/>
        </w:rPr>
      </w:pPr>
      <w:r w:rsidRPr="005F77D5">
        <w:rPr>
          <w:rFonts w:asciiTheme="minorHAnsi" w:eastAsia="Calibri" w:hAnsiTheme="minorHAnsi" w:cstheme="minorHAnsi"/>
          <w:color w:val="000000" w:themeColor="text1"/>
          <w:sz w:val="22"/>
          <w:szCs w:val="22"/>
          <w:lang w:val="en-IE"/>
        </w:rPr>
        <w:t>Streamline data management activities by centralising databases and reducing manual workload by introducing automated workflows</w:t>
      </w:r>
    </w:p>
    <w:p w14:paraId="1F2099EB" w14:textId="3EAB2660" w:rsidR="004E74B3" w:rsidRPr="005F77D5" w:rsidRDefault="004E74B3" w:rsidP="00555992">
      <w:pPr>
        <w:pStyle w:val="ListParagraph"/>
        <w:numPr>
          <w:ilvl w:val="0"/>
          <w:numId w:val="34"/>
        </w:numPr>
        <w:rPr>
          <w:rFonts w:asciiTheme="minorHAnsi" w:eastAsia="Calibri" w:hAnsiTheme="minorHAnsi" w:cstheme="minorHAnsi"/>
          <w:color w:val="000000" w:themeColor="text1"/>
          <w:sz w:val="22"/>
          <w:szCs w:val="22"/>
          <w:lang w:val="en-IE"/>
        </w:rPr>
      </w:pPr>
      <w:r w:rsidRPr="005F77D5">
        <w:rPr>
          <w:rFonts w:asciiTheme="minorHAnsi" w:eastAsia="Calibri" w:hAnsiTheme="minorHAnsi" w:cstheme="minorBidi"/>
          <w:color w:val="000000" w:themeColor="text1"/>
          <w:sz w:val="22"/>
          <w:szCs w:val="22"/>
          <w:lang w:val="en-IE"/>
        </w:rPr>
        <w:t>Improve staff user experience by replacing bespoke systems to create a unified Timetabling system</w:t>
      </w:r>
    </w:p>
    <w:p w14:paraId="561E21B5" w14:textId="6CF1544F" w:rsidR="0007797D" w:rsidRPr="005F77D5" w:rsidRDefault="62200560" w:rsidP="00241524">
      <w:pPr>
        <w:rPr>
          <w:rFonts w:asciiTheme="minorHAnsi" w:eastAsiaTheme="minorEastAsia" w:hAnsiTheme="minorHAnsi"/>
          <w:color w:val="000000"/>
        </w:rPr>
      </w:pPr>
      <w:r w:rsidRPr="005F77D5">
        <w:rPr>
          <w:rFonts w:asciiTheme="minorHAnsi" w:eastAsiaTheme="minorEastAsia" w:hAnsiTheme="minorHAnsi"/>
          <w:color w:val="000000" w:themeColor="text1"/>
        </w:rPr>
        <w:t xml:space="preserve">     </w:t>
      </w:r>
    </w:p>
    <w:p w14:paraId="49D7E791" w14:textId="252ED76A" w:rsidR="00805014" w:rsidRPr="005F77D5" w:rsidRDefault="004C764D" w:rsidP="006D524F">
      <w:pPr>
        <w:pStyle w:val="Heading1"/>
        <w:numPr>
          <w:ilvl w:val="0"/>
          <w:numId w:val="10"/>
        </w:numPr>
        <w:ind w:left="426"/>
      </w:pPr>
      <w:bookmarkStart w:id="12" w:name="_Toc169596996"/>
      <w:r w:rsidRPr="005F77D5">
        <w:lastRenderedPageBreak/>
        <w:t>Programme Requirements</w:t>
      </w:r>
      <w:bookmarkEnd w:id="12"/>
    </w:p>
    <w:p w14:paraId="57011B5C" w14:textId="77777777" w:rsidR="00B651F8" w:rsidRPr="005F77D5" w:rsidRDefault="00B651F8" w:rsidP="0062272F">
      <w:pPr>
        <w:jc w:val="both"/>
        <w:rPr>
          <w:rFonts w:asciiTheme="minorHAnsi" w:eastAsiaTheme="minorHAnsi" w:hAnsiTheme="minorHAnsi"/>
          <w:b/>
          <w:color w:val="000000"/>
        </w:rPr>
      </w:pPr>
      <w:r w:rsidRPr="005F77D5">
        <w:rPr>
          <w:rFonts w:asciiTheme="minorHAnsi" w:eastAsiaTheme="minorHAnsi" w:hAnsiTheme="minorHAnsi"/>
          <w:b/>
          <w:color w:val="000000"/>
        </w:rPr>
        <w:t>The Contracting Authority has set out below a Response Document to be used by all Tenderers. Tenderers must give their response to this request for tender by completing the questions as set out in the response section provided below. This document must be completed in full providing sufficient information so as to facilitate the evaluation panel in evaluating your tender submission.</w:t>
      </w:r>
    </w:p>
    <w:p w14:paraId="608380CC" w14:textId="77777777" w:rsidR="00B651F8" w:rsidRPr="005F77D5" w:rsidRDefault="00B651F8" w:rsidP="0062272F">
      <w:pPr>
        <w:jc w:val="both"/>
        <w:rPr>
          <w:rFonts w:asciiTheme="minorHAnsi" w:eastAsiaTheme="minorHAnsi" w:hAnsiTheme="minorHAnsi"/>
          <w:color w:val="000000"/>
        </w:rPr>
      </w:pPr>
      <w:r w:rsidRPr="005F77D5">
        <w:rPr>
          <w:rFonts w:asciiTheme="minorHAnsi" w:eastAsiaTheme="minorHAnsi" w:hAnsiTheme="minorHAnsi"/>
          <w:color w:val="000000"/>
        </w:rPr>
        <w:t>Any additional pages/information must be clearly marked with the Tenderers’ Name and the relevant heading indicated on each associated page.</w:t>
      </w:r>
    </w:p>
    <w:p w14:paraId="2FF0ECEC" w14:textId="5058B538" w:rsidR="00B651F8" w:rsidRPr="005F77D5" w:rsidRDefault="00B651F8" w:rsidP="0062272F">
      <w:pPr>
        <w:jc w:val="both"/>
        <w:rPr>
          <w:rFonts w:asciiTheme="minorHAnsi" w:eastAsiaTheme="minorEastAsia" w:hAnsiTheme="minorHAnsi"/>
          <w:color w:val="000000"/>
        </w:rPr>
      </w:pPr>
      <w:r w:rsidRPr="005F77D5">
        <w:rPr>
          <w:rFonts w:asciiTheme="minorHAnsi" w:eastAsiaTheme="minorEastAsia" w:hAnsiTheme="minorHAnsi"/>
          <w:color w:val="000000" w:themeColor="text1"/>
        </w:rPr>
        <w:t xml:space="preserve">Please note it is not sufficient to state the information is contained in any </w:t>
      </w:r>
      <w:r w:rsidR="3DFDF899" w:rsidRPr="005F77D5">
        <w:rPr>
          <w:rFonts w:asciiTheme="minorHAnsi" w:eastAsiaTheme="minorEastAsia" w:hAnsiTheme="minorHAnsi"/>
          <w:color w:val="000000" w:themeColor="text1"/>
        </w:rPr>
        <w:t>brochure's</w:t>
      </w:r>
      <w:r w:rsidRPr="005F77D5">
        <w:rPr>
          <w:rFonts w:asciiTheme="minorHAnsi" w:eastAsiaTheme="minorEastAsia" w:hAnsiTheme="minorHAnsi"/>
          <w:color w:val="000000" w:themeColor="text1"/>
        </w:rPr>
        <w:t xml:space="preserve"> information attached, although these may be referenced to provide additional clarity. In all cases keep the level of detail as concise and relevant as possible. Where a question asks for a description, please ensure the description is relevant.</w:t>
      </w:r>
    </w:p>
    <w:p w14:paraId="48BDF945" w14:textId="77777777" w:rsidR="00B651F8" w:rsidRPr="005F77D5" w:rsidRDefault="00B651F8" w:rsidP="0062272F">
      <w:pPr>
        <w:jc w:val="both"/>
        <w:rPr>
          <w:rFonts w:asciiTheme="minorHAnsi" w:eastAsiaTheme="minorHAnsi" w:hAnsiTheme="minorHAnsi"/>
          <w:color w:val="000000"/>
        </w:rPr>
      </w:pPr>
      <w:r w:rsidRPr="005F77D5">
        <w:rPr>
          <w:rFonts w:asciiTheme="minorHAnsi" w:eastAsiaTheme="minorHAnsi" w:hAnsiTheme="minorHAnsi"/>
          <w:color w:val="000000"/>
        </w:rPr>
        <w:t>The successful Tenderer must provide evidence which demonstrates and supports their ability to deliver the specified requirements in an optimal manner to the Contracting Authority. The following questions will be used to assess and score each Tenderer’s response.</w:t>
      </w:r>
    </w:p>
    <w:p w14:paraId="3B10963F" w14:textId="77777777" w:rsidR="00B651F8" w:rsidRPr="005F77D5" w:rsidRDefault="00B651F8" w:rsidP="0062272F">
      <w:pPr>
        <w:jc w:val="both"/>
        <w:rPr>
          <w:rFonts w:asciiTheme="minorHAnsi" w:eastAsiaTheme="minorHAnsi" w:hAnsiTheme="minorHAnsi"/>
          <w:color w:val="000000"/>
        </w:rPr>
      </w:pPr>
      <w:r w:rsidRPr="005F77D5">
        <w:rPr>
          <w:rFonts w:asciiTheme="minorHAnsi" w:eastAsiaTheme="minorHAnsi" w:hAnsiTheme="minorHAnsi"/>
          <w:color w:val="000000"/>
        </w:rPr>
        <w:t>It is acknowledged that some proposals may surpass the minimum requirements and, where details are clearly provided in Tenderers’ responses, marks will be awarded up to the maximum for each section. Failure to address a specific requirement will result in a nil score for that particular requirement.</w:t>
      </w:r>
    </w:p>
    <w:p w14:paraId="0660C1FC" w14:textId="77777777" w:rsidR="00B651F8" w:rsidRPr="005F77D5" w:rsidRDefault="00B651F8" w:rsidP="0062272F">
      <w:pPr>
        <w:jc w:val="both"/>
        <w:rPr>
          <w:rFonts w:asciiTheme="minorHAnsi" w:eastAsiaTheme="minorHAnsi" w:hAnsiTheme="minorHAnsi"/>
          <w:color w:val="000000"/>
        </w:rPr>
      </w:pPr>
      <w:r w:rsidRPr="005F77D5">
        <w:rPr>
          <w:rFonts w:asciiTheme="minorHAnsi" w:eastAsiaTheme="minorHAnsi" w:hAnsiTheme="minorHAnsi"/>
          <w:color w:val="000000"/>
        </w:rPr>
        <w:t>This specification document is designed to assist the contracting authority in its evaluation of your tender and to enable suppliers provide structured responses to key deliverables. It is structured to reflect the award criteria as set out in the RFT.</w:t>
      </w:r>
    </w:p>
    <w:p w14:paraId="5F0E2E63" w14:textId="3C010EEA" w:rsidR="00D20FF3" w:rsidRPr="005F77D5" w:rsidRDefault="00B651F8" w:rsidP="0062272F">
      <w:pPr>
        <w:jc w:val="both"/>
        <w:rPr>
          <w:rFonts w:asciiTheme="minorHAnsi" w:eastAsiaTheme="minorHAnsi" w:hAnsiTheme="minorHAnsi"/>
          <w:color w:val="000000"/>
        </w:rPr>
      </w:pPr>
      <w:r w:rsidRPr="005F77D5">
        <w:rPr>
          <w:rFonts w:asciiTheme="minorHAnsi" w:eastAsiaTheme="minorHAnsi" w:hAnsiTheme="minorHAnsi"/>
          <w:color w:val="000000"/>
        </w:rPr>
        <w:t>The Requirement specifications for the</w:t>
      </w:r>
      <w:r w:rsidR="00DE5F1E" w:rsidRPr="005F77D5">
        <w:rPr>
          <w:rFonts w:asciiTheme="minorHAnsi" w:eastAsiaTheme="minorHAnsi" w:hAnsiTheme="minorHAnsi"/>
          <w:color w:val="000000"/>
        </w:rPr>
        <w:t xml:space="preserve"> Goods/</w:t>
      </w:r>
      <w:r w:rsidRPr="005F77D5">
        <w:rPr>
          <w:rFonts w:asciiTheme="minorHAnsi" w:eastAsiaTheme="minorHAnsi" w:hAnsiTheme="minorHAnsi"/>
          <w:color w:val="000000"/>
        </w:rPr>
        <w:t xml:space="preserve"> Services required are described below in the Specification Forms. The </w:t>
      </w:r>
      <w:r w:rsidR="00AA32CC" w:rsidRPr="005F77D5">
        <w:rPr>
          <w:rFonts w:asciiTheme="minorHAnsi" w:eastAsiaTheme="minorHAnsi" w:hAnsiTheme="minorHAnsi"/>
          <w:color w:val="000000"/>
        </w:rPr>
        <w:t>Goods/</w:t>
      </w:r>
      <w:r w:rsidRPr="005F77D5">
        <w:rPr>
          <w:rFonts w:asciiTheme="minorHAnsi" w:eastAsiaTheme="minorHAnsi" w:hAnsiTheme="minorHAnsi"/>
          <w:color w:val="000000"/>
        </w:rPr>
        <w:t>Services must meet the technical specification requirements outlined in the Technical Specification Table below.</w:t>
      </w:r>
    </w:p>
    <w:p w14:paraId="334AC6B0" w14:textId="77777777" w:rsidR="000649D4" w:rsidRPr="005F77D5" w:rsidRDefault="000649D4" w:rsidP="0062272F">
      <w:pPr>
        <w:jc w:val="both"/>
        <w:rPr>
          <w:rFonts w:asciiTheme="minorHAnsi" w:eastAsiaTheme="minorEastAsia" w:hAnsiTheme="minorHAnsi" w:cstheme="minorBidi"/>
        </w:rPr>
      </w:pPr>
      <w:r w:rsidRPr="005F77D5">
        <w:rPr>
          <w:rFonts w:eastAsiaTheme="minorEastAsia"/>
        </w:rPr>
        <w:t xml:space="preserve">Suppliers </w:t>
      </w:r>
      <w:r w:rsidRPr="005F77D5">
        <w:rPr>
          <w:rFonts w:eastAsiaTheme="minorEastAsia"/>
          <w:b/>
        </w:rPr>
        <w:t>MUST</w:t>
      </w:r>
      <w:r w:rsidRPr="005F77D5">
        <w:rPr>
          <w:rFonts w:eastAsiaTheme="minorEastAsia"/>
        </w:rPr>
        <w:t xml:space="preserve"> provide all information relating to the instrument and the associated consumables </w:t>
      </w:r>
      <w:r w:rsidRPr="005F77D5">
        <w:rPr>
          <w:rFonts w:asciiTheme="minorHAnsi" w:eastAsiaTheme="minorEastAsia" w:hAnsiTheme="minorHAnsi" w:cstheme="minorBidi"/>
        </w:rPr>
        <w:t>in the response boxes below. Responses will be scored accordingly by the Technical Evaluation team as set out in the Award Criteria in the RFT document.</w:t>
      </w:r>
    </w:p>
    <w:p w14:paraId="47AD076A" w14:textId="6004A8E4" w:rsidR="00E040CE" w:rsidRPr="005F77D5" w:rsidRDefault="00D605B3" w:rsidP="0062272F">
      <w:pPr>
        <w:jc w:val="both"/>
        <w:rPr>
          <w:rFonts w:eastAsiaTheme="minorEastAsia"/>
          <w:b/>
          <w:i/>
        </w:rPr>
      </w:pPr>
      <w:r w:rsidRPr="005F77D5">
        <w:rPr>
          <w:rFonts w:eastAsiaTheme="minorEastAsia"/>
          <w:i/>
        </w:rPr>
        <w:t xml:space="preserve">Please ensure all cost submissions are kept separate and included in the Excel file entitled:            </w:t>
      </w:r>
      <w:r w:rsidRPr="005F77D5">
        <w:rPr>
          <w:rFonts w:eastAsiaTheme="minorEastAsia"/>
          <w:b/>
          <w:i/>
        </w:rPr>
        <w:t>Appendix 2 – Pricing Schedule.</w:t>
      </w:r>
    </w:p>
    <w:p w14:paraId="61D7F689" w14:textId="77777777" w:rsidR="00E040CE" w:rsidRPr="005F77D5" w:rsidRDefault="00E040CE" w:rsidP="000649D4">
      <w:pPr>
        <w:rPr>
          <w:rFonts w:eastAsiaTheme="minorHAnsi"/>
        </w:rPr>
      </w:pPr>
    </w:p>
    <w:p w14:paraId="0E5AB77D" w14:textId="7342DC23" w:rsidR="0055366D" w:rsidRPr="005F77D5" w:rsidRDefault="0055366D" w:rsidP="006D524F">
      <w:pPr>
        <w:pStyle w:val="Heading1"/>
        <w:numPr>
          <w:ilvl w:val="0"/>
          <w:numId w:val="16"/>
        </w:numPr>
        <w:ind w:left="426"/>
      </w:pPr>
      <w:bookmarkStart w:id="13" w:name="_Toc169596997"/>
      <w:r w:rsidRPr="005F77D5">
        <w:lastRenderedPageBreak/>
        <w:t>Mandatory Requirements</w:t>
      </w:r>
      <w:bookmarkEnd w:id="13"/>
    </w:p>
    <w:p w14:paraId="0049A961" w14:textId="77777777" w:rsidR="0007797D" w:rsidRPr="005F77D5" w:rsidRDefault="0007797D" w:rsidP="0007797D"/>
    <w:tbl>
      <w:tblPr>
        <w:tblStyle w:val="GridTable4"/>
        <w:tblW w:w="9209" w:type="dxa"/>
        <w:jc w:val="center"/>
        <w:tblLook w:val="04A0" w:firstRow="1" w:lastRow="0" w:firstColumn="1" w:lastColumn="0" w:noHBand="0" w:noVBand="1"/>
      </w:tblPr>
      <w:tblGrid>
        <w:gridCol w:w="8690"/>
        <w:gridCol w:w="519"/>
      </w:tblGrid>
      <w:tr w:rsidR="00A80209" w:rsidRPr="005F77D5" w14:paraId="60DD0777" w14:textId="77777777" w:rsidTr="5C031D2D">
        <w:trPr>
          <w:cnfStyle w:val="100000000000" w:firstRow="1" w:lastRow="0" w:firstColumn="0" w:lastColumn="0" w:oddVBand="0" w:evenVBand="0" w:oddHBand="0" w:evenHBand="0" w:firstRowFirstColumn="0" w:firstRowLastColumn="0" w:lastRowFirstColumn="0" w:lastRowLastColumn="0"/>
          <w:trHeight w:val="484"/>
          <w:jc w:val="center"/>
        </w:trPr>
        <w:tc>
          <w:tcPr>
            <w:cnfStyle w:val="001000000000" w:firstRow="0" w:lastRow="0" w:firstColumn="1" w:lastColumn="0" w:oddVBand="0" w:evenVBand="0" w:oddHBand="0" w:evenHBand="0" w:firstRowFirstColumn="0" w:firstRowLastColumn="0" w:lastRowFirstColumn="0" w:lastRowLastColumn="0"/>
            <w:tcW w:w="8702" w:type="dxa"/>
            <w:tcBorders>
              <w:bottom w:val="single" w:sz="4" w:space="0" w:color="666666"/>
              <w:right w:val="single" w:sz="4" w:space="0" w:color="auto"/>
            </w:tcBorders>
            <w:shd w:val="clear" w:color="auto" w:fill="B8CCE4" w:themeFill="accent1" w:themeFillTint="66"/>
            <w:vAlign w:val="center"/>
          </w:tcPr>
          <w:p w14:paraId="1C92CFA9" w14:textId="77777777" w:rsidR="00A80209" w:rsidRPr="005F77D5" w:rsidRDefault="00A80209" w:rsidP="00471E78">
            <w:pPr>
              <w:spacing w:after="160" w:line="259" w:lineRule="auto"/>
              <w:ind w:right="-113"/>
              <w:rPr>
                <w:color w:val="auto"/>
              </w:rPr>
            </w:pPr>
            <w:r w:rsidRPr="005F77D5">
              <w:rPr>
                <w:color w:val="auto"/>
              </w:rPr>
              <w:t>Tenderer must confirm the following mandatory requirements:</w:t>
            </w:r>
          </w:p>
        </w:tc>
        <w:tc>
          <w:tcPr>
            <w:tcW w:w="507" w:type="dxa"/>
            <w:tcBorders>
              <w:left w:val="single" w:sz="4" w:space="0" w:color="auto"/>
              <w:bottom w:val="single" w:sz="4" w:space="0" w:color="666666"/>
            </w:tcBorders>
            <w:shd w:val="clear" w:color="auto" w:fill="B8CCE4" w:themeFill="accent1" w:themeFillTint="66"/>
          </w:tcPr>
          <w:p w14:paraId="47353FCA" w14:textId="77777777" w:rsidR="00A80209" w:rsidRPr="005F77D5" w:rsidRDefault="00A80209" w:rsidP="00471E78">
            <w:pPr>
              <w:spacing w:after="160" w:line="259" w:lineRule="auto"/>
              <w:ind w:right="-113"/>
              <w:cnfStyle w:val="100000000000" w:firstRow="1" w:lastRow="0" w:firstColumn="0" w:lastColumn="0" w:oddVBand="0" w:evenVBand="0" w:oddHBand="0" w:evenHBand="0" w:firstRowFirstColumn="0" w:firstRowLastColumn="0" w:lastRowFirstColumn="0" w:lastRowLastColumn="0"/>
              <w:rPr>
                <w:color w:val="auto"/>
              </w:rPr>
            </w:pPr>
          </w:p>
        </w:tc>
      </w:tr>
      <w:tr w:rsidR="00A80209" w:rsidRPr="005F77D5" w14:paraId="4C13BCE8" w14:textId="77777777" w:rsidTr="5C031D2D">
        <w:trPr>
          <w:cnfStyle w:val="000000100000" w:firstRow="0" w:lastRow="0" w:firstColumn="0" w:lastColumn="0" w:oddVBand="0" w:evenVBand="0" w:oddHBand="1" w:evenHBand="0" w:firstRowFirstColumn="0" w:firstRowLastColumn="0" w:lastRowFirstColumn="0" w:lastRowLastColumn="0"/>
          <w:trHeight w:val="508"/>
          <w:jc w:val="center"/>
        </w:trPr>
        <w:tc>
          <w:tcPr>
            <w:cnfStyle w:val="001000000000" w:firstRow="0" w:lastRow="0" w:firstColumn="1" w:lastColumn="0" w:oddVBand="0" w:evenVBand="0" w:oddHBand="0" w:evenHBand="0" w:firstRowFirstColumn="0" w:firstRowLastColumn="0" w:lastRowFirstColumn="0" w:lastRowLastColumn="0"/>
            <w:tcW w:w="8702" w:type="dxa"/>
            <w:shd w:val="clear" w:color="auto" w:fill="D9D9D9" w:themeFill="background1" w:themeFillShade="D9"/>
            <w:vAlign w:val="center"/>
          </w:tcPr>
          <w:p w14:paraId="1A744D54" w14:textId="61FFBE29" w:rsidR="00A80209" w:rsidRPr="005F77D5" w:rsidRDefault="091A2C98" w:rsidP="45AA3EA4">
            <w:pPr>
              <w:spacing w:after="160" w:line="259" w:lineRule="auto"/>
              <w:ind w:right="-113"/>
              <w:rPr>
                <w:rFonts w:cstheme="minorBidi"/>
              </w:rPr>
            </w:pPr>
            <w:r w:rsidRPr="005F77D5">
              <w:rPr>
                <w:rFonts w:cstheme="minorBidi"/>
              </w:rPr>
              <w:t>Data is</w:t>
            </w:r>
            <w:r w:rsidRPr="005F77D5">
              <w:rPr>
                <w:rFonts w:eastAsia="Calibri" w:cstheme="minorBidi"/>
              </w:rPr>
              <w:t xml:space="preserve"> stored within th</w:t>
            </w:r>
            <w:r w:rsidRPr="005F77D5">
              <w:rPr>
                <w:rFonts w:cstheme="minorBidi"/>
              </w:rPr>
              <w:t>e European Union:</w:t>
            </w:r>
          </w:p>
        </w:tc>
        <w:tc>
          <w:tcPr>
            <w:tcW w:w="507" w:type="dxa"/>
            <w:shd w:val="clear" w:color="auto" w:fill="D9D9D9" w:themeFill="background1" w:themeFillShade="D9"/>
          </w:tcPr>
          <w:p w14:paraId="7AC754F9" w14:textId="77777777" w:rsidR="00A80209" w:rsidRPr="005F77D5" w:rsidRDefault="00A80209" w:rsidP="00471E78">
            <w:pPr>
              <w:spacing w:after="160" w:line="259" w:lineRule="auto"/>
              <w:ind w:right="-113"/>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F77D5">
              <w:rPr>
                <w:rFonts w:asciiTheme="minorHAnsi" w:hAnsiTheme="minorHAnsi" w:cstheme="minorHAnsi"/>
              </w:rPr>
              <w:t xml:space="preserve">Yes </w:t>
            </w:r>
            <w:r w:rsidRPr="005F77D5">
              <w:rPr>
                <w:rFonts w:ascii="Segoe UI Symbol" w:hAnsi="Segoe UI Symbol" w:cs="Segoe UI Symbol"/>
              </w:rPr>
              <w:t>☐</w:t>
            </w:r>
          </w:p>
        </w:tc>
      </w:tr>
      <w:tr w:rsidR="00A80209" w:rsidRPr="005F77D5" w14:paraId="4A22DC1B" w14:textId="77777777" w:rsidTr="5C031D2D">
        <w:trPr>
          <w:trHeight w:val="508"/>
          <w:jc w:val="center"/>
        </w:trPr>
        <w:tc>
          <w:tcPr>
            <w:cnfStyle w:val="001000000000" w:firstRow="0" w:lastRow="0" w:firstColumn="1" w:lastColumn="0" w:oddVBand="0" w:evenVBand="0" w:oddHBand="0" w:evenHBand="0" w:firstRowFirstColumn="0" w:firstRowLastColumn="0" w:lastRowFirstColumn="0" w:lastRowLastColumn="0"/>
            <w:tcW w:w="8702" w:type="dxa"/>
            <w:shd w:val="clear" w:color="auto" w:fill="D9D9D9" w:themeFill="background1" w:themeFillShade="D9"/>
            <w:vAlign w:val="center"/>
          </w:tcPr>
          <w:p w14:paraId="1F52EAF8" w14:textId="2B45A0D1" w:rsidR="00A80209" w:rsidRPr="005F77D5" w:rsidRDefault="00BF60CD" w:rsidP="5C031D2D">
            <w:pPr>
              <w:spacing w:after="160" w:line="259" w:lineRule="auto"/>
              <w:ind w:right="-113"/>
              <w:rPr>
                <w:rFonts w:cstheme="minorBidi"/>
              </w:rPr>
            </w:pPr>
            <w:r>
              <w:rPr>
                <w:rFonts w:cstheme="minorBidi"/>
              </w:rPr>
              <w:t xml:space="preserve">MIC </w:t>
            </w:r>
            <w:r w:rsidR="0BCAD58C" w:rsidRPr="005F77D5">
              <w:rPr>
                <w:rFonts w:cstheme="minorBidi"/>
              </w:rPr>
              <w:t xml:space="preserve">Cloud </w:t>
            </w:r>
            <w:r w:rsidR="3781271E" w:rsidRPr="005F77D5">
              <w:rPr>
                <w:rFonts w:cstheme="minorBidi"/>
              </w:rPr>
              <w:t xml:space="preserve">Governance </w:t>
            </w:r>
            <w:r w:rsidR="6E8A103A" w:rsidRPr="005F77D5">
              <w:rPr>
                <w:rFonts w:cstheme="minorBidi"/>
              </w:rPr>
              <w:t xml:space="preserve">Technical </w:t>
            </w:r>
            <w:r w:rsidR="0F81A1E5" w:rsidRPr="005F77D5">
              <w:rPr>
                <w:rFonts w:cstheme="minorBidi"/>
              </w:rPr>
              <w:t xml:space="preserve">Questionnaire </w:t>
            </w:r>
            <w:r w:rsidR="32C80693" w:rsidRPr="005F77D5">
              <w:rPr>
                <w:rFonts w:cstheme="minorBidi"/>
              </w:rPr>
              <w:t>(appendix</w:t>
            </w:r>
            <w:r w:rsidR="00113696" w:rsidRPr="005F77D5">
              <w:rPr>
                <w:rFonts w:cstheme="minorBidi"/>
              </w:rPr>
              <w:t xml:space="preserve"> 7</w:t>
            </w:r>
            <w:r w:rsidR="00F96681" w:rsidRPr="005F77D5">
              <w:rPr>
                <w:rFonts w:cstheme="minorBidi"/>
              </w:rPr>
              <w:t xml:space="preserve"> of this document</w:t>
            </w:r>
            <w:r w:rsidR="32C80693" w:rsidRPr="005F77D5">
              <w:rPr>
                <w:rFonts w:cstheme="minorBidi"/>
              </w:rPr>
              <w:t xml:space="preserve">) </w:t>
            </w:r>
            <w:r w:rsidR="0F81A1E5" w:rsidRPr="005F77D5">
              <w:rPr>
                <w:rFonts w:cstheme="minorBidi"/>
              </w:rPr>
              <w:t xml:space="preserve">has been completed in </w:t>
            </w:r>
            <w:r w:rsidR="5DF0FFE0" w:rsidRPr="005F77D5">
              <w:rPr>
                <w:rFonts w:cstheme="minorBidi"/>
              </w:rPr>
              <w:t>full</w:t>
            </w:r>
            <w:r w:rsidR="23EE9ADE" w:rsidRPr="005F77D5">
              <w:rPr>
                <w:rFonts w:cstheme="minorBidi"/>
              </w:rPr>
              <w:t>:</w:t>
            </w:r>
          </w:p>
        </w:tc>
        <w:tc>
          <w:tcPr>
            <w:tcW w:w="507" w:type="dxa"/>
            <w:shd w:val="clear" w:color="auto" w:fill="D9D9D9" w:themeFill="background1" w:themeFillShade="D9"/>
          </w:tcPr>
          <w:p w14:paraId="4B0CEE68" w14:textId="77777777" w:rsidR="00A80209" w:rsidRPr="005F77D5" w:rsidRDefault="00A80209" w:rsidP="00471E78">
            <w:pPr>
              <w:spacing w:after="160" w:line="259" w:lineRule="auto"/>
              <w:ind w:right="-113"/>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5F77D5">
              <w:rPr>
                <w:rFonts w:asciiTheme="minorHAnsi" w:hAnsiTheme="minorHAnsi" w:cstheme="minorHAnsi"/>
              </w:rPr>
              <w:t xml:space="preserve">Yes </w:t>
            </w:r>
            <w:r w:rsidRPr="005F77D5">
              <w:rPr>
                <w:rFonts w:ascii="Segoe UI Symbol" w:hAnsi="Segoe UI Symbol" w:cs="Segoe UI Symbol"/>
              </w:rPr>
              <w:t>☐</w:t>
            </w:r>
          </w:p>
        </w:tc>
      </w:tr>
      <w:tr w:rsidR="00A80209" w:rsidRPr="005F77D5" w14:paraId="52C9E6A5" w14:textId="77777777" w:rsidTr="5C031D2D">
        <w:trPr>
          <w:cnfStyle w:val="000000100000" w:firstRow="0" w:lastRow="0" w:firstColumn="0" w:lastColumn="0" w:oddVBand="0" w:evenVBand="0" w:oddHBand="1" w:evenHBand="0" w:firstRowFirstColumn="0" w:firstRowLastColumn="0" w:lastRowFirstColumn="0" w:lastRowLastColumn="0"/>
          <w:trHeight w:val="521"/>
          <w:jc w:val="center"/>
        </w:trPr>
        <w:tc>
          <w:tcPr>
            <w:cnfStyle w:val="001000000000" w:firstRow="0" w:lastRow="0" w:firstColumn="1" w:lastColumn="0" w:oddVBand="0" w:evenVBand="0" w:oddHBand="0" w:evenHBand="0" w:firstRowFirstColumn="0" w:firstRowLastColumn="0" w:lastRowFirstColumn="0" w:lastRowLastColumn="0"/>
            <w:tcW w:w="8702" w:type="dxa"/>
            <w:shd w:val="clear" w:color="auto" w:fill="D9D9D9" w:themeFill="background1" w:themeFillShade="D9"/>
            <w:vAlign w:val="center"/>
          </w:tcPr>
          <w:p w14:paraId="3662C6DC" w14:textId="77777777" w:rsidR="00A80209" w:rsidRPr="005F77D5" w:rsidRDefault="00A80209" w:rsidP="00471E78">
            <w:pPr>
              <w:spacing w:after="160" w:line="259" w:lineRule="auto"/>
              <w:ind w:right="-113"/>
              <w:rPr>
                <w:rFonts w:cstheme="minorHAnsi"/>
              </w:rPr>
            </w:pPr>
            <w:r w:rsidRPr="005F77D5">
              <w:rPr>
                <w:rFonts w:cstheme="minorHAnsi"/>
              </w:rPr>
              <w:t xml:space="preserve">Governing law and jurisdiction: </w:t>
            </w:r>
          </w:p>
          <w:p w14:paraId="0673B19A" w14:textId="77777777" w:rsidR="00A80209" w:rsidRPr="005F77D5" w:rsidRDefault="00A80209" w:rsidP="00471E78">
            <w:pPr>
              <w:spacing w:after="160" w:line="259" w:lineRule="auto"/>
              <w:ind w:right="-113"/>
              <w:rPr>
                <w:rFonts w:cstheme="minorHAnsi"/>
              </w:rPr>
            </w:pPr>
            <w:r w:rsidRPr="005F77D5">
              <w:rPr>
                <w:rFonts w:cstheme="minorHAnsi"/>
              </w:rPr>
              <w:t>This Agreement and any dispute or claim, including a dispute or claim of a non-contractual nature, arising under or in connection with this Agreement shall be governed by and construed in accordance with the law of Ireland and any dispute arising under or in connection with this Agreement shall be subject to the exclusive jurisdiction of the courts of Ireland, to which each of the parties irrevocably submits.</w:t>
            </w:r>
          </w:p>
        </w:tc>
        <w:tc>
          <w:tcPr>
            <w:tcW w:w="507" w:type="dxa"/>
            <w:shd w:val="clear" w:color="auto" w:fill="D9D9D9" w:themeFill="background1" w:themeFillShade="D9"/>
          </w:tcPr>
          <w:p w14:paraId="1F7125F5" w14:textId="77777777" w:rsidR="00A80209" w:rsidRPr="005F77D5" w:rsidRDefault="00A80209" w:rsidP="00471E78">
            <w:pPr>
              <w:spacing w:after="160" w:line="259" w:lineRule="auto"/>
              <w:ind w:right="-113"/>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F77D5">
              <w:rPr>
                <w:rFonts w:asciiTheme="minorHAnsi" w:hAnsiTheme="minorHAnsi" w:cstheme="minorHAnsi"/>
              </w:rPr>
              <w:t xml:space="preserve">Yes </w:t>
            </w:r>
            <w:r w:rsidRPr="005F77D5">
              <w:rPr>
                <w:rFonts w:ascii="Segoe UI Symbol" w:hAnsi="Segoe UI Symbol" w:cs="Segoe UI Symbol"/>
              </w:rPr>
              <w:t>☐</w:t>
            </w:r>
          </w:p>
        </w:tc>
      </w:tr>
      <w:tr w:rsidR="00A80209" w:rsidRPr="005F77D5" w14:paraId="3D624B37" w14:textId="77777777" w:rsidTr="5C031D2D">
        <w:trPr>
          <w:trHeight w:val="794"/>
          <w:jc w:val="center"/>
        </w:trPr>
        <w:tc>
          <w:tcPr>
            <w:cnfStyle w:val="001000000000" w:firstRow="0" w:lastRow="0" w:firstColumn="1" w:lastColumn="0" w:oddVBand="0" w:evenVBand="0" w:oddHBand="0" w:evenHBand="0" w:firstRowFirstColumn="0" w:firstRowLastColumn="0" w:lastRowFirstColumn="0" w:lastRowLastColumn="0"/>
            <w:tcW w:w="8702" w:type="dxa"/>
            <w:shd w:val="clear" w:color="auto" w:fill="D9D9D9" w:themeFill="background1" w:themeFillShade="D9"/>
            <w:vAlign w:val="center"/>
          </w:tcPr>
          <w:p w14:paraId="26A21C16" w14:textId="77777777" w:rsidR="00A80209" w:rsidRPr="005F77D5" w:rsidRDefault="00A80209" w:rsidP="00471E78">
            <w:pPr>
              <w:spacing w:after="160" w:line="259" w:lineRule="auto"/>
              <w:ind w:right="-113"/>
              <w:rPr>
                <w:rFonts w:cstheme="minorBidi"/>
              </w:rPr>
            </w:pPr>
            <w:r w:rsidRPr="005F77D5">
              <w:rPr>
                <w:rFonts w:cstheme="minorBidi"/>
              </w:rPr>
              <w:t>Successful Tenderers at the Technical Evaluation stage may be required to attend a MS Teams verification meeting:</w:t>
            </w:r>
          </w:p>
        </w:tc>
        <w:tc>
          <w:tcPr>
            <w:tcW w:w="507" w:type="dxa"/>
            <w:shd w:val="clear" w:color="auto" w:fill="D9D9D9" w:themeFill="background1" w:themeFillShade="D9"/>
          </w:tcPr>
          <w:p w14:paraId="341C5128" w14:textId="77777777" w:rsidR="00A80209" w:rsidRPr="005F77D5" w:rsidRDefault="00A80209" w:rsidP="00471E78">
            <w:pPr>
              <w:spacing w:after="160" w:line="259" w:lineRule="auto"/>
              <w:ind w:right="-113"/>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5F77D5">
              <w:rPr>
                <w:rFonts w:asciiTheme="minorHAnsi" w:hAnsiTheme="minorHAnsi" w:cstheme="minorHAnsi"/>
              </w:rPr>
              <w:t xml:space="preserve">Yes </w:t>
            </w:r>
            <w:r w:rsidRPr="005F77D5">
              <w:rPr>
                <w:rFonts w:ascii="Segoe UI Symbol" w:hAnsi="Segoe UI Symbol" w:cs="Segoe UI Symbol"/>
              </w:rPr>
              <w:t>☐</w:t>
            </w:r>
          </w:p>
        </w:tc>
      </w:tr>
      <w:tr w:rsidR="00A80209" w:rsidRPr="005F77D5" w14:paraId="4B896AEF" w14:textId="77777777" w:rsidTr="5C031D2D">
        <w:trPr>
          <w:cnfStyle w:val="000000100000" w:firstRow="0" w:lastRow="0" w:firstColumn="0" w:lastColumn="0" w:oddVBand="0" w:evenVBand="0" w:oddHBand="1" w:evenHBand="0" w:firstRowFirstColumn="0" w:firstRowLastColumn="0" w:lastRowFirstColumn="0" w:lastRowLastColumn="0"/>
          <w:trHeight w:val="277"/>
          <w:jc w:val="center"/>
        </w:trPr>
        <w:tc>
          <w:tcPr>
            <w:cnfStyle w:val="001000000000" w:firstRow="0" w:lastRow="0" w:firstColumn="1" w:lastColumn="0" w:oddVBand="0" w:evenVBand="0" w:oddHBand="0" w:evenHBand="0" w:firstRowFirstColumn="0" w:firstRowLastColumn="0" w:lastRowFirstColumn="0" w:lastRowLastColumn="0"/>
            <w:tcW w:w="9209" w:type="dxa"/>
            <w:gridSpan w:val="2"/>
            <w:shd w:val="clear" w:color="auto" w:fill="FFFF00"/>
            <w:vAlign w:val="center"/>
          </w:tcPr>
          <w:p w14:paraId="7EEC5518" w14:textId="77777777" w:rsidR="00A80209" w:rsidRPr="005F77D5" w:rsidRDefault="00A80209" w:rsidP="00471E78">
            <w:pPr>
              <w:spacing w:after="160" w:line="259" w:lineRule="auto"/>
              <w:ind w:right="-113"/>
              <w:jc w:val="center"/>
              <w:rPr>
                <w:rFonts w:asciiTheme="minorHAnsi" w:hAnsiTheme="minorHAnsi" w:cstheme="minorHAnsi"/>
              </w:rPr>
            </w:pPr>
            <w:r w:rsidRPr="005F77D5">
              <w:rPr>
                <w:rFonts w:asciiTheme="minorHAnsi" w:hAnsiTheme="minorHAnsi" w:cstheme="minorHAnsi"/>
              </w:rPr>
              <w:t>**Only Tenderers who fulfil these requirements will progress to evaluation**</w:t>
            </w:r>
          </w:p>
        </w:tc>
      </w:tr>
    </w:tbl>
    <w:p w14:paraId="2ECC120C" w14:textId="77777777" w:rsidR="00865385" w:rsidRPr="005F77D5" w:rsidRDefault="00865385" w:rsidP="000649D4">
      <w:pPr>
        <w:rPr>
          <w:rFonts w:eastAsiaTheme="minorHAnsi"/>
        </w:rPr>
      </w:pPr>
    </w:p>
    <w:p w14:paraId="055D1777" w14:textId="2C890CE0" w:rsidR="00865385" w:rsidRPr="005F77D5" w:rsidRDefault="004E5749" w:rsidP="000649D4">
      <w:pPr>
        <w:rPr>
          <w:rFonts w:ascii="Times New Roman" w:hAnsi="Times New Roman" w:cs="Times New Roman"/>
          <w:sz w:val="18"/>
          <w:szCs w:val="18"/>
        </w:rPr>
      </w:pPr>
      <w:r w:rsidRPr="005F77D5">
        <w:t>The Goods/Services Contract will be awarded on the basis of the most economically advantageous tender(s) as identified in accordance with the following award criteria</w:t>
      </w:r>
      <w:r w:rsidRPr="005F77D5">
        <w:rPr>
          <w:sz w:val="24"/>
          <w:szCs w:val="24"/>
        </w:rPr>
        <w:t>:</w:t>
      </w:r>
    </w:p>
    <w:p w14:paraId="485312BE" w14:textId="3CD61CFA" w:rsidR="00A80209" w:rsidRPr="005F77D5" w:rsidRDefault="0028293B" w:rsidP="006D524F">
      <w:pPr>
        <w:pStyle w:val="Heading1"/>
        <w:numPr>
          <w:ilvl w:val="0"/>
          <w:numId w:val="16"/>
        </w:numPr>
        <w:ind w:left="426"/>
      </w:pPr>
      <w:bookmarkStart w:id="14" w:name="_Toc169596998"/>
      <w:r w:rsidRPr="005F77D5">
        <w:lastRenderedPageBreak/>
        <w:t>Award Criteria</w:t>
      </w:r>
      <w:bookmarkEnd w:id="14"/>
    </w:p>
    <w:p w14:paraId="235F07EC" w14:textId="05D0A9D4" w:rsidR="2E59055B" w:rsidRDefault="2E59055B" w:rsidP="2E59055B"/>
    <w:tbl>
      <w:tblPr>
        <w:tblW w:w="9160" w:type="dxa"/>
        <w:tblInd w:w="-150" w:type="dxa"/>
        <w:tblLook w:val="0000" w:firstRow="0" w:lastRow="0" w:firstColumn="0" w:lastColumn="0" w:noHBand="0" w:noVBand="0"/>
      </w:tblPr>
      <w:tblGrid>
        <w:gridCol w:w="737"/>
        <w:gridCol w:w="4161"/>
        <w:gridCol w:w="1274"/>
        <w:gridCol w:w="1352"/>
        <w:gridCol w:w="1636"/>
      </w:tblGrid>
      <w:tr w:rsidR="00F135E8" w:rsidRPr="00F135E8" w14:paraId="3DD8ACE4" w14:textId="77777777" w:rsidTr="00E00437">
        <w:trPr>
          <w:trHeight w:val="402"/>
        </w:trPr>
        <w:tc>
          <w:tcPr>
            <w:tcW w:w="916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8CCE4" w:themeFill="accent1" w:themeFillTint="66"/>
          </w:tcPr>
          <w:p w14:paraId="5BC208CE" w14:textId="77777777" w:rsidR="00F135E8" w:rsidRPr="00F135E8" w:rsidRDefault="00F135E8" w:rsidP="00DA49E8">
            <w:pPr>
              <w:spacing w:after="0" w:line="360" w:lineRule="auto"/>
              <w:jc w:val="center"/>
              <w:outlineLvl w:val="0"/>
              <w:rPr>
                <w:rFonts w:asciiTheme="minorHAnsi" w:eastAsia="Times New Roman" w:hAnsiTheme="minorHAnsi" w:cstheme="minorHAnsi"/>
                <w:b/>
                <w:color w:val="000000"/>
                <w:lang w:val="en-US"/>
              </w:rPr>
            </w:pPr>
            <w:bookmarkStart w:id="15" w:name="_Toc165279957"/>
            <w:bookmarkStart w:id="16" w:name="_Toc169596999"/>
            <w:bookmarkStart w:id="17" w:name="_Hlk95726324"/>
            <w:r w:rsidRPr="00F135E8">
              <w:rPr>
                <w:rFonts w:asciiTheme="minorHAnsi" w:eastAsia="Times New Roman" w:hAnsiTheme="minorHAnsi" w:cstheme="minorHAnsi"/>
                <w:b/>
                <w:color w:val="000000"/>
                <w:lang w:val="en-US"/>
              </w:rPr>
              <w:t>AWARD CRITERIA</w:t>
            </w:r>
            <w:bookmarkEnd w:id="15"/>
            <w:bookmarkEnd w:id="16"/>
          </w:p>
        </w:tc>
      </w:tr>
      <w:tr w:rsidR="00F135E8" w:rsidRPr="00F135E8" w14:paraId="4C72D9E2" w14:textId="77777777" w:rsidTr="00E00437">
        <w:trPr>
          <w:trHeight w:val="675"/>
        </w:trPr>
        <w:tc>
          <w:tcPr>
            <w:tcW w:w="916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8CCE4" w:themeFill="accent1" w:themeFillTint="66"/>
          </w:tcPr>
          <w:p w14:paraId="3C6D6971" w14:textId="2C063890" w:rsidR="00F135E8" w:rsidRPr="00F135E8" w:rsidRDefault="005F7BDD" w:rsidP="00DA49E8">
            <w:pPr>
              <w:spacing w:after="0" w:line="360" w:lineRule="auto"/>
              <w:jc w:val="center"/>
              <w:outlineLvl w:val="0"/>
              <w:rPr>
                <w:rFonts w:asciiTheme="minorHAnsi" w:eastAsia="Times New Roman" w:hAnsiTheme="minorHAnsi" w:cstheme="minorHAnsi"/>
                <w:b/>
                <w:color w:val="000000"/>
                <w:lang w:val="en-US"/>
              </w:rPr>
            </w:pPr>
            <w:r>
              <w:rPr>
                <w:rFonts w:asciiTheme="minorHAnsi" w:eastAsia="Times New Roman" w:hAnsiTheme="minorHAnsi" w:cstheme="minorHAnsi"/>
                <w:b/>
                <w:color w:val="000000"/>
                <w:lang w:val="en-US"/>
              </w:rPr>
              <w:t>MIC*****</w:t>
            </w:r>
            <w:r w:rsidR="00F135E8" w:rsidRPr="00F135E8">
              <w:rPr>
                <w:rFonts w:asciiTheme="minorHAnsi" w:eastAsia="Times New Roman" w:hAnsiTheme="minorHAnsi" w:cstheme="minorHAnsi"/>
                <w:b/>
                <w:color w:val="000000"/>
                <w:lang w:val="en-US"/>
              </w:rPr>
              <w:t xml:space="preserve"> - Request for Tenders for a Class Timetablin</w:t>
            </w:r>
            <w:r w:rsidR="00087792" w:rsidRPr="00DA49E8">
              <w:rPr>
                <w:rFonts w:asciiTheme="minorHAnsi" w:eastAsia="Times New Roman" w:hAnsiTheme="minorHAnsi" w:cstheme="minorHAnsi"/>
                <w:b/>
                <w:color w:val="000000"/>
                <w:lang w:val="en-US"/>
              </w:rPr>
              <w:t xml:space="preserve">g, Exam Scheduling, </w:t>
            </w:r>
            <w:r w:rsidR="00F135E8" w:rsidRPr="00F135E8">
              <w:rPr>
                <w:rFonts w:asciiTheme="minorHAnsi" w:eastAsia="Times New Roman" w:hAnsiTheme="minorHAnsi" w:cstheme="minorHAnsi"/>
                <w:b/>
                <w:color w:val="000000"/>
                <w:lang w:val="en-US"/>
              </w:rPr>
              <w:t xml:space="preserve">Room Booking </w:t>
            </w:r>
            <w:r w:rsidR="00087792" w:rsidRPr="00DA49E8">
              <w:rPr>
                <w:rFonts w:asciiTheme="minorHAnsi" w:eastAsia="Times New Roman" w:hAnsiTheme="minorHAnsi" w:cstheme="minorHAnsi"/>
                <w:b/>
                <w:color w:val="000000"/>
                <w:lang w:val="en-US"/>
              </w:rPr>
              <w:t>and Space Utilisation S</w:t>
            </w:r>
            <w:r w:rsidR="00F135E8" w:rsidRPr="00F135E8">
              <w:rPr>
                <w:rFonts w:asciiTheme="minorHAnsi" w:eastAsia="Times New Roman" w:hAnsiTheme="minorHAnsi" w:cstheme="minorHAnsi"/>
                <w:b/>
                <w:color w:val="000000"/>
                <w:lang w:val="en-US"/>
              </w:rPr>
              <w:t xml:space="preserve">ystem for </w:t>
            </w:r>
            <w:r w:rsidR="00087792" w:rsidRPr="00DA49E8">
              <w:rPr>
                <w:rFonts w:asciiTheme="minorHAnsi" w:eastAsia="Times New Roman" w:hAnsiTheme="minorHAnsi" w:cstheme="minorHAnsi"/>
                <w:b/>
                <w:color w:val="000000"/>
                <w:lang w:val="en-US"/>
              </w:rPr>
              <w:t>Mary Immaculate College</w:t>
            </w:r>
            <w:r w:rsidR="00F135E8" w:rsidRPr="00F135E8">
              <w:rPr>
                <w:rFonts w:asciiTheme="minorHAnsi" w:eastAsia="Times New Roman" w:hAnsiTheme="minorHAnsi" w:cstheme="minorHAnsi"/>
                <w:b/>
                <w:color w:val="000000"/>
                <w:lang w:val="en-US"/>
              </w:rPr>
              <w:t xml:space="preserve"> </w:t>
            </w:r>
            <w:r w:rsidR="0017553B">
              <w:rPr>
                <w:rFonts w:asciiTheme="minorHAnsi" w:eastAsia="Times New Roman" w:hAnsiTheme="minorHAnsi" w:cstheme="minorHAnsi"/>
                <w:b/>
                <w:color w:val="000000"/>
                <w:lang w:val="en-US"/>
              </w:rPr>
              <w:t>(</w:t>
            </w:r>
            <w:r w:rsidR="00087792" w:rsidRPr="00DA49E8">
              <w:rPr>
                <w:rFonts w:asciiTheme="minorHAnsi" w:eastAsia="Times New Roman" w:hAnsiTheme="minorHAnsi" w:cstheme="minorHAnsi"/>
                <w:b/>
                <w:color w:val="000000"/>
                <w:lang w:val="en-US"/>
              </w:rPr>
              <w:t>MIC</w:t>
            </w:r>
            <w:r w:rsidR="0017553B">
              <w:rPr>
                <w:rFonts w:asciiTheme="minorHAnsi" w:eastAsia="Times New Roman" w:hAnsiTheme="minorHAnsi" w:cstheme="minorHAnsi"/>
                <w:b/>
                <w:color w:val="000000"/>
                <w:lang w:val="en-US"/>
              </w:rPr>
              <w:t>)</w:t>
            </w:r>
          </w:p>
        </w:tc>
      </w:tr>
      <w:tr w:rsidR="00F135E8" w:rsidRPr="00F135E8" w14:paraId="235E3816" w14:textId="77777777" w:rsidTr="00E00437">
        <w:trPr>
          <w:trHeight w:val="571"/>
        </w:trPr>
        <w:tc>
          <w:tcPr>
            <w:tcW w:w="916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8D8D8"/>
            <w:tcMar>
              <w:left w:w="0" w:type="dxa"/>
              <w:right w:w="0" w:type="dxa"/>
            </w:tcMar>
          </w:tcPr>
          <w:p w14:paraId="6D1D9807" w14:textId="77777777" w:rsidR="00F135E8" w:rsidRPr="00F135E8" w:rsidRDefault="00F135E8" w:rsidP="00DA49E8">
            <w:pPr>
              <w:spacing w:after="0" w:line="360" w:lineRule="auto"/>
              <w:jc w:val="center"/>
              <w:outlineLvl w:val="0"/>
              <w:rPr>
                <w:rFonts w:asciiTheme="minorHAnsi" w:eastAsia="Times New Roman" w:hAnsiTheme="minorHAnsi" w:cstheme="minorHAnsi"/>
                <w:b/>
                <w:color w:val="000000"/>
                <w:lang w:val="en-US"/>
              </w:rPr>
            </w:pPr>
            <w:r w:rsidRPr="00F135E8">
              <w:rPr>
                <w:rFonts w:asciiTheme="minorHAnsi" w:eastAsia="Times New Roman" w:hAnsiTheme="minorHAnsi" w:cstheme="minorHAnsi"/>
                <w:b/>
                <w:color w:val="000000"/>
                <w:lang w:val="en-US"/>
              </w:rPr>
              <w:t xml:space="preserve">Please Note: Minimum Scores Requirement 60% for each section A, B, C &amp; D </w:t>
            </w:r>
          </w:p>
        </w:tc>
      </w:tr>
      <w:tr w:rsidR="00F135E8" w:rsidRPr="00F135E8" w14:paraId="681984D9" w14:textId="77777777" w:rsidTr="00E00437">
        <w:trPr>
          <w:trHeight w:val="950"/>
        </w:trPr>
        <w:tc>
          <w:tcPr>
            <w:tcW w:w="7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8D8D8"/>
            <w:tcMar>
              <w:left w:w="0" w:type="dxa"/>
              <w:right w:w="0" w:type="dxa"/>
            </w:tcMar>
          </w:tcPr>
          <w:p w14:paraId="709A5B10" w14:textId="77777777" w:rsidR="00F135E8" w:rsidRPr="00F135E8" w:rsidRDefault="00F135E8" w:rsidP="00DA49E8">
            <w:pPr>
              <w:spacing w:after="0" w:line="360" w:lineRule="auto"/>
              <w:jc w:val="center"/>
              <w:outlineLvl w:val="0"/>
              <w:rPr>
                <w:rFonts w:asciiTheme="minorHAnsi" w:eastAsia="Times New Roman" w:hAnsiTheme="minorHAnsi" w:cstheme="minorHAnsi"/>
                <w:b/>
                <w:color w:val="000000"/>
                <w:lang w:val="en-US"/>
              </w:rPr>
            </w:pPr>
          </w:p>
        </w:tc>
        <w:tc>
          <w:tcPr>
            <w:tcW w:w="416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0" w:type="dxa"/>
              <w:right w:w="0" w:type="dxa"/>
            </w:tcMar>
            <w:vAlign w:val="center"/>
          </w:tcPr>
          <w:p w14:paraId="6CA4620E" w14:textId="77777777" w:rsidR="00F135E8" w:rsidRPr="00F135E8" w:rsidRDefault="00F135E8" w:rsidP="00DA49E8">
            <w:pPr>
              <w:spacing w:after="0" w:line="360" w:lineRule="auto"/>
              <w:jc w:val="center"/>
              <w:outlineLvl w:val="0"/>
              <w:rPr>
                <w:rFonts w:asciiTheme="minorHAnsi" w:eastAsia="Times New Roman" w:hAnsiTheme="minorHAnsi" w:cstheme="minorHAnsi"/>
                <w:b/>
                <w:color w:val="000000"/>
                <w:lang w:val="en-US"/>
              </w:rPr>
            </w:pPr>
            <w:r w:rsidRPr="00F135E8">
              <w:rPr>
                <w:rFonts w:asciiTheme="minorHAnsi" w:eastAsia="Times New Roman" w:hAnsiTheme="minorHAnsi" w:cstheme="minorHAnsi"/>
                <w:b/>
                <w:color w:val="000000"/>
                <w:lang w:val="en-US"/>
              </w:rPr>
              <w:t>Criteria</w:t>
            </w:r>
          </w:p>
        </w:tc>
        <w:tc>
          <w:tcPr>
            <w:tcW w:w="127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8D8D8"/>
            <w:tcMar>
              <w:left w:w="0" w:type="dxa"/>
              <w:right w:w="0" w:type="dxa"/>
            </w:tcMar>
            <w:vAlign w:val="center"/>
          </w:tcPr>
          <w:p w14:paraId="7952ACFE" w14:textId="77777777" w:rsidR="00F135E8" w:rsidRPr="00F135E8" w:rsidRDefault="00F135E8" w:rsidP="00DA49E8">
            <w:pPr>
              <w:spacing w:after="0" w:line="360" w:lineRule="auto"/>
              <w:jc w:val="center"/>
              <w:outlineLvl w:val="0"/>
              <w:rPr>
                <w:rFonts w:asciiTheme="minorHAnsi" w:eastAsia="Times New Roman" w:hAnsiTheme="minorHAnsi" w:cstheme="minorHAnsi"/>
                <w:b/>
                <w:color w:val="000000"/>
                <w:lang w:val="en-US"/>
              </w:rPr>
            </w:pPr>
            <w:r w:rsidRPr="00F135E8">
              <w:rPr>
                <w:rFonts w:asciiTheme="minorHAnsi" w:eastAsia="Times New Roman" w:hAnsiTheme="minorHAnsi" w:cstheme="minorHAnsi"/>
                <w:b/>
                <w:color w:val="000000"/>
                <w:lang w:val="en-US"/>
              </w:rPr>
              <w:t>Weighting</w:t>
            </w:r>
          </w:p>
        </w:tc>
        <w:tc>
          <w:tcPr>
            <w:tcW w:w="135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8D8D8"/>
          </w:tcPr>
          <w:p w14:paraId="73C37A7D" w14:textId="77777777" w:rsidR="00F135E8" w:rsidRPr="00F135E8" w:rsidRDefault="00F135E8" w:rsidP="00DA49E8">
            <w:pPr>
              <w:spacing w:after="0" w:line="360" w:lineRule="auto"/>
              <w:jc w:val="center"/>
              <w:outlineLvl w:val="0"/>
              <w:rPr>
                <w:rFonts w:asciiTheme="minorHAnsi" w:eastAsia="Times New Roman" w:hAnsiTheme="minorHAnsi" w:cstheme="minorHAnsi"/>
                <w:b/>
                <w:color w:val="000000"/>
                <w:lang w:val="en-US"/>
              </w:rPr>
            </w:pPr>
            <w:r w:rsidRPr="00F135E8">
              <w:rPr>
                <w:rFonts w:asciiTheme="minorHAnsi" w:eastAsia="Times New Roman" w:hAnsiTheme="minorHAnsi" w:cstheme="minorHAnsi"/>
                <w:b/>
                <w:color w:val="000000"/>
                <w:lang w:val="en-US"/>
              </w:rPr>
              <w:t>Total Maximum Score</w:t>
            </w:r>
          </w:p>
        </w:tc>
        <w:tc>
          <w:tcPr>
            <w:tcW w:w="163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8D8D8"/>
            <w:vAlign w:val="center"/>
          </w:tcPr>
          <w:p w14:paraId="2D3F151B" w14:textId="77777777" w:rsidR="00F135E8" w:rsidRPr="00F135E8" w:rsidRDefault="00F135E8" w:rsidP="00DA49E8">
            <w:pPr>
              <w:spacing w:after="0" w:line="360" w:lineRule="auto"/>
              <w:jc w:val="center"/>
              <w:outlineLvl w:val="0"/>
              <w:rPr>
                <w:rFonts w:asciiTheme="minorHAnsi" w:eastAsia="Times New Roman" w:hAnsiTheme="minorHAnsi" w:cstheme="minorHAnsi"/>
                <w:b/>
                <w:color w:val="000000"/>
                <w:lang w:val="en-US"/>
              </w:rPr>
            </w:pPr>
            <w:r w:rsidRPr="00F135E8">
              <w:rPr>
                <w:rFonts w:asciiTheme="minorHAnsi" w:eastAsia="Times New Roman" w:hAnsiTheme="minorHAnsi" w:cstheme="minorHAnsi"/>
                <w:b/>
                <w:color w:val="000000"/>
                <w:lang w:val="en-US"/>
              </w:rPr>
              <w:t>Min Score Requirement (60%)</w:t>
            </w:r>
          </w:p>
        </w:tc>
      </w:tr>
      <w:tr w:rsidR="00F135E8" w:rsidRPr="00F135E8" w14:paraId="7732218A" w14:textId="77777777" w:rsidTr="00E00437">
        <w:trPr>
          <w:trHeight w:val="1876"/>
        </w:trPr>
        <w:tc>
          <w:tcPr>
            <w:tcW w:w="73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0" w:type="dxa"/>
              <w:right w:w="0" w:type="dxa"/>
            </w:tcMar>
            <w:vAlign w:val="center"/>
          </w:tcPr>
          <w:p w14:paraId="360A6315" w14:textId="77777777" w:rsidR="00F135E8" w:rsidRPr="00F135E8" w:rsidRDefault="00F135E8" w:rsidP="00DA49E8">
            <w:pPr>
              <w:spacing w:after="0" w:line="360" w:lineRule="auto"/>
              <w:jc w:val="center"/>
              <w:outlineLvl w:val="0"/>
              <w:rPr>
                <w:rFonts w:asciiTheme="minorHAnsi" w:eastAsia="Times New Roman" w:hAnsiTheme="minorHAnsi" w:cstheme="minorHAnsi"/>
                <w:b/>
                <w:color w:val="000000"/>
                <w:lang w:val="en-US"/>
              </w:rPr>
            </w:pPr>
            <w:r w:rsidRPr="00F135E8">
              <w:rPr>
                <w:rFonts w:asciiTheme="minorHAnsi" w:eastAsia="Times New Roman" w:hAnsiTheme="minorHAnsi" w:cstheme="minorHAnsi"/>
                <w:b/>
                <w:color w:val="000000"/>
                <w:lang w:val="en-US"/>
              </w:rPr>
              <w:t>A</w:t>
            </w:r>
          </w:p>
        </w:tc>
        <w:tc>
          <w:tcPr>
            <w:tcW w:w="416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0" w:type="dxa"/>
              <w:right w:w="0" w:type="dxa"/>
            </w:tcMar>
            <w:vAlign w:val="center"/>
          </w:tcPr>
          <w:p w14:paraId="4787E5D5" w14:textId="77777777" w:rsidR="00F135E8" w:rsidRPr="00F135E8" w:rsidRDefault="00F135E8" w:rsidP="00DA49E8">
            <w:pPr>
              <w:spacing w:after="0" w:line="360" w:lineRule="auto"/>
              <w:outlineLvl w:val="0"/>
              <w:rPr>
                <w:rFonts w:asciiTheme="minorHAnsi" w:eastAsia="Times New Roman" w:hAnsiTheme="minorHAnsi" w:cstheme="minorHAnsi"/>
                <w:b/>
                <w:color w:val="000000"/>
                <w:lang w:val="en-US"/>
              </w:rPr>
            </w:pPr>
          </w:p>
          <w:p w14:paraId="1B10EA25" w14:textId="77777777" w:rsidR="00DA49E8" w:rsidRDefault="00F135E8" w:rsidP="00DA49E8">
            <w:pPr>
              <w:spacing w:after="0" w:line="360" w:lineRule="auto"/>
              <w:outlineLvl w:val="0"/>
              <w:rPr>
                <w:rFonts w:asciiTheme="minorHAnsi" w:eastAsia="Times New Roman" w:hAnsiTheme="minorHAnsi" w:cstheme="minorHAnsi"/>
                <w:b/>
                <w:color w:val="000000"/>
                <w:lang w:val="en-US"/>
              </w:rPr>
            </w:pPr>
            <w:r w:rsidRPr="00F135E8">
              <w:rPr>
                <w:rFonts w:asciiTheme="minorHAnsi" w:eastAsia="Times New Roman" w:hAnsiTheme="minorHAnsi" w:cstheme="minorHAnsi"/>
                <w:b/>
                <w:color w:val="000000"/>
                <w:lang w:val="en-US"/>
              </w:rPr>
              <w:t xml:space="preserve"> Functional Merit</w:t>
            </w:r>
          </w:p>
          <w:p w14:paraId="7B03D55D" w14:textId="508BB7A4" w:rsidR="00F135E8" w:rsidRPr="00DA49E8" w:rsidRDefault="00F135E8" w:rsidP="00DA49E8">
            <w:pPr>
              <w:pStyle w:val="ListParagraph"/>
              <w:numPr>
                <w:ilvl w:val="0"/>
                <w:numId w:val="48"/>
              </w:numPr>
              <w:spacing w:line="360" w:lineRule="auto"/>
              <w:jc w:val="both"/>
              <w:outlineLvl w:val="0"/>
              <w:rPr>
                <w:rFonts w:asciiTheme="minorHAnsi" w:hAnsiTheme="minorHAnsi" w:cstheme="minorHAnsi"/>
                <w:b/>
                <w:color w:val="000000"/>
                <w:sz w:val="22"/>
                <w:szCs w:val="22"/>
                <w:lang w:val="en-US"/>
              </w:rPr>
            </w:pPr>
            <w:r w:rsidRPr="00DA49E8">
              <w:rPr>
                <w:rFonts w:asciiTheme="minorHAnsi" w:hAnsiTheme="minorHAnsi"/>
                <w:sz w:val="22"/>
                <w:szCs w:val="22"/>
              </w:rPr>
              <w:t>General Functional Requirements</w:t>
            </w:r>
          </w:p>
          <w:p w14:paraId="5D1D3EEE" w14:textId="77777777" w:rsidR="00F135E8" w:rsidRPr="00F135E8" w:rsidRDefault="00F135E8" w:rsidP="00DA49E8">
            <w:pPr>
              <w:spacing w:after="0" w:line="360" w:lineRule="auto"/>
              <w:jc w:val="center"/>
              <w:outlineLvl w:val="0"/>
              <w:rPr>
                <w:rFonts w:asciiTheme="minorHAnsi" w:eastAsia="Times New Roman" w:hAnsiTheme="minorHAnsi" w:cstheme="minorHAnsi"/>
                <w:b/>
                <w:color w:val="000000"/>
                <w:lang w:val="en-US"/>
              </w:rPr>
            </w:pPr>
          </w:p>
          <w:p w14:paraId="46040AE6" w14:textId="77777777" w:rsidR="00F135E8" w:rsidRPr="00F135E8" w:rsidRDefault="00F135E8" w:rsidP="00DA49E8">
            <w:pPr>
              <w:spacing w:after="0" w:line="360" w:lineRule="auto"/>
              <w:jc w:val="center"/>
              <w:outlineLvl w:val="0"/>
              <w:rPr>
                <w:rFonts w:asciiTheme="minorHAnsi" w:eastAsia="Times New Roman" w:hAnsiTheme="minorHAnsi" w:cstheme="minorHAnsi"/>
                <w:b/>
                <w:color w:val="000000"/>
                <w:lang w:val="en-US"/>
              </w:rPr>
            </w:pPr>
          </w:p>
          <w:p w14:paraId="2422FC9D" w14:textId="77777777" w:rsidR="00F135E8" w:rsidRPr="00F135E8" w:rsidRDefault="00F135E8" w:rsidP="00DA49E8">
            <w:pPr>
              <w:spacing w:after="0" w:line="360" w:lineRule="auto"/>
              <w:jc w:val="center"/>
              <w:outlineLvl w:val="0"/>
              <w:rPr>
                <w:rFonts w:asciiTheme="minorHAnsi" w:eastAsia="Times New Roman" w:hAnsiTheme="minorHAnsi" w:cstheme="minorHAnsi"/>
                <w:b/>
                <w:color w:val="000000"/>
                <w:lang w:val="en-US"/>
              </w:rPr>
            </w:pPr>
          </w:p>
        </w:tc>
        <w:tc>
          <w:tcPr>
            <w:tcW w:w="127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0" w:type="dxa"/>
              <w:right w:w="0" w:type="dxa"/>
            </w:tcMar>
            <w:vAlign w:val="center"/>
          </w:tcPr>
          <w:p w14:paraId="6D41CB74" w14:textId="71C8BF44" w:rsidR="00F135E8" w:rsidRPr="00F135E8" w:rsidRDefault="00F135E8" w:rsidP="00DA49E8">
            <w:pPr>
              <w:spacing w:after="0" w:line="360" w:lineRule="auto"/>
              <w:jc w:val="center"/>
              <w:outlineLvl w:val="0"/>
              <w:rPr>
                <w:rFonts w:asciiTheme="minorHAnsi" w:eastAsia="Times New Roman" w:hAnsiTheme="minorHAnsi" w:cstheme="minorHAnsi"/>
                <w:b/>
                <w:color w:val="000000"/>
                <w:lang w:val="en-US"/>
              </w:rPr>
            </w:pPr>
            <w:r w:rsidRPr="00F135E8">
              <w:rPr>
                <w:rFonts w:asciiTheme="minorHAnsi" w:eastAsia="Times New Roman" w:hAnsiTheme="minorHAnsi" w:cstheme="minorHAnsi"/>
                <w:b/>
                <w:color w:val="000000"/>
                <w:lang w:val="en-US"/>
              </w:rPr>
              <w:t>3</w:t>
            </w:r>
            <w:r w:rsidR="00217FB8">
              <w:rPr>
                <w:rFonts w:asciiTheme="minorHAnsi" w:eastAsia="Times New Roman" w:hAnsiTheme="minorHAnsi" w:cstheme="minorHAnsi"/>
                <w:b/>
                <w:color w:val="000000"/>
                <w:lang w:val="en-US"/>
              </w:rPr>
              <w:t>0</w:t>
            </w:r>
            <w:r w:rsidRPr="00F135E8">
              <w:rPr>
                <w:rFonts w:asciiTheme="minorHAnsi" w:eastAsia="Times New Roman" w:hAnsiTheme="minorHAnsi" w:cstheme="minorHAnsi"/>
                <w:b/>
                <w:color w:val="000000"/>
                <w:lang w:val="en-US"/>
              </w:rPr>
              <w:t>%</w:t>
            </w:r>
          </w:p>
        </w:tc>
        <w:tc>
          <w:tcPr>
            <w:tcW w:w="135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02718BB" w14:textId="5D2A9249" w:rsidR="00F135E8" w:rsidRPr="00F135E8" w:rsidRDefault="00F135E8" w:rsidP="00DA49E8">
            <w:pPr>
              <w:spacing w:after="0" w:line="360" w:lineRule="auto"/>
              <w:jc w:val="center"/>
              <w:outlineLvl w:val="0"/>
              <w:rPr>
                <w:rFonts w:asciiTheme="minorHAnsi" w:eastAsia="Times New Roman" w:hAnsiTheme="minorHAnsi" w:cstheme="minorHAnsi"/>
                <w:b/>
                <w:color w:val="000000"/>
                <w:lang w:val="en-US"/>
              </w:rPr>
            </w:pPr>
            <w:r w:rsidRPr="00F135E8">
              <w:rPr>
                <w:rFonts w:asciiTheme="minorHAnsi" w:eastAsia="Times New Roman" w:hAnsiTheme="minorHAnsi" w:cstheme="minorHAnsi"/>
                <w:b/>
                <w:color w:val="000000"/>
                <w:lang w:val="en-US"/>
              </w:rPr>
              <w:t>3</w:t>
            </w:r>
            <w:r w:rsidR="00217FB8">
              <w:rPr>
                <w:rFonts w:asciiTheme="minorHAnsi" w:eastAsia="Times New Roman" w:hAnsiTheme="minorHAnsi" w:cstheme="minorHAnsi"/>
                <w:b/>
                <w:color w:val="000000"/>
                <w:lang w:val="en-US"/>
              </w:rPr>
              <w:t>00</w:t>
            </w:r>
          </w:p>
        </w:tc>
        <w:tc>
          <w:tcPr>
            <w:tcW w:w="163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6EC6D83" w14:textId="2C7B7528" w:rsidR="00F135E8" w:rsidRPr="00F135E8" w:rsidRDefault="00217FB8" w:rsidP="00DA49E8">
            <w:pPr>
              <w:spacing w:after="0" w:line="360" w:lineRule="auto"/>
              <w:jc w:val="center"/>
              <w:outlineLvl w:val="0"/>
              <w:rPr>
                <w:rFonts w:asciiTheme="minorHAnsi" w:eastAsia="Times New Roman" w:hAnsiTheme="minorHAnsi" w:cstheme="minorHAnsi"/>
                <w:b/>
                <w:color w:val="000000"/>
                <w:lang w:val="en-US"/>
              </w:rPr>
            </w:pPr>
            <w:r>
              <w:rPr>
                <w:rFonts w:asciiTheme="minorHAnsi" w:eastAsia="Times New Roman" w:hAnsiTheme="minorHAnsi" w:cstheme="minorHAnsi"/>
                <w:b/>
                <w:color w:val="000000"/>
                <w:lang w:val="en-US"/>
              </w:rPr>
              <w:t>180</w:t>
            </w:r>
          </w:p>
        </w:tc>
      </w:tr>
      <w:tr w:rsidR="00F135E8" w:rsidRPr="00F135E8" w14:paraId="7158EAD4" w14:textId="77777777" w:rsidTr="00E00437">
        <w:trPr>
          <w:trHeight w:val="1962"/>
        </w:trPr>
        <w:tc>
          <w:tcPr>
            <w:tcW w:w="73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0" w:type="dxa"/>
              <w:right w:w="0" w:type="dxa"/>
            </w:tcMar>
            <w:vAlign w:val="center"/>
          </w:tcPr>
          <w:p w14:paraId="593D9B00" w14:textId="77777777" w:rsidR="00F135E8" w:rsidRPr="00F135E8" w:rsidRDefault="00F135E8" w:rsidP="00DA49E8">
            <w:pPr>
              <w:spacing w:after="0" w:line="360" w:lineRule="auto"/>
              <w:jc w:val="center"/>
              <w:outlineLvl w:val="0"/>
              <w:rPr>
                <w:rFonts w:asciiTheme="minorHAnsi" w:eastAsia="Times New Roman" w:hAnsiTheme="minorHAnsi" w:cstheme="minorHAnsi"/>
                <w:b/>
                <w:color w:val="000000"/>
                <w:lang w:val="en-US"/>
              </w:rPr>
            </w:pPr>
            <w:r w:rsidRPr="00F135E8">
              <w:rPr>
                <w:rFonts w:asciiTheme="minorHAnsi" w:eastAsia="Times New Roman" w:hAnsiTheme="minorHAnsi" w:cstheme="minorHAnsi"/>
                <w:b/>
                <w:color w:val="000000"/>
                <w:lang w:val="en-US"/>
              </w:rPr>
              <w:t>B</w:t>
            </w:r>
          </w:p>
        </w:tc>
        <w:tc>
          <w:tcPr>
            <w:tcW w:w="416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0" w:type="dxa"/>
              <w:right w:w="0" w:type="dxa"/>
            </w:tcMar>
            <w:vAlign w:val="center"/>
          </w:tcPr>
          <w:p w14:paraId="2B70302F" w14:textId="2D7FB4FD" w:rsidR="00F135E8" w:rsidRPr="00F135E8" w:rsidRDefault="00F135E8" w:rsidP="00DA49E8">
            <w:pPr>
              <w:spacing w:after="0" w:line="360" w:lineRule="auto"/>
              <w:jc w:val="both"/>
              <w:outlineLvl w:val="0"/>
              <w:rPr>
                <w:rFonts w:asciiTheme="minorHAnsi" w:eastAsia="Times New Roman" w:hAnsiTheme="minorHAnsi" w:cstheme="minorHAnsi"/>
                <w:b/>
                <w:color w:val="000000"/>
                <w:lang w:val="en-US"/>
              </w:rPr>
            </w:pPr>
            <w:r w:rsidRPr="00F135E8">
              <w:rPr>
                <w:rFonts w:asciiTheme="minorHAnsi" w:eastAsia="Times New Roman" w:hAnsiTheme="minorHAnsi" w:cstheme="minorHAnsi"/>
                <w:b/>
                <w:color w:val="000000"/>
                <w:lang w:val="en-US"/>
              </w:rPr>
              <w:t>Overall Service</w:t>
            </w:r>
            <w:r w:rsidR="00DA49E8">
              <w:rPr>
                <w:rFonts w:asciiTheme="minorHAnsi" w:eastAsia="Times New Roman" w:hAnsiTheme="minorHAnsi" w:cstheme="minorHAnsi"/>
                <w:b/>
                <w:color w:val="000000"/>
                <w:lang w:val="en-US"/>
              </w:rPr>
              <w:t xml:space="preserve"> &amp; System</w:t>
            </w:r>
            <w:r w:rsidRPr="00F135E8">
              <w:rPr>
                <w:rFonts w:asciiTheme="minorHAnsi" w:eastAsia="Times New Roman" w:hAnsiTheme="minorHAnsi" w:cstheme="minorHAnsi"/>
                <w:b/>
                <w:color w:val="000000"/>
                <w:lang w:val="en-US"/>
              </w:rPr>
              <w:t xml:space="preserve"> Capabilities</w:t>
            </w:r>
          </w:p>
          <w:p w14:paraId="09F5451B" w14:textId="77777777" w:rsidR="00F135E8" w:rsidRPr="00F135E8" w:rsidRDefault="00F135E8" w:rsidP="00DA49E8">
            <w:pPr>
              <w:pStyle w:val="ListParagraph"/>
              <w:numPr>
                <w:ilvl w:val="0"/>
                <w:numId w:val="48"/>
              </w:numPr>
              <w:spacing w:line="360" w:lineRule="auto"/>
              <w:outlineLvl w:val="0"/>
              <w:rPr>
                <w:rFonts w:asciiTheme="minorHAnsi" w:hAnsiTheme="minorHAnsi"/>
                <w:sz w:val="22"/>
                <w:szCs w:val="22"/>
              </w:rPr>
            </w:pPr>
            <w:r w:rsidRPr="00F135E8">
              <w:rPr>
                <w:rFonts w:asciiTheme="minorHAnsi" w:hAnsiTheme="minorHAnsi"/>
                <w:sz w:val="22"/>
                <w:szCs w:val="22"/>
              </w:rPr>
              <w:t>System Integration and Technical Capabilities</w:t>
            </w:r>
          </w:p>
          <w:p w14:paraId="2168E1F8" w14:textId="77777777" w:rsidR="00F135E8" w:rsidRPr="00F135E8" w:rsidRDefault="00F135E8" w:rsidP="00DA49E8">
            <w:pPr>
              <w:pStyle w:val="ListParagraph"/>
              <w:numPr>
                <w:ilvl w:val="0"/>
                <w:numId w:val="48"/>
              </w:numPr>
              <w:spacing w:line="360" w:lineRule="auto"/>
              <w:outlineLvl w:val="0"/>
              <w:rPr>
                <w:rFonts w:asciiTheme="minorHAnsi" w:hAnsiTheme="minorHAnsi"/>
                <w:sz w:val="22"/>
                <w:szCs w:val="22"/>
              </w:rPr>
            </w:pPr>
            <w:r w:rsidRPr="00F135E8">
              <w:rPr>
                <w:rFonts w:asciiTheme="minorHAnsi" w:hAnsiTheme="minorHAnsi"/>
                <w:sz w:val="22"/>
                <w:szCs w:val="22"/>
              </w:rPr>
              <w:t>Service Delivery</w:t>
            </w:r>
          </w:p>
          <w:p w14:paraId="4FB1B3AB" w14:textId="2417F665" w:rsidR="00F135E8" w:rsidRPr="00F135E8" w:rsidRDefault="00F135E8" w:rsidP="00DA49E8">
            <w:pPr>
              <w:pStyle w:val="ListParagraph"/>
              <w:numPr>
                <w:ilvl w:val="0"/>
                <w:numId w:val="48"/>
              </w:numPr>
              <w:spacing w:line="360" w:lineRule="auto"/>
              <w:outlineLvl w:val="0"/>
              <w:rPr>
                <w:rFonts w:asciiTheme="minorHAnsi" w:hAnsiTheme="minorHAnsi"/>
                <w:sz w:val="22"/>
                <w:szCs w:val="22"/>
              </w:rPr>
            </w:pPr>
            <w:r w:rsidRPr="00F135E8">
              <w:rPr>
                <w:rFonts w:asciiTheme="minorHAnsi" w:hAnsiTheme="minorHAnsi"/>
                <w:sz w:val="22"/>
                <w:szCs w:val="22"/>
              </w:rPr>
              <w:t xml:space="preserve">Compliance to </w:t>
            </w:r>
            <w:r w:rsidR="0017553B">
              <w:rPr>
                <w:rFonts w:asciiTheme="minorHAnsi" w:hAnsiTheme="minorHAnsi"/>
                <w:sz w:val="22"/>
                <w:szCs w:val="22"/>
              </w:rPr>
              <w:t>MIC</w:t>
            </w:r>
            <w:r w:rsidRPr="00F135E8">
              <w:rPr>
                <w:rFonts w:asciiTheme="minorHAnsi" w:hAnsiTheme="minorHAnsi"/>
                <w:sz w:val="22"/>
                <w:szCs w:val="22"/>
              </w:rPr>
              <w:t xml:space="preserve"> Policies, Architecture and Governance</w:t>
            </w:r>
          </w:p>
          <w:p w14:paraId="6F469962" w14:textId="77777777" w:rsidR="00F135E8" w:rsidRPr="00F135E8" w:rsidRDefault="00F135E8" w:rsidP="00DA49E8">
            <w:pPr>
              <w:pStyle w:val="ListParagraph"/>
              <w:numPr>
                <w:ilvl w:val="0"/>
                <w:numId w:val="48"/>
              </w:numPr>
              <w:spacing w:line="360" w:lineRule="auto"/>
              <w:outlineLvl w:val="0"/>
              <w:rPr>
                <w:rFonts w:asciiTheme="minorHAnsi" w:hAnsiTheme="minorHAnsi" w:cstheme="minorHAnsi"/>
                <w:b/>
                <w:color w:val="000000"/>
                <w:lang w:val="en-US"/>
              </w:rPr>
            </w:pPr>
            <w:r w:rsidRPr="00F135E8">
              <w:rPr>
                <w:rFonts w:asciiTheme="minorHAnsi" w:hAnsiTheme="minorHAnsi"/>
                <w:sz w:val="22"/>
                <w:szCs w:val="22"/>
              </w:rPr>
              <w:t>Technology Roadmap</w:t>
            </w:r>
          </w:p>
        </w:tc>
        <w:tc>
          <w:tcPr>
            <w:tcW w:w="127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0" w:type="dxa"/>
              <w:right w:w="0" w:type="dxa"/>
            </w:tcMar>
            <w:vAlign w:val="center"/>
          </w:tcPr>
          <w:p w14:paraId="027744E2" w14:textId="66603A74" w:rsidR="00F135E8" w:rsidRPr="00F135E8" w:rsidRDefault="00217FB8" w:rsidP="00DA49E8">
            <w:pPr>
              <w:spacing w:after="0" w:line="360" w:lineRule="auto"/>
              <w:jc w:val="center"/>
              <w:outlineLvl w:val="0"/>
              <w:rPr>
                <w:rFonts w:asciiTheme="minorHAnsi" w:eastAsia="Times New Roman" w:hAnsiTheme="minorHAnsi" w:cstheme="minorHAnsi"/>
                <w:b/>
                <w:color w:val="000000"/>
                <w:lang w:val="en-US"/>
              </w:rPr>
            </w:pPr>
            <w:r>
              <w:rPr>
                <w:rFonts w:asciiTheme="minorHAnsi" w:eastAsia="Times New Roman" w:hAnsiTheme="minorHAnsi" w:cstheme="minorHAnsi"/>
                <w:b/>
                <w:color w:val="000000"/>
                <w:lang w:val="en-US"/>
              </w:rPr>
              <w:t>15</w:t>
            </w:r>
            <w:r w:rsidR="00F135E8" w:rsidRPr="00F135E8">
              <w:rPr>
                <w:rFonts w:asciiTheme="minorHAnsi" w:eastAsia="Times New Roman" w:hAnsiTheme="minorHAnsi" w:cstheme="minorHAnsi"/>
                <w:b/>
                <w:color w:val="000000"/>
                <w:lang w:val="en-US"/>
              </w:rPr>
              <w:t>%</w:t>
            </w:r>
          </w:p>
        </w:tc>
        <w:tc>
          <w:tcPr>
            <w:tcW w:w="135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49A4461" w14:textId="6D30B9BB" w:rsidR="00F135E8" w:rsidRPr="00F135E8" w:rsidRDefault="00217FB8" w:rsidP="00DA49E8">
            <w:pPr>
              <w:spacing w:after="0" w:line="360" w:lineRule="auto"/>
              <w:jc w:val="center"/>
              <w:outlineLvl w:val="0"/>
              <w:rPr>
                <w:rFonts w:asciiTheme="minorHAnsi" w:eastAsia="Times New Roman" w:hAnsiTheme="minorHAnsi" w:cstheme="minorHAnsi"/>
                <w:b/>
                <w:color w:val="000000"/>
                <w:lang w:val="en-US"/>
              </w:rPr>
            </w:pPr>
            <w:r>
              <w:rPr>
                <w:rFonts w:asciiTheme="minorHAnsi" w:eastAsia="Times New Roman" w:hAnsiTheme="minorHAnsi" w:cstheme="minorHAnsi"/>
                <w:b/>
                <w:color w:val="000000"/>
                <w:lang w:val="en-US"/>
              </w:rPr>
              <w:t>150</w:t>
            </w:r>
          </w:p>
        </w:tc>
        <w:tc>
          <w:tcPr>
            <w:tcW w:w="163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D3E1283" w14:textId="0D25C7B1" w:rsidR="00F135E8" w:rsidRPr="00F135E8" w:rsidRDefault="00217FB8" w:rsidP="00DA49E8">
            <w:pPr>
              <w:spacing w:after="0" w:line="360" w:lineRule="auto"/>
              <w:jc w:val="center"/>
              <w:outlineLvl w:val="0"/>
              <w:rPr>
                <w:rFonts w:asciiTheme="minorHAnsi" w:eastAsia="Times New Roman" w:hAnsiTheme="minorHAnsi" w:cstheme="minorHAnsi"/>
                <w:b/>
                <w:color w:val="000000"/>
                <w:lang w:val="en-US"/>
              </w:rPr>
            </w:pPr>
            <w:r>
              <w:rPr>
                <w:rFonts w:asciiTheme="minorHAnsi" w:eastAsia="Times New Roman" w:hAnsiTheme="minorHAnsi" w:cstheme="minorHAnsi"/>
                <w:b/>
                <w:color w:val="000000"/>
                <w:lang w:val="en-US"/>
              </w:rPr>
              <w:t>90</w:t>
            </w:r>
          </w:p>
        </w:tc>
      </w:tr>
      <w:tr w:rsidR="00F135E8" w:rsidRPr="00F135E8" w14:paraId="3DAD7BE6" w14:textId="77777777" w:rsidTr="00E00437">
        <w:trPr>
          <w:trHeight w:val="1962"/>
        </w:trPr>
        <w:tc>
          <w:tcPr>
            <w:tcW w:w="73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0" w:type="dxa"/>
              <w:right w:w="0" w:type="dxa"/>
            </w:tcMar>
            <w:vAlign w:val="center"/>
          </w:tcPr>
          <w:p w14:paraId="7B35AC8A" w14:textId="77777777" w:rsidR="00F135E8" w:rsidRPr="00F135E8" w:rsidRDefault="00F135E8" w:rsidP="00DA49E8">
            <w:pPr>
              <w:spacing w:after="0" w:line="360" w:lineRule="auto"/>
              <w:jc w:val="center"/>
              <w:outlineLvl w:val="0"/>
              <w:rPr>
                <w:rFonts w:asciiTheme="minorHAnsi" w:eastAsia="Times New Roman" w:hAnsiTheme="minorHAnsi" w:cstheme="minorHAnsi"/>
                <w:b/>
                <w:color w:val="000000"/>
                <w:lang w:val="en-US"/>
              </w:rPr>
            </w:pPr>
            <w:r w:rsidRPr="00F135E8">
              <w:rPr>
                <w:rFonts w:asciiTheme="minorHAnsi" w:eastAsia="Times New Roman" w:hAnsiTheme="minorHAnsi" w:cstheme="minorHAnsi"/>
                <w:b/>
                <w:color w:val="000000"/>
                <w:lang w:val="en-US"/>
              </w:rPr>
              <w:t>C</w:t>
            </w:r>
          </w:p>
        </w:tc>
        <w:tc>
          <w:tcPr>
            <w:tcW w:w="416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0" w:type="dxa"/>
              <w:right w:w="0" w:type="dxa"/>
            </w:tcMar>
            <w:vAlign w:val="center"/>
          </w:tcPr>
          <w:p w14:paraId="55292F21" w14:textId="77777777" w:rsidR="00F135E8" w:rsidRPr="00F135E8" w:rsidRDefault="00F135E8" w:rsidP="00DA49E8">
            <w:pPr>
              <w:spacing w:after="0" w:line="360" w:lineRule="auto"/>
              <w:outlineLvl w:val="0"/>
              <w:rPr>
                <w:rFonts w:asciiTheme="minorHAnsi" w:eastAsia="Times New Roman" w:hAnsiTheme="minorHAnsi" w:cstheme="minorHAnsi"/>
                <w:b/>
                <w:color w:val="000000"/>
                <w:lang w:val="en-US"/>
              </w:rPr>
            </w:pPr>
            <w:r w:rsidRPr="00F135E8">
              <w:rPr>
                <w:rFonts w:asciiTheme="minorHAnsi" w:eastAsia="Times New Roman" w:hAnsiTheme="minorHAnsi" w:cstheme="minorHAnsi"/>
                <w:b/>
                <w:color w:val="000000"/>
                <w:lang w:val="en-US"/>
              </w:rPr>
              <w:t xml:space="preserve">Technical Implementation </w:t>
            </w:r>
          </w:p>
          <w:p w14:paraId="2801EEB7" w14:textId="27053171" w:rsidR="00F135E8" w:rsidRPr="00DA49E8" w:rsidRDefault="00F135E8" w:rsidP="00DA49E8">
            <w:pPr>
              <w:pStyle w:val="ListParagraph"/>
              <w:numPr>
                <w:ilvl w:val="0"/>
                <w:numId w:val="48"/>
              </w:numPr>
              <w:spacing w:line="360" w:lineRule="auto"/>
              <w:outlineLvl w:val="0"/>
              <w:rPr>
                <w:rFonts w:asciiTheme="minorHAnsi" w:hAnsiTheme="minorHAnsi"/>
                <w:sz w:val="22"/>
                <w:szCs w:val="22"/>
              </w:rPr>
            </w:pPr>
            <w:r w:rsidRPr="00F135E8">
              <w:rPr>
                <w:rFonts w:asciiTheme="minorHAnsi" w:hAnsiTheme="minorHAnsi"/>
                <w:sz w:val="22"/>
                <w:szCs w:val="22"/>
              </w:rPr>
              <w:t xml:space="preserve">Project Approach and </w:t>
            </w:r>
            <w:r w:rsidR="00DA49E8" w:rsidRPr="00DA49E8">
              <w:rPr>
                <w:rFonts w:asciiTheme="minorHAnsi" w:hAnsiTheme="minorHAnsi"/>
                <w:sz w:val="22"/>
                <w:szCs w:val="22"/>
              </w:rPr>
              <w:t>Team</w:t>
            </w:r>
          </w:p>
          <w:p w14:paraId="63F78B48" w14:textId="56B80B89" w:rsidR="00DA49E8" w:rsidRPr="00F135E8" w:rsidRDefault="00DA49E8" w:rsidP="00DA49E8">
            <w:pPr>
              <w:pStyle w:val="ListParagraph"/>
              <w:numPr>
                <w:ilvl w:val="0"/>
                <w:numId w:val="48"/>
              </w:numPr>
              <w:spacing w:line="360" w:lineRule="auto"/>
              <w:outlineLvl w:val="0"/>
              <w:rPr>
                <w:rFonts w:asciiTheme="minorHAnsi" w:hAnsiTheme="minorHAnsi"/>
                <w:sz w:val="22"/>
                <w:szCs w:val="22"/>
              </w:rPr>
            </w:pPr>
            <w:r w:rsidRPr="00DA49E8">
              <w:rPr>
                <w:rFonts w:asciiTheme="minorHAnsi" w:hAnsiTheme="minorHAnsi"/>
                <w:sz w:val="22"/>
                <w:szCs w:val="22"/>
              </w:rPr>
              <w:t>Project Methodology</w:t>
            </w:r>
          </w:p>
          <w:p w14:paraId="6D2FA145" w14:textId="77777777" w:rsidR="00F135E8" w:rsidRPr="00F135E8" w:rsidRDefault="00F135E8" w:rsidP="00DA49E8">
            <w:pPr>
              <w:pStyle w:val="ListParagraph"/>
              <w:numPr>
                <w:ilvl w:val="0"/>
                <w:numId w:val="48"/>
              </w:numPr>
              <w:spacing w:line="360" w:lineRule="auto"/>
              <w:outlineLvl w:val="0"/>
              <w:rPr>
                <w:rFonts w:asciiTheme="minorHAnsi" w:hAnsiTheme="minorHAnsi"/>
                <w:sz w:val="22"/>
                <w:szCs w:val="22"/>
              </w:rPr>
            </w:pPr>
            <w:r w:rsidRPr="00F135E8">
              <w:rPr>
                <w:rFonts w:asciiTheme="minorHAnsi" w:hAnsiTheme="minorHAnsi"/>
                <w:sz w:val="22"/>
                <w:szCs w:val="22"/>
              </w:rPr>
              <w:t>Training</w:t>
            </w:r>
          </w:p>
          <w:p w14:paraId="574AB625" w14:textId="77777777" w:rsidR="00F135E8" w:rsidRPr="00F135E8" w:rsidRDefault="00F135E8" w:rsidP="00DA49E8">
            <w:pPr>
              <w:pStyle w:val="ListParagraph"/>
              <w:numPr>
                <w:ilvl w:val="0"/>
                <w:numId w:val="48"/>
              </w:numPr>
              <w:spacing w:line="360" w:lineRule="auto"/>
              <w:outlineLvl w:val="0"/>
              <w:rPr>
                <w:rFonts w:asciiTheme="minorHAnsi" w:hAnsiTheme="minorHAnsi" w:cstheme="minorHAnsi"/>
                <w:b/>
                <w:color w:val="000000"/>
                <w:lang w:val="en-US"/>
              </w:rPr>
            </w:pPr>
            <w:r w:rsidRPr="00F135E8">
              <w:rPr>
                <w:rFonts w:asciiTheme="minorHAnsi" w:hAnsiTheme="minorHAnsi"/>
                <w:sz w:val="22"/>
                <w:szCs w:val="22"/>
              </w:rPr>
              <w:t>Exit Strategy</w:t>
            </w:r>
          </w:p>
        </w:tc>
        <w:tc>
          <w:tcPr>
            <w:tcW w:w="127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0" w:type="dxa"/>
              <w:right w:w="0" w:type="dxa"/>
            </w:tcMar>
            <w:vAlign w:val="center"/>
          </w:tcPr>
          <w:p w14:paraId="683AA0CD" w14:textId="7B1B5076" w:rsidR="00F135E8" w:rsidRPr="00F135E8" w:rsidRDefault="00F135E8" w:rsidP="00DA49E8">
            <w:pPr>
              <w:spacing w:after="0" w:line="360" w:lineRule="auto"/>
              <w:jc w:val="center"/>
              <w:outlineLvl w:val="0"/>
              <w:rPr>
                <w:rFonts w:asciiTheme="minorHAnsi" w:eastAsia="Times New Roman" w:hAnsiTheme="minorHAnsi" w:cstheme="minorHAnsi"/>
                <w:b/>
                <w:color w:val="000000"/>
                <w:lang w:val="en-US"/>
              </w:rPr>
            </w:pPr>
            <w:r w:rsidRPr="00F135E8">
              <w:rPr>
                <w:rFonts w:asciiTheme="minorHAnsi" w:eastAsia="Times New Roman" w:hAnsiTheme="minorHAnsi" w:cstheme="minorHAnsi"/>
                <w:b/>
                <w:color w:val="000000"/>
                <w:lang w:val="en-US"/>
              </w:rPr>
              <w:t>1</w:t>
            </w:r>
            <w:r w:rsidR="00217FB8">
              <w:rPr>
                <w:rFonts w:asciiTheme="minorHAnsi" w:eastAsia="Times New Roman" w:hAnsiTheme="minorHAnsi" w:cstheme="minorHAnsi"/>
                <w:b/>
                <w:color w:val="000000"/>
                <w:lang w:val="en-US"/>
              </w:rPr>
              <w:t>0</w:t>
            </w:r>
            <w:r w:rsidRPr="00F135E8">
              <w:rPr>
                <w:rFonts w:asciiTheme="minorHAnsi" w:eastAsia="Times New Roman" w:hAnsiTheme="minorHAnsi" w:cstheme="minorHAnsi"/>
                <w:b/>
                <w:color w:val="000000"/>
                <w:lang w:val="en-US"/>
              </w:rPr>
              <w:t>%</w:t>
            </w:r>
          </w:p>
        </w:tc>
        <w:tc>
          <w:tcPr>
            <w:tcW w:w="135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C37BFE0" w14:textId="4E2E97B3" w:rsidR="00F135E8" w:rsidRPr="00F135E8" w:rsidRDefault="00F135E8" w:rsidP="00DA49E8">
            <w:pPr>
              <w:spacing w:after="0" w:line="360" w:lineRule="auto"/>
              <w:jc w:val="center"/>
              <w:outlineLvl w:val="0"/>
              <w:rPr>
                <w:rFonts w:asciiTheme="minorHAnsi" w:eastAsia="Times New Roman" w:hAnsiTheme="minorHAnsi" w:cstheme="minorHAnsi"/>
                <w:b/>
                <w:color w:val="000000"/>
                <w:lang w:val="en-US"/>
              </w:rPr>
            </w:pPr>
            <w:r w:rsidRPr="00F135E8">
              <w:rPr>
                <w:rFonts w:asciiTheme="minorHAnsi" w:eastAsia="Times New Roman" w:hAnsiTheme="minorHAnsi" w:cstheme="minorHAnsi"/>
                <w:b/>
                <w:color w:val="000000"/>
                <w:lang w:val="en-US"/>
              </w:rPr>
              <w:t>1</w:t>
            </w:r>
            <w:r w:rsidR="00217FB8">
              <w:rPr>
                <w:rFonts w:asciiTheme="minorHAnsi" w:eastAsia="Times New Roman" w:hAnsiTheme="minorHAnsi" w:cstheme="minorHAnsi"/>
                <w:b/>
                <w:color w:val="000000"/>
                <w:lang w:val="en-US"/>
              </w:rPr>
              <w:t>00</w:t>
            </w:r>
          </w:p>
        </w:tc>
        <w:tc>
          <w:tcPr>
            <w:tcW w:w="163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1C8C153" w14:textId="5DA84571" w:rsidR="00F135E8" w:rsidRPr="00F135E8" w:rsidRDefault="00217FB8" w:rsidP="00DA49E8">
            <w:pPr>
              <w:spacing w:after="0" w:line="360" w:lineRule="auto"/>
              <w:jc w:val="center"/>
              <w:outlineLvl w:val="0"/>
              <w:rPr>
                <w:rFonts w:asciiTheme="minorHAnsi" w:eastAsia="Times New Roman" w:hAnsiTheme="minorHAnsi" w:cstheme="minorHAnsi"/>
                <w:b/>
                <w:color w:val="000000"/>
                <w:lang w:val="en-US"/>
              </w:rPr>
            </w:pPr>
            <w:r>
              <w:rPr>
                <w:rFonts w:asciiTheme="minorHAnsi" w:eastAsia="Times New Roman" w:hAnsiTheme="minorHAnsi" w:cstheme="minorHAnsi"/>
                <w:b/>
                <w:color w:val="000000"/>
                <w:lang w:val="en-US"/>
              </w:rPr>
              <w:t>60</w:t>
            </w:r>
          </w:p>
        </w:tc>
      </w:tr>
      <w:tr w:rsidR="00F135E8" w:rsidRPr="00F135E8" w14:paraId="5D30F818" w14:textId="77777777" w:rsidTr="00E00437">
        <w:trPr>
          <w:trHeight w:val="1549"/>
        </w:trPr>
        <w:tc>
          <w:tcPr>
            <w:tcW w:w="73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0" w:type="dxa"/>
              <w:right w:w="0" w:type="dxa"/>
            </w:tcMar>
            <w:vAlign w:val="center"/>
          </w:tcPr>
          <w:p w14:paraId="4376EC03" w14:textId="77777777" w:rsidR="00F135E8" w:rsidRPr="00F135E8" w:rsidRDefault="00F135E8" w:rsidP="00DA49E8">
            <w:pPr>
              <w:spacing w:after="0" w:line="360" w:lineRule="auto"/>
              <w:jc w:val="center"/>
              <w:outlineLvl w:val="0"/>
              <w:rPr>
                <w:rFonts w:asciiTheme="minorHAnsi" w:eastAsia="Times New Roman" w:hAnsiTheme="minorHAnsi" w:cstheme="minorHAnsi"/>
                <w:b/>
                <w:color w:val="000000"/>
                <w:lang w:val="en-US"/>
              </w:rPr>
            </w:pPr>
            <w:r w:rsidRPr="00F135E8">
              <w:rPr>
                <w:rFonts w:asciiTheme="minorHAnsi" w:eastAsia="Times New Roman" w:hAnsiTheme="minorHAnsi" w:cstheme="minorHAnsi"/>
                <w:b/>
                <w:color w:val="000000"/>
                <w:lang w:val="en-US"/>
              </w:rPr>
              <w:t>D</w:t>
            </w:r>
          </w:p>
        </w:tc>
        <w:tc>
          <w:tcPr>
            <w:tcW w:w="416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0" w:type="dxa"/>
              <w:right w:w="0" w:type="dxa"/>
            </w:tcMar>
            <w:vAlign w:val="center"/>
          </w:tcPr>
          <w:p w14:paraId="4449178A" w14:textId="77777777" w:rsidR="00F135E8" w:rsidRPr="00F135E8" w:rsidRDefault="00F135E8" w:rsidP="00DA49E8">
            <w:pPr>
              <w:spacing w:after="0" w:line="360" w:lineRule="auto"/>
              <w:outlineLvl w:val="0"/>
              <w:rPr>
                <w:rFonts w:asciiTheme="minorHAnsi" w:eastAsia="Times New Roman" w:hAnsiTheme="minorHAnsi" w:cstheme="minorHAnsi"/>
                <w:b/>
                <w:color w:val="000000"/>
                <w:lang w:val="en-US"/>
              </w:rPr>
            </w:pPr>
            <w:r w:rsidRPr="00F135E8">
              <w:rPr>
                <w:rFonts w:asciiTheme="minorHAnsi" w:eastAsia="Times New Roman" w:hAnsiTheme="minorHAnsi" w:cstheme="minorHAnsi"/>
                <w:b/>
                <w:color w:val="000000"/>
                <w:lang w:val="en-US"/>
              </w:rPr>
              <w:t xml:space="preserve"> Environmental and Sustainability</w:t>
            </w:r>
          </w:p>
          <w:p w14:paraId="4318EAEA" w14:textId="70A48A4E" w:rsidR="00F135E8" w:rsidRPr="00F135E8" w:rsidRDefault="00DA49E8" w:rsidP="00DA49E8">
            <w:pPr>
              <w:pStyle w:val="ListParagraph"/>
              <w:numPr>
                <w:ilvl w:val="0"/>
                <w:numId w:val="48"/>
              </w:numPr>
              <w:spacing w:line="360" w:lineRule="auto"/>
              <w:outlineLvl w:val="0"/>
              <w:rPr>
                <w:rFonts w:asciiTheme="minorHAnsi" w:hAnsiTheme="minorHAnsi" w:cstheme="minorHAnsi"/>
                <w:b/>
                <w:color w:val="000000"/>
                <w:lang w:val="en-US"/>
              </w:rPr>
            </w:pPr>
            <w:r w:rsidRPr="00DA49E8">
              <w:rPr>
                <w:rFonts w:asciiTheme="minorHAnsi" w:hAnsiTheme="minorHAnsi"/>
                <w:sz w:val="22"/>
                <w:szCs w:val="22"/>
              </w:rPr>
              <w:t>Sustainability Practices</w:t>
            </w:r>
          </w:p>
        </w:tc>
        <w:tc>
          <w:tcPr>
            <w:tcW w:w="127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0" w:type="dxa"/>
              <w:right w:w="0" w:type="dxa"/>
            </w:tcMar>
            <w:vAlign w:val="center"/>
          </w:tcPr>
          <w:p w14:paraId="2DF8EE6C" w14:textId="77777777" w:rsidR="00F135E8" w:rsidRPr="00F135E8" w:rsidRDefault="00F135E8" w:rsidP="00DA49E8">
            <w:pPr>
              <w:spacing w:after="0" w:line="360" w:lineRule="auto"/>
              <w:jc w:val="center"/>
              <w:outlineLvl w:val="0"/>
              <w:rPr>
                <w:rFonts w:asciiTheme="minorHAnsi" w:eastAsia="Times New Roman" w:hAnsiTheme="minorHAnsi" w:cstheme="minorHAnsi"/>
                <w:b/>
                <w:color w:val="000000"/>
                <w:lang w:val="en-US"/>
              </w:rPr>
            </w:pPr>
            <w:r w:rsidRPr="00F135E8">
              <w:rPr>
                <w:rFonts w:asciiTheme="minorHAnsi" w:eastAsia="Times New Roman" w:hAnsiTheme="minorHAnsi" w:cstheme="minorHAnsi"/>
                <w:b/>
                <w:color w:val="000000"/>
                <w:lang w:val="en-US"/>
              </w:rPr>
              <w:t>5%</w:t>
            </w:r>
          </w:p>
        </w:tc>
        <w:tc>
          <w:tcPr>
            <w:tcW w:w="135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1DF6FCA" w14:textId="77777777" w:rsidR="00F135E8" w:rsidRPr="00F135E8" w:rsidRDefault="00F135E8" w:rsidP="00DA49E8">
            <w:pPr>
              <w:spacing w:after="0" w:line="360" w:lineRule="auto"/>
              <w:jc w:val="center"/>
              <w:outlineLvl w:val="0"/>
              <w:rPr>
                <w:rFonts w:asciiTheme="minorHAnsi" w:eastAsia="Times New Roman" w:hAnsiTheme="minorHAnsi" w:cstheme="minorHAnsi"/>
                <w:b/>
                <w:color w:val="000000"/>
                <w:lang w:val="en-US"/>
              </w:rPr>
            </w:pPr>
            <w:r w:rsidRPr="00F135E8">
              <w:rPr>
                <w:rFonts w:asciiTheme="minorHAnsi" w:eastAsia="Times New Roman" w:hAnsiTheme="minorHAnsi" w:cstheme="minorHAnsi"/>
                <w:b/>
                <w:color w:val="000000"/>
                <w:lang w:val="en-US"/>
              </w:rPr>
              <w:t>50</w:t>
            </w:r>
          </w:p>
        </w:tc>
        <w:tc>
          <w:tcPr>
            <w:tcW w:w="163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3D067F5" w14:textId="77777777" w:rsidR="00F135E8" w:rsidRPr="00F135E8" w:rsidRDefault="00F135E8" w:rsidP="00DA49E8">
            <w:pPr>
              <w:spacing w:after="0" w:line="360" w:lineRule="auto"/>
              <w:jc w:val="center"/>
              <w:outlineLvl w:val="0"/>
              <w:rPr>
                <w:rFonts w:asciiTheme="minorHAnsi" w:eastAsia="Times New Roman" w:hAnsiTheme="minorHAnsi" w:cstheme="minorHAnsi"/>
                <w:b/>
                <w:color w:val="000000"/>
                <w:lang w:val="en-US"/>
              </w:rPr>
            </w:pPr>
            <w:r w:rsidRPr="00F135E8">
              <w:rPr>
                <w:rFonts w:asciiTheme="minorHAnsi" w:eastAsia="Times New Roman" w:hAnsiTheme="minorHAnsi" w:cstheme="minorHAnsi"/>
                <w:b/>
                <w:color w:val="000000"/>
                <w:lang w:val="en-US"/>
              </w:rPr>
              <w:t>30</w:t>
            </w:r>
          </w:p>
        </w:tc>
      </w:tr>
      <w:tr w:rsidR="00F135E8" w:rsidRPr="00F135E8" w14:paraId="65E321DC" w14:textId="77777777" w:rsidTr="00E00437">
        <w:trPr>
          <w:trHeight w:val="1268"/>
        </w:trPr>
        <w:tc>
          <w:tcPr>
            <w:tcW w:w="73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0" w:type="dxa"/>
              <w:right w:w="0" w:type="dxa"/>
            </w:tcMar>
            <w:vAlign w:val="center"/>
          </w:tcPr>
          <w:p w14:paraId="3AAAA59C" w14:textId="77777777" w:rsidR="00F135E8" w:rsidRPr="00F135E8" w:rsidRDefault="00F135E8" w:rsidP="00DA49E8">
            <w:pPr>
              <w:spacing w:after="0" w:line="360" w:lineRule="auto"/>
              <w:jc w:val="center"/>
              <w:outlineLvl w:val="0"/>
              <w:rPr>
                <w:rFonts w:asciiTheme="minorHAnsi" w:eastAsia="Times New Roman" w:hAnsiTheme="minorHAnsi" w:cstheme="minorHAnsi"/>
                <w:b/>
                <w:color w:val="000000"/>
                <w:lang w:val="en-US"/>
              </w:rPr>
            </w:pPr>
            <w:r w:rsidRPr="00F135E8">
              <w:rPr>
                <w:rFonts w:asciiTheme="minorHAnsi" w:eastAsia="Times New Roman" w:hAnsiTheme="minorHAnsi" w:cstheme="minorHAnsi"/>
                <w:b/>
                <w:color w:val="000000"/>
                <w:lang w:val="en-US"/>
              </w:rPr>
              <w:lastRenderedPageBreak/>
              <w:t>E</w:t>
            </w:r>
          </w:p>
        </w:tc>
        <w:tc>
          <w:tcPr>
            <w:tcW w:w="416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0" w:type="dxa"/>
              <w:right w:w="0" w:type="dxa"/>
            </w:tcMar>
          </w:tcPr>
          <w:p w14:paraId="3FA012EF" w14:textId="77777777" w:rsidR="00F135E8" w:rsidRPr="00F135E8" w:rsidRDefault="00F135E8" w:rsidP="00DA49E8">
            <w:pPr>
              <w:spacing w:after="0" w:line="360" w:lineRule="auto"/>
              <w:jc w:val="center"/>
              <w:outlineLvl w:val="0"/>
              <w:rPr>
                <w:rFonts w:asciiTheme="minorHAnsi" w:eastAsia="Times New Roman" w:hAnsiTheme="minorHAnsi" w:cstheme="minorHAnsi"/>
                <w:b/>
                <w:color w:val="000000"/>
                <w:lang w:val="en-US"/>
              </w:rPr>
            </w:pPr>
            <w:r w:rsidRPr="00F135E8">
              <w:rPr>
                <w:rFonts w:asciiTheme="minorHAnsi" w:eastAsia="Times New Roman" w:hAnsiTheme="minorHAnsi" w:cstheme="minorHAnsi"/>
                <w:b/>
                <w:color w:val="000000"/>
                <w:lang w:val="en-US"/>
              </w:rPr>
              <w:t xml:space="preserve"> Ultimate Cost   </w:t>
            </w:r>
          </w:p>
          <w:p w14:paraId="7B033CAD" w14:textId="77777777" w:rsidR="00F135E8" w:rsidRPr="00F135E8" w:rsidRDefault="00F135E8" w:rsidP="00DA49E8">
            <w:pPr>
              <w:spacing w:after="0" w:line="360" w:lineRule="auto"/>
              <w:jc w:val="center"/>
              <w:outlineLvl w:val="0"/>
              <w:rPr>
                <w:rFonts w:asciiTheme="minorHAnsi" w:eastAsia="Times New Roman" w:hAnsiTheme="minorHAnsi" w:cstheme="minorHAnsi"/>
                <w:b/>
                <w:color w:val="000000"/>
                <w:lang w:val="en-US"/>
              </w:rPr>
            </w:pPr>
            <w:r w:rsidRPr="00F135E8">
              <w:rPr>
                <w:rFonts w:asciiTheme="minorHAnsi" w:eastAsia="Times New Roman" w:hAnsiTheme="minorHAnsi" w:cstheme="minorHAnsi"/>
                <w:b/>
                <w:color w:val="000000"/>
                <w:lang w:val="en-US"/>
              </w:rPr>
              <w:t>(See Appendix 2: Pricing Schedule for Details)</w:t>
            </w:r>
          </w:p>
        </w:tc>
        <w:tc>
          <w:tcPr>
            <w:tcW w:w="127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0" w:type="dxa"/>
              <w:right w:w="0" w:type="dxa"/>
            </w:tcMar>
            <w:vAlign w:val="center"/>
          </w:tcPr>
          <w:p w14:paraId="463BC197" w14:textId="6170DF86" w:rsidR="00F135E8" w:rsidRPr="00F135E8" w:rsidRDefault="00217FB8" w:rsidP="00DA49E8">
            <w:pPr>
              <w:spacing w:after="0" w:line="360" w:lineRule="auto"/>
              <w:jc w:val="center"/>
              <w:outlineLvl w:val="0"/>
              <w:rPr>
                <w:rFonts w:asciiTheme="minorHAnsi" w:eastAsia="Times New Roman" w:hAnsiTheme="minorHAnsi" w:cstheme="minorHAnsi"/>
                <w:b/>
                <w:color w:val="000000"/>
                <w:lang w:val="en-US"/>
              </w:rPr>
            </w:pPr>
            <w:r>
              <w:rPr>
                <w:rFonts w:asciiTheme="minorHAnsi" w:eastAsia="Times New Roman" w:hAnsiTheme="minorHAnsi" w:cstheme="minorHAnsi"/>
                <w:b/>
                <w:color w:val="000000"/>
                <w:lang w:val="en-US"/>
              </w:rPr>
              <w:t>40</w:t>
            </w:r>
            <w:r w:rsidR="00F135E8" w:rsidRPr="00F135E8">
              <w:rPr>
                <w:rFonts w:asciiTheme="minorHAnsi" w:eastAsia="Times New Roman" w:hAnsiTheme="minorHAnsi" w:cstheme="minorHAnsi"/>
                <w:b/>
                <w:color w:val="000000"/>
                <w:lang w:val="en-US"/>
              </w:rPr>
              <w:t>%</w:t>
            </w:r>
          </w:p>
        </w:tc>
        <w:tc>
          <w:tcPr>
            <w:tcW w:w="135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D7EAAB9" w14:textId="173BA1A5" w:rsidR="00F135E8" w:rsidRPr="00F135E8" w:rsidRDefault="00F135E8" w:rsidP="00DA49E8">
            <w:pPr>
              <w:spacing w:after="0" w:line="360" w:lineRule="auto"/>
              <w:jc w:val="center"/>
              <w:outlineLvl w:val="0"/>
              <w:rPr>
                <w:rFonts w:asciiTheme="minorHAnsi" w:eastAsia="Times New Roman" w:hAnsiTheme="minorHAnsi" w:cstheme="minorHAnsi"/>
                <w:b/>
                <w:color w:val="000000"/>
                <w:lang w:val="en-US"/>
              </w:rPr>
            </w:pPr>
            <w:r w:rsidRPr="00F135E8">
              <w:rPr>
                <w:rFonts w:asciiTheme="minorHAnsi" w:eastAsia="Times New Roman" w:hAnsiTheme="minorHAnsi" w:cstheme="minorHAnsi"/>
                <w:b/>
                <w:color w:val="000000"/>
                <w:lang w:val="en-US"/>
              </w:rPr>
              <w:t xml:space="preserve">       </w:t>
            </w:r>
            <w:r w:rsidR="00217FB8">
              <w:rPr>
                <w:rFonts w:asciiTheme="minorHAnsi" w:eastAsia="Times New Roman" w:hAnsiTheme="minorHAnsi" w:cstheme="minorHAnsi"/>
                <w:b/>
                <w:color w:val="000000"/>
                <w:lang w:val="en-US"/>
              </w:rPr>
              <w:t>400</w:t>
            </w:r>
          </w:p>
        </w:tc>
        <w:tc>
          <w:tcPr>
            <w:tcW w:w="163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F68787C" w14:textId="23D52D42" w:rsidR="00F135E8" w:rsidRPr="00F135E8" w:rsidRDefault="00F45A60" w:rsidP="00DA49E8">
            <w:pPr>
              <w:spacing w:after="0" w:line="360" w:lineRule="auto"/>
              <w:jc w:val="center"/>
              <w:outlineLvl w:val="0"/>
              <w:rPr>
                <w:rFonts w:asciiTheme="minorHAnsi" w:eastAsia="Times New Roman" w:hAnsiTheme="minorHAnsi" w:cstheme="minorHAnsi"/>
                <w:b/>
                <w:color w:val="000000"/>
                <w:lang w:val="en-US"/>
              </w:rPr>
            </w:pPr>
            <w:r>
              <w:rPr>
                <w:rFonts w:asciiTheme="minorHAnsi" w:eastAsia="Times New Roman" w:hAnsiTheme="minorHAnsi" w:cstheme="minorHAnsi"/>
                <w:b/>
                <w:color w:val="000000"/>
                <w:lang w:val="en-US"/>
              </w:rPr>
              <w:t>N/a</w:t>
            </w:r>
          </w:p>
        </w:tc>
      </w:tr>
      <w:tr w:rsidR="00F135E8" w:rsidRPr="00F135E8" w14:paraId="1150F6D9" w14:textId="77777777" w:rsidTr="00E00437">
        <w:trPr>
          <w:trHeight w:val="541"/>
        </w:trPr>
        <w:tc>
          <w:tcPr>
            <w:tcW w:w="489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8D8D8"/>
            <w:tcMar>
              <w:left w:w="0" w:type="dxa"/>
              <w:right w:w="0" w:type="dxa"/>
            </w:tcMar>
            <w:vAlign w:val="center"/>
          </w:tcPr>
          <w:p w14:paraId="5596D5A7" w14:textId="77777777" w:rsidR="00F135E8" w:rsidRPr="00F135E8" w:rsidRDefault="00F135E8" w:rsidP="00DA49E8">
            <w:pPr>
              <w:spacing w:after="0" w:line="360" w:lineRule="auto"/>
              <w:jc w:val="center"/>
              <w:outlineLvl w:val="0"/>
              <w:rPr>
                <w:rFonts w:asciiTheme="minorHAnsi" w:eastAsia="Times New Roman" w:hAnsiTheme="minorHAnsi" w:cstheme="minorHAnsi"/>
                <w:b/>
                <w:color w:val="000000"/>
                <w:lang w:val="en-US"/>
              </w:rPr>
            </w:pPr>
            <w:r w:rsidRPr="00F135E8">
              <w:rPr>
                <w:rFonts w:asciiTheme="minorHAnsi" w:eastAsia="Times New Roman" w:hAnsiTheme="minorHAnsi" w:cstheme="minorHAnsi"/>
                <w:b/>
                <w:color w:val="000000"/>
                <w:lang w:val="en-US"/>
              </w:rPr>
              <w:t>Total Maximum Score Available  </w:t>
            </w:r>
          </w:p>
        </w:tc>
        <w:tc>
          <w:tcPr>
            <w:tcW w:w="127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8D8D8"/>
            <w:tcMar>
              <w:left w:w="0" w:type="dxa"/>
              <w:right w:w="0" w:type="dxa"/>
            </w:tcMar>
            <w:vAlign w:val="center"/>
          </w:tcPr>
          <w:p w14:paraId="168F549E" w14:textId="77777777" w:rsidR="00F135E8" w:rsidRPr="00F135E8" w:rsidRDefault="00F135E8" w:rsidP="00DA49E8">
            <w:pPr>
              <w:spacing w:after="0" w:line="360" w:lineRule="auto"/>
              <w:jc w:val="center"/>
              <w:outlineLvl w:val="0"/>
              <w:rPr>
                <w:rFonts w:asciiTheme="minorHAnsi" w:eastAsia="Times New Roman" w:hAnsiTheme="minorHAnsi" w:cstheme="minorHAnsi"/>
                <w:b/>
                <w:color w:val="000000"/>
                <w:lang w:val="en-US"/>
              </w:rPr>
            </w:pPr>
            <w:r w:rsidRPr="00F135E8">
              <w:rPr>
                <w:rFonts w:asciiTheme="minorHAnsi" w:eastAsia="Times New Roman" w:hAnsiTheme="minorHAnsi" w:cstheme="minorHAnsi"/>
                <w:b/>
                <w:color w:val="000000"/>
                <w:lang w:val="en-US"/>
              </w:rPr>
              <w:t>100%</w:t>
            </w:r>
          </w:p>
        </w:tc>
        <w:tc>
          <w:tcPr>
            <w:tcW w:w="135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8D8D8"/>
          </w:tcPr>
          <w:p w14:paraId="13ADE8EC" w14:textId="77777777" w:rsidR="00F135E8" w:rsidRPr="00F135E8" w:rsidRDefault="00F135E8" w:rsidP="00DA49E8">
            <w:pPr>
              <w:spacing w:after="0" w:line="360" w:lineRule="auto"/>
              <w:jc w:val="center"/>
              <w:outlineLvl w:val="0"/>
              <w:rPr>
                <w:rFonts w:asciiTheme="minorHAnsi" w:eastAsia="Times New Roman" w:hAnsiTheme="minorHAnsi" w:cstheme="minorHAnsi"/>
                <w:b/>
                <w:color w:val="000000"/>
                <w:lang w:val="en-US"/>
              </w:rPr>
            </w:pPr>
            <w:r w:rsidRPr="00F135E8">
              <w:rPr>
                <w:rFonts w:asciiTheme="minorHAnsi" w:eastAsia="Times New Roman" w:hAnsiTheme="minorHAnsi" w:cstheme="minorHAnsi"/>
                <w:b/>
                <w:color w:val="000000"/>
                <w:lang w:val="en-US"/>
              </w:rPr>
              <w:t>1000</w:t>
            </w:r>
          </w:p>
        </w:tc>
        <w:tc>
          <w:tcPr>
            <w:tcW w:w="163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8D8D8"/>
            <w:vAlign w:val="center"/>
          </w:tcPr>
          <w:p w14:paraId="11CD7011" w14:textId="4435F579" w:rsidR="00F135E8" w:rsidRPr="00F135E8" w:rsidRDefault="00F135E8" w:rsidP="00DA49E8">
            <w:pPr>
              <w:spacing w:after="0" w:line="360" w:lineRule="auto"/>
              <w:jc w:val="center"/>
              <w:outlineLvl w:val="0"/>
              <w:rPr>
                <w:rFonts w:asciiTheme="minorHAnsi" w:eastAsia="Times New Roman" w:hAnsiTheme="minorHAnsi" w:cstheme="minorHAnsi"/>
                <w:b/>
                <w:color w:val="000000"/>
                <w:lang w:val="en-US"/>
              </w:rPr>
            </w:pPr>
            <w:bookmarkStart w:id="18" w:name="_Hlk79483334"/>
            <w:bookmarkEnd w:id="18"/>
          </w:p>
        </w:tc>
      </w:tr>
      <w:bookmarkEnd w:id="17"/>
    </w:tbl>
    <w:p w14:paraId="7334DE3C" w14:textId="77777777" w:rsidR="00F135E8" w:rsidRPr="00DA49E8" w:rsidRDefault="00F135E8" w:rsidP="00DA49E8">
      <w:pPr>
        <w:spacing w:after="0" w:line="360" w:lineRule="auto"/>
        <w:jc w:val="center"/>
        <w:outlineLvl w:val="0"/>
        <w:rPr>
          <w:rFonts w:asciiTheme="minorHAnsi" w:eastAsia="Times New Roman" w:hAnsiTheme="minorHAnsi" w:cstheme="minorHAnsi"/>
          <w:b/>
          <w:color w:val="000000"/>
          <w:lang w:val="en-US"/>
        </w:rPr>
      </w:pPr>
    </w:p>
    <w:p w14:paraId="28DB4E71" w14:textId="1389E8DC" w:rsidR="005D6C22" w:rsidRPr="005F77D5" w:rsidRDefault="00B07BE4" w:rsidP="00B07BE4">
      <w:pPr>
        <w:jc w:val="both"/>
        <w:rPr>
          <w:rFonts w:asciiTheme="minorHAnsi" w:hAnsiTheme="minorHAnsi" w:cstheme="minorHAnsi"/>
        </w:rPr>
      </w:pPr>
      <w:r w:rsidRPr="005F77D5">
        <w:rPr>
          <w:rFonts w:asciiTheme="minorHAnsi" w:hAnsiTheme="minorHAnsi" w:cstheme="minorHAnsi"/>
        </w:rPr>
        <w:t xml:space="preserve">Tenderers must achieve a minimum of 60% on all tender award criteria above, </w:t>
      </w:r>
      <w:r w:rsidRPr="005F77D5">
        <w:rPr>
          <w:rFonts w:asciiTheme="minorHAnsi" w:hAnsiTheme="minorHAnsi" w:cstheme="minorHAnsi"/>
          <w:b/>
        </w:rPr>
        <w:t>excluding Ultimate Cost</w:t>
      </w:r>
      <w:r w:rsidRPr="005F77D5">
        <w:rPr>
          <w:rFonts w:asciiTheme="minorHAnsi" w:hAnsiTheme="minorHAnsi" w:cstheme="minorHAnsi"/>
        </w:rPr>
        <w:t xml:space="preserve">, in order to avoid elimination from the competition. Only tenderers who have achieved the 60% will be evaluated against Ultimate Cost. </w:t>
      </w:r>
    </w:p>
    <w:p w14:paraId="0235D387" w14:textId="77777777" w:rsidR="000649D4" w:rsidRPr="005F77D5" w:rsidRDefault="000649D4" w:rsidP="000649D4">
      <w:pPr>
        <w:rPr>
          <w:b/>
          <w:u w:val="single"/>
        </w:rPr>
      </w:pPr>
      <w:r w:rsidRPr="005F77D5">
        <w:rPr>
          <w:b/>
          <w:u w:val="single"/>
        </w:rPr>
        <w:t>Next Ranked Supplier</w:t>
      </w:r>
    </w:p>
    <w:p w14:paraId="51210A80" w14:textId="562ABA7D" w:rsidR="000649D4" w:rsidRPr="005F77D5" w:rsidRDefault="000649D4" w:rsidP="000649D4">
      <w:pPr>
        <w:jc w:val="both"/>
        <w:rPr>
          <w:rFonts w:asciiTheme="minorHAnsi" w:hAnsiTheme="minorHAnsi" w:cstheme="minorBidi"/>
        </w:rPr>
      </w:pPr>
      <w:r w:rsidRPr="005F77D5">
        <w:rPr>
          <w:rFonts w:asciiTheme="minorHAnsi" w:hAnsiTheme="minorHAnsi" w:cstheme="minorBidi"/>
        </w:rPr>
        <w:t xml:space="preserve">The award of any contract is subject to the successful tenderer meeting the required specification and standards as set out in this RFT and Appendix 1. Should the required specification and standards not be met, the </w:t>
      </w:r>
      <w:r w:rsidR="00DA49E8">
        <w:rPr>
          <w:rFonts w:asciiTheme="minorHAnsi" w:hAnsiTheme="minorHAnsi" w:cstheme="minorBidi"/>
        </w:rPr>
        <w:t xml:space="preserve">MIC </w:t>
      </w:r>
      <w:r w:rsidRPr="005F77D5">
        <w:rPr>
          <w:rFonts w:asciiTheme="minorHAnsi" w:hAnsiTheme="minorHAnsi" w:cstheme="minorBidi"/>
        </w:rPr>
        <w:t>reserves the right, to award any contract to the next highest-ranked Tenderer.</w:t>
      </w:r>
    </w:p>
    <w:p w14:paraId="3F806079" w14:textId="77777777" w:rsidR="000649D4" w:rsidRPr="005F77D5" w:rsidRDefault="000649D4" w:rsidP="000649D4">
      <w:pPr>
        <w:rPr>
          <w:b/>
          <w:u w:val="single"/>
        </w:rPr>
      </w:pPr>
      <w:r w:rsidRPr="005F77D5">
        <w:rPr>
          <w:b/>
          <w:u w:val="single"/>
        </w:rPr>
        <w:t>Tie Break</w:t>
      </w:r>
    </w:p>
    <w:p w14:paraId="71529EFA" w14:textId="777C5ED2" w:rsidR="006D0FBE" w:rsidRPr="005F77D5" w:rsidRDefault="000649D4" w:rsidP="00B07BE4">
      <w:pPr>
        <w:jc w:val="both"/>
        <w:rPr>
          <w:rFonts w:asciiTheme="minorHAnsi" w:hAnsiTheme="minorHAnsi" w:cstheme="minorBidi"/>
          <w:highlight w:val="yellow"/>
        </w:rPr>
      </w:pPr>
      <w:r w:rsidRPr="005F77D5">
        <w:rPr>
          <w:rFonts w:asciiTheme="minorHAnsi" w:hAnsiTheme="minorHAnsi" w:cstheme="minorBidi"/>
        </w:rPr>
        <w:t xml:space="preserve">If the evaluation outcome results in a tie between two or more Tenders, then the Tender with the highest score for the highest weighted criterion shall be deemed the most economically advantageous tender. If the score remains in a tie, the remaining criterion will be assessed by the highest weighted until there is no longer a tie.  If the score remains a tie after all criterion are assessed, the tenderers will be asked to submit a Best and Final Offer (BAFO). </w:t>
      </w:r>
    </w:p>
    <w:p w14:paraId="23A818B2" w14:textId="40413FAD" w:rsidR="2107AC24" w:rsidRPr="00DA49E8" w:rsidRDefault="00B07BE4" w:rsidP="00DA49E8">
      <w:pPr>
        <w:jc w:val="both"/>
        <w:rPr>
          <w:highlight w:val="yellow"/>
        </w:rPr>
      </w:pPr>
      <w:r w:rsidRPr="005F77D5">
        <w:rPr>
          <w:rFonts w:asciiTheme="minorHAnsi" w:hAnsiTheme="minorHAnsi" w:cstheme="minorBidi"/>
        </w:rPr>
        <w:t>No commitment of any kind, contractual or otherwise shall exist unless and until a formal written contract has been executed by or on behalf of the Contracting Authority. Any award of notification of preferred bidder status by the Contracting Authority shall not give rise to any enforceable rights by</w:t>
      </w:r>
      <w:r w:rsidRPr="005F77D5">
        <w:t xml:space="preserve"> the Tenderer. The Contracting Authority may cancel this public procurement competition at any time prior to a formal written contract being executed by or on behalf of the Contracting Authority. The Contracting Authority does not bind itself to accept the lowest priced or any tender.</w:t>
      </w:r>
    </w:p>
    <w:p w14:paraId="031B3604" w14:textId="3A124248" w:rsidR="00EA0CB2" w:rsidRPr="005F77D5" w:rsidRDefault="00067A9A" w:rsidP="00EA0CB2">
      <w:pPr>
        <w:rPr>
          <w:iCs/>
          <w:color w:val="000000"/>
          <w:u w:color="000000"/>
          <w:lang w:eastAsia="en-IE"/>
        </w:rPr>
      </w:pPr>
      <w:r w:rsidRPr="005F77D5">
        <w:rPr>
          <w:b/>
          <w:iCs/>
          <w:color w:val="000000"/>
          <w:u w:color="000000"/>
          <w:lang w:eastAsia="en-IE"/>
        </w:rPr>
        <w:t>Suppliers</w:t>
      </w:r>
      <w:r w:rsidR="00EA0CB2" w:rsidRPr="005F77D5">
        <w:rPr>
          <w:b/>
          <w:iCs/>
          <w:color w:val="000000"/>
          <w:u w:color="000000"/>
          <w:lang w:eastAsia="en-IE"/>
        </w:rPr>
        <w:t xml:space="preserve"> please note:</w:t>
      </w:r>
    </w:p>
    <w:p w14:paraId="45F3FBCA" w14:textId="60056D4D" w:rsidR="00EA0CB2" w:rsidRPr="005F77D5" w:rsidRDefault="00EA0CB2" w:rsidP="006D524F">
      <w:pPr>
        <w:pStyle w:val="ListParagraph"/>
        <w:numPr>
          <w:ilvl w:val="0"/>
          <w:numId w:val="7"/>
        </w:numPr>
        <w:rPr>
          <w:rFonts w:asciiTheme="minorHAnsi" w:hAnsiTheme="minorHAnsi"/>
          <w:color w:val="000000"/>
          <w:sz w:val="22"/>
          <w:szCs w:val="22"/>
          <w:lang w:val="en-IE" w:eastAsia="en-IE"/>
        </w:rPr>
      </w:pPr>
      <w:r w:rsidRPr="005F77D5">
        <w:rPr>
          <w:rFonts w:asciiTheme="minorHAnsi" w:hAnsiTheme="minorHAnsi"/>
          <w:color w:val="000000" w:themeColor="text1"/>
          <w:sz w:val="22"/>
          <w:szCs w:val="22"/>
          <w:lang w:val="en-IE" w:eastAsia="en-IE"/>
        </w:rPr>
        <w:t xml:space="preserve">This specification document is designed to assist the contracting authority in its evaluation of your tender and to enable </w:t>
      </w:r>
      <w:r w:rsidR="00067A9A" w:rsidRPr="005F77D5">
        <w:rPr>
          <w:rFonts w:asciiTheme="minorHAnsi" w:hAnsiTheme="minorHAnsi"/>
          <w:color w:val="000000" w:themeColor="text1"/>
          <w:sz w:val="22"/>
          <w:szCs w:val="22"/>
          <w:lang w:val="en-IE" w:eastAsia="en-IE"/>
        </w:rPr>
        <w:t>suppliers</w:t>
      </w:r>
      <w:r w:rsidRPr="005F77D5">
        <w:rPr>
          <w:rFonts w:asciiTheme="minorHAnsi" w:hAnsiTheme="minorHAnsi"/>
          <w:color w:val="000000" w:themeColor="text1"/>
          <w:sz w:val="22"/>
          <w:szCs w:val="22"/>
          <w:lang w:val="en-IE" w:eastAsia="en-IE"/>
        </w:rPr>
        <w:t xml:space="preserve"> </w:t>
      </w:r>
      <w:r w:rsidR="000747E6" w:rsidRPr="005F77D5">
        <w:rPr>
          <w:rFonts w:asciiTheme="minorHAnsi" w:hAnsiTheme="minorHAnsi"/>
          <w:color w:val="000000" w:themeColor="text1"/>
          <w:sz w:val="22"/>
          <w:szCs w:val="22"/>
          <w:lang w:val="en-IE" w:eastAsia="en-IE"/>
        </w:rPr>
        <w:t xml:space="preserve">to </w:t>
      </w:r>
      <w:r w:rsidRPr="005F77D5">
        <w:rPr>
          <w:rFonts w:asciiTheme="minorHAnsi" w:hAnsiTheme="minorHAnsi"/>
          <w:color w:val="000000" w:themeColor="text1"/>
          <w:sz w:val="22"/>
          <w:szCs w:val="22"/>
          <w:lang w:val="en-IE" w:eastAsia="en-IE"/>
        </w:rPr>
        <w:t>provide structured responses to key deliverables. It is structured to reflect the award criteria as set out in the RFT.</w:t>
      </w:r>
    </w:p>
    <w:p w14:paraId="3C0F410A" w14:textId="77777777" w:rsidR="00EA0CB2" w:rsidRPr="005F77D5" w:rsidRDefault="00EA0CB2" w:rsidP="00EA0CB2">
      <w:pPr>
        <w:pStyle w:val="ListParagraph"/>
        <w:rPr>
          <w:rFonts w:asciiTheme="minorHAnsi" w:hAnsiTheme="minorHAnsi"/>
          <w:color w:val="000000"/>
          <w:sz w:val="22"/>
          <w:szCs w:val="22"/>
          <w:u w:color="000000"/>
          <w:lang w:val="en-IE" w:eastAsia="en-IE"/>
        </w:rPr>
      </w:pPr>
    </w:p>
    <w:p w14:paraId="303EE025" w14:textId="5872E0D7" w:rsidR="00EA0CB2" w:rsidRPr="005F77D5" w:rsidRDefault="00EA0CB2" w:rsidP="006D524F">
      <w:pPr>
        <w:pStyle w:val="ListParagraph"/>
        <w:numPr>
          <w:ilvl w:val="0"/>
          <w:numId w:val="7"/>
        </w:numPr>
        <w:rPr>
          <w:rFonts w:asciiTheme="minorHAnsi" w:hAnsiTheme="minorHAnsi"/>
          <w:color w:val="000000"/>
          <w:sz w:val="22"/>
          <w:szCs w:val="22"/>
          <w:u w:color="000000"/>
          <w:lang w:val="en-IE" w:eastAsia="en-IE"/>
        </w:rPr>
      </w:pPr>
      <w:r w:rsidRPr="005F77D5">
        <w:rPr>
          <w:rFonts w:asciiTheme="minorHAnsi" w:hAnsiTheme="minorHAnsi"/>
          <w:color w:val="000000"/>
          <w:sz w:val="22"/>
          <w:szCs w:val="22"/>
          <w:u w:color="000000"/>
          <w:lang w:val="en-IE" w:eastAsia="en-IE"/>
        </w:rPr>
        <w:t>Please note responses to individual questions will NOT be scored separately but collectively they will provide a basis for assessing the merits of the tenderer’s overall response to each award criterion and sub-criterion.</w:t>
      </w:r>
    </w:p>
    <w:p w14:paraId="5C14C30F" w14:textId="77777777" w:rsidR="00356B88" w:rsidRPr="005F77D5" w:rsidRDefault="00356B88" w:rsidP="00356B88">
      <w:pPr>
        <w:pStyle w:val="ListParagraph"/>
        <w:rPr>
          <w:rFonts w:asciiTheme="minorHAnsi" w:hAnsiTheme="minorHAnsi"/>
          <w:color w:val="000000"/>
          <w:sz w:val="22"/>
          <w:szCs w:val="22"/>
          <w:u w:color="000000"/>
          <w:lang w:val="en-IE" w:eastAsia="en-IE"/>
        </w:rPr>
      </w:pPr>
    </w:p>
    <w:p w14:paraId="2D9541E5" w14:textId="6D940A65" w:rsidR="00356B88" w:rsidRPr="00C72173" w:rsidRDefault="00356B88" w:rsidP="006D524F">
      <w:pPr>
        <w:numPr>
          <w:ilvl w:val="0"/>
          <w:numId w:val="7"/>
        </w:numPr>
        <w:spacing w:after="120"/>
        <w:contextualSpacing/>
        <w:jc w:val="both"/>
        <w:rPr>
          <w:rFonts w:eastAsia="Times New Roman" w:cs="Times New Roman"/>
          <w:u w:val="single"/>
        </w:rPr>
      </w:pPr>
      <w:r w:rsidRPr="005F77D5">
        <w:rPr>
          <w:rFonts w:eastAsia="Times New Roman" w:cs="Times New Roman"/>
        </w:rPr>
        <w:t>Only those Tenderers who have qualified in accordance with paragraph 3.2 of th</w:t>
      </w:r>
      <w:r w:rsidR="005A48F4" w:rsidRPr="005F77D5">
        <w:rPr>
          <w:rFonts w:eastAsia="Times New Roman" w:cs="Times New Roman"/>
        </w:rPr>
        <w:t>e</w:t>
      </w:r>
      <w:r w:rsidRPr="005F77D5">
        <w:rPr>
          <w:rFonts w:eastAsia="Times New Roman" w:cs="Times New Roman"/>
        </w:rPr>
        <w:t xml:space="preserve"> RFT will proceed to be evaluated under paragraph 3.3.1</w:t>
      </w:r>
    </w:p>
    <w:p w14:paraId="1203E8CA" w14:textId="77777777" w:rsidR="00C72173" w:rsidRDefault="00C72173" w:rsidP="00C72173">
      <w:pPr>
        <w:pStyle w:val="ListParagraph"/>
        <w:rPr>
          <w:u w:val="single"/>
        </w:rPr>
      </w:pPr>
    </w:p>
    <w:p w14:paraId="1A1AB35F" w14:textId="48617C5D" w:rsidR="00A55981" w:rsidRPr="006D546E" w:rsidRDefault="00C72173" w:rsidP="006D546E">
      <w:pPr>
        <w:pStyle w:val="ListParagraph"/>
        <w:numPr>
          <w:ilvl w:val="0"/>
          <w:numId w:val="7"/>
        </w:numPr>
        <w:spacing w:after="120" w:line="276" w:lineRule="auto"/>
        <w:contextualSpacing/>
        <w:jc w:val="both"/>
        <w:rPr>
          <w:rFonts w:asciiTheme="minorHAnsi" w:hAnsiTheme="minorHAnsi"/>
          <w:color w:val="000000" w:themeColor="text1"/>
          <w:sz w:val="22"/>
          <w:szCs w:val="22"/>
          <w:lang w:val="en-IE" w:eastAsia="en-IE"/>
        </w:rPr>
      </w:pPr>
      <w:r w:rsidRPr="00C72173">
        <w:rPr>
          <w:rFonts w:asciiTheme="minorHAnsi" w:hAnsiTheme="minorHAnsi"/>
          <w:color w:val="000000" w:themeColor="text1"/>
          <w:sz w:val="22"/>
          <w:szCs w:val="22"/>
          <w:lang w:val="en-IE" w:eastAsia="en-IE"/>
        </w:rPr>
        <w:t xml:space="preserve">This is the minimum specification required.  All tenderers must meet or exceed this minimum specification to progress through the award criteria to cost evaluation.  Additional </w:t>
      </w:r>
      <w:r w:rsidRPr="00C72173">
        <w:rPr>
          <w:rFonts w:asciiTheme="minorHAnsi" w:hAnsiTheme="minorHAnsi"/>
          <w:color w:val="000000" w:themeColor="text1"/>
          <w:sz w:val="22"/>
          <w:szCs w:val="22"/>
          <w:lang w:val="en-IE" w:eastAsia="en-IE"/>
        </w:rPr>
        <w:lastRenderedPageBreak/>
        <w:t>functionality should be identified in the comments section to facilitate scoring under the award criteria.</w:t>
      </w:r>
    </w:p>
    <w:p w14:paraId="7729B82A" w14:textId="77777777" w:rsidR="00EA0CB2" w:rsidRPr="005F77D5" w:rsidRDefault="00EA0CB2" w:rsidP="00EA0CB2">
      <w:pPr>
        <w:pStyle w:val="ListParagraph"/>
        <w:rPr>
          <w:rFonts w:asciiTheme="minorHAnsi" w:hAnsiTheme="minorHAnsi"/>
          <w:color w:val="000000"/>
          <w:sz w:val="22"/>
          <w:szCs w:val="22"/>
          <w:u w:color="000000"/>
          <w:lang w:val="en-IE" w:eastAsia="en-IE"/>
        </w:rPr>
      </w:pPr>
    </w:p>
    <w:p w14:paraId="2E2455B2" w14:textId="2ADA6EE3" w:rsidR="00A55981" w:rsidRPr="006D546E" w:rsidRDefault="00EA0CB2" w:rsidP="006D546E">
      <w:pPr>
        <w:pStyle w:val="ListParagraph"/>
        <w:numPr>
          <w:ilvl w:val="0"/>
          <w:numId w:val="7"/>
        </w:numPr>
        <w:rPr>
          <w:rFonts w:asciiTheme="minorHAnsi" w:hAnsiTheme="minorHAnsi"/>
          <w:color w:val="000000"/>
          <w:sz w:val="22"/>
          <w:szCs w:val="22"/>
          <w:lang w:val="en-IE" w:eastAsia="en-IE"/>
        </w:rPr>
      </w:pPr>
      <w:r w:rsidRPr="005F77D5">
        <w:rPr>
          <w:rFonts w:asciiTheme="minorHAnsi" w:hAnsiTheme="minorHAnsi"/>
          <w:color w:val="000000" w:themeColor="text1"/>
          <w:sz w:val="22"/>
          <w:szCs w:val="22"/>
          <w:lang w:val="en-IE" w:eastAsia="en-IE"/>
        </w:rPr>
        <w:t xml:space="preserve">Where specifications include reference to manufacturer or brand names this is a result of difficulties in specifying the product required. In these </w:t>
      </w:r>
      <w:r w:rsidR="000733CE" w:rsidRPr="005F77D5">
        <w:rPr>
          <w:rFonts w:asciiTheme="minorHAnsi" w:hAnsiTheme="minorHAnsi"/>
          <w:color w:val="000000" w:themeColor="text1"/>
          <w:sz w:val="22"/>
          <w:szCs w:val="22"/>
          <w:lang w:val="en-IE" w:eastAsia="en-IE"/>
        </w:rPr>
        <w:t>instances,</w:t>
      </w:r>
      <w:r w:rsidRPr="005F77D5">
        <w:rPr>
          <w:rFonts w:asciiTheme="minorHAnsi" w:hAnsiTheme="minorHAnsi"/>
          <w:color w:val="000000" w:themeColor="text1"/>
          <w:sz w:val="22"/>
          <w:szCs w:val="22"/>
          <w:lang w:val="en-IE" w:eastAsia="en-IE"/>
        </w:rPr>
        <w:t xml:space="preserve"> the phrase “or equivalent” is inferred. </w:t>
      </w:r>
    </w:p>
    <w:p w14:paraId="5D981C65" w14:textId="7736692E" w:rsidR="0038333A" w:rsidRPr="005F77D5" w:rsidRDefault="00EA0CB2" w:rsidP="006D524F">
      <w:pPr>
        <w:pStyle w:val="ListParagraph"/>
        <w:numPr>
          <w:ilvl w:val="0"/>
          <w:numId w:val="7"/>
        </w:numPr>
        <w:rPr>
          <w:rFonts w:asciiTheme="minorHAnsi" w:hAnsiTheme="minorHAnsi"/>
          <w:color w:val="000000"/>
          <w:sz w:val="22"/>
          <w:szCs w:val="22"/>
          <w:lang w:val="en-IE" w:eastAsia="en-IE"/>
        </w:rPr>
      </w:pPr>
      <w:r w:rsidRPr="005F77D5">
        <w:rPr>
          <w:rFonts w:asciiTheme="minorHAnsi" w:hAnsiTheme="minorHAnsi"/>
          <w:color w:val="000000" w:themeColor="text1"/>
          <w:sz w:val="22"/>
          <w:szCs w:val="22"/>
          <w:lang w:val="en-IE" w:eastAsia="en-IE"/>
        </w:rPr>
        <w:t>It is acknowledged that each Tender’s product line may differ from these specifications.  As such, each seller is free to propose variances from these specifications. Alternative proposals favourable to the Contracting Authority may be suggested. It is required, however, that, whenever a variance from these specifications occurs, the proposed item must meet or exceed the specified characteristics or level of performance.</w:t>
      </w:r>
    </w:p>
    <w:p w14:paraId="2F864215" w14:textId="77777777" w:rsidR="0038333A" w:rsidRPr="005F77D5" w:rsidRDefault="0038333A" w:rsidP="0038333A">
      <w:pPr>
        <w:pStyle w:val="ListParagraph"/>
        <w:rPr>
          <w:rFonts w:asciiTheme="minorHAnsi" w:hAnsiTheme="minorHAnsi"/>
          <w:color w:val="000000"/>
          <w:sz w:val="22"/>
          <w:szCs w:val="22"/>
          <w:u w:color="000000"/>
          <w:lang w:val="en-IE" w:eastAsia="en-IE"/>
        </w:rPr>
      </w:pPr>
    </w:p>
    <w:p w14:paraId="4CA1EEFA" w14:textId="77777777" w:rsidR="00EA0CB2" w:rsidRPr="005F77D5" w:rsidRDefault="00EA0CB2" w:rsidP="00EA0CB2">
      <w:pPr>
        <w:pStyle w:val="ListParagraph"/>
        <w:rPr>
          <w:rFonts w:asciiTheme="minorHAnsi" w:hAnsiTheme="minorHAnsi"/>
          <w:color w:val="000000"/>
          <w:sz w:val="22"/>
          <w:szCs w:val="22"/>
          <w:u w:color="000000"/>
          <w:lang w:val="en-IE" w:eastAsia="en-IE"/>
        </w:rPr>
      </w:pPr>
    </w:p>
    <w:p w14:paraId="3DF1B6A0" w14:textId="77777777" w:rsidR="006D546E" w:rsidRDefault="00EA0CB2" w:rsidP="00EA0CB2">
      <w:pPr>
        <w:pStyle w:val="Body"/>
        <w:spacing w:after="0" w:line="240" w:lineRule="auto"/>
        <w:ind w:left="720"/>
        <w:rPr>
          <w:rFonts w:cs="Times New Roman"/>
          <w:i/>
          <w:iCs/>
        </w:rPr>
      </w:pPr>
      <w:r w:rsidRPr="005F77D5">
        <w:rPr>
          <w:rFonts w:cs="Times New Roman"/>
          <w:i/>
          <w:iCs/>
        </w:rPr>
        <w:t xml:space="preserve">A failure to answer question(s) may leave the contracting authority with insufficient information on which to base a thorough evaluation and in turn may result in loss of marks in respect of the relevant Award Criterion. </w:t>
      </w:r>
    </w:p>
    <w:p w14:paraId="7B59D45E" w14:textId="5EECCFEE" w:rsidR="00EA0CB2" w:rsidRPr="005F77D5" w:rsidRDefault="00EA0CB2" w:rsidP="00EA0CB2">
      <w:pPr>
        <w:pStyle w:val="Body"/>
        <w:spacing w:after="0" w:line="240" w:lineRule="auto"/>
        <w:ind w:left="720"/>
        <w:rPr>
          <w:rFonts w:cs="Times New Roman"/>
          <w:i/>
          <w:iCs/>
        </w:rPr>
      </w:pPr>
      <w:r w:rsidRPr="005F77D5">
        <w:rPr>
          <w:rFonts w:cs="Times New Roman"/>
          <w:i/>
          <w:iCs/>
        </w:rPr>
        <w:t xml:space="preserve">Therefore, please ensure you complete </w:t>
      </w:r>
      <w:r w:rsidRPr="005F77D5">
        <w:rPr>
          <w:rFonts w:cs="Times New Roman"/>
          <w:i/>
          <w:iCs/>
          <w:u w:val="single"/>
        </w:rPr>
        <w:t>ALL</w:t>
      </w:r>
      <w:r w:rsidRPr="005F77D5">
        <w:rPr>
          <w:rFonts w:cs="Times New Roman"/>
          <w:i/>
          <w:iCs/>
        </w:rPr>
        <w:t xml:space="preserve"> sections of this questionnaire.</w:t>
      </w:r>
    </w:p>
    <w:p w14:paraId="5068FEA1" w14:textId="1BB3755A" w:rsidR="00EA0CB2" w:rsidRPr="005F77D5" w:rsidRDefault="00EA0CB2" w:rsidP="00EA0CB2">
      <w:pPr>
        <w:rPr>
          <w:color w:val="000000"/>
          <w:u w:color="000000"/>
          <w:lang w:eastAsia="en-IE"/>
        </w:rPr>
      </w:pPr>
    </w:p>
    <w:p w14:paraId="2B77F8A2" w14:textId="5CA92B86" w:rsidR="00904C48" w:rsidRPr="005F77D5" w:rsidRDefault="00904C48" w:rsidP="006D524F">
      <w:pPr>
        <w:pStyle w:val="Heading1"/>
        <w:numPr>
          <w:ilvl w:val="0"/>
          <w:numId w:val="16"/>
        </w:numPr>
        <w:ind w:left="426"/>
      </w:pPr>
      <w:bookmarkStart w:id="19" w:name="_Toc169597000"/>
      <w:r w:rsidRPr="005F77D5">
        <w:lastRenderedPageBreak/>
        <w:t>Scoring Methodology</w:t>
      </w:r>
      <w:bookmarkEnd w:id="19"/>
    </w:p>
    <w:p w14:paraId="1B8BC1CE" w14:textId="77777777" w:rsidR="00943281" w:rsidRPr="005F77D5" w:rsidRDefault="00943281" w:rsidP="00EA0CB2">
      <w:pPr>
        <w:spacing w:line="360" w:lineRule="auto"/>
        <w:rPr>
          <w:iCs/>
          <w:color w:val="000000"/>
          <w:u w:color="000000"/>
          <w:lang w:eastAsia="en-IE"/>
        </w:rPr>
      </w:pPr>
    </w:p>
    <w:p w14:paraId="66FD59E0" w14:textId="3B2B554F" w:rsidR="00EA0CB2" w:rsidRPr="005F77D5" w:rsidRDefault="00EA0CB2" w:rsidP="00EA0CB2">
      <w:pPr>
        <w:spacing w:line="360" w:lineRule="auto"/>
        <w:rPr>
          <w:rFonts w:asciiTheme="minorHAnsi" w:hAnsiTheme="minorHAnsi" w:cstheme="minorHAnsi"/>
          <w:iCs/>
          <w:color w:val="000000"/>
          <w:u w:color="000000"/>
          <w:lang w:eastAsia="en-IE"/>
        </w:rPr>
      </w:pPr>
      <w:r w:rsidRPr="005F77D5">
        <w:rPr>
          <w:rFonts w:asciiTheme="minorHAnsi" w:hAnsiTheme="minorHAnsi" w:cstheme="minorHAnsi"/>
          <w:iCs/>
          <w:color w:val="000000"/>
          <w:u w:color="000000"/>
          <w:lang w:eastAsia="en-IE"/>
        </w:rPr>
        <w:t>The award of contract</w:t>
      </w:r>
      <w:r w:rsidR="00687B6B" w:rsidRPr="005F77D5">
        <w:rPr>
          <w:rFonts w:asciiTheme="minorHAnsi" w:hAnsiTheme="minorHAnsi" w:cstheme="minorHAnsi"/>
          <w:iCs/>
          <w:color w:val="000000"/>
          <w:u w:color="000000"/>
          <w:lang w:eastAsia="en-IE"/>
        </w:rPr>
        <w:t>(s)</w:t>
      </w:r>
      <w:r w:rsidRPr="005F77D5">
        <w:rPr>
          <w:rFonts w:asciiTheme="minorHAnsi" w:hAnsiTheme="minorHAnsi" w:cstheme="minorHAnsi"/>
          <w:iCs/>
          <w:color w:val="000000"/>
          <w:u w:color="000000"/>
          <w:lang w:eastAsia="en-IE"/>
        </w:rPr>
        <w:t xml:space="preserve"> will be on the basis of the </w:t>
      </w:r>
      <w:r w:rsidRPr="005F77D5">
        <w:rPr>
          <w:rFonts w:asciiTheme="minorHAnsi" w:hAnsiTheme="minorHAnsi" w:cstheme="minorHAnsi"/>
          <w:b/>
          <w:iCs/>
          <w:color w:val="000000"/>
          <w:u w:color="000000"/>
          <w:lang w:eastAsia="en-IE"/>
        </w:rPr>
        <w:t>Most Economically Advantageous Tender</w:t>
      </w:r>
      <w:r w:rsidRPr="005F77D5">
        <w:rPr>
          <w:rFonts w:asciiTheme="minorHAnsi" w:hAnsiTheme="minorHAnsi" w:cstheme="minorHAnsi"/>
          <w:iCs/>
          <w:color w:val="000000"/>
          <w:u w:color="000000"/>
          <w:lang w:eastAsia="en-IE"/>
        </w:rPr>
        <w:t xml:space="preserve"> received, in accordance with the detailed award criteria and weightings set out below. </w:t>
      </w:r>
    </w:p>
    <w:p w14:paraId="31A11F8B" w14:textId="635FA7E5" w:rsidR="00EA0CB2" w:rsidRPr="005F77D5" w:rsidRDefault="00EA0CB2" w:rsidP="005D6C22">
      <w:pPr>
        <w:spacing w:line="360" w:lineRule="auto"/>
        <w:rPr>
          <w:rFonts w:asciiTheme="minorHAnsi" w:hAnsiTheme="minorHAnsi" w:cstheme="minorHAnsi"/>
          <w:iCs/>
          <w:color w:val="000000"/>
          <w:u w:color="000000"/>
          <w:lang w:eastAsia="en-IE"/>
        </w:rPr>
      </w:pPr>
      <w:r w:rsidRPr="005F77D5">
        <w:rPr>
          <w:rFonts w:asciiTheme="minorHAnsi" w:hAnsiTheme="minorHAnsi" w:cstheme="minorHAnsi"/>
          <w:iCs/>
          <w:color w:val="000000"/>
          <w:u w:color="000000"/>
          <w:lang w:eastAsia="en-IE"/>
        </w:rPr>
        <w:t>The lowest Ultimate Cost tender will receive the maximum score achievable under this criterion.</w:t>
      </w:r>
    </w:p>
    <w:tbl>
      <w:tblPr>
        <w:tblStyle w:val="TableGrid"/>
        <w:tblW w:w="9072" w:type="dxa"/>
        <w:tblInd w:w="-5" w:type="dxa"/>
        <w:tblBorders>
          <w:insideH w:val="none" w:sz="0" w:space="0" w:color="auto"/>
          <w:insideV w:val="none" w:sz="0" w:space="0" w:color="auto"/>
        </w:tblBorders>
        <w:tblLook w:val="04A0" w:firstRow="1" w:lastRow="0" w:firstColumn="1" w:lastColumn="0" w:noHBand="0" w:noVBand="1"/>
      </w:tblPr>
      <w:tblGrid>
        <w:gridCol w:w="2523"/>
        <w:gridCol w:w="3969"/>
        <w:gridCol w:w="2580"/>
      </w:tblGrid>
      <w:tr w:rsidR="006D12DA" w:rsidRPr="005F77D5" w14:paraId="1DC0BE4E" w14:textId="77777777" w:rsidTr="007E77D7">
        <w:trPr>
          <w:trHeight w:val="340"/>
        </w:trPr>
        <w:tc>
          <w:tcPr>
            <w:tcW w:w="2523" w:type="dxa"/>
            <w:shd w:val="clear" w:color="auto" w:fill="B8CCE4" w:themeFill="accent1" w:themeFillTint="66"/>
            <w:vAlign w:val="center"/>
          </w:tcPr>
          <w:p w14:paraId="7FB3C037" w14:textId="77777777" w:rsidR="00B73844" w:rsidRPr="005F77D5" w:rsidRDefault="00B73844" w:rsidP="00A657A6">
            <w:pPr>
              <w:jc w:val="center"/>
              <w:rPr>
                <w:rFonts w:asciiTheme="minorHAnsi" w:hAnsiTheme="minorHAnsi"/>
                <w:bCs/>
              </w:rPr>
            </w:pPr>
            <w:r w:rsidRPr="005F77D5">
              <w:rPr>
                <w:rFonts w:asciiTheme="minorHAnsi" w:hAnsiTheme="minorHAnsi"/>
                <w:bCs/>
              </w:rPr>
              <w:t>Pricing Score =</w:t>
            </w:r>
          </w:p>
        </w:tc>
        <w:tc>
          <w:tcPr>
            <w:tcW w:w="3969" w:type="dxa"/>
            <w:tcBorders>
              <w:top w:val="single" w:sz="4" w:space="0" w:color="auto"/>
              <w:bottom w:val="single" w:sz="4" w:space="0" w:color="auto"/>
            </w:tcBorders>
            <w:shd w:val="clear" w:color="auto" w:fill="B8CCE4" w:themeFill="accent1" w:themeFillTint="66"/>
            <w:vAlign w:val="center"/>
          </w:tcPr>
          <w:p w14:paraId="2DE1F8F0" w14:textId="77777777" w:rsidR="00B73844" w:rsidRPr="005F77D5" w:rsidRDefault="00B73844" w:rsidP="00A657A6">
            <w:pPr>
              <w:jc w:val="center"/>
              <w:rPr>
                <w:rFonts w:asciiTheme="minorHAnsi" w:hAnsiTheme="minorHAnsi"/>
                <w:bCs/>
              </w:rPr>
            </w:pPr>
            <w:r w:rsidRPr="005F77D5">
              <w:rPr>
                <w:rFonts w:asciiTheme="minorHAnsi" w:hAnsiTheme="minorHAnsi"/>
                <w:bCs/>
              </w:rPr>
              <w:t>Lowest Tendered Price x Max Points</w:t>
            </w:r>
          </w:p>
        </w:tc>
        <w:tc>
          <w:tcPr>
            <w:tcW w:w="2580" w:type="dxa"/>
            <w:shd w:val="clear" w:color="auto" w:fill="B8CCE4" w:themeFill="accent1" w:themeFillTint="66"/>
            <w:vAlign w:val="center"/>
          </w:tcPr>
          <w:p w14:paraId="5117EBE0" w14:textId="77777777" w:rsidR="00B73844" w:rsidRPr="005F77D5" w:rsidRDefault="00B73844" w:rsidP="00A657A6">
            <w:pPr>
              <w:jc w:val="center"/>
              <w:rPr>
                <w:rFonts w:asciiTheme="minorHAnsi" w:hAnsiTheme="minorHAnsi"/>
                <w:bCs/>
              </w:rPr>
            </w:pPr>
          </w:p>
        </w:tc>
      </w:tr>
      <w:tr w:rsidR="006D12DA" w:rsidRPr="005F77D5" w14:paraId="688FC301" w14:textId="77777777" w:rsidTr="007E77D7">
        <w:trPr>
          <w:trHeight w:val="676"/>
        </w:trPr>
        <w:tc>
          <w:tcPr>
            <w:tcW w:w="2523" w:type="dxa"/>
            <w:shd w:val="clear" w:color="auto" w:fill="B8CCE4" w:themeFill="accent1" w:themeFillTint="66"/>
            <w:vAlign w:val="center"/>
          </w:tcPr>
          <w:p w14:paraId="06516638" w14:textId="77777777" w:rsidR="00B73844" w:rsidRPr="005F77D5" w:rsidRDefault="00B73844" w:rsidP="00A657A6">
            <w:pPr>
              <w:jc w:val="center"/>
              <w:rPr>
                <w:rFonts w:asciiTheme="minorHAnsi" w:hAnsiTheme="minorHAnsi"/>
                <w:bCs/>
              </w:rPr>
            </w:pPr>
          </w:p>
        </w:tc>
        <w:tc>
          <w:tcPr>
            <w:tcW w:w="3969" w:type="dxa"/>
            <w:tcBorders>
              <w:top w:val="single" w:sz="4" w:space="0" w:color="auto"/>
            </w:tcBorders>
            <w:shd w:val="clear" w:color="auto" w:fill="B8CCE4" w:themeFill="accent1" w:themeFillTint="66"/>
            <w:vAlign w:val="center"/>
          </w:tcPr>
          <w:p w14:paraId="7BCB2870" w14:textId="77777777" w:rsidR="00B73844" w:rsidRPr="005F77D5" w:rsidRDefault="00B73844" w:rsidP="00A657A6">
            <w:pPr>
              <w:jc w:val="center"/>
              <w:rPr>
                <w:rFonts w:asciiTheme="minorHAnsi" w:hAnsiTheme="minorHAnsi"/>
                <w:bCs/>
              </w:rPr>
            </w:pPr>
            <w:r w:rsidRPr="005F77D5">
              <w:rPr>
                <w:rFonts w:asciiTheme="minorHAnsi" w:hAnsiTheme="minorHAnsi"/>
                <w:bCs/>
              </w:rPr>
              <w:t>Price of bid being evaluated</w:t>
            </w:r>
          </w:p>
        </w:tc>
        <w:tc>
          <w:tcPr>
            <w:tcW w:w="2580" w:type="dxa"/>
            <w:shd w:val="clear" w:color="auto" w:fill="B8CCE4" w:themeFill="accent1" w:themeFillTint="66"/>
            <w:vAlign w:val="center"/>
          </w:tcPr>
          <w:p w14:paraId="3BDB566F" w14:textId="77777777" w:rsidR="00B73844" w:rsidRPr="005F77D5" w:rsidRDefault="00B73844" w:rsidP="00A657A6">
            <w:pPr>
              <w:jc w:val="center"/>
              <w:rPr>
                <w:rFonts w:asciiTheme="minorHAnsi" w:hAnsiTheme="minorHAnsi"/>
                <w:bCs/>
              </w:rPr>
            </w:pPr>
          </w:p>
        </w:tc>
      </w:tr>
    </w:tbl>
    <w:p w14:paraId="1B340276" w14:textId="04CE55C2" w:rsidR="2E59055B" w:rsidRPr="005F77D5" w:rsidRDefault="2E59055B" w:rsidP="2E59055B">
      <w:pPr>
        <w:rPr>
          <w:lang w:eastAsia="en-IE"/>
        </w:rPr>
      </w:pPr>
    </w:p>
    <w:p w14:paraId="5772583C" w14:textId="33BCF860" w:rsidR="00EA0CB2" w:rsidRPr="005F77D5" w:rsidRDefault="00EA0CB2" w:rsidP="003013E6">
      <w:pPr>
        <w:rPr>
          <w:lang w:eastAsia="en-IE"/>
        </w:rPr>
      </w:pPr>
      <w:r w:rsidRPr="005F77D5">
        <w:rPr>
          <w:lang w:eastAsia="en-IE"/>
        </w:rPr>
        <w:t>Responses for non-cost Award Criteria items will be scored using the following matrix</w:t>
      </w:r>
      <w:r w:rsidR="00F45A60">
        <w:rPr>
          <w:lang w:eastAsia="en-IE"/>
        </w:rPr>
        <w:t xml:space="preserve">. </w:t>
      </w:r>
    </w:p>
    <w:tbl>
      <w:tblPr>
        <w:tblW w:w="0" w:type="auto"/>
        <w:tblCellMar>
          <w:left w:w="0" w:type="dxa"/>
          <w:right w:w="0" w:type="dxa"/>
        </w:tblCellMar>
        <w:tblLook w:val="04A0" w:firstRow="1" w:lastRow="0" w:firstColumn="1" w:lastColumn="0" w:noHBand="0" w:noVBand="1"/>
      </w:tblPr>
      <w:tblGrid>
        <w:gridCol w:w="1222"/>
        <w:gridCol w:w="1321"/>
        <w:gridCol w:w="6473"/>
      </w:tblGrid>
      <w:tr w:rsidR="001E4983" w:rsidRPr="005F77D5" w14:paraId="0E2D1572" w14:textId="77777777" w:rsidTr="00471E78">
        <w:trPr>
          <w:trHeight w:val="300"/>
        </w:trPr>
        <w:tc>
          <w:tcPr>
            <w:tcW w:w="1222" w:type="dxa"/>
            <w:tcBorders>
              <w:top w:val="single" w:sz="4" w:space="0" w:color="auto"/>
              <w:left w:val="single" w:sz="4" w:space="0" w:color="auto"/>
              <w:bottom w:val="single" w:sz="4" w:space="0" w:color="auto"/>
              <w:right w:val="single" w:sz="4" w:space="0" w:color="auto"/>
            </w:tcBorders>
            <w:shd w:val="clear" w:color="auto" w:fill="D9E2F3"/>
            <w:tcMar>
              <w:top w:w="0" w:type="dxa"/>
              <w:left w:w="108" w:type="dxa"/>
              <w:bottom w:w="0" w:type="dxa"/>
              <w:right w:w="108" w:type="dxa"/>
            </w:tcMar>
            <w:hideMark/>
          </w:tcPr>
          <w:p w14:paraId="47D10EC1" w14:textId="77777777" w:rsidR="001E4983" w:rsidRPr="005F77D5" w:rsidRDefault="001E4983" w:rsidP="00471E78">
            <w:pPr>
              <w:spacing w:after="120"/>
              <w:jc w:val="both"/>
              <w:rPr>
                <w:rFonts w:eastAsia="Times New Roman" w:cs="Times New Roman"/>
                <w:b/>
                <w:bCs/>
                <w:szCs w:val="24"/>
              </w:rPr>
            </w:pPr>
            <w:bookmarkStart w:id="20" w:name="_Hlk150952951"/>
            <w:r w:rsidRPr="005F77D5">
              <w:rPr>
                <w:rFonts w:eastAsia="Times New Roman" w:cs="Times New Roman"/>
                <w:b/>
                <w:bCs/>
                <w:szCs w:val="24"/>
              </w:rPr>
              <w:t>Band</w:t>
            </w:r>
          </w:p>
        </w:tc>
        <w:tc>
          <w:tcPr>
            <w:tcW w:w="1321" w:type="dxa"/>
            <w:tcBorders>
              <w:top w:val="single" w:sz="4" w:space="0" w:color="auto"/>
              <w:left w:val="single" w:sz="4" w:space="0" w:color="auto"/>
              <w:bottom w:val="single" w:sz="4" w:space="0" w:color="auto"/>
              <w:right w:val="single" w:sz="4" w:space="0" w:color="auto"/>
            </w:tcBorders>
            <w:shd w:val="clear" w:color="auto" w:fill="D9E2F3"/>
            <w:tcMar>
              <w:top w:w="0" w:type="dxa"/>
              <w:left w:w="108" w:type="dxa"/>
              <w:bottom w:w="0" w:type="dxa"/>
              <w:right w:w="108" w:type="dxa"/>
            </w:tcMar>
            <w:hideMark/>
          </w:tcPr>
          <w:p w14:paraId="3A2FE9AA" w14:textId="77777777" w:rsidR="001E4983" w:rsidRPr="005F77D5" w:rsidRDefault="001E4983" w:rsidP="00471E78">
            <w:pPr>
              <w:spacing w:after="120"/>
              <w:jc w:val="both"/>
              <w:rPr>
                <w:rFonts w:eastAsia="Times New Roman" w:cs="Times New Roman"/>
                <w:b/>
                <w:bCs/>
                <w:szCs w:val="24"/>
              </w:rPr>
            </w:pPr>
            <w:r w:rsidRPr="005F77D5">
              <w:rPr>
                <w:rFonts w:eastAsia="Times New Roman" w:cs="Times New Roman"/>
                <w:b/>
                <w:bCs/>
                <w:szCs w:val="24"/>
              </w:rPr>
              <w:t>Scoring Range</w:t>
            </w:r>
          </w:p>
        </w:tc>
        <w:tc>
          <w:tcPr>
            <w:tcW w:w="6473" w:type="dxa"/>
            <w:tcBorders>
              <w:top w:val="single" w:sz="4" w:space="0" w:color="auto"/>
              <w:left w:val="single" w:sz="4" w:space="0" w:color="auto"/>
              <w:bottom w:val="single" w:sz="4" w:space="0" w:color="auto"/>
              <w:right w:val="single" w:sz="4" w:space="0" w:color="auto"/>
            </w:tcBorders>
            <w:shd w:val="clear" w:color="auto" w:fill="D9E2F3"/>
            <w:tcMar>
              <w:top w:w="0" w:type="dxa"/>
              <w:left w:w="108" w:type="dxa"/>
              <w:bottom w:w="0" w:type="dxa"/>
              <w:right w:w="108" w:type="dxa"/>
            </w:tcMar>
            <w:hideMark/>
          </w:tcPr>
          <w:p w14:paraId="5B23F9A5" w14:textId="77777777" w:rsidR="001E4983" w:rsidRPr="005F77D5" w:rsidRDefault="001E4983" w:rsidP="00471E78">
            <w:pPr>
              <w:spacing w:after="120"/>
              <w:jc w:val="both"/>
              <w:rPr>
                <w:rFonts w:eastAsia="Times New Roman" w:cs="Times New Roman"/>
                <w:b/>
                <w:bCs/>
                <w:szCs w:val="24"/>
              </w:rPr>
            </w:pPr>
            <w:r w:rsidRPr="005F77D5">
              <w:rPr>
                <w:rFonts w:eastAsia="Times New Roman" w:cs="Times New Roman"/>
                <w:b/>
                <w:bCs/>
                <w:szCs w:val="24"/>
              </w:rPr>
              <w:t>Meaning</w:t>
            </w:r>
          </w:p>
        </w:tc>
      </w:tr>
      <w:tr w:rsidR="001E4983" w:rsidRPr="005F77D5" w14:paraId="7781D500" w14:textId="77777777" w:rsidTr="00471E78">
        <w:trPr>
          <w:trHeight w:val="810"/>
        </w:trPr>
        <w:tc>
          <w:tcPr>
            <w:tcW w:w="1222" w:type="dxa"/>
            <w:tcBorders>
              <w:top w:val="single" w:sz="4" w:space="0" w:color="auto"/>
              <w:left w:val="single" w:sz="8" w:space="0" w:color="8EAADB"/>
              <w:bottom w:val="single" w:sz="4" w:space="0" w:color="auto"/>
              <w:right w:val="single" w:sz="4" w:space="0" w:color="auto"/>
            </w:tcBorders>
            <w:shd w:val="clear" w:color="auto" w:fill="D9E2F3"/>
            <w:tcMar>
              <w:top w:w="0" w:type="dxa"/>
              <w:left w:w="108" w:type="dxa"/>
              <w:bottom w:w="0" w:type="dxa"/>
              <w:right w:w="108" w:type="dxa"/>
            </w:tcMar>
            <w:hideMark/>
          </w:tcPr>
          <w:p w14:paraId="729C7C78" w14:textId="77777777" w:rsidR="001E4983" w:rsidRPr="005F77D5" w:rsidRDefault="001E4983" w:rsidP="00471E78">
            <w:pPr>
              <w:spacing w:after="120"/>
              <w:jc w:val="center"/>
              <w:rPr>
                <w:rFonts w:eastAsia="Times New Roman" w:cs="Times New Roman"/>
                <w:b/>
                <w:bCs/>
                <w:szCs w:val="24"/>
                <w:lang w:eastAsia="en-IE"/>
              </w:rPr>
            </w:pPr>
            <w:r w:rsidRPr="005F77D5">
              <w:rPr>
                <w:rFonts w:eastAsia="Times New Roman" w:cs="Times New Roman"/>
                <w:b/>
                <w:bCs/>
                <w:szCs w:val="24"/>
                <w:lang w:eastAsia="en-IE"/>
              </w:rPr>
              <w:t xml:space="preserve"> </w:t>
            </w:r>
          </w:p>
          <w:p w14:paraId="7860016D" w14:textId="77777777" w:rsidR="001E4983" w:rsidRPr="005F77D5" w:rsidRDefault="001E4983" w:rsidP="00471E78">
            <w:pPr>
              <w:spacing w:after="120"/>
              <w:jc w:val="center"/>
              <w:rPr>
                <w:rFonts w:eastAsia="Times New Roman" w:cs="Times New Roman"/>
                <w:b/>
                <w:bCs/>
                <w:szCs w:val="24"/>
                <w:lang w:eastAsia="en-IE"/>
              </w:rPr>
            </w:pPr>
            <w:r w:rsidRPr="005F77D5">
              <w:rPr>
                <w:rFonts w:eastAsia="Times New Roman" w:cs="Times New Roman"/>
                <w:b/>
                <w:bCs/>
                <w:szCs w:val="24"/>
                <w:lang w:eastAsia="en-IE"/>
              </w:rPr>
              <w:t>Excellent</w:t>
            </w:r>
          </w:p>
        </w:tc>
        <w:tc>
          <w:tcPr>
            <w:tcW w:w="1321" w:type="dxa"/>
            <w:tcBorders>
              <w:top w:val="single" w:sz="4" w:space="0" w:color="auto"/>
              <w:left w:val="single" w:sz="4" w:space="0" w:color="auto"/>
              <w:bottom w:val="single" w:sz="4" w:space="0" w:color="auto"/>
              <w:right w:val="single" w:sz="4" w:space="0" w:color="auto"/>
            </w:tcBorders>
            <w:shd w:val="clear" w:color="auto" w:fill="1F4E79"/>
            <w:tcMar>
              <w:top w:w="0" w:type="dxa"/>
              <w:left w:w="108" w:type="dxa"/>
              <w:bottom w:w="0" w:type="dxa"/>
              <w:right w:w="108" w:type="dxa"/>
            </w:tcMar>
            <w:vAlign w:val="center"/>
            <w:hideMark/>
          </w:tcPr>
          <w:p w14:paraId="162399ED" w14:textId="77777777" w:rsidR="001E4983" w:rsidRPr="005F77D5" w:rsidRDefault="001E4983" w:rsidP="00471E78">
            <w:pPr>
              <w:spacing w:after="120" w:line="252" w:lineRule="auto"/>
              <w:jc w:val="both"/>
              <w:rPr>
                <w:rFonts w:eastAsia="Times New Roman" w:cs="Times New Roman"/>
                <w:color w:val="FFFFFF"/>
                <w:szCs w:val="24"/>
              </w:rPr>
            </w:pPr>
            <w:r w:rsidRPr="005F77D5">
              <w:rPr>
                <w:rFonts w:eastAsia="Times New Roman" w:cs="Times New Roman"/>
                <w:color w:val="FFFFFF"/>
                <w:szCs w:val="24"/>
              </w:rPr>
              <w:t>91% – 100%</w:t>
            </w:r>
          </w:p>
        </w:tc>
        <w:tc>
          <w:tcPr>
            <w:tcW w:w="6473" w:type="dxa"/>
            <w:tcBorders>
              <w:top w:val="single" w:sz="4" w:space="0" w:color="auto"/>
              <w:left w:val="single" w:sz="4" w:space="0" w:color="auto"/>
              <w:bottom w:val="single" w:sz="4" w:space="0" w:color="auto"/>
              <w:right w:val="single" w:sz="8" w:space="0" w:color="8EAADB"/>
            </w:tcBorders>
            <w:shd w:val="clear" w:color="auto" w:fill="D9E2F3"/>
            <w:tcMar>
              <w:top w:w="0" w:type="dxa"/>
              <w:left w:w="108" w:type="dxa"/>
              <w:bottom w:w="0" w:type="dxa"/>
              <w:right w:w="108" w:type="dxa"/>
            </w:tcMar>
            <w:hideMark/>
          </w:tcPr>
          <w:p w14:paraId="6ED4DF27" w14:textId="77777777" w:rsidR="001E4983" w:rsidRPr="005F77D5" w:rsidRDefault="001E4983" w:rsidP="00471E78">
            <w:pPr>
              <w:spacing w:after="120"/>
              <w:jc w:val="both"/>
              <w:rPr>
                <w:rFonts w:eastAsia="Times New Roman" w:cs="Times New Roman"/>
                <w:szCs w:val="24"/>
              </w:rPr>
            </w:pPr>
            <w:r w:rsidRPr="005F77D5">
              <w:rPr>
                <w:rFonts w:eastAsia="Times New Roman" w:cs="Times New Roman"/>
                <w:szCs w:val="24"/>
              </w:rPr>
              <w:t>Excellent response that fully meets and exceeds requirements, providing comprehensive, detailed, and convincing assurance that the Tenderer will deliver to an exceptional standard.</w:t>
            </w:r>
          </w:p>
        </w:tc>
      </w:tr>
      <w:tr w:rsidR="001E4983" w:rsidRPr="005F77D5" w14:paraId="1DDF5797" w14:textId="77777777" w:rsidTr="00471E78">
        <w:trPr>
          <w:trHeight w:val="945"/>
        </w:trPr>
        <w:tc>
          <w:tcPr>
            <w:tcW w:w="1222" w:type="dxa"/>
            <w:tcBorders>
              <w:top w:val="single" w:sz="4" w:space="0" w:color="auto"/>
              <w:left w:val="single" w:sz="8" w:space="0" w:color="8EAADB"/>
              <w:bottom w:val="single" w:sz="4" w:space="0" w:color="auto"/>
              <w:right w:val="single" w:sz="4" w:space="0" w:color="auto"/>
            </w:tcBorders>
            <w:tcMar>
              <w:top w:w="0" w:type="dxa"/>
              <w:left w:w="108" w:type="dxa"/>
              <w:bottom w:w="0" w:type="dxa"/>
              <w:right w:w="108" w:type="dxa"/>
            </w:tcMar>
            <w:hideMark/>
          </w:tcPr>
          <w:p w14:paraId="4AD54853" w14:textId="77777777" w:rsidR="001E4983" w:rsidRPr="005F77D5" w:rsidRDefault="001E4983" w:rsidP="00471E78">
            <w:pPr>
              <w:spacing w:after="120"/>
              <w:jc w:val="center"/>
              <w:rPr>
                <w:rFonts w:eastAsia="Times New Roman" w:cs="Times New Roman"/>
                <w:b/>
                <w:bCs/>
                <w:szCs w:val="24"/>
                <w:lang w:eastAsia="en-IE"/>
              </w:rPr>
            </w:pPr>
          </w:p>
          <w:p w14:paraId="73448492" w14:textId="77777777" w:rsidR="001E4983" w:rsidRPr="005F77D5" w:rsidRDefault="001E4983" w:rsidP="00471E78">
            <w:pPr>
              <w:spacing w:after="120"/>
              <w:jc w:val="center"/>
              <w:rPr>
                <w:rFonts w:eastAsia="Times New Roman" w:cs="Times New Roman"/>
                <w:b/>
                <w:bCs/>
                <w:szCs w:val="24"/>
                <w:lang w:eastAsia="en-IE"/>
              </w:rPr>
            </w:pPr>
            <w:r w:rsidRPr="005F77D5">
              <w:rPr>
                <w:rFonts w:eastAsia="Times New Roman" w:cs="Times New Roman"/>
                <w:b/>
                <w:bCs/>
                <w:szCs w:val="24"/>
                <w:lang w:eastAsia="en-IE"/>
              </w:rPr>
              <w:t>Very Good</w:t>
            </w:r>
          </w:p>
        </w:tc>
        <w:tc>
          <w:tcPr>
            <w:tcW w:w="1321" w:type="dxa"/>
            <w:tcBorders>
              <w:top w:val="single" w:sz="4" w:space="0" w:color="auto"/>
              <w:left w:val="single" w:sz="4" w:space="0" w:color="auto"/>
              <w:bottom w:val="single" w:sz="4" w:space="0" w:color="auto"/>
              <w:right w:val="single" w:sz="4" w:space="0" w:color="auto"/>
            </w:tcBorders>
            <w:shd w:val="clear" w:color="auto" w:fill="1F4E79"/>
            <w:tcMar>
              <w:top w:w="0" w:type="dxa"/>
              <w:left w:w="108" w:type="dxa"/>
              <w:bottom w:w="0" w:type="dxa"/>
              <w:right w:w="108" w:type="dxa"/>
            </w:tcMar>
            <w:vAlign w:val="center"/>
            <w:hideMark/>
          </w:tcPr>
          <w:p w14:paraId="269ECEE0" w14:textId="77777777" w:rsidR="001E4983" w:rsidRPr="005F77D5" w:rsidRDefault="001E4983" w:rsidP="00471E78">
            <w:pPr>
              <w:spacing w:after="120" w:line="252" w:lineRule="auto"/>
              <w:jc w:val="both"/>
              <w:rPr>
                <w:rFonts w:eastAsia="Times New Roman" w:cs="Times New Roman"/>
                <w:color w:val="FFFFFF"/>
                <w:szCs w:val="24"/>
              </w:rPr>
            </w:pPr>
            <w:r w:rsidRPr="005F77D5">
              <w:rPr>
                <w:rFonts w:eastAsia="Times New Roman" w:cs="Times New Roman"/>
                <w:color w:val="FFFFFF"/>
                <w:szCs w:val="24"/>
              </w:rPr>
              <w:t>80% – 90%</w:t>
            </w:r>
          </w:p>
        </w:tc>
        <w:tc>
          <w:tcPr>
            <w:tcW w:w="6473" w:type="dxa"/>
            <w:tcBorders>
              <w:top w:val="single" w:sz="4" w:space="0" w:color="auto"/>
              <w:left w:val="single" w:sz="4" w:space="0" w:color="auto"/>
              <w:bottom w:val="single" w:sz="4" w:space="0" w:color="auto"/>
              <w:right w:val="single" w:sz="8" w:space="0" w:color="8EAADB"/>
            </w:tcBorders>
            <w:tcMar>
              <w:top w:w="0" w:type="dxa"/>
              <w:left w:w="108" w:type="dxa"/>
              <w:bottom w:w="0" w:type="dxa"/>
              <w:right w:w="108" w:type="dxa"/>
            </w:tcMar>
            <w:hideMark/>
          </w:tcPr>
          <w:p w14:paraId="35732857" w14:textId="77777777" w:rsidR="001E4983" w:rsidRPr="005F77D5" w:rsidRDefault="001E4983" w:rsidP="00471E78">
            <w:pPr>
              <w:spacing w:after="120"/>
              <w:jc w:val="both"/>
              <w:rPr>
                <w:rFonts w:eastAsia="Times New Roman" w:cs="Times New Roman"/>
              </w:rPr>
            </w:pPr>
            <w:r w:rsidRPr="005F77D5">
              <w:rPr>
                <w:rFonts w:eastAsia="Times New Roman" w:cs="Times New Roman"/>
              </w:rPr>
              <w:t xml:space="preserve">A very good response that demonstrates real understanding and fully meets the requirements and provides convincing assurance that the Tenderer will deliver to high standard.  </w:t>
            </w:r>
          </w:p>
        </w:tc>
      </w:tr>
      <w:tr w:rsidR="001E4983" w:rsidRPr="005F77D5" w14:paraId="1FBDC349" w14:textId="77777777" w:rsidTr="00471E78">
        <w:trPr>
          <w:trHeight w:val="600"/>
        </w:trPr>
        <w:tc>
          <w:tcPr>
            <w:tcW w:w="1222" w:type="dxa"/>
            <w:tcBorders>
              <w:top w:val="single" w:sz="4" w:space="0" w:color="auto"/>
              <w:left w:val="single" w:sz="8" w:space="0" w:color="8EAADB"/>
              <w:bottom w:val="single" w:sz="4" w:space="0" w:color="auto"/>
              <w:right w:val="single" w:sz="4" w:space="0" w:color="auto"/>
            </w:tcBorders>
            <w:shd w:val="clear" w:color="auto" w:fill="D9E2F3"/>
            <w:tcMar>
              <w:top w:w="0" w:type="dxa"/>
              <w:left w:w="108" w:type="dxa"/>
              <w:bottom w:w="0" w:type="dxa"/>
              <w:right w:w="108" w:type="dxa"/>
            </w:tcMar>
            <w:hideMark/>
          </w:tcPr>
          <w:p w14:paraId="1C30085C" w14:textId="77777777" w:rsidR="001E4983" w:rsidRPr="005F77D5" w:rsidRDefault="001E4983" w:rsidP="00471E78">
            <w:pPr>
              <w:spacing w:after="120"/>
              <w:jc w:val="center"/>
              <w:rPr>
                <w:rFonts w:eastAsia="Times New Roman" w:cs="Times New Roman"/>
                <w:b/>
                <w:bCs/>
                <w:szCs w:val="24"/>
                <w:lang w:eastAsia="en-IE"/>
              </w:rPr>
            </w:pPr>
          </w:p>
          <w:p w14:paraId="79BD765A" w14:textId="77777777" w:rsidR="001E4983" w:rsidRPr="005F77D5" w:rsidRDefault="001E4983" w:rsidP="00471E78">
            <w:pPr>
              <w:spacing w:after="120"/>
              <w:jc w:val="center"/>
              <w:rPr>
                <w:rFonts w:eastAsia="Times New Roman" w:cs="Times New Roman"/>
                <w:b/>
                <w:bCs/>
                <w:szCs w:val="24"/>
                <w:lang w:eastAsia="en-IE"/>
              </w:rPr>
            </w:pPr>
            <w:r w:rsidRPr="005F77D5">
              <w:rPr>
                <w:rFonts w:eastAsia="Times New Roman" w:cs="Times New Roman"/>
                <w:b/>
                <w:bCs/>
                <w:szCs w:val="24"/>
                <w:lang w:eastAsia="en-IE"/>
              </w:rPr>
              <w:t>Good</w:t>
            </w:r>
          </w:p>
        </w:tc>
        <w:tc>
          <w:tcPr>
            <w:tcW w:w="1321" w:type="dxa"/>
            <w:tcBorders>
              <w:top w:val="single" w:sz="4" w:space="0" w:color="auto"/>
              <w:left w:val="single" w:sz="4" w:space="0" w:color="auto"/>
              <w:bottom w:val="single" w:sz="4" w:space="0" w:color="auto"/>
              <w:right w:val="single" w:sz="4" w:space="0" w:color="auto"/>
            </w:tcBorders>
            <w:shd w:val="clear" w:color="auto" w:fill="1F4E79"/>
            <w:tcMar>
              <w:top w:w="0" w:type="dxa"/>
              <w:left w:w="108" w:type="dxa"/>
              <w:bottom w:w="0" w:type="dxa"/>
              <w:right w:w="108" w:type="dxa"/>
            </w:tcMar>
            <w:vAlign w:val="center"/>
            <w:hideMark/>
          </w:tcPr>
          <w:p w14:paraId="74725F17" w14:textId="77777777" w:rsidR="001E4983" w:rsidRPr="005F77D5" w:rsidRDefault="001E4983" w:rsidP="00471E78">
            <w:pPr>
              <w:spacing w:after="120" w:line="252" w:lineRule="auto"/>
              <w:jc w:val="both"/>
              <w:rPr>
                <w:rFonts w:eastAsia="Times New Roman" w:cs="Times New Roman"/>
                <w:color w:val="FFFFFF"/>
                <w:szCs w:val="24"/>
              </w:rPr>
            </w:pPr>
            <w:r w:rsidRPr="005F77D5">
              <w:rPr>
                <w:rFonts w:eastAsia="Times New Roman" w:cs="Times New Roman"/>
                <w:color w:val="FFFFFF"/>
                <w:szCs w:val="24"/>
              </w:rPr>
              <w:t>60% – 79%</w:t>
            </w:r>
          </w:p>
        </w:tc>
        <w:tc>
          <w:tcPr>
            <w:tcW w:w="6473" w:type="dxa"/>
            <w:tcBorders>
              <w:top w:val="single" w:sz="4" w:space="0" w:color="auto"/>
              <w:left w:val="single" w:sz="4" w:space="0" w:color="auto"/>
              <w:bottom w:val="single" w:sz="4" w:space="0" w:color="auto"/>
              <w:right w:val="single" w:sz="8" w:space="0" w:color="8EAADB"/>
            </w:tcBorders>
            <w:shd w:val="clear" w:color="auto" w:fill="D9E2F3"/>
            <w:tcMar>
              <w:top w:w="0" w:type="dxa"/>
              <w:left w:w="108" w:type="dxa"/>
              <w:bottom w:w="0" w:type="dxa"/>
              <w:right w:w="108" w:type="dxa"/>
            </w:tcMar>
            <w:hideMark/>
          </w:tcPr>
          <w:p w14:paraId="62B6F40F" w14:textId="77777777" w:rsidR="001E4983" w:rsidRPr="005F77D5" w:rsidRDefault="001E4983" w:rsidP="00471E78">
            <w:pPr>
              <w:spacing w:after="120"/>
              <w:jc w:val="both"/>
              <w:rPr>
                <w:rFonts w:eastAsia="Times New Roman" w:cs="Times New Roman"/>
              </w:rPr>
            </w:pPr>
            <w:r w:rsidRPr="005F77D5">
              <w:rPr>
                <w:rFonts w:eastAsia="Times New Roman" w:cs="Times New Roman"/>
              </w:rPr>
              <w:t xml:space="preserve">A satisfactory response which demonstrates a reasonable understanding of requirements and provides reasonable confidence that the minimum requirements will be delivered. However, it does not provide sufficiently convincing assurance to award a higher mark. </w:t>
            </w:r>
          </w:p>
        </w:tc>
      </w:tr>
      <w:tr w:rsidR="001E4983" w:rsidRPr="005F77D5" w14:paraId="29477308" w14:textId="77777777" w:rsidTr="00471E78">
        <w:trPr>
          <w:trHeight w:val="825"/>
        </w:trPr>
        <w:tc>
          <w:tcPr>
            <w:tcW w:w="1222" w:type="dxa"/>
            <w:tcBorders>
              <w:top w:val="single" w:sz="4" w:space="0" w:color="auto"/>
              <w:left w:val="single" w:sz="8" w:space="0" w:color="8EAADB"/>
              <w:bottom w:val="single" w:sz="4" w:space="0" w:color="auto"/>
              <w:right w:val="single" w:sz="4" w:space="0" w:color="auto"/>
            </w:tcBorders>
            <w:tcMar>
              <w:top w:w="0" w:type="dxa"/>
              <w:left w:w="108" w:type="dxa"/>
              <w:bottom w:w="0" w:type="dxa"/>
              <w:right w:w="108" w:type="dxa"/>
            </w:tcMar>
            <w:hideMark/>
          </w:tcPr>
          <w:p w14:paraId="4DF98735" w14:textId="77777777" w:rsidR="001E4983" w:rsidRPr="005F77D5" w:rsidRDefault="001E4983" w:rsidP="00471E78">
            <w:pPr>
              <w:spacing w:after="120"/>
              <w:jc w:val="center"/>
              <w:rPr>
                <w:rFonts w:eastAsia="Times New Roman" w:cs="Times New Roman"/>
                <w:b/>
                <w:bCs/>
                <w:szCs w:val="24"/>
                <w:lang w:eastAsia="en-IE"/>
              </w:rPr>
            </w:pPr>
          </w:p>
          <w:p w14:paraId="78C4E53A" w14:textId="77777777" w:rsidR="001E4983" w:rsidRPr="005F77D5" w:rsidRDefault="001E4983" w:rsidP="00471E78">
            <w:pPr>
              <w:spacing w:after="120"/>
              <w:jc w:val="center"/>
              <w:rPr>
                <w:rFonts w:eastAsia="Times New Roman" w:cs="Times New Roman"/>
                <w:b/>
                <w:bCs/>
                <w:szCs w:val="24"/>
                <w:lang w:eastAsia="en-IE"/>
              </w:rPr>
            </w:pPr>
            <w:r w:rsidRPr="005F77D5">
              <w:rPr>
                <w:rFonts w:eastAsia="Times New Roman" w:cs="Times New Roman"/>
                <w:b/>
                <w:bCs/>
                <w:szCs w:val="24"/>
                <w:lang w:eastAsia="en-IE"/>
              </w:rPr>
              <w:t>Fair</w:t>
            </w:r>
          </w:p>
        </w:tc>
        <w:tc>
          <w:tcPr>
            <w:tcW w:w="1321" w:type="dxa"/>
            <w:tcBorders>
              <w:top w:val="single" w:sz="4" w:space="0" w:color="auto"/>
              <w:left w:val="single" w:sz="4" w:space="0" w:color="auto"/>
              <w:bottom w:val="single" w:sz="4" w:space="0" w:color="auto"/>
              <w:right w:val="single" w:sz="4" w:space="0" w:color="auto"/>
            </w:tcBorders>
            <w:shd w:val="clear" w:color="auto" w:fill="1F4E79"/>
            <w:tcMar>
              <w:top w:w="0" w:type="dxa"/>
              <w:left w:w="108" w:type="dxa"/>
              <w:bottom w:w="0" w:type="dxa"/>
              <w:right w:w="108" w:type="dxa"/>
            </w:tcMar>
            <w:vAlign w:val="center"/>
            <w:hideMark/>
          </w:tcPr>
          <w:p w14:paraId="349ACE45" w14:textId="77777777" w:rsidR="001E4983" w:rsidRPr="005F77D5" w:rsidRDefault="001E4983" w:rsidP="00471E78">
            <w:pPr>
              <w:spacing w:after="120" w:line="252" w:lineRule="auto"/>
              <w:jc w:val="both"/>
              <w:rPr>
                <w:rFonts w:eastAsia="Times New Roman" w:cs="Times New Roman"/>
                <w:color w:val="FFFFFF"/>
                <w:szCs w:val="24"/>
              </w:rPr>
            </w:pPr>
            <w:r w:rsidRPr="005F77D5">
              <w:rPr>
                <w:rFonts w:eastAsia="Times New Roman" w:cs="Times New Roman"/>
                <w:color w:val="FFFFFF"/>
                <w:szCs w:val="24"/>
              </w:rPr>
              <w:t>30% - 59%</w:t>
            </w:r>
          </w:p>
        </w:tc>
        <w:tc>
          <w:tcPr>
            <w:tcW w:w="6473" w:type="dxa"/>
            <w:tcBorders>
              <w:top w:val="single" w:sz="4" w:space="0" w:color="auto"/>
              <w:left w:val="single" w:sz="4" w:space="0" w:color="auto"/>
              <w:bottom w:val="single" w:sz="4" w:space="0" w:color="auto"/>
              <w:right w:val="single" w:sz="8" w:space="0" w:color="8EAADB"/>
            </w:tcBorders>
            <w:tcMar>
              <w:top w:w="0" w:type="dxa"/>
              <w:left w:w="108" w:type="dxa"/>
              <w:bottom w:w="0" w:type="dxa"/>
              <w:right w:w="108" w:type="dxa"/>
            </w:tcMar>
            <w:hideMark/>
          </w:tcPr>
          <w:p w14:paraId="31E7EBA2" w14:textId="77777777" w:rsidR="001E4983" w:rsidRPr="005F77D5" w:rsidRDefault="001E4983" w:rsidP="00471E78">
            <w:pPr>
              <w:spacing w:after="120"/>
              <w:jc w:val="both"/>
              <w:rPr>
                <w:rFonts w:eastAsia="Times New Roman" w:cs="Times New Roman"/>
                <w:szCs w:val="24"/>
              </w:rPr>
            </w:pPr>
            <w:r w:rsidRPr="005F77D5">
              <w:rPr>
                <w:rFonts w:eastAsia="Times New Roman" w:cs="Times New Roman"/>
                <w:szCs w:val="24"/>
              </w:rPr>
              <w:t>A response where reservations exist due to a lack of convincing details and comprehensive credibility. There is a significant risk that the requirements will not be delivered to a satisfactory standard.</w:t>
            </w:r>
          </w:p>
        </w:tc>
      </w:tr>
      <w:tr w:rsidR="001E4983" w:rsidRPr="005F77D5" w14:paraId="0621DC8E" w14:textId="77777777" w:rsidTr="00471E78">
        <w:trPr>
          <w:trHeight w:val="1068"/>
        </w:trPr>
        <w:tc>
          <w:tcPr>
            <w:tcW w:w="1222" w:type="dxa"/>
            <w:tcBorders>
              <w:top w:val="single" w:sz="4" w:space="0" w:color="auto"/>
              <w:left w:val="single" w:sz="8" w:space="0" w:color="8EAADB"/>
              <w:bottom w:val="single" w:sz="4" w:space="0" w:color="auto"/>
              <w:right w:val="single" w:sz="4" w:space="0" w:color="auto"/>
            </w:tcBorders>
            <w:shd w:val="clear" w:color="auto" w:fill="D9E2F3"/>
            <w:tcMar>
              <w:top w:w="0" w:type="dxa"/>
              <w:left w:w="108" w:type="dxa"/>
              <w:bottom w:w="0" w:type="dxa"/>
              <w:right w:w="108" w:type="dxa"/>
            </w:tcMar>
            <w:hideMark/>
          </w:tcPr>
          <w:p w14:paraId="3514B0D4" w14:textId="77777777" w:rsidR="001E4983" w:rsidRPr="005F77D5" w:rsidRDefault="001E4983" w:rsidP="00471E78">
            <w:pPr>
              <w:spacing w:after="120"/>
              <w:jc w:val="center"/>
              <w:rPr>
                <w:rFonts w:eastAsia="Times New Roman" w:cs="Times New Roman"/>
                <w:b/>
                <w:bCs/>
                <w:szCs w:val="24"/>
                <w:lang w:eastAsia="en-IE"/>
              </w:rPr>
            </w:pPr>
          </w:p>
          <w:p w14:paraId="75D09452" w14:textId="77777777" w:rsidR="001E4983" w:rsidRPr="005F77D5" w:rsidRDefault="001E4983" w:rsidP="00471E78">
            <w:pPr>
              <w:spacing w:after="120"/>
              <w:jc w:val="center"/>
              <w:rPr>
                <w:rFonts w:eastAsia="Times New Roman" w:cs="Times New Roman"/>
                <w:b/>
                <w:bCs/>
                <w:szCs w:val="24"/>
                <w:lang w:eastAsia="en-IE"/>
              </w:rPr>
            </w:pPr>
            <w:r w:rsidRPr="005F77D5">
              <w:rPr>
                <w:rFonts w:eastAsia="Times New Roman" w:cs="Times New Roman"/>
                <w:b/>
                <w:bCs/>
                <w:szCs w:val="24"/>
                <w:lang w:eastAsia="en-IE"/>
              </w:rPr>
              <w:t>Poor</w:t>
            </w:r>
          </w:p>
        </w:tc>
        <w:tc>
          <w:tcPr>
            <w:tcW w:w="1321" w:type="dxa"/>
            <w:tcBorders>
              <w:top w:val="single" w:sz="4" w:space="0" w:color="auto"/>
              <w:left w:val="single" w:sz="4" w:space="0" w:color="auto"/>
              <w:bottom w:val="single" w:sz="4" w:space="0" w:color="auto"/>
              <w:right w:val="single" w:sz="4" w:space="0" w:color="auto"/>
            </w:tcBorders>
            <w:shd w:val="clear" w:color="auto" w:fill="1F4E79"/>
            <w:tcMar>
              <w:top w:w="0" w:type="dxa"/>
              <w:left w:w="108" w:type="dxa"/>
              <w:bottom w:w="0" w:type="dxa"/>
              <w:right w:w="108" w:type="dxa"/>
            </w:tcMar>
            <w:vAlign w:val="center"/>
            <w:hideMark/>
          </w:tcPr>
          <w:p w14:paraId="5DD70FCA" w14:textId="77777777" w:rsidR="001E4983" w:rsidRPr="005F77D5" w:rsidRDefault="001E4983" w:rsidP="00471E78">
            <w:pPr>
              <w:spacing w:after="120" w:line="252" w:lineRule="auto"/>
              <w:jc w:val="both"/>
              <w:rPr>
                <w:rFonts w:eastAsia="Times New Roman" w:cs="Times New Roman"/>
                <w:color w:val="FFFFFF"/>
                <w:szCs w:val="24"/>
              </w:rPr>
            </w:pPr>
            <w:r w:rsidRPr="005F77D5">
              <w:rPr>
                <w:rFonts w:eastAsia="Times New Roman" w:cs="Times New Roman"/>
                <w:color w:val="FFFFFF"/>
                <w:szCs w:val="24"/>
              </w:rPr>
              <w:t>1% – 29%</w:t>
            </w:r>
          </w:p>
        </w:tc>
        <w:tc>
          <w:tcPr>
            <w:tcW w:w="6473" w:type="dxa"/>
            <w:tcBorders>
              <w:top w:val="single" w:sz="4" w:space="0" w:color="auto"/>
              <w:left w:val="single" w:sz="4" w:space="0" w:color="auto"/>
              <w:bottom w:val="single" w:sz="4" w:space="0" w:color="auto"/>
              <w:right w:val="single" w:sz="8" w:space="0" w:color="8EAADB"/>
            </w:tcBorders>
            <w:shd w:val="clear" w:color="auto" w:fill="D9E2F3"/>
            <w:tcMar>
              <w:top w:w="0" w:type="dxa"/>
              <w:left w:w="108" w:type="dxa"/>
              <w:bottom w:w="0" w:type="dxa"/>
              <w:right w:w="108" w:type="dxa"/>
            </w:tcMar>
            <w:hideMark/>
          </w:tcPr>
          <w:p w14:paraId="1E8597EB" w14:textId="77777777" w:rsidR="001E4983" w:rsidRPr="005F77D5" w:rsidRDefault="001E4983" w:rsidP="00471E78">
            <w:pPr>
              <w:spacing w:after="120"/>
              <w:jc w:val="both"/>
              <w:rPr>
                <w:rFonts w:eastAsia="Times New Roman" w:cs="Times New Roman"/>
              </w:rPr>
            </w:pPr>
            <w:r w:rsidRPr="005F77D5">
              <w:rPr>
                <w:rFonts w:eastAsia="Times New Roman" w:cs="Times New Roman"/>
              </w:rPr>
              <w:t>A response that raises significant reservations, due to insufficient detail, critical or notable deficiencies, that seriously lacks credibility, presenting a high risk of non-delivery.</w:t>
            </w:r>
          </w:p>
        </w:tc>
      </w:tr>
      <w:tr w:rsidR="001E4983" w:rsidRPr="005F77D5" w14:paraId="1B758B80" w14:textId="77777777" w:rsidTr="00471E78">
        <w:trPr>
          <w:trHeight w:val="720"/>
        </w:trPr>
        <w:tc>
          <w:tcPr>
            <w:tcW w:w="1222" w:type="dxa"/>
            <w:tcBorders>
              <w:top w:val="single" w:sz="4" w:space="0" w:color="auto"/>
              <w:left w:val="single" w:sz="8" w:space="0" w:color="8EAADB"/>
              <w:bottom w:val="single" w:sz="8" w:space="0" w:color="8EAADB"/>
              <w:right w:val="single" w:sz="4" w:space="0" w:color="auto"/>
            </w:tcBorders>
            <w:tcMar>
              <w:top w:w="0" w:type="dxa"/>
              <w:left w:w="108" w:type="dxa"/>
              <w:bottom w:w="0" w:type="dxa"/>
              <w:right w:w="108" w:type="dxa"/>
            </w:tcMar>
          </w:tcPr>
          <w:p w14:paraId="5C16E051" w14:textId="77777777" w:rsidR="001E4983" w:rsidRPr="005F77D5" w:rsidRDefault="001E4983" w:rsidP="00471E78">
            <w:pPr>
              <w:spacing w:after="120"/>
              <w:jc w:val="center"/>
              <w:rPr>
                <w:rFonts w:eastAsia="Times New Roman" w:cs="Times New Roman"/>
                <w:b/>
                <w:bCs/>
                <w:szCs w:val="24"/>
                <w:lang w:eastAsia="en-IE"/>
              </w:rPr>
            </w:pPr>
            <w:r w:rsidRPr="005F77D5">
              <w:rPr>
                <w:rFonts w:eastAsia="Times New Roman" w:cs="Times New Roman"/>
                <w:b/>
                <w:bCs/>
                <w:szCs w:val="24"/>
                <w:lang w:eastAsia="en-IE"/>
              </w:rPr>
              <w:t>0</w:t>
            </w:r>
          </w:p>
          <w:p w14:paraId="74A86E1F" w14:textId="77777777" w:rsidR="001E4983" w:rsidRPr="005F77D5" w:rsidRDefault="001E4983" w:rsidP="00471E78">
            <w:pPr>
              <w:spacing w:after="120"/>
              <w:jc w:val="center"/>
              <w:rPr>
                <w:rFonts w:eastAsia="Times New Roman" w:cs="Times New Roman"/>
                <w:b/>
                <w:bCs/>
                <w:szCs w:val="24"/>
                <w:lang w:eastAsia="en-IE"/>
              </w:rPr>
            </w:pPr>
          </w:p>
        </w:tc>
        <w:tc>
          <w:tcPr>
            <w:tcW w:w="1321" w:type="dxa"/>
            <w:tcBorders>
              <w:top w:val="single" w:sz="4" w:space="0" w:color="auto"/>
              <w:left w:val="single" w:sz="4" w:space="0" w:color="auto"/>
              <w:bottom w:val="single" w:sz="12" w:space="0" w:color="5B9BD5"/>
              <w:right w:val="single" w:sz="4" w:space="0" w:color="auto"/>
            </w:tcBorders>
            <w:shd w:val="clear" w:color="auto" w:fill="1F4E79"/>
            <w:tcMar>
              <w:top w:w="0" w:type="dxa"/>
              <w:left w:w="108" w:type="dxa"/>
              <w:bottom w:w="0" w:type="dxa"/>
              <w:right w:w="108" w:type="dxa"/>
            </w:tcMar>
            <w:vAlign w:val="center"/>
            <w:hideMark/>
          </w:tcPr>
          <w:p w14:paraId="7C958E46" w14:textId="77777777" w:rsidR="001E4983" w:rsidRPr="005F77D5" w:rsidRDefault="001E4983" w:rsidP="00471E78">
            <w:pPr>
              <w:spacing w:after="120" w:line="252" w:lineRule="auto"/>
              <w:jc w:val="both"/>
              <w:rPr>
                <w:rFonts w:eastAsia="Times New Roman" w:cs="Times New Roman"/>
                <w:color w:val="FFFFFF"/>
                <w:szCs w:val="24"/>
              </w:rPr>
            </w:pPr>
            <w:r w:rsidRPr="005F77D5">
              <w:rPr>
                <w:rFonts w:eastAsia="Times New Roman" w:cs="Times New Roman"/>
                <w:color w:val="FFFFFF"/>
                <w:szCs w:val="24"/>
              </w:rPr>
              <w:t>0%</w:t>
            </w:r>
          </w:p>
        </w:tc>
        <w:tc>
          <w:tcPr>
            <w:tcW w:w="6473" w:type="dxa"/>
            <w:tcBorders>
              <w:top w:val="single" w:sz="4" w:space="0" w:color="auto"/>
              <w:left w:val="single" w:sz="4" w:space="0" w:color="auto"/>
              <w:bottom w:val="single" w:sz="8" w:space="0" w:color="8EAADB"/>
              <w:right w:val="single" w:sz="8" w:space="0" w:color="8EAADB"/>
            </w:tcBorders>
            <w:tcMar>
              <w:top w:w="0" w:type="dxa"/>
              <w:left w:w="108" w:type="dxa"/>
              <w:bottom w:w="0" w:type="dxa"/>
              <w:right w:w="108" w:type="dxa"/>
            </w:tcMar>
            <w:hideMark/>
          </w:tcPr>
          <w:p w14:paraId="10800CBE" w14:textId="77777777" w:rsidR="001E4983" w:rsidRPr="005F77D5" w:rsidRDefault="001E4983" w:rsidP="00471E78">
            <w:pPr>
              <w:spacing w:after="120"/>
              <w:jc w:val="both"/>
              <w:rPr>
                <w:rFonts w:eastAsia="Times New Roman" w:cs="Times New Roman"/>
              </w:rPr>
            </w:pPr>
            <w:r w:rsidRPr="005F77D5">
              <w:rPr>
                <w:rFonts w:eastAsia="Times New Roman" w:cs="Times New Roman"/>
              </w:rPr>
              <w:t>No Response or partial Response that completely fails to address the criterion under consideration</w:t>
            </w:r>
          </w:p>
        </w:tc>
      </w:tr>
      <w:bookmarkEnd w:id="20"/>
    </w:tbl>
    <w:p w14:paraId="3FFA0B71" w14:textId="5971157C" w:rsidR="00EA0CB2" w:rsidRPr="005F77D5" w:rsidRDefault="00EA0CB2" w:rsidP="00EA0CB2"/>
    <w:p w14:paraId="2C3E82DF" w14:textId="3B74077D" w:rsidR="00880AFC" w:rsidRPr="005F77D5" w:rsidRDefault="005F11B8" w:rsidP="007E77D7">
      <w:pPr>
        <w:spacing w:line="252" w:lineRule="auto"/>
        <w:rPr>
          <w:lang w:eastAsia="en-IE"/>
        </w:rPr>
      </w:pPr>
      <w:r w:rsidRPr="005F77D5">
        <w:rPr>
          <w:lang w:eastAsia="en-IE"/>
        </w:rPr>
        <w:t xml:space="preserve">Scoring of the Qualitative Award Criteria including all sub-criteria will be based on an assessment of the information provided by Tenderers, which must be supplied by Tenderers via the completed 6. Specification Required &amp; Supplier Response. The Evaluation Group will assess the information provided and each response element will be awarded marks using the scoring methodology set out </w:t>
      </w:r>
      <w:r w:rsidRPr="005F77D5">
        <w:rPr>
          <w:lang w:eastAsia="en-IE"/>
        </w:rPr>
        <w:lastRenderedPageBreak/>
        <w:t>above.</w:t>
      </w:r>
      <w:r w:rsidR="00F45A60">
        <w:rPr>
          <w:lang w:eastAsia="en-IE"/>
        </w:rPr>
        <w:t xml:space="preserve"> Scores may fall within the specified bands e.g. a Very Good score may fall at any point between 80% and 90%.</w:t>
      </w:r>
    </w:p>
    <w:p w14:paraId="19174CC1" w14:textId="77777777" w:rsidR="007E77D7" w:rsidRPr="005F77D5" w:rsidRDefault="007E77D7" w:rsidP="007E77D7">
      <w:pPr>
        <w:spacing w:line="252" w:lineRule="auto"/>
        <w:rPr>
          <w:lang w:eastAsia="en-IE"/>
        </w:rPr>
      </w:pPr>
    </w:p>
    <w:p w14:paraId="6B7DB582" w14:textId="12722EF0" w:rsidR="2E59055B" w:rsidRPr="005F77D5" w:rsidRDefault="2E59055B" w:rsidP="2E59055B">
      <w:pPr>
        <w:spacing w:line="252" w:lineRule="auto"/>
        <w:rPr>
          <w:lang w:eastAsia="en-IE"/>
        </w:rPr>
      </w:pPr>
    </w:p>
    <w:p w14:paraId="19AF8F04" w14:textId="4611AF79" w:rsidR="2E59055B" w:rsidRPr="005F77D5" w:rsidRDefault="2E59055B" w:rsidP="2E59055B">
      <w:pPr>
        <w:spacing w:line="252" w:lineRule="auto"/>
        <w:rPr>
          <w:lang w:eastAsia="en-IE"/>
        </w:rPr>
      </w:pPr>
    </w:p>
    <w:p w14:paraId="24E981F4" w14:textId="4B4E84E4" w:rsidR="2E59055B" w:rsidRPr="005F77D5" w:rsidRDefault="2E59055B" w:rsidP="2E59055B">
      <w:pPr>
        <w:spacing w:line="252" w:lineRule="auto"/>
        <w:rPr>
          <w:lang w:eastAsia="en-IE"/>
        </w:rPr>
      </w:pPr>
    </w:p>
    <w:p w14:paraId="6AE63E55" w14:textId="0BB65D2F" w:rsidR="2E59055B" w:rsidRPr="005F77D5" w:rsidRDefault="2E59055B" w:rsidP="2E59055B">
      <w:pPr>
        <w:spacing w:line="252" w:lineRule="auto"/>
        <w:rPr>
          <w:lang w:eastAsia="en-IE"/>
        </w:rPr>
      </w:pPr>
    </w:p>
    <w:p w14:paraId="566913BB" w14:textId="2FE11F0F" w:rsidR="2E59055B" w:rsidRPr="005F77D5" w:rsidRDefault="2E59055B" w:rsidP="2E59055B">
      <w:pPr>
        <w:spacing w:line="252" w:lineRule="auto"/>
        <w:rPr>
          <w:lang w:eastAsia="en-IE"/>
        </w:rPr>
      </w:pPr>
    </w:p>
    <w:p w14:paraId="41B4A492" w14:textId="37FF5995" w:rsidR="2E59055B" w:rsidRPr="005F77D5" w:rsidRDefault="2E59055B" w:rsidP="2E59055B">
      <w:pPr>
        <w:spacing w:line="252" w:lineRule="auto"/>
        <w:rPr>
          <w:lang w:eastAsia="en-IE"/>
        </w:rPr>
      </w:pPr>
    </w:p>
    <w:p w14:paraId="73AB51F1" w14:textId="499365A1" w:rsidR="003C7332" w:rsidRPr="005F77D5" w:rsidRDefault="00E524E4" w:rsidP="006D524F">
      <w:pPr>
        <w:pStyle w:val="Heading1"/>
        <w:numPr>
          <w:ilvl w:val="0"/>
          <w:numId w:val="16"/>
        </w:numPr>
        <w:ind w:left="426"/>
      </w:pPr>
      <w:bookmarkStart w:id="21" w:name="_Toc169597001"/>
      <w:r w:rsidRPr="005F77D5">
        <w:lastRenderedPageBreak/>
        <w:t xml:space="preserve">Specification Required &amp; </w:t>
      </w:r>
      <w:r w:rsidR="00067A9A" w:rsidRPr="005F77D5">
        <w:t>Supplier</w:t>
      </w:r>
      <w:r w:rsidRPr="005F77D5">
        <w:t xml:space="preserve"> Response</w:t>
      </w:r>
      <w:bookmarkEnd w:id="21"/>
    </w:p>
    <w:p w14:paraId="35477299" w14:textId="77777777" w:rsidR="00A97FCF" w:rsidRPr="005F77D5" w:rsidRDefault="00A97FCF" w:rsidP="00A97FCF">
      <w:pPr>
        <w:pStyle w:val="ListParagraph"/>
        <w:rPr>
          <w:lang w:val="en-IE"/>
        </w:rPr>
      </w:pPr>
    </w:p>
    <w:p w14:paraId="1A8DA637" w14:textId="57629BBB" w:rsidR="00AC551B" w:rsidRPr="005F77D5" w:rsidRDefault="00067A9A" w:rsidP="00E941AA">
      <w:pPr>
        <w:jc w:val="center"/>
        <w:rPr>
          <w:sz w:val="24"/>
          <w:szCs w:val="24"/>
        </w:rPr>
      </w:pPr>
      <w:r w:rsidRPr="005F77D5">
        <w:rPr>
          <w:i/>
          <w:iCs/>
          <w:sz w:val="24"/>
          <w:szCs w:val="24"/>
        </w:rPr>
        <w:t>Suppliers</w:t>
      </w:r>
      <w:r w:rsidR="00E524E4" w:rsidRPr="005F77D5">
        <w:rPr>
          <w:i/>
          <w:iCs/>
          <w:sz w:val="24"/>
          <w:szCs w:val="24"/>
        </w:rPr>
        <w:t xml:space="preserve"> </w:t>
      </w:r>
      <w:r w:rsidR="00E524E4" w:rsidRPr="005F77D5">
        <w:rPr>
          <w:b/>
          <w:bCs/>
          <w:i/>
          <w:iCs/>
          <w:sz w:val="24"/>
          <w:szCs w:val="24"/>
          <w:u w:val="single"/>
        </w:rPr>
        <w:t>MUST</w:t>
      </w:r>
      <w:r w:rsidR="008F0D10" w:rsidRPr="005F77D5">
        <w:rPr>
          <w:b/>
          <w:bCs/>
          <w:i/>
          <w:iCs/>
          <w:sz w:val="24"/>
          <w:szCs w:val="24"/>
          <w:u w:val="single"/>
        </w:rPr>
        <w:t xml:space="preserve"> </w:t>
      </w:r>
      <w:r w:rsidR="008F0D10" w:rsidRPr="005F77D5">
        <w:rPr>
          <w:i/>
          <w:iCs/>
          <w:sz w:val="24"/>
          <w:szCs w:val="24"/>
        </w:rPr>
        <w:t>complete the</w:t>
      </w:r>
      <w:r w:rsidR="00E524E4" w:rsidRPr="005F77D5">
        <w:rPr>
          <w:i/>
          <w:iCs/>
          <w:sz w:val="24"/>
          <w:szCs w:val="24"/>
        </w:rPr>
        <w:t xml:space="preserve"> </w:t>
      </w:r>
      <w:r w:rsidR="001E34C0">
        <w:rPr>
          <w:i/>
          <w:iCs/>
          <w:sz w:val="24"/>
          <w:szCs w:val="24"/>
        </w:rPr>
        <w:t xml:space="preserve">MIC </w:t>
      </w:r>
      <w:r w:rsidR="5E0FBDA2" w:rsidRPr="005F77D5">
        <w:rPr>
          <w:i/>
          <w:iCs/>
          <w:sz w:val="24"/>
          <w:szCs w:val="24"/>
        </w:rPr>
        <w:t xml:space="preserve">Cloud Governance </w:t>
      </w:r>
      <w:r w:rsidR="008F0D10" w:rsidRPr="005F77D5">
        <w:rPr>
          <w:i/>
          <w:iCs/>
          <w:sz w:val="24"/>
          <w:szCs w:val="24"/>
        </w:rPr>
        <w:t xml:space="preserve">Technical Questionnaire &amp; </w:t>
      </w:r>
      <w:r w:rsidR="00E524E4" w:rsidRPr="005F77D5">
        <w:rPr>
          <w:i/>
          <w:iCs/>
          <w:sz w:val="24"/>
          <w:szCs w:val="24"/>
        </w:rPr>
        <w:t xml:space="preserve">provide all information relating to the </w:t>
      </w:r>
      <w:r w:rsidR="00E941AA" w:rsidRPr="005F77D5">
        <w:rPr>
          <w:i/>
          <w:iCs/>
          <w:sz w:val="24"/>
          <w:szCs w:val="24"/>
        </w:rPr>
        <w:t>service</w:t>
      </w:r>
      <w:r w:rsidR="007C4FE9" w:rsidRPr="005F77D5">
        <w:rPr>
          <w:i/>
          <w:iCs/>
          <w:sz w:val="24"/>
          <w:szCs w:val="24"/>
        </w:rPr>
        <w:t xml:space="preserve"> and the associated elements</w:t>
      </w:r>
      <w:r w:rsidR="00E524E4" w:rsidRPr="005F77D5">
        <w:rPr>
          <w:i/>
          <w:iCs/>
          <w:sz w:val="24"/>
          <w:szCs w:val="24"/>
        </w:rPr>
        <w:t xml:space="preserve"> in the blue response boxes below. Responses will be scored accordingly by the Evaluation team as set out in the Award Criteria in the RFT document.</w:t>
      </w:r>
    </w:p>
    <w:p w14:paraId="3D27261D" w14:textId="05901FE0" w:rsidR="007628D8" w:rsidRPr="005F77D5" w:rsidRDefault="00E524E4" w:rsidP="007B3213">
      <w:pPr>
        <w:jc w:val="center"/>
        <w:rPr>
          <w:b/>
          <w:i/>
          <w:sz w:val="28"/>
          <w:szCs w:val="28"/>
        </w:rPr>
      </w:pPr>
      <w:r w:rsidRPr="005F77D5">
        <w:rPr>
          <w:b/>
          <w:i/>
          <w:iCs/>
          <w:color w:val="FF0000"/>
          <w:sz w:val="24"/>
          <w:szCs w:val="24"/>
        </w:rPr>
        <w:t xml:space="preserve">Please ensure all cost submissions are kept </w:t>
      </w:r>
      <w:r w:rsidRPr="005F77D5">
        <w:rPr>
          <w:b/>
          <w:i/>
          <w:iCs/>
          <w:color w:val="FF0000"/>
          <w:sz w:val="24"/>
          <w:szCs w:val="24"/>
          <w:u w:val="single"/>
        </w:rPr>
        <w:t>separate</w:t>
      </w:r>
      <w:r w:rsidRPr="005F77D5">
        <w:rPr>
          <w:b/>
          <w:i/>
          <w:iCs/>
          <w:color w:val="FF0000"/>
          <w:sz w:val="24"/>
          <w:szCs w:val="24"/>
        </w:rPr>
        <w:t xml:space="preserve"> and included in the Excel file entitled:            </w:t>
      </w:r>
      <w:r w:rsidR="00941ACB" w:rsidRPr="005F77D5">
        <w:rPr>
          <w:b/>
          <w:bCs/>
          <w:i/>
          <w:iCs/>
          <w:color w:val="FF0000"/>
          <w:sz w:val="24"/>
          <w:szCs w:val="24"/>
        </w:rPr>
        <w:t>Appendix 2</w:t>
      </w:r>
      <w:r w:rsidR="002000DE" w:rsidRPr="005F77D5">
        <w:rPr>
          <w:b/>
          <w:bCs/>
          <w:i/>
          <w:iCs/>
          <w:color w:val="FF0000"/>
          <w:sz w:val="24"/>
          <w:szCs w:val="24"/>
        </w:rPr>
        <w:t xml:space="preserve"> - Pricing Schedule</w:t>
      </w:r>
    </w:p>
    <w:p w14:paraId="2B9BDE51" w14:textId="5101A4A2" w:rsidR="007B3213" w:rsidRPr="005F77D5" w:rsidRDefault="007B3213" w:rsidP="001E7E0A">
      <w:pPr>
        <w:widowControl w:val="0"/>
        <w:ind w:right="-14"/>
        <w:contextualSpacing/>
        <w:rPr>
          <w:b/>
          <w:i/>
          <w:sz w:val="28"/>
          <w:szCs w:val="28"/>
        </w:rPr>
      </w:pPr>
    </w:p>
    <w:tbl>
      <w:tblPr>
        <w:tblW w:w="89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66"/>
        <w:gridCol w:w="4442"/>
      </w:tblGrid>
      <w:tr w:rsidR="007D7961" w:rsidRPr="005F77D5" w14:paraId="4A102867" w14:textId="77777777" w:rsidTr="007D2C49">
        <w:trPr>
          <w:trHeight w:val="357"/>
        </w:trPr>
        <w:tc>
          <w:tcPr>
            <w:tcW w:w="8908" w:type="dxa"/>
            <w:gridSpan w:val="2"/>
            <w:shd w:val="clear" w:color="auto" w:fill="C6D9F1" w:themeFill="text2" w:themeFillTint="33"/>
            <w:tcMar>
              <w:top w:w="0" w:type="dxa"/>
              <w:left w:w="108" w:type="dxa"/>
              <w:bottom w:w="0" w:type="dxa"/>
              <w:right w:w="108" w:type="dxa"/>
            </w:tcMar>
            <w:vAlign w:val="center"/>
          </w:tcPr>
          <w:p w14:paraId="0E7F709E" w14:textId="77777777" w:rsidR="007D7961" w:rsidRPr="005F77D5" w:rsidRDefault="007D7961" w:rsidP="007D2C49">
            <w:pPr>
              <w:spacing w:after="0" w:line="240" w:lineRule="auto"/>
              <w:jc w:val="center"/>
              <w:rPr>
                <w:rFonts w:cs="Times New Roman"/>
                <w:b/>
                <w:bCs/>
                <w:sz w:val="20"/>
                <w:szCs w:val="20"/>
              </w:rPr>
            </w:pPr>
            <w:r w:rsidRPr="005F77D5">
              <w:rPr>
                <w:rFonts w:cs="Times New Roman"/>
                <w:b/>
                <w:bCs/>
                <w:sz w:val="20"/>
                <w:szCs w:val="20"/>
              </w:rPr>
              <w:t>Tender Documentation Checklist</w:t>
            </w:r>
          </w:p>
        </w:tc>
      </w:tr>
      <w:tr w:rsidR="007D7961" w:rsidRPr="005F77D5" w14:paraId="49E6EFA5" w14:textId="77777777" w:rsidTr="007D2C49">
        <w:trPr>
          <w:trHeight w:val="987"/>
        </w:trPr>
        <w:tc>
          <w:tcPr>
            <w:tcW w:w="4466" w:type="dxa"/>
            <w:shd w:val="clear" w:color="auto" w:fill="C6D9F1" w:themeFill="text2" w:themeFillTint="33"/>
            <w:tcMar>
              <w:top w:w="0" w:type="dxa"/>
              <w:left w:w="108" w:type="dxa"/>
              <w:bottom w:w="0" w:type="dxa"/>
              <w:right w:w="108" w:type="dxa"/>
            </w:tcMar>
            <w:vAlign w:val="center"/>
            <w:hideMark/>
          </w:tcPr>
          <w:p w14:paraId="68EACA70" w14:textId="77777777" w:rsidR="007D7961" w:rsidRPr="005F77D5" w:rsidRDefault="007D7961" w:rsidP="007D2C49">
            <w:pPr>
              <w:spacing w:after="0" w:line="240" w:lineRule="auto"/>
              <w:rPr>
                <w:rFonts w:cs="Times New Roman"/>
                <w:b/>
                <w:bCs/>
              </w:rPr>
            </w:pPr>
            <w:r w:rsidRPr="005F77D5">
              <w:rPr>
                <w:rFonts w:cs="Times New Roman"/>
                <w:b/>
                <w:bCs/>
              </w:rPr>
              <w:t>Please confirm that</w:t>
            </w:r>
            <w:r w:rsidRPr="005F77D5">
              <w:rPr>
                <w:rFonts w:cs="Times New Roman"/>
              </w:rPr>
              <w:t xml:space="preserve"> </w:t>
            </w:r>
            <w:r w:rsidRPr="005F77D5">
              <w:rPr>
                <w:rFonts w:cs="Times New Roman"/>
                <w:b/>
                <w:bCs/>
              </w:rPr>
              <w:t>the information in Sections 3.2.A and 3.2.B of the RFT have been completed and returned as requested</w:t>
            </w:r>
          </w:p>
        </w:tc>
        <w:tc>
          <w:tcPr>
            <w:tcW w:w="4442" w:type="dxa"/>
            <w:shd w:val="clear" w:color="auto" w:fill="F2F2F2"/>
            <w:tcMar>
              <w:top w:w="0" w:type="dxa"/>
              <w:left w:w="108" w:type="dxa"/>
              <w:bottom w:w="0" w:type="dxa"/>
              <w:right w:w="108" w:type="dxa"/>
            </w:tcMar>
            <w:vAlign w:val="center"/>
            <w:hideMark/>
          </w:tcPr>
          <w:p w14:paraId="12650E6C" w14:textId="77777777" w:rsidR="007D7961" w:rsidRPr="005F77D5" w:rsidRDefault="007D7961" w:rsidP="007D2C49">
            <w:pPr>
              <w:spacing w:after="0" w:line="240" w:lineRule="auto"/>
              <w:jc w:val="center"/>
              <w:rPr>
                <w:rFonts w:cs="Times New Roman"/>
                <w:b/>
                <w:bCs/>
              </w:rPr>
            </w:pPr>
            <w:r w:rsidRPr="005F77D5">
              <w:rPr>
                <w:rFonts w:cs="Times New Roman"/>
                <w:b/>
                <w:bCs/>
              </w:rPr>
              <w:t>Confirm Yes/No</w:t>
            </w:r>
          </w:p>
        </w:tc>
      </w:tr>
      <w:tr w:rsidR="007D7961" w:rsidRPr="005F77D5" w14:paraId="30EE5E9F" w14:textId="77777777" w:rsidTr="007D2C49">
        <w:trPr>
          <w:trHeight w:val="1269"/>
        </w:trPr>
        <w:tc>
          <w:tcPr>
            <w:tcW w:w="4466" w:type="dxa"/>
            <w:shd w:val="clear" w:color="auto" w:fill="C6D9F1" w:themeFill="text2" w:themeFillTint="33"/>
            <w:tcMar>
              <w:top w:w="0" w:type="dxa"/>
              <w:left w:w="108" w:type="dxa"/>
              <w:bottom w:w="0" w:type="dxa"/>
              <w:right w:w="108" w:type="dxa"/>
            </w:tcMar>
            <w:vAlign w:val="center"/>
          </w:tcPr>
          <w:p w14:paraId="3B845F70" w14:textId="77777777" w:rsidR="007D7961" w:rsidRPr="005F77D5" w:rsidRDefault="007D7961" w:rsidP="007D2C49">
            <w:pPr>
              <w:spacing w:after="0" w:line="240" w:lineRule="auto"/>
              <w:rPr>
                <w:rFonts w:cs="Times New Roman"/>
                <w:b/>
                <w:bCs/>
              </w:rPr>
            </w:pPr>
            <w:r w:rsidRPr="005F77D5">
              <w:rPr>
                <w:rFonts w:cs="Times New Roman"/>
                <w:b/>
                <w:bCs/>
              </w:rPr>
              <w:t>Please confirm that the Appendix 2 Pricing Schedule &amp; Appendix 1 Technical Specification has been completed, returned and included in your proposal.</w:t>
            </w:r>
          </w:p>
        </w:tc>
        <w:tc>
          <w:tcPr>
            <w:tcW w:w="4442" w:type="dxa"/>
            <w:shd w:val="clear" w:color="auto" w:fill="F2F2F2"/>
            <w:tcMar>
              <w:top w:w="0" w:type="dxa"/>
              <w:left w:w="108" w:type="dxa"/>
              <w:bottom w:w="0" w:type="dxa"/>
              <w:right w:w="108" w:type="dxa"/>
            </w:tcMar>
            <w:vAlign w:val="center"/>
          </w:tcPr>
          <w:p w14:paraId="604E2500" w14:textId="77777777" w:rsidR="007D7961" w:rsidRPr="005F77D5" w:rsidRDefault="007D7961" w:rsidP="007D2C49">
            <w:pPr>
              <w:spacing w:after="0" w:line="240" w:lineRule="auto"/>
              <w:jc w:val="center"/>
              <w:rPr>
                <w:rFonts w:cs="Times New Roman"/>
                <w:b/>
                <w:bCs/>
              </w:rPr>
            </w:pPr>
            <w:r w:rsidRPr="005F77D5">
              <w:rPr>
                <w:rFonts w:cs="Times New Roman"/>
                <w:b/>
                <w:bCs/>
              </w:rPr>
              <w:t>Confirm Yes/No</w:t>
            </w:r>
          </w:p>
        </w:tc>
      </w:tr>
      <w:tr w:rsidR="007D7961" w:rsidRPr="005F77D5" w14:paraId="1F345F55" w14:textId="77777777" w:rsidTr="007D2C49">
        <w:trPr>
          <w:trHeight w:val="912"/>
        </w:trPr>
        <w:tc>
          <w:tcPr>
            <w:tcW w:w="4466" w:type="dxa"/>
            <w:shd w:val="clear" w:color="auto" w:fill="C6D9F1" w:themeFill="text2" w:themeFillTint="33"/>
            <w:tcMar>
              <w:top w:w="0" w:type="dxa"/>
              <w:left w:w="108" w:type="dxa"/>
              <w:bottom w:w="0" w:type="dxa"/>
              <w:right w:w="108" w:type="dxa"/>
            </w:tcMar>
            <w:vAlign w:val="center"/>
          </w:tcPr>
          <w:p w14:paraId="43B0C9A3" w14:textId="77777777" w:rsidR="007D7961" w:rsidRPr="005F77D5" w:rsidRDefault="007D7961" w:rsidP="007D2C49">
            <w:pPr>
              <w:spacing w:after="0" w:line="240" w:lineRule="auto"/>
              <w:rPr>
                <w:rFonts w:cs="Times New Roman"/>
                <w:b/>
                <w:bCs/>
              </w:rPr>
            </w:pPr>
            <w:r w:rsidRPr="005F77D5">
              <w:rPr>
                <w:rFonts w:cs="Times New Roman"/>
                <w:b/>
                <w:bCs/>
              </w:rPr>
              <w:t>Please confirm that Appendix 3 and Appendix 4 of the RFT have been completed and returned as requested</w:t>
            </w:r>
          </w:p>
        </w:tc>
        <w:tc>
          <w:tcPr>
            <w:tcW w:w="4442" w:type="dxa"/>
            <w:shd w:val="clear" w:color="auto" w:fill="F2F2F2"/>
            <w:tcMar>
              <w:top w:w="0" w:type="dxa"/>
              <w:left w:w="108" w:type="dxa"/>
              <w:bottom w:w="0" w:type="dxa"/>
              <w:right w:w="108" w:type="dxa"/>
            </w:tcMar>
            <w:vAlign w:val="center"/>
          </w:tcPr>
          <w:p w14:paraId="70343DD1" w14:textId="77777777" w:rsidR="007D7961" w:rsidRPr="005F77D5" w:rsidRDefault="007D7961" w:rsidP="007D2C49">
            <w:pPr>
              <w:spacing w:after="0" w:line="240" w:lineRule="auto"/>
              <w:jc w:val="center"/>
              <w:rPr>
                <w:rFonts w:cs="Times New Roman"/>
                <w:b/>
                <w:bCs/>
              </w:rPr>
            </w:pPr>
            <w:r w:rsidRPr="005F77D5">
              <w:rPr>
                <w:rFonts w:cs="Times New Roman"/>
                <w:b/>
                <w:bCs/>
              </w:rPr>
              <w:t>Confirm Yes/No</w:t>
            </w:r>
          </w:p>
        </w:tc>
      </w:tr>
      <w:tr w:rsidR="007D7961" w:rsidRPr="005F77D5" w14:paraId="33003005" w14:textId="77777777" w:rsidTr="007D2C49">
        <w:trPr>
          <w:trHeight w:val="764"/>
        </w:trPr>
        <w:tc>
          <w:tcPr>
            <w:tcW w:w="4466" w:type="dxa"/>
            <w:shd w:val="clear" w:color="auto" w:fill="C6D9F1" w:themeFill="text2" w:themeFillTint="33"/>
            <w:tcMar>
              <w:top w:w="0" w:type="dxa"/>
              <w:left w:w="108" w:type="dxa"/>
              <w:bottom w:w="0" w:type="dxa"/>
              <w:right w:w="108" w:type="dxa"/>
            </w:tcMar>
            <w:vAlign w:val="center"/>
          </w:tcPr>
          <w:p w14:paraId="373A02A4" w14:textId="77777777" w:rsidR="007D7961" w:rsidRPr="005F77D5" w:rsidRDefault="007D7961" w:rsidP="007D2C49">
            <w:pPr>
              <w:rPr>
                <w:rFonts w:cs="Times New Roman"/>
                <w:b/>
                <w:bCs/>
              </w:rPr>
            </w:pPr>
            <w:r w:rsidRPr="005F77D5">
              <w:rPr>
                <w:rFonts w:cs="Times New Roman"/>
                <w:b/>
                <w:bCs/>
              </w:rPr>
              <w:t>A mere affirmative statement by the Tenderer that it can / will do so or a reiteration of the tender requirements is NOT sufficient in this regard.</w:t>
            </w:r>
          </w:p>
        </w:tc>
        <w:tc>
          <w:tcPr>
            <w:tcW w:w="4442" w:type="dxa"/>
            <w:shd w:val="clear" w:color="auto" w:fill="F2F2F2"/>
            <w:tcMar>
              <w:top w:w="0" w:type="dxa"/>
              <w:left w:w="108" w:type="dxa"/>
              <w:bottom w:w="0" w:type="dxa"/>
              <w:right w:w="108" w:type="dxa"/>
            </w:tcMar>
            <w:vAlign w:val="center"/>
          </w:tcPr>
          <w:p w14:paraId="47842159" w14:textId="77777777" w:rsidR="007D7961" w:rsidRPr="005F77D5" w:rsidRDefault="007D7961" w:rsidP="007D2C49">
            <w:pPr>
              <w:spacing w:after="0" w:line="240" w:lineRule="auto"/>
              <w:jc w:val="center"/>
              <w:rPr>
                <w:rFonts w:cs="Times New Roman"/>
                <w:b/>
                <w:bCs/>
              </w:rPr>
            </w:pPr>
            <w:r w:rsidRPr="005F77D5">
              <w:rPr>
                <w:rFonts w:cs="Times New Roman"/>
                <w:b/>
                <w:bCs/>
              </w:rPr>
              <w:t>Confirm Yes/No</w:t>
            </w:r>
          </w:p>
        </w:tc>
      </w:tr>
      <w:tr w:rsidR="007D7961" w:rsidRPr="005F77D5" w14:paraId="4110652A" w14:textId="77777777" w:rsidTr="007D2C49">
        <w:trPr>
          <w:trHeight w:val="1132"/>
        </w:trPr>
        <w:tc>
          <w:tcPr>
            <w:tcW w:w="4466" w:type="dxa"/>
            <w:shd w:val="clear" w:color="auto" w:fill="C6D9F1" w:themeFill="text2" w:themeFillTint="33"/>
            <w:tcMar>
              <w:top w:w="0" w:type="dxa"/>
              <w:left w:w="108" w:type="dxa"/>
              <w:bottom w:w="0" w:type="dxa"/>
              <w:right w:w="108" w:type="dxa"/>
            </w:tcMar>
            <w:vAlign w:val="center"/>
          </w:tcPr>
          <w:p w14:paraId="293EFDBE" w14:textId="5E4A6A9C" w:rsidR="007D7961" w:rsidRPr="005F77D5" w:rsidRDefault="007D7961" w:rsidP="007D2C49">
            <w:pPr>
              <w:spacing w:after="0" w:line="240" w:lineRule="auto"/>
              <w:rPr>
                <w:rFonts w:cs="Times New Roman"/>
                <w:b/>
                <w:bCs/>
              </w:rPr>
            </w:pPr>
            <w:r w:rsidRPr="005F77D5">
              <w:rPr>
                <w:rFonts w:cs="Times New Roman"/>
                <w:b/>
                <w:bCs/>
              </w:rPr>
              <w:t xml:space="preserve">If multiple </w:t>
            </w:r>
            <w:r w:rsidR="00E933EC" w:rsidRPr="005F77D5">
              <w:rPr>
                <w:rFonts w:cs="Times New Roman"/>
                <w:b/>
                <w:bCs/>
              </w:rPr>
              <w:t>system so</w:t>
            </w:r>
            <w:r w:rsidR="00571DF0" w:rsidRPr="005F77D5">
              <w:rPr>
                <w:rFonts w:cs="Times New Roman"/>
                <w:b/>
                <w:bCs/>
              </w:rPr>
              <w:t>lutions</w:t>
            </w:r>
            <w:r w:rsidRPr="005F77D5">
              <w:rPr>
                <w:rFonts w:cs="Times New Roman"/>
                <w:b/>
                <w:bCs/>
              </w:rPr>
              <w:t xml:space="preserve"> are available which suit the specifications required, please provide details of each option on a separate Appendix 1 and Appendix 2, clearly defining each option.</w:t>
            </w:r>
          </w:p>
        </w:tc>
        <w:tc>
          <w:tcPr>
            <w:tcW w:w="4442" w:type="dxa"/>
            <w:shd w:val="clear" w:color="auto" w:fill="F2F2F2"/>
            <w:tcMar>
              <w:top w:w="0" w:type="dxa"/>
              <w:left w:w="108" w:type="dxa"/>
              <w:bottom w:w="0" w:type="dxa"/>
              <w:right w:w="108" w:type="dxa"/>
            </w:tcMar>
            <w:vAlign w:val="center"/>
          </w:tcPr>
          <w:p w14:paraId="70993843" w14:textId="77777777" w:rsidR="007D7961" w:rsidRPr="005F77D5" w:rsidRDefault="007D7961" w:rsidP="007D2C49">
            <w:pPr>
              <w:spacing w:after="0" w:line="240" w:lineRule="auto"/>
              <w:jc w:val="center"/>
              <w:rPr>
                <w:rFonts w:cs="Times New Roman"/>
                <w:bCs/>
              </w:rPr>
            </w:pPr>
            <w:r w:rsidRPr="005F77D5">
              <w:rPr>
                <w:rFonts w:cs="Times New Roman"/>
                <w:b/>
                <w:bCs/>
              </w:rPr>
              <w:t>Confirm Yes/No</w:t>
            </w:r>
          </w:p>
        </w:tc>
      </w:tr>
      <w:tr w:rsidR="007D7961" w:rsidRPr="005F77D5" w14:paraId="5A9C1826" w14:textId="77777777" w:rsidTr="007D2C49">
        <w:trPr>
          <w:trHeight w:val="750"/>
        </w:trPr>
        <w:tc>
          <w:tcPr>
            <w:tcW w:w="4466" w:type="dxa"/>
            <w:shd w:val="clear" w:color="auto" w:fill="C6D9F1" w:themeFill="text2" w:themeFillTint="33"/>
            <w:tcMar>
              <w:top w:w="0" w:type="dxa"/>
              <w:left w:w="108" w:type="dxa"/>
              <w:bottom w:w="0" w:type="dxa"/>
              <w:right w:w="108" w:type="dxa"/>
            </w:tcMar>
            <w:vAlign w:val="center"/>
          </w:tcPr>
          <w:p w14:paraId="2D05DBCB" w14:textId="77777777" w:rsidR="007D7961" w:rsidRPr="005F77D5" w:rsidRDefault="007D7961" w:rsidP="007D2C49">
            <w:pPr>
              <w:spacing w:after="0" w:line="240" w:lineRule="auto"/>
              <w:rPr>
                <w:rFonts w:cs="Times New Roman"/>
                <w:b/>
                <w:bCs/>
              </w:rPr>
            </w:pPr>
            <w:r w:rsidRPr="005F77D5">
              <w:rPr>
                <w:rFonts w:cs="Times New Roman"/>
                <w:b/>
                <w:bCs/>
              </w:rPr>
              <w:t>Please ensure that all supporting documentation is submitted in the English language</w:t>
            </w:r>
          </w:p>
        </w:tc>
        <w:tc>
          <w:tcPr>
            <w:tcW w:w="4442" w:type="dxa"/>
            <w:shd w:val="clear" w:color="auto" w:fill="F2F2F2"/>
            <w:tcMar>
              <w:top w:w="0" w:type="dxa"/>
              <w:left w:w="108" w:type="dxa"/>
              <w:bottom w:w="0" w:type="dxa"/>
              <w:right w:w="108" w:type="dxa"/>
            </w:tcMar>
            <w:vAlign w:val="center"/>
          </w:tcPr>
          <w:p w14:paraId="54CDC4ED" w14:textId="77777777" w:rsidR="007D7961" w:rsidRPr="005F77D5" w:rsidRDefault="007D7961" w:rsidP="007D2C49">
            <w:pPr>
              <w:spacing w:after="0" w:line="240" w:lineRule="auto"/>
              <w:jc w:val="center"/>
              <w:rPr>
                <w:rFonts w:cs="Times New Roman"/>
                <w:b/>
                <w:bCs/>
              </w:rPr>
            </w:pPr>
            <w:r w:rsidRPr="005F77D5">
              <w:rPr>
                <w:rFonts w:cs="Times New Roman"/>
                <w:b/>
                <w:bCs/>
              </w:rPr>
              <w:t>Confirm Yes/No</w:t>
            </w:r>
          </w:p>
          <w:p w14:paraId="75088B31" w14:textId="77777777" w:rsidR="007D7961" w:rsidRPr="005F77D5" w:rsidRDefault="007D7961" w:rsidP="007D2C49">
            <w:pPr>
              <w:spacing w:after="0" w:line="240" w:lineRule="auto"/>
              <w:jc w:val="center"/>
              <w:rPr>
                <w:rFonts w:cs="Times New Roman"/>
                <w:b/>
                <w:bCs/>
              </w:rPr>
            </w:pPr>
          </w:p>
          <w:p w14:paraId="63D0C17F" w14:textId="77777777" w:rsidR="007D7961" w:rsidRPr="005F77D5" w:rsidRDefault="007D7961" w:rsidP="007D2C49">
            <w:pPr>
              <w:spacing w:after="0" w:line="240" w:lineRule="auto"/>
              <w:jc w:val="center"/>
              <w:rPr>
                <w:rFonts w:cs="Times New Roman"/>
                <w:b/>
                <w:bCs/>
              </w:rPr>
            </w:pPr>
          </w:p>
        </w:tc>
      </w:tr>
    </w:tbl>
    <w:p w14:paraId="64D8FA9D" w14:textId="77777777" w:rsidR="00E040CE" w:rsidRPr="005F77D5" w:rsidRDefault="00E040CE" w:rsidP="00B3104E">
      <w:pPr>
        <w:rPr>
          <w:b/>
          <w:i/>
          <w:sz w:val="28"/>
          <w:szCs w:val="28"/>
        </w:rPr>
      </w:pPr>
    </w:p>
    <w:p w14:paraId="70F7D1E5" w14:textId="77777777" w:rsidR="007454B2" w:rsidRDefault="007454B2" w:rsidP="00AE551C"/>
    <w:p w14:paraId="580A211F" w14:textId="77777777" w:rsidR="005F77D5" w:rsidRDefault="005F77D5" w:rsidP="00AE551C"/>
    <w:p w14:paraId="4473EDA6" w14:textId="77777777" w:rsidR="005F77D5" w:rsidRPr="005F77D5" w:rsidRDefault="005F77D5" w:rsidP="00AE551C"/>
    <w:p w14:paraId="51C33BA9" w14:textId="4AF2E112" w:rsidR="2107AC24" w:rsidRPr="005F77D5" w:rsidRDefault="2107AC24"/>
    <w:tbl>
      <w:tblPr>
        <w:tblW w:w="10564" w:type="dxa"/>
        <w:tblLayout w:type="fixed"/>
        <w:tblLook w:val="00A0" w:firstRow="1" w:lastRow="0" w:firstColumn="1" w:lastColumn="0" w:noHBand="0" w:noVBand="0"/>
      </w:tblPr>
      <w:tblGrid>
        <w:gridCol w:w="284"/>
        <w:gridCol w:w="1552"/>
        <w:gridCol w:w="3547"/>
        <w:gridCol w:w="1120"/>
        <w:gridCol w:w="175"/>
        <w:gridCol w:w="2253"/>
        <w:gridCol w:w="59"/>
        <w:gridCol w:w="877"/>
        <w:gridCol w:w="346"/>
        <w:gridCol w:w="351"/>
      </w:tblGrid>
      <w:tr w:rsidR="007454B2" w:rsidRPr="005F77D5" w14:paraId="4BF84DD9" w14:textId="77777777" w:rsidTr="00332CB3">
        <w:trPr>
          <w:trHeight w:val="842"/>
        </w:trPr>
        <w:tc>
          <w:tcPr>
            <w:tcW w:w="284" w:type="dxa"/>
          </w:tcPr>
          <w:p w14:paraId="7AB20C9B" w14:textId="77777777" w:rsidR="007454B2" w:rsidRPr="005F77D5" w:rsidRDefault="007454B2" w:rsidP="007D2C49">
            <w:pPr>
              <w:tabs>
                <w:tab w:val="left" w:pos="567"/>
              </w:tabs>
              <w:spacing w:after="0" w:line="240" w:lineRule="auto"/>
              <w:jc w:val="center"/>
              <w:rPr>
                <w:rFonts w:asciiTheme="minorHAnsi" w:hAnsiTheme="minorHAnsi"/>
                <w:b/>
                <w:bCs/>
                <w:sz w:val="20"/>
                <w:szCs w:val="20"/>
              </w:rPr>
            </w:pPr>
          </w:p>
        </w:tc>
        <w:tc>
          <w:tcPr>
            <w:tcW w:w="870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DB3E2" w:themeFill="text2" w:themeFillTint="66"/>
            <w:vAlign w:val="center"/>
          </w:tcPr>
          <w:p w14:paraId="1B9AA0DB" w14:textId="59A9D598" w:rsidR="007454B2" w:rsidRPr="005F77D5" w:rsidRDefault="00F743E6" w:rsidP="007F3B4E">
            <w:pPr>
              <w:spacing w:line="360" w:lineRule="auto"/>
              <w:jc w:val="center"/>
              <w:rPr>
                <w:rFonts w:ascii="Arial" w:hAnsi="Arial" w:cs="Arial"/>
                <w:b/>
                <w:bCs/>
                <w:color w:val="000000"/>
                <w:sz w:val="20"/>
                <w:szCs w:val="20"/>
                <w:u w:color="000000"/>
              </w:rPr>
            </w:pPr>
            <w:r>
              <w:rPr>
                <w:rFonts w:ascii="Arial" w:hAnsi="Arial" w:cs="Arial"/>
                <w:b/>
                <w:bCs/>
                <w:color w:val="000000"/>
                <w:sz w:val="20"/>
                <w:szCs w:val="20"/>
                <w:u w:color="000000"/>
              </w:rPr>
              <w:t>MIC*****</w:t>
            </w:r>
            <w:r w:rsidR="007F3B4E" w:rsidRPr="005F77D5">
              <w:rPr>
                <w:rFonts w:ascii="Arial" w:hAnsi="Arial" w:cs="Arial"/>
                <w:b/>
                <w:bCs/>
                <w:color w:val="000000"/>
                <w:sz w:val="20"/>
                <w:szCs w:val="20"/>
                <w:u w:color="000000"/>
              </w:rPr>
              <w:t xml:space="preserve"> - </w:t>
            </w:r>
            <w:r w:rsidR="0064362C" w:rsidRPr="005F77D5">
              <w:rPr>
                <w:rFonts w:ascii="Arial" w:hAnsi="Arial" w:cs="Arial"/>
                <w:b/>
                <w:bCs/>
                <w:color w:val="000000"/>
                <w:sz w:val="20"/>
                <w:szCs w:val="20"/>
                <w:u w:color="000000"/>
              </w:rPr>
              <w:t xml:space="preserve">Request for Tenders for </w:t>
            </w:r>
            <w:r w:rsidR="00571A2C" w:rsidRPr="005F77D5">
              <w:rPr>
                <w:rFonts w:ascii="Arial" w:hAnsi="Arial" w:cs="Arial"/>
                <w:b/>
                <w:bCs/>
                <w:color w:val="000000"/>
                <w:sz w:val="20"/>
                <w:szCs w:val="20"/>
                <w:u w:color="000000"/>
              </w:rPr>
              <w:t xml:space="preserve">a </w:t>
            </w:r>
            <w:r w:rsidR="00F71BC7" w:rsidRPr="005F77D5">
              <w:rPr>
                <w:rFonts w:ascii="Arial" w:hAnsi="Arial" w:cs="Arial"/>
                <w:b/>
                <w:bCs/>
                <w:color w:val="000000"/>
                <w:sz w:val="20"/>
                <w:szCs w:val="20"/>
                <w:u w:color="000000"/>
              </w:rPr>
              <w:t>Class Timetabling</w:t>
            </w:r>
            <w:r w:rsidR="00035473" w:rsidRPr="005F77D5">
              <w:rPr>
                <w:rFonts w:ascii="Arial" w:hAnsi="Arial" w:cs="Arial"/>
                <w:b/>
                <w:bCs/>
                <w:color w:val="000000"/>
                <w:sz w:val="20"/>
                <w:szCs w:val="20"/>
                <w:u w:color="000000"/>
              </w:rPr>
              <w:t>, Exam Scheduling</w:t>
            </w:r>
            <w:r w:rsidR="001E34C0">
              <w:rPr>
                <w:rFonts w:ascii="Arial" w:hAnsi="Arial" w:cs="Arial"/>
                <w:b/>
                <w:bCs/>
                <w:color w:val="000000"/>
                <w:sz w:val="20"/>
                <w:szCs w:val="20"/>
                <w:u w:color="000000"/>
              </w:rPr>
              <w:t xml:space="preserve">, </w:t>
            </w:r>
            <w:r w:rsidR="00F71BC7" w:rsidRPr="005F77D5">
              <w:rPr>
                <w:rFonts w:ascii="Arial" w:hAnsi="Arial" w:cs="Arial"/>
                <w:b/>
                <w:bCs/>
                <w:color w:val="000000"/>
                <w:sz w:val="20"/>
                <w:szCs w:val="20"/>
                <w:u w:color="000000"/>
              </w:rPr>
              <w:t xml:space="preserve">Room Booking </w:t>
            </w:r>
            <w:r w:rsidR="001E34C0">
              <w:rPr>
                <w:rFonts w:ascii="Arial" w:hAnsi="Arial" w:cs="Arial"/>
                <w:b/>
                <w:bCs/>
                <w:color w:val="000000"/>
                <w:sz w:val="20"/>
                <w:szCs w:val="20"/>
                <w:u w:color="000000"/>
              </w:rPr>
              <w:t xml:space="preserve">&amp; Space utilisation </w:t>
            </w:r>
            <w:r w:rsidR="00F71BC7" w:rsidRPr="005F77D5">
              <w:rPr>
                <w:rFonts w:ascii="Arial" w:hAnsi="Arial" w:cs="Arial"/>
                <w:b/>
                <w:bCs/>
                <w:color w:val="000000"/>
                <w:sz w:val="20"/>
                <w:szCs w:val="20"/>
                <w:u w:color="000000"/>
              </w:rPr>
              <w:t>system</w:t>
            </w:r>
            <w:r w:rsidR="00571A2C" w:rsidRPr="005F77D5">
              <w:rPr>
                <w:rFonts w:ascii="Arial" w:hAnsi="Arial" w:cs="Arial"/>
                <w:b/>
                <w:bCs/>
                <w:color w:val="000000"/>
                <w:sz w:val="20"/>
                <w:szCs w:val="20"/>
                <w:u w:color="000000"/>
              </w:rPr>
              <w:t xml:space="preserve"> </w:t>
            </w:r>
            <w:r w:rsidR="0064362C" w:rsidRPr="005F77D5">
              <w:rPr>
                <w:rFonts w:ascii="Arial" w:hAnsi="Arial" w:cs="Arial"/>
                <w:b/>
                <w:bCs/>
                <w:color w:val="000000"/>
                <w:sz w:val="20"/>
                <w:szCs w:val="20"/>
                <w:u w:color="000000"/>
              </w:rPr>
              <w:t xml:space="preserve">for </w:t>
            </w:r>
            <w:r w:rsidR="001E34C0">
              <w:rPr>
                <w:rFonts w:ascii="Arial" w:hAnsi="Arial" w:cs="Arial"/>
                <w:b/>
                <w:bCs/>
                <w:color w:val="000000"/>
                <w:sz w:val="20"/>
                <w:szCs w:val="20"/>
                <w:u w:color="000000"/>
              </w:rPr>
              <w:t>Mary Immaculate College</w:t>
            </w:r>
            <w:r w:rsidR="0064362C" w:rsidRPr="005F77D5">
              <w:rPr>
                <w:rFonts w:ascii="Arial" w:hAnsi="Arial" w:cs="Arial"/>
                <w:b/>
                <w:bCs/>
                <w:color w:val="000000"/>
                <w:sz w:val="20"/>
                <w:szCs w:val="20"/>
                <w:u w:color="000000"/>
              </w:rPr>
              <w:t xml:space="preserve"> </w:t>
            </w:r>
            <w:r w:rsidR="00035473" w:rsidRPr="005F77D5">
              <w:rPr>
                <w:rFonts w:ascii="Arial" w:hAnsi="Arial" w:cs="Arial"/>
                <w:b/>
                <w:bCs/>
                <w:color w:val="000000"/>
                <w:sz w:val="20"/>
                <w:szCs w:val="20"/>
                <w:u w:color="000000"/>
              </w:rPr>
              <w:t>(</w:t>
            </w:r>
            <w:r w:rsidR="001E34C0">
              <w:rPr>
                <w:rFonts w:ascii="Arial" w:hAnsi="Arial" w:cs="Arial"/>
                <w:b/>
                <w:bCs/>
                <w:color w:val="000000"/>
                <w:sz w:val="20"/>
                <w:szCs w:val="20"/>
                <w:u w:color="000000"/>
              </w:rPr>
              <w:t>MIC</w:t>
            </w:r>
            <w:r w:rsidR="00035473" w:rsidRPr="005F77D5">
              <w:rPr>
                <w:rFonts w:ascii="Arial" w:hAnsi="Arial" w:cs="Arial"/>
                <w:b/>
                <w:bCs/>
                <w:color w:val="000000"/>
                <w:sz w:val="20"/>
                <w:szCs w:val="20"/>
                <w:u w:color="000000"/>
              </w:rPr>
              <w:t>)</w:t>
            </w:r>
          </w:p>
        </w:tc>
        <w:tc>
          <w:tcPr>
            <w:tcW w:w="877" w:type="dxa"/>
          </w:tcPr>
          <w:p w14:paraId="16199F7E" w14:textId="77777777" w:rsidR="007454B2" w:rsidRPr="005F77D5" w:rsidRDefault="007454B2" w:rsidP="007D2C49"/>
        </w:tc>
        <w:tc>
          <w:tcPr>
            <w:tcW w:w="346" w:type="dxa"/>
          </w:tcPr>
          <w:p w14:paraId="70086582" w14:textId="77777777" w:rsidR="007454B2" w:rsidRPr="005F77D5" w:rsidRDefault="007454B2" w:rsidP="007D2C49"/>
        </w:tc>
        <w:tc>
          <w:tcPr>
            <w:tcW w:w="351" w:type="dxa"/>
          </w:tcPr>
          <w:p w14:paraId="0D2B2A09" w14:textId="77777777" w:rsidR="007454B2" w:rsidRPr="005F77D5" w:rsidRDefault="007454B2" w:rsidP="007D2C49"/>
        </w:tc>
      </w:tr>
      <w:tr w:rsidR="00762528" w:rsidRPr="005F77D5" w14:paraId="7F459A3B" w14:textId="77777777" w:rsidTr="00332CB3">
        <w:trPr>
          <w:trHeight w:val="842"/>
        </w:trPr>
        <w:tc>
          <w:tcPr>
            <w:tcW w:w="284" w:type="dxa"/>
          </w:tcPr>
          <w:p w14:paraId="0FCF489D" w14:textId="77777777" w:rsidR="007454B2" w:rsidRPr="005F77D5" w:rsidRDefault="007454B2" w:rsidP="007D2C49">
            <w:pPr>
              <w:tabs>
                <w:tab w:val="left" w:pos="567"/>
              </w:tabs>
              <w:spacing w:after="0" w:line="240" w:lineRule="auto"/>
              <w:jc w:val="center"/>
              <w:rPr>
                <w:rFonts w:asciiTheme="minorHAnsi" w:hAnsiTheme="minorHAnsi"/>
                <w:b/>
                <w:bCs/>
                <w:sz w:val="20"/>
                <w:szCs w:val="20"/>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DB3E2" w:themeFill="text2" w:themeFillTint="66"/>
            <w:vAlign w:val="center"/>
          </w:tcPr>
          <w:p w14:paraId="1E216D27" w14:textId="16A1E961" w:rsidR="007454B2" w:rsidRPr="005F77D5" w:rsidRDefault="00F743E6" w:rsidP="007D2C49">
            <w:pPr>
              <w:tabs>
                <w:tab w:val="left" w:pos="567"/>
              </w:tabs>
              <w:spacing w:after="0" w:line="240" w:lineRule="auto"/>
              <w:jc w:val="center"/>
              <w:rPr>
                <w:rFonts w:asciiTheme="minorHAnsi" w:hAnsiTheme="minorHAnsi"/>
                <w:b/>
                <w:bCs/>
                <w:sz w:val="20"/>
                <w:szCs w:val="20"/>
              </w:rPr>
            </w:pPr>
            <w:r>
              <w:rPr>
                <w:rFonts w:ascii="Arial" w:hAnsi="Arial" w:cs="Arial"/>
                <w:b/>
                <w:bCs/>
                <w:color w:val="000000"/>
                <w:sz w:val="20"/>
                <w:szCs w:val="20"/>
                <w:u w:color="000000"/>
              </w:rPr>
              <w:t>MIC*****</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DB3E2" w:themeFill="text2" w:themeFillTint="66"/>
            <w:vAlign w:val="center"/>
          </w:tcPr>
          <w:p w14:paraId="03653AE7" w14:textId="0F158F40" w:rsidR="007454B2" w:rsidRPr="005F77D5" w:rsidRDefault="00F71BC7" w:rsidP="007D2C49">
            <w:pPr>
              <w:tabs>
                <w:tab w:val="left" w:pos="567"/>
              </w:tabs>
              <w:spacing w:after="0" w:line="240" w:lineRule="auto"/>
              <w:jc w:val="center"/>
              <w:rPr>
                <w:rFonts w:asciiTheme="minorHAnsi" w:hAnsiTheme="minorHAnsi"/>
                <w:b/>
                <w:bCs/>
                <w:sz w:val="20"/>
                <w:szCs w:val="20"/>
              </w:rPr>
            </w:pPr>
            <w:r w:rsidRPr="005F77D5">
              <w:rPr>
                <w:rFonts w:ascii="Arial" w:hAnsi="Arial" w:cs="Arial"/>
                <w:b/>
                <w:bCs/>
                <w:color w:val="000000"/>
                <w:sz w:val="20"/>
                <w:szCs w:val="20"/>
                <w:u w:color="000000"/>
              </w:rPr>
              <w:t>Class Timetabling</w:t>
            </w:r>
            <w:r w:rsidR="00035473" w:rsidRPr="005F77D5">
              <w:rPr>
                <w:rFonts w:ascii="Arial" w:hAnsi="Arial" w:cs="Arial"/>
                <w:b/>
                <w:bCs/>
                <w:color w:val="000000"/>
                <w:sz w:val="20"/>
                <w:szCs w:val="20"/>
                <w:u w:color="000000"/>
              </w:rPr>
              <w:t>, Exam Scheduling</w:t>
            </w:r>
            <w:r w:rsidRPr="005F77D5">
              <w:rPr>
                <w:rFonts w:ascii="Arial" w:hAnsi="Arial" w:cs="Arial"/>
                <w:b/>
                <w:bCs/>
                <w:color w:val="000000"/>
                <w:sz w:val="20"/>
                <w:szCs w:val="20"/>
                <w:u w:color="000000"/>
              </w:rPr>
              <w:t xml:space="preserve"> &amp; Room Booking </w:t>
            </w:r>
            <w:r w:rsidR="00035473" w:rsidRPr="005F77D5">
              <w:rPr>
                <w:rFonts w:ascii="Arial" w:hAnsi="Arial" w:cs="Arial"/>
                <w:b/>
                <w:bCs/>
                <w:color w:val="000000"/>
                <w:sz w:val="20"/>
                <w:szCs w:val="20"/>
                <w:u w:color="000000"/>
              </w:rPr>
              <w:t>S</w:t>
            </w:r>
            <w:r w:rsidRPr="005F77D5">
              <w:rPr>
                <w:rFonts w:ascii="Arial" w:hAnsi="Arial" w:cs="Arial"/>
                <w:b/>
                <w:bCs/>
                <w:color w:val="000000"/>
                <w:sz w:val="20"/>
                <w:szCs w:val="20"/>
                <w:u w:color="000000"/>
              </w:rPr>
              <w:t>ystem</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DB3E2" w:themeFill="text2" w:themeFillTint="66"/>
            <w:vAlign w:val="center"/>
          </w:tcPr>
          <w:p w14:paraId="5D915934" w14:textId="77777777" w:rsidR="007454B2" w:rsidRPr="005F77D5" w:rsidRDefault="007454B2" w:rsidP="007D2C49">
            <w:pPr>
              <w:tabs>
                <w:tab w:val="left" w:pos="567"/>
              </w:tabs>
              <w:spacing w:after="0" w:line="240" w:lineRule="auto"/>
              <w:jc w:val="center"/>
              <w:rPr>
                <w:rFonts w:asciiTheme="minorHAnsi" w:hAnsiTheme="minorHAnsi"/>
                <w:b/>
                <w:bCs/>
                <w:sz w:val="20"/>
                <w:szCs w:val="20"/>
              </w:rPr>
            </w:pPr>
            <w:r w:rsidRPr="005F77D5">
              <w:rPr>
                <w:rFonts w:asciiTheme="minorHAnsi" w:hAnsiTheme="minorHAnsi"/>
                <w:b/>
                <w:bCs/>
                <w:sz w:val="20"/>
                <w:szCs w:val="20"/>
              </w:rPr>
              <w:t>Confirm (YES/NO)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DB3E2" w:themeFill="text2" w:themeFillTint="66"/>
            <w:vAlign w:val="center"/>
          </w:tcPr>
          <w:p w14:paraId="2C17FCF4" w14:textId="77777777" w:rsidR="007454B2" w:rsidRPr="005F77D5" w:rsidRDefault="007454B2" w:rsidP="007D2C49">
            <w:pPr>
              <w:tabs>
                <w:tab w:val="left" w:pos="567"/>
              </w:tabs>
              <w:spacing w:after="0" w:line="240" w:lineRule="auto"/>
              <w:jc w:val="center"/>
              <w:rPr>
                <w:rFonts w:asciiTheme="minorHAnsi" w:hAnsiTheme="minorHAnsi"/>
                <w:b/>
                <w:bCs/>
                <w:sz w:val="20"/>
                <w:szCs w:val="20"/>
              </w:rPr>
            </w:pPr>
            <w:r w:rsidRPr="005F77D5">
              <w:rPr>
                <w:rFonts w:asciiTheme="minorHAnsi" w:hAnsiTheme="minorHAnsi"/>
                <w:b/>
                <w:bCs/>
                <w:sz w:val="20"/>
                <w:szCs w:val="20"/>
              </w:rPr>
              <w:t>COMMENT</w:t>
            </w:r>
          </w:p>
        </w:tc>
        <w:tc>
          <w:tcPr>
            <w:tcW w:w="877" w:type="dxa"/>
          </w:tcPr>
          <w:p w14:paraId="2F4FE70C" w14:textId="77777777" w:rsidR="007454B2" w:rsidRPr="005F77D5" w:rsidRDefault="007454B2" w:rsidP="007D2C49"/>
        </w:tc>
        <w:tc>
          <w:tcPr>
            <w:tcW w:w="346" w:type="dxa"/>
          </w:tcPr>
          <w:p w14:paraId="275F7900" w14:textId="77777777" w:rsidR="007454B2" w:rsidRPr="005F77D5" w:rsidRDefault="007454B2" w:rsidP="007D2C49"/>
        </w:tc>
        <w:tc>
          <w:tcPr>
            <w:tcW w:w="351" w:type="dxa"/>
          </w:tcPr>
          <w:p w14:paraId="14B1ACF9" w14:textId="77777777" w:rsidR="007454B2" w:rsidRPr="005F77D5" w:rsidRDefault="007454B2" w:rsidP="007D2C49"/>
        </w:tc>
      </w:tr>
      <w:tr w:rsidR="007454B2" w:rsidRPr="005F77D5" w14:paraId="6A3CB4EC" w14:textId="77777777" w:rsidTr="00332CB3">
        <w:trPr>
          <w:trHeight w:val="876"/>
        </w:trPr>
        <w:tc>
          <w:tcPr>
            <w:tcW w:w="284" w:type="dxa"/>
          </w:tcPr>
          <w:p w14:paraId="2C3AB81B" w14:textId="77777777" w:rsidR="007454B2" w:rsidRPr="005F77D5" w:rsidRDefault="007454B2" w:rsidP="006D524F">
            <w:pPr>
              <w:pStyle w:val="ListParagraph"/>
              <w:numPr>
                <w:ilvl w:val="0"/>
                <w:numId w:val="13"/>
              </w:numPr>
              <w:tabs>
                <w:tab w:val="left" w:pos="567"/>
              </w:tabs>
              <w:suppressAutoHyphens/>
              <w:jc w:val="center"/>
              <w:rPr>
                <w:rFonts w:asciiTheme="minorHAnsi" w:hAnsiTheme="minorHAnsi"/>
                <w:b/>
                <w:bCs/>
                <w:sz w:val="24"/>
                <w:szCs w:val="24"/>
                <w:lang w:val="en-IE"/>
              </w:rPr>
            </w:pPr>
          </w:p>
        </w:tc>
        <w:tc>
          <w:tcPr>
            <w:tcW w:w="870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CE1" w:themeFill="background2"/>
            <w:vAlign w:val="center"/>
          </w:tcPr>
          <w:p w14:paraId="60B89E3A" w14:textId="086E5398" w:rsidR="007454B2" w:rsidRPr="005F77D5" w:rsidRDefault="004E1BFE" w:rsidP="006D524F">
            <w:pPr>
              <w:pStyle w:val="Heading2"/>
              <w:numPr>
                <w:ilvl w:val="0"/>
                <w:numId w:val="17"/>
              </w:numPr>
              <w:jc w:val="center"/>
            </w:pPr>
            <w:bookmarkStart w:id="22" w:name="_Toc169597002"/>
            <w:r w:rsidRPr="005F77D5">
              <w:t>Functional Merit</w:t>
            </w:r>
            <w:bookmarkEnd w:id="22"/>
          </w:p>
        </w:tc>
        <w:tc>
          <w:tcPr>
            <w:tcW w:w="877" w:type="dxa"/>
          </w:tcPr>
          <w:p w14:paraId="259AF5A2" w14:textId="77777777" w:rsidR="007454B2" w:rsidRPr="005F77D5" w:rsidRDefault="007454B2" w:rsidP="007D2C49"/>
        </w:tc>
        <w:tc>
          <w:tcPr>
            <w:tcW w:w="346" w:type="dxa"/>
          </w:tcPr>
          <w:p w14:paraId="44CE042B" w14:textId="77777777" w:rsidR="007454B2" w:rsidRPr="005F77D5" w:rsidRDefault="007454B2" w:rsidP="007D2C49"/>
        </w:tc>
        <w:tc>
          <w:tcPr>
            <w:tcW w:w="351" w:type="dxa"/>
          </w:tcPr>
          <w:p w14:paraId="2E82C7EE" w14:textId="77777777" w:rsidR="007454B2" w:rsidRPr="005F77D5" w:rsidRDefault="007454B2" w:rsidP="007D2C49"/>
        </w:tc>
      </w:tr>
      <w:tr w:rsidR="007454B2" w:rsidRPr="005F77D5" w14:paraId="46AAA08C" w14:textId="77777777" w:rsidTr="00332CB3">
        <w:trPr>
          <w:trHeight w:val="846"/>
        </w:trPr>
        <w:tc>
          <w:tcPr>
            <w:tcW w:w="284" w:type="dxa"/>
          </w:tcPr>
          <w:p w14:paraId="35F5BC2B" w14:textId="77777777" w:rsidR="007454B2" w:rsidRPr="005F77D5" w:rsidRDefault="007454B2" w:rsidP="007D2C49">
            <w:pPr>
              <w:tabs>
                <w:tab w:val="left" w:pos="567"/>
              </w:tabs>
              <w:spacing w:after="0" w:line="240" w:lineRule="auto"/>
              <w:jc w:val="center"/>
              <w:rPr>
                <w:rFonts w:asciiTheme="minorHAnsi" w:hAnsiTheme="minorHAnsi"/>
                <w:i/>
                <w:iCs/>
                <w:sz w:val="24"/>
                <w:szCs w:val="24"/>
              </w:rPr>
            </w:pPr>
          </w:p>
        </w:tc>
        <w:tc>
          <w:tcPr>
            <w:tcW w:w="870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5AA6AFEB" w14:textId="33AEC745" w:rsidR="007454B2" w:rsidRPr="005F77D5" w:rsidRDefault="7D01C5DE" w:rsidP="5C031D2D">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 xml:space="preserve">General Functional Requirements </w:t>
            </w:r>
          </w:p>
          <w:p w14:paraId="2F408FD2" w14:textId="1FAF61F6" w:rsidR="00313BDA" w:rsidRPr="005F77D5" w:rsidRDefault="00313BDA" w:rsidP="5C031D2D">
            <w:pPr>
              <w:tabs>
                <w:tab w:val="left" w:pos="567"/>
              </w:tabs>
              <w:spacing w:after="0" w:line="240" w:lineRule="auto"/>
              <w:jc w:val="center"/>
              <w:rPr>
                <w:rFonts w:asciiTheme="minorHAnsi" w:hAnsiTheme="minorHAnsi"/>
                <w:b/>
                <w:bCs/>
                <w:i/>
                <w:iCs/>
                <w:sz w:val="24"/>
                <w:szCs w:val="24"/>
                <w:u w:val="single"/>
              </w:rPr>
            </w:pPr>
            <w:r w:rsidRPr="005F77D5">
              <w:rPr>
                <w:rFonts w:asciiTheme="minorHAnsi" w:hAnsiTheme="minorHAnsi"/>
                <w:b/>
                <w:bCs/>
                <w:i/>
                <w:iCs/>
                <w:sz w:val="24"/>
                <w:szCs w:val="24"/>
                <w:u w:val="single"/>
              </w:rPr>
              <w:t>(Class Timetabling System)</w:t>
            </w:r>
          </w:p>
        </w:tc>
        <w:tc>
          <w:tcPr>
            <w:tcW w:w="877" w:type="dxa"/>
          </w:tcPr>
          <w:p w14:paraId="5ADA28BB" w14:textId="77777777" w:rsidR="007454B2" w:rsidRPr="005F77D5" w:rsidRDefault="007454B2" w:rsidP="007D2C49"/>
        </w:tc>
        <w:tc>
          <w:tcPr>
            <w:tcW w:w="346" w:type="dxa"/>
          </w:tcPr>
          <w:p w14:paraId="7E5965AC" w14:textId="77777777" w:rsidR="007454B2" w:rsidRPr="005F77D5" w:rsidRDefault="007454B2" w:rsidP="007D2C49"/>
        </w:tc>
        <w:tc>
          <w:tcPr>
            <w:tcW w:w="351" w:type="dxa"/>
          </w:tcPr>
          <w:p w14:paraId="469E6C39" w14:textId="77777777" w:rsidR="007454B2" w:rsidRPr="005F77D5" w:rsidRDefault="007454B2" w:rsidP="007D2C49"/>
        </w:tc>
      </w:tr>
      <w:tr w:rsidR="00705093" w:rsidRPr="005F77D5" w14:paraId="1086BD9F" w14:textId="77777777" w:rsidTr="00332CB3">
        <w:trPr>
          <w:trHeight w:val="846"/>
        </w:trPr>
        <w:tc>
          <w:tcPr>
            <w:tcW w:w="284" w:type="dxa"/>
          </w:tcPr>
          <w:p w14:paraId="1ADDEC89" w14:textId="77777777" w:rsidR="000B3901" w:rsidRPr="005F77D5" w:rsidRDefault="000B3901" w:rsidP="000B3901">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C7F6CC" w14:textId="77777777" w:rsidR="000B3901" w:rsidRPr="005F77D5" w:rsidRDefault="000B3901" w:rsidP="000B3901">
            <w:pPr>
              <w:tabs>
                <w:tab w:val="left" w:pos="567"/>
              </w:tabs>
              <w:spacing w:after="0" w:line="240" w:lineRule="auto"/>
              <w:jc w:val="center"/>
              <w:rPr>
                <w:rFonts w:asciiTheme="minorHAnsi" w:hAnsiTheme="minorHAnsi"/>
                <w:sz w:val="24"/>
                <w:szCs w:val="24"/>
                <w:highlight w:val="yellow"/>
              </w:rPr>
            </w:pPr>
            <w:r w:rsidRPr="005F77D5">
              <w:rPr>
                <w:rFonts w:asciiTheme="minorHAnsi" w:hAnsiTheme="minorHAnsi"/>
                <w:sz w:val="24"/>
                <w:szCs w:val="24"/>
              </w:rPr>
              <w:t>A1</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61C52A" w14:textId="77777777" w:rsidR="000F5821" w:rsidRPr="005F77D5" w:rsidRDefault="000F5821" w:rsidP="000F5821">
            <w:pPr>
              <w:tabs>
                <w:tab w:val="left" w:pos="450"/>
                <w:tab w:val="center" w:pos="4513"/>
                <w:tab w:val="right" w:pos="9026"/>
              </w:tabs>
              <w:spacing w:after="0" w:line="240" w:lineRule="auto"/>
              <w:rPr>
                <w:rFonts w:asciiTheme="minorHAnsi" w:eastAsiaTheme="minorHAnsi" w:hAnsiTheme="minorHAnsi"/>
                <w:color w:val="000000"/>
              </w:rPr>
            </w:pPr>
            <w:r w:rsidRPr="005F77D5">
              <w:rPr>
                <w:rFonts w:asciiTheme="minorHAnsi" w:eastAsiaTheme="minorHAnsi" w:hAnsiTheme="minorHAnsi"/>
                <w:color w:val="000000"/>
              </w:rPr>
              <w:t xml:space="preserve">The system </w:t>
            </w:r>
            <w:r w:rsidRPr="005F77D5">
              <w:rPr>
                <w:rFonts w:asciiTheme="minorHAnsi" w:eastAsiaTheme="minorHAnsi" w:hAnsiTheme="minorHAnsi"/>
                <w:b/>
                <w:bCs/>
                <w:color w:val="000000"/>
              </w:rPr>
              <w:t>Must Have</w:t>
            </w:r>
            <w:r w:rsidRPr="005F77D5">
              <w:rPr>
                <w:rFonts w:asciiTheme="minorHAnsi" w:eastAsiaTheme="minorHAnsi" w:hAnsiTheme="minorHAnsi"/>
                <w:color w:val="000000"/>
              </w:rPr>
              <w:t xml:space="preserve"> functionality to gather Class Timetable data and contain the following requirements:</w:t>
            </w:r>
          </w:p>
          <w:p w14:paraId="61D59BDF" w14:textId="77777777" w:rsidR="000F5821" w:rsidRPr="005F77D5" w:rsidRDefault="000F5821" w:rsidP="000F5821">
            <w:pPr>
              <w:tabs>
                <w:tab w:val="left" w:pos="450"/>
                <w:tab w:val="center" w:pos="4513"/>
                <w:tab w:val="right" w:pos="9026"/>
              </w:tabs>
              <w:spacing w:after="0" w:line="240" w:lineRule="auto"/>
              <w:rPr>
                <w:rFonts w:asciiTheme="minorHAnsi" w:eastAsiaTheme="minorHAnsi" w:hAnsiTheme="minorHAnsi"/>
                <w:color w:val="000000"/>
              </w:rPr>
            </w:pPr>
          </w:p>
          <w:p w14:paraId="5AC99C04" w14:textId="77777777" w:rsidR="000F5821" w:rsidRPr="005F77D5" w:rsidRDefault="000F5821" w:rsidP="000F5821">
            <w:pPr>
              <w:tabs>
                <w:tab w:val="left" w:pos="450"/>
                <w:tab w:val="center" w:pos="4513"/>
                <w:tab w:val="right" w:pos="9026"/>
              </w:tabs>
              <w:spacing w:after="0" w:line="240" w:lineRule="auto"/>
              <w:rPr>
                <w:rFonts w:asciiTheme="minorHAnsi" w:eastAsiaTheme="minorEastAsia" w:hAnsiTheme="minorHAnsi"/>
                <w:color w:val="000000"/>
              </w:rPr>
            </w:pPr>
            <w:r w:rsidRPr="2ECB019E">
              <w:rPr>
                <w:rFonts w:asciiTheme="minorHAnsi" w:eastAsiaTheme="minorEastAsia" w:hAnsiTheme="minorHAnsi"/>
                <w:color w:val="000000" w:themeColor="text1"/>
              </w:rPr>
              <w:t>1. A user-friendly interface for data entry. Users will be able to input data that aligns with current data/information. In addition to this, multiple users will be able to input and update their data simultaneously. The system will ensure that data segmentation is supported according to pre-defined parameters.</w:t>
            </w:r>
          </w:p>
          <w:p w14:paraId="037335C6" w14:textId="77777777" w:rsidR="000F5821" w:rsidRPr="005F77D5" w:rsidRDefault="000F5821" w:rsidP="000F5821">
            <w:pPr>
              <w:tabs>
                <w:tab w:val="left" w:pos="450"/>
                <w:tab w:val="center" w:pos="4513"/>
                <w:tab w:val="right" w:pos="9026"/>
              </w:tabs>
              <w:spacing w:after="0" w:line="240" w:lineRule="auto"/>
              <w:rPr>
                <w:rFonts w:asciiTheme="minorHAnsi" w:eastAsiaTheme="minorEastAsia" w:hAnsiTheme="minorHAnsi"/>
                <w:color w:val="000000"/>
              </w:rPr>
            </w:pPr>
            <w:r w:rsidRPr="2ECB019E">
              <w:rPr>
                <w:rFonts w:asciiTheme="minorHAnsi" w:eastAsiaTheme="minorEastAsia" w:hAnsiTheme="minorHAnsi"/>
                <w:color w:val="000000" w:themeColor="text1"/>
              </w:rPr>
              <w:t>2. Provide relevant pre-populated data from Student Record System (SRS) e.g. Module Details, Events (Lecture, Lab, Tutorials.)</w:t>
            </w:r>
          </w:p>
          <w:p w14:paraId="75E2AB1E" w14:textId="77777777" w:rsidR="000F5821" w:rsidRPr="005F77D5" w:rsidRDefault="000F5821" w:rsidP="000F5821">
            <w:pPr>
              <w:tabs>
                <w:tab w:val="left" w:pos="450"/>
                <w:tab w:val="center" w:pos="4513"/>
                <w:tab w:val="right" w:pos="9026"/>
              </w:tabs>
              <w:spacing w:after="0" w:line="240" w:lineRule="auto"/>
              <w:rPr>
                <w:rFonts w:asciiTheme="minorHAnsi" w:eastAsiaTheme="minorEastAsia" w:hAnsiTheme="minorHAnsi"/>
                <w:color w:val="000000"/>
              </w:rPr>
            </w:pPr>
            <w:r w:rsidRPr="0611D5BA">
              <w:rPr>
                <w:rFonts w:asciiTheme="minorHAnsi" w:eastAsiaTheme="minorEastAsia" w:hAnsiTheme="minorHAnsi"/>
                <w:color w:val="000000" w:themeColor="text1"/>
              </w:rPr>
              <w:t>3. Provide real-time data validation.</w:t>
            </w:r>
          </w:p>
          <w:p w14:paraId="13CB94F6" w14:textId="77777777" w:rsidR="000F5821" w:rsidRPr="005F77D5" w:rsidRDefault="000F5821" w:rsidP="000F5821">
            <w:pPr>
              <w:tabs>
                <w:tab w:val="left" w:pos="450"/>
                <w:tab w:val="center" w:pos="4513"/>
                <w:tab w:val="right" w:pos="9026"/>
              </w:tabs>
              <w:spacing w:after="0" w:line="240" w:lineRule="auto"/>
              <w:rPr>
                <w:rFonts w:asciiTheme="minorHAnsi" w:eastAsiaTheme="minorEastAsia" w:hAnsiTheme="minorHAnsi"/>
                <w:color w:val="000000"/>
              </w:rPr>
            </w:pPr>
            <w:r w:rsidRPr="68D73D71">
              <w:rPr>
                <w:rFonts w:asciiTheme="minorHAnsi" w:eastAsiaTheme="minorEastAsia" w:hAnsiTheme="minorHAnsi"/>
                <w:color w:val="000000" w:themeColor="text1"/>
              </w:rPr>
              <w:t>4. Provide a report on data input status from Users e.g. Chase Functionality, Workflow Tracking.</w:t>
            </w:r>
          </w:p>
          <w:p w14:paraId="041E6CF9" w14:textId="77777777" w:rsidR="000F5821" w:rsidRPr="005F77D5" w:rsidRDefault="000F5821" w:rsidP="000F5821">
            <w:pPr>
              <w:tabs>
                <w:tab w:val="left" w:pos="450"/>
                <w:tab w:val="center" w:pos="4513"/>
                <w:tab w:val="right" w:pos="9026"/>
              </w:tabs>
              <w:spacing w:after="0" w:line="240" w:lineRule="auto"/>
              <w:rPr>
                <w:rFonts w:asciiTheme="minorHAnsi" w:eastAsiaTheme="minorEastAsia" w:hAnsiTheme="minorHAnsi"/>
                <w:color w:val="000000"/>
              </w:rPr>
            </w:pPr>
            <w:r w:rsidRPr="68D73D71">
              <w:rPr>
                <w:rFonts w:asciiTheme="minorHAnsi" w:eastAsiaTheme="minorEastAsia" w:hAnsiTheme="minorHAnsi"/>
                <w:color w:val="000000" w:themeColor="text1"/>
              </w:rPr>
              <w:t>5. Highlight missing or conflicting data.</w:t>
            </w:r>
          </w:p>
          <w:p w14:paraId="1E474A80" w14:textId="77777777" w:rsidR="000F5821" w:rsidRPr="005F77D5" w:rsidRDefault="000F5821" w:rsidP="000F5821">
            <w:pPr>
              <w:tabs>
                <w:tab w:val="left" w:pos="450"/>
                <w:tab w:val="center" w:pos="4513"/>
                <w:tab w:val="right" w:pos="9026"/>
              </w:tabs>
              <w:spacing w:after="0" w:line="240" w:lineRule="auto"/>
              <w:rPr>
                <w:rFonts w:asciiTheme="minorHAnsi" w:eastAsiaTheme="minorEastAsia" w:hAnsiTheme="minorHAnsi"/>
                <w:color w:val="000000"/>
              </w:rPr>
            </w:pPr>
            <w:r w:rsidRPr="68D73D71">
              <w:rPr>
                <w:rFonts w:asciiTheme="minorHAnsi" w:eastAsiaTheme="minorEastAsia" w:hAnsiTheme="minorHAnsi"/>
                <w:color w:val="000000" w:themeColor="text1"/>
              </w:rPr>
              <w:t>6. Notify Users of successful data submissions, errors, or required actions e.g. Reminders for Users to input or update their data in accordance with deadlines.</w:t>
            </w:r>
          </w:p>
          <w:p w14:paraId="3001D343" w14:textId="77777777" w:rsidR="000F5821" w:rsidRPr="002B246B" w:rsidRDefault="000F5821" w:rsidP="000F5821">
            <w:pPr>
              <w:tabs>
                <w:tab w:val="left" w:pos="450"/>
                <w:tab w:val="center" w:pos="4513"/>
                <w:tab w:val="right" w:pos="9026"/>
              </w:tabs>
              <w:spacing w:after="0" w:line="240" w:lineRule="auto"/>
              <w:rPr>
                <w:rFonts w:asciiTheme="minorHAnsi" w:eastAsiaTheme="minorEastAsia" w:hAnsiTheme="minorHAnsi"/>
                <w:color w:val="000000"/>
              </w:rPr>
            </w:pPr>
            <w:r w:rsidRPr="68D73D71">
              <w:rPr>
                <w:rFonts w:asciiTheme="minorHAnsi" w:eastAsiaTheme="minorEastAsia" w:hAnsiTheme="minorHAnsi"/>
                <w:color w:val="000000" w:themeColor="text1"/>
              </w:rPr>
              <w:t>7. Provide a customisable dynamic form to gather data from Users.</w:t>
            </w:r>
          </w:p>
          <w:p w14:paraId="5112851C" w14:textId="77777777" w:rsidR="000F5821" w:rsidRDefault="000F5821" w:rsidP="000F5821">
            <w:pPr>
              <w:tabs>
                <w:tab w:val="left" w:pos="450"/>
                <w:tab w:val="center" w:pos="4513"/>
                <w:tab w:val="right" w:pos="9026"/>
              </w:tabs>
              <w:spacing w:after="0" w:line="240" w:lineRule="auto"/>
              <w:rPr>
                <w:rFonts w:asciiTheme="minorHAnsi" w:eastAsiaTheme="minorEastAsia" w:hAnsiTheme="minorHAnsi"/>
                <w:color w:val="000000" w:themeColor="text1"/>
              </w:rPr>
            </w:pPr>
            <w:r w:rsidRPr="68D73D71">
              <w:rPr>
                <w:rFonts w:asciiTheme="minorHAnsi" w:eastAsiaTheme="minorEastAsia" w:hAnsiTheme="minorHAnsi"/>
                <w:color w:val="000000" w:themeColor="text1"/>
              </w:rPr>
              <w:t>8. Manually add an event.</w:t>
            </w:r>
          </w:p>
          <w:p w14:paraId="4E895FDC" w14:textId="77777777" w:rsidR="000F5821" w:rsidRDefault="000F5821" w:rsidP="000F5821">
            <w:pPr>
              <w:tabs>
                <w:tab w:val="left" w:pos="450"/>
                <w:tab w:val="center" w:pos="4513"/>
                <w:tab w:val="right" w:pos="9026"/>
              </w:tabs>
              <w:spacing w:after="0" w:line="240" w:lineRule="auto"/>
              <w:rPr>
                <w:rFonts w:asciiTheme="minorHAnsi" w:eastAsiaTheme="minorEastAsia" w:hAnsiTheme="minorHAnsi"/>
                <w:color w:val="000000" w:themeColor="text1"/>
              </w:rPr>
            </w:pPr>
          </w:p>
          <w:p w14:paraId="072F48DA" w14:textId="77777777" w:rsidR="000F5821" w:rsidRPr="005F77D5" w:rsidRDefault="000F5821" w:rsidP="000F5821">
            <w:pPr>
              <w:tabs>
                <w:tab w:val="left" w:pos="450"/>
                <w:tab w:val="center" w:pos="4513"/>
                <w:tab w:val="right" w:pos="9026"/>
              </w:tabs>
              <w:spacing w:after="0" w:line="240" w:lineRule="auto"/>
              <w:rPr>
                <w:rFonts w:asciiTheme="minorHAnsi" w:eastAsiaTheme="minorEastAsia" w:hAnsiTheme="minorHAnsi"/>
                <w:b/>
                <w:bCs/>
                <w:color w:val="000000" w:themeColor="text1"/>
              </w:rPr>
            </w:pPr>
            <w:r w:rsidRPr="2ECB019E">
              <w:rPr>
                <w:rFonts w:asciiTheme="minorHAnsi" w:eastAsiaTheme="minorEastAsia" w:hAnsiTheme="minorHAnsi"/>
                <w:color w:val="000000" w:themeColor="text1"/>
              </w:rPr>
              <w:t>Provide examples or screenshots of these Forms.</w:t>
            </w:r>
          </w:p>
          <w:p w14:paraId="45D0B93A" w14:textId="3C0A8313" w:rsidR="00634A34" w:rsidRPr="005F77D5" w:rsidRDefault="000F5821" w:rsidP="000F5821">
            <w:pPr>
              <w:tabs>
                <w:tab w:val="left" w:pos="450"/>
                <w:tab w:val="center" w:pos="4513"/>
                <w:tab w:val="right" w:pos="9026"/>
              </w:tabs>
              <w:spacing w:after="0" w:line="240" w:lineRule="auto"/>
              <w:rPr>
                <w:rFonts w:asciiTheme="minorHAnsi" w:eastAsiaTheme="minorHAnsi" w:hAnsiTheme="minorHAnsi"/>
                <w:b/>
                <w:bCs/>
                <w:color w:val="000000"/>
              </w:rPr>
            </w:pPr>
            <w:r w:rsidRPr="2ECB019E">
              <w:rPr>
                <w:rFonts w:asciiTheme="minorHAnsi" w:eastAsiaTheme="minorEastAsia" w:hAnsiTheme="minorHAnsi"/>
                <w:b/>
                <w:bCs/>
                <w:color w:val="000000" w:themeColor="text1"/>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5EB8F0" w14:textId="4FB5154C" w:rsidR="000B3901" w:rsidRPr="005F77D5" w:rsidRDefault="00D96247" w:rsidP="000B3901">
            <w:pPr>
              <w:tabs>
                <w:tab w:val="left" w:pos="567"/>
              </w:tabs>
              <w:spacing w:after="0" w:line="240" w:lineRule="auto"/>
              <w:jc w:val="center"/>
              <w:rPr>
                <w:rFonts w:asciiTheme="minorHAnsi" w:eastAsiaTheme="minorHAnsi" w:hAnsiTheme="minorHAnsi"/>
                <w:color w:val="000000"/>
              </w:rPr>
            </w:pPr>
            <w:r w:rsidRPr="005F77D5">
              <w:rPr>
                <w:rFonts w:asciiTheme="minorHAnsi" w:hAnsiTheme="minorHAnsi"/>
                <w:i/>
                <w:iCs/>
                <w:sz w:val="24"/>
                <w:szCs w:val="24"/>
              </w:rPr>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13E9CB59" w14:textId="77777777" w:rsidR="000B3901" w:rsidRPr="005F77D5" w:rsidRDefault="000B3901" w:rsidP="000B3901">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0B2AC810" w14:textId="77777777" w:rsidR="000B3901" w:rsidRPr="005F77D5" w:rsidRDefault="000B3901" w:rsidP="000B3901"/>
        </w:tc>
        <w:tc>
          <w:tcPr>
            <w:tcW w:w="346" w:type="dxa"/>
          </w:tcPr>
          <w:p w14:paraId="0349C02B" w14:textId="77777777" w:rsidR="000B3901" w:rsidRPr="005F77D5" w:rsidRDefault="000B3901" w:rsidP="000B3901"/>
        </w:tc>
        <w:tc>
          <w:tcPr>
            <w:tcW w:w="351" w:type="dxa"/>
          </w:tcPr>
          <w:p w14:paraId="3F5DE77F" w14:textId="77777777" w:rsidR="000B3901" w:rsidRPr="005F77D5" w:rsidRDefault="000B3901" w:rsidP="000B3901"/>
        </w:tc>
      </w:tr>
      <w:tr w:rsidR="00705093" w:rsidRPr="005F77D5" w14:paraId="7690E554" w14:textId="77777777" w:rsidTr="00332CB3">
        <w:trPr>
          <w:trHeight w:val="846"/>
        </w:trPr>
        <w:tc>
          <w:tcPr>
            <w:tcW w:w="284" w:type="dxa"/>
          </w:tcPr>
          <w:p w14:paraId="6D793B18" w14:textId="77777777" w:rsidR="002B1877" w:rsidRPr="005F77D5" w:rsidRDefault="002B1877" w:rsidP="002B1877">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DD0A51" w14:textId="2455E5FF" w:rsidR="002B1877" w:rsidRPr="005F77D5" w:rsidRDefault="006E5018" w:rsidP="002B1877">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A</w:t>
            </w:r>
            <w:r w:rsidR="00FE43BF" w:rsidRPr="005F77D5">
              <w:rPr>
                <w:rFonts w:asciiTheme="minorHAnsi" w:hAnsiTheme="minorHAnsi"/>
                <w:sz w:val="24"/>
                <w:szCs w:val="24"/>
              </w:rPr>
              <w:t>2</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293B8D" w14:textId="77777777" w:rsidR="000F5821" w:rsidRPr="005F77D5" w:rsidRDefault="000F5821" w:rsidP="000F5821">
            <w:pPr>
              <w:tabs>
                <w:tab w:val="left" w:pos="450"/>
                <w:tab w:val="center" w:pos="4513"/>
                <w:tab w:val="right" w:pos="9026"/>
              </w:tabs>
              <w:spacing w:after="0" w:line="240" w:lineRule="auto"/>
              <w:rPr>
                <w:rFonts w:asciiTheme="minorHAnsi" w:eastAsiaTheme="minorHAnsi" w:hAnsiTheme="minorHAnsi"/>
                <w:color w:val="000000"/>
              </w:rPr>
            </w:pPr>
            <w:r w:rsidRPr="005F77D5">
              <w:rPr>
                <w:rFonts w:asciiTheme="minorHAnsi" w:eastAsiaTheme="minorHAnsi" w:hAnsiTheme="minorHAnsi"/>
                <w:color w:val="000000"/>
              </w:rPr>
              <w:t xml:space="preserve">The system </w:t>
            </w:r>
            <w:r w:rsidRPr="005F77D5">
              <w:rPr>
                <w:rFonts w:asciiTheme="minorHAnsi" w:eastAsiaTheme="minorHAnsi" w:hAnsiTheme="minorHAnsi"/>
                <w:b/>
                <w:bCs/>
                <w:color w:val="000000"/>
              </w:rPr>
              <w:t>Must Have</w:t>
            </w:r>
            <w:r w:rsidRPr="005F77D5">
              <w:rPr>
                <w:rFonts w:asciiTheme="minorHAnsi" w:eastAsiaTheme="minorHAnsi" w:hAnsiTheme="minorHAnsi"/>
                <w:color w:val="000000"/>
              </w:rPr>
              <w:t xml:space="preserve"> the ability to create multiple timetables with data/user separation, including:</w:t>
            </w:r>
          </w:p>
          <w:p w14:paraId="23DE4187" w14:textId="77777777" w:rsidR="000F5821" w:rsidRPr="005F77D5" w:rsidRDefault="000F5821" w:rsidP="000F5821">
            <w:pPr>
              <w:tabs>
                <w:tab w:val="left" w:pos="450"/>
                <w:tab w:val="center" w:pos="4513"/>
                <w:tab w:val="right" w:pos="9026"/>
              </w:tabs>
              <w:spacing w:after="0" w:line="240" w:lineRule="auto"/>
              <w:rPr>
                <w:rFonts w:asciiTheme="minorHAnsi" w:eastAsiaTheme="minorHAnsi" w:hAnsiTheme="minorHAnsi"/>
                <w:color w:val="000000"/>
              </w:rPr>
            </w:pPr>
          </w:p>
          <w:p w14:paraId="20849F74" w14:textId="77777777" w:rsidR="000F5821" w:rsidRPr="005F77D5" w:rsidRDefault="000F5821" w:rsidP="000F5821">
            <w:pPr>
              <w:tabs>
                <w:tab w:val="left" w:pos="450"/>
                <w:tab w:val="center" w:pos="4513"/>
                <w:tab w:val="right" w:pos="9026"/>
              </w:tabs>
              <w:spacing w:after="0" w:line="240" w:lineRule="auto"/>
              <w:rPr>
                <w:rFonts w:asciiTheme="minorHAnsi" w:eastAsiaTheme="minorEastAsia" w:hAnsiTheme="minorHAnsi"/>
                <w:color w:val="000000"/>
              </w:rPr>
            </w:pPr>
            <w:r w:rsidRPr="2ECB019E">
              <w:rPr>
                <w:rFonts w:asciiTheme="minorHAnsi" w:eastAsiaTheme="minorEastAsia" w:hAnsiTheme="minorHAnsi"/>
                <w:color w:val="000000" w:themeColor="text1"/>
              </w:rPr>
              <w:t>1. Create multiple timetables for use by multiple users.</w:t>
            </w:r>
          </w:p>
          <w:p w14:paraId="1AE5DC97" w14:textId="77777777" w:rsidR="000F5821" w:rsidRPr="005F77D5" w:rsidRDefault="000F5821" w:rsidP="000F5821">
            <w:pPr>
              <w:tabs>
                <w:tab w:val="left" w:pos="450"/>
                <w:tab w:val="center" w:pos="4513"/>
                <w:tab w:val="right" w:pos="9026"/>
              </w:tabs>
              <w:spacing w:after="0" w:line="240" w:lineRule="auto"/>
              <w:rPr>
                <w:rFonts w:asciiTheme="minorHAnsi" w:eastAsiaTheme="minorEastAsia" w:hAnsiTheme="minorHAnsi"/>
                <w:color w:val="000000"/>
              </w:rPr>
            </w:pPr>
            <w:r w:rsidRPr="2ECB019E">
              <w:rPr>
                <w:rFonts w:asciiTheme="minorHAnsi" w:eastAsiaTheme="minorEastAsia" w:hAnsiTheme="minorHAnsi"/>
                <w:color w:val="000000" w:themeColor="text1"/>
              </w:rPr>
              <w:t>2. Allow only certain users to work on specific instances.</w:t>
            </w:r>
          </w:p>
          <w:p w14:paraId="7F4C5036" w14:textId="77777777" w:rsidR="000F5821" w:rsidRPr="005F77D5" w:rsidRDefault="000F5821" w:rsidP="000F5821">
            <w:pPr>
              <w:tabs>
                <w:tab w:val="left" w:pos="450"/>
                <w:tab w:val="center" w:pos="4513"/>
                <w:tab w:val="right" w:pos="9026"/>
              </w:tabs>
              <w:spacing w:after="0" w:line="240" w:lineRule="auto"/>
              <w:rPr>
                <w:rFonts w:asciiTheme="minorHAnsi" w:eastAsiaTheme="minorEastAsia" w:hAnsiTheme="minorHAnsi"/>
                <w:color w:val="000000"/>
              </w:rPr>
            </w:pPr>
            <w:r w:rsidRPr="2ECB019E">
              <w:rPr>
                <w:rFonts w:asciiTheme="minorHAnsi" w:eastAsiaTheme="minorEastAsia" w:hAnsiTheme="minorHAnsi"/>
                <w:color w:val="000000" w:themeColor="text1"/>
              </w:rPr>
              <w:t>3. Each timetable must maintain its own data and data collection.</w:t>
            </w:r>
          </w:p>
          <w:p w14:paraId="2DAE3323" w14:textId="77777777" w:rsidR="000F5821" w:rsidRPr="005F77D5" w:rsidRDefault="000F5821" w:rsidP="000F5821">
            <w:pPr>
              <w:tabs>
                <w:tab w:val="left" w:pos="450"/>
                <w:tab w:val="center" w:pos="4513"/>
                <w:tab w:val="right" w:pos="9026"/>
              </w:tabs>
              <w:spacing w:after="0" w:line="240" w:lineRule="auto"/>
              <w:rPr>
                <w:rFonts w:asciiTheme="minorHAnsi" w:eastAsiaTheme="minorHAnsi" w:hAnsiTheme="minorHAnsi"/>
                <w:b/>
                <w:bCs/>
                <w:color w:val="000000"/>
              </w:rPr>
            </w:pPr>
          </w:p>
          <w:p w14:paraId="06771D39" w14:textId="77777777" w:rsidR="00FE43BF" w:rsidRDefault="000F5821" w:rsidP="000F5821">
            <w:pPr>
              <w:tabs>
                <w:tab w:val="left" w:pos="450"/>
                <w:tab w:val="center" w:pos="4513"/>
                <w:tab w:val="right" w:pos="9026"/>
              </w:tabs>
              <w:spacing w:after="0" w:line="240" w:lineRule="auto"/>
              <w:rPr>
                <w:rFonts w:asciiTheme="minorHAnsi" w:eastAsiaTheme="minorHAnsi" w:hAnsiTheme="minorHAnsi"/>
                <w:b/>
                <w:bCs/>
                <w:color w:val="000000"/>
              </w:rPr>
            </w:pPr>
            <w:r w:rsidRPr="005F77D5">
              <w:rPr>
                <w:rFonts w:asciiTheme="minorHAnsi" w:eastAsiaTheme="minorHAnsi" w:hAnsiTheme="minorHAnsi"/>
                <w:b/>
                <w:bCs/>
                <w:color w:val="000000"/>
              </w:rPr>
              <w:t>Please Confirm and Detail</w:t>
            </w:r>
          </w:p>
          <w:p w14:paraId="60E1B657" w14:textId="0EEC8196" w:rsidR="000F5821" w:rsidRPr="005F77D5" w:rsidRDefault="000F5821" w:rsidP="000F5821">
            <w:pPr>
              <w:tabs>
                <w:tab w:val="left" w:pos="450"/>
                <w:tab w:val="center" w:pos="4513"/>
                <w:tab w:val="right" w:pos="9026"/>
              </w:tabs>
              <w:spacing w:after="0" w:line="240" w:lineRule="auto"/>
              <w:rPr>
                <w:rFonts w:asciiTheme="minorHAnsi" w:eastAsiaTheme="minorHAnsi" w:hAnsiTheme="minorHAnsi"/>
                <w:color w:val="000000"/>
              </w:rPr>
            </w:pP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1D1D8B" w14:textId="70FEE770" w:rsidR="002B1877" w:rsidRPr="005F77D5" w:rsidRDefault="00D96247" w:rsidP="002B1877">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4E033397" w14:textId="50215F4D" w:rsidR="002B1877" w:rsidRPr="005F77D5" w:rsidRDefault="002B1877" w:rsidP="002B1877">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6BDEF661" w14:textId="77777777" w:rsidR="002B1877" w:rsidRPr="005F77D5" w:rsidRDefault="002B1877" w:rsidP="002B1877"/>
        </w:tc>
        <w:tc>
          <w:tcPr>
            <w:tcW w:w="346" w:type="dxa"/>
          </w:tcPr>
          <w:p w14:paraId="639ECEDD" w14:textId="77777777" w:rsidR="002B1877" w:rsidRPr="005F77D5" w:rsidRDefault="002B1877" w:rsidP="002B1877"/>
        </w:tc>
        <w:tc>
          <w:tcPr>
            <w:tcW w:w="351" w:type="dxa"/>
          </w:tcPr>
          <w:p w14:paraId="5E72D637" w14:textId="77777777" w:rsidR="002B1877" w:rsidRPr="005F77D5" w:rsidRDefault="002B1877" w:rsidP="002B1877"/>
        </w:tc>
      </w:tr>
      <w:tr w:rsidR="00705093" w:rsidRPr="005F77D5" w14:paraId="3F875601" w14:textId="77777777" w:rsidTr="00332CB3">
        <w:trPr>
          <w:trHeight w:val="397"/>
        </w:trPr>
        <w:tc>
          <w:tcPr>
            <w:tcW w:w="284" w:type="dxa"/>
          </w:tcPr>
          <w:p w14:paraId="0FE07B82" w14:textId="77777777" w:rsidR="002B1877" w:rsidRPr="005F77D5" w:rsidRDefault="002B1877" w:rsidP="002B1877">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EED6A9" w14:textId="4D5F630D" w:rsidR="002B1877" w:rsidRPr="005F77D5" w:rsidRDefault="002B1877" w:rsidP="002B1877">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A</w:t>
            </w:r>
            <w:r w:rsidR="00FE43BF" w:rsidRPr="005F77D5">
              <w:rPr>
                <w:rFonts w:asciiTheme="minorHAnsi" w:hAnsiTheme="minorHAnsi"/>
                <w:sz w:val="24"/>
                <w:szCs w:val="24"/>
              </w:rPr>
              <w:t>3</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548269" w14:textId="77777777" w:rsidR="000F5821" w:rsidRPr="005F77D5" w:rsidRDefault="000F5821" w:rsidP="000F5821">
            <w:pPr>
              <w:tabs>
                <w:tab w:val="left" w:pos="450"/>
                <w:tab w:val="center" w:pos="4513"/>
                <w:tab w:val="right" w:pos="9026"/>
              </w:tabs>
              <w:spacing w:after="0" w:line="240" w:lineRule="auto"/>
              <w:rPr>
                <w:rFonts w:asciiTheme="minorHAnsi" w:eastAsiaTheme="minorHAnsi" w:hAnsiTheme="minorHAnsi"/>
                <w:color w:val="000000"/>
              </w:rPr>
            </w:pPr>
            <w:r w:rsidRPr="005F77D5">
              <w:rPr>
                <w:rFonts w:asciiTheme="minorHAnsi" w:eastAsiaTheme="minorHAnsi" w:hAnsiTheme="minorHAnsi"/>
                <w:color w:val="000000"/>
              </w:rPr>
              <w:t xml:space="preserve">The system </w:t>
            </w:r>
            <w:r w:rsidRPr="005F77D5">
              <w:rPr>
                <w:rFonts w:asciiTheme="minorHAnsi" w:eastAsiaTheme="minorHAnsi" w:hAnsiTheme="minorHAnsi"/>
                <w:b/>
                <w:bCs/>
                <w:color w:val="000000"/>
              </w:rPr>
              <w:t>Must Have</w:t>
            </w:r>
            <w:r w:rsidRPr="005F77D5">
              <w:rPr>
                <w:rFonts w:asciiTheme="minorHAnsi" w:eastAsiaTheme="minorHAnsi" w:hAnsiTheme="minorHAnsi"/>
                <w:color w:val="000000"/>
              </w:rPr>
              <w:t xml:space="preserve"> configurable class timetable logic to support business rules, including:</w:t>
            </w:r>
          </w:p>
          <w:p w14:paraId="341BC113" w14:textId="77777777" w:rsidR="000F5821" w:rsidRPr="005F77D5" w:rsidRDefault="000F5821" w:rsidP="000F5821">
            <w:pPr>
              <w:tabs>
                <w:tab w:val="left" w:pos="450"/>
                <w:tab w:val="center" w:pos="4513"/>
                <w:tab w:val="right" w:pos="9026"/>
              </w:tabs>
              <w:spacing w:after="0" w:line="240" w:lineRule="auto"/>
              <w:rPr>
                <w:rFonts w:asciiTheme="minorHAnsi" w:eastAsiaTheme="minorHAnsi" w:hAnsiTheme="minorHAnsi"/>
                <w:color w:val="000000"/>
              </w:rPr>
            </w:pPr>
          </w:p>
          <w:p w14:paraId="27CAC1F5" w14:textId="77777777" w:rsidR="000F5821" w:rsidRPr="005F77D5" w:rsidRDefault="000F5821" w:rsidP="000F5821">
            <w:pPr>
              <w:tabs>
                <w:tab w:val="left" w:pos="450"/>
                <w:tab w:val="center" w:pos="4513"/>
                <w:tab w:val="right" w:pos="9026"/>
              </w:tabs>
              <w:spacing w:after="0" w:line="240" w:lineRule="auto"/>
              <w:rPr>
                <w:rFonts w:asciiTheme="minorHAnsi" w:eastAsiaTheme="minorEastAsia" w:hAnsiTheme="minorHAnsi"/>
                <w:color w:val="000000" w:themeColor="text1"/>
              </w:rPr>
            </w:pPr>
            <w:r w:rsidRPr="68D73D71">
              <w:rPr>
                <w:rFonts w:asciiTheme="minorHAnsi" w:eastAsiaTheme="minorEastAsia" w:hAnsiTheme="minorHAnsi"/>
                <w:color w:val="000000" w:themeColor="text1"/>
              </w:rPr>
              <w:t xml:space="preserve">1. Allow minimum and maximum room fill percentage (capacity), i.e., set a range cap on rooms. </w:t>
            </w:r>
          </w:p>
          <w:p w14:paraId="287F957E" w14:textId="77777777" w:rsidR="000F5821" w:rsidRPr="005F77D5" w:rsidRDefault="000F5821" w:rsidP="000F5821">
            <w:pPr>
              <w:tabs>
                <w:tab w:val="left" w:pos="450"/>
                <w:tab w:val="center" w:pos="4513"/>
                <w:tab w:val="right" w:pos="9026"/>
              </w:tabs>
              <w:spacing w:after="0" w:line="240" w:lineRule="auto"/>
              <w:rPr>
                <w:rFonts w:asciiTheme="minorHAnsi" w:eastAsiaTheme="minorEastAsia" w:hAnsiTheme="minorHAnsi"/>
                <w:color w:val="000000"/>
              </w:rPr>
            </w:pPr>
            <w:r w:rsidRPr="2ECB019E">
              <w:rPr>
                <w:rFonts w:asciiTheme="minorHAnsi" w:eastAsiaTheme="minorEastAsia" w:hAnsiTheme="minorHAnsi"/>
                <w:color w:val="000000" w:themeColor="text1"/>
              </w:rPr>
              <w:t>2. Generate student class lists per module for lectures and tutorials.</w:t>
            </w:r>
          </w:p>
          <w:p w14:paraId="4196D32C" w14:textId="77777777" w:rsidR="000F5821" w:rsidRPr="005F77D5" w:rsidRDefault="000F5821" w:rsidP="000F5821">
            <w:pPr>
              <w:tabs>
                <w:tab w:val="left" w:pos="450"/>
                <w:tab w:val="center" w:pos="4513"/>
                <w:tab w:val="right" w:pos="9026"/>
              </w:tabs>
              <w:spacing w:after="0" w:line="240" w:lineRule="auto"/>
              <w:rPr>
                <w:rFonts w:asciiTheme="minorHAnsi" w:eastAsiaTheme="minorEastAsia" w:hAnsiTheme="minorHAnsi"/>
                <w:color w:val="000000"/>
              </w:rPr>
            </w:pPr>
            <w:r w:rsidRPr="2ECB019E">
              <w:rPr>
                <w:rFonts w:asciiTheme="minorHAnsi" w:eastAsiaTheme="minorEastAsia" w:hAnsiTheme="minorHAnsi"/>
                <w:color w:val="000000" w:themeColor="text1"/>
              </w:rPr>
              <w:t>3. Select the mode of delivery, i.e., online, in-person, or hybrid.</w:t>
            </w:r>
          </w:p>
          <w:p w14:paraId="52301500" w14:textId="77777777" w:rsidR="000F5821" w:rsidRPr="005F77D5" w:rsidRDefault="000F5821" w:rsidP="000F5821">
            <w:pPr>
              <w:tabs>
                <w:tab w:val="left" w:pos="450"/>
                <w:tab w:val="center" w:pos="4513"/>
                <w:tab w:val="right" w:pos="9026"/>
              </w:tabs>
              <w:spacing w:after="0" w:line="240" w:lineRule="auto"/>
              <w:rPr>
                <w:rFonts w:asciiTheme="minorHAnsi" w:eastAsiaTheme="minorHAnsi" w:hAnsiTheme="minorHAnsi"/>
                <w:color w:val="000000"/>
              </w:rPr>
            </w:pPr>
            <w:r w:rsidRPr="005F77D5">
              <w:rPr>
                <w:rFonts w:asciiTheme="minorHAnsi" w:eastAsiaTheme="minorHAnsi" w:hAnsiTheme="minorHAnsi"/>
                <w:color w:val="000000"/>
              </w:rPr>
              <w:t>4. Customise and order the scheduling of lectures and tutorials in a flexible manner</w:t>
            </w:r>
          </w:p>
          <w:p w14:paraId="19A28EEC" w14:textId="77777777" w:rsidR="000F5821" w:rsidRPr="005F77D5" w:rsidRDefault="000F5821" w:rsidP="000F5821">
            <w:pPr>
              <w:tabs>
                <w:tab w:val="left" w:pos="450"/>
                <w:tab w:val="center" w:pos="4513"/>
                <w:tab w:val="right" w:pos="9026"/>
              </w:tabs>
              <w:spacing w:after="0" w:line="240" w:lineRule="auto"/>
              <w:rPr>
                <w:rFonts w:asciiTheme="minorHAnsi" w:eastAsiaTheme="minorHAnsi" w:hAnsiTheme="minorHAnsi"/>
                <w:color w:val="000000"/>
              </w:rPr>
            </w:pPr>
            <w:r w:rsidRPr="005F77D5">
              <w:rPr>
                <w:rFonts w:asciiTheme="minorHAnsi" w:eastAsiaTheme="minorHAnsi" w:hAnsiTheme="minorHAnsi"/>
                <w:color w:val="000000"/>
              </w:rPr>
              <w:t>5. Allow a User to group sets of modules and/or courses together (i.e. those that must remain clash-free from other grouped sets of modules and/or courses)</w:t>
            </w:r>
          </w:p>
          <w:p w14:paraId="0C51B91F" w14:textId="77777777" w:rsidR="000F5821" w:rsidRPr="005F77D5" w:rsidRDefault="000F5821" w:rsidP="000F5821">
            <w:pPr>
              <w:tabs>
                <w:tab w:val="left" w:pos="450"/>
                <w:tab w:val="center" w:pos="4513"/>
                <w:tab w:val="right" w:pos="9026"/>
              </w:tabs>
              <w:spacing w:after="0" w:line="240" w:lineRule="auto"/>
              <w:rPr>
                <w:rFonts w:asciiTheme="minorHAnsi" w:eastAsiaTheme="minorHAnsi" w:hAnsiTheme="minorHAnsi"/>
                <w:color w:val="000000"/>
              </w:rPr>
            </w:pPr>
            <w:r w:rsidRPr="005F77D5">
              <w:rPr>
                <w:rFonts w:asciiTheme="minorHAnsi" w:eastAsiaTheme="minorHAnsi" w:hAnsiTheme="minorHAnsi"/>
                <w:color w:val="000000"/>
              </w:rPr>
              <w:t xml:space="preserve">6. Automatically detect and highlight scheduling </w:t>
            </w:r>
            <w:r>
              <w:rPr>
                <w:rFonts w:asciiTheme="minorHAnsi" w:eastAsiaTheme="minorHAnsi" w:hAnsiTheme="minorHAnsi"/>
                <w:color w:val="000000"/>
              </w:rPr>
              <w:t>clashes and/or overlap in activities.</w:t>
            </w:r>
          </w:p>
          <w:p w14:paraId="36379562" w14:textId="77777777" w:rsidR="000F5821" w:rsidRPr="005F77D5" w:rsidRDefault="000F5821" w:rsidP="000F5821">
            <w:pPr>
              <w:tabs>
                <w:tab w:val="left" w:pos="450"/>
                <w:tab w:val="center" w:pos="4513"/>
                <w:tab w:val="right" w:pos="9026"/>
              </w:tabs>
              <w:spacing w:after="0" w:line="240" w:lineRule="auto"/>
              <w:rPr>
                <w:rFonts w:asciiTheme="minorHAnsi" w:eastAsiaTheme="minorHAnsi" w:hAnsiTheme="minorHAnsi"/>
                <w:color w:val="000000"/>
              </w:rPr>
            </w:pPr>
            <w:r w:rsidRPr="005F77D5">
              <w:rPr>
                <w:rFonts w:asciiTheme="minorHAnsi" w:eastAsiaTheme="minorHAnsi" w:hAnsiTheme="minorHAnsi"/>
                <w:color w:val="000000"/>
              </w:rPr>
              <w:t>7. Create constraint profiles for staff and students</w:t>
            </w:r>
          </w:p>
          <w:p w14:paraId="0D6A9025" w14:textId="77777777" w:rsidR="000F5821" w:rsidRDefault="000F5821" w:rsidP="000F5821">
            <w:pPr>
              <w:tabs>
                <w:tab w:val="left" w:pos="450"/>
                <w:tab w:val="center" w:pos="4513"/>
                <w:tab w:val="right" w:pos="9026"/>
              </w:tabs>
              <w:spacing w:after="0" w:line="240" w:lineRule="auto"/>
              <w:rPr>
                <w:rFonts w:asciiTheme="minorHAnsi" w:eastAsiaTheme="minorHAnsi" w:hAnsiTheme="minorHAnsi"/>
                <w:color w:val="000000"/>
              </w:rPr>
            </w:pPr>
            <w:r w:rsidRPr="5E69EB7B">
              <w:rPr>
                <w:rFonts w:asciiTheme="minorHAnsi" w:eastAsiaTheme="minorEastAsia" w:hAnsiTheme="minorHAnsi"/>
                <w:color w:val="000000" w:themeColor="text1"/>
              </w:rPr>
              <w:t xml:space="preserve">8. Set preference settings for timeslots </w:t>
            </w:r>
          </w:p>
          <w:p w14:paraId="4C28901E" w14:textId="77777777" w:rsidR="000F5821" w:rsidRDefault="000F5821" w:rsidP="000F5821">
            <w:pPr>
              <w:tabs>
                <w:tab w:val="left" w:pos="450"/>
                <w:tab w:val="center" w:pos="4513"/>
                <w:tab w:val="right" w:pos="9026"/>
              </w:tabs>
              <w:spacing w:after="0" w:line="240" w:lineRule="auto"/>
              <w:rPr>
                <w:rFonts w:asciiTheme="minorHAnsi" w:eastAsiaTheme="minorEastAsia" w:hAnsiTheme="minorHAnsi"/>
                <w:color w:val="000000" w:themeColor="text1"/>
              </w:rPr>
            </w:pPr>
            <w:r w:rsidRPr="5E69EB7B">
              <w:rPr>
                <w:rFonts w:asciiTheme="minorHAnsi" w:eastAsiaTheme="minorEastAsia" w:hAnsiTheme="minorHAnsi"/>
                <w:color w:val="000000" w:themeColor="text1"/>
              </w:rPr>
              <w:t>9. Customisable instances of modules</w:t>
            </w:r>
          </w:p>
          <w:p w14:paraId="4B2D9CF9" w14:textId="77777777" w:rsidR="000F5821" w:rsidRPr="005F77D5" w:rsidRDefault="000F5821" w:rsidP="000F5821">
            <w:pPr>
              <w:tabs>
                <w:tab w:val="left" w:pos="450"/>
                <w:tab w:val="center" w:pos="4513"/>
                <w:tab w:val="right" w:pos="9026"/>
              </w:tabs>
              <w:spacing w:after="0" w:line="240" w:lineRule="auto"/>
              <w:rPr>
                <w:rFonts w:asciiTheme="minorHAnsi" w:eastAsiaTheme="minorHAnsi" w:hAnsiTheme="minorHAnsi"/>
                <w:color w:val="000000"/>
              </w:rPr>
            </w:pPr>
          </w:p>
          <w:p w14:paraId="511AD370" w14:textId="2FEBE0A3" w:rsidR="002B1877" w:rsidRPr="005F77D5" w:rsidRDefault="000F5821" w:rsidP="000F5821">
            <w:pPr>
              <w:tabs>
                <w:tab w:val="left" w:pos="450"/>
                <w:tab w:val="center" w:pos="4513"/>
                <w:tab w:val="right" w:pos="9026"/>
              </w:tabs>
              <w:spacing w:after="0" w:line="240" w:lineRule="auto"/>
              <w:rPr>
                <w:rFonts w:asciiTheme="minorHAnsi" w:eastAsiaTheme="minorHAnsi" w:hAnsiTheme="minorHAnsi"/>
                <w:b/>
                <w:bCs/>
                <w:color w:val="000000"/>
              </w:rPr>
            </w:pPr>
            <w:r w:rsidRPr="005F77D5">
              <w:rPr>
                <w:rFonts w:asciiTheme="minorHAnsi" w:eastAsiaTheme="minorHAnsi" w:hAnsiTheme="minorHAnsi"/>
                <w:b/>
                <w:bCs/>
                <w:color w:val="000000"/>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2E604F" w14:textId="7E01A3ED" w:rsidR="002B1877" w:rsidRPr="005F77D5" w:rsidRDefault="00D96247" w:rsidP="002B1877">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473175DD" w14:textId="77777777" w:rsidR="002B1877" w:rsidRPr="005F77D5" w:rsidRDefault="002B1877" w:rsidP="002B1877">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4F837DD8" w14:textId="77777777" w:rsidR="002B1877" w:rsidRPr="005F77D5" w:rsidRDefault="002B1877" w:rsidP="002B1877"/>
        </w:tc>
        <w:tc>
          <w:tcPr>
            <w:tcW w:w="346" w:type="dxa"/>
          </w:tcPr>
          <w:p w14:paraId="027FAA27" w14:textId="77777777" w:rsidR="002B1877" w:rsidRPr="005F77D5" w:rsidRDefault="002B1877" w:rsidP="002B1877"/>
        </w:tc>
        <w:tc>
          <w:tcPr>
            <w:tcW w:w="351" w:type="dxa"/>
          </w:tcPr>
          <w:p w14:paraId="76AF561C" w14:textId="77777777" w:rsidR="002B1877" w:rsidRPr="005F77D5" w:rsidRDefault="002B1877" w:rsidP="002B1877"/>
        </w:tc>
      </w:tr>
      <w:tr w:rsidR="00C02E8D" w:rsidRPr="005F77D5" w14:paraId="78E918F2" w14:textId="77777777" w:rsidTr="00171A5E">
        <w:trPr>
          <w:trHeight w:val="3547"/>
        </w:trPr>
        <w:tc>
          <w:tcPr>
            <w:tcW w:w="284" w:type="dxa"/>
          </w:tcPr>
          <w:p w14:paraId="45FB2913" w14:textId="77777777" w:rsidR="002B1877" w:rsidRPr="005F77D5" w:rsidRDefault="002B1877" w:rsidP="002B1877">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638708" w14:textId="06BF4AEF" w:rsidR="002B1877" w:rsidRPr="005F77D5" w:rsidRDefault="002B1877" w:rsidP="002B1877">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A</w:t>
            </w:r>
            <w:r w:rsidR="007F5C72" w:rsidRPr="005F77D5">
              <w:rPr>
                <w:rFonts w:asciiTheme="minorHAnsi" w:hAnsiTheme="minorHAnsi"/>
                <w:sz w:val="24"/>
                <w:szCs w:val="24"/>
              </w:rPr>
              <w:t>4</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23E0D0" w14:textId="77777777" w:rsidR="000F5821" w:rsidRPr="005F77D5" w:rsidRDefault="000F5821" w:rsidP="000F5821">
            <w:pPr>
              <w:tabs>
                <w:tab w:val="left" w:pos="450"/>
                <w:tab w:val="center" w:pos="4513"/>
                <w:tab w:val="right" w:pos="9026"/>
              </w:tabs>
              <w:jc w:val="both"/>
              <w:rPr>
                <w:rFonts w:asciiTheme="minorHAnsi" w:hAnsiTheme="minorHAnsi" w:cs="Arial"/>
              </w:rPr>
            </w:pPr>
            <w:r w:rsidRPr="005F77D5">
              <w:rPr>
                <w:rFonts w:asciiTheme="minorHAnsi" w:hAnsiTheme="minorHAnsi" w:cs="Arial"/>
              </w:rPr>
              <w:t xml:space="preserve">The system </w:t>
            </w:r>
            <w:r w:rsidRPr="005F77D5">
              <w:rPr>
                <w:rFonts w:asciiTheme="minorHAnsi" w:hAnsiTheme="minorHAnsi" w:cs="Arial"/>
                <w:b/>
                <w:bCs/>
              </w:rPr>
              <w:t>Must Have</w:t>
            </w:r>
            <w:r w:rsidRPr="005F77D5">
              <w:rPr>
                <w:rFonts w:asciiTheme="minorHAnsi" w:hAnsiTheme="minorHAnsi" w:cs="Arial"/>
              </w:rPr>
              <w:t xml:space="preserve"> the ability to provide reporting and dashboard functionality, including: </w:t>
            </w:r>
          </w:p>
          <w:p w14:paraId="03744E8D" w14:textId="77777777" w:rsidR="000F5821" w:rsidRPr="005F77D5" w:rsidRDefault="000F5821" w:rsidP="000F5821">
            <w:pPr>
              <w:tabs>
                <w:tab w:val="left" w:pos="450"/>
                <w:tab w:val="center" w:pos="4513"/>
                <w:tab w:val="right" w:pos="9026"/>
              </w:tabs>
              <w:spacing w:after="0" w:line="240" w:lineRule="auto"/>
              <w:rPr>
                <w:rFonts w:asciiTheme="minorHAnsi" w:eastAsiaTheme="minorEastAsia" w:hAnsiTheme="minorHAnsi"/>
                <w:color w:val="000000" w:themeColor="text1"/>
              </w:rPr>
            </w:pPr>
            <w:r w:rsidRPr="5E69EB7B">
              <w:rPr>
                <w:rFonts w:asciiTheme="minorHAnsi" w:hAnsiTheme="minorHAnsi" w:cs="Arial"/>
              </w:rPr>
              <w:t>1</w:t>
            </w:r>
            <w:r w:rsidRPr="5E69EB7B">
              <w:rPr>
                <w:rFonts w:asciiTheme="minorHAnsi" w:eastAsiaTheme="minorEastAsia" w:hAnsiTheme="minorHAnsi"/>
                <w:color w:val="000000" w:themeColor="text1"/>
              </w:rPr>
              <w:t xml:space="preserve">. Create customisable reports and dashboards. </w:t>
            </w:r>
          </w:p>
          <w:p w14:paraId="1FF63989" w14:textId="77777777" w:rsidR="000F5821" w:rsidRPr="005F77D5" w:rsidRDefault="000F5821" w:rsidP="000F5821">
            <w:pPr>
              <w:tabs>
                <w:tab w:val="left" w:pos="450"/>
                <w:tab w:val="center" w:pos="4513"/>
                <w:tab w:val="right" w:pos="9026"/>
              </w:tabs>
              <w:spacing w:after="0" w:line="240" w:lineRule="auto"/>
              <w:rPr>
                <w:rFonts w:asciiTheme="minorHAnsi" w:eastAsiaTheme="minorEastAsia" w:hAnsiTheme="minorHAnsi"/>
                <w:color w:val="000000"/>
              </w:rPr>
            </w:pPr>
            <w:r w:rsidRPr="5E69EB7B">
              <w:rPr>
                <w:rFonts w:asciiTheme="minorHAnsi" w:eastAsiaTheme="minorEastAsia" w:hAnsiTheme="minorHAnsi"/>
                <w:color w:val="000000" w:themeColor="text1"/>
              </w:rPr>
              <w:t>2. Control access to report functionality</w:t>
            </w:r>
          </w:p>
          <w:p w14:paraId="440A0D18" w14:textId="77777777" w:rsidR="000F5821" w:rsidRPr="005F77D5" w:rsidRDefault="000F5821" w:rsidP="000F5821">
            <w:pPr>
              <w:tabs>
                <w:tab w:val="left" w:pos="450"/>
                <w:tab w:val="center" w:pos="4513"/>
                <w:tab w:val="right" w:pos="9026"/>
              </w:tabs>
              <w:spacing w:after="0" w:line="240" w:lineRule="auto"/>
              <w:rPr>
                <w:rFonts w:asciiTheme="minorHAnsi" w:eastAsiaTheme="minorHAnsi" w:hAnsiTheme="minorHAnsi"/>
                <w:color w:val="000000"/>
              </w:rPr>
            </w:pPr>
            <w:r w:rsidRPr="005F77D5">
              <w:rPr>
                <w:rFonts w:asciiTheme="minorHAnsi" w:eastAsiaTheme="minorHAnsi" w:hAnsiTheme="minorHAnsi"/>
                <w:color w:val="000000"/>
              </w:rPr>
              <w:t>3. Export reports/data in formats such as CSV</w:t>
            </w:r>
            <w:r>
              <w:rPr>
                <w:rFonts w:asciiTheme="minorHAnsi" w:eastAsiaTheme="minorHAnsi" w:hAnsiTheme="minorHAnsi"/>
                <w:color w:val="000000"/>
              </w:rPr>
              <w:t xml:space="preserve">, </w:t>
            </w:r>
            <w:r w:rsidRPr="005F77D5">
              <w:rPr>
                <w:rFonts w:asciiTheme="minorHAnsi" w:eastAsiaTheme="minorHAnsi" w:hAnsiTheme="minorHAnsi"/>
                <w:color w:val="000000"/>
              </w:rPr>
              <w:t>Excel</w:t>
            </w:r>
            <w:r>
              <w:rPr>
                <w:rFonts w:asciiTheme="minorHAnsi" w:eastAsiaTheme="minorHAnsi" w:hAnsiTheme="minorHAnsi"/>
                <w:color w:val="000000"/>
              </w:rPr>
              <w:t>, Pdf.</w:t>
            </w:r>
          </w:p>
          <w:p w14:paraId="50A520C4" w14:textId="77777777" w:rsidR="000F5821" w:rsidRPr="005F77D5" w:rsidRDefault="000F5821" w:rsidP="000F5821">
            <w:pPr>
              <w:tabs>
                <w:tab w:val="left" w:pos="450"/>
                <w:tab w:val="center" w:pos="4513"/>
                <w:tab w:val="right" w:pos="9026"/>
              </w:tabs>
              <w:spacing w:after="0" w:line="240" w:lineRule="auto"/>
              <w:rPr>
                <w:rFonts w:asciiTheme="minorHAnsi" w:eastAsiaTheme="minorHAnsi" w:hAnsiTheme="minorHAnsi"/>
                <w:color w:val="000000"/>
              </w:rPr>
            </w:pPr>
          </w:p>
          <w:p w14:paraId="5E79D75B" w14:textId="69E6F13E" w:rsidR="002B1877" w:rsidRPr="005F77D5" w:rsidRDefault="000F5821" w:rsidP="000F5821">
            <w:pPr>
              <w:tabs>
                <w:tab w:val="left" w:pos="450"/>
                <w:tab w:val="center" w:pos="4513"/>
                <w:tab w:val="right" w:pos="9026"/>
              </w:tabs>
              <w:jc w:val="both"/>
              <w:rPr>
                <w:rFonts w:asciiTheme="minorHAnsi" w:hAnsiTheme="minorHAnsi" w:cs="Arial"/>
                <w:b/>
                <w:bCs/>
              </w:rPr>
            </w:pPr>
            <w:r w:rsidRPr="005F77D5">
              <w:rPr>
                <w:rFonts w:asciiTheme="minorHAnsi" w:hAnsiTheme="minorHAnsi" w:cs="Arial"/>
                <w:b/>
                <w:bCs/>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47A025" w14:textId="1FFABF33" w:rsidR="002B1877" w:rsidRPr="005F77D5" w:rsidRDefault="00D96247" w:rsidP="002B1877">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6DD75600" w14:textId="77777777" w:rsidR="002B1877" w:rsidRPr="005F77D5" w:rsidRDefault="002B1877" w:rsidP="002B1877">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790B1E6F" w14:textId="77777777" w:rsidR="002B1877" w:rsidRPr="005F77D5" w:rsidRDefault="002B1877" w:rsidP="002B1877"/>
        </w:tc>
        <w:tc>
          <w:tcPr>
            <w:tcW w:w="346" w:type="dxa"/>
          </w:tcPr>
          <w:p w14:paraId="3A9B7066" w14:textId="77777777" w:rsidR="002B1877" w:rsidRPr="005F77D5" w:rsidRDefault="002B1877" w:rsidP="002B1877"/>
        </w:tc>
        <w:tc>
          <w:tcPr>
            <w:tcW w:w="351" w:type="dxa"/>
          </w:tcPr>
          <w:p w14:paraId="7833DE6E" w14:textId="77777777" w:rsidR="002B1877" w:rsidRPr="005F77D5" w:rsidRDefault="002B1877" w:rsidP="002B1877"/>
        </w:tc>
      </w:tr>
      <w:tr w:rsidR="00C02E8D" w:rsidRPr="005F77D5" w14:paraId="298F8D02" w14:textId="77777777" w:rsidTr="00332CB3">
        <w:trPr>
          <w:trHeight w:val="227"/>
        </w:trPr>
        <w:tc>
          <w:tcPr>
            <w:tcW w:w="284" w:type="dxa"/>
          </w:tcPr>
          <w:p w14:paraId="4E68A0F2" w14:textId="77777777" w:rsidR="002B1877" w:rsidRPr="005F77D5" w:rsidRDefault="002B1877" w:rsidP="002B1877">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343FA" w14:textId="0BEEF1D5" w:rsidR="002B1877" w:rsidRPr="005F77D5" w:rsidRDefault="002B1877" w:rsidP="002B1877">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A</w:t>
            </w:r>
            <w:r w:rsidR="007F5C72" w:rsidRPr="005F77D5">
              <w:rPr>
                <w:rFonts w:asciiTheme="minorHAnsi" w:hAnsiTheme="minorHAnsi"/>
                <w:sz w:val="24"/>
                <w:szCs w:val="24"/>
              </w:rPr>
              <w:t>5</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29D0F9" w14:textId="77777777" w:rsidR="00EB0335" w:rsidRPr="005F77D5" w:rsidRDefault="00EB0335" w:rsidP="00EB0335">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 xml:space="preserve">The system </w:t>
            </w:r>
            <w:r w:rsidRPr="005F77D5">
              <w:rPr>
                <w:rFonts w:asciiTheme="minorHAnsi" w:hAnsiTheme="minorHAnsi" w:cs="Arial"/>
                <w:b/>
                <w:bCs/>
              </w:rPr>
              <w:t>Must Have</w:t>
            </w:r>
            <w:r w:rsidRPr="005F77D5">
              <w:rPr>
                <w:rFonts w:asciiTheme="minorHAnsi" w:hAnsiTheme="minorHAnsi" w:cs="Arial"/>
              </w:rPr>
              <w:t xml:space="preserve"> the ability to automatically save data, ensure real-time updates, perform data integrity checks, notify users of data saves/issues, provide backup and recovery options, and maintain an audit trail for accountability, including:</w:t>
            </w:r>
          </w:p>
          <w:p w14:paraId="2142B6DA" w14:textId="77777777" w:rsidR="00EB0335" w:rsidRPr="005F77D5" w:rsidRDefault="00EB0335" w:rsidP="00EB0335">
            <w:pPr>
              <w:tabs>
                <w:tab w:val="left" w:pos="450"/>
                <w:tab w:val="center" w:pos="4513"/>
                <w:tab w:val="right" w:pos="9026"/>
              </w:tabs>
              <w:spacing w:after="0" w:line="240" w:lineRule="auto"/>
              <w:rPr>
                <w:rFonts w:asciiTheme="minorHAnsi" w:hAnsiTheme="minorHAnsi" w:cs="Arial"/>
              </w:rPr>
            </w:pPr>
          </w:p>
          <w:p w14:paraId="176D8D3C" w14:textId="77777777" w:rsidR="00EB0335" w:rsidRPr="005F77D5" w:rsidRDefault="00EB0335" w:rsidP="00EB0335">
            <w:pPr>
              <w:tabs>
                <w:tab w:val="left" w:pos="450"/>
                <w:tab w:val="center" w:pos="4513"/>
                <w:tab w:val="right" w:pos="9026"/>
              </w:tabs>
              <w:spacing w:after="0" w:line="240" w:lineRule="auto"/>
              <w:rPr>
                <w:rFonts w:asciiTheme="minorHAnsi" w:hAnsiTheme="minorHAnsi" w:cs="Arial"/>
              </w:rPr>
            </w:pPr>
            <w:r w:rsidRPr="2ECB019E">
              <w:rPr>
                <w:rFonts w:asciiTheme="minorHAnsi" w:hAnsiTheme="minorHAnsi" w:cs="Arial"/>
              </w:rPr>
              <w:t>1. Continuous scheduling and timetabling of the timetable without the need to export and import data at the end of each day.</w:t>
            </w:r>
          </w:p>
          <w:p w14:paraId="60CFE793" w14:textId="77777777" w:rsidR="00EB0335" w:rsidRPr="005F77D5" w:rsidRDefault="00EB0335" w:rsidP="00EB0335">
            <w:pPr>
              <w:tabs>
                <w:tab w:val="left" w:pos="450"/>
                <w:tab w:val="center" w:pos="4513"/>
                <w:tab w:val="right" w:pos="9026"/>
              </w:tabs>
              <w:spacing w:after="0" w:line="240" w:lineRule="auto"/>
              <w:rPr>
                <w:rFonts w:asciiTheme="minorHAnsi" w:hAnsiTheme="minorHAnsi" w:cs="Arial"/>
              </w:rPr>
            </w:pPr>
            <w:r w:rsidRPr="2ECB019E">
              <w:rPr>
                <w:rFonts w:asciiTheme="minorHAnsi" w:hAnsiTheme="minorHAnsi" w:cs="Arial"/>
              </w:rPr>
              <w:t>2. Implement automatic saving of scheduling and fitting data at regular intervals.</w:t>
            </w:r>
          </w:p>
          <w:p w14:paraId="22F3D5C2" w14:textId="77777777" w:rsidR="00EB0335" w:rsidRPr="005F77D5" w:rsidRDefault="00EB0335" w:rsidP="00EB0335">
            <w:pPr>
              <w:tabs>
                <w:tab w:val="left" w:pos="450"/>
                <w:tab w:val="center" w:pos="4513"/>
                <w:tab w:val="right" w:pos="9026"/>
              </w:tabs>
              <w:spacing w:after="0" w:line="240" w:lineRule="auto"/>
              <w:rPr>
                <w:rFonts w:asciiTheme="minorHAnsi" w:hAnsiTheme="minorHAnsi" w:cs="Arial"/>
              </w:rPr>
            </w:pPr>
            <w:r w:rsidRPr="2ECB019E">
              <w:rPr>
                <w:rFonts w:asciiTheme="minorHAnsi" w:hAnsiTheme="minorHAnsi" w:cs="Arial"/>
              </w:rPr>
              <w:t>3. Ensure near real-time updates to the timetable as changes are made.</w:t>
            </w:r>
          </w:p>
          <w:p w14:paraId="7F5C47C4" w14:textId="77777777" w:rsidR="00EB0335" w:rsidRPr="005F77D5" w:rsidRDefault="00EB0335" w:rsidP="00EB0335">
            <w:pPr>
              <w:tabs>
                <w:tab w:val="left" w:pos="450"/>
                <w:tab w:val="center" w:pos="4513"/>
                <w:tab w:val="right" w:pos="9026"/>
              </w:tabs>
              <w:spacing w:after="0" w:line="240" w:lineRule="auto"/>
              <w:rPr>
                <w:rFonts w:asciiTheme="minorHAnsi" w:hAnsiTheme="minorHAnsi" w:cs="Arial"/>
              </w:rPr>
            </w:pPr>
            <w:r w:rsidRPr="2ECB019E">
              <w:rPr>
                <w:rFonts w:asciiTheme="minorHAnsi" w:hAnsiTheme="minorHAnsi" w:cs="Arial"/>
              </w:rPr>
              <w:t>4. Perform data integrity checks to prevent data loss or corruption during the scheduling process.</w:t>
            </w:r>
          </w:p>
          <w:p w14:paraId="123A37AC" w14:textId="77777777" w:rsidR="00EB0335" w:rsidRPr="005F77D5" w:rsidRDefault="00EB0335" w:rsidP="00EB0335">
            <w:pPr>
              <w:tabs>
                <w:tab w:val="left" w:pos="450"/>
                <w:tab w:val="center" w:pos="4513"/>
                <w:tab w:val="right" w:pos="9026"/>
              </w:tabs>
              <w:spacing w:after="0" w:line="240" w:lineRule="auto"/>
              <w:rPr>
                <w:rFonts w:asciiTheme="minorHAnsi" w:hAnsiTheme="minorHAnsi" w:cs="Arial"/>
              </w:rPr>
            </w:pPr>
            <w:r w:rsidRPr="2ECB019E">
              <w:rPr>
                <w:rFonts w:asciiTheme="minorHAnsi" w:hAnsiTheme="minorHAnsi" w:cs="Arial"/>
              </w:rPr>
              <w:t>5. Notify users of successful data saves and any issues encountered during the process.</w:t>
            </w:r>
          </w:p>
          <w:p w14:paraId="5E767290" w14:textId="77777777" w:rsidR="00EB0335" w:rsidRPr="005F77D5" w:rsidRDefault="00EB0335" w:rsidP="00EB0335">
            <w:pPr>
              <w:tabs>
                <w:tab w:val="left" w:pos="450"/>
                <w:tab w:val="center" w:pos="4513"/>
                <w:tab w:val="right" w:pos="9026"/>
              </w:tabs>
              <w:spacing w:after="0" w:line="240" w:lineRule="auto"/>
              <w:rPr>
                <w:rFonts w:asciiTheme="minorHAnsi" w:hAnsiTheme="minorHAnsi" w:cs="Arial"/>
              </w:rPr>
            </w:pPr>
            <w:r w:rsidRPr="2ECB019E">
              <w:rPr>
                <w:rFonts w:asciiTheme="minorHAnsi" w:hAnsiTheme="minorHAnsi" w:cs="Arial"/>
              </w:rPr>
              <w:t>6. Provide backup and recovery options to restore data in case of unexpected errors.</w:t>
            </w:r>
          </w:p>
          <w:p w14:paraId="0115D72E" w14:textId="77777777" w:rsidR="00EB0335" w:rsidRPr="005F77D5" w:rsidRDefault="00EB0335" w:rsidP="00EB0335">
            <w:pPr>
              <w:tabs>
                <w:tab w:val="left" w:pos="450"/>
                <w:tab w:val="center" w:pos="4513"/>
                <w:tab w:val="right" w:pos="9026"/>
              </w:tabs>
              <w:spacing w:after="0" w:line="240" w:lineRule="auto"/>
              <w:rPr>
                <w:rFonts w:asciiTheme="minorHAnsi" w:hAnsiTheme="minorHAnsi" w:cs="Arial"/>
              </w:rPr>
            </w:pPr>
            <w:r w:rsidRPr="2ECB019E">
              <w:rPr>
                <w:rFonts w:asciiTheme="minorHAnsi" w:hAnsiTheme="minorHAnsi" w:cs="Arial"/>
              </w:rPr>
              <w:t>7. Ability to maintain an audit trail of all changes made to the timetable for accountability and troubleshooting.</w:t>
            </w:r>
          </w:p>
          <w:p w14:paraId="3DECC386" w14:textId="77777777" w:rsidR="00EB0335" w:rsidRPr="005F77D5" w:rsidRDefault="00EB0335" w:rsidP="00EB0335">
            <w:pPr>
              <w:tabs>
                <w:tab w:val="left" w:pos="450"/>
                <w:tab w:val="center" w:pos="4513"/>
                <w:tab w:val="right" w:pos="9026"/>
              </w:tabs>
              <w:spacing w:after="0" w:line="240" w:lineRule="auto"/>
              <w:rPr>
                <w:rFonts w:asciiTheme="minorHAnsi" w:hAnsiTheme="minorHAnsi" w:cs="Arial"/>
              </w:rPr>
            </w:pPr>
          </w:p>
          <w:p w14:paraId="75838783" w14:textId="3F15ADEB" w:rsidR="00171A5E" w:rsidRPr="005F77D5" w:rsidRDefault="00EB0335" w:rsidP="00EB0335">
            <w:pPr>
              <w:tabs>
                <w:tab w:val="left" w:pos="450"/>
                <w:tab w:val="center" w:pos="4513"/>
                <w:tab w:val="right" w:pos="9026"/>
              </w:tabs>
              <w:spacing w:after="0" w:line="240" w:lineRule="auto"/>
              <w:rPr>
                <w:rFonts w:asciiTheme="minorHAnsi" w:hAnsiTheme="minorHAnsi" w:cs="Arial"/>
                <w:b/>
                <w:bCs/>
              </w:rPr>
            </w:pPr>
            <w:r w:rsidRPr="005F77D5">
              <w:rPr>
                <w:rFonts w:asciiTheme="minorHAnsi" w:hAnsiTheme="minorHAnsi" w:cs="Arial"/>
                <w:b/>
                <w:bCs/>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F2A78C" w14:textId="7185C3FE" w:rsidR="002B1877" w:rsidRPr="005F77D5" w:rsidRDefault="00D96247" w:rsidP="002B1877">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6512828B" w14:textId="6D22F68C" w:rsidR="002B1877" w:rsidRPr="005F77D5" w:rsidRDefault="002B1877" w:rsidP="002B1877">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122702CA" w14:textId="77777777" w:rsidR="002B1877" w:rsidRPr="005F77D5" w:rsidRDefault="002B1877" w:rsidP="002B1877"/>
        </w:tc>
        <w:tc>
          <w:tcPr>
            <w:tcW w:w="346" w:type="dxa"/>
          </w:tcPr>
          <w:p w14:paraId="7DA2AF42" w14:textId="77777777" w:rsidR="002B1877" w:rsidRPr="005F77D5" w:rsidRDefault="002B1877" w:rsidP="002B1877"/>
        </w:tc>
        <w:tc>
          <w:tcPr>
            <w:tcW w:w="351" w:type="dxa"/>
          </w:tcPr>
          <w:p w14:paraId="652A79CD" w14:textId="77777777" w:rsidR="002B1877" w:rsidRPr="005F77D5" w:rsidRDefault="002B1877" w:rsidP="002B1877"/>
        </w:tc>
      </w:tr>
      <w:tr w:rsidR="00C02E8D" w:rsidRPr="005F77D5" w14:paraId="6BA01AED" w14:textId="77777777" w:rsidTr="00A417ED">
        <w:trPr>
          <w:trHeight w:val="10785"/>
        </w:trPr>
        <w:tc>
          <w:tcPr>
            <w:tcW w:w="284" w:type="dxa"/>
          </w:tcPr>
          <w:p w14:paraId="5E19C047" w14:textId="77777777" w:rsidR="002B1877" w:rsidRPr="005F77D5" w:rsidRDefault="002B1877" w:rsidP="002B1877">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F24248" w14:textId="778E2DC8" w:rsidR="002B1877" w:rsidRPr="005F77D5" w:rsidRDefault="002B1877" w:rsidP="002B1877">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A</w:t>
            </w:r>
            <w:r w:rsidR="00543AD1" w:rsidRPr="005F77D5">
              <w:rPr>
                <w:rFonts w:asciiTheme="minorHAnsi" w:hAnsiTheme="minorHAnsi"/>
                <w:sz w:val="24"/>
                <w:szCs w:val="24"/>
              </w:rPr>
              <w:t>6</w:t>
            </w:r>
            <w:r w:rsidRPr="005F77D5">
              <w:rPr>
                <w:rFonts w:asciiTheme="minorHAnsi" w:hAnsiTheme="minorHAnsi"/>
                <w:sz w:val="24"/>
                <w:szCs w:val="24"/>
              </w:rPr>
              <w:t xml:space="preserve"> </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F8C800" w14:textId="77777777" w:rsidR="00EB0335" w:rsidRPr="005F77D5" w:rsidRDefault="00EB0335" w:rsidP="00EB0335">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 xml:space="preserve">The system </w:t>
            </w:r>
            <w:r w:rsidRPr="005F77D5">
              <w:rPr>
                <w:rFonts w:asciiTheme="minorHAnsi" w:hAnsiTheme="minorHAnsi" w:cs="Arial"/>
                <w:b/>
              </w:rPr>
              <w:t>Must Have</w:t>
            </w:r>
            <w:r w:rsidRPr="005F77D5">
              <w:rPr>
                <w:rFonts w:asciiTheme="minorHAnsi" w:hAnsiTheme="minorHAnsi" w:cs="Arial"/>
              </w:rPr>
              <w:t xml:space="preserve"> the ability to handle enhanced auto-scheduling conflicts, including clear error messages, detailed error descriptions, suggested fixes, error logging, a user-friendly interface, retry options, constraint visualization, and a notification system for immediate alerts, including:</w:t>
            </w:r>
          </w:p>
          <w:p w14:paraId="3F1D5B40" w14:textId="77777777" w:rsidR="00EB0335" w:rsidRPr="005F77D5" w:rsidRDefault="00EB0335" w:rsidP="00EB0335">
            <w:pPr>
              <w:tabs>
                <w:tab w:val="left" w:pos="450"/>
                <w:tab w:val="center" w:pos="4513"/>
                <w:tab w:val="right" w:pos="9026"/>
              </w:tabs>
              <w:spacing w:after="0" w:line="240" w:lineRule="auto"/>
              <w:rPr>
                <w:rFonts w:asciiTheme="minorHAnsi" w:hAnsiTheme="minorHAnsi" w:cs="Arial"/>
              </w:rPr>
            </w:pPr>
          </w:p>
          <w:p w14:paraId="64428961" w14:textId="77777777" w:rsidR="00EB0335" w:rsidRPr="005F77D5" w:rsidRDefault="00EB0335" w:rsidP="00EB0335">
            <w:pPr>
              <w:tabs>
                <w:tab w:val="left" w:pos="450"/>
                <w:tab w:val="center" w:pos="4513"/>
                <w:tab w:val="right" w:pos="9026"/>
              </w:tabs>
              <w:spacing w:after="0" w:line="240" w:lineRule="auto"/>
              <w:rPr>
                <w:rFonts w:asciiTheme="minorHAnsi" w:hAnsiTheme="minorHAnsi" w:cs="Arial"/>
              </w:rPr>
            </w:pPr>
            <w:r w:rsidRPr="2ECB019E">
              <w:rPr>
                <w:rFonts w:asciiTheme="minorHAnsi" w:eastAsiaTheme="minorEastAsia" w:hAnsiTheme="minorHAnsi"/>
                <w:color w:val="000000" w:themeColor="text1"/>
              </w:rPr>
              <w:t>1</w:t>
            </w:r>
            <w:r w:rsidRPr="2ECB019E">
              <w:rPr>
                <w:rFonts w:asciiTheme="minorHAnsi" w:hAnsiTheme="minorHAnsi" w:cs="Arial"/>
              </w:rPr>
              <w:t>. Notify the user of the exact issue causing the auto-scheduling to stop.</w:t>
            </w:r>
          </w:p>
          <w:p w14:paraId="679D33FD" w14:textId="77777777" w:rsidR="00EB0335" w:rsidRPr="005F77D5" w:rsidRDefault="00EB0335" w:rsidP="00EB0335">
            <w:pPr>
              <w:tabs>
                <w:tab w:val="left" w:pos="450"/>
                <w:tab w:val="center" w:pos="4513"/>
                <w:tab w:val="right" w:pos="9026"/>
              </w:tabs>
              <w:spacing w:after="0" w:line="240" w:lineRule="auto"/>
              <w:rPr>
                <w:rFonts w:asciiTheme="minorHAnsi" w:hAnsiTheme="minorHAnsi" w:cs="Arial"/>
              </w:rPr>
            </w:pPr>
            <w:r w:rsidRPr="2ECB019E">
              <w:rPr>
                <w:rFonts w:asciiTheme="minorHAnsi" w:hAnsiTheme="minorHAnsi" w:cs="Arial"/>
              </w:rPr>
              <w:t>2. Include a detailed description of the error, specifying which constraint rule or clash caused the issue.</w:t>
            </w:r>
          </w:p>
          <w:p w14:paraId="14E06461" w14:textId="77777777" w:rsidR="00EB0335" w:rsidRPr="005F77D5" w:rsidRDefault="00EB0335" w:rsidP="00EB0335">
            <w:pPr>
              <w:tabs>
                <w:tab w:val="left" w:pos="450"/>
                <w:tab w:val="center" w:pos="4513"/>
                <w:tab w:val="right" w:pos="9026"/>
              </w:tabs>
              <w:spacing w:after="0" w:line="240" w:lineRule="auto"/>
              <w:rPr>
                <w:rFonts w:asciiTheme="minorHAnsi" w:hAnsiTheme="minorHAnsi" w:cs="Arial"/>
              </w:rPr>
            </w:pPr>
            <w:r w:rsidRPr="2ECB019E">
              <w:rPr>
                <w:rFonts w:asciiTheme="minorHAnsi" w:hAnsiTheme="minorHAnsi" w:cs="Arial"/>
              </w:rPr>
              <w:t>3. Offer suggestions on how to fix the scheduling conflicts, such as adjusting constraints or resolving clashes.</w:t>
            </w:r>
          </w:p>
          <w:p w14:paraId="7F778D30" w14:textId="77777777" w:rsidR="00EB0335" w:rsidRPr="005F77D5" w:rsidRDefault="00EB0335" w:rsidP="00EB0335">
            <w:pPr>
              <w:tabs>
                <w:tab w:val="left" w:pos="450"/>
                <w:tab w:val="center" w:pos="4513"/>
                <w:tab w:val="right" w:pos="9026"/>
              </w:tabs>
              <w:spacing w:after="0" w:line="240" w:lineRule="auto"/>
              <w:rPr>
                <w:rFonts w:asciiTheme="minorHAnsi" w:hAnsiTheme="minorHAnsi" w:cs="Arial"/>
              </w:rPr>
            </w:pPr>
            <w:r w:rsidRPr="2ECB019E">
              <w:rPr>
                <w:rFonts w:asciiTheme="minorHAnsi" w:hAnsiTheme="minorHAnsi" w:cs="Arial"/>
              </w:rPr>
              <w:t>4. Log all errors with timestamps and details for future reference and troubleshooting.</w:t>
            </w:r>
          </w:p>
          <w:p w14:paraId="2870743B" w14:textId="77777777" w:rsidR="00EB0335" w:rsidRPr="005F77D5" w:rsidRDefault="00EB0335" w:rsidP="00EB0335">
            <w:pPr>
              <w:tabs>
                <w:tab w:val="left" w:pos="450"/>
                <w:tab w:val="center" w:pos="4513"/>
                <w:tab w:val="right" w:pos="9026"/>
              </w:tabs>
              <w:spacing w:after="0" w:line="240" w:lineRule="auto"/>
              <w:rPr>
                <w:rFonts w:asciiTheme="minorHAnsi" w:hAnsiTheme="minorHAnsi" w:cs="Arial"/>
              </w:rPr>
            </w:pPr>
            <w:r w:rsidRPr="2ECB019E">
              <w:rPr>
                <w:rFonts w:asciiTheme="minorHAnsi" w:hAnsiTheme="minorHAnsi" w:cs="Arial"/>
              </w:rPr>
              <w:t>5. Ensure the error messages and resolution options are presented in a user-friendly manner.</w:t>
            </w:r>
          </w:p>
          <w:p w14:paraId="7D27D6C5" w14:textId="77777777" w:rsidR="00EB0335" w:rsidRPr="005F77D5" w:rsidRDefault="00EB0335" w:rsidP="00EB0335">
            <w:pPr>
              <w:tabs>
                <w:tab w:val="left" w:pos="450"/>
                <w:tab w:val="center" w:pos="4513"/>
                <w:tab w:val="right" w:pos="9026"/>
              </w:tabs>
              <w:spacing w:after="0" w:line="240" w:lineRule="auto"/>
              <w:rPr>
                <w:rFonts w:asciiTheme="minorHAnsi" w:hAnsiTheme="minorHAnsi" w:cs="Arial"/>
              </w:rPr>
            </w:pPr>
            <w:r w:rsidRPr="2ECB019E">
              <w:rPr>
                <w:rFonts w:asciiTheme="minorHAnsi" w:hAnsiTheme="minorHAnsi" w:cs="Arial"/>
              </w:rPr>
              <w:t>6. Allow users to retry the auto-scheduling process after addressing the errors.</w:t>
            </w:r>
          </w:p>
          <w:p w14:paraId="7C672D83" w14:textId="77777777" w:rsidR="00EB0335" w:rsidRPr="005F77D5" w:rsidRDefault="00EB0335" w:rsidP="00EB0335">
            <w:pPr>
              <w:tabs>
                <w:tab w:val="left" w:pos="450"/>
                <w:tab w:val="center" w:pos="4513"/>
                <w:tab w:val="right" w:pos="9026"/>
              </w:tabs>
              <w:spacing w:after="0" w:line="240" w:lineRule="auto"/>
              <w:rPr>
                <w:rFonts w:asciiTheme="minorHAnsi" w:hAnsiTheme="minorHAnsi" w:cs="Arial"/>
              </w:rPr>
            </w:pPr>
            <w:r w:rsidRPr="2ECB019E">
              <w:rPr>
                <w:rFonts w:asciiTheme="minorHAnsi" w:hAnsiTheme="minorHAnsi" w:cs="Arial"/>
              </w:rPr>
              <w:t>7. Provide a visual representation of the constraints and clashes to help users understand the issues better.</w:t>
            </w:r>
          </w:p>
          <w:p w14:paraId="1D49F4CD" w14:textId="77777777" w:rsidR="00EB0335" w:rsidRPr="005F77D5" w:rsidRDefault="00EB0335" w:rsidP="00EB0335">
            <w:pPr>
              <w:tabs>
                <w:tab w:val="left" w:pos="450"/>
                <w:tab w:val="center" w:pos="4513"/>
                <w:tab w:val="right" w:pos="9026"/>
              </w:tabs>
              <w:spacing w:after="0" w:line="240" w:lineRule="auto"/>
              <w:rPr>
                <w:rFonts w:asciiTheme="minorHAnsi" w:hAnsiTheme="minorHAnsi" w:cs="Arial"/>
              </w:rPr>
            </w:pPr>
            <w:r w:rsidRPr="2ECB019E">
              <w:rPr>
                <w:rFonts w:asciiTheme="minorHAnsi" w:hAnsiTheme="minorHAnsi" w:cs="Arial"/>
              </w:rPr>
              <w:t>8. Implement a notification system to alert users immediately when an error occurs during auto-scheduling.</w:t>
            </w:r>
          </w:p>
          <w:p w14:paraId="394119D7" w14:textId="77777777" w:rsidR="00EB0335" w:rsidRPr="005F77D5" w:rsidRDefault="00EB0335" w:rsidP="00EB0335">
            <w:pPr>
              <w:tabs>
                <w:tab w:val="left" w:pos="450"/>
                <w:tab w:val="center" w:pos="4513"/>
                <w:tab w:val="right" w:pos="9026"/>
              </w:tabs>
              <w:spacing w:after="0" w:line="240" w:lineRule="auto"/>
              <w:rPr>
                <w:rFonts w:asciiTheme="minorHAnsi" w:hAnsiTheme="minorHAnsi" w:cs="Arial"/>
              </w:rPr>
            </w:pPr>
            <w:r w:rsidRPr="2ECB019E">
              <w:rPr>
                <w:rFonts w:asciiTheme="minorHAnsi" w:hAnsiTheme="minorHAnsi" w:cs="Arial"/>
              </w:rPr>
              <w:t>9. Allow users to skip or override an error message.</w:t>
            </w:r>
          </w:p>
          <w:p w14:paraId="11891DE2" w14:textId="77777777" w:rsidR="00EB0335" w:rsidRPr="005F77D5" w:rsidRDefault="00EB0335" w:rsidP="00EB0335">
            <w:pPr>
              <w:tabs>
                <w:tab w:val="left" w:pos="450"/>
                <w:tab w:val="center" w:pos="4513"/>
                <w:tab w:val="right" w:pos="9026"/>
              </w:tabs>
              <w:spacing w:after="0" w:line="240" w:lineRule="auto"/>
              <w:rPr>
                <w:rFonts w:asciiTheme="minorHAnsi" w:hAnsiTheme="minorHAnsi" w:cs="Arial"/>
              </w:rPr>
            </w:pPr>
          </w:p>
          <w:p w14:paraId="14E57982" w14:textId="544C133C" w:rsidR="002B1877" w:rsidRPr="005F77D5" w:rsidRDefault="00EB0335" w:rsidP="00EB0335">
            <w:pPr>
              <w:jc w:val="both"/>
              <w:rPr>
                <w:rFonts w:asciiTheme="minorHAnsi" w:eastAsiaTheme="minorHAnsi" w:hAnsiTheme="minorHAnsi"/>
                <w:b/>
                <w:bCs/>
                <w:color w:val="000000"/>
              </w:rPr>
            </w:pPr>
            <w:r w:rsidRPr="005F77D5">
              <w:rPr>
                <w:rFonts w:asciiTheme="minorHAnsi" w:eastAsiaTheme="minorHAnsi" w:hAnsiTheme="minorHAnsi"/>
                <w:b/>
                <w:bCs/>
                <w:color w:val="000000"/>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73304A" w14:textId="33BCD784" w:rsidR="002B1877" w:rsidRPr="005F77D5" w:rsidRDefault="00D96247" w:rsidP="002B1877">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58106C56" w14:textId="03A53E97" w:rsidR="002B1877" w:rsidRPr="005F77D5" w:rsidRDefault="002B1877" w:rsidP="002B1877">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0918F6D6" w14:textId="77777777" w:rsidR="002B1877" w:rsidRPr="005F77D5" w:rsidRDefault="002B1877" w:rsidP="002B1877"/>
        </w:tc>
        <w:tc>
          <w:tcPr>
            <w:tcW w:w="346" w:type="dxa"/>
          </w:tcPr>
          <w:p w14:paraId="1DC2302F" w14:textId="77777777" w:rsidR="002B1877" w:rsidRPr="005F77D5" w:rsidRDefault="002B1877" w:rsidP="002B1877"/>
        </w:tc>
        <w:tc>
          <w:tcPr>
            <w:tcW w:w="351" w:type="dxa"/>
          </w:tcPr>
          <w:p w14:paraId="3DBF36A5" w14:textId="77777777" w:rsidR="002B1877" w:rsidRPr="005F77D5" w:rsidRDefault="002B1877" w:rsidP="002B1877"/>
        </w:tc>
      </w:tr>
      <w:tr w:rsidR="00C02E8D" w:rsidRPr="005F77D5" w14:paraId="6F00AFBB" w14:textId="77777777" w:rsidTr="00332CB3">
        <w:trPr>
          <w:trHeight w:val="2067"/>
        </w:trPr>
        <w:tc>
          <w:tcPr>
            <w:tcW w:w="284" w:type="dxa"/>
          </w:tcPr>
          <w:p w14:paraId="49429B41" w14:textId="77777777" w:rsidR="002A4ED1" w:rsidRPr="005F77D5" w:rsidRDefault="002A4ED1" w:rsidP="002A4ED1">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4AD5F8" w14:textId="33ADB919" w:rsidR="002A4ED1" w:rsidRPr="005F77D5" w:rsidRDefault="00E8555E" w:rsidP="002A4ED1">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A</w:t>
            </w:r>
            <w:r w:rsidR="00E90F25" w:rsidRPr="005F77D5">
              <w:rPr>
                <w:rFonts w:asciiTheme="minorHAnsi" w:hAnsiTheme="minorHAnsi"/>
                <w:sz w:val="24"/>
                <w:szCs w:val="24"/>
              </w:rPr>
              <w:t>7</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25CA91" w14:textId="77777777" w:rsidR="00EB0335" w:rsidRPr="005F77D5" w:rsidRDefault="00EB0335" w:rsidP="00EB0335">
            <w:pPr>
              <w:tabs>
                <w:tab w:val="left" w:pos="450"/>
                <w:tab w:val="center" w:pos="4513"/>
                <w:tab w:val="right" w:pos="9026"/>
              </w:tabs>
              <w:spacing w:after="0" w:line="240" w:lineRule="auto"/>
              <w:rPr>
                <w:rFonts w:asciiTheme="minorHAnsi" w:hAnsiTheme="minorHAnsi" w:cs="Arial"/>
              </w:rPr>
            </w:pPr>
            <w:r w:rsidRPr="0EA0FFB0">
              <w:rPr>
                <w:rFonts w:asciiTheme="minorHAnsi" w:hAnsiTheme="minorHAnsi" w:cs="Arial"/>
              </w:rPr>
              <w:t xml:space="preserve">The system </w:t>
            </w:r>
            <w:r w:rsidRPr="0EA0FFB0">
              <w:rPr>
                <w:rFonts w:asciiTheme="minorHAnsi" w:hAnsiTheme="minorHAnsi" w:cs="Arial"/>
                <w:b/>
                <w:bCs/>
              </w:rPr>
              <w:t>Must Have</w:t>
            </w:r>
            <w:r w:rsidRPr="0EA0FFB0">
              <w:rPr>
                <w:rFonts w:asciiTheme="minorHAnsi" w:hAnsiTheme="minorHAnsi" w:cs="Arial"/>
              </w:rPr>
              <w:t xml:space="preserve"> the ability to support enhanced constraint management, including a ranking system for constraints, exception handling, clear error notifications, constraint validation, a user-friendly interface, conflict resolution suggestions, constraint logging, and real-time feedback on constraint impacts. The new timetabling system </w:t>
            </w:r>
            <w:r w:rsidRPr="0EA0FFB0">
              <w:rPr>
                <w:rFonts w:asciiTheme="minorHAnsi" w:hAnsiTheme="minorHAnsi" w:cs="Arial"/>
              </w:rPr>
              <w:lastRenderedPageBreak/>
              <w:t>must have the ability to capture, store, and process all constraints, including:</w:t>
            </w:r>
          </w:p>
          <w:p w14:paraId="62D8E368" w14:textId="77777777" w:rsidR="00EB0335" w:rsidRPr="005F77D5" w:rsidRDefault="00EB0335" w:rsidP="00EB0335">
            <w:pPr>
              <w:tabs>
                <w:tab w:val="left" w:pos="450"/>
                <w:tab w:val="center" w:pos="4513"/>
                <w:tab w:val="right" w:pos="9026"/>
              </w:tabs>
              <w:spacing w:after="0" w:line="240" w:lineRule="auto"/>
              <w:rPr>
                <w:rFonts w:asciiTheme="minorHAnsi" w:hAnsiTheme="minorHAnsi" w:cs="Arial"/>
              </w:rPr>
            </w:pPr>
          </w:p>
          <w:p w14:paraId="3598F89B" w14:textId="77777777" w:rsidR="00EB0335" w:rsidRPr="005F77D5" w:rsidRDefault="00EB0335" w:rsidP="00EB0335">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1. Implement a ranking system for constraints in the new timetable system</w:t>
            </w:r>
          </w:p>
          <w:p w14:paraId="48861465" w14:textId="77777777" w:rsidR="00EB0335" w:rsidRPr="005F77D5" w:rsidRDefault="00EB0335" w:rsidP="00EB0335">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2. Handle exceptions for constraints to speed up the auto timetabling process</w:t>
            </w:r>
          </w:p>
          <w:p w14:paraId="5AC94879" w14:textId="77777777" w:rsidR="00EB0335" w:rsidRPr="005F77D5" w:rsidRDefault="00EB0335" w:rsidP="00EB0335">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3. Provide clear error notifications when constraints affect the scheduling</w:t>
            </w:r>
          </w:p>
          <w:p w14:paraId="76EE255E" w14:textId="77777777" w:rsidR="00EB0335" w:rsidRPr="005F77D5" w:rsidRDefault="00EB0335" w:rsidP="00EB0335">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4. Validate constraints upon setup to prevent scheduling conflicts</w:t>
            </w:r>
          </w:p>
          <w:p w14:paraId="291C7811" w14:textId="77777777" w:rsidR="00EB0335" w:rsidRPr="005F77D5" w:rsidRDefault="00EB0335" w:rsidP="00EB0335">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5. Ensure the interface allows easy input and modification of constraints</w:t>
            </w:r>
          </w:p>
          <w:p w14:paraId="4436F3D3" w14:textId="77777777" w:rsidR="00EB0335" w:rsidRPr="005F77D5" w:rsidRDefault="00EB0335" w:rsidP="00EB0335">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6. Offer suggestions for resolving conflicts caused by constraints</w:t>
            </w:r>
          </w:p>
          <w:p w14:paraId="0B34C2B8" w14:textId="77777777" w:rsidR="00EB0335" w:rsidRPr="005F77D5" w:rsidRDefault="00EB0335" w:rsidP="00EB0335">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7. Log all constraint-related errors for future reference and troubleshooting</w:t>
            </w:r>
          </w:p>
          <w:p w14:paraId="021EB0E3" w14:textId="77777777" w:rsidR="00EB0335" w:rsidRPr="005F77D5" w:rsidRDefault="00EB0335" w:rsidP="00EB0335">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8. Provide real-time feedback on the impact of constraints during scheduling</w:t>
            </w:r>
          </w:p>
          <w:p w14:paraId="6E74B619" w14:textId="77777777" w:rsidR="00EB0335" w:rsidRPr="005F77D5" w:rsidRDefault="00EB0335" w:rsidP="00EB0335">
            <w:pPr>
              <w:tabs>
                <w:tab w:val="left" w:pos="450"/>
                <w:tab w:val="center" w:pos="4513"/>
                <w:tab w:val="right" w:pos="9026"/>
              </w:tabs>
              <w:spacing w:after="0" w:line="240" w:lineRule="auto"/>
              <w:rPr>
                <w:rFonts w:asciiTheme="minorHAnsi" w:hAnsiTheme="minorHAnsi" w:cs="Arial"/>
              </w:rPr>
            </w:pPr>
          </w:p>
          <w:p w14:paraId="20FF5E44" w14:textId="0E7AE1C9" w:rsidR="00171A5E" w:rsidRPr="005F77D5" w:rsidRDefault="00EB0335" w:rsidP="00EB0335">
            <w:pPr>
              <w:tabs>
                <w:tab w:val="left" w:pos="450"/>
                <w:tab w:val="center" w:pos="4513"/>
                <w:tab w:val="right" w:pos="9026"/>
              </w:tabs>
              <w:spacing w:after="0" w:line="240" w:lineRule="auto"/>
              <w:rPr>
                <w:rFonts w:asciiTheme="minorHAnsi" w:hAnsiTheme="minorHAnsi" w:cs="Arial"/>
                <w:b/>
                <w:bCs/>
              </w:rPr>
            </w:pPr>
            <w:r w:rsidRPr="005F77D5">
              <w:rPr>
                <w:rFonts w:asciiTheme="minorHAnsi" w:hAnsiTheme="minorHAnsi" w:cs="Arial"/>
                <w:b/>
                <w:bCs/>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D02201" w14:textId="6EA4C0B0" w:rsidR="002A4ED1" w:rsidRPr="005F77D5" w:rsidRDefault="00D96247" w:rsidP="002A4ED1">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lastRenderedPageBreak/>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6EB56F41" w14:textId="2296D440" w:rsidR="002A4ED1" w:rsidRPr="005F77D5" w:rsidRDefault="002A4ED1" w:rsidP="002A4ED1">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417A0A39" w14:textId="77777777" w:rsidR="002A4ED1" w:rsidRPr="005F77D5" w:rsidRDefault="002A4ED1" w:rsidP="002A4ED1"/>
        </w:tc>
        <w:tc>
          <w:tcPr>
            <w:tcW w:w="346" w:type="dxa"/>
          </w:tcPr>
          <w:p w14:paraId="01E6FF0F" w14:textId="77777777" w:rsidR="002A4ED1" w:rsidRPr="005F77D5" w:rsidRDefault="002A4ED1" w:rsidP="002A4ED1"/>
        </w:tc>
        <w:tc>
          <w:tcPr>
            <w:tcW w:w="351" w:type="dxa"/>
          </w:tcPr>
          <w:p w14:paraId="15D38777" w14:textId="77777777" w:rsidR="002A4ED1" w:rsidRPr="005F77D5" w:rsidRDefault="002A4ED1" w:rsidP="002A4ED1"/>
        </w:tc>
      </w:tr>
      <w:tr w:rsidR="00C02E8D" w:rsidRPr="005F77D5" w14:paraId="25818BAB" w14:textId="77777777" w:rsidTr="00332CB3">
        <w:trPr>
          <w:trHeight w:val="976"/>
        </w:trPr>
        <w:tc>
          <w:tcPr>
            <w:tcW w:w="284" w:type="dxa"/>
          </w:tcPr>
          <w:p w14:paraId="2165CACE" w14:textId="77777777" w:rsidR="00836C38" w:rsidRPr="005F77D5" w:rsidRDefault="00836C38" w:rsidP="00836C38">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22023F" w14:textId="5AA933BA" w:rsidR="00836C38" w:rsidRPr="005F77D5" w:rsidRDefault="00E8555E" w:rsidP="00836C38">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A</w:t>
            </w:r>
            <w:r w:rsidR="00E90F25" w:rsidRPr="005F77D5">
              <w:rPr>
                <w:rFonts w:asciiTheme="minorHAnsi" w:hAnsiTheme="minorHAnsi"/>
                <w:sz w:val="24"/>
                <w:szCs w:val="24"/>
              </w:rPr>
              <w:t>8</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652D25" w14:textId="77777777" w:rsidR="00EB0335" w:rsidRPr="005F77D5" w:rsidRDefault="00EB0335" w:rsidP="00EB0335">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 xml:space="preserve">The system </w:t>
            </w:r>
            <w:r w:rsidRPr="0090111A">
              <w:rPr>
                <w:rFonts w:asciiTheme="minorHAnsi" w:hAnsiTheme="minorHAnsi" w:cs="Arial"/>
                <w:b/>
                <w:bCs/>
              </w:rPr>
              <w:t>Must Have</w:t>
            </w:r>
            <w:r w:rsidRPr="005F77D5">
              <w:rPr>
                <w:rFonts w:asciiTheme="minorHAnsi" w:hAnsiTheme="minorHAnsi" w:cs="Arial"/>
              </w:rPr>
              <w:t xml:space="preserve"> the ability to support student fitting/allocation to modules/classes, implement automated checks for group sizes against module sizes, streamline the autofit process for efficiency, and provide accurate error messages with suggestions for manual fitting to resolve issues, including:</w:t>
            </w:r>
          </w:p>
          <w:p w14:paraId="14819BAB" w14:textId="77777777" w:rsidR="00EB0335" w:rsidRPr="005F77D5" w:rsidRDefault="00EB0335" w:rsidP="00EB0335">
            <w:pPr>
              <w:tabs>
                <w:tab w:val="left" w:pos="450"/>
                <w:tab w:val="center" w:pos="4513"/>
                <w:tab w:val="right" w:pos="9026"/>
              </w:tabs>
              <w:spacing w:after="0" w:line="240" w:lineRule="auto"/>
              <w:rPr>
                <w:rFonts w:asciiTheme="minorHAnsi" w:hAnsiTheme="minorHAnsi" w:cs="Arial"/>
              </w:rPr>
            </w:pPr>
          </w:p>
          <w:p w14:paraId="4B3D9D94" w14:textId="77777777" w:rsidR="00EB0335" w:rsidRPr="005F77D5" w:rsidRDefault="00EB0335" w:rsidP="00EB0335">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1. Implement automated checks to verify group sizes against module sizes</w:t>
            </w:r>
          </w:p>
          <w:p w14:paraId="15D301EC" w14:textId="77777777" w:rsidR="00EB0335" w:rsidRDefault="00EB0335" w:rsidP="00EB0335">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2. Streamline the autofit process to handle all students more efficiently, saving the scheduling team from having to break down students by year</w:t>
            </w:r>
          </w:p>
          <w:p w14:paraId="5AFD7554" w14:textId="77777777" w:rsidR="00EB0335" w:rsidRPr="005F77D5" w:rsidRDefault="00EB0335" w:rsidP="00EB0335">
            <w:pPr>
              <w:spacing w:after="0" w:line="240" w:lineRule="auto"/>
              <w:rPr>
                <w:rFonts w:asciiTheme="minorHAnsi" w:hAnsiTheme="minorHAnsi" w:cs="Arial"/>
              </w:rPr>
            </w:pPr>
            <w:r w:rsidRPr="009425D6">
              <w:rPr>
                <w:rFonts w:asciiTheme="minorHAnsi" w:hAnsiTheme="minorHAnsi" w:cs="Arial"/>
              </w:rPr>
              <w:t>3. Allow for the division of students when classes are split due to high number of registered students (double teaching).</w:t>
            </w:r>
          </w:p>
          <w:p w14:paraId="488AF301" w14:textId="77777777" w:rsidR="00EB0335" w:rsidRPr="005F77D5" w:rsidRDefault="00EB0335" w:rsidP="00EB0335">
            <w:pPr>
              <w:tabs>
                <w:tab w:val="left" w:pos="450"/>
                <w:tab w:val="center" w:pos="4513"/>
                <w:tab w:val="right" w:pos="9026"/>
              </w:tabs>
              <w:spacing w:after="0" w:line="240" w:lineRule="auto"/>
              <w:rPr>
                <w:rFonts w:asciiTheme="minorHAnsi" w:hAnsiTheme="minorHAnsi" w:cs="Arial"/>
              </w:rPr>
            </w:pPr>
            <w:r>
              <w:rPr>
                <w:rFonts w:asciiTheme="minorHAnsi" w:hAnsiTheme="minorHAnsi" w:cs="Arial"/>
              </w:rPr>
              <w:lastRenderedPageBreak/>
              <w:t>4</w:t>
            </w:r>
            <w:r w:rsidRPr="005F77D5">
              <w:rPr>
                <w:rFonts w:asciiTheme="minorHAnsi" w:hAnsiTheme="minorHAnsi" w:cs="Arial"/>
              </w:rPr>
              <w:t>. Provide accurate error messages when autofitting and suggestions for manual fitting to resolve issues</w:t>
            </w:r>
          </w:p>
          <w:p w14:paraId="15993EE3" w14:textId="77777777" w:rsidR="00EB0335" w:rsidRDefault="00EB0335" w:rsidP="00EB0335">
            <w:pPr>
              <w:tabs>
                <w:tab w:val="left" w:pos="450"/>
                <w:tab w:val="center" w:pos="4513"/>
                <w:tab w:val="right" w:pos="9026"/>
              </w:tabs>
              <w:spacing w:after="0" w:line="240" w:lineRule="auto"/>
              <w:rPr>
                <w:rFonts w:asciiTheme="minorHAnsi" w:hAnsiTheme="minorHAnsi" w:cs="Arial"/>
              </w:rPr>
            </w:pPr>
            <w:r>
              <w:rPr>
                <w:rFonts w:asciiTheme="minorHAnsi" w:hAnsiTheme="minorHAnsi" w:cs="Arial"/>
              </w:rPr>
              <w:t>5</w:t>
            </w:r>
            <w:r w:rsidRPr="005F77D5">
              <w:rPr>
                <w:rFonts w:asciiTheme="minorHAnsi" w:hAnsiTheme="minorHAnsi" w:cs="Arial"/>
              </w:rPr>
              <w:t>. Allow skipping/overriding of problem fittings, enabling users to return and fix them later</w:t>
            </w:r>
          </w:p>
          <w:p w14:paraId="330E55EB" w14:textId="77777777" w:rsidR="00EB0335" w:rsidRPr="0090111A" w:rsidRDefault="00EB0335" w:rsidP="00EB0335">
            <w:pPr>
              <w:tabs>
                <w:tab w:val="left" w:pos="450"/>
                <w:tab w:val="center" w:pos="4513"/>
                <w:tab w:val="right" w:pos="9026"/>
              </w:tabs>
              <w:spacing w:after="0" w:line="240" w:lineRule="auto"/>
              <w:rPr>
                <w:rFonts w:asciiTheme="minorHAnsi" w:hAnsiTheme="minorHAnsi" w:cs="Arial"/>
              </w:rPr>
            </w:pPr>
            <w:r>
              <w:rPr>
                <w:rFonts w:asciiTheme="minorHAnsi" w:hAnsiTheme="minorHAnsi" w:cs="Arial"/>
              </w:rPr>
              <w:t>6.</w:t>
            </w:r>
            <w:r w:rsidRPr="0090111A">
              <w:rPr>
                <w:rFonts w:asciiTheme="minorHAnsi" w:hAnsiTheme="minorHAnsi" w:cs="Arial"/>
              </w:rPr>
              <w:t>Enable placements to be included in the timetable and the scheduling processes even when scheduled off campus.</w:t>
            </w:r>
          </w:p>
          <w:p w14:paraId="4802EED7" w14:textId="77777777" w:rsidR="00EB0335" w:rsidRPr="005F77D5" w:rsidRDefault="00EB0335" w:rsidP="00EB0335">
            <w:pPr>
              <w:tabs>
                <w:tab w:val="left" w:pos="450"/>
                <w:tab w:val="center" w:pos="4513"/>
                <w:tab w:val="right" w:pos="9026"/>
              </w:tabs>
              <w:spacing w:after="0" w:line="240" w:lineRule="auto"/>
              <w:rPr>
                <w:rFonts w:asciiTheme="minorHAnsi" w:hAnsiTheme="minorHAnsi" w:cs="Arial"/>
              </w:rPr>
            </w:pPr>
            <w:r>
              <w:rPr>
                <w:rFonts w:asciiTheme="minorHAnsi" w:hAnsiTheme="minorHAnsi" w:cs="Arial"/>
              </w:rPr>
              <w:t>7</w:t>
            </w:r>
            <w:r w:rsidRPr="005F77D5">
              <w:rPr>
                <w:rFonts w:asciiTheme="minorHAnsi" w:hAnsiTheme="minorHAnsi" w:cs="Arial"/>
              </w:rPr>
              <w:t>. Build in capacity where known students are absent, i.e., pseudo student spaces for first-year allocations</w:t>
            </w:r>
          </w:p>
          <w:p w14:paraId="3391791C" w14:textId="77777777" w:rsidR="00EB0335" w:rsidRPr="005F77D5" w:rsidRDefault="00EB0335" w:rsidP="00EB0335">
            <w:pPr>
              <w:tabs>
                <w:tab w:val="left" w:pos="450"/>
                <w:tab w:val="center" w:pos="4513"/>
                <w:tab w:val="right" w:pos="9026"/>
              </w:tabs>
              <w:spacing w:after="0" w:line="240" w:lineRule="auto"/>
              <w:rPr>
                <w:rFonts w:asciiTheme="minorHAnsi" w:hAnsiTheme="minorHAnsi" w:cs="Arial"/>
              </w:rPr>
            </w:pPr>
          </w:p>
          <w:p w14:paraId="6EDFFA31" w14:textId="77777777" w:rsidR="00EB0335" w:rsidRPr="009425D6" w:rsidRDefault="00EB0335" w:rsidP="00EB0335">
            <w:pPr>
              <w:tabs>
                <w:tab w:val="left" w:pos="450"/>
                <w:tab w:val="center" w:pos="4513"/>
                <w:tab w:val="right" w:pos="9026"/>
              </w:tabs>
              <w:spacing w:after="0" w:line="240" w:lineRule="auto"/>
              <w:rPr>
                <w:rFonts w:asciiTheme="minorHAnsi" w:hAnsiTheme="minorHAnsi" w:cs="Arial"/>
                <w:b/>
                <w:bCs/>
              </w:rPr>
            </w:pPr>
            <w:r w:rsidRPr="68D73D71">
              <w:rPr>
                <w:rFonts w:asciiTheme="minorHAnsi" w:hAnsiTheme="minorHAnsi" w:cs="Arial"/>
                <w:b/>
                <w:bCs/>
              </w:rPr>
              <w:t>Please Confirm and Detail</w:t>
            </w:r>
          </w:p>
          <w:p w14:paraId="08BD1AAF" w14:textId="6F00E52F" w:rsidR="00A21C00" w:rsidRPr="005F77D5" w:rsidRDefault="00A21C00" w:rsidP="00D9101D">
            <w:pPr>
              <w:tabs>
                <w:tab w:val="left" w:pos="450"/>
                <w:tab w:val="center" w:pos="4513"/>
                <w:tab w:val="right" w:pos="9026"/>
              </w:tabs>
              <w:spacing w:after="0" w:line="240" w:lineRule="auto"/>
              <w:rPr>
                <w:rFonts w:asciiTheme="minorHAnsi" w:hAnsiTheme="minorHAnsi" w:cs="Arial"/>
                <w:b/>
                <w:bCs/>
              </w:rPr>
            </w:pP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B55F59" w14:textId="418102B1" w:rsidR="00836C38" w:rsidRPr="005F77D5" w:rsidRDefault="00D96247" w:rsidP="00836C38">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lastRenderedPageBreak/>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1E17C6E1" w14:textId="4D6C5211" w:rsidR="00836C38" w:rsidRPr="005F77D5" w:rsidRDefault="00836C38" w:rsidP="00836C38">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11356EA6" w14:textId="77777777" w:rsidR="00836C38" w:rsidRPr="005F77D5" w:rsidRDefault="00836C38" w:rsidP="00836C38"/>
        </w:tc>
        <w:tc>
          <w:tcPr>
            <w:tcW w:w="346" w:type="dxa"/>
          </w:tcPr>
          <w:p w14:paraId="49E27FAA" w14:textId="77777777" w:rsidR="00836C38" w:rsidRPr="005F77D5" w:rsidRDefault="00836C38" w:rsidP="00836C38"/>
        </w:tc>
        <w:tc>
          <w:tcPr>
            <w:tcW w:w="351" w:type="dxa"/>
          </w:tcPr>
          <w:p w14:paraId="114880CA" w14:textId="77777777" w:rsidR="00836C38" w:rsidRPr="005F77D5" w:rsidRDefault="00836C38" w:rsidP="00836C38"/>
        </w:tc>
      </w:tr>
      <w:tr w:rsidR="00C02E8D" w:rsidRPr="005F77D5" w14:paraId="604FE6A3" w14:textId="77777777" w:rsidTr="00332CB3">
        <w:trPr>
          <w:trHeight w:val="976"/>
        </w:trPr>
        <w:tc>
          <w:tcPr>
            <w:tcW w:w="284" w:type="dxa"/>
          </w:tcPr>
          <w:p w14:paraId="4C2DE570" w14:textId="77777777" w:rsidR="00150E7A" w:rsidRPr="005F77D5" w:rsidRDefault="00150E7A" w:rsidP="00150E7A">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C7E4EA" w14:textId="20A806D6" w:rsidR="00150E7A" w:rsidRPr="005F77D5" w:rsidRDefault="00E8555E" w:rsidP="00150E7A">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A</w:t>
            </w:r>
            <w:r w:rsidR="00E453B3" w:rsidRPr="005F77D5">
              <w:rPr>
                <w:rFonts w:asciiTheme="minorHAnsi" w:hAnsiTheme="minorHAnsi"/>
                <w:sz w:val="24"/>
                <w:szCs w:val="24"/>
              </w:rPr>
              <w:t>9</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5F19FC" w14:textId="77777777" w:rsidR="00EB0335" w:rsidRPr="006A5CBE" w:rsidRDefault="00EB0335" w:rsidP="00EB0335">
            <w:pPr>
              <w:tabs>
                <w:tab w:val="left" w:pos="450"/>
                <w:tab w:val="center" w:pos="4513"/>
                <w:tab w:val="right" w:pos="9026"/>
              </w:tabs>
              <w:spacing w:after="0" w:line="240" w:lineRule="auto"/>
              <w:rPr>
                <w:rFonts w:asciiTheme="minorHAnsi" w:hAnsiTheme="minorHAnsi" w:cs="Arial"/>
              </w:rPr>
            </w:pPr>
            <w:r w:rsidRPr="68D73D71">
              <w:rPr>
                <w:rFonts w:asciiTheme="minorHAnsi" w:hAnsiTheme="minorHAnsi" w:cs="Arial"/>
              </w:rPr>
              <w:t xml:space="preserve">The system </w:t>
            </w:r>
            <w:r w:rsidRPr="68D73D71">
              <w:rPr>
                <w:rFonts w:asciiTheme="minorHAnsi" w:hAnsiTheme="minorHAnsi" w:cs="Arial"/>
                <w:b/>
                <w:bCs/>
              </w:rPr>
              <w:t>Must Have</w:t>
            </w:r>
            <w:r w:rsidRPr="68D73D71">
              <w:rPr>
                <w:rFonts w:asciiTheme="minorHAnsi" w:hAnsiTheme="minorHAnsi" w:cs="Arial"/>
              </w:rPr>
              <w:t xml:space="preserve"> the capability to allow Admin Users to forecast data, including: </w:t>
            </w:r>
          </w:p>
          <w:p w14:paraId="207480B6" w14:textId="77777777" w:rsidR="00EB0335" w:rsidRPr="005F77D5" w:rsidRDefault="00EB0335" w:rsidP="00EB0335">
            <w:pPr>
              <w:tabs>
                <w:tab w:val="left" w:pos="450"/>
                <w:tab w:val="center" w:pos="4513"/>
                <w:tab w:val="right" w:pos="9026"/>
              </w:tabs>
              <w:spacing w:after="0" w:line="240" w:lineRule="auto"/>
              <w:rPr>
                <w:rStyle w:val="ui-provider"/>
              </w:rPr>
            </w:pPr>
          </w:p>
          <w:p w14:paraId="307A8762" w14:textId="77777777" w:rsidR="00EB0335" w:rsidRPr="006A5CBE" w:rsidRDefault="00EB0335" w:rsidP="00EB0335">
            <w:pPr>
              <w:tabs>
                <w:tab w:val="left" w:pos="450"/>
                <w:tab w:val="center" w:pos="4513"/>
                <w:tab w:val="right" w:pos="9026"/>
              </w:tabs>
              <w:spacing w:after="0" w:line="240" w:lineRule="auto"/>
              <w:rPr>
                <w:rFonts w:asciiTheme="minorHAnsi" w:hAnsiTheme="minorHAnsi" w:cs="Arial"/>
              </w:rPr>
            </w:pPr>
            <w:r w:rsidRPr="005F77D5">
              <w:rPr>
                <w:rStyle w:val="ui-provider"/>
              </w:rPr>
              <w:t>1</w:t>
            </w:r>
            <w:r w:rsidRPr="006A5CBE">
              <w:rPr>
                <w:rFonts w:asciiTheme="minorHAnsi" w:hAnsiTheme="minorHAnsi" w:cs="Arial"/>
              </w:rPr>
              <w:t>. Forecast based on previous semesters</w:t>
            </w:r>
            <w:r>
              <w:rPr>
                <w:rFonts w:asciiTheme="minorHAnsi" w:hAnsiTheme="minorHAnsi" w:cs="Arial"/>
              </w:rPr>
              <w:t xml:space="preserve"> </w:t>
            </w:r>
            <w:r w:rsidRPr="006A5CBE">
              <w:rPr>
                <w:rFonts w:asciiTheme="minorHAnsi" w:hAnsiTheme="minorHAnsi" w:cs="Arial"/>
              </w:rPr>
              <w:t>data</w:t>
            </w:r>
          </w:p>
          <w:p w14:paraId="67A87618" w14:textId="77777777" w:rsidR="00EB0335" w:rsidRPr="006A5CBE" w:rsidRDefault="00EB0335" w:rsidP="00EB0335">
            <w:pPr>
              <w:tabs>
                <w:tab w:val="left" w:pos="450"/>
                <w:tab w:val="center" w:pos="4513"/>
                <w:tab w:val="right" w:pos="9026"/>
              </w:tabs>
              <w:spacing w:after="0" w:line="240" w:lineRule="auto"/>
              <w:rPr>
                <w:rFonts w:asciiTheme="minorHAnsi" w:hAnsiTheme="minorHAnsi" w:cs="Arial"/>
              </w:rPr>
            </w:pPr>
            <w:r w:rsidRPr="006A5CBE">
              <w:rPr>
                <w:rFonts w:asciiTheme="minorHAnsi" w:hAnsiTheme="minorHAnsi" w:cs="Arial"/>
              </w:rPr>
              <w:t>2. Ability to upload external forecasting data in CSV format, such as predicted first-year student intake numbers</w:t>
            </w:r>
          </w:p>
          <w:p w14:paraId="44C7591A" w14:textId="77777777" w:rsidR="00EB0335" w:rsidRPr="005F77D5" w:rsidRDefault="00EB0335" w:rsidP="00EB0335">
            <w:pPr>
              <w:tabs>
                <w:tab w:val="left" w:pos="450"/>
                <w:tab w:val="center" w:pos="4513"/>
                <w:tab w:val="right" w:pos="9026"/>
              </w:tabs>
              <w:spacing w:after="0" w:line="240" w:lineRule="auto"/>
              <w:rPr>
                <w:rStyle w:val="ui-provider"/>
              </w:rPr>
            </w:pPr>
          </w:p>
          <w:p w14:paraId="6AA595B5" w14:textId="2EB200E1" w:rsidR="006E3E0B" w:rsidRPr="005F77D5" w:rsidRDefault="00EB0335" w:rsidP="00EB0335">
            <w:pPr>
              <w:tabs>
                <w:tab w:val="left" w:pos="450"/>
                <w:tab w:val="center" w:pos="4513"/>
                <w:tab w:val="right" w:pos="9026"/>
              </w:tabs>
              <w:spacing w:after="0" w:line="240" w:lineRule="auto"/>
              <w:rPr>
                <w:rStyle w:val="ui-provider"/>
                <w:b/>
                <w:bCs/>
              </w:rPr>
            </w:pPr>
            <w:r w:rsidRPr="005F77D5">
              <w:rPr>
                <w:rStyle w:val="ui-provider"/>
                <w:b/>
                <w:bCs/>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D6D4380" w14:textId="0D5129BA" w:rsidR="00150E7A" w:rsidRPr="005F77D5" w:rsidRDefault="00D96247" w:rsidP="00150E7A">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13C38448" w14:textId="3519098A" w:rsidR="00150E7A" w:rsidRPr="005F77D5" w:rsidRDefault="00150E7A" w:rsidP="00150E7A">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4EB67E85" w14:textId="77777777" w:rsidR="00150E7A" w:rsidRPr="005F77D5" w:rsidRDefault="00150E7A" w:rsidP="00150E7A"/>
        </w:tc>
        <w:tc>
          <w:tcPr>
            <w:tcW w:w="346" w:type="dxa"/>
          </w:tcPr>
          <w:p w14:paraId="4A208F47" w14:textId="77777777" w:rsidR="00150E7A" w:rsidRPr="005F77D5" w:rsidRDefault="00150E7A" w:rsidP="00150E7A"/>
        </w:tc>
        <w:tc>
          <w:tcPr>
            <w:tcW w:w="351" w:type="dxa"/>
          </w:tcPr>
          <w:p w14:paraId="5E258443" w14:textId="77777777" w:rsidR="00150E7A" w:rsidRPr="005F77D5" w:rsidRDefault="00150E7A" w:rsidP="00150E7A"/>
        </w:tc>
      </w:tr>
      <w:tr w:rsidR="00C02E8D" w:rsidRPr="005F77D5" w14:paraId="76DC12CF" w14:textId="77777777" w:rsidTr="00332CB3">
        <w:trPr>
          <w:trHeight w:val="227"/>
        </w:trPr>
        <w:tc>
          <w:tcPr>
            <w:tcW w:w="284" w:type="dxa"/>
          </w:tcPr>
          <w:p w14:paraId="2AAAE672" w14:textId="77777777" w:rsidR="00150E7A" w:rsidRPr="005F77D5" w:rsidRDefault="00150E7A" w:rsidP="00150E7A">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577F33" w14:textId="5FB7D2CC" w:rsidR="00150E7A" w:rsidRPr="005F77D5" w:rsidRDefault="00E8555E" w:rsidP="00150E7A">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A1</w:t>
            </w:r>
            <w:r w:rsidR="00E453B3" w:rsidRPr="005F77D5">
              <w:rPr>
                <w:rFonts w:asciiTheme="minorHAnsi" w:hAnsiTheme="minorHAnsi"/>
                <w:sz w:val="24"/>
                <w:szCs w:val="24"/>
              </w:rPr>
              <w:t>0</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056E16" w14:textId="77777777" w:rsidR="00EB0335" w:rsidRPr="005F77D5" w:rsidRDefault="00EB0335" w:rsidP="00EB0335">
            <w:pPr>
              <w:tabs>
                <w:tab w:val="left" w:pos="450"/>
                <w:tab w:val="center" w:pos="4513"/>
                <w:tab w:val="right" w:pos="9026"/>
              </w:tabs>
              <w:spacing w:after="0" w:line="240" w:lineRule="auto"/>
            </w:pPr>
            <w:r>
              <w:t xml:space="preserve">The system </w:t>
            </w:r>
            <w:r w:rsidRPr="5E69EB7B">
              <w:rPr>
                <w:b/>
                <w:bCs/>
              </w:rPr>
              <w:t>Must Have</w:t>
            </w:r>
            <w:r>
              <w:t xml:space="preserve"> functionality to support online timetable publication, including: </w:t>
            </w:r>
          </w:p>
          <w:p w14:paraId="015D07E8" w14:textId="77777777" w:rsidR="00EB0335" w:rsidRPr="005F77D5" w:rsidRDefault="00EB0335" w:rsidP="00EB0335">
            <w:pPr>
              <w:tabs>
                <w:tab w:val="left" w:pos="450"/>
                <w:tab w:val="center" w:pos="4513"/>
                <w:tab w:val="right" w:pos="9026"/>
              </w:tabs>
              <w:spacing w:after="0" w:line="240" w:lineRule="auto"/>
            </w:pPr>
          </w:p>
          <w:p w14:paraId="6904EE73" w14:textId="77777777" w:rsidR="00EB0335" w:rsidRPr="005F77D5" w:rsidRDefault="00EB0335" w:rsidP="00EB0335">
            <w:pPr>
              <w:tabs>
                <w:tab w:val="left" w:pos="450"/>
                <w:tab w:val="center" w:pos="4513"/>
                <w:tab w:val="right" w:pos="9026"/>
              </w:tabs>
              <w:spacing w:after="0" w:line="240" w:lineRule="auto"/>
            </w:pPr>
            <w:r w:rsidRPr="005F77D5">
              <w:t>1. Manage the visibility of different timetable components, such as labs timetables, tutorials timetables, lectures timetables, module timetables, course timetables, room timetables, student timetables, and lecturer timetables to ensure certain student/course types can access specific information</w:t>
            </w:r>
          </w:p>
          <w:p w14:paraId="7D3CA132" w14:textId="77777777" w:rsidR="00EB0335" w:rsidRPr="005F77D5" w:rsidRDefault="00EB0335" w:rsidP="00EB0335">
            <w:pPr>
              <w:tabs>
                <w:tab w:val="left" w:pos="450"/>
                <w:tab w:val="center" w:pos="4513"/>
                <w:tab w:val="right" w:pos="9026"/>
              </w:tabs>
              <w:spacing w:after="0" w:line="240" w:lineRule="auto"/>
            </w:pPr>
            <w:r w:rsidRPr="005F77D5">
              <w:t>2. Provide options to view timetables by calendar periods, such as day, month, semester, and course timetables</w:t>
            </w:r>
          </w:p>
          <w:p w14:paraId="1A00E44B" w14:textId="77777777" w:rsidR="00EB0335" w:rsidRPr="005F77D5" w:rsidRDefault="00EB0335" w:rsidP="00EB0335">
            <w:pPr>
              <w:tabs>
                <w:tab w:val="left" w:pos="450"/>
                <w:tab w:val="center" w:pos="4513"/>
                <w:tab w:val="right" w:pos="9026"/>
              </w:tabs>
              <w:spacing w:after="0" w:line="240" w:lineRule="auto"/>
            </w:pPr>
            <w:r w:rsidRPr="005F77D5">
              <w:t>3. Integrate published timetables with MS Outlook and/or other calendar types</w:t>
            </w:r>
          </w:p>
          <w:p w14:paraId="2F42BEBB" w14:textId="77777777" w:rsidR="00EB0335" w:rsidRPr="005F77D5" w:rsidRDefault="00EB0335" w:rsidP="00EB0335">
            <w:pPr>
              <w:tabs>
                <w:tab w:val="left" w:pos="450"/>
                <w:tab w:val="center" w:pos="4513"/>
                <w:tab w:val="right" w:pos="9026"/>
              </w:tabs>
              <w:spacing w:after="0" w:line="240" w:lineRule="auto"/>
            </w:pPr>
            <w:r w:rsidRPr="005F77D5">
              <w:t xml:space="preserve">4. Ensure that timetable publications are accessible in accordance with the </w:t>
            </w:r>
            <w:r w:rsidRPr="005F77D5">
              <w:lastRenderedPageBreak/>
              <w:t>Universal Design for Learning principles</w:t>
            </w:r>
          </w:p>
          <w:p w14:paraId="2E9BC93A" w14:textId="77777777" w:rsidR="00EB0335" w:rsidRPr="005F77D5" w:rsidRDefault="00EB0335" w:rsidP="00EB0335">
            <w:pPr>
              <w:tabs>
                <w:tab w:val="left" w:pos="450"/>
                <w:tab w:val="center" w:pos="4513"/>
                <w:tab w:val="right" w:pos="9026"/>
              </w:tabs>
              <w:spacing w:after="0" w:line="240" w:lineRule="auto"/>
            </w:pPr>
            <w:r w:rsidRPr="005F77D5">
              <w:t>5. Allow partial publication of timetables</w:t>
            </w:r>
          </w:p>
          <w:p w14:paraId="29837FE0" w14:textId="77777777" w:rsidR="00EB0335" w:rsidRPr="005F77D5" w:rsidRDefault="00EB0335" w:rsidP="00EB0335">
            <w:pPr>
              <w:tabs>
                <w:tab w:val="left" w:pos="450"/>
                <w:tab w:val="center" w:pos="4513"/>
                <w:tab w:val="right" w:pos="9026"/>
              </w:tabs>
              <w:spacing w:after="0" w:line="240" w:lineRule="auto"/>
            </w:pPr>
            <w:r>
              <w:t>6. Ability to download the schedule in PDF and Excel formats</w:t>
            </w:r>
          </w:p>
          <w:p w14:paraId="34CD8AFE" w14:textId="77777777" w:rsidR="00EB0335" w:rsidRDefault="00EB0335" w:rsidP="00EB0335">
            <w:pPr>
              <w:tabs>
                <w:tab w:val="left" w:pos="450"/>
                <w:tab w:val="center" w:pos="4513"/>
                <w:tab w:val="right" w:pos="9026"/>
              </w:tabs>
              <w:spacing w:after="0" w:line="240" w:lineRule="auto"/>
            </w:pPr>
            <w:r>
              <w:t xml:space="preserve">7. Ability to publish to Point of Information (POI) system </w:t>
            </w:r>
          </w:p>
          <w:p w14:paraId="4C5A0B37" w14:textId="77777777" w:rsidR="00EB0335" w:rsidRPr="005F77D5" w:rsidRDefault="00EB0335" w:rsidP="00EB0335">
            <w:pPr>
              <w:tabs>
                <w:tab w:val="left" w:pos="450"/>
                <w:tab w:val="center" w:pos="4513"/>
                <w:tab w:val="right" w:pos="9026"/>
              </w:tabs>
              <w:spacing w:after="0" w:line="240" w:lineRule="auto"/>
            </w:pPr>
          </w:p>
          <w:p w14:paraId="2CB7B4ED" w14:textId="356D07C3" w:rsidR="00AF2B0A" w:rsidRPr="005F77D5" w:rsidRDefault="00EB0335" w:rsidP="00EB0335">
            <w:pPr>
              <w:tabs>
                <w:tab w:val="left" w:pos="450"/>
                <w:tab w:val="center" w:pos="4513"/>
                <w:tab w:val="right" w:pos="9026"/>
              </w:tabs>
              <w:spacing w:after="0" w:line="240" w:lineRule="auto"/>
              <w:rPr>
                <w:b/>
                <w:bCs/>
              </w:rPr>
            </w:pPr>
            <w:r w:rsidRPr="005F77D5">
              <w:rPr>
                <w:b/>
                <w:bCs/>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A4A312" w14:textId="7DBA8DD9" w:rsidR="00150E7A" w:rsidRPr="005F77D5" w:rsidRDefault="00D96247" w:rsidP="00150E7A">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lastRenderedPageBreak/>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2D109B25" w14:textId="5D33378C" w:rsidR="00150E7A" w:rsidRPr="005F77D5" w:rsidRDefault="00150E7A" w:rsidP="00150E7A">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711C975B" w14:textId="77777777" w:rsidR="00150E7A" w:rsidRPr="005F77D5" w:rsidRDefault="00150E7A" w:rsidP="00150E7A"/>
        </w:tc>
        <w:tc>
          <w:tcPr>
            <w:tcW w:w="346" w:type="dxa"/>
          </w:tcPr>
          <w:p w14:paraId="70E771BF" w14:textId="77777777" w:rsidR="00150E7A" w:rsidRPr="005F77D5" w:rsidRDefault="00150E7A" w:rsidP="00150E7A"/>
        </w:tc>
        <w:tc>
          <w:tcPr>
            <w:tcW w:w="351" w:type="dxa"/>
          </w:tcPr>
          <w:p w14:paraId="7A03979B" w14:textId="77777777" w:rsidR="00150E7A" w:rsidRPr="005F77D5" w:rsidRDefault="00150E7A" w:rsidP="00150E7A"/>
        </w:tc>
      </w:tr>
      <w:tr w:rsidR="00C02E8D" w:rsidRPr="005F77D5" w14:paraId="2594899D" w14:textId="77777777" w:rsidTr="00332CB3">
        <w:trPr>
          <w:trHeight w:val="227"/>
        </w:trPr>
        <w:tc>
          <w:tcPr>
            <w:tcW w:w="284" w:type="dxa"/>
          </w:tcPr>
          <w:p w14:paraId="46279D69" w14:textId="77777777" w:rsidR="00150E7A" w:rsidRPr="005F77D5" w:rsidRDefault="00150E7A" w:rsidP="00150E7A">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CE8FD8" w14:textId="1EE1D6C5" w:rsidR="00150E7A" w:rsidRPr="005F77D5" w:rsidRDefault="00E8555E" w:rsidP="00150E7A">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A1</w:t>
            </w:r>
            <w:r w:rsidR="00E453B3" w:rsidRPr="005F77D5">
              <w:rPr>
                <w:rFonts w:asciiTheme="minorHAnsi" w:hAnsiTheme="minorHAnsi"/>
                <w:sz w:val="24"/>
                <w:szCs w:val="24"/>
              </w:rPr>
              <w:t>1</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EB91ED" w14:textId="77777777" w:rsidR="00825FE7" w:rsidRPr="005F77D5" w:rsidRDefault="00825FE7" w:rsidP="00825FE7">
            <w:pPr>
              <w:tabs>
                <w:tab w:val="left" w:pos="450"/>
                <w:tab w:val="center" w:pos="4513"/>
                <w:tab w:val="right" w:pos="9026"/>
              </w:tabs>
              <w:spacing w:after="0" w:line="240" w:lineRule="auto"/>
              <w:rPr>
                <w:rFonts w:asciiTheme="minorHAnsi" w:hAnsiTheme="minorHAnsi" w:cs="Arial"/>
              </w:rPr>
            </w:pPr>
            <w:r w:rsidRPr="5E69EB7B">
              <w:rPr>
                <w:rFonts w:asciiTheme="minorHAnsi" w:hAnsiTheme="minorHAnsi" w:cs="Arial"/>
              </w:rPr>
              <w:t xml:space="preserve">The system </w:t>
            </w:r>
            <w:r w:rsidRPr="5E69EB7B">
              <w:rPr>
                <w:rFonts w:asciiTheme="minorHAnsi" w:hAnsiTheme="minorHAnsi" w:cs="Arial"/>
                <w:b/>
                <w:bCs/>
              </w:rPr>
              <w:t>Must</w:t>
            </w:r>
            <w:r w:rsidRPr="5E69EB7B">
              <w:rPr>
                <w:rFonts w:asciiTheme="minorHAnsi" w:hAnsiTheme="minorHAnsi" w:cs="Arial"/>
              </w:rPr>
              <w:t xml:space="preserve"> </w:t>
            </w:r>
            <w:r w:rsidRPr="5E69EB7B">
              <w:rPr>
                <w:rFonts w:asciiTheme="minorHAnsi" w:hAnsiTheme="minorHAnsi" w:cs="Arial"/>
                <w:b/>
                <w:bCs/>
              </w:rPr>
              <w:t>Have</w:t>
            </w:r>
            <w:r w:rsidRPr="5E69EB7B">
              <w:rPr>
                <w:rFonts w:asciiTheme="minorHAnsi" w:hAnsiTheme="minorHAnsi" w:cs="Arial"/>
              </w:rPr>
              <w:t xml:space="preserve"> advanced class timetable logic to support business rules, including: </w:t>
            </w:r>
          </w:p>
          <w:p w14:paraId="544A28C2" w14:textId="77777777" w:rsidR="00825FE7" w:rsidRPr="005F77D5" w:rsidRDefault="00825FE7" w:rsidP="00825FE7">
            <w:pPr>
              <w:tabs>
                <w:tab w:val="left" w:pos="450"/>
                <w:tab w:val="center" w:pos="4513"/>
                <w:tab w:val="right" w:pos="9026"/>
              </w:tabs>
              <w:spacing w:after="0" w:line="240" w:lineRule="auto"/>
              <w:rPr>
                <w:rFonts w:asciiTheme="minorHAnsi" w:hAnsiTheme="minorHAnsi" w:cs="Arial"/>
              </w:rPr>
            </w:pPr>
          </w:p>
          <w:p w14:paraId="3C0A7763" w14:textId="77777777" w:rsidR="00825FE7" w:rsidRPr="005F77D5" w:rsidRDefault="00825FE7" w:rsidP="00825FE7">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1. Support the creation of fixed/rollover timetables</w:t>
            </w:r>
          </w:p>
          <w:p w14:paraId="7892F3CB" w14:textId="77777777" w:rsidR="00825FE7" w:rsidRPr="005F77D5" w:rsidRDefault="00825FE7" w:rsidP="00825FE7">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2. Create a timetable from scratch each semester</w:t>
            </w:r>
          </w:p>
          <w:p w14:paraId="389FA2FD" w14:textId="77777777" w:rsidR="00825FE7" w:rsidRPr="005F77D5" w:rsidRDefault="00825FE7" w:rsidP="00825FE7">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3. Create both fixed and rollover timetable formats simultaneously</w:t>
            </w:r>
          </w:p>
          <w:p w14:paraId="5F3CA1A5" w14:textId="77777777" w:rsidR="00825FE7" w:rsidRPr="005F77D5" w:rsidRDefault="00825FE7" w:rsidP="00825FE7">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4. View timetables by student, staff, module, room, or course, and for administrators to switch between these different views</w:t>
            </w:r>
          </w:p>
          <w:p w14:paraId="341219B3" w14:textId="77777777" w:rsidR="00825FE7" w:rsidRPr="005F77D5" w:rsidRDefault="00825FE7" w:rsidP="00825FE7">
            <w:pPr>
              <w:tabs>
                <w:tab w:val="left" w:pos="450"/>
                <w:tab w:val="center" w:pos="4513"/>
                <w:tab w:val="right" w:pos="9026"/>
              </w:tabs>
              <w:spacing w:after="0" w:line="240" w:lineRule="auto"/>
              <w:rPr>
                <w:rFonts w:asciiTheme="minorHAnsi" w:hAnsiTheme="minorHAnsi" w:cs="Arial"/>
              </w:rPr>
            </w:pPr>
            <w:r w:rsidRPr="5E69EB7B">
              <w:rPr>
                <w:rFonts w:asciiTheme="minorHAnsi" w:hAnsiTheme="minorHAnsi" w:cs="Arial"/>
              </w:rPr>
              <w:t>5. Customise timetables to meet specific departmental needs and constraints</w:t>
            </w:r>
          </w:p>
          <w:p w14:paraId="3570AAF0" w14:textId="77777777" w:rsidR="00825FE7" w:rsidRPr="005F77D5" w:rsidRDefault="00825FE7" w:rsidP="00825FE7">
            <w:pPr>
              <w:tabs>
                <w:tab w:val="left" w:pos="450"/>
                <w:tab w:val="center" w:pos="4513"/>
                <w:tab w:val="right" w:pos="9026"/>
              </w:tabs>
              <w:spacing w:after="0" w:line="240" w:lineRule="auto"/>
              <w:rPr>
                <w:rFonts w:asciiTheme="minorHAnsi" w:hAnsiTheme="minorHAnsi" w:cs="Arial"/>
              </w:rPr>
            </w:pPr>
            <w:r w:rsidRPr="5E69EB7B">
              <w:rPr>
                <w:rFonts w:asciiTheme="minorHAnsi" w:hAnsiTheme="minorHAnsi" w:cs="Arial"/>
              </w:rPr>
              <w:t>6. Notify users about room optimisations</w:t>
            </w:r>
          </w:p>
          <w:p w14:paraId="3E5A9AE5" w14:textId="77777777" w:rsidR="00825FE7" w:rsidRPr="005F77D5" w:rsidRDefault="00825FE7" w:rsidP="00825FE7">
            <w:pPr>
              <w:tabs>
                <w:tab w:val="left" w:pos="450"/>
                <w:tab w:val="center" w:pos="4513"/>
                <w:tab w:val="right" w:pos="9026"/>
              </w:tabs>
              <w:spacing w:after="0" w:line="240" w:lineRule="auto"/>
              <w:rPr>
                <w:rFonts w:asciiTheme="minorHAnsi" w:hAnsiTheme="minorHAnsi" w:cs="Arial"/>
              </w:rPr>
            </w:pPr>
            <w:r w:rsidRPr="5E69EB7B">
              <w:rPr>
                <w:rFonts w:asciiTheme="minorHAnsi" w:hAnsiTheme="minorHAnsi" w:cs="Arial"/>
              </w:rPr>
              <w:t>7. Automatically exclude holidays and other non-schedulable days defined by the admin user</w:t>
            </w:r>
          </w:p>
          <w:p w14:paraId="34F517A3" w14:textId="77777777" w:rsidR="00825FE7" w:rsidRPr="005F77D5" w:rsidRDefault="00825FE7" w:rsidP="00825FE7">
            <w:pPr>
              <w:tabs>
                <w:tab w:val="left" w:pos="450"/>
                <w:tab w:val="center" w:pos="4513"/>
                <w:tab w:val="right" w:pos="9026"/>
              </w:tabs>
              <w:spacing w:after="0" w:line="240" w:lineRule="auto"/>
              <w:rPr>
                <w:rFonts w:asciiTheme="minorHAnsi" w:hAnsiTheme="minorHAnsi" w:cs="Arial"/>
              </w:rPr>
            </w:pPr>
          </w:p>
          <w:p w14:paraId="27715558" w14:textId="399896E4" w:rsidR="00AF2B0A" w:rsidRPr="005F77D5" w:rsidRDefault="00825FE7" w:rsidP="00825FE7">
            <w:pPr>
              <w:tabs>
                <w:tab w:val="left" w:pos="450"/>
                <w:tab w:val="center" w:pos="4513"/>
                <w:tab w:val="right" w:pos="9026"/>
              </w:tabs>
              <w:spacing w:after="0" w:line="240" w:lineRule="auto"/>
              <w:rPr>
                <w:rFonts w:asciiTheme="minorHAnsi" w:hAnsiTheme="minorHAnsi" w:cs="Arial"/>
                <w:b/>
                <w:bCs/>
              </w:rPr>
            </w:pPr>
            <w:r w:rsidRPr="005F77D5">
              <w:rPr>
                <w:rFonts w:asciiTheme="minorHAnsi" w:hAnsiTheme="minorHAnsi" w:cs="Arial"/>
                <w:b/>
                <w:bCs/>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E3DED2" w14:textId="78E0B065" w:rsidR="00150E7A" w:rsidRPr="005F77D5" w:rsidRDefault="00D96247" w:rsidP="00150E7A">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5DE7ED90" w14:textId="41D41DFD" w:rsidR="00150E7A" w:rsidRPr="005F77D5" w:rsidRDefault="00150E7A" w:rsidP="00150E7A">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25918DE6" w14:textId="77777777" w:rsidR="00150E7A" w:rsidRPr="005F77D5" w:rsidRDefault="00150E7A" w:rsidP="00150E7A"/>
        </w:tc>
        <w:tc>
          <w:tcPr>
            <w:tcW w:w="346" w:type="dxa"/>
          </w:tcPr>
          <w:p w14:paraId="5BFD6933" w14:textId="77777777" w:rsidR="00150E7A" w:rsidRPr="005F77D5" w:rsidRDefault="00150E7A" w:rsidP="00150E7A"/>
        </w:tc>
        <w:tc>
          <w:tcPr>
            <w:tcW w:w="351" w:type="dxa"/>
          </w:tcPr>
          <w:p w14:paraId="23B9AFA8" w14:textId="77777777" w:rsidR="00150E7A" w:rsidRPr="005F77D5" w:rsidRDefault="00150E7A" w:rsidP="00150E7A"/>
        </w:tc>
      </w:tr>
      <w:tr w:rsidR="00C02E8D" w:rsidRPr="005F77D5" w14:paraId="398D99CF" w14:textId="77777777" w:rsidTr="00332CB3">
        <w:trPr>
          <w:trHeight w:val="227"/>
        </w:trPr>
        <w:tc>
          <w:tcPr>
            <w:tcW w:w="284" w:type="dxa"/>
          </w:tcPr>
          <w:p w14:paraId="02622E59" w14:textId="77777777" w:rsidR="00150E7A" w:rsidRPr="005F77D5" w:rsidRDefault="00150E7A" w:rsidP="00150E7A">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98AEBA" w14:textId="5EE04345" w:rsidR="00150E7A" w:rsidRPr="005F77D5" w:rsidRDefault="00E8555E" w:rsidP="00150E7A">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A1</w:t>
            </w:r>
            <w:r w:rsidR="00A64DE0" w:rsidRPr="005F77D5">
              <w:rPr>
                <w:rFonts w:asciiTheme="minorHAnsi" w:hAnsiTheme="minorHAnsi"/>
                <w:sz w:val="24"/>
                <w:szCs w:val="24"/>
              </w:rPr>
              <w:t>2</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60B1CC" w14:textId="77777777" w:rsidR="008D2D03" w:rsidRPr="005F77D5" w:rsidRDefault="008D2D03" w:rsidP="008D2D03">
            <w:pPr>
              <w:tabs>
                <w:tab w:val="left" w:pos="450"/>
                <w:tab w:val="center" w:pos="4513"/>
                <w:tab w:val="right" w:pos="9026"/>
              </w:tabs>
              <w:spacing w:after="0" w:line="240" w:lineRule="auto"/>
              <w:rPr>
                <w:rFonts w:asciiTheme="minorHAnsi" w:hAnsiTheme="minorHAnsi" w:cs="Arial"/>
              </w:rPr>
            </w:pPr>
            <w:r w:rsidRPr="68D73D71">
              <w:rPr>
                <w:rFonts w:asciiTheme="minorHAnsi" w:hAnsiTheme="minorHAnsi" w:cs="Arial"/>
              </w:rPr>
              <w:t xml:space="preserve">The system </w:t>
            </w:r>
            <w:r w:rsidRPr="68D73D71">
              <w:rPr>
                <w:rFonts w:asciiTheme="minorHAnsi" w:hAnsiTheme="minorHAnsi" w:cs="Arial"/>
                <w:b/>
                <w:bCs/>
              </w:rPr>
              <w:t>Must Have</w:t>
            </w:r>
            <w:r w:rsidRPr="68D73D71">
              <w:rPr>
                <w:rFonts w:asciiTheme="minorHAnsi" w:hAnsiTheme="minorHAnsi" w:cs="Arial"/>
              </w:rPr>
              <w:t xml:space="preserve"> the ability to automatically send communications to impacted staff/students regarding timetable changes, including:</w:t>
            </w:r>
          </w:p>
          <w:p w14:paraId="6E91BC05" w14:textId="77777777" w:rsidR="008D2D03" w:rsidRPr="005F77D5" w:rsidRDefault="008D2D03" w:rsidP="008D2D03">
            <w:pPr>
              <w:tabs>
                <w:tab w:val="left" w:pos="450"/>
                <w:tab w:val="center" w:pos="4513"/>
                <w:tab w:val="right" w:pos="9026"/>
              </w:tabs>
              <w:spacing w:after="0" w:line="240" w:lineRule="auto"/>
              <w:rPr>
                <w:rFonts w:asciiTheme="minorHAnsi" w:hAnsiTheme="minorHAnsi" w:cs="Arial"/>
              </w:rPr>
            </w:pPr>
          </w:p>
          <w:p w14:paraId="67E6EEA5" w14:textId="77777777" w:rsidR="008D2D03" w:rsidRPr="005F77D5" w:rsidRDefault="008D2D03" w:rsidP="008D2D03">
            <w:pPr>
              <w:tabs>
                <w:tab w:val="left" w:pos="450"/>
                <w:tab w:val="center" w:pos="4513"/>
                <w:tab w:val="right" w:pos="9026"/>
              </w:tabs>
              <w:spacing w:after="0" w:line="240" w:lineRule="auto"/>
              <w:rPr>
                <w:rFonts w:asciiTheme="minorHAnsi" w:hAnsiTheme="minorHAnsi" w:cs="Arial"/>
              </w:rPr>
            </w:pPr>
            <w:r w:rsidRPr="68D73D71">
              <w:rPr>
                <w:rFonts w:asciiTheme="minorHAnsi" w:hAnsiTheme="minorHAnsi" w:cs="Arial"/>
              </w:rPr>
              <w:t>1. Notify users about timetable changes</w:t>
            </w:r>
          </w:p>
          <w:p w14:paraId="215E2043" w14:textId="77777777" w:rsidR="008D2D03" w:rsidRPr="005F77D5" w:rsidRDefault="008D2D03" w:rsidP="008D2D03">
            <w:pPr>
              <w:tabs>
                <w:tab w:val="left" w:pos="450"/>
                <w:tab w:val="center" w:pos="4513"/>
                <w:tab w:val="right" w:pos="9026"/>
              </w:tabs>
              <w:spacing w:after="0" w:line="240" w:lineRule="auto"/>
              <w:rPr>
                <w:rFonts w:asciiTheme="minorHAnsi" w:hAnsiTheme="minorHAnsi" w:cs="Arial"/>
              </w:rPr>
            </w:pPr>
            <w:r w:rsidRPr="68D73D71">
              <w:rPr>
                <w:rFonts w:asciiTheme="minorHAnsi" w:hAnsiTheme="minorHAnsi" w:cs="Arial"/>
              </w:rPr>
              <w:t>2. Provide notifications when the timetable or schedule is updated</w:t>
            </w:r>
          </w:p>
          <w:p w14:paraId="33086888" w14:textId="77777777" w:rsidR="008D2D03" w:rsidRPr="005F77D5" w:rsidRDefault="008D2D03" w:rsidP="008D2D03">
            <w:pPr>
              <w:tabs>
                <w:tab w:val="left" w:pos="450"/>
                <w:tab w:val="center" w:pos="4513"/>
                <w:tab w:val="right" w:pos="9026"/>
              </w:tabs>
              <w:spacing w:after="0" w:line="240" w:lineRule="auto"/>
              <w:rPr>
                <w:rFonts w:asciiTheme="minorHAnsi" w:hAnsiTheme="minorHAnsi" w:cs="Arial"/>
              </w:rPr>
            </w:pPr>
            <w:r w:rsidRPr="68D73D71">
              <w:rPr>
                <w:rFonts w:asciiTheme="minorHAnsi" w:hAnsiTheme="minorHAnsi" w:cs="Arial"/>
              </w:rPr>
              <w:t>3. Provide notifications to students and module leaders</w:t>
            </w:r>
          </w:p>
          <w:p w14:paraId="649EFA1A" w14:textId="77777777" w:rsidR="008D2D03" w:rsidRPr="005F77D5" w:rsidRDefault="008D2D03" w:rsidP="008D2D03">
            <w:pPr>
              <w:tabs>
                <w:tab w:val="left" w:pos="450"/>
                <w:tab w:val="center" w:pos="4513"/>
                <w:tab w:val="right" w:pos="9026"/>
              </w:tabs>
              <w:spacing w:after="0" w:line="240" w:lineRule="auto"/>
              <w:rPr>
                <w:rFonts w:asciiTheme="minorHAnsi" w:hAnsiTheme="minorHAnsi" w:cs="Arial"/>
              </w:rPr>
            </w:pPr>
            <w:r w:rsidRPr="68D73D71">
              <w:rPr>
                <w:rFonts w:asciiTheme="minorHAnsi" w:hAnsiTheme="minorHAnsi" w:cs="Arial"/>
              </w:rPr>
              <w:t>4. Manage automatic notifications with access control</w:t>
            </w:r>
          </w:p>
          <w:p w14:paraId="41EDA956" w14:textId="77777777" w:rsidR="008D2D03" w:rsidRPr="005F77D5" w:rsidRDefault="008D2D03" w:rsidP="008D2D03">
            <w:pPr>
              <w:tabs>
                <w:tab w:val="left" w:pos="450"/>
                <w:tab w:val="center" w:pos="4513"/>
                <w:tab w:val="right" w:pos="9026"/>
              </w:tabs>
              <w:spacing w:after="0" w:line="240" w:lineRule="auto"/>
              <w:rPr>
                <w:rFonts w:asciiTheme="minorHAnsi" w:hAnsiTheme="minorHAnsi" w:cs="Arial"/>
              </w:rPr>
            </w:pPr>
            <w:r w:rsidRPr="68D73D71">
              <w:rPr>
                <w:rFonts w:asciiTheme="minorHAnsi" w:hAnsiTheme="minorHAnsi" w:cs="Arial"/>
              </w:rPr>
              <w:t>5. Approve and track notifications through a detailed workflow</w:t>
            </w:r>
          </w:p>
          <w:p w14:paraId="558625AD" w14:textId="77777777" w:rsidR="008D2D03" w:rsidRPr="005F77D5" w:rsidRDefault="008D2D03" w:rsidP="008D2D03">
            <w:pPr>
              <w:tabs>
                <w:tab w:val="left" w:pos="450"/>
                <w:tab w:val="center" w:pos="4513"/>
                <w:tab w:val="right" w:pos="9026"/>
              </w:tabs>
              <w:spacing w:after="0" w:line="240" w:lineRule="auto"/>
              <w:rPr>
                <w:rFonts w:asciiTheme="minorHAnsi" w:hAnsiTheme="minorHAnsi" w:cs="Arial"/>
              </w:rPr>
            </w:pPr>
          </w:p>
          <w:p w14:paraId="16604B19" w14:textId="77777777" w:rsidR="008D2D03" w:rsidRPr="005F77D5" w:rsidRDefault="008D2D03" w:rsidP="008D2D03">
            <w:pPr>
              <w:tabs>
                <w:tab w:val="left" w:pos="450"/>
                <w:tab w:val="center" w:pos="4513"/>
                <w:tab w:val="right" w:pos="9026"/>
              </w:tabs>
              <w:spacing w:after="0" w:line="240" w:lineRule="auto"/>
              <w:rPr>
                <w:rFonts w:asciiTheme="minorHAnsi" w:hAnsiTheme="minorHAnsi" w:cs="Arial"/>
                <w:b/>
                <w:bCs/>
              </w:rPr>
            </w:pPr>
            <w:r w:rsidRPr="68D73D71">
              <w:rPr>
                <w:rFonts w:asciiTheme="minorHAnsi" w:hAnsiTheme="minorHAnsi" w:cs="Arial"/>
                <w:b/>
                <w:bCs/>
              </w:rPr>
              <w:t>Please Confirm and Detail</w:t>
            </w:r>
          </w:p>
          <w:p w14:paraId="7B73D75B" w14:textId="58945A7F" w:rsidR="00AF2B0A" w:rsidRPr="005F77D5" w:rsidRDefault="00AF2B0A" w:rsidP="009A0B80">
            <w:pPr>
              <w:tabs>
                <w:tab w:val="left" w:pos="450"/>
                <w:tab w:val="center" w:pos="4513"/>
                <w:tab w:val="right" w:pos="9026"/>
              </w:tabs>
              <w:spacing w:after="0" w:line="240" w:lineRule="auto"/>
              <w:rPr>
                <w:rFonts w:asciiTheme="minorHAnsi" w:hAnsiTheme="minorHAnsi" w:cs="Arial"/>
                <w:b/>
                <w:bCs/>
              </w:rPr>
            </w:pP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19C153" w14:textId="5EDC088D" w:rsidR="00150E7A" w:rsidRPr="005F77D5" w:rsidRDefault="00D96247" w:rsidP="00150E7A">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lastRenderedPageBreak/>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451A60D9" w14:textId="365B9908" w:rsidR="00150E7A" w:rsidRPr="005F77D5" w:rsidRDefault="00150E7A" w:rsidP="00150E7A">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20023A8D" w14:textId="77777777" w:rsidR="00150E7A" w:rsidRPr="005F77D5" w:rsidRDefault="00150E7A" w:rsidP="00150E7A"/>
        </w:tc>
        <w:tc>
          <w:tcPr>
            <w:tcW w:w="346" w:type="dxa"/>
          </w:tcPr>
          <w:p w14:paraId="108D0546" w14:textId="77777777" w:rsidR="00150E7A" w:rsidRPr="005F77D5" w:rsidRDefault="00150E7A" w:rsidP="00150E7A"/>
        </w:tc>
        <w:tc>
          <w:tcPr>
            <w:tcW w:w="351" w:type="dxa"/>
          </w:tcPr>
          <w:p w14:paraId="0D0FFDF0" w14:textId="77777777" w:rsidR="00150E7A" w:rsidRPr="005F77D5" w:rsidRDefault="00150E7A" w:rsidP="00150E7A"/>
        </w:tc>
      </w:tr>
      <w:tr w:rsidR="00C02E8D" w:rsidRPr="005F77D5" w14:paraId="147AEB4C" w14:textId="77777777" w:rsidTr="00332CB3">
        <w:trPr>
          <w:trHeight w:val="227"/>
        </w:trPr>
        <w:tc>
          <w:tcPr>
            <w:tcW w:w="284" w:type="dxa"/>
          </w:tcPr>
          <w:p w14:paraId="279B7FDA" w14:textId="77777777" w:rsidR="00150E7A" w:rsidRPr="005F77D5" w:rsidRDefault="00150E7A" w:rsidP="00150E7A">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84A112" w14:textId="61F56FA1" w:rsidR="00150E7A" w:rsidRPr="005F77D5" w:rsidRDefault="00E8555E" w:rsidP="00150E7A">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A1</w:t>
            </w:r>
            <w:r w:rsidR="00A64DE0" w:rsidRPr="005F77D5">
              <w:rPr>
                <w:rFonts w:asciiTheme="minorHAnsi" w:hAnsiTheme="minorHAnsi"/>
                <w:sz w:val="24"/>
                <w:szCs w:val="24"/>
              </w:rPr>
              <w:t>3</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2B3D2D" w14:textId="77777777" w:rsidR="008D2D03" w:rsidRPr="005F77D5" w:rsidRDefault="008D2D03" w:rsidP="008D2D03">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 xml:space="preserve">The system </w:t>
            </w:r>
            <w:r w:rsidRPr="005F77D5">
              <w:rPr>
                <w:rFonts w:asciiTheme="minorHAnsi" w:hAnsiTheme="minorHAnsi" w:cs="Arial"/>
                <w:b/>
                <w:bCs/>
              </w:rPr>
              <w:t>Should Have</w:t>
            </w:r>
            <w:r w:rsidRPr="005F77D5">
              <w:rPr>
                <w:rFonts w:asciiTheme="minorHAnsi" w:hAnsiTheme="minorHAnsi" w:cs="Arial"/>
              </w:rPr>
              <w:t xml:space="preserve"> advanced ability to model data, including: </w:t>
            </w:r>
          </w:p>
          <w:p w14:paraId="29D6B80C" w14:textId="77777777" w:rsidR="008D2D03" w:rsidRPr="005F77D5" w:rsidRDefault="008D2D03" w:rsidP="008D2D03">
            <w:pPr>
              <w:tabs>
                <w:tab w:val="left" w:pos="450"/>
                <w:tab w:val="center" w:pos="4513"/>
                <w:tab w:val="right" w:pos="9026"/>
              </w:tabs>
              <w:spacing w:after="0" w:line="240" w:lineRule="auto"/>
              <w:rPr>
                <w:rFonts w:asciiTheme="minorHAnsi" w:hAnsiTheme="minorHAnsi" w:cs="Arial"/>
              </w:rPr>
            </w:pPr>
          </w:p>
          <w:p w14:paraId="2D5F6FE3" w14:textId="77777777" w:rsidR="008D2D03" w:rsidRPr="005F77D5" w:rsidRDefault="008D2D03" w:rsidP="008D2D03">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1. Facilitate the pre-modelling of a timetable to ensure clash-free scheduling when forecasting</w:t>
            </w:r>
          </w:p>
          <w:p w14:paraId="415434E7" w14:textId="77777777" w:rsidR="008D2D03" w:rsidRPr="005F77D5" w:rsidRDefault="008D2D03" w:rsidP="008D2D03">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2. Enable the testing of new module/course scheduling and identify the impact on the timetable, considering both hard and soft constraints, with a test environment available for this purpose</w:t>
            </w:r>
          </w:p>
          <w:p w14:paraId="567E48CD" w14:textId="77777777" w:rsidR="008D2D03" w:rsidRPr="005F77D5" w:rsidRDefault="008D2D03" w:rsidP="008D2D03">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3. Provide suggestions for booking improvements based on different reporting periods, such as semester-on-semester or year-on-year</w:t>
            </w:r>
          </w:p>
          <w:p w14:paraId="45BBB3DE" w14:textId="77777777" w:rsidR="008D2D03" w:rsidRPr="005F77D5" w:rsidRDefault="008D2D03" w:rsidP="008D2D03">
            <w:pPr>
              <w:tabs>
                <w:tab w:val="left" w:pos="450"/>
                <w:tab w:val="center" w:pos="4513"/>
                <w:tab w:val="right" w:pos="9026"/>
              </w:tabs>
              <w:spacing w:after="0" w:line="240" w:lineRule="auto"/>
              <w:rPr>
                <w:rFonts w:asciiTheme="minorHAnsi" w:hAnsiTheme="minorHAnsi" w:cs="Arial"/>
              </w:rPr>
            </w:pPr>
          </w:p>
          <w:p w14:paraId="6223DEF8" w14:textId="4CF02BDB" w:rsidR="00AF2B0A" w:rsidRPr="005F77D5" w:rsidRDefault="008D2D03" w:rsidP="008D2D03">
            <w:pPr>
              <w:tabs>
                <w:tab w:val="left" w:pos="450"/>
                <w:tab w:val="center" w:pos="4513"/>
                <w:tab w:val="right" w:pos="9026"/>
              </w:tabs>
              <w:spacing w:after="0" w:line="240" w:lineRule="auto"/>
              <w:rPr>
                <w:rFonts w:asciiTheme="minorHAnsi" w:hAnsiTheme="minorHAnsi" w:cs="Arial"/>
                <w:b/>
                <w:bCs/>
              </w:rPr>
            </w:pPr>
            <w:r w:rsidRPr="005F77D5">
              <w:rPr>
                <w:rFonts w:asciiTheme="minorHAnsi" w:hAnsiTheme="minorHAnsi" w:cs="Arial"/>
                <w:b/>
                <w:bCs/>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2DA91D" w14:textId="3A40FEC9" w:rsidR="00150E7A" w:rsidRPr="005F77D5" w:rsidRDefault="00D96247" w:rsidP="00150E7A">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13BD68EC" w14:textId="13869AD5" w:rsidR="00150E7A" w:rsidRPr="005F77D5" w:rsidRDefault="00150E7A" w:rsidP="00150E7A">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646EDFBA" w14:textId="77777777" w:rsidR="00150E7A" w:rsidRPr="005F77D5" w:rsidRDefault="00150E7A" w:rsidP="00150E7A"/>
        </w:tc>
        <w:tc>
          <w:tcPr>
            <w:tcW w:w="346" w:type="dxa"/>
          </w:tcPr>
          <w:p w14:paraId="0C89D30B" w14:textId="77777777" w:rsidR="00150E7A" w:rsidRPr="005F77D5" w:rsidRDefault="00150E7A" w:rsidP="00150E7A"/>
        </w:tc>
        <w:tc>
          <w:tcPr>
            <w:tcW w:w="351" w:type="dxa"/>
          </w:tcPr>
          <w:p w14:paraId="1E71F2C3" w14:textId="77777777" w:rsidR="00150E7A" w:rsidRPr="005F77D5" w:rsidRDefault="00150E7A" w:rsidP="00150E7A"/>
        </w:tc>
      </w:tr>
      <w:tr w:rsidR="00C02E8D" w:rsidRPr="005F77D5" w14:paraId="40119353" w14:textId="77777777" w:rsidTr="00332CB3">
        <w:trPr>
          <w:trHeight w:val="227"/>
        </w:trPr>
        <w:tc>
          <w:tcPr>
            <w:tcW w:w="284" w:type="dxa"/>
          </w:tcPr>
          <w:p w14:paraId="1058DC4E" w14:textId="77777777" w:rsidR="00150E7A" w:rsidRPr="005F77D5" w:rsidRDefault="00150E7A" w:rsidP="00150E7A">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08694A" w14:textId="20F52893" w:rsidR="00150E7A" w:rsidRPr="005F77D5" w:rsidRDefault="00E8555E" w:rsidP="00150E7A">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A1</w:t>
            </w:r>
            <w:r w:rsidR="00A64DE0" w:rsidRPr="005F77D5">
              <w:rPr>
                <w:rFonts w:asciiTheme="minorHAnsi" w:hAnsiTheme="minorHAnsi"/>
                <w:sz w:val="24"/>
                <w:szCs w:val="24"/>
              </w:rPr>
              <w:t>4</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B6658C" w14:textId="77777777" w:rsidR="008D2D03" w:rsidRDefault="008D2D03" w:rsidP="008D2D03">
            <w:pPr>
              <w:tabs>
                <w:tab w:val="left" w:pos="450"/>
                <w:tab w:val="center" w:pos="4513"/>
                <w:tab w:val="right" w:pos="9026"/>
              </w:tabs>
              <w:spacing w:after="0" w:line="240" w:lineRule="auto"/>
              <w:rPr>
                <w:rFonts w:asciiTheme="minorHAnsi" w:hAnsiTheme="minorHAnsi" w:cs="Arial"/>
              </w:rPr>
            </w:pPr>
            <w:r w:rsidRPr="68D73D71">
              <w:rPr>
                <w:rFonts w:asciiTheme="minorHAnsi" w:hAnsiTheme="minorHAnsi" w:cs="Arial"/>
              </w:rPr>
              <w:t xml:space="preserve">The system </w:t>
            </w:r>
            <w:r w:rsidRPr="68D73D71">
              <w:rPr>
                <w:rFonts w:asciiTheme="minorHAnsi" w:hAnsiTheme="minorHAnsi" w:cs="Arial"/>
                <w:b/>
                <w:bCs/>
              </w:rPr>
              <w:t>Should Have</w:t>
            </w:r>
            <w:r w:rsidRPr="68D73D71">
              <w:rPr>
                <w:rFonts w:asciiTheme="minorHAnsi" w:hAnsiTheme="minorHAnsi" w:cs="Arial"/>
              </w:rPr>
              <w:t xml:space="preserve"> key reporting functionality, including:</w:t>
            </w:r>
          </w:p>
          <w:p w14:paraId="62626D92" w14:textId="77777777" w:rsidR="008D2D03" w:rsidRDefault="008D2D03" w:rsidP="008D2D03">
            <w:pPr>
              <w:tabs>
                <w:tab w:val="left" w:pos="450"/>
                <w:tab w:val="center" w:pos="4513"/>
                <w:tab w:val="right" w:pos="9026"/>
              </w:tabs>
              <w:spacing w:after="0" w:line="240" w:lineRule="auto"/>
              <w:rPr>
                <w:rFonts w:asciiTheme="minorHAnsi" w:hAnsiTheme="minorHAnsi" w:cs="Arial"/>
              </w:rPr>
            </w:pPr>
          </w:p>
          <w:p w14:paraId="75125F57" w14:textId="77777777" w:rsidR="008D2D03" w:rsidRDefault="008D2D03" w:rsidP="008D2D03">
            <w:pPr>
              <w:tabs>
                <w:tab w:val="left" w:pos="450"/>
                <w:tab w:val="center" w:pos="4513"/>
                <w:tab w:val="right" w:pos="9026"/>
              </w:tabs>
              <w:spacing w:after="0" w:line="240" w:lineRule="auto"/>
              <w:rPr>
                <w:rFonts w:asciiTheme="minorHAnsi" w:hAnsiTheme="minorHAnsi" w:cs="Arial"/>
              </w:rPr>
            </w:pPr>
            <w:r w:rsidRPr="68D73D71">
              <w:rPr>
                <w:rFonts w:asciiTheme="minorHAnsi" w:hAnsiTheme="minorHAnsi" w:cs="Arial"/>
              </w:rPr>
              <w:t>1. A detailed overview of the reporting functionalities available within the system, including information on the types of reports that can be generated, customisation options, and any limitations</w:t>
            </w:r>
          </w:p>
          <w:p w14:paraId="5CE07C9F" w14:textId="77777777" w:rsidR="008D2D03" w:rsidRDefault="008D2D03" w:rsidP="008D2D03">
            <w:pPr>
              <w:tabs>
                <w:tab w:val="left" w:pos="450"/>
                <w:tab w:val="center" w:pos="4513"/>
                <w:tab w:val="right" w:pos="9026"/>
              </w:tabs>
              <w:spacing w:after="0" w:line="240" w:lineRule="auto"/>
              <w:rPr>
                <w:rFonts w:asciiTheme="minorHAnsi" w:hAnsiTheme="minorHAnsi" w:cs="Arial"/>
              </w:rPr>
            </w:pPr>
            <w:r w:rsidRPr="68D73D71">
              <w:rPr>
                <w:rFonts w:asciiTheme="minorHAnsi" w:hAnsiTheme="minorHAnsi" w:cs="Arial"/>
              </w:rPr>
              <w:t>2. Offer various data visualisation options for dashboards, such as charts and graphs</w:t>
            </w:r>
          </w:p>
          <w:p w14:paraId="2B19CEE2" w14:textId="77777777" w:rsidR="008D2D03" w:rsidRDefault="008D2D03" w:rsidP="008D2D03">
            <w:pPr>
              <w:tabs>
                <w:tab w:val="left" w:pos="450"/>
                <w:tab w:val="center" w:pos="4513"/>
                <w:tab w:val="right" w:pos="9026"/>
              </w:tabs>
              <w:spacing w:after="0" w:line="240" w:lineRule="auto"/>
              <w:rPr>
                <w:rFonts w:asciiTheme="minorHAnsi" w:hAnsiTheme="minorHAnsi" w:cs="Arial"/>
              </w:rPr>
            </w:pPr>
            <w:r w:rsidRPr="68D73D71">
              <w:rPr>
                <w:rFonts w:asciiTheme="minorHAnsi" w:hAnsiTheme="minorHAnsi" w:cs="Arial"/>
              </w:rPr>
              <w:t xml:space="preserve">3. Allow Users to interact with dashboards and reports within the system. </w:t>
            </w:r>
          </w:p>
          <w:p w14:paraId="182275E4" w14:textId="77777777" w:rsidR="008D2D03" w:rsidRDefault="008D2D03" w:rsidP="008D2D03">
            <w:pPr>
              <w:tabs>
                <w:tab w:val="left" w:pos="450"/>
                <w:tab w:val="center" w:pos="4513"/>
                <w:tab w:val="right" w:pos="9026"/>
              </w:tabs>
              <w:spacing w:after="0" w:line="240" w:lineRule="auto"/>
              <w:rPr>
                <w:rFonts w:asciiTheme="minorHAnsi" w:hAnsiTheme="minorHAnsi" w:cs="Arial"/>
              </w:rPr>
            </w:pPr>
            <w:r w:rsidRPr="68D73D71">
              <w:rPr>
                <w:rFonts w:asciiTheme="minorHAnsi" w:hAnsiTheme="minorHAnsi" w:cs="Arial"/>
              </w:rPr>
              <w:t>4. Provide a detailed list of the standard out-of-the-box reports and dashboards included with your system, including examples and descriptions of the key metrics and data visualisations available in these standard offerings</w:t>
            </w:r>
          </w:p>
          <w:p w14:paraId="7D1171BC" w14:textId="77777777" w:rsidR="008D2D03" w:rsidRPr="005F77D5" w:rsidRDefault="008D2D03" w:rsidP="008D2D03">
            <w:pPr>
              <w:tabs>
                <w:tab w:val="left" w:pos="450"/>
                <w:tab w:val="center" w:pos="4513"/>
                <w:tab w:val="right" w:pos="9026"/>
              </w:tabs>
              <w:spacing w:after="0" w:line="240" w:lineRule="auto"/>
              <w:rPr>
                <w:rFonts w:asciiTheme="minorHAnsi" w:hAnsiTheme="minorHAnsi" w:cs="Arial"/>
              </w:rPr>
            </w:pPr>
          </w:p>
          <w:p w14:paraId="29BC0444" w14:textId="21452532" w:rsidR="00AF2B0A" w:rsidRPr="005F77D5" w:rsidRDefault="008D2D03" w:rsidP="008D2D03">
            <w:pPr>
              <w:tabs>
                <w:tab w:val="left" w:pos="450"/>
                <w:tab w:val="center" w:pos="4513"/>
                <w:tab w:val="right" w:pos="9026"/>
              </w:tabs>
              <w:spacing w:after="0" w:line="240" w:lineRule="auto"/>
              <w:rPr>
                <w:rFonts w:asciiTheme="minorHAnsi" w:hAnsiTheme="minorHAnsi" w:cs="Arial"/>
                <w:b/>
                <w:bCs/>
              </w:rPr>
            </w:pPr>
            <w:r w:rsidRPr="005F77D5">
              <w:rPr>
                <w:rFonts w:asciiTheme="minorHAnsi" w:hAnsiTheme="minorHAnsi" w:cs="Arial"/>
                <w:b/>
                <w:bCs/>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FC6A03" w14:textId="6A7B3EA2" w:rsidR="00150E7A" w:rsidRPr="005F77D5" w:rsidRDefault="00D96247" w:rsidP="00150E7A">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6A7BCF9A" w14:textId="591DAB18" w:rsidR="00150E7A" w:rsidRPr="005F77D5" w:rsidRDefault="00150E7A" w:rsidP="00150E7A">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2AD830F8" w14:textId="77777777" w:rsidR="00150E7A" w:rsidRPr="005F77D5" w:rsidRDefault="00150E7A" w:rsidP="00150E7A"/>
        </w:tc>
        <w:tc>
          <w:tcPr>
            <w:tcW w:w="346" w:type="dxa"/>
          </w:tcPr>
          <w:p w14:paraId="42DB74C2" w14:textId="77777777" w:rsidR="00150E7A" w:rsidRPr="005F77D5" w:rsidRDefault="00150E7A" w:rsidP="00150E7A"/>
        </w:tc>
        <w:tc>
          <w:tcPr>
            <w:tcW w:w="351" w:type="dxa"/>
          </w:tcPr>
          <w:p w14:paraId="781B0812" w14:textId="77777777" w:rsidR="00150E7A" w:rsidRPr="005F77D5" w:rsidRDefault="00150E7A" w:rsidP="00150E7A"/>
        </w:tc>
      </w:tr>
      <w:tr w:rsidR="00C02E8D" w:rsidRPr="005F77D5" w14:paraId="37F9F335" w14:textId="77777777" w:rsidTr="00332CB3">
        <w:trPr>
          <w:trHeight w:val="227"/>
        </w:trPr>
        <w:tc>
          <w:tcPr>
            <w:tcW w:w="284" w:type="dxa"/>
          </w:tcPr>
          <w:p w14:paraId="308EC97A" w14:textId="77777777" w:rsidR="00150E7A" w:rsidRPr="005F77D5" w:rsidRDefault="00150E7A" w:rsidP="00150E7A">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0D41327" w14:textId="159EB838" w:rsidR="00150E7A" w:rsidRPr="005F77D5" w:rsidRDefault="00E8555E" w:rsidP="00150E7A">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A1</w:t>
            </w:r>
            <w:r w:rsidR="00A64DE0" w:rsidRPr="005F77D5">
              <w:rPr>
                <w:rFonts w:asciiTheme="minorHAnsi" w:hAnsiTheme="minorHAnsi"/>
                <w:sz w:val="24"/>
                <w:szCs w:val="24"/>
              </w:rPr>
              <w:t>5</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AE157F" w14:textId="77777777" w:rsidR="00855715" w:rsidRPr="005F77D5" w:rsidRDefault="00855715" w:rsidP="00855715">
            <w:pPr>
              <w:tabs>
                <w:tab w:val="left" w:pos="450"/>
                <w:tab w:val="center" w:pos="4513"/>
                <w:tab w:val="right" w:pos="9026"/>
              </w:tabs>
              <w:spacing w:after="0" w:line="240" w:lineRule="auto"/>
            </w:pPr>
            <w:r w:rsidRPr="005F77D5">
              <w:t xml:space="preserve">The system </w:t>
            </w:r>
            <w:r w:rsidRPr="005F77D5">
              <w:rPr>
                <w:b/>
                <w:bCs/>
              </w:rPr>
              <w:t>Should Have</w:t>
            </w:r>
            <w:r w:rsidRPr="005F77D5">
              <w:t xml:space="preserve"> the ability to add </w:t>
            </w:r>
            <w:r>
              <w:t>MIC</w:t>
            </w:r>
            <w:r w:rsidRPr="005F77D5">
              <w:t xml:space="preserve"> branding to different aspects of the publication/system:</w:t>
            </w:r>
          </w:p>
          <w:p w14:paraId="5D7B7C28" w14:textId="77777777" w:rsidR="00855715" w:rsidRPr="005F77D5" w:rsidRDefault="00855715" w:rsidP="00855715">
            <w:pPr>
              <w:tabs>
                <w:tab w:val="left" w:pos="450"/>
                <w:tab w:val="center" w:pos="4513"/>
                <w:tab w:val="right" w:pos="9026"/>
              </w:tabs>
              <w:spacing w:after="0" w:line="240" w:lineRule="auto"/>
            </w:pPr>
          </w:p>
          <w:p w14:paraId="6556EE42" w14:textId="77777777" w:rsidR="00855715" w:rsidRPr="005F77D5" w:rsidRDefault="00855715" w:rsidP="00855715">
            <w:pPr>
              <w:tabs>
                <w:tab w:val="left" w:pos="450"/>
                <w:tab w:val="center" w:pos="4513"/>
                <w:tab w:val="right" w:pos="9026"/>
              </w:tabs>
              <w:spacing w:after="0" w:line="240" w:lineRule="auto"/>
            </w:pPr>
            <w:r w:rsidRPr="005F77D5">
              <w:t xml:space="preserve">Incorporate </w:t>
            </w:r>
            <w:r>
              <w:t xml:space="preserve">MIC </w:t>
            </w:r>
            <w:r w:rsidRPr="005F77D5">
              <w:t>branding on customer-facing aspects, such as timetable publications</w:t>
            </w:r>
          </w:p>
          <w:p w14:paraId="52FF511D" w14:textId="77777777" w:rsidR="00855715" w:rsidRPr="005F77D5" w:rsidRDefault="00855715" w:rsidP="00855715">
            <w:pPr>
              <w:tabs>
                <w:tab w:val="left" w:pos="450"/>
                <w:tab w:val="center" w:pos="4513"/>
                <w:tab w:val="right" w:pos="9026"/>
              </w:tabs>
              <w:spacing w:after="0" w:line="240" w:lineRule="auto"/>
            </w:pPr>
          </w:p>
          <w:p w14:paraId="12EFA419" w14:textId="27D79808" w:rsidR="00AF2B0A" w:rsidRPr="005F77D5" w:rsidRDefault="00855715" w:rsidP="00855715">
            <w:pPr>
              <w:tabs>
                <w:tab w:val="left" w:pos="450"/>
                <w:tab w:val="center" w:pos="4513"/>
                <w:tab w:val="right" w:pos="9026"/>
              </w:tabs>
              <w:spacing w:after="0" w:line="240" w:lineRule="auto"/>
              <w:rPr>
                <w:b/>
                <w:bCs/>
              </w:rPr>
            </w:pPr>
            <w:r w:rsidRPr="005F77D5">
              <w:rPr>
                <w:b/>
                <w:bCs/>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772056" w14:textId="151EAFFC" w:rsidR="00150E7A" w:rsidRPr="005F77D5" w:rsidRDefault="00D96247" w:rsidP="00150E7A">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lastRenderedPageBreak/>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0B204123" w14:textId="54EF4462" w:rsidR="00150E7A" w:rsidRPr="005F77D5" w:rsidRDefault="00150E7A" w:rsidP="00150E7A">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6F6F9089" w14:textId="77777777" w:rsidR="00150E7A" w:rsidRPr="005F77D5" w:rsidRDefault="00150E7A" w:rsidP="00150E7A"/>
        </w:tc>
        <w:tc>
          <w:tcPr>
            <w:tcW w:w="346" w:type="dxa"/>
          </w:tcPr>
          <w:p w14:paraId="2608DA26" w14:textId="77777777" w:rsidR="00150E7A" w:rsidRPr="005F77D5" w:rsidRDefault="00150E7A" w:rsidP="00150E7A"/>
        </w:tc>
        <w:tc>
          <w:tcPr>
            <w:tcW w:w="351" w:type="dxa"/>
          </w:tcPr>
          <w:p w14:paraId="3CA59961" w14:textId="77777777" w:rsidR="00150E7A" w:rsidRPr="005F77D5" w:rsidRDefault="00150E7A" w:rsidP="00150E7A"/>
        </w:tc>
      </w:tr>
      <w:tr w:rsidR="00C02E8D" w:rsidRPr="005F77D5" w14:paraId="0C578107" w14:textId="77777777" w:rsidTr="00332CB3">
        <w:trPr>
          <w:trHeight w:val="227"/>
        </w:trPr>
        <w:tc>
          <w:tcPr>
            <w:tcW w:w="284" w:type="dxa"/>
          </w:tcPr>
          <w:p w14:paraId="4452E723" w14:textId="77777777" w:rsidR="00150E7A" w:rsidRPr="005F77D5" w:rsidRDefault="00150E7A" w:rsidP="00150E7A">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79FFE2" w14:textId="6FFE1856" w:rsidR="00150E7A" w:rsidRPr="005F77D5" w:rsidRDefault="00150E7A" w:rsidP="00150E7A">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A</w:t>
            </w:r>
            <w:r w:rsidR="00E8555E" w:rsidRPr="005F77D5">
              <w:rPr>
                <w:rFonts w:asciiTheme="minorHAnsi" w:hAnsiTheme="minorHAnsi"/>
                <w:sz w:val="24"/>
                <w:szCs w:val="24"/>
              </w:rPr>
              <w:t>1</w:t>
            </w:r>
            <w:r w:rsidR="00A64DE0" w:rsidRPr="005F77D5">
              <w:rPr>
                <w:rFonts w:asciiTheme="minorHAnsi" w:hAnsiTheme="minorHAnsi"/>
                <w:sz w:val="24"/>
                <w:szCs w:val="24"/>
              </w:rPr>
              <w:t>6</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0D08CD" w14:textId="77777777" w:rsidR="00855715" w:rsidRPr="005F77D5" w:rsidRDefault="00855715" w:rsidP="00855715">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 xml:space="preserve">The system </w:t>
            </w:r>
            <w:r w:rsidRPr="005F77D5">
              <w:rPr>
                <w:rFonts w:asciiTheme="minorHAnsi" w:hAnsiTheme="minorHAnsi" w:cs="Arial"/>
                <w:b/>
                <w:bCs/>
              </w:rPr>
              <w:t>Should Have</w:t>
            </w:r>
            <w:r w:rsidRPr="005F77D5">
              <w:rPr>
                <w:rFonts w:asciiTheme="minorHAnsi" w:hAnsiTheme="minorHAnsi" w:cs="Arial"/>
              </w:rPr>
              <w:t xml:space="preserve"> ability to track attendance. i.e.</w:t>
            </w:r>
          </w:p>
          <w:p w14:paraId="6F177870" w14:textId="77777777" w:rsidR="00855715" w:rsidRPr="005F77D5" w:rsidRDefault="00855715" w:rsidP="00855715">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Track student and staff attendance, for example, via QR code or other method(s)</w:t>
            </w:r>
          </w:p>
          <w:p w14:paraId="727443F7" w14:textId="77777777" w:rsidR="00855715" w:rsidRPr="005F77D5" w:rsidRDefault="00855715" w:rsidP="00855715">
            <w:pPr>
              <w:tabs>
                <w:tab w:val="left" w:pos="450"/>
                <w:tab w:val="center" w:pos="4513"/>
                <w:tab w:val="right" w:pos="9026"/>
              </w:tabs>
              <w:spacing w:after="0" w:line="240" w:lineRule="auto"/>
              <w:rPr>
                <w:rFonts w:asciiTheme="minorHAnsi" w:hAnsiTheme="minorHAnsi" w:cs="Arial"/>
              </w:rPr>
            </w:pPr>
          </w:p>
          <w:p w14:paraId="525A5698" w14:textId="71604E7E" w:rsidR="00EE510D" w:rsidRPr="005F77D5" w:rsidRDefault="00855715" w:rsidP="00855715">
            <w:pPr>
              <w:tabs>
                <w:tab w:val="left" w:pos="450"/>
                <w:tab w:val="center" w:pos="4513"/>
                <w:tab w:val="right" w:pos="9026"/>
              </w:tabs>
              <w:spacing w:after="0" w:line="240" w:lineRule="auto"/>
              <w:rPr>
                <w:rFonts w:asciiTheme="minorHAnsi" w:hAnsiTheme="minorHAnsi" w:cs="Arial"/>
                <w:b/>
                <w:bCs/>
              </w:rPr>
            </w:pPr>
            <w:r w:rsidRPr="005F77D5">
              <w:rPr>
                <w:rFonts w:asciiTheme="minorHAnsi" w:hAnsiTheme="minorHAnsi" w:cs="Arial"/>
                <w:b/>
                <w:bCs/>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B8E8B9" w14:textId="555215EF" w:rsidR="00150E7A" w:rsidRPr="005F77D5" w:rsidRDefault="00D96247" w:rsidP="00150E7A">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46C4E370" w14:textId="755EE737" w:rsidR="00150E7A" w:rsidRPr="005F77D5" w:rsidRDefault="00150E7A" w:rsidP="00150E7A">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0A561EA0" w14:textId="77777777" w:rsidR="00150E7A" w:rsidRPr="005F77D5" w:rsidRDefault="00150E7A" w:rsidP="00150E7A"/>
        </w:tc>
        <w:tc>
          <w:tcPr>
            <w:tcW w:w="346" w:type="dxa"/>
          </w:tcPr>
          <w:p w14:paraId="24E198EC" w14:textId="77777777" w:rsidR="00150E7A" w:rsidRPr="005F77D5" w:rsidRDefault="00150E7A" w:rsidP="00150E7A"/>
        </w:tc>
        <w:tc>
          <w:tcPr>
            <w:tcW w:w="351" w:type="dxa"/>
          </w:tcPr>
          <w:p w14:paraId="7DB4636E" w14:textId="77777777" w:rsidR="00150E7A" w:rsidRPr="005F77D5" w:rsidRDefault="00150E7A" w:rsidP="00150E7A"/>
        </w:tc>
      </w:tr>
      <w:tr w:rsidR="00C02E8D" w:rsidRPr="005F77D5" w14:paraId="23DF8802" w14:textId="77777777" w:rsidTr="00332CB3">
        <w:trPr>
          <w:trHeight w:val="227"/>
        </w:trPr>
        <w:tc>
          <w:tcPr>
            <w:tcW w:w="284" w:type="dxa"/>
          </w:tcPr>
          <w:p w14:paraId="05A3BAC6" w14:textId="77777777" w:rsidR="00150E7A" w:rsidRPr="005F77D5" w:rsidRDefault="00150E7A" w:rsidP="00150E7A">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5410230" w14:textId="2247A260" w:rsidR="00150E7A" w:rsidRPr="005F77D5" w:rsidRDefault="00E8555E" w:rsidP="00150E7A">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A1</w:t>
            </w:r>
            <w:r w:rsidR="00A64DE0" w:rsidRPr="005F77D5">
              <w:rPr>
                <w:rFonts w:asciiTheme="minorHAnsi" w:hAnsiTheme="minorHAnsi"/>
                <w:sz w:val="24"/>
                <w:szCs w:val="24"/>
              </w:rPr>
              <w:t>7</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EC8123" w14:textId="77777777" w:rsidR="00562FA5" w:rsidRPr="005F77D5" w:rsidRDefault="00562FA5" w:rsidP="00562FA5">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 xml:space="preserve">The class timetabling system </w:t>
            </w:r>
            <w:r w:rsidRPr="005F77D5">
              <w:rPr>
                <w:rFonts w:asciiTheme="minorHAnsi" w:hAnsiTheme="minorHAnsi" w:cs="Arial"/>
                <w:b/>
                <w:bCs/>
              </w:rPr>
              <w:t xml:space="preserve">Should meet </w:t>
            </w:r>
            <w:r w:rsidRPr="005F77D5">
              <w:rPr>
                <w:rFonts w:asciiTheme="minorHAnsi" w:hAnsiTheme="minorHAnsi" w:cs="Arial"/>
              </w:rPr>
              <w:t>UX/UI requirements, including:</w:t>
            </w:r>
          </w:p>
          <w:p w14:paraId="4622C0E1" w14:textId="77777777" w:rsidR="00562FA5" w:rsidRPr="005F77D5" w:rsidRDefault="00562FA5" w:rsidP="00562FA5">
            <w:pPr>
              <w:tabs>
                <w:tab w:val="left" w:pos="450"/>
                <w:tab w:val="center" w:pos="4513"/>
                <w:tab w:val="right" w:pos="9026"/>
              </w:tabs>
              <w:spacing w:after="0" w:line="240" w:lineRule="auto"/>
              <w:rPr>
                <w:rFonts w:asciiTheme="minorHAnsi" w:hAnsiTheme="minorHAnsi" w:cs="Arial"/>
              </w:rPr>
            </w:pPr>
          </w:p>
          <w:p w14:paraId="3E4E552D" w14:textId="77777777" w:rsidR="00562FA5" w:rsidRPr="005F77D5" w:rsidRDefault="00562FA5" w:rsidP="00562FA5">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1. An intuitive UX/UI design for class timetabling</w:t>
            </w:r>
          </w:p>
          <w:p w14:paraId="5E267D3B" w14:textId="77777777" w:rsidR="00562FA5" w:rsidRPr="005F77D5" w:rsidRDefault="00562FA5" w:rsidP="00562FA5">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2. A user-friendly interface for class timetabling</w:t>
            </w:r>
          </w:p>
          <w:p w14:paraId="059F3121" w14:textId="77777777" w:rsidR="00562FA5" w:rsidRPr="005F77D5" w:rsidRDefault="00562FA5" w:rsidP="00562FA5">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3. Mobile-responsive class timetabling view</w:t>
            </w:r>
          </w:p>
          <w:p w14:paraId="472C79A8" w14:textId="77777777" w:rsidR="00562FA5" w:rsidRPr="005F77D5" w:rsidRDefault="00562FA5" w:rsidP="00562FA5">
            <w:pPr>
              <w:tabs>
                <w:tab w:val="left" w:pos="450"/>
                <w:tab w:val="center" w:pos="4513"/>
                <w:tab w:val="right" w:pos="9026"/>
              </w:tabs>
              <w:spacing w:after="0" w:line="240" w:lineRule="auto"/>
              <w:rPr>
                <w:rFonts w:asciiTheme="minorHAnsi" w:hAnsiTheme="minorHAnsi" w:cs="Arial"/>
              </w:rPr>
            </w:pPr>
          </w:p>
          <w:p w14:paraId="59FDD77C" w14:textId="1044047E" w:rsidR="00150E7A" w:rsidRPr="005F77D5" w:rsidRDefault="00562FA5" w:rsidP="00562FA5">
            <w:pPr>
              <w:tabs>
                <w:tab w:val="left" w:pos="450"/>
                <w:tab w:val="center" w:pos="4513"/>
                <w:tab w:val="right" w:pos="9026"/>
              </w:tabs>
              <w:spacing w:after="0" w:line="240" w:lineRule="auto"/>
              <w:rPr>
                <w:rFonts w:asciiTheme="minorHAnsi" w:hAnsiTheme="minorHAnsi" w:cs="Arial"/>
                <w:b/>
                <w:bCs/>
              </w:rPr>
            </w:pPr>
            <w:r w:rsidRPr="005F77D5">
              <w:rPr>
                <w:rFonts w:asciiTheme="minorHAnsi" w:hAnsiTheme="minorHAnsi" w:cs="Arial"/>
                <w:b/>
                <w:bCs/>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40872F" w14:textId="4920654A" w:rsidR="00150E7A" w:rsidRPr="005F77D5" w:rsidRDefault="00D96247" w:rsidP="00150E7A">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188F1FCC" w14:textId="351A176A" w:rsidR="00150E7A" w:rsidRPr="005F77D5" w:rsidRDefault="65555554" w:rsidP="65BA8369">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45C38331" w14:textId="77777777" w:rsidR="00150E7A" w:rsidRPr="005F77D5" w:rsidRDefault="00150E7A" w:rsidP="00150E7A"/>
        </w:tc>
        <w:tc>
          <w:tcPr>
            <w:tcW w:w="346" w:type="dxa"/>
          </w:tcPr>
          <w:p w14:paraId="788CBD79" w14:textId="77777777" w:rsidR="00150E7A" w:rsidRPr="005F77D5" w:rsidRDefault="00150E7A" w:rsidP="00150E7A"/>
        </w:tc>
        <w:tc>
          <w:tcPr>
            <w:tcW w:w="351" w:type="dxa"/>
          </w:tcPr>
          <w:p w14:paraId="4A4DC085" w14:textId="77777777" w:rsidR="00150E7A" w:rsidRPr="005F77D5" w:rsidRDefault="00150E7A" w:rsidP="00150E7A"/>
        </w:tc>
      </w:tr>
      <w:tr w:rsidR="00C02E8D" w:rsidRPr="005F77D5" w14:paraId="2FCE43F9" w14:textId="77777777" w:rsidTr="00332CB3">
        <w:trPr>
          <w:trHeight w:val="227"/>
        </w:trPr>
        <w:tc>
          <w:tcPr>
            <w:tcW w:w="284" w:type="dxa"/>
          </w:tcPr>
          <w:p w14:paraId="37574423" w14:textId="77777777" w:rsidR="00150E7A" w:rsidRPr="005F77D5" w:rsidRDefault="00150E7A" w:rsidP="00150E7A">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DDB733" w14:textId="4C9B9C76" w:rsidR="00150E7A" w:rsidRPr="005F77D5" w:rsidRDefault="00150E7A" w:rsidP="00150E7A">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A</w:t>
            </w:r>
            <w:r w:rsidR="00A64DE0" w:rsidRPr="005F77D5">
              <w:rPr>
                <w:rFonts w:asciiTheme="minorHAnsi" w:hAnsiTheme="minorHAnsi"/>
                <w:sz w:val="24"/>
                <w:szCs w:val="24"/>
              </w:rPr>
              <w:t>18</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795DC2" w14:textId="77777777" w:rsidR="00562FA5" w:rsidRPr="005F77D5" w:rsidRDefault="00562FA5" w:rsidP="00562FA5">
            <w:pPr>
              <w:tabs>
                <w:tab w:val="left" w:pos="450"/>
                <w:tab w:val="center" w:pos="4513"/>
                <w:tab w:val="right" w:pos="9026"/>
              </w:tabs>
              <w:spacing w:after="0" w:line="240" w:lineRule="auto"/>
              <w:rPr>
                <w:rFonts w:asciiTheme="minorHAnsi" w:hAnsiTheme="minorHAnsi" w:cs="Arial"/>
              </w:rPr>
            </w:pPr>
            <w:r w:rsidRPr="5E69EB7B">
              <w:rPr>
                <w:rFonts w:asciiTheme="minorHAnsi" w:hAnsiTheme="minorHAnsi" w:cs="Arial"/>
              </w:rPr>
              <w:t xml:space="preserve">The system </w:t>
            </w:r>
            <w:r w:rsidRPr="5E69EB7B">
              <w:rPr>
                <w:rFonts w:asciiTheme="minorHAnsi" w:hAnsiTheme="minorHAnsi" w:cs="Arial"/>
                <w:b/>
                <w:bCs/>
              </w:rPr>
              <w:t>Should Have</w:t>
            </w:r>
            <w:r w:rsidRPr="5E69EB7B">
              <w:rPr>
                <w:rFonts w:asciiTheme="minorHAnsi" w:hAnsiTheme="minorHAnsi" w:cs="Arial"/>
              </w:rPr>
              <w:t xml:space="preserve"> the ability to support the publication of Irish Language.</w:t>
            </w:r>
          </w:p>
          <w:p w14:paraId="010E9972" w14:textId="77777777" w:rsidR="00562FA5" w:rsidRPr="005F77D5" w:rsidRDefault="00562FA5" w:rsidP="00562FA5">
            <w:pPr>
              <w:tabs>
                <w:tab w:val="left" w:pos="450"/>
                <w:tab w:val="center" w:pos="4513"/>
                <w:tab w:val="right" w:pos="9026"/>
              </w:tabs>
              <w:spacing w:after="0" w:line="240" w:lineRule="auto"/>
              <w:rPr>
                <w:rFonts w:asciiTheme="minorHAnsi" w:hAnsiTheme="minorHAnsi" w:cs="Arial"/>
                <w:b/>
                <w:bCs/>
              </w:rPr>
            </w:pPr>
          </w:p>
          <w:p w14:paraId="39C9FA1E" w14:textId="28216635" w:rsidR="00150E7A" w:rsidRPr="005F77D5" w:rsidRDefault="00562FA5" w:rsidP="00562FA5">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b/>
                <w:bCs/>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8D1B88" w14:textId="7ADA9E32" w:rsidR="00150E7A" w:rsidRPr="005F77D5" w:rsidRDefault="00D96247" w:rsidP="00150E7A">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0465E097" w14:textId="54D92A4E" w:rsidR="00150E7A" w:rsidRPr="005F77D5" w:rsidRDefault="00150E7A" w:rsidP="00150E7A">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5365AC76" w14:textId="77777777" w:rsidR="00150E7A" w:rsidRPr="005F77D5" w:rsidRDefault="00150E7A" w:rsidP="00150E7A"/>
        </w:tc>
        <w:tc>
          <w:tcPr>
            <w:tcW w:w="346" w:type="dxa"/>
          </w:tcPr>
          <w:p w14:paraId="7E962020" w14:textId="77777777" w:rsidR="00150E7A" w:rsidRPr="005F77D5" w:rsidRDefault="00150E7A" w:rsidP="00150E7A"/>
        </w:tc>
        <w:tc>
          <w:tcPr>
            <w:tcW w:w="351" w:type="dxa"/>
          </w:tcPr>
          <w:p w14:paraId="605B7617" w14:textId="77777777" w:rsidR="00150E7A" w:rsidRPr="005F77D5" w:rsidRDefault="00150E7A" w:rsidP="00150E7A"/>
        </w:tc>
      </w:tr>
      <w:tr w:rsidR="00C02E8D" w:rsidRPr="005F77D5" w14:paraId="08DE0FAB" w14:textId="77777777" w:rsidTr="00332CB3">
        <w:trPr>
          <w:trHeight w:val="227"/>
        </w:trPr>
        <w:tc>
          <w:tcPr>
            <w:tcW w:w="284" w:type="dxa"/>
          </w:tcPr>
          <w:p w14:paraId="13349DEB" w14:textId="77777777" w:rsidR="00150E7A" w:rsidRPr="005F77D5" w:rsidRDefault="00150E7A" w:rsidP="00150E7A">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9AEAA1" w14:textId="43602D93" w:rsidR="00150E7A" w:rsidRPr="005F77D5" w:rsidRDefault="00E8555E" w:rsidP="00150E7A">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A</w:t>
            </w:r>
            <w:r w:rsidR="00A64DE0" w:rsidRPr="005F77D5">
              <w:rPr>
                <w:rFonts w:asciiTheme="minorHAnsi" w:hAnsiTheme="minorHAnsi"/>
                <w:sz w:val="24"/>
                <w:szCs w:val="24"/>
              </w:rPr>
              <w:t>19</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0615ED" w14:textId="77777777" w:rsidR="00562FA5" w:rsidRPr="005F77D5" w:rsidRDefault="00562FA5" w:rsidP="00562FA5">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 xml:space="preserve">The system </w:t>
            </w:r>
            <w:r w:rsidRPr="005F77D5">
              <w:rPr>
                <w:rFonts w:asciiTheme="minorHAnsi" w:hAnsiTheme="minorHAnsi" w:cs="Arial"/>
                <w:b/>
                <w:bCs/>
              </w:rPr>
              <w:t>Could Have</w:t>
            </w:r>
            <w:r w:rsidRPr="005F77D5">
              <w:rPr>
                <w:rFonts w:asciiTheme="minorHAnsi" w:hAnsiTheme="minorHAnsi" w:cs="Arial"/>
              </w:rPr>
              <w:t xml:space="preserve"> the functionality for students to build their own timetable view, including:</w:t>
            </w:r>
          </w:p>
          <w:p w14:paraId="6B83F232" w14:textId="77777777" w:rsidR="00562FA5" w:rsidRPr="005F77D5" w:rsidRDefault="00562FA5" w:rsidP="00562FA5">
            <w:pPr>
              <w:tabs>
                <w:tab w:val="left" w:pos="450"/>
                <w:tab w:val="center" w:pos="4513"/>
                <w:tab w:val="right" w:pos="9026"/>
              </w:tabs>
              <w:spacing w:after="0" w:line="240" w:lineRule="auto"/>
              <w:rPr>
                <w:rFonts w:asciiTheme="minorHAnsi" w:hAnsiTheme="minorHAnsi" w:cs="Arial"/>
              </w:rPr>
            </w:pPr>
          </w:p>
          <w:p w14:paraId="3FEF64D8" w14:textId="77777777" w:rsidR="00562FA5" w:rsidRPr="005F77D5" w:rsidRDefault="00562FA5" w:rsidP="00562FA5">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1. A dynamic view for students to see only the modules relevant to their course</w:t>
            </w:r>
          </w:p>
          <w:p w14:paraId="5DFC95E6" w14:textId="77777777" w:rsidR="00562FA5" w:rsidRPr="005F77D5" w:rsidRDefault="00562FA5" w:rsidP="00562FA5">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2. Allow students to request changes to their lab/tutorial groups, including the process of triggering a notification to the module leader/course director for approval or rejection, and updating the timetable accordingly</w:t>
            </w:r>
          </w:p>
          <w:p w14:paraId="3E0F73D1" w14:textId="77777777" w:rsidR="00562FA5" w:rsidRPr="005F77D5" w:rsidRDefault="00562FA5" w:rsidP="00562FA5">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3. Support self-service timetable creation, allowing students to create their own timetable</w:t>
            </w:r>
          </w:p>
          <w:p w14:paraId="71DAFBE7" w14:textId="77777777" w:rsidR="00562FA5" w:rsidRPr="005F77D5" w:rsidRDefault="00562FA5" w:rsidP="00562FA5">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4. Manage and reflect live module capacity based on student selection</w:t>
            </w:r>
          </w:p>
          <w:p w14:paraId="78FECB18" w14:textId="77777777" w:rsidR="00562FA5" w:rsidRPr="005F77D5" w:rsidRDefault="00562FA5" w:rsidP="00562FA5">
            <w:pPr>
              <w:tabs>
                <w:tab w:val="left" w:pos="450"/>
                <w:tab w:val="center" w:pos="4513"/>
                <w:tab w:val="right" w:pos="9026"/>
              </w:tabs>
              <w:spacing w:after="0" w:line="240" w:lineRule="auto"/>
              <w:rPr>
                <w:rFonts w:asciiTheme="minorHAnsi" w:hAnsiTheme="minorHAnsi" w:cs="Arial"/>
              </w:rPr>
            </w:pPr>
          </w:p>
          <w:p w14:paraId="26280D6A" w14:textId="61C2536C" w:rsidR="0021173F" w:rsidRPr="005F77D5" w:rsidRDefault="00562FA5" w:rsidP="00562FA5">
            <w:pPr>
              <w:tabs>
                <w:tab w:val="left" w:pos="450"/>
                <w:tab w:val="center" w:pos="4513"/>
                <w:tab w:val="right" w:pos="9026"/>
              </w:tabs>
              <w:spacing w:after="0" w:line="240" w:lineRule="auto"/>
              <w:rPr>
                <w:rFonts w:asciiTheme="minorHAnsi" w:hAnsiTheme="minorHAnsi" w:cs="Arial"/>
                <w:b/>
                <w:bCs/>
              </w:rPr>
            </w:pPr>
            <w:r w:rsidRPr="005F77D5">
              <w:rPr>
                <w:rFonts w:asciiTheme="minorHAnsi" w:hAnsiTheme="minorHAnsi" w:cs="Arial"/>
                <w:b/>
                <w:bCs/>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99756B3" w14:textId="2FF3EDF5" w:rsidR="00150E7A" w:rsidRPr="005F77D5" w:rsidRDefault="00D96247" w:rsidP="00150E7A">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6DE5FDE5" w14:textId="3DB51DAE" w:rsidR="00150E7A" w:rsidRPr="005F77D5" w:rsidRDefault="00150E7A" w:rsidP="00150E7A">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2B4A3779" w14:textId="77777777" w:rsidR="00150E7A" w:rsidRPr="005F77D5" w:rsidRDefault="00150E7A" w:rsidP="00150E7A"/>
        </w:tc>
        <w:tc>
          <w:tcPr>
            <w:tcW w:w="346" w:type="dxa"/>
          </w:tcPr>
          <w:p w14:paraId="593EEB68" w14:textId="77777777" w:rsidR="00150E7A" w:rsidRPr="005F77D5" w:rsidRDefault="00150E7A" w:rsidP="00150E7A"/>
        </w:tc>
        <w:tc>
          <w:tcPr>
            <w:tcW w:w="351" w:type="dxa"/>
          </w:tcPr>
          <w:p w14:paraId="5DD9D570" w14:textId="77777777" w:rsidR="00150E7A" w:rsidRPr="005F77D5" w:rsidRDefault="00150E7A" w:rsidP="00150E7A"/>
        </w:tc>
      </w:tr>
      <w:tr w:rsidR="00964C46" w:rsidRPr="005F77D5" w14:paraId="5B3DD9C7" w14:textId="77777777" w:rsidTr="005B46A3">
        <w:trPr>
          <w:trHeight w:val="227"/>
        </w:trPr>
        <w:tc>
          <w:tcPr>
            <w:tcW w:w="284" w:type="dxa"/>
          </w:tcPr>
          <w:p w14:paraId="25E9EDA0" w14:textId="77777777" w:rsidR="00964C46" w:rsidRPr="005F77D5" w:rsidRDefault="00964C46" w:rsidP="00150E7A">
            <w:pPr>
              <w:tabs>
                <w:tab w:val="left" w:pos="567"/>
              </w:tabs>
              <w:spacing w:after="0" w:line="240" w:lineRule="auto"/>
              <w:jc w:val="center"/>
              <w:rPr>
                <w:rFonts w:asciiTheme="minorHAnsi" w:hAnsiTheme="minorHAnsi"/>
                <w:sz w:val="24"/>
                <w:szCs w:val="24"/>
              </w:rPr>
            </w:pPr>
          </w:p>
        </w:tc>
        <w:tc>
          <w:tcPr>
            <w:tcW w:w="870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2E5B4CE7" w14:textId="04CC6029" w:rsidR="00964C46" w:rsidRPr="005F77D5" w:rsidRDefault="00964C46" w:rsidP="00964C46">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 xml:space="preserve">General Functional Requirements </w:t>
            </w:r>
          </w:p>
          <w:p w14:paraId="4B80001C" w14:textId="74D8C363" w:rsidR="00964C46" w:rsidRPr="005F77D5" w:rsidRDefault="00964C46" w:rsidP="00964C46">
            <w:pPr>
              <w:tabs>
                <w:tab w:val="left" w:pos="567"/>
              </w:tabs>
              <w:spacing w:after="0" w:line="240" w:lineRule="auto"/>
              <w:jc w:val="center"/>
              <w:rPr>
                <w:rFonts w:asciiTheme="minorHAnsi" w:hAnsiTheme="minorHAnsi"/>
                <w:i/>
                <w:iCs/>
                <w:sz w:val="24"/>
                <w:szCs w:val="24"/>
              </w:rPr>
            </w:pPr>
            <w:r w:rsidRPr="005F77D5">
              <w:rPr>
                <w:rFonts w:asciiTheme="minorHAnsi" w:hAnsiTheme="minorHAnsi"/>
                <w:b/>
                <w:bCs/>
                <w:i/>
                <w:iCs/>
                <w:sz w:val="24"/>
                <w:szCs w:val="24"/>
                <w:u w:val="single"/>
              </w:rPr>
              <w:t>(Exam Timetabling System)</w:t>
            </w:r>
          </w:p>
        </w:tc>
        <w:tc>
          <w:tcPr>
            <w:tcW w:w="877" w:type="dxa"/>
          </w:tcPr>
          <w:p w14:paraId="08911827" w14:textId="77777777" w:rsidR="00964C46" w:rsidRPr="005F77D5" w:rsidRDefault="00964C46" w:rsidP="00150E7A"/>
        </w:tc>
        <w:tc>
          <w:tcPr>
            <w:tcW w:w="346" w:type="dxa"/>
          </w:tcPr>
          <w:p w14:paraId="41585746" w14:textId="77777777" w:rsidR="00964C46" w:rsidRPr="005F77D5" w:rsidRDefault="00964C46" w:rsidP="00150E7A"/>
        </w:tc>
        <w:tc>
          <w:tcPr>
            <w:tcW w:w="351" w:type="dxa"/>
          </w:tcPr>
          <w:p w14:paraId="751900BA" w14:textId="77777777" w:rsidR="00964C46" w:rsidRPr="005F77D5" w:rsidRDefault="00964C46" w:rsidP="00150E7A"/>
        </w:tc>
      </w:tr>
      <w:tr w:rsidR="00C02E8D" w:rsidRPr="005F77D5" w14:paraId="7103A6EF" w14:textId="77777777" w:rsidTr="004F502D">
        <w:trPr>
          <w:trHeight w:val="227"/>
        </w:trPr>
        <w:tc>
          <w:tcPr>
            <w:tcW w:w="284" w:type="dxa"/>
          </w:tcPr>
          <w:p w14:paraId="060DED65" w14:textId="77777777" w:rsidR="00150E7A" w:rsidRPr="005F77D5" w:rsidRDefault="00150E7A" w:rsidP="00150E7A">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58E2BA" w14:textId="521D3056" w:rsidR="00150E7A" w:rsidRPr="005F77D5" w:rsidRDefault="00E8555E" w:rsidP="00150E7A">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A2</w:t>
            </w:r>
            <w:r w:rsidR="00A64DE0" w:rsidRPr="005F77D5">
              <w:rPr>
                <w:rFonts w:asciiTheme="minorHAnsi" w:hAnsiTheme="minorHAnsi"/>
                <w:sz w:val="24"/>
                <w:szCs w:val="24"/>
              </w:rPr>
              <w:t>0</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A7DD91"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 xml:space="preserve">The Exams system </w:t>
            </w:r>
            <w:r w:rsidRPr="005F77D5">
              <w:rPr>
                <w:rFonts w:asciiTheme="minorHAnsi" w:hAnsiTheme="minorHAnsi" w:cs="Arial"/>
                <w:b/>
                <w:bCs/>
              </w:rPr>
              <w:t>Must Have</w:t>
            </w:r>
            <w:r w:rsidRPr="005F77D5">
              <w:rPr>
                <w:rFonts w:asciiTheme="minorHAnsi" w:hAnsiTheme="minorHAnsi" w:cs="Arial"/>
              </w:rPr>
              <w:t xml:space="preserve"> data gathering functionality to collect exam data/requirements</w:t>
            </w:r>
          </w:p>
          <w:p w14:paraId="7DEBF484"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p>
          <w:p w14:paraId="60105B12"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1. A user-friendly interface for data entry, allowing users to input their requirements that align with current data/information asked in the exam process, and allowing multiple users to input and update their data simultaneously</w:t>
            </w:r>
          </w:p>
          <w:p w14:paraId="6E82A9C3"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 xml:space="preserve">2. Relevant prepopulated data from </w:t>
            </w:r>
            <w:r>
              <w:rPr>
                <w:rFonts w:asciiTheme="minorHAnsi" w:hAnsiTheme="minorHAnsi" w:cs="Arial"/>
              </w:rPr>
              <w:t>SRS</w:t>
            </w:r>
          </w:p>
          <w:p w14:paraId="25B79115"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3. Real-time validation to maintain data integrity</w:t>
            </w:r>
          </w:p>
          <w:p w14:paraId="0E459432"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4. Generate reports on data input status from users, such as chase functionality and workflow tracking</w:t>
            </w:r>
          </w:p>
          <w:p w14:paraId="1E52F32B"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5. Highlight missing or conflicting data</w:t>
            </w:r>
          </w:p>
          <w:p w14:paraId="6F478A84"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6. Notify users of successful data submissions, errors, or required actions, such as reminders for users to input or update their data</w:t>
            </w:r>
          </w:p>
          <w:p w14:paraId="2699D840"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7. Create customisable dynamic forms to gather data from users, with examples or screenshots of these forms provided</w:t>
            </w:r>
          </w:p>
          <w:p w14:paraId="7709D11C"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p>
          <w:p w14:paraId="6FFEEBC2" w14:textId="4EA81269" w:rsidR="00150E7A" w:rsidRPr="005F77D5" w:rsidRDefault="00406FC3" w:rsidP="00406FC3">
            <w:pPr>
              <w:tabs>
                <w:tab w:val="left" w:pos="450"/>
                <w:tab w:val="center" w:pos="4513"/>
                <w:tab w:val="right" w:pos="9026"/>
              </w:tabs>
              <w:spacing w:after="0" w:line="240" w:lineRule="auto"/>
              <w:rPr>
                <w:rFonts w:asciiTheme="minorHAnsi" w:hAnsiTheme="minorHAnsi" w:cs="Arial"/>
                <w:b/>
                <w:bCs/>
              </w:rPr>
            </w:pPr>
            <w:r w:rsidRPr="005F77D5">
              <w:rPr>
                <w:rFonts w:asciiTheme="minorHAnsi" w:hAnsiTheme="minorHAnsi" w:cs="Arial"/>
                <w:b/>
                <w:bCs/>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A76ACA" w14:textId="3BFCAB58" w:rsidR="00150E7A" w:rsidRPr="005F77D5" w:rsidRDefault="00D96247" w:rsidP="00150E7A">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lastRenderedPageBreak/>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2EB87DDB" w14:textId="1EE384CA" w:rsidR="00150E7A" w:rsidRPr="005F77D5" w:rsidRDefault="00150E7A" w:rsidP="00150E7A">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76C1166B" w14:textId="77777777" w:rsidR="00150E7A" w:rsidRPr="005F77D5" w:rsidRDefault="00150E7A" w:rsidP="00150E7A"/>
        </w:tc>
        <w:tc>
          <w:tcPr>
            <w:tcW w:w="346" w:type="dxa"/>
          </w:tcPr>
          <w:p w14:paraId="6885FB3C" w14:textId="77777777" w:rsidR="00150E7A" w:rsidRPr="005F77D5" w:rsidRDefault="00150E7A" w:rsidP="00150E7A"/>
        </w:tc>
        <w:tc>
          <w:tcPr>
            <w:tcW w:w="351" w:type="dxa"/>
          </w:tcPr>
          <w:p w14:paraId="77040A14" w14:textId="77777777" w:rsidR="00150E7A" w:rsidRPr="005F77D5" w:rsidRDefault="00150E7A" w:rsidP="00150E7A"/>
        </w:tc>
      </w:tr>
      <w:tr w:rsidR="00C02E8D" w:rsidRPr="005F77D5" w14:paraId="27206C26" w14:textId="77777777" w:rsidTr="00332CB3">
        <w:trPr>
          <w:trHeight w:val="227"/>
        </w:trPr>
        <w:tc>
          <w:tcPr>
            <w:tcW w:w="284" w:type="dxa"/>
          </w:tcPr>
          <w:p w14:paraId="1DE58736" w14:textId="77777777" w:rsidR="00FC0FD2" w:rsidRPr="005F77D5" w:rsidRDefault="00FC0FD2" w:rsidP="00FC0FD2">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80DE1D" w14:textId="254939F3" w:rsidR="00FC0FD2" w:rsidRPr="005F77D5" w:rsidRDefault="00E8555E" w:rsidP="00FC0FD2">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A2</w:t>
            </w:r>
            <w:r w:rsidR="00A64DE0" w:rsidRPr="005F77D5">
              <w:rPr>
                <w:rFonts w:asciiTheme="minorHAnsi" w:hAnsiTheme="minorHAnsi"/>
                <w:sz w:val="24"/>
                <w:szCs w:val="24"/>
              </w:rPr>
              <w:t>1</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5747AC"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 xml:space="preserve">The Exams system </w:t>
            </w:r>
            <w:r w:rsidRPr="005F77D5">
              <w:rPr>
                <w:rFonts w:asciiTheme="minorHAnsi" w:hAnsiTheme="minorHAnsi" w:cs="Arial"/>
                <w:b/>
                <w:bCs/>
              </w:rPr>
              <w:t>Must Have</w:t>
            </w:r>
            <w:r w:rsidRPr="005F77D5">
              <w:rPr>
                <w:rFonts w:asciiTheme="minorHAnsi" w:hAnsiTheme="minorHAnsi" w:cs="Arial"/>
              </w:rPr>
              <w:t xml:space="preserve"> configurable class timetable logic to support business rules, including:</w:t>
            </w:r>
          </w:p>
          <w:p w14:paraId="706552BF"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p>
          <w:p w14:paraId="7A244B3D"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1. Auto/manually assign exams to specific rooms based on criteria such as capacity and room accessibility</w:t>
            </w:r>
          </w:p>
          <w:p w14:paraId="5D676C0D"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2. Auto/manually schedule exams in multiple rooms or multiple exams in the same room</w:t>
            </w:r>
          </w:p>
          <w:p w14:paraId="63A92987"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3. Auto/manually allocate students to exams in accordance with constraints and preferences</w:t>
            </w:r>
          </w:p>
          <w:p w14:paraId="6BAB1514"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4. Manually override allocations and resolve exam/student conflicts</w:t>
            </w:r>
          </w:p>
          <w:p w14:paraId="1D5495D5"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5. Allow admin users to schedule exam timetable period dates.</w:t>
            </w:r>
          </w:p>
          <w:p w14:paraId="5104BFB4"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6. Provide desk assignments for students for each exam</w:t>
            </w:r>
          </w:p>
          <w:p w14:paraId="3E3B467D"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7. Maintain a record of attendance roll sheet, which can be downloaded for invigilators</w:t>
            </w:r>
          </w:p>
          <w:p w14:paraId="030C0B0C"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b/>
                <w:bCs/>
              </w:rPr>
            </w:pPr>
          </w:p>
          <w:p w14:paraId="2FD5BA8E" w14:textId="0010727A" w:rsidR="00FC0FD2" w:rsidRPr="005F77D5" w:rsidRDefault="00406FC3" w:rsidP="00406FC3">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b/>
                <w:bCs/>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62A005" w14:textId="6746128D" w:rsidR="00FC0FD2" w:rsidRPr="005F77D5" w:rsidRDefault="00D96247" w:rsidP="00FC0FD2">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23A1AFC4" w14:textId="78F6A33C" w:rsidR="00FC0FD2" w:rsidRPr="005F77D5" w:rsidRDefault="00FC0FD2" w:rsidP="00FC0FD2">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0CE0C4C7" w14:textId="77777777" w:rsidR="00FC0FD2" w:rsidRPr="005F77D5" w:rsidRDefault="00FC0FD2" w:rsidP="00FC0FD2"/>
        </w:tc>
        <w:tc>
          <w:tcPr>
            <w:tcW w:w="346" w:type="dxa"/>
          </w:tcPr>
          <w:p w14:paraId="25E9C037" w14:textId="77777777" w:rsidR="00FC0FD2" w:rsidRPr="005F77D5" w:rsidRDefault="00FC0FD2" w:rsidP="00FC0FD2"/>
        </w:tc>
        <w:tc>
          <w:tcPr>
            <w:tcW w:w="351" w:type="dxa"/>
          </w:tcPr>
          <w:p w14:paraId="137FC11F" w14:textId="77777777" w:rsidR="00FC0FD2" w:rsidRPr="005F77D5" w:rsidRDefault="00FC0FD2" w:rsidP="00FC0FD2"/>
        </w:tc>
      </w:tr>
      <w:tr w:rsidR="00C02E8D" w:rsidRPr="005F77D5" w14:paraId="7507A590" w14:textId="77777777" w:rsidTr="00332CB3">
        <w:trPr>
          <w:trHeight w:val="227"/>
        </w:trPr>
        <w:tc>
          <w:tcPr>
            <w:tcW w:w="284" w:type="dxa"/>
          </w:tcPr>
          <w:p w14:paraId="3D5B7A29" w14:textId="77777777" w:rsidR="00FC0FD2" w:rsidRPr="005F77D5" w:rsidRDefault="00FC0FD2" w:rsidP="00FC0FD2">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6A5141" w14:textId="46ADE50C" w:rsidR="00FC0FD2" w:rsidRPr="005F77D5" w:rsidRDefault="00FC0FD2" w:rsidP="00FC0FD2">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A</w:t>
            </w:r>
            <w:r w:rsidR="00E8555E" w:rsidRPr="005F77D5">
              <w:rPr>
                <w:rFonts w:asciiTheme="minorHAnsi" w:hAnsiTheme="minorHAnsi"/>
                <w:sz w:val="24"/>
                <w:szCs w:val="24"/>
              </w:rPr>
              <w:t>2</w:t>
            </w:r>
            <w:r w:rsidR="00A64DE0" w:rsidRPr="005F77D5">
              <w:rPr>
                <w:rFonts w:asciiTheme="minorHAnsi" w:hAnsiTheme="minorHAnsi"/>
                <w:sz w:val="24"/>
                <w:szCs w:val="24"/>
              </w:rPr>
              <w:t>2</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898D78"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 xml:space="preserve">The Exams system </w:t>
            </w:r>
            <w:r w:rsidRPr="005F77D5">
              <w:rPr>
                <w:rFonts w:asciiTheme="minorHAnsi" w:hAnsiTheme="minorHAnsi" w:cs="Arial"/>
                <w:b/>
                <w:bCs/>
              </w:rPr>
              <w:t>Must Have</w:t>
            </w:r>
            <w:r w:rsidRPr="005F77D5">
              <w:rPr>
                <w:rFonts w:asciiTheme="minorHAnsi" w:hAnsiTheme="minorHAnsi" w:cs="Arial"/>
              </w:rPr>
              <w:t xml:space="preserve"> the ability to extract/view a timetable period from the overall exam timetabling, including:</w:t>
            </w:r>
          </w:p>
          <w:p w14:paraId="18052EE1"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 xml:space="preserve">                                                                                        </w:t>
            </w:r>
          </w:p>
          <w:p w14:paraId="19E43200"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1. Extract/view the timetable by its different components, such as rooms, modules, exam duration, etc.</w:t>
            </w:r>
          </w:p>
          <w:p w14:paraId="625EEFAE"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2. Extract/view the timetable by different user-selected time periods for exams</w:t>
            </w:r>
          </w:p>
          <w:p w14:paraId="6F1DE390"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p>
          <w:p w14:paraId="7EBC2D0F" w14:textId="68B00718" w:rsidR="00EE510D" w:rsidRPr="005F77D5" w:rsidRDefault="00406FC3" w:rsidP="00406FC3">
            <w:pPr>
              <w:tabs>
                <w:tab w:val="left" w:pos="450"/>
                <w:tab w:val="center" w:pos="4513"/>
                <w:tab w:val="right" w:pos="9026"/>
              </w:tabs>
              <w:spacing w:after="0" w:line="240" w:lineRule="auto"/>
              <w:rPr>
                <w:rFonts w:asciiTheme="minorHAnsi" w:hAnsiTheme="minorHAnsi" w:cs="Arial"/>
                <w:b/>
                <w:bCs/>
              </w:rPr>
            </w:pPr>
            <w:r w:rsidRPr="005F77D5">
              <w:rPr>
                <w:rFonts w:asciiTheme="minorHAnsi" w:hAnsiTheme="minorHAnsi" w:cs="Arial"/>
                <w:b/>
                <w:bCs/>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19A1CC" w14:textId="0642A549" w:rsidR="00FC0FD2" w:rsidRPr="005F77D5" w:rsidRDefault="00D96247" w:rsidP="00FC0FD2">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3660C0A3" w14:textId="2A38DFF5" w:rsidR="00FC0FD2" w:rsidRPr="005F77D5" w:rsidRDefault="00FC0FD2" w:rsidP="00FC0FD2">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38CB0987" w14:textId="77777777" w:rsidR="00FC0FD2" w:rsidRPr="005F77D5" w:rsidRDefault="00FC0FD2" w:rsidP="00FC0FD2"/>
        </w:tc>
        <w:tc>
          <w:tcPr>
            <w:tcW w:w="346" w:type="dxa"/>
          </w:tcPr>
          <w:p w14:paraId="6039517D" w14:textId="77777777" w:rsidR="00FC0FD2" w:rsidRPr="005F77D5" w:rsidRDefault="00FC0FD2" w:rsidP="00FC0FD2"/>
        </w:tc>
        <w:tc>
          <w:tcPr>
            <w:tcW w:w="351" w:type="dxa"/>
          </w:tcPr>
          <w:p w14:paraId="11F81343" w14:textId="77777777" w:rsidR="00FC0FD2" w:rsidRPr="005F77D5" w:rsidRDefault="00FC0FD2" w:rsidP="00FC0FD2"/>
        </w:tc>
      </w:tr>
      <w:tr w:rsidR="00C02E8D" w:rsidRPr="005F77D5" w14:paraId="16E86D0C" w14:textId="77777777" w:rsidTr="00332CB3">
        <w:trPr>
          <w:trHeight w:val="227"/>
        </w:trPr>
        <w:tc>
          <w:tcPr>
            <w:tcW w:w="284" w:type="dxa"/>
          </w:tcPr>
          <w:p w14:paraId="54144417" w14:textId="77777777" w:rsidR="00FC0FD2" w:rsidRPr="005F77D5" w:rsidRDefault="00FC0FD2" w:rsidP="00FC0FD2">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84F8DA" w14:textId="6DB24483" w:rsidR="00FC0FD2" w:rsidRPr="005F77D5" w:rsidRDefault="00E8555E" w:rsidP="00FC0FD2">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A2</w:t>
            </w:r>
            <w:r w:rsidR="00A64DE0" w:rsidRPr="005F77D5">
              <w:rPr>
                <w:rFonts w:asciiTheme="minorHAnsi" w:hAnsiTheme="minorHAnsi"/>
                <w:sz w:val="24"/>
                <w:szCs w:val="24"/>
              </w:rPr>
              <w:t>3</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C90363"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 xml:space="preserve">The Exams system </w:t>
            </w:r>
            <w:r w:rsidRPr="005F77D5">
              <w:rPr>
                <w:rFonts w:asciiTheme="minorHAnsi" w:hAnsiTheme="minorHAnsi" w:cs="Arial"/>
                <w:b/>
                <w:bCs/>
              </w:rPr>
              <w:t>Must Have</w:t>
            </w:r>
            <w:r w:rsidRPr="005F77D5">
              <w:rPr>
                <w:rFonts w:asciiTheme="minorHAnsi" w:hAnsiTheme="minorHAnsi" w:cs="Arial"/>
              </w:rPr>
              <w:t xml:space="preserve"> functionality to create a personalised exam timetable, including:</w:t>
            </w:r>
          </w:p>
          <w:p w14:paraId="5093AF20"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 xml:space="preserve">                                                                                                                                             </w:t>
            </w:r>
          </w:p>
          <w:p w14:paraId="4CB24760"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r w:rsidRPr="40EDC007">
              <w:rPr>
                <w:rFonts w:asciiTheme="minorHAnsi" w:hAnsiTheme="minorHAnsi" w:cs="Arial"/>
              </w:rPr>
              <w:t>1. All students to receive personalised exam timetables, like class timetables</w:t>
            </w:r>
          </w:p>
          <w:p w14:paraId="6E69052A"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2. Invigilators to receive personalised timetables</w:t>
            </w:r>
          </w:p>
          <w:p w14:paraId="4DF80D8D"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3. Access the exams timetable online, in formats such as PDF and online viewing</w:t>
            </w:r>
          </w:p>
          <w:p w14:paraId="402CA646"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p>
          <w:p w14:paraId="104B9C83" w14:textId="0BF3B349" w:rsidR="00961DDD" w:rsidRPr="005F77D5" w:rsidRDefault="00406FC3" w:rsidP="00406FC3">
            <w:pPr>
              <w:tabs>
                <w:tab w:val="left" w:pos="450"/>
                <w:tab w:val="center" w:pos="4513"/>
                <w:tab w:val="right" w:pos="9026"/>
              </w:tabs>
              <w:spacing w:after="0" w:line="240" w:lineRule="auto"/>
              <w:rPr>
                <w:rFonts w:asciiTheme="minorHAnsi" w:hAnsiTheme="minorHAnsi" w:cs="Arial"/>
                <w:b/>
                <w:bCs/>
              </w:rPr>
            </w:pPr>
            <w:r w:rsidRPr="005F77D5">
              <w:rPr>
                <w:rFonts w:asciiTheme="minorHAnsi" w:hAnsiTheme="minorHAnsi" w:cs="Arial"/>
                <w:b/>
                <w:bCs/>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C014D9" w14:textId="45CB90E0" w:rsidR="00FC0FD2" w:rsidRPr="005F77D5" w:rsidRDefault="00D96247" w:rsidP="00FC0FD2">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46EC98B5" w14:textId="73E46650" w:rsidR="00FC0FD2" w:rsidRPr="005F77D5" w:rsidRDefault="00FC0FD2" w:rsidP="00FC0FD2">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7DAB235A" w14:textId="77777777" w:rsidR="00FC0FD2" w:rsidRPr="005F77D5" w:rsidRDefault="00FC0FD2" w:rsidP="00FC0FD2"/>
        </w:tc>
        <w:tc>
          <w:tcPr>
            <w:tcW w:w="346" w:type="dxa"/>
          </w:tcPr>
          <w:p w14:paraId="29783E77" w14:textId="77777777" w:rsidR="00FC0FD2" w:rsidRPr="005F77D5" w:rsidRDefault="00FC0FD2" w:rsidP="00FC0FD2"/>
        </w:tc>
        <w:tc>
          <w:tcPr>
            <w:tcW w:w="351" w:type="dxa"/>
          </w:tcPr>
          <w:p w14:paraId="05011DFF" w14:textId="77777777" w:rsidR="00FC0FD2" w:rsidRPr="005F77D5" w:rsidRDefault="00FC0FD2" w:rsidP="00FC0FD2"/>
        </w:tc>
      </w:tr>
      <w:tr w:rsidR="00C02E8D" w:rsidRPr="005F77D5" w14:paraId="688802E6" w14:textId="77777777" w:rsidTr="00332CB3">
        <w:trPr>
          <w:trHeight w:val="227"/>
        </w:trPr>
        <w:tc>
          <w:tcPr>
            <w:tcW w:w="284" w:type="dxa"/>
          </w:tcPr>
          <w:p w14:paraId="78AEDE7D" w14:textId="77777777" w:rsidR="00FC0FD2" w:rsidRPr="005F77D5" w:rsidRDefault="00FC0FD2" w:rsidP="00FC0FD2">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9A61FC" w14:textId="737E0B33" w:rsidR="00FC0FD2" w:rsidRPr="005F77D5" w:rsidRDefault="00FC0FD2" w:rsidP="00FC0FD2">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A</w:t>
            </w:r>
            <w:r w:rsidR="00E8555E" w:rsidRPr="005F77D5">
              <w:rPr>
                <w:rFonts w:asciiTheme="minorHAnsi" w:hAnsiTheme="minorHAnsi"/>
                <w:sz w:val="24"/>
                <w:szCs w:val="24"/>
              </w:rPr>
              <w:t>2</w:t>
            </w:r>
            <w:r w:rsidR="00A64DE0" w:rsidRPr="005F77D5">
              <w:rPr>
                <w:rFonts w:asciiTheme="minorHAnsi" w:hAnsiTheme="minorHAnsi"/>
                <w:sz w:val="24"/>
                <w:szCs w:val="24"/>
              </w:rPr>
              <w:t>4</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4924EB" w14:textId="77777777" w:rsidR="00406FC3" w:rsidRPr="005F77D5" w:rsidRDefault="00406FC3" w:rsidP="00406FC3">
            <w:pPr>
              <w:tabs>
                <w:tab w:val="left" w:pos="450"/>
                <w:tab w:val="center" w:pos="4513"/>
                <w:tab w:val="right" w:pos="9026"/>
              </w:tabs>
              <w:spacing w:after="0" w:line="240" w:lineRule="auto"/>
            </w:pPr>
            <w:r w:rsidRPr="005F77D5">
              <w:t xml:space="preserve">The Exams system </w:t>
            </w:r>
            <w:r w:rsidRPr="005F77D5">
              <w:rPr>
                <w:b/>
                <w:bCs/>
              </w:rPr>
              <w:t>Must Have</w:t>
            </w:r>
            <w:r w:rsidRPr="005F77D5">
              <w:t xml:space="preserve"> comprehensive exams reporting functionality, including:</w:t>
            </w:r>
          </w:p>
          <w:p w14:paraId="741A0ECE" w14:textId="77777777" w:rsidR="00406FC3" w:rsidRPr="005F77D5" w:rsidRDefault="00406FC3" w:rsidP="00406FC3">
            <w:pPr>
              <w:tabs>
                <w:tab w:val="left" w:pos="450"/>
                <w:tab w:val="center" w:pos="4513"/>
                <w:tab w:val="right" w:pos="9026"/>
              </w:tabs>
              <w:spacing w:after="0" w:line="240" w:lineRule="auto"/>
            </w:pPr>
          </w:p>
          <w:p w14:paraId="26B6E0F6" w14:textId="77777777" w:rsidR="00406FC3" w:rsidRPr="005F77D5" w:rsidRDefault="00406FC3" w:rsidP="00406FC3">
            <w:pPr>
              <w:tabs>
                <w:tab w:val="left" w:pos="450"/>
                <w:tab w:val="center" w:pos="4513"/>
                <w:tab w:val="right" w:pos="9026"/>
              </w:tabs>
              <w:spacing w:after="0" w:line="240" w:lineRule="auto"/>
            </w:pPr>
            <w:r w:rsidRPr="005F77D5">
              <w:t>1. Report on aspects of operational data, such as the number of invigilators, hours worked, attendance of invigilators and students, etc.</w:t>
            </w:r>
          </w:p>
          <w:p w14:paraId="50E0F50A" w14:textId="77777777" w:rsidR="00406FC3" w:rsidRDefault="00406FC3" w:rsidP="00406FC3">
            <w:pPr>
              <w:tabs>
                <w:tab w:val="left" w:pos="450"/>
                <w:tab w:val="center" w:pos="4513"/>
                <w:tab w:val="right" w:pos="9026"/>
              </w:tabs>
              <w:spacing w:after="0" w:line="240" w:lineRule="auto"/>
            </w:pPr>
            <w:r w:rsidRPr="005F77D5">
              <w:t>2. Report on exam details, such as modules scheduled, exam duration, room allocation</w:t>
            </w:r>
            <w:r>
              <w:t>.</w:t>
            </w:r>
          </w:p>
          <w:p w14:paraId="612558E6" w14:textId="77777777" w:rsidR="00406FC3" w:rsidRPr="005F77D5" w:rsidRDefault="00406FC3" w:rsidP="00406FC3">
            <w:pPr>
              <w:tabs>
                <w:tab w:val="left" w:pos="450"/>
                <w:tab w:val="center" w:pos="4513"/>
                <w:tab w:val="right" w:pos="9026"/>
              </w:tabs>
              <w:spacing w:after="0" w:line="240" w:lineRule="auto"/>
            </w:pPr>
          </w:p>
          <w:p w14:paraId="28ADF510" w14:textId="70D04858" w:rsidR="002E25BA" w:rsidRPr="005F77D5" w:rsidRDefault="00406FC3" w:rsidP="00406FC3">
            <w:pPr>
              <w:tabs>
                <w:tab w:val="left" w:pos="450"/>
                <w:tab w:val="center" w:pos="4513"/>
                <w:tab w:val="right" w:pos="9026"/>
              </w:tabs>
              <w:spacing w:after="0" w:line="240" w:lineRule="auto"/>
              <w:rPr>
                <w:b/>
                <w:bCs/>
              </w:rPr>
            </w:pPr>
            <w:r w:rsidRPr="005F77D5">
              <w:rPr>
                <w:b/>
                <w:bCs/>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9F2B99" w14:textId="2D81B36C" w:rsidR="00FC0FD2" w:rsidRPr="005F77D5" w:rsidRDefault="00D96247" w:rsidP="00FC0FD2">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59585CAE" w14:textId="62F489E0" w:rsidR="00FC0FD2" w:rsidRPr="005F77D5" w:rsidRDefault="00FC0FD2" w:rsidP="00FC0FD2">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2DE85FB8" w14:textId="77777777" w:rsidR="00FC0FD2" w:rsidRPr="005F77D5" w:rsidRDefault="00FC0FD2" w:rsidP="00FC0FD2"/>
        </w:tc>
        <w:tc>
          <w:tcPr>
            <w:tcW w:w="346" w:type="dxa"/>
          </w:tcPr>
          <w:p w14:paraId="46ACEDE2" w14:textId="77777777" w:rsidR="00FC0FD2" w:rsidRPr="005F77D5" w:rsidRDefault="00FC0FD2" w:rsidP="00FC0FD2"/>
        </w:tc>
        <w:tc>
          <w:tcPr>
            <w:tcW w:w="351" w:type="dxa"/>
          </w:tcPr>
          <w:p w14:paraId="732EE159" w14:textId="77777777" w:rsidR="00FC0FD2" w:rsidRPr="005F77D5" w:rsidRDefault="00FC0FD2" w:rsidP="00FC0FD2"/>
        </w:tc>
      </w:tr>
      <w:tr w:rsidR="00C02E8D" w:rsidRPr="005F77D5" w14:paraId="6D43CAD0" w14:textId="77777777" w:rsidTr="00332CB3">
        <w:trPr>
          <w:trHeight w:val="227"/>
        </w:trPr>
        <w:tc>
          <w:tcPr>
            <w:tcW w:w="284" w:type="dxa"/>
          </w:tcPr>
          <w:p w14:paraId="45C225DD" w14:textId="77777777" w:rsidR="00FC0FD2" w:rsidRPr="005F77D5" w:rsidRDefault="00FC0FD2" w:rsidP="00FC0FD2">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3356D7" w14:textId="0AA7589E" w:rsidR="00FC0FD2" w:rsidRPr="005F77D5" w:rsidRDefault="00E8555E" w:rsidP="00FC0FD2">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A2</w:t>
            </w:r>
            <w:r w:rsidR="006F5EDD" w:rsidRPr="005F77D5">
              <w:rPr>
                <w:rFonts w:asciiTheme="minorHAnsi" w:hAnsiTheme="minorHAnsi"/>
                <w:sz w:val="24"/>
                <w:szCs w:val="24"/>
              </w:rPr>
              <w:t>5</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43238C"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 xml:space="preserve">The Exams system </w:t>
            </w:r>
            <w:r w:rsidRPr="005F77D5">
              <w:rPr>
                <w:rFonts w:asciiTheme="minorHAnsi" w:hAnsiTheme="minorHAnsi" w:cs="Arial"/>
                <w:b/>
                <w:bCs/>
              </w:rPr>
              <w:t>Should Have</w:t>
            </w:r>
            <w:r w:rsidRPr="005F77D5">
              <w:rPr>
                <w:rFonts w:asciiTheme="minorHAnsi" w:hAnsiTheme="minorHAnsi" w:cs="Arial"/>
              </w:rPr>
              <w:t xml:space="preserve"> the following exam functionality features:</w:t>
            </w:r>
          </w:p>
          <w:p w14:paraId="44B7992F"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p>
          <w:p w14:paraId="527C8C6B"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r w:rsidRPr="5E69EB7B">
              <w:rPr>
                <w:rFonts w:asciiTheme="minorHAnsi" w:hAnsiTheme="minorHAnsi" w:cs="Arial"/>
              </w:rPr>
              <w:t>1. Schedule exams outside the formal exam period for assessments occurring at non-standard times</w:t>
            </w:r>
          </w:p>
          <w:p w14:paraId="0F23D7BD"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r w:rsidRPr="5E69EB7B">
              <w:rPr>
                <w:rFonts w:asciiTheme="minorHAnsi" w:hAnsiTheme="minorHAnsi" w:cs="Arial"/>
              </w:rPr>
              <w:t>2. Schedule exams alongside existing units to avoid clashes for staff and students</w:t>
            </w:r>
          </w:p>
          <w:p w14:paraId="6D183297"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r w:rsidRPr="5E69EB7B">
              <w:rPr>
                <w:rFonts w:asciiTheme="minorHAnsi" w:hAnsiTheme="minorHAnsi" w:cs="Arial"/>
              </w:rPr>
              <w:lastRenderedPageBreak/>
              <w:t>3. Employ strategies to reschedule exams due to emergencies (e.g., weather) with minimal disruption and provide notifications</w:t>
            </w:r>
          </w:p>
          <w:p w14:paraId="5459CF41"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r w:rsidRPr="5E69EB7B">
              <w:rPr>
                <w:rFonts w:asciiTheme="minorHAnsi" w:hAnsiTheme="minorHAnsi" w:cs="Arial"/>
              </w:rPr>
              <w:t>4. Model data and save draft schedules independently of the final schedule</w:t>
            </w:r>
          </w:p>
          <w:p w14:paraId="1470C8F5"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b/>
                <w:bCs/>
              </w:rPr>
            </w:pPr>
          </w:p>
          <w:p w14:paraId="009761DB" w14:textId="45DA1866" w:rsidR="00FC0FD2" w:rsidRPr="005F77D5" w:rsidRDefault="00406FC3" w:rsidP="00406FC3">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b/>
                <w:bCs/>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91C9AD" w14:textId="4C56216E" w:rsidR="00FC0FD2" w:rsidRPr="005F77D5" w:rsidRDefault="00D96247" w:rsidP="00FC0FD2">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lastRenderedPageBreak/>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55F2D7C0" w14:textId="209A2E01" w:rsidR="00FC0FD2" w:rsidRPr="005F77D5" w:rsidRDefault="00FC0FD2" w:rsidP="00FC0FD2">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604BC740" w14:textId="77777777" w:rsidR="00FC0FD2" w:rsidRPr="005F77D5" w:rsidRDefault="00FC0FD2" w:rsidP="00FC0FD2"/>
        </w:tc>
        <w:tc>
          <w:tcPr>
            <w:tcW w:w="346" w:type="dxa"/>
          </w:tcPr>
          <w:p w14:paraId="5627CEAC" w14:textId="77777777" w:rsidR="00FC0FD2" w:rsidRPr="005F77D5" w:rsidRDefault="00FC0FD2" w:rsidP="00FC0FD2"/>
        </w:tc>
        <w:tc>
          <w:tcPr>
            <w:tcW w:w="351" w:type="dxa"/>
          </w:tcPr>
          <w:p w14:paraId="50306FF4" w14:textId="77777777" w:rsidR="00FC0FD2" w:rsidRPr="005F77D5" w:rsidRDefault="00FC0FD2" w:rsidP="00FC0FD2"/>
        </w:tc>
      </w:tr>
      <w:tr w:rsidR="00C02E8D" w:rsidRPr="005F77D5" w14:paraId="3556CCEB" w14:textId="77777777" w:rsidTr="00332CB3">
        <w:trPr>
          <w:trHeight w:val="227"/>
        </w:trPr>
        <w:tc>
          <w:tcPr>
            <w:tcW w:w="284" w:type="dxa"/>
          </w:tcPr>
          <w:p w14:paraId="638953DF" w14:textId="77777777" w:rsidR="00FC0FD2" w:rsidRPr="005F77D5" w:rsidRDefault="00FC0FD2" w:rsidP="00FC0FD2">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638F4B" w14:textId="7217D77B" w:rsidR="00FC0FD2" w:rsidRPr="005F77D5" w:rsidRDefault="00E8555E" w:rsidP="00FC0FD2">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A2</w:t>
            </w:r>
            <w:r w:rsidR="006F5EDD" w:rsidRPr="005F77D5">
              <w:rPr>
                <w:rFonts w:asciiTheme="minorHAnsi" w:hAnsiTheme="minorHAnsi"/>
                <w:sz w:val="24"/>
                <w:szCs w:val="24"/>
              </w:rPr>
              <w:t>6</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A2D7C8"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 xml:space="preserve">The Exams system </w:t>
            </w:r>
            <w:r w:rsidRPr="005F77D5">
              <w:rPr>
                <w:rFonts w:asciiTheme="minorHAnsi" w:hAnsiTheme="minorHAnsi" w:cs="Arial"/>
                <w:b/>
                <w:bCs/>
              </w:rPr>
              <w:t>Should Have</w:t>
            </w:r>
            <w:r w:rsidRPr="005F77D5">
              <w:rPr>
                <w:rFonts w:asciiTheme="minorHAnsi" w:hAnsiTheme="minorHAnsi" w:cs="Arial"/>
              </w:rPr>
              <w:t xml:space="preserve"> a communication tool / provide system notification following timetable changes, including: </w:t>
            </w:r>
          </w:p>
          <w:p w14:paraId="623D059F"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 xml:space="preserve">                                                                                          </w:t>
            </w:r>
          </w:p>
          <w:p w14:paraId="5A0D892A"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1. Demonstrate how your system sends email notifications when the timetable or schedule has changed or been updated</w:t>
            </w:r>
          </w:p>
          <w:p w14:paraId="5453F962"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2. Handle email notifications to students, module leaders, and invigilators</w:t>
            </w:r>
          </w:p>
          <w:p w14:paraId="3492F85F"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p>
          <w:p w14:paraId="547CFEB2" w14:textId="054F3134" w:rsidR="00FC0FD2" w:rsidRPr="005F77D5" w:rsidRDefault="00406FC3" w:rsidP="00406FC3">
            <w:pPr>
              <w:tabs>
                <w:tab w:val="left" w:pos="450"/>
                <w:tab w:val="center" w:pos="4513"/>
                <w:tab w:val="right" w:pos="9026"/>
              </w:tabs>
              <w:spacing w:after="0" w:line="240" w:lineRule="auto"/>
              <w:rPr>
                <w:rFonts w:asciiTheme="minorHAnsi" w:hAnsiTheme="minorHAnsi" w:cs="Arial"/>
                <w:b/>
                <w:bCs/>
              </w:rPr>
            </w:pPr>
            <w:r w:rsidRPr="005F77D5">
              <w:rPr>
                <w:rFonts w:asciiTheme="minorHAnsi" w:hAnsiTheme="minorHAnsi" w:cs="Arial"/>
                <w:b/>
                <w:bCs/>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43D352" w14:textId="1F4D4697" w:rsidR="00FC0FD2" w:rsidRPr="005F77D5" w:rsidRDefault="00D96247" w:rsidP="00FC0FD2">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770ED6C3" w14:textId="51396966" w:rsidR="00FC0FD2" w:rsidRPr="005F77D5" w:rsidRDefault="005346C2" w:rsidP="00FC0FD2">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0F51FF36" w14:textId="77777777" w:rsidR="00FC0FD2" w:rsidRPr="005F77D5" w:rsidRDefault="00FC0FD2" w:rsidP="00FC0FD2"/>
        </w:tc>
        <w:tc>
          <w:tcPr>
            <w:tcW w:w="346" w:type="dxa"/>
          </w:tcPr>
          <w:p w14:paraId="57B88492" w14:textId="77777777" w:rsidR="00FC0FD2" w:rsidRPr="005F77D5" w:rsidRDefault="00FC0FD2" w:rsidP="00FC0FD2"/>
        </w:tc>
        <w:tc>
          <w:tcPr>
            <w:tcW w:w="351" w:type="dxa"/>
          </w:tcPr>
          <w:p w14:paraId="5CC2B997" w14:textId="77777777" w:rsidR="00FC0FD2" w:rsidRPr="005F77D5" w:rsidRDefault="00FC0FD2" w:rsidP="00FC0FD2"/>
        </w:tc>
      </w:tr>
      <w:tr w:rsidR="00C02E8D" w:rsidRPr="005F77D5" w14:paraId="443E5A5A" w14:textId="77777777" w:rsidTr="00332CB3">
        <w:trPr>
          <w:trHeight w:val="227"/>
        </w:trPr>
        <w:tc>
          <w:tcPr>
            <w:tcW w:w="284" w:type="dxa"/>
          </w:tcPr>
          <w:p w14:paraId="143B75FB" w14:textId="77777777" w:rsidR="00FC0FD2" w:rsidRPr="005F77D5" w:rsidRDefault="00FC0FD2" w:rsidP="00FC0FD2">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29E12B" w14:textId="64FF4A98" w:rsidR="00FC0FD2" w:rsidRPr="005F77D5" w:rsidRDefault="00FC0FD2" w:rsidP="00FC0FD2">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A</w:t>
            </w:r>
            <w:r w:rsidR="00A64DE0" w:rsidRPr="005F77D5">
              <w:rPr>
                <w:rFonts w:asciiTheme="minorHAnsi" w:hAnsiTheme="minorHAnsi"/>
                <w:sz w:val="24"/>
                <w:szCs w:val="24"/>
              </w:rPr>
              <w:t>2</w:t>
            </w:r>
            <w:r w:rsidR="00462AF2" w:rsidRPr="005F77D5">
              <w:rPr>
                <w:rFonts w:asciiTheme="minorHAnsi" w:hAnsiTheme="minorHAnsi"/>
                <w:sz w:val="24"/>
                <w:szCs w:val="24"/>
              </w:rPr>
              <w:t>7</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13B4A3"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r w:rsidRPr="5E69EB7B">
              <w:rPr>
                <w:rFonts w:asciiTheme="minorHAnsi" w:hAnsiTheme="minorHAnsi" w:cs="Arial"/>
              </w:rPr>
              <w:t xml:space="preserve">The Exams system </w:t>
            </w:r>
            <w:r w:rsidRPr="5E69EB7B">
              <w:rPr>
                <w:rFonts w:asciiTheme="minorHAnsi" w:hAnsiTheme="minorHAnsi" w:cs="Arial"/>
                <w:b/>
                <w:bCs/>
              </w:rPr>
              <w:t>Should Have</w:t>
            </w:r>
            <w:r w:rsidRPr="5E69EB7B">
              <w:rPr>
                <w:rFonts w:asciiTheme="minorHAnsi" w:hAnsiTheme="minorHAnsi" w:cs="Arial"/>
              </w:rPr>
              <w:t xml:space="preserve"> comprehensive Access Support Services features and the ability to:</w:t>
            </w:r>
          </w:p>
          <w:p w14:paraId="3C05837E"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 xml:space="preserve">                                                                                                                                             </w:t>
            </w:r>
          </w:p>
          <w:p w14:paraId="3A924E0B"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1.</w:t>
            </w:r>
            <w:r w:rsidRPr="005F77D5" w:rsidDel="004B495E">
              <w:rPr>
                <w:rFonts w:asciiTheme="minorHAnsi" w:hAnsiTheme="minorHAnsi" w:cs="Arial"/>
              </w:rPr>
              <w:t xml:space="preserve"> S</w:t>
            </w:r>
            <w:r w:rsidRPr="005F77D5">
              <w:rPr>
                <w:rFonts w:asciiTheme="minorHAnsi" w:hAnsiTheme="minorHAnsi" w:cs="Arial"/>
              </w:rPr>
              <w:t>chedule students according to their reasonable accommodation requirements, such as separate venues or smaller shared venues</w:t>
            </w:r>
          </w:p>
          <w:p w14:paraId="19C8CA99"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r w:rsidRPr="68D73D71">
              <w:rPr>
                <w:rFonts w:asciiTheme="minorHAnsi" w:hAnsiTheme="minorHAnsi" w:cs="Arial"/>
              </w:rPr>
              <w:t>2. Ensure that students receive personalised timetables according to their accommodations</w:t>
            </w:r>
          </w:p>
          <w:p w14:paraId="471117D0"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r w:rsidRPr="68D73D71">
              <w:rPr>
                <w:rFonts w:asciiTheme="minorHAnsi" w:hAnsiTheme="minorHAnsi" w:cs="Arial"/>
              </w:rPr>
              <w:t>3. Prevent double scheduling by extracting students with reasonable accommodations from the main timetable</w:t>
            </w:r>
          </w:p>
          <w:p w14:paraId="75CB644B" w14:textId="77777777" w:rsidR="00406FC3" w:rsidRDefault="00406FC3" w:rsidP="00406FC3">
            <w:pPr>
              <w:tabs>
                <w:tab w:val="left" w:pos="450"/>
                <w:tab w:val="center" w:pos="4513"/>
                <w:tab w:val="right" w:pos="9026"/>
              </w:tabs>
              <w:spacing w:after="0" w:line="240" w:lineRule="auto"/>
              <w:rPr>
                <w:rFonts w:asciiTheme="minorHAnsi" w:hAnsiTheme="minorHAnsi" w:cs="Arial"/>
              </w:rPr>
            </w:pPr>
            <w:r w:rsidRPr="40EDC007">
              <w:rPr>
                <w:rFonts w:asciiTheme="minorHAnsi" w:hAnsiTheme="minorHAnsi" w:cs="Arial"/>
              </w:rPr>
              <w:t>4. Allow Access Support Services to action late referrals</w:t>
            </w:r>
          </w:p>
          <w:p w14:paraId="16D39A5E"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p>
          <w:p w14:paraId="09B0174D" w14:textId="4ED5CB35" w:rsidR="00FC0FD2" w:rsidRPr="005F77D5" w:rsidRDefault="00406FC3" w:rsidP="00406FC3">
            <w:pPr>
              <w:tabs>
                <w:tab w:val="left" w:pos="450"/>
                <w:tab w:val="center" w:pos="4513"/>
                <w:tab w:val="right" w:pos="9026"/>
              </w:tabs>
              <w:spacing w:after="0" w:line="240" w:lineRule="auto"/>
              <w:rPr>
                <w:rFonts w:asciiTheme="minorHAnsi" w:hAnsiTheme="minorHAnsi" w:cs="Arial"/>
                <w:b/>
                <w:bCs/>
              </w:rPr>
            </w:pPr>
            <w:r w:rsidRPr="005F77D5">
              <w:rPr>
                <w:rFonts w:asciiTheme="minorHAnsi" w:hAnsiTheme="minorHAnsi" w:cs="Arial"/>
                <w:b/>
                <w:bCs/>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D019A7" w14:textId="77777777" w:rsidR="00FC0FD2" w:rsidRPr="005F77D5" w:rsidRDefault="00D96247" w:rsidP="00FC0FD2">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Confirm (Yes / No)</w:t>
            </w:r>
          </w:p>
          <w:p w14:paraId="437A8EEF" w14:textId="7299C939" w:rsidR="00731B12" w:rsidRPr="005F77D5" w:rsidRDefault="00731B12" w:rsidP="00FC0FD2">
            <w:pPr>
              <w:tabs>
                <w:tab w:val="left" w:pos="567"/>
              </w:tabs>
              <w:spacing w:after="0" w:line="240" w:lineRule="auto"/>
              <w:jc w:val="center"/>
              <w:rPr>
                <w:rFonts w:asciiTheme="minorHAnsi" w:hAnsiTheme="minorHAnsi"/>
                <w:i/>
                <w:iCs/>
                <w:sz w:val="24"/>
                <w:szCs w:val="24"/>
              </w:rPr>
            </w:pP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2506A747" w14:textId="77777777" w:rsidR="00FC0FD2" w:rsidRPr="005F77D5" w:rsidRDefault="00FC0FD2" w:rsidP="00FC0FD2">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p w14:paraId="4FCA35DF" w14:textId="54961602" w:rsidR="00EE37A9" w:rsidRPr="005F77D5" w:rsidRDefault="00EE37A9" w:rsidP="00FC0FD2">
            <w:pPr>
              <w:tabs>
                <w:tab w:val="left" w:pos="567"/>
              </w:tabs>
              <w:spacing w:after="0" w:line="240" w:lineRule="auto"/>
              <w:jc w:val="center"/>
              <w:rPr>
                <w:rFonts w:asciiTheme="minorHAnsi" w:hAnsiTheme="minorHAnsi"/>
                <w:i/>
                <w:iCs/>
                <w:sz w:val="24"/>
                <w:szCs w:val="24"/>
              </w:rPr>
            </w:pPr>
          </w:p>
        </w:tc>
        <w:tc>
          <w:tcPr>
            <w:tcW w:w="877" w:type="dxa"/>
          </w:tcPr>
          <w:p w14:paraId="00D19A71" w14:textId="77777777" w:rsidR="00FC0FD2" w:rsidRPr="005F77D5" w:rsidRDefault="00FC0FD2" w:rsidP="00FC0FD2"/>
          <w:p w14:paraId="31F3B359" w14:textId="77777777" w:rsidR="00731B12" w:rsidRPr="005F77D5" w:rsidRDefault="00731B12" w:rsidP="00FC0FD2"/>
          <w:p w14:paraId="1B819E0E" w14:textId="77777777" w:rsidR="00731B12" w:rsidRPr="005F77D5" w:rsidRDefault="00731B12" w:rsidP="00FC0FD2"/>
        </w:tc>
        <w:tc>
          <w:tcPr>
            <w:tcW w:w="346" w:type="dxa"/>
          </w:tcPr>
          <w:p w14:paraId="56994418" w14:textId="77777777" w:rsidR="00FC0FD2" w:rsidRPr="005F77D5" w:rsidRDefault="00FC0FD2" w:rsidP="00FC0FD2"/>
        </w:tc>
        <w:tc>
          <w:tcPr>
            <w:tcW w:w="351" w:type="dxa"/>
          </w:tcPr>
          <w:p w14:paraId="50D631B9" w14:textId="77777777" w:rsidR="00FC0FD2" w:rsidRPr="005F77D5" w:rsidRDefault="00FC0FD2" w:rsidP="00FC0FD2"/>
        </w:tc>
      </w:tr>
      <w:tr w:rsidR="00C02E8D" w:rsidRPr="005F77D5" w14:paraId="0767B81E" w14:textId="77777777" w:rsidTr="00332CB3">
        <w:trPr>
          <w:trHeight w:val="227"/>
        </w:trPr>
        <w:tc>
          <w:tcPr>
            <w:tcW w:w="284" w:type="dxa"/>
          </w:tcPr>
          <w:p w14:paraId="4D51A9C7" w14:textId="77777777" w:rsidR="001877E0" w:rsidRPr="005F77D5" w:rsidRDefault="001877E0" w:rsidP="00FC0FD2">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EB0871" w14:textId="3F834AE5" w:rsidR="001877E0" w:rsidRPr="005F77D5" w:rsidRDefault="00DA1BD6" w:rsidP="00FC0FD2">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A</w:t>
            </w:r>
            <w:r w:rsidR="00A64DE0" w:rsidRPr="005F77D5">
              <w:rPr>
                <w:rFonts w:asciiTheme="minorHAnsi" w:hAnsiTheme="minorHAnsi"/>
                <w:sz w:val="24"/>
                <w:szCs w:val="24"/>
              </w:rPr>
              <w:t>2</w:t>
            </w:r>
            <w:r w:rsidR="00462AF2" w:rsidRPr="005F77D5">
              <w:rPr>
                <w:rFonts w:asciiTheme="minorHAnsi" w:hAnsiTheme="minorHAnsi"/>
                <w:sz w:val="24"/>
                <w:szCs w:val="24"/>
              </w:rPr>
              <w:t>8</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978B60"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 xml:space="preserve">The Exams system </w:t>
            </w:r>
            <w:r w:rsidRPr="005F77D5">
              <w:rPr>
                <w:rFonts w:asciiTheme="minorHAnsi" w:hAnsiTheme="minorHAnsi" w:cs="Arial"/>
                <w:b/>
                <w:bCs/>
              </w:rPr>
              <w:t>Should Have</w:t>
            </w:r>
            <w:r w:rsidRPr="005F77D5">
              <w:rPr>
                <w:rFonts w:asciiTheme="minorHAnsi" w:hAnsiTheme="minorHAnsi" w:cs="Arial"/>
              </w:rPr>
              <w:t xml:space="preserve"> UX/UI requirements, including: </w:t>
            </w:r>
          </w:p>
          <w:p w14:paraId="50CAA143"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p>
          <w:p w14:paraId="08997ACF"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1. An intuitive UX/UI design for the exams system</w:t>
            </w:r>
          </w:p>
          <w:p w14:paraId="0309129F"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2. A user-friendly interface for the exams system</w:t>
            </w:r>
          </w:p>
          <w:p w14:paraId="0E1C12D0"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3. A mobile-responsive exams system view</w:t>
            </w:r>
          </w:p>
          <w:p w14:paraId="660A801E"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lastRenderedPageBreak/>
              <w:t>4. Exams system to match with the class timetable system, ensuring continuity of style and layout</w:t>
            </w:r>
          </w:p>
          <w:p w14:paraId="3BE1E57A"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p>
          <w:p w14:paraId="63AFA606" w14:textId="642D4658" w:rsidR="001877E0" w:rsidRPr="005F77D5" w:rsidRDefault="00406FC3" w:rsidP="00406FC3">
            <w:pPr>
              <w:tabs>
                <w:tab w:val="left" w:pos="450"/>
                <w:tab w:val="center" w:pos="4513"/>
                <w:tab w:val="right" w:pos="9026"/>
              </w:tabs>
              <w:spacing w:after="0" w:line="240" w:lineRule="auto"/>
              <w:rPr>
                <w:rFonts w:asciiTheme="minorHAnsi" w:hAnsiTheme="minorHAnsi" w:cs="Arial"/>
                <w:b/>
                <w:bCs/>
              </w:rPr>
            </w:pPr>
            <w:r w:rsidRPr="005F77D5">
              <w:rPr>
                <w:rFonts w:asciiTheme="minorHAnsi" w:hAnsiTheme="minorHAnsi" w:cs="Arial"/>
                <w:b/>
                <w:bCs/>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811F40" w14:textId="10C97CA8" w:rsidR="001877E0" w:rsidRPr="005F77D5" w:rsidRDefault="00D96247" w:rsidP="00FC0FD2">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lastRenderedPageBreak/>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4898C9BE" w14:textId="228D4413" w:rsidR="001877E0" w:rsidRPr="005F77D5" w:rsidRDefault="005346C2" w:rsidP="00FC0FD2">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73820727" w14:textId="77777777" w:rsidR="001877E0" w:rsidRPr="005F77D5" w:rsidRDefault="001877E0" w:rsidP="00FC0FD2"/>
          <w:p w14:paraId="2366265E" w14:textId="77777777" w:rsidR="00EE37A9" w:rsidRPr="005F77D5" w:rsidRDefault="00EE37A9" w:rsidP="00FC0FD2"/>
          <w:p w14:paraId="288062A7" w14:textId="77777777" w:rsidR="00731B12" w:rsidRPr="005F77D5" w:rsidRDefault="00731B12" w:rsidP="00FC0FD2"/>
        </w:tc>
        <w:tc>
          <w:tcPr>
            <w:tcW w:w="346" w:type="dxa"/>
          </w:tcPr>
          <w:p w14:paraId="60557855" w14:textId="77777777" w:rsidR="001877E0" w:rsidRPr="005F77D5" w:rsidRDefault="001877E0" w:rsidP="00FC0FD2"/>
        </w:tc>
        <w:tc>
          <w:tcPr>
            <w:tcW w:w="351" w:type="dxa"/>
          </w:tcPr>
          <w:p w14:paraId="49F642A6" w14:textId="77777777" w:rsidR="001877E0" w:rsidRPr="005F77D5" w:rsidRDefault="001877E0" w:rsidP="00FC0FD2"/>
        </w:tc>
      </w:tr>
      <w:tr w:rsidR="00C02E8D" w:rsidRPr="005F77D5" w14:paraId="0B9F85CB" w14:textId="77777777" w:rsidTr="00332CB3">
        <w:trPr>
          <w:trHeight w:val="227"/>
        </w:trPr>
        <w:tc>
          <w:tcPr>
            <w:tcW w:w="284" w:type="dxa"/>
          </w:tcPr>
          <w:p w14:paraId="5369A30F" w14:textId="77777777" w:rsidR="001C10A7" w:rsidRPr="005F77D5" w:rsidRDefault="001C10A7" w:rsidP="001C10A7">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A16379" w14:textId="14265ED3" w:rsidR="001C10A7" w:rsidRPr="005F77D5" w:rsidRDefault="001C10A7" w:rsidP="001C10A7">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A</w:t>
            </w:r>
            <w:r w:rsidR="00462AF2" w:rsidRPr="005F77D5">
              <w:rPr>
                <w:rFonts w:asciiTheme="minorHAnsi" w:hAnsiTheme="minorHAnsi"/>
                <w:sz w:val="24"/>
                <w:szCs w:val="24"/>
              </w:rPr>
              <w:t>29</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54CFEC"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 xml:space="preserve">The Exams system </w:t>
            </w:r>
            <w:r w:rsidRPr="005F77D5">
              <w:rPr>
                <w:rFonts w:asciiTheme="minorHAnsi" w:hAnsiTheme="minorHAnsi" w:cs="Arial"/>
                <w:b/>
                <w:bCs/>
              </w:rPr>
              <w:t>Should Have</w:t>
            </w:r>
            <w:r w:rsidRPr="005F77D5">
              <w:rPr>
                <w:rFonts w:asciiTheme="minorHAnsi" w:hAnsiTheme="minorHAnsi" w:cs="Arial"/>
              </w:rPr>
              <w:t xml:space="preserve"> invigilator scheduling ability, including:</w:t>
            </w:r>
          </w:p>
          <w:p w14:paraId="1AB97285"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 xml:space="preserve">  </w:t>
            </w:r>
          </w:p>
          <w:p w14:paraId="576B0D5D"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1. Gather details of individual invigilators</w:t>
            </w:r>
          </w:p>
          <w:p w14:paraId="40EC99B4"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2. Schedule invigilators according to designated student-to-invigilator ratios based on availability</w:t>
            </w:r>
          </w:p>
          <w:p w14:paraId="4FD15DF7"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3. Invigilators to view personalised timetables</w:t>
            </w:r>
          </w:p>
          <w:p w14:paraId="2E0EA2D3"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r w:rsidRPr="5E69EB7B">
              <w:rPr>
                <w:rFonts w:asciiTheme="minorHAnsi" w:hAnsiTheme="minorHAnsi" w:cs="Arial"/>
              </w:rPr>
              <w:t>4. Allow for attendance tracking for exams</w:t>
            </w:r>
          </w:p>
          <w:p w14:paraId="0289472E"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5. Allow for invigilator constraints to be built in</w:t>
            </w:r>
          </w:p>
          <w:p w14:paraId="677C70F9" w14:textId="77777777" w:rsidR="00406FC3" w:rsidRPr="005F77D5" w:rsidRDefault="00406FC3" w:rsidP="00406FC3">
            <w:pPr>
              <w:tabs>
                <w:tab w:val="left" w:pos="450"/>
                <w:tab w:val="center" w:pos="4513"/>
                <w:tab w:val="right" w:pos="9026"/>
              </w:tabs>
              <w:spacing w:after="0" w:line="240" w:lineRule="auto"/>
              <w:rPr>
                <w:rFonts w:asciiTheme="minorHAnsi" w:hAnsiTheme="minorHAnsi" w:cs="Arial"/>
              </w:rPr>
            </w:pPr>
          </w:p>
          <w:p w14:paraId="4871D772" w14:textId="2C06E251" w:rsidR="00133C46" w:rsidRPr="005F77D5" w:rsidRDefault="00406FC3" w:rsidP="00406FC3">
            <w:pPr>
              <w:tabs>
                <w:tab w:val="left" w:pos="450"/>
                <w:tab w:val="center" w:pos="4513"/>
                <w:tab w:val="right" w:pos="9026"/>
              </w:tabs>
              <w:spacing w:after="0" w:line="240" w:lineRule="auto"/>
              <w:rPr>
                <w:rFonts w:asciiTheme="minorHAnsi" w:hAnsiTheme="minorHAnsi" w:cs="Arial"/>
                <w:b/>
                <w:bCs/>
              </w:rPr>
            </w:pPr>
            <w:r w:rsidRPr="005F77D5">
              <w:rPr>
                <w:rFonts w:asciiTheme="minorHAnsi" w:hAnsiTheme="minorHAnsi" w:cs="Arial"/>
                <w:b/>
                <w:bCs/>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631CFC" w14:textId="5E841A94" w:rsidR="001C10A7" w:rsidRPr="005F77D5" w:rsidRDefault="001C10A7" w:rsidP="001C10A7">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3F5BD0F4" w14:textId="0CFC8213" w:rsidR="001C10A7" w:rsidRPr="005F77D5" w:rsidRDefault="001C10A7" w:rsidP="001C10A7">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406BFF93" w14:textId="77777777" w:rsidR="001C10A7" w:rsidRPr="005F77D5" w:rsidRDefault="001C10A7" w:rsidP="001C10A7"/>
        </w:tc>
        <w:tc>
          <w:tcPr>
            <w:tcW w:w="346" w:type="dxa"/>
          </w:tcPr>
          <w:p w14:paraId="0A388991" w14:textId="77777777" w:rsidR="001C10A7" w:rsidRPr="005F77D5" w:rsidRDefault="001C10A7" w:rsidP="001C10A7"/>
        </w:tc>
        <w:tc>
          <w:tcPr>
            <w:tcW w:w="351" w:type="dxa"/>
          </w:tcPr>
          <w:p w14:paraId="36022704" w14:textId="77777777" w:rsidR="001C10A7" w:rsidRPr="005F77D5" w:rsidRDefault="001C10A7" w:rsidP="001C10A7"/>
        </w:tc>
      </w:tr>
      <w:tr w:rsidR="004F502D" w:rsidRPr="005F77D5" w14:paraId="12333CDA" w14:textId="77777777" w:rsidTr="004F502D">
        <w:trPr>
          <w:trHeight w:val="227"/>
        </w:trPr>
        <w:tc>
          <w:tcPr>
            <w:tcW w:w="284" w:type="dxa"/>
          </w:tcPr>
          <w:p w14:paraId="4BD30A3A" w14:textId="77777777" w:rsidR="004F502D" w:rsidRPr="005F77D5" w:rsidRDefault="004F502D" w:rsidP="001C10A7">
            <w:pPr>
              <w:tabs>
                <w:tab w:val="left" w:pos="567"/>
              </w:tabs>
              <w:spacing w:after="0" w:line="240" w:lineRule="auto"/>
              <w:jc w:val="center"/>
              <w:rPr>
                <w:rFonts w:asciiTheme="minorHAnsi" w:hAnsiTheme="minorHAnsi"/>
                <w:sz w:val="24"/>
                <w:szCs w:val="24"/>
              </w:rPr>
            </w:pPr>
          </w:p>
        </w:tc>
        <w:tc>
          <w:tcPr>
            <w:tcW w:w="870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2ACD8549" w14:textId="4C82322C" w:rsidR="004F502D" w:rsidRPr="005F77D5" w:rsidRDefault="004F502D" w:rsidP="004F502D">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 xml:space="preserve">General Functional Requirements </w:t>
            </w:r>
          </w:p>
          <w:p w14:paraId="0100996D" w14:textId="5CD78122" w:rsidR="004F502D" w:rsidRPr="005F77D5" w:rsidRDefault="004F502D" w:rsidP="004F502D">
            <w:pPr>
              <w:tabs>
                <w:tab w:val="left" w:pos="567"/>
              </w:tabs>
              <w:spacing w:after="0" w:line="240" w:lineRule="auto"/>
              <w:jc w:val="center"/>
              <w:rPr>
                <w:rFonts w:asciiTheme="minorHAnsi" w:hAnsiTheme="minorHAnsi"/>
                <w:i/>
                <w:iCs/>
                <w:sz w:val="24"/>
                <w:szCs w:val="24"/>
              </w:rPr>
            </w:pPr>
            <w:r w:rsidRPr="005F77D5">
              <w:rPr>
                <w:rFonts w:asciiTheme="minorHAnsi" w:hAnsiTheme="minorHAnsi"/>
                <w:b/>
                <w:bCs/>
                <w:i/>
                <w:iCs/>
                <w:sz w:val="24"/>
                <w:szCs w:val="24"/>
                <w:u w:val="single"/>
              </w:rPr>
              <w:t>(Room Booking System)</w:t>
            </w:r>
          </w:p>
        </w:tc>
        <w:tc>
          <w:tcPr>
            <w:tcW w:w="877" w:type="dxa"/>
          </w:tcPr>
          <w:p w14:paraId="0F0AAC63" w14:textId="77777777" w:rsidR="004F502D" w:rsidRPr="005F77D5" w:rsidRDefault="004F502D" w:rsidP="001C10A7"/>
        </w:tc>
        <w:tc>
          <w:tcPr>
            <w:tcW w:w="346" w:type="dxa"/>
          </w:tcPr>
          <w:p w14:paraId="278417E0" w14:textId="77777777" w:rsidR="004F502D" w:rsidRPr="005F77D5" w:rsidRDefault="004F502D" w:rsidP="001C10A7"/>
        </w:tc>
        <w:tc>
          <w:tcPr>
            <w:tcW w:w="351" w:type="dxa"/>
          </w:tcPr>
          <w:p w14:paraId="1194BD6A" w14:textId="77777777" w:rsidR="004F502D" w:rsidRPr="005F77D5" w:rsidRDefault="004F502D" w:rsidP="001C10A7"/>
        </w:tc>
      </w:tr>
      <w:tr w:rsidR="00C02E8D" w:rsidRPr="005F77D5" w14:paraId="2F173E62" w14:textId="77777777" w:rsidTr="00332CB3">
        <w:trPr>
          <w:trHeight w:val="227"/>
        </w:trPr>
        <w:tc>
          <w:tcPr>
            <w:tcW w:w="284" w:type="dxa"/>
          </w:tcPr>
          <w:p w14:paraId="24DBFEF7" w14:textId="77777777" w:rsidR="001C10A7" w:rsidRPr="005F77D5" w:rsidRDefault="001C10A7" w:rsidP="001C10A7">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D11EB3" w14:textId="4C15567E" w:rsidR="001C10A7" w:rsidRPr="005F77D5" w:rsidRDefault="001C10A7" w:rsidP="001C10A7">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A3</w:t>
            </w:r>
            <w:r w:rsidR="00406FC3">
              <w:rPr>
                <w:rFonts w:asciiTheme="minorHAnsi" w:hAnsiTheme="minorHAnsi"/>
                <w:sz w:val="24"/>
                <w:szCs w:val="24"/>
              </w:rPr>
              <w:t>0</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5EDC2F" w14:textId="77777777" w:rsidR="00B23502" w:rsidRPr="005F77D5" w:rsidRDefault="00B23502" w:rsidP="00B23502">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 xml:space="preserve">The Room Booking System </w:t>
            </w:r>
            <w:r w:rsidRPr="005F77D5">
              <w:rPr>
                <w:rFonts w:asciiTheme="minorHAnsi" w:hAnsiTheme="minorHAnsi" w:cs="Arial"/>
                <w:b/>
                <w:bCs/>
              </w:rPr>
              <w:t>Must Have</w:t>
            </w:r>
            <w:r w:rsidRPr="005F77D5">
              <w:rPr>
                <w:rFonts w:asciiTheme="minorHAnsi" w:hAnsiTheme="minorHAnsi" w:cs="Arial"/>
              </w:rPr>
              <w:t xml:space="preserve"> configurable Room Booking Functionality, including:</w:t>
            </w:r>
          </w:p>
          <w:p w14:paraId="2F31A468" w14:textId="77777777" w:rsidR="00B23502" w:rsidRPr="005F77D5" w:rsidRDefault="00B23502" w:rsidP="00B23502">
            <w:pPr>
              <w:tabs>
                <w:tab w:val="left" w:pos="450"/>
                <w:tab w:val="center" w:pos="4513"/>
                <w:tab w:val="right" w:pos="9026"/>
              </w:tabs>
              <w:spacing w:after="0" w:line="240" w:lineRule="auto"/>
              <w:rPr>
                <w:rFonts w:asciiTheme="minorHAnsi" w:hAnsiTheme="minorHAnsi" w:cs="Arial"/>
              </w:rPr>
            </w:pPr>
          </w:p>
          <w:p w14:paraId="1E7CFF81" w14:textId="77777777" w:rsidR="00B23502" w:rsidRPr="005F77D5" w:rsidRDefault="00B23502" w:rsidP="00B23502">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1. Support class timetabling for each semester (Spring &amp; Autumn) through a room booking system</w:t>
            </w:r>
          </w:p>
          <w:p w14:paraId="3C62AF0C" w14:textId="77777777" w:rsidR="00B23502" w:rsidRPr="005F77D5" w:rsidRDefault="00B23502" w:rsidP="00B23502">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2. Admin Users to block out rooms to prevent others from booking</w:t>
            </w:r>
          </w:p>
          <w:p w14:paraId="30E243E0" w14:textId="77777777" w:rsidR="00B23502" w:rsidRPr="005F77D5" w:rsidRDefault="00B23502" w:rsidP="00B23502">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3. List venues on the room booking system, including any attributes specific to each room (e.g., suitable for impaired mobility, chalkboard, movable chairs)</w:t>
            </w:r>
          </w:p>
          <w:p w14:paraId="7352C8BB" w14:textId="77777777" w:rsidR="00B23502" w:rsidRPr="00A658D7" w:rsidRDefault="00B23502" w:rsidP="00B23502">
            <w:pPr>
              <w:tabs>
                <w:tab w:val="left" w:pos="450"/>
                <w:tab w:val="center" w:pos="4513"/>
                <w:tab w:val="right" w:pos="9026"/>
              </w:tabs>
              <w:spacing w:after="0" w:line="240" w:lineRule="auto"/>
              <w:rPr>
                <w:rFonts w:asciiTheme="minorHAnsi" w:hAnsiTheme="minorHAnsi" w:cs="Arial"/>
              </w:rPr>
            </w:pPr>
            <w:r w:rsidRPr="68D73D71">
              <w:rPr>
                <w:rFonts w:asciiTheme="minorHAnsi" w:hAnsiTheme="minorHAnsi" w:cs="Arial"/>
              </w:rPr>
              <w:t>4. Users to assign departments/individual access to specific room(s)/building</w:t>
            </w:r>
          </w:p>
          <w:p w14:paraId="49EB9E67" w14:textId="77777777" w:rsidR="00B23502" w:rsidRPr="005F77D5" w:rsidRDefault="00B23502" w:rsidP="00B23502">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5. Users to reserve rooms indefinitely for timetable categories</w:t>
            </w:r>
          </w:p>
          <w:p w14:paraId="6F28A19E" w14:textId="77777777" w:rsidR="00B23502" w:rsidRPr="005F77D5" w:rsidRDefault="00B23502" w:rsidP="00B23502">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6. System to allow a booker to identify suitable room(s) that fit specific criteria (size, building, etc.) or a specific room by room number</w:t>
            </w:r>
          </w:p>
          <w:p w14:paraId="04CD2031" w14:textId="77777777" w:rsidR="00B23502" w:rsidRPr="005F77D5" w:rsidRDefault="00B23502" w:rsidP="00B23502">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7. View the current room timetable and specific room details (e.g., room capacity, room facilities)</w:t>
            </w:r>
          </w:p>
          <w:p w14:paraId="4C589998" w14:textId="77777777" w:rsidR="00B23502" w:rsidRPr="005F77D5" w:rsidRDefault="00B23502" w:rsidP="00B23502">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lastRenderedPageBreak/>
              <w:t>8. Internal users (staff, faculty, scheduling coordinators, etc.) to self-service room booking functionality</w:t>
            </w:r>
          </w:p>
          <w:p w14:paraId="7E0932FB" w14:textId="77777777" w:rsidR="00B23502" w:rsidRPr="005F77D5" w:rsidRDefault="00B23502" w:rsidP="00B23502">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9. Ability to confirm room booking/request (onscreen/email).</w:t>
            </w:r>
          </w:p>
          <w:p w14:paraId="41F5D46C" w14:textId="77777777" w:rsidR="00B23502" w:rsidRPr="005F77D5" w:rsidRDefault="00B23502" w:rsidP="00B23502">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10. Implement a workflow to approve/decline room booking</w:t>
            </w:r>
          </w:p>
          <w:p w14:paraId="0EE31C36" w14:textId="77777777" w:rsidR="00B23502" w:rsidRPr="005F77D5" w:rsidRDefault="00B23502" w:rsidP="00B23502">
            <w:pPr>
              <w:tabs>
                <w:tab w:val="left" w:pos="450"/>
                <w:tab w:val="center" w:pos="4513"/>
                <w:tab w:val="right" w:pos="9026"/>
              </w:tabs>
              <w:spacing w:after="0" w:line="240" w:lineRule="auto"/>
              <w:rPr>
                <w:rFonts w:asciiTheme="minorHAnsi" w:hAnsiTheme="minorHAnsi" w:cs="Arial"/>
              </w:rPr>
            </w:pPr>
          </w:p>
          <w:p w14:paraId="3F93921E" w14:textId="39BE0973" w:rsidR="000C5D96" w:rsidRPr="005F77D5" w:rsidRDefault="00B23502" w:rsidP="00B23502">
            <w:pPr>
              <w:tabs>
                <w:tab w:val="left" w:pos="450"/>
                <w:tab w:val="center" w:pos="4513"/>
                <w:tab w:val="right" w:pos="9026"/>
              </w:tabs>
              <w:spacing w:after="0" w:line="240" w:lineRule="auto"/>
              <w:rPr>
                <w:rFonts w:asciiTheme="minorHAnsi" w:hAnsiTheme="minorHAnsi" w:cs="Arial"/>
                <w:b/>
                <w:bCs/>
              </w:rPr>
            </w:pPr>
            <w:r w:rsidRPr="005F77D5">
              <w:rPr>
                <w:rFonts w:asciiTheme="minorHAnsi" w:hAnsiTheme="minorHAnsi" w:cs="Arial"/>
                <w:b/>
                <w:bCs/>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59619E" w14:textId="498D1A8A" w:rsidR="001C10A7" w:rsidRPr="005F77D5" w:rsidRDefault="001C10A7" w:rsidP="001C10A7">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lastRenderedPageBreak/>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4F02A045" w14:textId="454003F0" w:rsidR="001C10A7" w:rsidRPr="005F77D5" w:rsidRDefault="001C10A7" w:rsidP="001C10A7">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32CB67E9" w14:textId="77777777" w:rsidR="001C10A7" w:rsidRPr="005F77D5" w:rsidRDefault="001C10A7" w:rsidP="001C10A7"/>
        </w:tc>
        <w:tc>
          <w:tcPr>
            <w:tcW w:w="346" w:type="dxa"/>
          </w:tcPr>
          <w:p w14:paraId="405E1E40" w14:textId="77777777" w:rsidR="001C10A7" w:rsidRPr="005F77D5" w:rsidRDefault="001C10A7" w:rsidP="001C10A7"/>
        </w:tc>
        <w:tc>
          <w:tcPr>
            <w:tcW w:w="351" w:type="dxa"/>
          </w:tcPr>
          <w:p w14:paraId="75BB5776" w14:textId="77777777" w:rsidR="001C10A7" w:rsidRPr="005F77D5" w:rsidRDefault="001C10A7" w:rsidP="001C10A7"/>
        </w:tc>
      </w:tr>
      <w:tr w:rsidR="00C02E8D" w:rsidRPr="005F77D5" w14:paraId="2EF61BAD" w14:textId="77777777" w:rsidTr="00332CB3">
        <w:trPr>
          <w:trHeight w:val="227"/>
        </w:trPr>
        <w:tc>
          <w:tcPr>
            <w:tcW w:w="284" w:type="dxa"/>
          </w:tcPr>
          <w:p w14:paraId="4590BE01" w14:textId="77777777" w:rsidR="00F93CDF" w:rsidRPr="005F77D5" w:rsidRDefault="00F93CDF" w:rsidP="00F93CDF">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D611E4" w14:textId="0DB313E0" w:rsidR="00F93CDF" w:rsidRPr="005F77D5" w:rsidRDefault="00F93CDF" w:rsidP="00F93CDF">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A3</w:t>
            </w:r>
            <w:r w:rsidR="008A3AE9">
              <w:rPr>
                <w:rFonts w:asciiTheme="minorHAnsi" w:hAnsiTheme="minorHAnsi"/>
                <w:sz w:val="24"/>
                <w:szCs w:val="24"/>
              </w:rPr>
              <w:t>1</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F028CA" w14:textId="77777777" w:rsidR="008A3AE9" w:rsidRPr="005F77D5" w:rsidRDefault="008A3AE9" w:rsidP="008A3AE9">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 xml:space="preserve">The Room Booking System </w:t>
            </w:r>
            <w:r w:rsidRPr="005F77D5">
              <w:rPr>
                <w:rFonts w:asciiTheme="minorHAnsi" w:hAnsiTheme="minorHAnsi" w:cs="Arial"/>
                <w:b/>
                <w:bCs/>
              </w:rPr>
              <w:t>Should Have</w:t>
            </w:r>
            <w:r w:rsidRPr="005F77D5">
              <w:rPr>
                <w:rFonts w:asciiTheme="minorHAnsi" w:hAnsiTheme="minorHAnsi" w:cs="Arial"/>
              </w:rPr>
              <w:t xml:space="preserve"> advanced room booking logic to support business rules, including: </w:t>
            </w:r>
          </w:p>
          <w:p w14:paraId="67599862" w14:textId="77777777" w:rsidR="008A3AE9" w:rsidRPr="005F77D5" w:rsidRDefault="008A3AE9" w:rsidP="008A3AE9">
            <w:pPr>
              <w:tabs>
                <w:tab w:val="left" w:pos="450"/>
                <w:tab w:val="center" w:pos="4513"/>
                <w:tab w:val="right" w:pos="9026"/>
              </w:tabs>
              <w:spacing w:after="0" w:line="240" w:lineRule="auto"/>
              <w:rPr>
                <w:rFonts w:asciiTheme="minorHAnsi" w:hAnsiTheme="minorHAnsi" w:cs="Arial"/>
              </w:rPr>
            </w:pPr>
          </w:p>
          <w:p w14:paraId="7337E0FC" w14:textId="77777777" w:rsidR="008A3AE9" w:rsidRPr="005F77D5" w:rsidRDefault="008A3AE9" w:rsidP="008A3AE9">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1. Allow users to add room maps and pictures to room bookings</w:t>
            </w:r>
          </w:p>
          <w:p w14:paraId="41BF0747" w14:textId="77777777" w:rsidR="008A3AE9" w:rsidRPr="005F77D5" w:rsidRDefault="008A3AE9" w:rsidP="008A3AE9">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2. Handle equipment booking within room bookings</w:t>
            </w:r>
          </w:p>
          <w:p w14:paraId="5886FFA4" w14:textId="77777777" w:rsidR="008A3AE9" w:rsidRPr="005F77D5" w:rsidRDefault="008A3AE9" w:rsidP="008A3AE9">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3. Show how the system adds and tracks equipment in rooms</w:t>
            </w:r>
          </w:p>
          <w:p w14:paraId="4E0A100B" w14:textId="77777777" w:rsidR="008A3AE9" w:rsidRDefault="008A3AE9" w:rsidP="008A3AE9">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4. Facilitate internal self-service room or class booking swaps and modifications for staff</w:t>
            </w:r>
          </w:p>
          <w:p w14:paraId="73164B30" w14:textId="77777777" w:rsidR="008A3AE9" w:rsidRDefault="008A3AE9" w:rsidP="008A3AE9">
            <w:pPr>
              <w:tabs>
                <w:tab w:val="left" w:pos="450"/>
                <w:tab w:val="center" w:pos="4513"/>
                <w:tab w:val="right" w:pos="9026"/>
              </w:tabs>
              <w:spacing w:after="0" w:line="240" w:lineRule="auto"/>
              <w:rPr>
                <w:rFonts w:asciiTheme="minorHAnsi" w:hAnsiTheme="minorHAnsi" w:cs="Arial"/>
              </w:rPr>
            </w:pPr>
            <w:r w:rsidRPr="3A9E19C5">
              <w:rPr>
                <w:rFonts w:asciiTheme="minorHAnsi" w:hAnsiTheme="minorHAnsi" w:cs="Arial"/>
              </w:rPr>
              <w:t>5. Manage parent-child relationships for room bookings, allowing aspects within a room to be booked while the room itself is booked</w:t>
            </w:r>
          </w:p>
          <w:p w14:paraId="394F5E6F" w14:textId="77777777" w:rsidR="008A3AE9" w:rsidRPr="005F77D5" w:rsidRDefault="008A3AE9" w:rsidP="008A3AE9">
            <w:pPr>
              <w:tabs>
                <w:tab w:val="left" w:pos="450"/>
                <w:tab w:val="center" w:pos="4513"/>
                <w:tab w:val="right" w:pos="9026"/>
              </w:tabs>
              <w:spacing w:after="0" w:line="240" w:lineRule="auto"/>
              <w:rPr>
                <w:rFonts w:asciiTheme="minorHAnsi" w:hAnsiTheme="minorHAnsi" w:cs="Arial"/>
                <w:b/>
                <w:bCs/>
              </w:rPr>
            </w:pPr>
          </w:p>
          <w:p w14:paraId="1B793664" w14:textId="267EBB9F" w:rsidR="000C5D96" w:rsidRPr="005F77D5" w:rsidRDefault="008A3AE9" w:rsidP="008A3AE9">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b/>
                <w:bCs/>
              </w:rPr>
              <w:t>Please Confirm and Detai</w:t>
            </w:r>
            <w:r>
              <w:rPr>
                <w:rFonts w:asciiTheme="minorHAnsi" w:hAnsiTheme="minorHAnsi" w:cs="Arial"/>
                <w:b/>
                <w:bCs/>
              </w:rPr>
              <w:t>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2856A6" w14:textId="35607F5A" w:rsidR="00F93CDF" w:rsidRPr="005F77D5" w:rsidRDefault="00F93CDF" w:rsidP="00F93CDF">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6A90DA3F" w14:textId="5202636E" w:rsidR="00F93CDF" w:rsidRPr="005F77D5" w:rsidRDefault="00F93CDF" w:rsidP="00F93CDF">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521188B7" w14:textId="77777777" w:rsidR="00F93CDF" w:rsidRPr="005F77D5" w:rsidRDefault="00F93CDF" w:rsidP="00F93CDF"/>
        </w:tc>
        <w:tc>
          <w:tcPr>
            <w:tcW w:w="346" w:type="dxa"/>
          </w:tcPr>
          <w:p w14:paraId="05B6A88E" w14:textId="77777777" w:rsidR="00F93CDF" w:rsidRPr="005F77D5" w:rsidRDefault="00F93CDF" w:rsidP="00F93CDF"/>
        </w:tc>
        <w:tc>
          <w:tcPr>
            <w:tcW w:w="351" w:type="dxa"/>
          </w:tcPr>
          <w:p w14:paraId="4B6CFB6B" w14:textId="77777777" w:rsidR="00F93CDF" w:rsidRPr="005F77D5" w:rsidRDefault="00F93CDF" w:rsidP="00F93CDF"/>
        </w:tc>
      </w:tr>
      <w:tr w:rsidR="00C02E8D" w:rsidRPr="005F77D5" w14:paraId="66B8222C" w14:textId="77777777" w:rsidTr="00332CB3">
        <w:trPr>
          <w:trHeight w:val="227"/>
        </w:trPr>
        <w:tc>
          <w:tcPr>
            <w:tcW w:w="284" w:type="dxa"/>
          </w:tcPr>
          <w:p w14:paraId="740B94E8" w14:textId="77777777" w:rsidR="00F93CDF" w:rsidRPr="005F77D5" w:rsidRDefault="00F93CDF" w:rsidP="00F93CDF">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5C81F6" w14:textId="3589E195" w:rsidR="00F93CDF" w:rsidRPr="005F77D5" w:rsidRDefault="00F93CDF" w:rsidP="00F93CDF">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A3</w:t>
            </w:r>
            <w:r w:rsidR="008A3AE9">
              <w:rPr>
                <w:rFonts w:asciiTheme="minorHAnsi" w:hAnsiTheme="minorHAnsi"/>
                <w:sz w:val="24"/>
                <w:szCs w:val="24"/>
              </w:rPr>
              <w:t>2</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0F1FE8" w14:textId="77777777" w:rsidR="008A3AE9" w:rsidRPr="005F77D5" w:rsidRDefault="008A3AE9" w:rsidP="008A3AE9">
            <w:pPr>
              <w:tabs>
                <w:tab w:val="left" w:pos="450"/>
                <w:tab w:val="center" w:pos="4513"/>
                <w:tab w:val="right" w:pos="9026"/>
              </w:tabs>
              <w:spacing w:after="0" w:line="240" w:lineRule="auto"/>
              <w:rPr>
                <w:rFonts w:asciiTheme="minorHAnsi" w:hAnsiTheme="minorHAnsi" w:cs="Arial"/>
              </w:rPr>
            </w:pPr>
            <w:r w:rsidRPr="68D73D71">
              <w:rPr>
                <w:rFonts w:asciiTheme="minorHAnsi" w:hAnsiTheme="minorHAnsi" w:cs="Arial"/>
              </w:rPr>
              <w:t xml:space="preserve">The Room Booking System </w:t>
            </w:r>
            <w:r w:rsidRPr="68D73D71">
              <w:rPr>
                <w:rFonts w:asciiTheme="minorHAnsi" w:hAnsiTheme="minorHAnsi" w:cs="Arial"/>
                <w:b/>
                <w:bCs/>
              </w:rPr>
              <w:t>Should Have</w:t>
            </w:r>
            <w:r w:rsidRPr="68D73D71">
              <w:rPr>
                <w:rFonts w:asciiTheme="minorHAnsi" w:hAnsiTheme="minorHAnsi" w:cs="Arial"/>
              </w:rPr>
              <w:t xml:space="preserve"> External Room Booking Functionality to:</w:t>
            </w:r>
          </w:p>
          <w:p w14:paraId="3F47EE75" w14:textId="77777777" w:rsidR="008A3AE9" w:rsidRPr="005F77D5" w:rsidRDefault="008A3AE9" w:rsidP="008A3AE9">
            <w:pPr>
              <w:tabs>
                <w:tab w:val="left" w:pos="450"/>
                <w:tab w:val="center" w:pos="4513"/>
                <w:tab w:val="right" w:pos="9026"/>
              </w:tabs>
              <w:spacing w:after="0" w:line="240" w:lineRule="auto"/>
              <w:rPr>
                <w:rFonts w:asciiTheme="minorHAnsi" w:hAnsiTheme="minorHAnsi" w:cs="Arial"/>
              </w:rPr>
            </w:pPr>
          </w:p>
          <w:p w14:paraId="4593DCEA" w14:textId="77777777" w:rsidR="008A3AE9" w:rsidRPr="005F77D5" w:rsidRDefault="008A3AE9" w:rsidP="008A3AE9">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1. Facilitate external room bookings</w:t>
            </w:r>
          </w:p>
          <w:p w14:paraId="548ED1C0" w14:textId="77777777" w:rsidR="008A3AE9" w:rsidRPr="005F77D5" w:rsidRDefault="008A3AE9" w:rsidP="008A3AE9">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2. Support the gathering of documents, such as insurance details, for external bookings</w:t>
            </w:r>
          </w:p>
          <w:p w14:paraId="06119D4D" w14:textId="77777777" w:rsidR="008A3AE9" w:rsidRPr="005F77D5" w:rsidRDefault="008A3AE9" w:rsidP="008A3AE9">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3. Ability to integrate with payment systems</w:t>
            </w:r>
          </w:p>
          <w:p w14:paraId="6CCC51AF" w14:textId="77777777" w:rsidR="008A3AE9" w:rsidRPr="005F77D5" w:rsidRDefault="008A3AE9" w:rsidP="008A3AE9">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4. Implement a workflow to approve/decline room booking</w:t>
            </w:r>
          </w:p>
          <w:p w14:paraId="7566A80C" w14:textId="77777777" w:rsidR="008A3AE9" w:rsidRPr="005F77D5" w:rsidRDefault="008A3AE9" w:rsidP="008A3AE9">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5. Handle external requests, including objects such as companies and reservation fields like invoicing details, contact person, etc.</w:t>
            </w:r>
          </w:p>
          <w:p w14:paraId="7E49CFC3" w14:textId="77777777" w:rsidR="008A3AE9" w:rsidRPr="005F77D5" w:rsidRDefault="008A3AE9" w:rsidP="008A3AE9">
            <w:pPr>
              <w:tabs>
                <w:tab w:val="left" w:pos="450"/>
                <w:tab w:val="center" w:pos="4513"/>
                <w:tab w:val="right" w:pos="9026"/>
              </w:tabs>
              <w:spacing w:after="0" w:line="240" w:lineRule="auto"/>
              <w:rPr>
                <w:rFonts w:asciiTheme="minorHAnsi" w:hAnsiTheme="minorHAnsi" w:cs="Arial"/>
                <w:b/>
                <w:bCs/>
              </w:rPr>
            </w:pPr>
          </w:p>
          <w:p w14:paraId="26F2B9F9" w14:textId="70B47255" w:rsidR="00F93CDF" w:rsidRPr="005F77D5" w:rsidRDefault="008A3AE9" w:rsidP="008A3AE9">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b/>
                <w:bCs/>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D545D2" w14:textId="40AD5498" w:rsidR="00F93CDF" w:rsidRPr="005F77D5" w:rsidRDefault="00F93CDF" w:rsidP="00F93CDF">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38E46441" w14:textId="549318B2" w:rsidR="00F93CDF" w:rsidRPr="005F77D5" w:rsidRDefault="00F93CDF" w:rsidP="00F93CDF">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2CE6D8B9" w14:textId="77777777" w:rsidR="00F93CDF" w:rsidRPr="005F77D5" w:rsidRDefault="00F93CDF" w:rsidP="00F93CDF"/>
        </w:tc>
        <w:tc>
          <w:tcPr>
            <w:tcW w:w="346" w:type="dxa"/>
          </w:tcPr>
          <w:p w14:paraId="2F14F325" w14:textId="77777777" w:rsidR="00F93CDF" w:rsidRPr="005F77D5" w:rsidRDefault="00F93CDF" w:rsidP="00F93CDF"/>
        </w:tc>
        <w:tc>
          <w:tcPr>
            <w:tcW w:w="351" w:type="dxa"/>
          </w:tcPr>
          <w:p w14:paraId="51C0A649" w14:textId="77777777" w:rsidR="00F93CDF" w:rsidRPr="005F77D5" w:rsidRDefault="00F93CDF" w:rsidP="00F93CDF"/>
        </w:tc>
      </w:tr>
      <w:tr w:rsidR="00C02E8D" w:rsidRPr="005F77D5" w14:paraId="5DB2A44E" w14:textId="77777777" w:rsidTr="00332CB3">
        <w:trPr>
          <w:trHeight w:val="227"/>
        </w:trPr>
        <w:tc>
          <w:tcPr>
            <w:tcW w:w="284" w:type="dxa"/>
          </w:tcPr>
          <w:p w14:paraId="4AE67BE0" w14:textId="77777777" w:rsidR="00F93CDF" w:rsidRPr="005F77D5" w:rsidRDefault="00F93CDF" w:rsidP="00F93CDF">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2B2874" w14:textId="050D054C" w:rsidR="00F93CDF" w:rsidRPr="005F77D5" w:rsidRDefault="00F93CDF" w:rsidP="00F93CDF">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A3</w:t>
            </w:r>
            <w:r w:rsidR="008A3AE9">
              <w:rPr>
                <w:rFonts w:asciiTheme="minorHAnsi" w:hAnsiTheme="minorHAnsi"/>
                <w:sz w:val="24"/>
                <w:szCs w:val="24"/>
              </w:rPr>
              <w:t>3</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526398" w14:textId="77777777" w:rsidR="008A3AE9" w:rsidRPr="005F77D5" w:rsidRDefault="008A3AE9" w:rsidP="008A3AE9">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 xml:space="preserve">The Room Booking System </w:t>
            </w:r>
            <w:r w:rsidRPr="005F77D5">
              <w:rPr>
                <w:rFonts w:asciiTheme="minorHAnsi" w:hAnsiTheme="minorHAnsi" w:cs="Arial"/>
                <w:b/>
                <w:bCs/>
              </w:rPr>
              <w:t xml:space="preserve">Should </w:t>
            </w:r>
            <w:r w:rsidRPr="005F77D5">
              <w:rPr>
                <w:rFonts w:asciiTheme="minorHAnsi" w:hAnsiTheme="minorHAnsi" w:cs="Arial"/>
              </w:rPr>
              <w:t>support</w:t>
            </w:r>
            <w:r w:rsidRPr="005F77D5">
              <w:rPr>
                <w:rFonts w:asciiTheme="minorHAnsi" w:hAnsiTheme="minorHAnsi" w:cs="Arial"/>
                <w:b/>
                <w:bCs/>
              </w:rPr>
              <w:t xml:space="preserve"> </w:t>
            </w:r>
            <w:r w:rsidRPr="005F77D5">
              <w:rPr>
                <w:rFonts w:asciiTheme="minorHAnsi" w:hAnsiTheme="minorHAnsi" w:cs="Arial"/>
              </w:rPr>
              <w:t>UX/UI requirements, including:</w:t>
            </w:r>
          </w:p>
          <w:p w14:paraId="54C3A266" w14:textId="77777777" w:rsidR="008A3AE9" w:rsidRPr="005F77D5" w:rsidRDefault="008A3AE9" w:rsidP="008A3AE9">
            <w:pPr>
              <w:tabs>
                <w:tab w:val="left" w:pos="450"/>
                <w:tab w:val="center" w:pos="4513"/>
                <w:tab w:val="right" w:pos="9026"/>
              </w:tabs>
              <w:spacing w:after="0" w:line="240" w:lineRule="auto"/>
              <w:rPr>
                <w:rFonts w:asciiTheme="minorHAnsi" w:hAnsiTheme="minorHAnsi" w:cs="Arial"/>
              </w:rPr>
            </w:pPr>
          </w:p>
          <w:p w14:paraId="7039F745" w14:textId="77777777" w:rsidR="008A3AE9" w:rsidRPr="005F77D5" w:rsidRDefault="008A3AE9" w:rsidP="008A3AE9">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lastRenderedPageBreak/>
              <w:t>1. An intuitive UX/UI design for room booking</w:t>
            </w:r>
          </w:p>
          <w:p w14:paraId="7AD0188F" w14:textId="77777777" w:rsidR="008A3AE9" w:rsidRPr="005F77D5" w:rsidRDefault="008A3AE9" w:rsidP="008A3AE9">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2. Provide a user-friendly interface for room booking</w:t>
            </w:r>
          </w:p>
          <w:p w14:paraId="1C4B27F4" w14:textId="77777777" w:rsidR="008A3AE9" w:rsidRPr="005F77D5" w:rsidRDefault="008A3AE9" w:rsidP="008A3AE9">
            <w:pPr>
              <w:tabs>
                <w:tab w:val="left" w:pos="450"/>
                <w:tab w:val="center" w:pos="4513"/>
                <w:tab w:val="right" w:pos="9026"/>
              </w:tabs>
              <w:spacing w:after="0" w:line="240" w:lineRule="auto"/>
              <w:rPr>
                <w:rFonts w:asciiTheme="minorHAnsi" w:hAnsiTheme="minorHAnsi" w:cs="Arial"/>
              </w:rPr>
            </w:pPr>
            <w:r w:rsidRPr="005F77D5">
              <w:rPr>
                <w:rFonts w:asciiTheme="minorHAnsi" w:hAnsiTheme="minorHAnsi" w:cs="Arial"/>
              </w:rPr>
              <w:t>3. Mobile-responsive room booking view</w:t>
            </w:r>
          </w:p>
          <w:p w14:paraId="0A4874D1" w14:textId="77777777" w:rsidR="008A3AE9" w:rsidRPr="005F77D5" w:rsidRDefault="008A3AE9" w:rsidP="008A3AE9">
            <w:pPr>
              <w:tabs>
                <w:tab w:val="left" w:pos="450"/>
                <w:tab w:val="center" w:pos="4513"/>
                <w:tab w:val="right" w:pos="9026"/>
              </w:tabs>
              <w:spacing w:after="0" w:line="240" w:lineRule="auto"/>
              <w:rPr>
                <w:rFonts w:asciiTheme="minorHAnsi" w:hAnsiTheme="minorHAnsi" w:cs="Arial"/>
              </w:rPr>
            </w:pPr>
          </w:p>
          <w:p w14:paraId="1DBBA915" w14:textId="18B619BF" w:rsidR="0063009B" w:rsidRPr="005F77D5" w:rsidRDefault="008A3AE9" w:rsidP="008A3AE9">
            <w:pPr>
              <w:tabs>
                <w:tab w:val="left" w:pos="450"/>
                <w:tab w:val="center" w:pos="4513"/>
                <w:tab w:val="right" w:pos="9026"/>
              </w:tabs>
              <w:spacing w:after="0" w:line="240" w:lineRule="auto"/>
              <w:rPr>
                <w:rFonts w:asciiTheme="minorHAnsi" w:hAnsiTheme="minorHAnsi" w:cs="Arial"/>
                <w:b/>
                <w:bCs/>
              </w:rPr>
            </w:pPr>
            <w:r w:rsidRPr="005F77D5">
              <w:rPr>
                <w:rFonts w:asciiTheme="minorHAnsi" w:hAnsiTheme="minorHAnsi" w:cs="Arial"/>
                <w:b/>
                <w:bCs/>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525449" w14:textId="2A273776" w:rsidR="00F93CDF" w:rsidRPr="005F77D5" w:rsidRDefault="00F93CDF" w:rsidP="00F93CDF">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lastRenderedPageBreak/>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48783D33" w14:textId="3D8778B1" w:rsidR="00F93CDF" w:rsidRPr="005F77D5" w:rsidRDefault="00F93CDF" w:rsidP="00F93CDF">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47D0AEB6" w14:textId="77777777" w:rsidR="00F93CDF" w:rsidRPr="005F77D5" w:rsidRDefault="00F93CDF" w:rsidP="00F93CDF"/>
        </w:tc>
        <w:tc>
          <w:tcPr>
            <w:tcW w:w="346" w:type="dxa"/>
          </w:tcPr>
          <w:p w14:paraId="2BCB4626" w14:textId="77777777" w:rsidR="00F93CDF" w:rsidRPr="005F77D5" w:rsidRDefault="00F93CDF" w:rsidP="00F93CDF"/>
        </w:tc>
        <w:tc>
          <w:tcPr>
            <w:tcW w:w="351" w:type="dxa"/>
          </w:tcPr>
          <w:p w14:paraId="304EE4F7" w14:textId="77777777" w:rsidR="00F93CDF" w:rsidRPr="005F77D5" w:rsidRDefault="00F93CDF" w:rsidP="00F93CDF"/>
        </w:tc>
      </w:tr>
      <w:tr w:rsidR="00890330" w:rsidRPr="005F77D5" w14:paraId="6CA518EB" w14:textId="77777777" w:rsidTr="00332CB3">
        <w:trPr>
          <w:trHeight w:val="1021"/>
        </w:trPr>
        <w:tc>
          <w:tcPr>
            <w:tcW w:w="284" w:type="dxa"/>
          </w:tcPr>
          <w:p w14:paraId="59B7A96B" w14:textId="77777777" w:rsidR="00890330" w:rsidRPr="005F77D5" w:rsidRDefault="00890330" w:rsidP="00890330">
            <w:pPr>
              <w:pStyle w:val="Heading2"/>
            </w:pPr>
          </w:p>
        </w:tc>
        <w:tc>
          <w:tcPr>
            <w:tcW w:w="870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CE1" w:themeFill="background2"/>
            <w:vAlign w:val="center"/>
          </w:tcPr>
          <w:p w14:paraId="75EB4981" w14:textId="3B45AB1A" w:rsidR="00890330" w:rsidRPr="005F77D5" w:rsidRDefault="52A0ADB6" w:rsidP="006D524F">
            <w:pPr>
              <w:pStyle w:val="Heading2"/>
              <w:numPr>
                <w:ilvl w:val="0"/>
                <w:numId w:val="17"/>
              </w:numPr>
              <w:jc w:val="center"/>
            </w:pPr>
            <w:bookmarkStart w:id="23" w:name="_Toc169597003"/>
            <w:r w:rsidRPr="005F77D5">
              <w:t>Overall Service and System Capabilities</w:t>
            </w:r>
            <w:bookmarkEnd w:id="23"/>
          </w:p>
        </w:tc>
        <w:tc>
          <w:tcPr>
            <w:tcW w:w="877" w:type="dxa"/>
          </w:tcPr>
          <w:p w14:paraId="5E6FDFAF" w14:textId="77777777" w:rsidR="00890330" w:rsidRPr="005F77D5" w:rsidRDefault="00890330" w:rsidP="00890330"/>
        </w:tc>
        <w:tc>
          <w:tcPr>
            <w:tcW w:w="346" w:type="dxa"/>
          </w:tcPr>
          <w:p w14:paraId="04E5264D" w14:textId="77777777" w:rsidR="00890330" w:rsidRPr="005F77D5" w:rsidRDefault="00890330" w:rsidP="00890330"/>
        </w:tc>
        <w:tc>
          <w:tcPr>
            <w:tcW w:w="351" w:type="dxa"/>
          </w:tcPr>
          <w:p w14:paraId="65FB16C3" w14:textId="77777777" w:rsidR="00890330" w:rsidRPr="005F77D5" w:rsidRDefault="00890330" w:rsidP="00890330"/>
        </w:tc>
      </w:tr>
      <w:tr w:rsidR="00890330" w:rsidRPr="005F77D5" w14:paraId="4E2485B7" w14:textId="77777777" w:rsidTr="00332CB3">
        <w:trPr>
          <w:trHeight w:val="567"/>
        </w:trPr>
        <w:tc>
          <w:tcPr>
            <w:tcW w:w="284" w:type="dxa"/>
          </w:tcPr>
          <w:p w14:paraId="7C18DF05" w14:textId="77777777" w:rsidR="00890330" w:rsidRPr="005F77D5" w:rsidRDefault="00890330" w:rsidP="00890330">
            <w:pPr>
              <w:tabs>
                <w:tab w:val="left" w:pos="567"/>
              </w:tabs>
              <w:spacing w:after="0" w:line="240" w:lineRule="auto"/>
              <w:jc w:val="center"/>
              <w:rPr>
                <w:rFonts w:asciiTheme="minorHAnsi" w:hAnsiTheme="minorHAnsi"/>
                <w:sz w:val="24"/>
                <w:szCs w:val="24"/>
              </w:rPr>
            </w:pPr>
          </w:p>
        </w:tc>
        <w:tc>
          <w:tcPr>
            <w:tcW w:w="870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8CCE4" w:themeFill="accent1" w:themeFillTint="66"/>
            <w:vAlign w:val="center"/>
          </w:tcPr>
          <w:p w14:paraId="50ECAD9F" w14:textId="0549E136" w:rsidR="00890330" w:rsidRPr="005F77D5" w:rsidRDefault="00A81691" w:rsidP="65BA8369">
            <w:pPr>
              <w:tabs>
                <w:tab w:val="left" w:pos="567"/>
              </w:tabs>
              <w:spacing w:after="0" w:line="240" w:lineRule="auto"/>
              <w:jc w:val="center"/>
              <w:rPr>
                <w:b/>
                <w:bCs/>
              </w:rPr>
            </w:pPr>
            <w:r w:rsidRPr="005F77D5">
              <w:rPr>
                <w:rFonts w:asciiTheme="minorHAnsi" w:hAnsiTheme="minorHAnsi"/>
                <w:b/>
                <w:bCs/>
                <w:i/>
                <w:iCs/>
                <w:color w:val="000000" w:themeColor="text1"/>
                <w:sz w:val="24"/>
                <w:szCs w:val="24"/>
              </w:rPr>
              <w:t>System Integration &amp; Technical Capabilities</w:t>
            </w:r>
          </w:p>
        </w:tc>
        <w:tc>
          <w:tcPr>
            <w:tcW w:w="877" w:type="dxa"/>
          </w:tcPr>
          <w:p w14:paraId="22CD840E" w14:textId="77777777" w:rsidR="00890330" w:rsidRPr="005F77D5" w:rsidRDefault="00890330" w:rsidP="00890330"/>
        </w:tc>
        <w:tc>
          <w:tcPr>
            <w:tcW w:w="346" w:type="dxa"/>
          </w:tcPr>
          <w:p w14:paraId="414FD804" w14:textId="77777777" w:rsidR="00890330" w:rsidRPr="005F77D5" w:rsidRDefault="00890330" w:rsidP="00890330"/>
        </w:tc>
        <w:tc>
          <w:tcPr>
            <w:tcW w:w="351" w:type="dxa"/>
          </w:tcPr>
          <w:p w14:paraId="2F1EDD82" w14:textId="77777777" w:rsidR="00890330" w:rsidRPr="005F77D5" w:rsidRDefault="00890330" w:rsidP="00890330"/>
        </w:tc>
      </w:tr>
      <w:tr w:rsidR="00705093" w:rsidRPr="005F77D5" w14:paraId="5F34FF9A" w14:textId="77777777" w:rsidTr="00332CB3">
        <w:trPr>
          <w:trHeight w:val="567"/>
        </w:trPr>
        <w:tc>
          <w:tcPr>
            <w:tcW w:w="284" w:type="dxa"/>
          </w:tcPr>
          <w:p w14:paraId="183FA498" w14:textId="77777777" w:rsidR="00890330" w:rsidRPr="005F77D5" w:rsidRDefault="00890330" w:rsidP="00890330">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9A25B2" w14:textId="18842FB7" w:rsidR="00890330" w:rsidRPr="005F77D5" w:rsidRDefault="00890330" w:rsidP="00890330">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B1</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5B10B7" w14:textId="77777777" w:rsidR="00B403AD" w:rsidRPr="005F77D5" w:rsidRDefault="00B403AD" w:rsidP="00B403AD">
            <w:pPr>
              <w:shd w:val="clear" w:color="auto" w:fill="FFFFFF" w:themeFill="background1"/>
              <w:spacing w:after="0"/>
              <w:rPr>
                <w:rFonts w:asciiTheme="minorHAnsi" w:hAnsiTheme="minorHAnsi" w:cs="Arial"/>
              </w:rPr>
            </w:pPr>
            <w:r w:rsidRPr="005F77D5">
              <w:rPr>
                <w:rFonts w:asciiTheme="minorHAnsi" w:hAnsiTheme="minorHAnsi" w:cs="Arial"/>
              </w:rPr>
              <w:t xml:space="preserve">The system </w:t>
            </w:r>
            <w:r w:rsidRPr="005F77D5">
              <w:rPr>
                <w:rFonts w:asciiTheme="minorHAnsi" w:hAnsiTheme="minorHAnsi" w:cs="Arial"/>
                <w:b/>
                <w:bCs/>
              </w:rPr>
              <w:t>Must Have</w:t>
            </w:r>
            <w:r w:rsidRPr="005F77D5">
              <w:rPr>
                <w:rFonts w:asciiTheme="minorHAnsi" w:hAnsiTheme="minorHAnsi" w:cs="Arial"/>
              </w:rPr>
              <w:t xml:space="preserve"> the ability to host a single Cloud Based SaaS system that supports a unified user experience to facilitate key timetabling activities such as data gathering, scheduling, forecasting, and publishing all within the same system. </w:t>
            </w:r>
          </w:p>
          <w:p w14:paraId="329CEFCF" w14:textId="77777777" w:rsidR="00B403AD" w:rsidRPr="005F77D5" w:rsidRDefault="00B403AD" w:rsidP="00B403AD">
            <w:pPr>
              <w:shd w:val="clear" w:color="auto" w:fill="FFFFFF" w:themeFill="background1"/>
              <w:spacing w:after="0"/>
              <w:rPr>
                <w:rFonts w:asciiTheme="minorHAnsi" w:hAnsiTheme="minorHAnsi" w:cs="Arial"/>
              </w:rPr>
            </w:pPr>
          </w:p>
          <w:p w14:paraId="49A89BEF" w14:textId="77777777" w:rsidR="00B403AD" w:rsidRPr="005F77D5" w:rsidRDefault="00B403AD" w:rsidP="00B403AD">
            <w:pPr>
              <w:shd w:val="clear" w:color="auto" w:fill="FFFFFF" w:themeFill="background1"/>
              <w:spacing w:after="0"/>
              <w:rPr>
                <w:rFonts w:asciiTheme="minorHAnsi" w:hAnsiTheme="minorHAnsi" w:cs="Arial"/>
              </w:rPr>
            </w:pPr>
            <w:r w:rsidRPr="005F77D5">
              <w:rPr>
                <w:rFonts w:asciiTheme="minorHAnsi" w:hAnsiTheme="minorHAnsi" w:cs="Arial"/>
              </w:rPr>
              <w:t>1. It must cater to Class Timetabling, Exam Scheduling,</w:t>
            </w:r>
            <w:r>
              <w:rPr>
                <w:rFonts w:asciiTheme="minorHAnsi" w:hAnsiTheme="minorHAnsi" w:cs="Arial"/>
              </w:rPr>
              <w:t xml:space="preserve"> and </w:t>
            </w:r>
            <w:r w:rsidRPr="005F77D5">
              <w:rPr>
                <w:rFonts w:asciiTheme="minorHAnsi" w:hAnsiTheme="minorHAnsi" w:cs="Arial"/>
              </w:rPr>
              <w:t xml:space="preserve">Room Booking activities managed by the System Administrators </w:t>
            </w:r>
          </w:p>
          <w:p w14:paraId="64730174" w14:textId="77777777" w:rsidR="00B403AD" w:rsidRPr="005F77D5" w:rsidRDefault="00B403AD" w:rsidP="00B403AD">
            <w:pPr>
              <w:shd w:val="clear" w:color="auto" w:fill="FFFFFF" w:themeFill="background1"/>
              <w:spacing w:after="0"/>
              <w:rPr>
                <w:rFonts w:asciiTheme="minorHAnsi" w:hAnsiTheme="minorHAnsi" w:cs="Arial"/>
              </w:rPr>
            </w:pPr>
            <w:r w:rsidRPr="005F77D5">
              <w:rPr>
                <w:rFonts w:asciiTheme="minorHAnsi" w:hAnsiTheme="minorHAnsi" w:cs="Arial"/>
              </w:rPr>
              <w:t xml:space="preserve">2. A single vendor is required to provide this comprehensive functionality </w:t>
            </w:r>
          </w:p>
          <w:p w14:paraId="2B0BB2FB" w14:textId="77777777" w:rsidR="00B403AD" w:rsidRPr="005F77D5" w:rsidRDefault="00B403AD" w:rsidP="00B403AD">
            <w:pPr>
              <w:shd w:val="clear" w:color="auto" w:fill="FFFFFF" w:themeFill="background1"/>
              <w:spacing w:after="0"/>
              <w:rPr>
                <w:rFonts w:asciiTheme="minorHAnsi" w:hAnsiTheme="minorHAnsi" w:cs="Arial"/>
              </w:rPr>
            </w:pPr>
            <w:r w:rsidRPr="005F77D5">
              <w:rPr>
                <w:rFonts w:asciiTheme="minorHAnsi" w:hAnsiTheme="minorHAnsi" w:cs="Arial"/>
              </w:rPr>
              <w:t>3. The system must also have a single UX for all Users of the system</w:t>
            </w:r>
          </w:p>
          <w:p w14:paraId="7ADE19FA" w14:textId="77777777" w:rsidR="00B403AD" w:rsidRPr="005F77D5" w:rsidRDefault="00B403AD" w:rsidP="00B403AD">
            <w:pPr>
              <w:shd w:val="clear" w:color="auto" w:fill="FFFFFF" w:themeFill="background1"/>
              <w:spacing w:after="0"/>
              <w:rPr>
                <w:rFonts w:asciiTheme="minorHAnsi" w:hAnsiTheme="minorHAnsi" w:cs="Arial"/>
              </w:rPr>
            </w:pPr>
          </w:p>
          <w:p w14:paraId="575F1A95" w14:textId="35978102" w:rsidR="00324473" w:rsidRPr="005F77D5" w:rsidRDefault="00B403AD" w:rsidP="00B403AD">
            <w:pPr>
              <w:shd w:val="clear" w:color="auto" w:fill="FFFFFF" w:themeFill="background1"/>
              <w:spacing w:after="0"/>
              <w:rPr>
                <w:rFonts w:asciiTheme="minorHAnsi" w:hAnsiTheme="minorHAnsi" w:cs="Arial"/>
                <w:b/>
                <w:bCs/>
              </w:rPr>
            </w:pPr>
            <w:r w:rsidRPr="005F77D5">
              <w:rPr>
                <w:rFonts w:asciiTheme="minorHAnsi" w:hAnsiTheme="minorHAnsi" w:cs="Arial"/>
                <w:b/>
                <w:bCs/>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E27D10" w14:textId="1CBFF0B5" w:rsidR="00890330" w:rsidRPr="005F77D5" w:rsidRDefault="00890330" w:rsidP="00890330">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69E4C353" w14:textId="410900E2" w:rsidR="00890330" w:rsidRPr="005F77D5" w:rsidRDefault="00890330" w:rsidP="00890330">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08263261" w14:textId="77777777" w:rsidR="00890330" w:rsidRPr="005F77D5" w:rsidRDefault="00890330" w:rsidP="00890330"/>
        </w:tc>
        <w:tc>
          <w:tcPr>
            <w:tcW w:w="346" w:type="dxa"/>
          </w:tcPr>
          <w:p w14:paraId="3C6763F1" w14:textId="77777777" w:rsidR="00890330" w:rsidRPr="005F77D5" w:rsidRDefault="00890330" w:rsidP="00890330"/>
        </w:tc>
        <w:tc>
          <w:tcPr>
            <w:tcW w:w="351" w:type="dxa"/>
          </w:tcPr>
          <w:p w14:paraId="6571F0EF" w14:textId="77777777" w:rsidR="00890330" w:rsidRPr="005F77D5" w:rsidRDefault="00890330" w:rsidP="00890330"/>
        </w:tc>
      </w:tr>
      <w:tr w:rsidR="00B8109C" w:rsidRPr="005F77D5" w14:paraId="4071324B" w14:textId="77777777" w:rsidTr="00332CB3">
        <w:trPr>
          <w:trHeight w:val="567"/>
        </w:trPr>
        <w:tc>
          <w:tcPr>
            <w:tcW w:w="284" w:type="dxa"/>
          </w:tcPr>
          <w:p w14:paraId="46559F35" w14:textId="77777777" w:rsidR="00B8109C" w:rsidRPr="005F77D5" w:rsidRDefault="00B8109C" w:rsidP="00B8109C">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C97F8E" w14:textId="598EBCC2" w:rsidR="00B8109C" w:rsidRPr="005F77D5" w:rsidRDefault="00CD2B73" w:rsidP="00B8109C">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B2</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D21404" w14:textId="77777777" w:rsidR="00B403AD" w:rsidRPr="005F77D5" w:rsidRDefault="00B403AD" w:rsidP="00B403AD">
            <w:pPr>
              <w:shd w:val="clear" w:color="auto" w:fill="FFFFFF" w:themeFill="background1"/>
              <w:spacing w:after="0"/>
              <w:rPr>
                <w:rFonts w:asciiTheme="minorHAnsi" w:hAnsiTheme="minorHAnsi" w:cs="Arial"/>
              </w:rPr>
            </w:pPr>
            <w:r w:rsidRPr="68D73D71">
              <w:rPr>
                <w:rFonts w:asciiTheme="minorHAnsi" w:hAnsiTheme="minorHAnsi" w:cs="Arial"/>
              </w:rPr>
              <w:t xml:space="preserve">The system </w:t>
            </w:r>
            <w:r w:rsidRPr="68D73D71">
              <w:rPr>
                <w:rFonts w:asciiTheme="minorHAnsi" w:hAnsiTheme="minorHAnsi" w:cs="Arial"/>
                <w:b/>
                <w:bCs/>
              </w:rPr>
              <w:t>Must Have</w:t>
            </w:r>
            <w:r w:rsidRPr="68D73D71">
              <w:rPr>
                <w:rFonts w:asciiTheme="minorHAnsi" w:hAnsiTheme="minorHAnsi" w:cs="Arial"/>
              </w:rPr>
              <w:t xml:space="preserve"> all required functionality in place at the time of tender publication for the Class Timetabling, Exams Scheduling, Room Booking system.</w:t>
            </w:r>
          </w:p>
          <w:p w14:paraId="6056AD1A" w14:textId="77777777" w:rsidR="00B403AD" w:rsidRPr="005F77D5" w:rsidRDefault="00B403AD" w:rsidP="00B403AD">
            <w:pPr>
              <w:shd w:val="clear" w:color="auto" w:fill="FFFFFF" w:themeFill="background1"/>
              <w:spacing w:after="0"/>
              <w:rPr>
                <w:rFonts w:asciiTheme="minorHAnsi" w:hAnsiTheme="minorHAnsi" w:cs="Arial"/>
              </w:rPr>
            </w:pPr>
          </w:p>
          <w:p w14:paraId="783B9B81" w14:textId="77777777" w:rsidR="00B403AD" w:rsidRPr="005F77D5" w:rsidRDefault="00B403AD" w:rsidP="00B403AD">
            <w:pPr>
              <w:shd w:val="clear" w:color="auto" w:fill="FFFFFF" w:themeFill="background1"/>
              <w:spacing w:after="0"/>
              <w:rPr>
                <w:rFonts w:asciiTheme="minorHAnsi" w:hAnsiTheme="minorHAnsi" w:cs="Arial"/>
              </w:rPr>
            </w:pPr>
            <w:r w:rsidRPr="2ECB019E">
              <w:rPr>
                <w:rFonts w:asciiTheme="minorHAnsi" w:hAnsiTheme="minorHAnsi" w:cs="Arial"/>
              </w:rPr>
              <w:t xml:space="preserve">1. If a Tenderer has a system plan or roadmap for future system improvements, these should be clearly indicated as planned but not yet implemented, along with a target release date. </w:t>
            </w:r>
          </w:p>
          <w:p w14:paraId="21C994A2" w14:textId="77777777" w:rsidR="00B403AD" w:rsidRPr="005F77D5" w:rsidRDefault="00B403AD" w:rsidP="00B403AD">
            <w:pPr>
              <w:shd w:val="clear" w:color="auto" w:fill="FFFFFF" w:themeFill="background1"/>
              <w:spacing w:after="0"/>
              <w:rPr>
                <w:rFonts w:asciiTheme="minorHAnsi" w:hAnsiTheme="minorHAnsi" w:cs="Arial"/>
              </w:rPr>
            </w:pPr>
            <w:r w:rsidRPr="2ECB019E">
              <w:rPr>
                <w:rFonts w:asciiTheme="minorHAnsi" w:hAnsiTheme="minorHAnsi" w:cs="Arial"/>
              </w:rPr>
              <w:t>2. Essential functional requirements must already be in use by other Higher Education Institutions.</w:t>
            </w:r>
          </w:p>
          <w:p w14:paraId="4D57CC90" w14:textId="77777777" w:rsidR="00B403AD" w:rsidRPr="005F77D5" w:rsidRDefault="00B403AD" w:rsidP="00B403AD">
            <w:pPr>
              <w:shd w:val="clear" w:color="auto" w:fill="FFFFFF" w:themeFill="background1"/>
              <w:spacing w:after="0"/>
              <w:rPr>
                <w:rFonts w:asciiTheme="minorHAnsi" w:hAnsiTheme="minorHAnsi" w:cs="Arial"/>
                <w:b/>
                <w:bCs/>
              </w:rPr>
            </w:pPr>
          </w:p>
          <w:p w14:paraId="162F597C" w14:textId="3C4F959E" w:rsidR="00B8109C" w:rsidRPr="005F77D5" w:rsidRDefault="00B403AD" w:rsidP="00B403AD">
            <w:pPr>
              <w:shd w:val="clear" w:color="auto" w:fill="FFFFFF" w:themeFill="background1"/>
              <w:spacing w:after="0"/>
              <w:rPr>
                <w:rFonts w:asciiTheme="minorHAnsi" w:hAnsiTheme="minorHAnsi" w:cs="Arial"/>
              </w:rPr>
            </w:pPr>
            <w:r w:rsidRPr="005F77D5">
              <w:rPr>
                <w:rFonts w:asciiTheme="minorHAnsi" w:hAnsiTheme="minorHAnsi" w:cs="Arial"/>
                <w:b/>
                <w:bCs/>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8896EE" w14:textId="1E4699A4" w:rsidR="00B8109C" w:rsidRPr="005F77D5" w:rsidRDefault="00B8109C" w:rsidP="00B8109C">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6012FABB" w14:textId="1580F8D4" w:rsidR="00B8109C" w:rsidRPr="005F77D5" w:rsidRDefault="00B8109C" w:rsidP="00B8109C">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5329C2B5" w14:textId="77777777" w:rsidR="00B8109C" w:rsidRPr="005F77D5" w:rsidRDefault="00B8109C" w:rsidP="00B8109C"/>
        </w:tc>
        <w:tc>
          <w:tcPr>
            <w:tcW w:w="346" w:type="dxa"/>
          </w:tcPr>
          <w:p w14:paraId="041F6D61" w14:textId="77777777" w:rsidR="00B8109C" w:rsidRPr="005F77D5" w:rsidRDefault="00B8109C" w:rsidP="00B8109C"/>
        </w:tc>
        <w:tc>
          <w:tcPr>
            <w:tcW w:w="351" w:type="dxa"/>
          </w:tcPr>
          <w:p w14:paraId="44B3CAA0" w14:textId="77777777" w:rsidR="00B8109C" w:rsidRPr="005F77D5" w:rsidRDefault="00B8109C" w:rsidP="00B8109C"/>
        </w:tc>
      </w:tr>
      <w:tr w:rsidR="00B8109C" w:rsidRPr="005F77D5" w14:paraId="34DB087D" w14:textId="77777777" w:rsidTr="00332CB3">
        <w:trPr>
          <w:trHeight w:val="567"/>
        </w:trPr>
        <w:tc>
          <w:tcPr>
            <w:tcW w:w="284" w:type="dxa"/>
          </w:tcPr>
          <w:p w14:paraId="19424D44" w14:textId="77777777" w:rsidR="00B8109C" w:rsidRPr="005F77D5" w:rsidRDefault="00B8109C" w:rsidP="00B8109C">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9ADBE8" w14:textId="276A5669" w:rsidR="00B8109C" w:rsidRPr="005F77D5" w:rsidRDefault="00CD2B73" w:rsidP="00B8109C">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B3</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6F50B1" w14:textId="77777777" w:rsidR="00B403AD" w:rsidRPr="005F77D5" w:rsidRDefault="00B403AD" w:rsidP="00B403AD">
            <w:pPr>
              <w:shd w:val="clear" w:color="auto" w:fill="FFFFFF" w:themeFill="background1"/>
              <w:spacing w:after="0"/>
              <w:rPr>
                <w:rFonts w:asciiTheme="minorHAnsi" w:hAnsiTheme="minorHAnsi" w:cs="Arial"/>
              </w:rPr>
            </w:pPr>
            <w:r w:rsidRPr="68D73D71">
              <w:rPr>
                <w:rFonts w:asciiTheme="minorHAnsi" w:hAnsiTheme="minorHAnsi" w:cs="Arial"/>
              </w:rPr>
              <w:t xml:space="preserve">Tenderers </w:t>
            </w:r>
            <w:r w:rsidRPr="68D73D71">
              <w:rPr>
                <w:rFonts w:asciiTheme="minorHAnsi" w:hAnsiTheme="minorHAnsi" w:cs="Arial"/>
                <w:b/>
                <w:bCs/>
              </w:rPr>
              <w:t>Must Have</w:t>
            </w:r>
            <w:r w:rsidRPr="68D73D71">
              <w:rPr>
                <w:rFonts w:asciiTheme="minorHAnsi" w:hAnsiTheme="minorHAnsi" w:cs="Arial"/>
              </w:rPr>
              <w:t xml:space="preserve"> the ability to provide an “off-the-shelf" product </w:t>
            </w:r>
            <w:r w:rsidRPr="68D73D71">
              <w:rPr>
                <w:rFonts w:asciiTheme="minorHAnsi" w:hAnsiTheme="minorHAnsi" w:cs="Arial"/>
              </w:rPr>
              <w:lastRenderedPageBreak/>
              <w:t xml:space="preserve">which is specifically designed for higher education needs. </w:t>
            </w:r>
          </w:p>
          <w:p w14:paraId="5C77710A" w14:textId="77777777" w:rsidR="00B403AD" w:rsidRPr="005F77D5" w:rsidRDefault="00B403AD" w:rsidP="00B403AD">
            <w:pPr>
              <w:shd w:val="clear" w:color="auto" w:fill="FFFFFF" w:themeFill="background1"/>
              <w:spacing w:after="0"/>
              <w:rPr>
                <w:rFonts w:asciiTheme="minorHAnsi" w:hAnsiTheme="minorHAnsi" w:cs="Arial"/>
              </w:rPr>
            </w:pPr>
          </w:p>
          <w:p w14:paraId="6D386532" w14:textId="77777777" w:rsidR="00B403AD" w:rsidRPr="005F77D5" w:rsidRDefault="00B403AD" w:rsidP="00B403AD">
            <w:pPr>
              <w:shd w:val="clear" w:color="auto" w:fill="FFFFFF" w:themeFill="background1"/>
              <w:spacing w:after="0"/>
              <w:rPr>
                <w:rFonts w:asciiTheme="minorHAnsi" w:hAnsiTheme="minorHAnsi" w:cs="Arial"/>
              </w:rPr>
            </w:pPr>
            <w:r w:rsidRPr="005F77D5">
              <w:rPr>
                <w:rFonts w:asciiTheme="minorHAnsi" w:hAnsiTheme="minorHAnsi" w:cs="Arial"/>
              </w:rPr>
              <w:t xml:space="preserve">Allow </w:t>
            </w:r>
            <w:r>
              <w:rPr>
                <w:rFonts w:asciiTheme="minorHAnsi" w:hAnsiTheme="minorHAnsi" w:cs="Arial"/>
              </w:rPr>
              <w:t>MIC</w:t>
            </w:r>
            <w:r w:rsidRPr="005F77D5">
              <w:rPr>
                <w:rFonts w:asciiTheme="minorHAnsi" w:hAnsiTheme="minorHAnsi" w:cs="Arial"/>
              </w:rPr>
              <w:t xml:space="preserve"> to configure the system to align with the </w:t>
            </w:r>
            <w:r>
              <w:rPr>
                <w:rFonts w:asciiTheme="minorHAnsi" w:hAnsiTheme="minorHAnsi" w:cs="Arial"/>
              </w:rPr>
              <w:t xml:space="preserve">College’s </w:t>
            </w:r>
            <w:r w:rsidRPr="005F77D5">
              <w:rPr>
                <w:rFonts w:asciiTheme="minorHAnsi" w:hAnsiTheme="minorHAnsi" w:cs="Arial"/>
              </w:rPr>
              <w:t xml:space="preserve">needs without necessitating development or customisation of the solution. </w:t>
            </w:r>
          </w:p>
          <w:p w14:paraId="278F23D4" w14:textId="77777777" w:rsidR="00B403AD" w:rsidRPr="005F77D5" w:rsidRDefault="00B403AD" w:rsidP="00B403AD">
            <w:pPr>
              <w:shd w:val="clear" w:color="auto" w:fill="FFFFFF" w:themeFill="background1"/>
              <w:spacing w:after="0"/>
              <w:rPr>
                <w:rFonts w:asciiTheme="minorHAnsi" w:hAnsiTheme="minorHAnsi" w:cs="Arial"/>
              </w:rPr>
            </w:pPr>
          </w:p>
          <w:p w14:paraId="12F32196" w14:textId="395E4ED0" w:rsidR="00B8109C" w:rsidRPr="005F77D5" w:rsidRDefault="00B403AD" w:rsidP="00B403AD">
            <w:pPr>
              <w:shd w:val="clear" w:color="auto" w:fill="FFFFFF" w:themeFill="background1"/>
              <w:spacing w:after="0"/>
              <w:rPr>
                <w:rFonts w:asciiTheme="minorHAnsi" w:hAnsiTheme="minorHAnsi" w:cs="Arial"/>
                <w:b/>
                <w:bCs/>
              </w:rPr>
            </w:pPr>
            <w:r w:rsidRPr="005F77D5">
              <w:rPr>
                <w:rFonts w:asciiTheme="minorHAnsi" w:hAnsiTheme="minorHAnsi" w:cs="Arial"/>
                <w:b/>
                <w:bCs/>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5C23DA" w14:textId="0FD6A51A" w:rsidR="00B8109C" w:rsidRPr="005F77D5" w:rsidRDefault="00B8109C" w:rsidP="00B8109C">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lastRenderedPageBreak/>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2DD82A0E" w14:textId="38887FE2" w:rsidR="00B8109C" w:rsidRPr="005F77D5" w:rsidRDefault="00B8109C" w:rsidP="00B8109C">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58D215FA" w14:textId="77777777" w:rsidR="00B8109C" w:rsidRPr="005F77D5" w:rsidRDefault="00B8109C" w:rsidP="00B8109C"/>
        </w:tc>
        <w:tc>
          <w:tcPr>
            <w:tcW w:w="346" w:type="dxa"/>
          </w:tcPr>
          <w:p w14:paraId="0EA20F2F" w14:textId="77777777" w:rsidR="00B8109C" w:rsidRPr="005F77D5" w:rsidRDefault="00B8109C" w:rsidP="00B8109C"/>
        </w:tc>
        <w:tc>
          <w:tcPr>
            <w:tcW w:w="351" w:type="dxa"/>
          </w:tcPr>
          <w:p w14:paraId="7A2D3F1C" w14:textId="77777777" w:rsidR="00B8109C" w:rsidRPr="005F77D5" w:rsidRDefault="00B8109C" w:rsidP="00B8109C"/>
        </w:tc>
      </w:tr>
      <w:tr w:rsidR="00B8109C" w:rsidRPr="005F77D5" w14:paraId="01C84C2D" w14:textId="77777777" w:rsidTr="00332CB3">
        <w:trPr>
          <w:trHeight w:val="567"/>
        </w:trPr>
        <w:tc>
          <w:tcPr>
            <w:tcW w:w="284" w:type="dxa"/>
          </w:tcPr>
          <w:p w14:paraId="42251C5C" w14:textId="77777777" w:rsidR="00B8109C" w:rsidRPr="005F77D5" w:rsidRDefault="00B8109C" w:rsidP="00B8109C">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BDCF0A" w14:textId="4F160E95" w:rsidR="00B8109C" w:rsidRPr="005F77D5" w:rsidRDefault="00CD2B73" w:rsidP="00B8109C">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B4</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2BB7C1" w14:textId="77777777" w:rsidR="00B403AD" w:rsidRPr="005F77D5" w:rsidRDefault="00B403AD" w:rsidP="00B403AD">
            <w:pPr>
              <w:shd w:val="clear" w:color="auto" w:fill="FFFFFF" w:themeFill="background1"/>
              <w:spacing w:after="0"/>
              <w:rPr>
                <w:rFonts w:asciiTheme="minorHAnsi" w:hAnsiTheme="minorHAnsi" w:cs="Arial"/>
              </w:rPr>
            </w:pPr>
            <w:r w:rsidRPr="005F77D5">
              <w:rPr>
                <w:rFonts w:asciiTheme="minorHAnsi" w:hAnsiTheme="minorHAnsi" w:cs="Arial"/>
              </w:rPr>
              <w:t xml:space="preserve">The system </w:t>
            </w:r>
            <w:r w:rsidRPr="005F77D5">
              <w:rPr>
                <w:rFonts w:asciiTheme="minorHAnsi" w:hAnsiTheme="minorHAnsi" w:cs="Arial"/>
                <w:b/>
                <w:bCs/>
              </w:rPr>
              <w:t>Must Have</w:t>
            </w:r>
            <w:r w:rsidRPr="005F77D5">
              <w:rPr>
                <w:rFonts w:asciiTheme="minorHAnsi" w:hAnsiTheme="minorHAnsi" w:cs="Arial"/>
              </w:rPr>
              <w:t xml:space="preserve"> functionality that supports online timetable publication, including the following:</w:t>
            </w:r>
          </w:p>
          <w:p w14:paraId="75352347" w14:textId="77777777" w:rsidR="00B403AD" w:rsidRPr="005F77D5" w:rsidRDefault="00B403AD" w:rsidP="00B403AD">
            <w:pPr>
              <w:shd w:val="clear" w:color="auto" w:fill="FFFFFF" w:themeFill="background1"/>
              <w:spacing w:after="0"/>
              <w:rPr>
                <w:rFonts w:asciiTheme="minorHAnsi" w:hAnsiTheme="minorHAnsi" w:cs="Arial"/>
              </w:rPr>
            </w:pPr>
          </w:p>
          <w:p w14:paraId="12975587" w14:textId="77777777" w:rsidR="00B403AD" w:rsidRPr="005F77D5" w:rsidRDefault="00B403AD" w:rsidP="00B403AD">
            <w:pPr>
              <w:shd w:val="clear" w:color="auto" w:fill="FFFFFF" w:themeFill="background1"/>
              <w:spacing w:after="0"/>
              <w:rPr>
                <w:rFonts w:asciiTheme="minorHAnsi" w:hAnsiTheme="minorHAnsi" w:cs="Arial"/>
              </w:rPr>
            </w:pPr>
            <w:r w:rsidRPr="005F77D5">
              <w:rPr>
                <w:rFonts w:asciiTheme="minorHAnsi" w:hAnsiTheme="minorHAnsi" w:cs="Arial"/>
              </w:rPr>
              <w:t>1. Allow the admin User to publish the Class Timetable online</w:t>
            </w:r>
          </w:p>
          <w:p w14:paraId="52B8E3E6" w14:textId="77777777" w:rsidR="00B403AD" w:rsidRPr="005F77D5" w:rsidRDefault="00B403AD" w:rsidP="00B403AD">
            <w:pPr>
              <w:shd w:val="clear" w:color="auto" w:fill="FFFFFF" w:themeFill="background1"/>
              <w:spacing w:after="0"/>
              <w:rPr>
                <w:rFonts w:asciiTheme="minorHAnsi" w:hAnsiTheme="minorHAnsi" w:cs="Arial"/>
              </w:rPr>
            </w:pPr>
            <w:r w:rsidRPr="005F77D5">
              <w:rPr>
                <w:rFonts w:asciiTheme="minorHAnsi" w:hAnsiTheme="minorHAnsi" w:cs="Arial"/>
              </w:rPr>
              <w:t>2. Allow the admin User to publish the Exams Timetable online</w:t>
            </w:r>
          </w:p>
          <w:p w14:paraId="1A0BCFD0" w14:textId="77777777" w:rsidR="00B403AD" w:rsidRPr="005F77D5" w:rsidRDefault="00B403AD" w:rsidP="00B403AD">
            <w:pPr>
              <w:shd w:val="clear" w:color="auto" w:fill="FFFFFF" w:themeFill="background1"/>
              <w:spacing w:after="0"/>
              <w:rPr>
                <w:rFonts w:asciiTheme="minorHAnsi" w:hAnsiTheme="minorHAnsi" w:cs="Arial"/>
              </w:rPr>
            </w:pPr>
            <w:r w:rsidRPr="005F77D5">
              <w:rPr>
                <w:rFonts w:asciiTheme="minorHAnsi" w:hAnsiTheme="minorHAnsi" w:cs="Arial"/>
              </w:rPr>
              <w:t>3. Allow the admin User to publish the Room Booking availability online</w:t>
            </w:r>
          </w:p>
          <w:p w14:paraId="52302F8F" w14:textId="77777777" w:rsidR="00B403AD" w:rsidRPr="005F77D5" w:rsidRDefault="00B403AD" w:rsidP="00B403AD">
            <w:pPr>
              <w:shd w:val="clear" w:color="auto" w:fill="FFFFFF" w:themeFill="background1"/>
              <w:spacing w:after="0"/>
              <w:rPr>
                <w:rFonts w:asciiTheme="minorHAnsi" w:hAnsiTheme="minorHAnsi" w:cs="Arial"/>
              </w:rPr>
            </w:pPr>
            <w:r w:rsidRPr="005F77D5">
              <w:rPr>
                <w:rFonts w:asciiTheme="minorHAnsi" w:hAnsiTheme="minorHAnsi" w:cs="Arial"/>
              </w:rPr>
              <w:t>4. Support the publication of a personalised timetable for all Students and Faculty</w:t>
            </w:r>
          </w:p>
          <w:p w14:paraId="1D9D685A" w14:textId="77777777" w:rsidR="00B403AD" w:rsidRPr="005F77D5" w:rsidRDefault="00B403AD" w:rsidP="00B403AD">
            <w:pPr>
              <w:shd w:val="clear" w:color="auto" w:fill="FFFFFF" w:themeFill="background1"/>
              <w:spacing w:after="0"/>
              <w:rPr>
                <w:rFonts w:asciiTheme="minorHAnsi" w:hAnsiTheme="minorHAnsi" w:cs="Arial"/>
              </w:rPr>
            </w:pPr>
            <w:r w:rsidRPr="5E69EB7B">
              <w:rPr>
                <w:rFonts w:asciiTheme="minorHAnsi" w:hAnsiTheme="minorHAnsi" w:cs="Arial"/>
              </w:rPr>
              <w:t>5. Provide/Publish provisional/draft/preliminary timetables to certain Users, such as Faculty, but not Students</w:t>
            </w:r>
          </w:p>
          <w:p w14:paraId="3AB911A6" w14:textId="77777777" w:rsidR="00B403AD" w:rsidRPr="005F77D5" w:rsidRDefault="00B403AD" w:rsidP="00B403AD">
            <w:pPr>
              <w:shd w:val="clear" w:color="auto" w:fill="FFFFFF" w:themeFill="background1"/>
              <w:spacing w:after="0"/>
              <w:rPr>
                <w:rFonts w:asciiTheme="minorHAnsi" w:hAnsiTheme="minorHAnsi" w:cs="Arial"/>
              </w:rPr>
            </w:pPr>
          </w:p>
          <w:p w14:paraId="20BC7ADE" w14:textId="68E6D5AF" w:rsidR="00B8109C" w:rsidRPr="005F77D5" w:rsidRDefault="00B403AD" w:rsidP="00B403AD">
            <w:pPr>
              <w:shd w:val="clear" w:color="auto" w:fill="FFFFFF" w:themeFill="background1"/>
              <w:spacing w:after="0"/>
              <w:rPr>
                <w:rFonts w:asciiTheme="minorHAnsi" w:hAnsiTheme="minorHAnsi" w:cs="Arial"/>
                <w:b/>
                <w:bCs/>
              </w:rPr>
            </w:pPr>
            <w:r w:rsidRPr="005F77D5">
              <w:rPr>
                <w:rFonts w:asciiTheme="minorHAnsi" w:hAnsiTheme="minorHAnsi" w:cs="Arial"/>
                <w:b/>
                <w:bCs/>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C24E04" w14:textId="679EC5BC" w:rsidR="00B8109C" w:rsidRPr="005F77D5" w:rsidRDefault="00B8109C" w:rsidP="00B8109C">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2E37F893" w14:textId="5114A5D2" w:rsidR="00B8109C" w:rsidRPr="005F77D5" w:rsidRDefault="00B8109C" w:rsidP="00B8109C">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3447E277" w14:textId="77777777" w:rsidR="00B8109C" w:rsidRPr="005F77D5" w:rsidRDefault="00B8109C" w:rsidP="00B8109C"/>
        </w:tc>
        <w:tc>
          <w:tcPr>
            <w:tcW w:w="346" w:type="dxa"/>
          </w:tcPr>
          <w:p w14:paraId="44C7B883" w14:textId="77777777" w:rsidR="00B8109C" w:rsidRPr="005F77D5" w:rsidRDefault="00B8109C" w:rsidP="00B8109C"/>
        </w:tc>
        <w:tc>
          <w:tcPr>
            <w:tcW w:w="351" w:type="dxa"/>
          </w:tcPr>
          <w:p w14:paraId="3CFE45CB" w14:textId="77777777" w:rsidR="00B8109C" w:rsidRPr="005F77D5" w:rsidRDefault="00B8109C" w:rsidP="00B8109C"/>
        </w:tc>
      </w:tr>
      <w:tr w:rsidR="00B8109C" w:rsidRPr="005F77D5" w14:paraId="0877A932" w14:textId="77777777" w:rsidTr="00332CB3">
        <w:trPr>
          <w:trHeight w:val="567"/>
        </w:trPr>
        <w:tc>
          <w:tcPr>
            <w:tcW w:w="284" w:type="dxa"/>
          </w:tcPr>
          <w:p w14:paraId="7C1EFC23" w14:textId="77777777" w:rsidR="00B8109C" w:rsidRPr="005F77D5" w:rsidRDefault="00B8109C" w:rsidP="00B8109C">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BBBC7D9" w14:textId="03B2C2BC" w:rsidR="00B8109C" w:rsidRPr="005F77D5" w:rsidRDefault="00CD2B73" w:rsidP="00B8109C">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B5</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DA8687" w14:textId="77777777" w:rsidR="00B403AD" w:rsidRPr="005F77D5" w:rsidRDefault="00B403AD" w:rsidP="00B403AD">
            <w:pPr>
              <w:shd w:val="clear" w:color="auto" w:fill="FFFFFF" w:themeFill="background1"/>
              <w:spacing w:after="0"/>
              <w:rPr>
                <w:rFonts w:asciiTheme="minorHAnsi" w:hAnsiTheme="minorHAnsi" w:cs="Arial"/>
              </w:rPr>
            </w:pPr>
            <w:r w:rsidRPr="68D73D71">
              <w:rPr>
                <w:rFonts w:asciiTheme="minorHAnsi" w:hAnsiTheme="minorHAnsi" w:cs="Arial"/>
              </w:rPr>
              <w:t xml:space="preserve">The system </w:t>
            </w:r>
            <w:r w:rsidRPr="68D73D71">
              <w:rPr>
                <w:rFonts w:asciiTheme="minorHAnsi" w:hAnsiTheme="minorHAnsi" w:cs="Arial"/>
                <w:b/>
                <w:bCs/>
              </w:rPr>
              <w:t xml:space="preserve">Must </w:t>
            </w:r>
            <w:r w:rsidRPr="68D73D71">
              <w:rPr>
                <w:rFonts w:asciiTheme="minorHAnsi" w:hAnsiTheme="minorHAnsi" w:cs="Arial"/>
              </w:rPr>
              <w:t>be</w:t>
            </w:r>
            <w:r w:rsidRPr="68D73D71">
              <w:rPr>
                <w:rFonts w:asciiTheme="minorHAnsi" w:hAnsiTheme="minorHAnsi" w:cs="Arial"/>
                <w:b/>
                <w:bCs/>
              </w:rPr>
              <w:t xml:space="preserve"> </w:t>
            </w:r>
            <w:r w:rsidRPr="68D73D71">
              <w:rPr>
                <w:rFonts w:asciiTheme="minorHAnsi" w:hAnsiTheme="minorHAnsi" w:cs="Arial"/>
              </w:rPr>
              <w:t>scalable to support growth in student numbers and timetable up to 5,000 students</w:t>
            </w:r>
          </w:p>
          <w:p w14:paraId="2067F802" w14:textId="77777777" w:rsidR="00B403AD" w:rsidRPr="005F77D5" w:rsidRDefault="00B403AD" w:rsidP="00B403AD">
            <w:pPr>
              <w:shd w:val="clear" w:color="auto" w:fill="FFFFFF" w:themeFill="background1"/>
              <w:spacing w:after="0"/>
              <w:rPr>
                <w:rFonts w:asciiTheme="minorHAnsi" w:hAnsiTheme="minorHAnsi" w:cs="Arial"/>
              </w:rPr>
            </w:pPr>
          </w:p>
          <w:p w14:paraId="4FA22E15" w14:textId="77777777" w:rsidR="00B403AD" w:rsidRPr="005F77D5" w:rsidRDefault="00B403AD" w:rsidP="00B403AD">
            <w:pPr>
              <w:shd w:val="clear" w:color="auto" w:fill="FFFFFF" w:themeFill="background1"/>
              <w:spacing w:after="0"/>
              <w:rPr>
                <w:rFonts w:asciiTheme="minorHAnsi" w:hAnsiTheme="minorHAnsi" w:cs="Arial"/>
              </w:rPr>
            </w:pPr>
            <w:r w:rsidRPr="005F77D5">
              <w:rPr>
                <w:rFonts w:asciiTheme="minorHAnsi" w:hAnsiTheme="minorHAnsi" w:cs="Arial"/>
              </w:rPr>
              <w:t>1. System resilience must be maintained</w:t>
            </w:r>
          </w:p>
          <w:p w14:paraId="1BCEAECD" w14:textId="77777777" w:rsidR="00B403AD" w:rsidRPr="005F77D5" w:rsidRDefault="00B403AD" w:rsidP="00B403AD">
            <w:pPr>
              <w:shd w:val="clear" w:color="auto" w:fill="FFFFFF" w:themeFill="background1"/>
              <w:spacing w:after="0"/>
              <w:rPr>
                <w:rFonts w:asciiTheme="minorHAnsi" w:hAnsiTheme="minorHAnsi" w:cs="Arial"/>
              </w:rPr>
            </w:pPr>
            <w:r w:rsidRPr="005F77D5">
              <w:rPr>
                <w:rFonts w:asciiTheme="minorHAnsi" w:hAnsiTheme="minorHAnsi" w:cs="Arial"/>
              </w:rPr>
              <w:t>2. System capacity must be maintained to meet periods of high demand for processing. E.g. when exam timetables or teaching timetables are published</w:t>
            </w:r>
          </w:p>
          <w:p w14:paraId="6314B9C6" w14:textId="77777777" w:rsidR="00B403AD" w:rsidRPr="005F77D5" w:rsidRDefault="00B403AD" w:rsidP="00B403AD">
            <w:pPr>
              <w:shd w:val="clear" w:color="auto" w:fill="FFFFFF" w:themeFill="background1"/>
              <w:spacing w:after="0"/>
              <w:rPr>
                <w:rFonts w:asciiTheme="minorHAnsi" w:hAnsiTheme="minorHAnsi" w:cs="Arial"/>
              </w:rPr>
            </w:pPr>
          </w:p>
          <w:p w14:paraId="7DEEA76B" w14:textId="2D27CFD3" w:rsidR="00B8109C" w:rsidRPr="005F77D5" w:rsidRDefault="00B403AD" w:rsidP="00B403AD">
            <w:pPr>
              <w:shd w:val="clear" w:color="auto" w:fill="FFFFFF" w:themeFill="background1"/>
              <w:spacing w:after="0"/>
              <w:rPr>
                <w:rFonts w:asciiTheme="minorHAnsi" w:hAnsiTheme="minorHAnsi" w:cs="Arial"/>
                <w:b/>
                <w:bCs/>
              </w:rPr>
            </w:pPr>
            <w:r w:rsidRPr="005F77D5">
              <w:rPr>
                <w:rFonts w:asciiTheme="minorHAnsi" w:hAnsiTheme="minorHAnsi" w:cs="Arial"/>
                <w:b/>
                <w:bCs/>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99C109" w14:textId="202A520B" w:rsidR="00B8109C" w:rsidRPr="005F77D5" w:rsidRDefault="00B8109C" w:rsidP="00B8109C">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708F5833" w14:textId="129A20ED" w:rsidR="00B8109C" w:rsidRPr="005F77D5" w:rsidRDefault="00B8109C" w:rsidP="00B8109C">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463785E0" w14:textId="77777777" w:rsidR="00B8109C" w:rsidRPr="005F77D5" w:rsidRDefault="00B8109C" w:rsidP="00B8109C"/>
        </w:tc>
        <w:tc>
          <w:tcPr>
            <w:tcW w:w="346" w:type="dxa"/>
          </w:tcPr>
          <w:p w14:paraId="5B17CB33" w14:textId="77777777" w:rsidR="00B8109C" w:rsidRPr="005F77D5" w:rsidRDefault="00B8109C" w:rsidP="00B8109C"/>
        </w:tc>
        <w:tc>
          <w:tcPr>
            <w:tcW w:w="351" w:type="dxa"/>
          </w:tcPr>
          <w:p w14:paraId="3ADB41CA" w14:textId="77777777" w:rsidR="00B8109C" w:rsidRPr="005F77D5" w:rsidRDefault="00B8109C" w:rsidP="00B8109C"/>
        </w:tc>
      </w:tr>
      <w:tr w:rsidR="00B8109C" w:rsidRPr="005F77D5" w14:paraId="3631ED2F" w14:textId="77777777" w:rsidTr="00332CB3">
        <w:trPr>
          <w:trHeight w:val="567"/>
        </w:trPr>
        <w:tc>
          <w:tcPr>
            <w:tcW w:w="284" w:type="dxa"/>
          </w:tcPr>
          <w:p w14:paraId="4189F3E9" w14:textId="77777777" w:rsidR="00B8109C" w:rsidRPr="005F77D5" w:rsidRDefault="00B8109C" w:rsidP="00B8109C">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5EF694" w14:textId="16CF5663" w:rsidR="00B8109C" w:rsidRPr="005F77D5" w:rsidRDefault="004D68CD" w:rsidP="00B8109C">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B6</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D8DF92" w14:textId="77777777" w:rsidR="00B403AD" w:rsidRPr="005F77D5" w:rsidRDefault="00B403AD" w:rsidP="00B403AD">
            <w:pPr>
              <w:shd w:val="clear" w:color="auto" w:fill="FFFFFF" w:themeFill="background1"/>
              <w:spacing w:after="0"/>
              <w:rPr>
                <w:rFonts w:asciiTheme="minorHAnsi" w:hAnsiTheme="minorHAnsi" w:cs="Arial"/>
              </w:rPr>
            </w:pPr>
            <w:r w:rsidRPr="68D73D71">
              <w:rPr>
                <w:rFonts w:asciiTheme="minorHAnsi" w:hAnsiTheme="minorHAnsi" w:cs="Arial"/>
              </w:rPr>
              <w:t xml:space="preserve">The system </w:t>
            </w:r>
            <w:r w:rsidRPr="68D73D71">
              <w:rPr>
                <w:rFonts w:asciiTheme="minorHAnsi" w:hAnsiTheme="minorHAnsi" w:cs="Arial"/>
                <w:b/>
                <w:bCs/>
              </w:rPr>
              <w:t>Should</w:t>
            </w:r>
            <w:r w:rsidRPr="68D73D71">
              <w:rPr>
                <w:rFonts w:asciiTheme="minorHAnsi" w:hAnsiTheme="minorHAnsi" w:cs="Arial"/>
              </w:rPr>
              <w:t xml:space="preserve"> integrate seamlessly with our on-premise systems. </w:t>
            </w:r>
          </w:p>
          <w:p w14:paraId="0F059592" w14:textId="77777777" w:rsidR="00B403AD" w:rsidRPr="005F77D5" w:rsidRDefault="00B403AD" w:rsidP="00B403AD">
            <w:pPr>
              <w:shd w:val="clear" w:color="auto" w:fill="FFFFFF" w:themeFill="background1"/>
              <w:spacing w:after="0"/>
              <w:rPr>
                <w:rFonts w:asciiTheme="minorHAnsi" w:hAnsiTheme="minorHAnsi" w:cs="Arial"/>
              </w:rPr>
            </w:pPr>
          </w:p>
          <w:p w14:paraId="6447B7FC" w14:textId="77777777" w:rsidR="00B403AD" w:rsidRDefault="00B403AD" w:rsidP="00B403AD">
            <w:pPr>
              <w:shd w:val="clear" w:color="auto" w:fill="FFFFFF" w:themeFill="background1"/>
              <w:spacing w:after="0"/>
              <w:rPr>
                <w:rFonts w:asciiTheme="minorHAnsi" w:hAnsiTheme="minorHAnsi" w:cs="Arial"/>
              </w:rPr>
            </w:pPr>
            <w:r w:rsidRPr="005F77D5">
              <w:rPr>
                <w:rFonts w:asciiTheme="minorHAnsi" w:hAnsiTheme="minorHAnsi" w:cs="Arial"/>
              </w:rPr>
              <w:lastRenderedPageBreak/>
              <w:t>1. Detail how this integration will be achieved using our current ecosystem, or if another approach is recommended</w:t>
            </w:r>
          </w:p>
          <w:p w14:paraId="2E6A365C" w14:textId="77777777" w:rsidR="00B403AD" w:rsidRPr="005F77D5" w:rsidRDefault="00B403AD" w:rsidP="00B403AD">
            <w:pPr>
              <w:shd w:val="clear" w:color="auto" w:fill="FFFFFF" w:themeFill="background1"/>
              <w:spacing w:after="0"/>
              <w:rPr>
                <w:rFonts w:asciiTheme="minorHAnsi" w:hAnsiTheme="minorHAnsi" w:cs="Arial"/>
              </w:rPr>
            </w:pPr>
            <w:r w:rsidRPr="005F77D5">
              <w:rPr>
                <w:rFonts w:asciiTheme="minorHAnsi" w:hAnsiTheme="minorHAnsi" w:cs="Arial"/>
              </w:rPr>
              <w:t>2. If there are additional costs associated with this alternative integration approach</w:t>
            </w:r>
            <w:r>
              <w:rPr>
                <w:rFonts w:asciiTheme="minorHAnsi" w:hAnsiTheme="minorHAnsi" w:cs="Arial"/>
              </w:rPr>
              <w:t>.</w:t>
            </w:r>
            <w:r w:rsidRPr="005F77D5">
              <w:rPr>
                <w:rFonts w:asciiTheme="minorHAnsi" w:hAnsiTheme="minorHAnsi" w:cs="Arial"/>
              </w:rPr>
              <w:t xml:space="preserve"> </w:t>
            </w:r>
          </w:p>
          <w:p w14:paraId="3BB42BE8" w14:textId="77777777" w:rsidR="00B403AD" w:rsidRPr="005F77D5" w:rsidRDefault="00B403AD" w:rsidP="00B403AD">
            <w:pPr>
              <w:shd w:val="clear" w:color="auto" w:fill="FFFFFF" w:themeFill="background1"/>
              <w:spacing w:after="0"/>
              <w:rPr>
                <w:rFonts w:asciiTheme="minorHAnsi" w:hAnsiTheme="minorHAnsi" w:cs="Arial"/>
              </w:rPr>
            </w:pPr>
            <w:r w:rsidRPr="005F77D5">
              <w:rPr>
                <w:rFonts w:asciiTheme="minorHAnsi" w:hAnsiTheme="minorHAnsi" w:cs="Arial"/>
              </w:rPr>
              <w:t xml:space="preserve">3. Provide a process (published APIs, sFTP or CSVs, etc) that </w:t>
            </w:r>
            <w:r>
              <w:rPr>
                <w:rFonts w:asciiTheme="minorHAnsi" w:hAnsiTheme="minorHAnsi" w:cs="Arial"/>
              </w:rPr>
              <w:t xml:space="preserve">MIC </w:t>
            </w:r>
            <w:r w:rsidRPr="005F77D5">
              <w:rPr>
                <w:rFonts w:asciiTheme="minorHAnsi" w:hAnsiTheme="minorHAnsi" w:cs="Arial"/>
              </w:rPr>
              <w:t>can use to extract information or push information to the proposed system</w:t>
            </w:r>
          </w:p>
          <w:p w14:paraId="0A053DE0" w14:textId="77777777" w:rsidR="00B403AD" w:rsidRPr="005F77D5" w:rsidRDefault="00B403AD" w:rsidP="00B403AD">
            <w:pPr>
              <w:shd w:val="clear" w:color="auto" w:fill="FFFFFF" w:themeFill="background1"/>
              <w:spacing w:after="0"/>
              <w:rPr>
                <w:rFonts w:asciiTheme="minorHAnsi" w:hAnsiTheme="minorHAnsi" w:cs="Arial"/>
              </w:rPr>
            </w:pPr>
            <w:r w:rsidRPr="77E10895">
              <w:rPr>
                <w:rFonts w:asciiTheme="minorHAnsi" w:hAnsiTheme="minorHAnsi" w:cs="Arial"/>
              </w:rPr>
              <w:t>4. Provide details of any out of the box connectors that are available within the proposed solution</w:t>
            </w:r>
          </w:p>
          <w:p w14:paraId="06235EA5" w14:textId="77777777" w:rsidR="00B403AD" w:rsidRPr="005F77D5" w:rsidRDefault="00B403AD" w:rsidP="00B403AD">
            <w:pPr>
              <w:shd w:val="clear" w:color="auto" w:fill="FFFFFF" w:themeFill="background1"/>
              <w:spacing w:after="0"/>
              <w:rPr>
                <w:rFonts w:asciiTheme="minorHAnsi" w:hAnsiTheme="minorHAnsi" w:cs="Arial"/>
              </w:rPr>
            </w:pPr>
            <w:r w:rsidRPr="77E10895">
              <w:rPr>
                <w:rFonts w:asciiTheme="minorHAnsi" w:hAnsiTheme="minorHAnsi" w:cs="Arial"/>
              </w:rPr>
              <w:t>5. Outline in detail with diagrams where necessary the proposed integration architecture</w:t>
            </w:r>
          </w:p>
          <w:p w14:paraId="15F29020" w14:textId="77777777" w:rsidR="00B403AD" w:rsidRPr="005F77D5" w:rsidRDefault="00B403AD" w:rsidP="00B403AD">
            <w:pPr>
              <w:shd w:val="clear" w:color="auto" w:fill="FFFFFF" w:themeFill="background1"/>
              <w:spacing w:after="0"/>
              <w:rPr>
                <w:rFonts w:asciiTheme="minorHAnsi" w:hAnsiTheme="minorHAnsi" w:cs="Arial"/>
              </w:rPr>
            </w:pPr>
          </w:p>
          <w:p w14:paraId="2A2669CD" w14:textId="158FC73C" w:rsidR="00B8109C" w:rsidRPr="005F77D5" w:rsidRDefault="00B403AD" w:rsidP="00B403AD">
            <w:pPr>
              <w:shd w:val="clear" w:color="auto" w:fill="FFFFFF" w:themeFill="background1"/>
              <w:spacing w:after="0"/>
              <w:rPr>
                <w:rFonts w:asciiTheme="minorHAnsi" w:hAnsiTheme="minorHAnsi" w:cs="Arial"/>
                <w:b/>
                <w:bCs/>
              </w:rPr>
            </w:pPr>
            <w:r w:rsidRPr="005F77D5">
              <w:rPr>
                <w:rFonts w:asciiTheme="minorHAnsi" w:hAnsiTheme="minorHAnsi" w:cs="Arial"/>
                <w:b/>
                <w:bCs/>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B5B5BE" w14:textId="3DEDEF07" w:rsidR="00B8109C" w:rsidRPr="005F77D5" w:rsidRDefault="00B8109C" w:rsidP="00B8109C">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lastRenderedPageBreak/>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3C09EC73" w14:textId="6BF7AB98" w:rsidR="00B8109C" w:rsidRPr="005F77D5" w:rsidRDefault="00B8109C" w:rsidP="00B8109C">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63C0DAFB" w14:textId="77777777" w:rsidR="00B8109C" w:rsidRPr="005F77D5" w:rsidRDefault="00B8109C" w:rsidP="00B8109C"/>
        </w:tc>
        <w:tc>
          <w:tcPr>
            <w:tcW w:w="346" w:type="dxa"/>
          </w:tcPr>
          <w:p w14:paraId="789DBBE7" w14:textId="77777777" w:rsidR="00B8109C" w:rsidRPr="005F77D5" w:rsidRDefault="00B8109C" w:rsidP="00B8109C"/>
        </w:tc>
        <w:tc>
          <w:tcPr>
            <w:tcW w:w="351" w:type="dxa"/>
          </w:tcPr>
          <w:p w14:paraId="563E7C43" w14:textId="77777777" w:rsidR="00B8109C" w:rsidRPr="005F77D5" w:rsidRDefault="00B8109C" w:rsidP="00B8109C"/>
        </w:tc>
      </w:tr>
      <w:tr w:rsidR="003C6CF3" w:rsidRPr="005F77D5" w14:paraId="477BE807" w14:textId="77777777" w:rsidTr="003C6CF3">
        <w:trPr>
          <w:trHeight w:val="567"/>
        </w:trPr>
        <w:tc>
          <w:tcPr>
            <w:tcW w:w="284" w:type="dxa"/>
          </w:tcPr>
          <w:p w14:paraId="2E43557C" w14:textId="77777777" w:rsidR="003C6CF3" w:rsidRPr="005F77D5" w:rsidRDefault="003C6CF3" w:rsidP="003C6CF3">
            <w:pPr>
              <w:tabs>
                <w:tab w:val="left" w:pos="567"/>
              </w:tabs>
              <w:spacing w:after="0" w:line="240" w:lineRule="auto"/>
              <w:jc w:val="center"/>
              <w:rPr>
                <w:rFonts w:asciiTheme="minorHAnsi" w:hAnsiTheme="minorHAnsi"/>
                <w:sz w:val="24"/>
                <w:szCs w:val="24"/>
              </w:rPr>
            </w:pPr>
          </w:p>
        </w:tc>
        <w:tc>
          <w:tcPr>
            <w:tcW w:w="870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1D306D94" w14:textId="678AB840" w:rsidR="003C6CF3" w:rsidRPr="005F77D5" w:rsidRDefault="003C6CF3" w:rsidP="003C6CF3">
            <w:pPr>
              <w:tabs>
                <w:tab w:val="left" w:pos="567"/>
              </w:tabs>
              <w:spacing w:after="0" w:line="240" w:lineRule="auto"/>
              <w:jc w:val="center"/>
              <w:rPr>
                <w:rFonts w:asciiTheme="minorHAnsi" w:hAnsiTheme="minorHAnsi"/>
                <w:b/>
                <w:bCs/>
                <w:i/>
                <w:iCs/>
                <w:sz w:val="24"/>
                <w:szCs w:val="24"/>
              </w:rPr>
            </w:pPr>
            <w:r w:rsidRPr="005F77D5">
              <w:rPr>
                <w:rFonts w:asciiTheme="minorHAnsi" w:hAnsiTheme="minorHAnsi"/>
                <w:b/>
                <w:bCs/>
                <w:i/>
                <w:iCs/>
                <w:color w:val="000000" w:themeColor="text1"/>
                <w:sz w:val="24"/>
                <w:szCs w:val="24"/>
              </w:rPr>
              <w:t>Service Delivery</w:t>
            </w:r>
          </w:p>
        </w:tc>
        <w:tc>
          <w:tcPr>
            <w:tcW w:w="877" w:type="dxa"/>
          </w:tcPr>
          <w:p w14:paraId="65E89B35" w14:textId="77777777" w:rsidR="003C6CF3" w:rsidRPr="005F77D5" w:rsidRDefault="003C6CF3" w:rsidP="003C6CF3"/>
        </w:tc>
        <w:tc>
          <w:tcPr>
            <w:tcW w:w="346" w:type="dxa"/>
          </w:tcPr>
          <w:p w14:paraId="2797354B" w14:textId="77777777" w:rsidR="003C6CF3" w:rsidRPr="005F77D5" w:rsidRDefault="003C6CF3" w:rsidP="003C6CF3"/>
        </w:tc>
        <w:tc>
          <w:tcPr>
            <w:tcW w:w="351" w:type="dxa"/>
          </w:tcPr>
          <w:p w14:paraId="6EE44D71" w14:textId="77777777" w:rsidR="003C6CF3" w:rsidRPr="005F77D5" w:rsidRDefault="003C6CF3" w:rsidP="003C6CF3"/>
        </w:tc>
      </w:tr>
      <w:tr w:rsidR="003C6CF3" w:rsidRPr="005F77D5" w14:paraId="57C22685" w14:textId="77777777" w:rsidTr="00332CB3">
        <w:trPr>
          <w:trHeight w:val="567"/>
        </w:trPr>
        <w:tc>
          <w:tcPr>
            <w:tcW w:w="284" w:type="dxa"/>
          </w:tcPr>
          <w:p w14:paraId="3464EB8F" w14:textId="77777777" w:rsidR="003C6CF3" w:rsidRPr="005F77D5" w:rsidRDefault="003C6CF3" w:rsidP="003C6CF3">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AD8B5E" w14:textId="47634AA3" w:rsidR="003C6CF3" w:rsidRPr="005F77D5" w:rsidRDefault="003C6CF3" w:rsidP="003C6CF3">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B7</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751BB8" w14:textId="74736049" w:rsidR="00B403AD" w:rsidRPr="005F77D5" w:rsidRDefault="00B403AD" w:rsidP="00B403AD">
            <w:pPr>
              <w:shd w:val="clear" w:color="auto" w:fill="FFFFFF" w:themeFill="background1"/>
              <w:spacing w:after="0"/>
              <w:rPr>
                <w:rFonts w:asciiTheme="minorHAnsi" w:hAnsiTheme="minorHAnsi" w:cs="Arial"/>
              </w:rPr>
            </w:pPr>
            <w:r w:rsidRPr="68D73D71">
              <w:rPr>
                <w:rFonts w:asciiTheme="minorHAnsi" w:hAnsiTheme="minorHAnsi" w:cs="Arial"/>
              </w:rPr>
              <w:t xml:space="preserve">Tenderers </w:t>
            </w:r>
            <w:r w:rsidRPr="68D73D71">
              <w:rPr>
                <w:rFonts w:asciiTheme="minorHAnsi" w:hAnsiTheme="minorHAnsi" w:cs="Arial"/>
                <w:b/>
                <w:bCs/>
              </w:rPr>
              <w:t>Must</w:t>
            </w:r>
            <w:r w:rsidRPr="68D73D71">
              <w:rPr>
                <w:rFonts w:asciiTheme="minorHAnsi" w:hAnsiTheme="minorHAnsi" w:cs="Arial"/>
              </w:rPr>
              <w:t xml:space="preserve"> demonstrate a track record of Service Delivery of Class Timetabling, Exams Scheduling and Room Booking systems within the Higher Education sector in the UK/Ireland/Europe with at least 3 detailed case studies on the implementation of the proposed platform (of a comparable scale to MIC’s current scale for 5</w:t>
            </w:r>
            <w:r w:rsidR="00396BAD">
              <w:rPr>
                <w:rFonts w:asciiTheme="minorHAnsi" w:hAnsiTheme="minorHAnsi" w:cs="Arial"/>
              </w:rPr>
              <w:t xml:space="preserve">200 </w:t>
            </w:r>
            <w:r w:rsidRPr="68D73D71">
              <w:rPr>
                <w:rFonts w:asciiTheme="minorHAnsi" w:hAnsiTheme="minorHAnsi" w:cs="Arial"/>
              </w:rPr>
              <w:t xml:space="preserve">students and </w:t>
            </w:r>
            <w:r w:rsidR="00396BAD">
              <w:rPr>
                <w:rFonts w:asciiTheme="minorHAnsi" w:hAnsiTheme="minorHAnsi" w:cs="Arial"/>
              </w:rPr>
              <w:t>263</w:t>
            </w:r>
            <w:r w:rsidRPr="68D73D71">
              <w:rPr>
                <w:rFonts w:asciiTheme="minorHAnsi" w:hAnsiTheme="minorHAnsi" w:cs="Arial"/>
              </w:rPr>
              <w:t xml:space="preserve"> Academic Staff).</w:t>
            </w:r>
          </w:p>
          <w:p w14:paraId="56B56544" w14:textId="77777777" w:rsidR="00B403AD" w:rsidRPr="005F77D5" w:rsidRDefault="00B403AD" w:rsidP="00B403AD">
            <w:pPr>
              <w:shd w:val="clear" w:color="auto" w:fill="FFFFFF" w:themeFill="background1"/>
              <w:spacing w:after="0"/>
              <w:rPr>
                <w:rFonts w:asciiTheme="minorHAnsi" w:hAnsiTheme="minorHAnsi" w:cs="Arial"/>
              </w:rPr>
            </w:pPr>
          </w:p>
          <w:p w14:paraId="02C85464" w14:textId="07FAD2A0" w:rsidR="003C6CF3" w:rsidRPr="005F77D5" w:rsidRDefault="00B403AD" w:rsidP="00B403AD">
            <w:pPr>
              <w:shd w:val="clear" w:color="auto" w:fill="FFFFFF" w:themeFill="background1"/>
              <w:spacing w:after="0"/>
              <w:rPr>
                <w:rFonts w:asciiTheme="minorHAnsi" w:hAnsiTheme="minorHAnsi" w:cs="Arial"/>
                <w:b/>
                <w:bCs/>
              </w:rPr>
            </w:pPr>
            <w:r w:rsidRPr="005F77D5">
              <w:rPr>
                <w:rFonts w:asciiTheme="minorHAnsi" w:hAnsiTheme="minorHAnsi" w:cs="Arial"/>
                <w:b/>
                <w:bCs/>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5A3F7E" w14:textId="177ECE12" w:rsidR="003C6CF3" w:rsidRPr="005F77D5" w:rsidRDefault="003C6CF3" w:rsidP="003C6CF3">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5342A356" w14:textId="76B45915" w:rsidR="003C6CF3" w:rsidRPr="005F77D5" w:rsidRDefault="003C6CF3" w:rsidP="003C6CF3">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3E80ED90" w14:textId="77777777" w:rsidR="003C6CF3" w:rsidRPr="005F77D5" w:rsidRDefault="003C6CF3" w:rsidP="003C6CF3"/>
        </w:tc>
        <w:tc>
          <w:tcPr>
            <w:tcW w:w="346" w:type="dxa"/>
          </w:tcPr>
          <w:p w14:paraId="7326868D" w14:textId="77777777" w:rsidR="003C6CF3" w:rsidRPr="005F77D5" w:rsidRDefault="003C6CF3" w:rsidP="003C6CF3"/>
        </w:tc>
        <w:tc>
          <w:tcPr>
            <w:tcW w:w="351" w:type="dxa"/>
          </w:tcPr>
          <w:p w14:paraId="2804B5E0" w14:textId="77777777" w:rsidR="003C6CF3" w:rsidRPr="005F77D5" w:rsidRDefault="003C6CF3" w:rsidP="003C6CF3"/>
        </w:tc>
      </w:tr>
      <w:tr w:rsidR="003C6CF3" w:rsidRPr="005F77D5" w14:paraId="7B8ADF66" w14:textId="77777777" w:rsidTr="00332CB3">
        <w:trPr>
          <w:trHeight w:val="567"/>
        </w:trPr>
        <w:tc>
          <w:tcPr>
            <w:tcW w:w="284" w:type="dxa"/>
          </w:tcPr>
          <w:p w14:paraId="4E4C957B" w14:textId="77777777" w:rsidR="003C6CF3" w:rsidRPr="005F77D5" w:rsidRDefault="003C6CF3" w:rsidP="003C6CF3">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0F6F5D" w14:textId="0F4240B4" w:rsidR="003C6CF3" w:rsidRPr="005F77D5" w:rsidRDefault="003C6CF3" w:rsidP="003C6CF3">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B8</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67F645" w14:textId="77777777" w:rsidR="00B403AD" w:rsidRPr="005F77D5" w:rsidRDefault="00B403AD" w:rsidP="00B403AD">
            <w:pPr>
              <w:shd w:val="clear" w:color="auto" w:fill="FFFFFF" w:themeFill="background1"/>
              <w:spacing w:after="0"/>
              <w:rPr>
                <w:rFonts w:asciiTheme="minorHAnsi" w:hAnsiTheme="minorHAnsi" w:cs="Arial"/>
              </w:rPr>
            </w:pPr>
            <w:r w:rsidRPr="005F77D5">
              <w:rPr>
                <w:rFonts w:asciiTheme="minorHAnsi" w:hAnsiTheme="minorHAnsi" w:cs="Arial"/>
              </w:rPr>
              <w:t xml:space="preserve">Tenderers </w:t>
            </w:r>
            <w:r w:rsidRPr="005F77D5">
              <w:rPr>
                <w:rFonts w:asciiTheme="minorHAnsi" w:hAnsiTheme="minorHAnsi" w:cs="Arial"/>
                <w:b/>
                <w:bCs/>
              </w:rPr>
              <w:t xml:space="preserve">Must </w:t>
            </w:r>
          </w:p>
          <w:p w14:paraId="345F9F51" w14:textId="77777777" w:rsidR="00B403AD" w:rsidRPr="005F77D5" w:rsidRDefault="00B403AD" w:rsidP="00B403AD">
            <w:pPr>
              <w:shd w:val="clear" w:color="auto" w:fill="FFFFFF" w:themeFill="background1"/>
              <w:spacing w:after="0"/>
              <w:rPr>
                <w:rFonts w:asciiTheme="minorHAnsi" w:hAnsiTheme="minorHAnsi" w:cs="Arial"/>
              </w:rPr>
            </w:pPr>
          </w:p>
          <w:p w14:paraId="536FAFA1" w14:textId="77777777" w:rsidR="00B403AD" w:rsidRPr="005F77D5" w:rsidRDefault="00B403AD" w:rsidP="00B403AD">
            <w:pPr>
              <w:shd w:val="clear" w:color="auto" w:fill="FFFFFF" w:themeFill="background1"/>
              <w:spacing w:after="0"/>
              <w:rPr>
                <w:rFonts w:asciiTheme="minorHAnsi" w:hAnsiTheme="minorHAnsi" w:cs="Arial"/>
              </w:rPr>
            </w:pPr>
            <w:r w:rsidRPr="005F77D5">
              <w:rPr>
                <w:rFonts w:asciiTheme="minorHAnsi" w:hAnsiTheme="minorHAnsi" w:cs="Arial"/>
              </w:rPr>
              <w:t xml:space="preserve">1. Provide details of the Service Level Agreement offered and how the system will be supported. </w:t>
            </w:r>
          </w:p>
          <w:p w14:paraId="7EB19F15" w14:textId="77777777" w:rsidR="00B403AD" w:rsidRPr="005F77D5" w:rsidRDefault="00B403AD" w:rsidP="00B403AD">
            <w:pPr>
              <w:shd w:val="clear" w:color="auto" w:fill="FFFFFF" w:themeFill="background1"/>
              <w:spacing w:after="0"/>
              <w:rPr>
                <w:rFonts w:asciiTheme="minorHAnsi" w:hAnsiTheme="minorHAnsi" w:cs="Arial"/>
              </w:rPr>
            </w:pPr>
            <w:r w:rsidRPr="005F77D5">
              <w:rPr>
                <w:rFonts w:asciiTheme="minorHAnsi" w:hAnsiTheme="minorHAnsi" w:cs="Arial"/>
              </w:rPr>
              <w:t xml:space="preserve">2. Detail how support will be provided across Level 1,2,3. </w:t>
            </w:r>
          </w:p>
          <w:p w14:paraId="7F30E289" w14:textId="77777777" w:rsidR="00B403AD" w:rsidRPr="005F77D5" w:rsidRDefault="00B403AD" w:rsidP="00B403AD">
            <w:pPr>
              <w:shd w:val="clear" w:color="auto" w:fill="FFFFFF" w:themeFill="background1"/>
              <w:spacing w:after="0"/>
              <w:rPr>
                <w:rFonts w:asciiTheme="minorHAnsi" w:hAnsiTheme="minorHAnsi" w:cs="Arial"/>
              </w:rPr>
            </w:pPr>
            <w:r w:rsidRPr="005F77D5">
              <w:rPr>
                <w:rFonts w:asciiTheme="minorHAnsi" w:hAnsiTheme="minorHAnsi" w:cs="Arial"/>
              </w:rPr>
              <w:t xml:space="preserve">3. Include details of Tenderer’s helpdesk and how </w:t>
            </w:r>
            <w:r>
              <w:rPr>
                <w:rFonts w:asciiTheme="minorHAnsi" w:hAnsiTheme="minorHAnsi" w:cs="Arial"/>
              </w:rPr>
              <w:t xml:space="preserve">MIC </w:t>
            </w:r>
            <w:r w:rsidRPr="005F77D5">
              <w:rPr>
                <w:rFonts w:asciiTheme="minorHAnsi" w:hAnsiTheme="minorHAnsi" w:cs="Arial"/>
              </w:rPr>
              <w:t xml:space="preserve">will engage with the support provided.  </w:t>
            </w:r>
          </w:p>
          <w:p w14:paraId="116F8FFE" w14:textId="77777777" w:rsidR="00B403AD" w:rsidRPr="005F77D5" w:rsidRDefault="00B403AD" w:rsidP="00B403AD">
            <w:pPr>
              <w:shd w:val="clear" w:color="auto" w:fill="FFFFFF" w:themeFill="background1"/>
              <w:spacing w:after="0"/>
              <w:rPr>
                <w:rFonts w:asciiTheme="minorHAnsi" w:hAnsiTheme="minorHAnsi" w:cs="Arial"/>
              </w:rPr>
            </w:pPr>
            <w:r w:rsidRPr="005F77D5">
              <w:rPr>
                <w:rFonts w:asciiTheme="minorHAnsi" w:hAnsiTheme="minorHAnsi" w:cs="Arial"/>
              </w:rPr>
              <w:lastRenderedPageBreak/>
              <w:t>4. Provide details of Service Level Agreement offered for system availability and uptime</w:t>
            </w:r>
          </w:p>
          <w:p w14:paraId="7FF3BE3D" w14:textId="77777777" w:rsidR="00B403AD" w:rsidRPr="005F77D5" w:rsidRDefault="00B403AD" w:rsidP="00B403AD">
            <w:pPr>
              <w:shd w:val="clear" w:color="auto" w:fill="FFFFFF" w:themeFill="background1"/>
              <w:spacing w:after="0"/>
              <w:rPr>
                <w:rFonts w:asciiTheme="minorHAnsi" w:hAnsiTheme="minorHAnsi" w:cs="Arial"/>
              </w:rPr>
            </w:pPr>
            <w:r w:rsidRPr="005F77D5">
              <w:rPr>
                <w:rFonts w:asciiTheme="minorHAnsi" w:hAnsiTheme="minorHAnsi" w:cs="Arial"/>
              </w:rPr>
              <w:t xml:space="preserve">5. Provide details of system upgrades, maintenance schedule, and delivery plan, ensuring </w:t>
            </w:r>
            <w:r>
              <w:rPr>
                <w:rFonts w:asciiTheme="minorHAnsi" w:hAnsiTheme="minorHAnsi" w:cs="Arial"/>
              </w:rPr>
              <w:t>MIC</w:t>
            </w:r>
            <w:r w:rsidRPr="005F77D5">
              <w:rPr>
                <w:rFonts w:asciiTheme="minorHAnsi" w:hAnsiTheme="minorHAnsi" w:cs="Arial"/>
              </w:rPr>
              <w:t xml:space="preserve"> has visibility of planned changes and the ability to assess their impact. </w:t>
            </w:r>
          </w:p>
          <w:p w14:paraId="44D6287D" w14:textId="77777777" w:rsidR="00B403AD" w:rsidRPr="005F77D5" w:rsidRDefault="00B403AD" w:rsidP="00B403AD">
            <w:pPr>
              <w:shd w:val="clear" w:color="auto" w:fill="FFFFFF" w:themeFill="background1"/>
              <w:spacing w:after="0"/>
              <w:rPr>
                <w:rFonts w:asciiTheme="minorHAnsi" w:hAnsiTheme="minorHAnsi" w:cs="Arial"/>
              </w:rPr>
            </w:pPr>
            <w:r w:rsidRPr="005F77D5">
              <w:rPr>
                <w:rFonts w:asciiTheme="minorHAnsi" w:hAnsiTheme="minorHAnsi" w:cs="Arial"/>
              </w:rPr>
              <w:t xml:space="preserve">6. Outline steps taken to ensure upgrades are delivered appropriately without adversely disrupting the operation or availability of the service, especially during peak scheduling periods of </w:t>
            </w:r>
            <w:r>
              <w:rPr>
                <w:rFonts w:asciiTheme="minorHAnsi" w:hAnsiTheme="minorHAnsi" w:cs="Arial"/>
              </w:rPr>
              <w:t>MIC’s</w:t>
            </w:r>
            <w:r w:rsidRPr="005F77D5">
              <w:rPr>
                <w:rFonts w:asciiTheme="minorHAnsi" w:hAnsiTheme="minorHAnsi" w:cs="Arial"/>
              </w:rPr>
              <w:t xml:space="preserve"> Academic Year.</w:t>
            </w:r>
          </w:p>
          <w:p w14:paraId="66DC26D7" w14:textId="77777777" w:rsidR="00B403AD" w:rsidRPr="005F77D5" w:rsidRDefault="00B403AD" w:rsidP="00B403AD">
            <w:pPr>
              <w:shd w:val="clear" w:color="auto" w:fill="FFFFFF" w:themeFill="background1"/>
              <w:spacing w:after="0"/>
              <w:rPr>
                <w:rFonts w:asciiTheme="minorHAnsi" w:hAnsiTheme="minorHAnsi" w:cs="Arial"/>
              </w:rPr>
            </w:pPr>
            <w:r w:rsidRPr="005F77D5">
              <w:rPr>
                <w:rFonts w:asciiTheme="minorHAnsi" w:hAnsiTheme="minorHAnsi" w:cs="Arial"/>
              </w:rPr>
              <w:t>7. Include details on the amount of testing typically required by your customers when upgrades are being delivered</w:t>
            </w:r>
          </w:p>
          <w:p w14:paraId="26CAE15F" w14:textId="77777777" w:rsidR="00B403AD" w:rsidRPr="005F77D5" w:rsidRDefault="00B403AD" w:rsidP="00B403AD">
            <w:pPr>
              <w:shd w:val="clear" w:color="auto" w:fill="FFFFFF" w:themeFill="background1"/>
              <w:spacing w:after="0"/>
              <w:rPr>
                <w:rFonts w:asciiTheme="minorHAnsi" w:hAnsiTheme="minorHAnsi" w:cs="Arial"/>
              </w:rPr>
            </w:pPr>
          </w:p>
          <w:p w14:paraId="4A304144" w14:textId="5034B621" w:rsidR="003C6CF3" w:rsidRPr="005F77D5" w:rsidRDefault="00B403AD" w:rsidP="00B403AD">
            <w:pPr>
              <w:shd w:val="clear" w:color="auto" w:fill="FFFFFF" w:themeFill="background1"/>
              <w:spacing w:after="0"/>
              <w:rPr>
                <w:rFonts w:asciiTheme="minorHAnsi" w:hAnsiTheme="minorHAnsi" w:cs="Arial"/>
                <w:b/>
                <w:bCs/>
              </w:rPr>
            </w:pPr>
            <w:r w:rsidRPr="005F77D5">
              <w:rPr>
                <w:rFonts w:asciiTheme="minorHAnsi" w:hAnsiTheme="minorHAnsi" w:cs="Arial"/>
                <w:b/>
                <w:bCs/>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44988F" w14:textId="7FCA84F1" w:rsidR="003C6CF3" w:rsidRPr="005F77D5" w:rsidRDefault="003C6CF3" w:rsidP="003C6CF3">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lastRenderedPageBreak/>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3A9D6B09" w14:textId="175B1DBF" w:rsidR="003C6CF3" w:rsidRPr="005F77D5" w:rsidRDefault="003C6CF3" w:rsidP="003C6CF3">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441FFDE1" w14:textId="77777777" w:rsidR="003C6CF3" w:rsidRPr="005F77D5" w:rsidRDefault="003C6CF3" w:rsidP="003C6CF3"/>
        </w:tc>
        <w:tc>
          <w:tcPr>
            <w:tcW w:w="346" w:type="dxa"/>
          </w:tcPr>
          <w:p w14:paraId="1A5B70C4" w14:textId="77777777" w:rsidR="003C6CF3" w:rsidRPr="005F77D5" w:rsidRDefault="003C6CF3" w:rsidP="003C6CF3"/>
        </w:tc>
        <w:tc>
          <w:tcPr>
            <w:tcW w:w="351" w:type="dxa"/>
          </w:tcPr>
          <w:p w14:paraId="4101C261" w14:textId="77777777" w:rsidR="003C6CF3" w:rsidRPr="005F77D5" w:rsidRDefault="003C6CF3" w:rsidP="003C6CF3"/>
        </w:tc>
      </w:tr>
      <w:tr w:rsidR="003C6CF3" w:rsidRPr="005F77D5" w14:paraId="59B9972D" w14:textId="77777777" w:rsidTr="00332CB3">
        <w:trPr>
          <w:trHeight w:val="567"/>
        </w:trPr>
        <w:tc>
          <w:tcPr>
            <w:tcW w:w="284" w:type="dxa"/>
          </w:tcPr>
          <w:p w14:paraId="19A935EE" w14:textId="77777777" w:rsidR="003C6CF3" w:rsidRPr="005F77D5" w:rsidRDefault="003C6CF3" w:rsidP="003C6CF3">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86B844" w14:textId="6263FFA9" w:rsidR="003C6CF3" w:rsidRPr="005F77D5" w:rsidRDefault="00E2673D" w:rsidP="003C6CF3">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B9</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2588FB" w14:textId="77777777" w:rsidR="00B403AD" w:rsidRPr="005F77D5" w:rsidRDefault="00B403AD" w:rsidP="00B403AD">
            <w:pPr>
              <w:shd w:val="clear" w:color="auto" w:fill="FFFFFF" w:themeFill="background1"/>
              <w:spacing w:after="0"/>
              <w:rPr>
                <w:rFonts w:asciiTheme="minorHAnsi" w:hAnsiTheme="minorHAnsi" w:cs="Arial"/>
              </w:rPr>
            </w:pPr>
            <w:r w:rsidRPr="005F77D5">
              <w:rPr>
                <w:rFonts w:asciiTheme="minorHAnsi" w:hAnsiTheme="minorHAnsi" w:cs="Arial"/>
              </w:rPr>
              <w:t xml:space="preserve">Tenderers </w:t>
            </w:r>
            <w:r w:rsidRPr="005F77D5">
              <w:rPr>
                <w:rFonts w:asciiTheme="minorHAnsi" w:hAnsiTheme="minorHAnsi" w:cs="Arial"/>
                <w:b/>
                <w:bCs/>
              </w:rPr>
              <w:t>Should</w:t>
            </w:r>
            <w:r w:rsidRPr="005F77D5">
              <w:rPr>
                <w:rFonts w:asciiTheme="minorHAnsi" w:hAnsiTheme="minorHAnsi" w:cs="Arial"/>
              </w:rPr>
              <w:t xml:space="preserve"> </w:t>
            </w:r>
          </w:p>
          <w:p w14:paraId="2D04D4FC" w14:textId="77777777" w:rsidR="00B403AD" w:rsidRPr="005F77D5" w:rsidRDefault="00B403AD" w:rsidP="00B403AD">
            <w:pPr>
              <w:shd w:val="clear" w:color="auto" w:fill="FFFFFF" w:themeFill="background1"/>
              <w:spacing w:after="0"/>
              <w:rPr>
                <w:rFonts w:asciiTheme="minorHAnsi" w:hAnsiTheme="minorHAnsi" w:cs="Arial"/>
              </w:rPr>
            </w:pPr>
          </w:p>
          <w:p w14:paraId="2D6B8C2F" w14:textId="77777777" w:rsidR="00B403AD" w:rsidRPr="005F77D5" w:rsidRDefault="00B403AD" w:rsidP="00B403AD">
            <w:pPr>
              <w:shd w:val="clear" w:color="auto" w:fill="FFFFFF" w:themeFill="background1"/>
              <w:spacing w:after="0"/>
              <w:rPr>
                <w:rFonts w:asciiTheme="minorHAnsi" w:hAnsiTheme="minorHAnsi" w:cs="Arial"/>
              </w:rPr>
            </w:pPr>
            <w:r w:rsidRPr="005F77D5">
              <w:rPr>
                <w:rFonts w:asciiTheme="minorHAnsi" w:hAnsiTheme="minorHAnsi" w:cs="Arial"/>
              </w:rPr>
              <w:t xml:space="preserve">Describe the strategies and practices their organisation will employ to ensure responsive account management and customer success management throughout the duration of the contract with </w:t>
            </w:r>
            <w:r>
              <w:rPr>
                <w:rFonts w:asciiTheme="minorHAnsi" w:hAnsiTheme="minorHAnsi" w:cs="Arial"/>
              </w:rPr>
              <w:t>MIC</w:t>
            </w:r>
            <w:r w:rsidRPr="005F77D5">
              <w:rPr>
                <w:rFonts w:asciiTheme="minorHAnsi" w:hAnsiTheme="minorHAnsi" w:cs="Arial"/>
              </w:rPr>
              <w:t xml:space="preserve">. This should include details of how Tenderers will actively engage with the </w:t>
            </w:r>
            <w:r>
              <w:rPr>
                <w:rFonts w:asciiTheme="minorHAnsi" w:hAnsiTheme="minorHAnsi" w:cs="Arial"/>
              </w:rPr>
              <w:t>College</w:t>
            </w:r>
            <w:r w:rsidRPr="005F77D5">
              <w:rPr>
                <w:rFonts w:asciiTheme="minorHAnsi" w:hAnsiTheme="minorHAnsi" w:cs="Arial"/>
              </w:rPr>
              <w:t xml:space="preserve"> through regular review meetings and updates, supported by service quality reports and system reporting</w:t>
            </w:r>
          </w:p>
          <w:p w14:paraId="11EDA93D" w14:textId="77777777" w:rsidR="00B403AD" w:rsidRPr="005F77D5" w:rsidRDefault="00B403AD" w:rsidP="00B403AD">
            <w:pPr>
              <w:shd w:val="clear" w:color="auto" w:fill="FFFFFF" w:themeFill="background1"/>
              <w:spacing w:after="0"/>
              <w:rPr>
                <w:rFonts w:asciiTheme="minorHAnsi" w:hAnsiTheme="minorHAnsi" w:cs="Arial"/>
              </w:rPr>
            </w:pPr>
          </w:p>
          <w:p w14:paraId="4A57C326" w14:textId="65824B8B" w:rsidR="003C6CF3" w:rsidRPr="005F77D5" w:rsidRDefault="00B403AD" w:rsidP="00B403AD">
            <w:pPr>
              <w:shd w:val="clear" w:color="auto" w:fill="FFFFFF" w:themeFill="background1"/>
              <w:spacing w:after="0"/>
              <w:rPr>
                <w:rFonts w:asciiTheme="minorHAnsi" w:hAnsiTheme="minorHAnsi" w:cs="Arial"/>
                <w:b/>
                <w:bCs/>
              </w:rPr>
            </w:pPr>
            <w:r w:rsidRPr="005F77D5">
              <w:rPr>
                <w:rFonts w:asciiTheme="minorHAnsi" w:hAnsiTheme="minorHAnsi" w:cs="Arial"/>
                <w:b/>
                <w:bCs/>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E6565C" w14:textId="1D90D62C" w:rsidR="003C6CF3" w:rsidRPr="005F77D5" w:rsidRDefault="003C6CF3" w:rsidP="003C6CF3">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568BBAD2" w14:textId="587508C9" w:rsidR="003C6CF3" w:rsidRPr="005F77D5" w:rsidRDefault="003C6CF3" w:rsidP="003C6CF3">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498AFB5B" w14:textId="77777777" w:rsidR="003C6CF3" w:rsidRPr="005F77D5" w:rsidRDefault="003C6CF3" w:rsidP="003C6CF3"/>
        </w:tc>
        <w:tc>
          <w:tcPr>
            <w:tcW w:w="346" w:type="dxa"/>
          </w:tcPr>
          <w:p w14:paraId="73D9AF91" w14:textId="77777777" w:rsidR="003C6CF3" w:rsidRPr="005F77D5" w:rsidRDefault="003C6CF3" w:rsidP="003C6CF3"/>
        </w:tc>
        <w:tc>
          <w:tcPr>
            <w:tcW w:w="351" w:type="dxa"/>
          </w:tcPr>
          <w:p w14:paraId="013141E5" w14:textId="77777777" w:rsidR="003C6CF3" w:rsidRPr="005F77D5" w:rsidRDefault="003C6CF3" w:rsidP="003C6CF3"/>
        </w:tc>
      </w:tr>
      <w:tr w:rsidR="003C6CF3" w:rsidRPr="005F77D5" w14:paraId="01BA95BF" w14:textId="77777777" w:rsidTr="00332CB3">
        <w:trPr>
          <w:trHeight w:val="567"/>
        </w:trPr>
        <w:tc>
          <w:tcPr>
            <w:tcW w:w="284" w:type="dxa"/>
          </w:tcPr>
          <w:p w14:paraId="723000CB" w14:textId="77777777" w:rsidR="003C6CF3" w:rsidRPr="005F77D5" w:rsidRDefault="003C6CF3" w:rsidP="003C6CF3">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9B6548" w14:textId="5E48EFD7" w:rsidR="003C6CF3" w:rsidRPr="005F77D5" w:rsidRDefault="00FC61B1" w:rsidP="003C6CF3">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B10</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0E79A7" w14:textId="77777777" w:rsidR="00B403AD" w:rsidRPr="005F77D5" w:rsidRDefault="00B403AD" w:rsidP="00B403AD">
            <w:pPr>
              <w:shd w:val="clear" w:color="auto" w:fill="FFFFFF" w:themeFill="background1"/>
              <w:spacing w:after="0"/>
              <w:rPr>
                <w:rFonts w:asciiTheme="minorHAnsi" w:hAnsiTheme="minorHAnsi" w:cs="Arial"/>
              </w:rPr>
            </w:pPr>
            <w:r w:rsidRPr="005F77D5">
              <w:rPr>
                <w:rFonts w:asciiTheme="minorHAnsi" w:hAnsiTheme="minorHAnsi" w:cs="Arial"/>
              </w:rPr>
              <w:t xml:space="preserve">Tenderers </w:t>
            </w:r>
            <w:r w:rsidRPr="005F77D5">
              <w:rPr>
                <w:rFonts w:asciiTheme="minorHAnsi" w:hAnsiTheme="minorHAnsi" w:cs="Arial"/>
                <w:b/>
                <w:bCs/>
              </w:rPr>
              <w:t>Should</w:t>
            </w:r>
          </w:p>
          <w:p w14:paraId="035DF8A7" w14:textId="77777777" w:rsidR="00B403AD" w:rsidRPr="005F77D5" w:rsidRDefault="00B403AD" w:rsidP="00B403AD">
            <w:pPr>
              <w:shd w:val="clear" w:color="auto" w:fill="FFFFFF" w:themeFill="background1"/>
              <w:spacing w:after="0"/>
              <w:rPr>
                <w:rFonts w:asciiTheme="minorHAnsi" w:hAnsiTheme="minorHAnsi" w:cs="Arial"/>
              </w:rPr>
            </w:pPr>
          </w:p>
          <w:p w14:paraId="4718D13F" w14:textId="77777777" w:rsidR="00B403AD" w:rsidRPr="005F77D5" w:rsidRDefault="00B403AD" w:rsidP="00B403AD">
            <w:pPr>
              <w:shd w:val="clear" w:color="auto" w:fill="FFFFFF" w:themeFill="background1"/>
              <w:spacing w:after="0"/>
              <w:rPr>
                <w:rFonts w:asciiTheme="minorHAnsi" w:hAnsiTheme="minorHAnsi" w:cs="Arial"/>
              </w:rPr>
            </w:pPr>
            <w:r w:rsidRPr="005F77D5">
              <w:rPr>
                <w:rFonts w:asciiTheme="minorHAnsi" w:hAnsiTheme="minorHAnsi" w:cs="Arial"/>
              </w:rPr>
              <w:t xml:space="preserve">Provide details of how their organisation manages content and data backups, including outlining procedures for disaster recovery and DR testing, and describing measures taken to ensure system resilience. </w:t>
            </w:r>
          </w:p>
          <w:p w14:paraId="1E2028AB" w14:textId="77777777" w:rsidR="00B403AD" w:rsidRPr="005F77D5" w:rsidRDefault="00B403AD" w:rsidP="00B403AD">
            <w:pPr>
              <w:shd w:val="clear" w:color="auto" w:fill="FFFFFF" w:themeFill="background1"/>
              <w:spacing w:after="0"/>
              <w:rPr>
                <w:rFonts w:asciiTheme="minorHAnsi" w:hAnsiTheme="minorHAnsi" w:cs="Arial"/>
              </w:rPr>
            </w:pPr>
          </w:p>
          <w:p w14:paraId="52C4E63C" w14:textId="77777777" w:rsidR="00B403AD" w:rsidRDefault="00B403AD" w:rsidP="00B403AD">
            <w:pPr>
              <w:shd w:val="clear" w:color="auto" w:fill="FFFFFF" w:themeFill="background1"/>
              <w:spacing w:after="0"/>
              <w:rPr>
                <w:rFonts w:asciiTheme="minorHAnsi" w:hAnsiTheme="minorHAnsi" w:cs="Arial"/>
              </w:rPr>
            </w:pPr>
            <w:r w:rsidRPr="005F77D5">
              <w:rPr>
                <w:rFonts w:asciiTheme="minorHAnsi" w:hAnsiTheme="minorHAnsi" w:cs="Arial"/>
              </w:rPr>
              <w:t xml:space="preserve">Please confirm and detail indicating cost </w:t>
            </w:r>
          </w:p>
          <w:p w14:paraId="66C17BE3" w14:textId="77777777" w:rsidR="00B403AD" w:rsidRPr="005F77D5" w:rsidRDefault="00B403AD" w:rsidP="00B403AD">
            <w:pPr>
              <w:shd w:val="clear" w:color="auto" w:fill="FFFFFF" w:themeFill="background1"/>
              <w:spacing w:after="0"/>
              <w:rPr>
                <w:rFonts w:asciiTheme="minorHAnsi" w:hAnsiTheme="minorHAnsi" w:cs="Arial"/>
              </w:rPr>
            </w:pPr>
          </w:p>
          <w:p w14:paraId="0289469D" w14:textId="27BAA97B" w:rsidR="0087296D" w:rsidRPr="005F77D5" w:rsidRDefault="00B403AD" w:rsidP="00B403AD">
            <w:pPr>
              <w:shd w:val="clear" w:color="auto" w:fill="FFFFFF" w:themeFill="background1"/>
              <w:spacing w:after="0"/>
              <w:rPr>
                <w:rFonts w:asciiTheme="minorHAnsi" w:hAnsiTheme="minorHAnsi" w:cs="Arial"/>
                <w:b/>
                <w:bCs/>
              </w:rPr>
            </w:pPr>
            <w:r w:rsidRPr="005F77D5">
              <w:rPr>
                <w:rFonts w:asciiTheme="minorHAnsi" w:hAnsiTheme="minorHAnsi" w:cs="Arial"/>
                <w:b/>
                <w:bCs/>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66A523" w14:textId="1CDEE6B5" w:rsidR="003C6CF3" w:rsidRPr="005F77D5" w:rsidRDefault="003C6CF3" w:rsidP="003C6CF3">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lastRenderedPageBreak/>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67DA2115" w14:textId="2E455F82" w:rsidR="003C6CF3" w:rsidRPr="005F77D5" w:rsidRDefault="003C6CF3" w:rsidP="003C6CF3">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36340CA7" w14:textId="77777777" w:rsidR="003C6CF3" w:rsidRPr="005F77D5" w:rsidRDefault="003C6CF3" w:rsidP="003C6CF3"/>
        </w:tc>
        <w:tc>
          <w:tcPr>
            <w:tcW w:w="346" w:type="dxa"/>
          </w:tcPr>
          <w:p w14:paraId="05D63D56" w14:textId="77777777" w:rsidR="003C6CF3" w:rsidRPr="005F77D5" w:rsidRDefault="003C6CF3" w:rsidP="003C6CF3"/>
        </w:tc>
        <w:tc>
          <w:tcPr>
            <w:tcW w:w="351" w:type="dxa"/>
          </w:tcPr>
          <w:p w14:paraId="06FBB77B" w14:textId="77777777" w:rsidR="003C6CF3" w:rsidRPr="005F77D5" w:rsidRDefault="003C6CF3" w:rsidP="003C6CF3"/>
        </w:tc>
      </w:tr>
      <w:tr w:rsidR="00E450CB" w:rsidRPr="005F77D5" w14:paraId="7218EEC3" w14:textId="77777777" w:rsidTr="00E450CB">
        <w:trPr>
          <w:trHeight w:val="567"/>
        </w:trPr>
        <w:tc>
          <w:tcPr>
            <w:tcW w:w="284" w:type="dxa"/>
          </w:tcPr>
          <w:p w14:paraId="3E67BFFD" w14:textId="77777777" w:rsidR="00E450CB" w:rsidRPr="005F77D5" w:rsidRDefault="00E450CB" w:rsidP="00E450CB">
            <w:pPr>
              <w:tabs>
                <w:tab w:val="left" w:pos="567"/>
              </w:tabs>
              <w:spacing w:after="0" w:line="240" w:lineRule="auto"/>
              <w:jc w:val="center"/>
              <w:rPr>
                <w:rFonts w:asciiTheme="minorHAnsi" w:hAnsiTheme="minorHAnsi"/>
                <w:sz w:val="24"/>
                <w:szCs w:val="24"/>
              </w:rPr>
            </w:pPr>
          </w:p>
        </w:tc>
        <w:tc>
          <w:tcPr>
            <w:tcW w:w="870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76BE0D92" w14:textId="384CDA28" w:rsidR="00E450CB" w:rsidRPr="005F77D5" w:rsidRDefault="00E450CB" w:rsidP="00E450CB">
            <w:pPr>
              <w:tabs>
                <w:tab w:val="left" w:pos="567"/>
              </w:tabs>
              <w:spacing w:after="0" w:line="240" w:lineRule="auto"/>
              <w:jc w:val="center"/>
              <w:rPr>
                <w:rFonts w:asciiTheme="minorHAnsi" w:hAnsiTheme="minorHAnsi"/>
                <w:i/>
                <w:iCs/>
                <w:sz w:val="24"/>
                <w:szCs w:val="24"/>
              </w:rPr>
            </w:pPr>
            <w:r w:rsidRPr="005F77D5">
              <w:rPr>
                <w:rFonts w:asciiTheme="minorHAnsi" w:hAnsiTheme="minorHAnsi"/>
                <w:b/>
                <w:bCs/>
                <w:i/>
                <w:iCs/>
                <w:color w:val="000000" w:themeColor="text1"/>
                <w:sz w:val="24"/>
                <w:szCs w:val="24"/>
              </w:rPr>
              <w:t xml:space="preserve">Compliance to </w:t>
            </w:r>
            <w:r w:rsidR="003F000D">
              <w:rPr>
                <w:rFonts w:asciiTheme="minorHAnsi" w:hAnsiTheme="minorHAnsi"/>
                <w:b/>
                <w:bCs/>
                <w:i/>
                <w:iCs/>
                <w:color w:val="000000" w:themeColor="text1"/>
                <w:sz w:val="24"/>
                <w:szCs w:val="24"/>
              </w:rPr>
              <w:t>Mary immaculate College</w:t>
            </w:r>
            <w:r w:rsidRPr="005F77D5">
              <w:rPr>
                <w:rFonts w:asciiTheme="minorHAnsi" w:hAnsiTheme="minorHAnsi"/>
                <w:b/>
                <w:bCs/>
                <w:i/>
                <w:iCs/>
                <w:color w:val="000000" w:themeColor="text1"/>
                <w:sz w:val="24"/>
                <w:szCs w:val="24"/>
              </w:rPr>
              <w:t xml:space="preserve"> Policies, Architecture &amp; Governance</w:t>
            </w:r>
          </w:p>
        </w:tc>
        <w:tc>
          <w:tcPr>
            <w:tcW w:w="877" w:type="dxa"/>
          </w:tcPr>
          <w:p w14:paraId="741B7EF7" w14:textId="77777777" w:rsidR="00E450CB" w:rsidRPr="005F77D5" w:rsidRDefault="00E450CB" w:rsidP="00E450CB"/>
        </w:tc>
        <w:tc>
          <w:tcPr>
            <w:tcW w:w="346" w:type="dxa"/>
          </w:tcPr>
          <w:p w14:paraId="5DE2BD58" w14:textId="77777777" w:rsidR="00E450CB" w:rsidRPr="005F77D5" w:rsidRDefault="00E450CB" w:rsidP="00E450CB"/>
        </w:tc>
        <w:tc>
          <w:tcPr>
            <w:tcW w:w="351" w:type="dxa"/>
          </w:tcPr>
          <w:p w14:paraId="5E86BD4C" w14:textId="77777777" w:rsidR="00E450CB" w:rsidRPr="005F77D5" w:rsidRDefault="00E450CB" w:rsidP="00E450CB"/>
        </w:tc>
      </w:tr>
      <w:tr w:rsidR="00E450CB" w:rsidRPr="005F77D5" w14:paraId="4B078634" w14:textId="77777777" w:rsidTr="00332CB3">
        <w:trPr>
          <w:trHeight w:val="567"/>
        </w:trPr>
        <w:tc>
          <w:tcPr>
            <w:tcW w:w="284" w:type="dxa"/>
          </w:tcPr>
          <w:p w14:paraId="6E0F6C5E" w14:textId="77777777" w:rsidR="00E450CB" w:rsidRPr="005F77D5" w:rsidRDefault="00E450CB" w:rsidP="00E450CB">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BD43E4" w14:textId="19EC9038" w:rsidR="00E450CB" w:rsidRPr="005F77D5" w:rsidRDefault="00E450CB" w:rsidP="00E450CB">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B11</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91E0806" w14:textId="77777777" w:rsidR="003F000D" w:rsidRPr="005F77D5" w:rsidRDefault="003F000D" w:rsidP="003F000D">
            <w:pPr>
              <w:shd w:val="clear" w:color="auto" w:fill="FFFFFF" w:themeFill="background1"/>
              <w:spacing w:after="0"/>
              <w:rPr>
                <w:rFonts w:asciiTheme="minorHAnsi" w:hAnsiTheme="minorHAnsi" w:cs="Arial"/>
              </w:rPr>
            </w:pPr>
            <w:r w:rsidRPr="005F77D5">
              <w:rPr>
                <w:rFonts w:asciiTheme="minorHAnsi" w:hAnsiTheme="minorHAnsi" w:cs="Arial"/>
              </w:rPr>
              <w:t xml:space="preserve">The system </w:t>
            </w:r>
            <w:r w:rsidRPr="005F77D5">
              <w:rPr>
                <w:rFonts w:asciiTheme="minorHAnsi" w:hAnsiTheme="minorHAnsi" w:cs="Arial"/>
                <w:b/>
                <w:bCs/>
              </w:rPr>
              <w:t>Must</w:t>
            </w:r>
            <w:r w:rsidRPr="005F77D5">
              <w:rPr>
                <w:rFonts w:asciiTheme="minorHAnsi" w:hAnsiTheme="minorHAnsi" w:cs="Arial"/>
              </w:rPr>
              <w:t xml:space="preserve"> meet IT Security and GDPR compliance:</w:t>
            </w:r>
          </w:p>
          <w:p w14:paraId="4026BD26" w14:textId="77777777" w:rsidR="003F000D" w:rsidRPr="005F77D5" w:rsidRDefault="003F000D" w:rsidP="003F000D">
            <w:pPr>
              <w:shd w:val="clear" w:color="auto" w:fill="FFFFFF" w:themeFill="background1"/>
              <w:spacing w:after="0"/>
              <w:rPr>
                <w:rFonts w:asciiTheme="minorHAnsi" w:hAnsiTheme="minorHAnsi" w:cs="Arial"/>
              </w:rPr>
            </w:pPr>
            <w:r w:rsidRPr="005F77D5">
              <w:rPr>
                <w:rFonts w:asciiTheme="minorHAnsi" w:hAnsiTheme="minorHAnsi" w:cs="Arial"/>
              </w:rPr>
              <w:t xml:space="preserve"> </w:t>
            </w:r>
          </w:p>
          <w:p w14:paraId="29333505" w14:textId="77777777" w:rsidR="003F000D" w:rsidRDefault="003F000D" w:rsidP="003F000D">
            <w:pPr>
              <w:shd w:val="clear" w:color="auto" w:fill="FFFFFF" w:themeFill="background1"/>
              <w:spacing w:after="0"/>
              <w:rPr>
                <w:rFonts w:asciiTheme="minorHAnsi" w:hAnsiTheme="minorHAnsi" w:cs="Arial"/>
              </w:rPr>
            </w:pPr>
            <w:r w:rsidRPr="5E69EB7B">
              <w:rPr>
                <w:rFonts w:asciiTheme="minorHAnsi" w:hAnsiTheme="minorHAnsi" w:cs="Arial"/>
              </w:rPr>
              <w:t>1.Tenders for systems will be awarded subject to alignment with ISO compliance/certification, security best practices, incident management, incident reporting and accessibility compliance. Please provide details of provisions in these areas.</w:t>
            </w:r>
          </w:p>
          <w:p w14:paraId="2C85CEF8" w14:textId="77777777" w:rsidR="003F000D" w:rsidRPr="005F77D5" w:rsidRDefault="003F000D" w:rsidP="003F000D">
            <w:pPr>
              <w:shd w:val="clear" w:color="auto" w:fill="FFFFFF" w:themeFill="background1"/>
              <w:spacing w:after="0"/>
              <w:rPr>
                <w:rFonts w:asciiTheme="minorHAnsi" w:hAnsiTheme="minorHAnsi" w:cs="Arial"/>
              </w:rPr>
            </w:pPr>
          </w:p>
          <w:p w14:paraId="57E26867" w14:textId="2461C4E1" w:rsidR="00E450CB" w:rsidRPr="005F77D5" w:rsidRDefault="003F000D" w:rsidP="003F000D">
            <w:pPr>
              <w:shd w:val="clear" w:color="auto" w:fill="FFFFFF" w:themeFill="background1"/>
              <w:spacing w:after="0"/>
              <w:rPr>
                <w:rFonts w:asciiTheme="minorHAnsi" w:hAnsiTheme="minorHAnsi" w:cs="Arial"/>
                <w:b/>
                <w:bCs/>
              </w:rPr>
            </w:pPr>
            <w:r w:rsidRPr="005F77D5">
              <w:rPr>
                <w:rFonts w:asciiTheme="minorHAnsi" w:hAnsiTheme="minorHAnsi" w:cs="Arial"/>
                <w:b/>
                <w:bCs/>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CC2ACF" w14:textId="366DC915" w:rsidR="00E450CB" w:rsidRPr="005F77D5" w:rsidRDefault="00E450CB" w:rsidP="00E450CB">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6A93168C" w14:textId="2CC7EFB7" w:rsidR="00E450CB" w:rsidRPr="005F77D5" w:rsidRDefault="00E450CB" w:rsidP="00E450CB">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27D4E069" w14:textId="77777777" w:rsidR="00E450CB" w:rsidRPr="005F77D5" w:rsidRDefault="00E450CB" w:rsidP="00E450CB"/>
        </w:tc>
        <w:tc>
          <w:tcPr>
            <w:tcW w:w="346" w:type="dxa"/>
          </w:tcPr>
          <w:p w14:paraId="2CB1F709" w14:textId="77777777" w:rsidR="00E450CB" w:rsidRPr="005F77D5" w:rsidRDefault="00E450CB" w:rsidP="00E450CB"/>
        </w:tc>
        <w:tc>
          <w:tcPr>
            <w:tcW w:w="351" w:type="dxa"/>
          </w:tcPr>
          <w:p w14:paraId="425ED469" w14:textId="77777777" w:rsidR="00E450CB" w:rsidRPr="005F77D5" w:rsidRDefault="00E450CB" w:rsidP="00E450CB"/>
        </w:tc>
      </w:tr>
      <w:tr w:rsidR="50980A29" w:rsidRPr="005F77D5" w14:paraId="0F57511B" w14:textId="77777777" w:rsidTr="71461C3C">
        <w:trPr>
          <w:trHeight w:val="300"/>
        </w:trPr>
        <w:tc>
          <w:tcPr>
            <w:tcW w:w="284" w:type="dxa"/>
          </w:tcPr>
          <w:p w14:paraId="1856D8B0" w14:textId="4BAB1AB9" w:rsidR="50980A29" w:rsidRPr="005F77D5" w:rsidRDefault="50980A29" w:rsidP="50980A29">
            <w:pPr>
              <w:spacing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4EE8EE" w14:textId="083A0289" w:rsidR="78EC103B" w:rsidRPr="005F77D5" w:rsidRDefault="78EC103B" w:rsidP="50980A29">
            <w:pPr>
              <w:spacing w:line="240" w:lineRule="auto"/>
              <w:jc w:val="center"/>
              <w:rPr>
                <w:rFonts w:asciiTheme="minorHAnsi" w:hAnsiTheme="minorHAnsi"/>
                <w:sz w:val="24"/>
                <w:szCs w:val="24"/>
              </w:rPr>
            </w:pPr>
            <w:r w:rsidRPr="005F77D5">
              <w:rPr>
                <w:rFonts w:asciiTheme="minorHAnsi" w:hAnsiTheme="minorHAnsi"/>
                <w:sz w:val="24"/>
                <w:szCs w:val="24"/>
              </w:rPr>
              <w:t>B12</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0EF29F" w14:textId="77777777" w:rsidR="003F000D" w:rsidRPr="005F77D5" w:rsidRDefault="003F000D" w:rsidP="003F000D">
            <w:pPr>
              <w:shd w:val="clear" w:color="auto" w:fill="FFFFFF" w:themeFill="background1"/>
              <w:spacing w:after="0"/>
              <w:rPr>
                <w:rFonts w:asciiTheme="minorHAnsi" w:hAnsiTheme="minorHAnsi" w:cs="Arial"/>
              </w:rPr>
            </w:pPr>
            <w:r w:rsidRPr="005F77D5">
              <w:rPr>
                <w:rFonts w:asciiTheme="minorHAnsi" w:hAnsiTheme="minorHAnsi" w:cs="Arial"/>
              </w:rPr>
              <w:t xml:space="preserve">1. Tenderer’s relevant processors and sub-processors </w:t>
            </w:r>
            <w:r w:rsidRPr="005F77D5">
              <w:rPr>
                <w:rFonts w:asciiTheme="minorHAnsi" w:hAnsiTheme="minorHAnsi" w:cs="Arial"/>
                <w:b/>
                <w:bCs/>
              </w:rPr>
              <w:t>must support</w:t>
            </w:r>
            <w:r w:rsidRPr="005F77D5">
              <w:rPr>
                <w:rFonts w:asciiTheme="minorHAnsi" w:hAnsiTheme="minorHAnsi" w:cs="Arial"/>
              </w:rPr>
              <w:t xml:space="preserve"> and enable compliance with all relevant European legislation such as GDPR and the EU AI Act in relation to data protection of </w:t>
            </w:r>
            <w:r>
              <w:rPr>
                <w:rFonts w:asciiTheme="minorHAnsi" w:hAnsiTheme="minorHAnsi" w:cs="Arial"/>
              </w:rPr>
              <w:t>MIC</w:t>
            </w:r>
            <w:r w:rsidRPr="005F77D5">
              <w:rPr>
                <w:rFonts w:asciiTheme="minorHAnsi" w:hAnsiTheme="minorHAnsi" w:cs="Arial"/>
              </w:rPr>
              <w:t xml:space="preserve"> Data. Please provide evidence of same</w:t>
            </w:r>
          </w:p>
          <w:p w14:paraId="257E7895" w14:textId="77777777" w:rsidR="003F000D" w:rsidRPr="005F77D5" w:rsidRDefault="003F000D" w:rsidP="003F000D">
            <w:pPr>
              <w:shd w:val="clear" w:color="auto" w:fill="FFFFFF" w:themeFill="background1"/>
              <w:spacing w:after="0"/>
              <w:rPr>
                <w:rFonts w:asciiTheme="minorHAnsi" w:hAnsiTheme="minorHAnsi" w:cs="Arial"/>
              </w:rPr>
            </w:pPr>
            <w:r w:rsidRPr="005F77D5">
              <w:rPr>
                <w:rFonts w:asciiTheme="minorHAnsi" w:hAnsiTheme="minorHAnsi" w:cs="Arial"/>
              </w:rPr>
              <w:t>2 Outline the role of third-party processors and sub-processors involved in providing the service and detail their role in data processing</w:t>
            </w:r>
          </w:p>
          <w:p w14:paraId="7FE4B628" w14:textId="77777777" w:rsidR="003F000D" w:rsidRPr="005F77D5" w:rsidRDefault="003F000D" w:rsidP="003F000D">
            <w:pPr>
              <w:shd w:val="clear" w:color="auto" w:fill="FFFFFF" w:themeFill="background1"/>
              <w:spacing w:after="0"/>
              <w:rPr>
                <w:rFonts w:asciiTheme="minorHAnsi" w:hAnsiTheme="minorHAnsi" w:cs="Arial"/>
              </w:rPr>
            </w:pPr>
            <w:r w:rsidRPr="68D73D71">
              <w:rPr>
                <w:rFonts w:asciiTheme="minorHAnsi" w:hAnsiTheme="minorHAnsi" w:cs="Arial"/>
              </w:rPr>
              <w:t>3. The solution must allow for the simplified management of data to ensure ease of compliance with data retention regulations and policies, e.g. Facilitate a batch deletion facility and/or workflow to comply with GDPR requirements</w:t>
            </w:r>
          </w:p>
          <w:p w14:paraId="042D080F" w14:textId="77777777" w:rsidR="003F000D" w:rsidRPr="005F77D5" w:rsidRDefault="003F000D" w:rsidP="003F000D">
            <w:pPr>
              <w:shd w:val="clear" w:color="auto" w:fill="FFFFFF" w:themeFill="background1"/>
              <w:spacing w:after="0"/>
              <w:rPr>
                <w:rFonts w:asciiTheme="minorHAnsi" w:hAnsiTheme="minorHAnsi" w:cs="Arial"/>
              </w:rPr>
            </w:pPr>
          </w:p>
          <w:p w14:paraId="421B74C7" w14:textId="4E9ACDBD" w:rsidR="73BD39F8" w:rsidRPr="005F77D5" w:rsidRDefault="003F000D" w:rsidP="003F000D">
            <w:pPr>
              <w:rPr>
                <w:rFonts w:asciiTheme="minorHAnsi" w:hAnsiTheme="minorHAnsi" w:cs="Arial"/>
                <w:b/>
                <w:bCs/>
              </w:rPr>
            </w:pPr>
            <w:r w:rsidRPr="005F77D5">
              <w:rPr>
                <w:rFonts w:asciiTheme="minorHAnsi" w:hAnsiTheme="minorHAnsi" w:cs="Arial"/>
                <w:b/>
                <w:bCs/>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26DC3D" w14:textId="45735943" w:rsidR="50980A29" w:rsidRPr="005F77D5" w:rsidRDefault="50980A29" w:rsidP="50980A29">
            <w:pPr>
              <w:spacing w:line="240" w:lineRule="auto"/>
              <w:jc w:val="center"/>
              <w:rPr>
                <w:rFonts w:asciiTheme="minorHAnsi" w:hAnsiTheme="minorHAnsi"/>
                <w:i/>
                <w:iCs/>
                <w:sz w:val="24"/>
                <w:szCs w:val="24"/>
              </w:rPr>
            </w:pP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1DDF5B94" w14:textId="559B88B2" w:rsidR="50980A29" w:rsidRPr="005F77D5" w:rsidRDefault="50980A29" w:rsidP="50980A29">
            <w:pPr>
              <w:spacing w:line="240" w:lineRule="auto"/>
              <w:jc w:val="center"/>
              <w:rPr>
                <w:rFonts w:asciiTheme="minorHAnsi" w:hAnsiTheme="minorHAnsi"/>
                <w:i/>
                <w:iCs/>
                <w:sz w:val="24"/>
                <w:szCs w:val="24"/>
              </w:rPr>
            </w:pPr>
          </w:p>
        </w:tc>
        <w:tc>
          <w:tcPr>
            <w:tcW w:w="877" w:type="dxa"/>
          </w:tcPr>
          <w:p w14:paraId="0732A324" w14:textId="2AC0BBDD" w:rsidR="50980A29" w:rsidRPr="005F77D5" w:rsidRDefault="50980A29" w:rsidP="50980A29"/>
        </w:tc>
        <w:tc>
          <w:tcPr>
            <w:tcW w:w="346" w:type="dxa"/>
          </w:tcPr>
          <w:p w14:paraId="6A22A6C6" w14:textId="5D27282A" w:rsidR="50980A29" w:rsidRPr="005F77D5" w:rsidRDefault="50980A29" w:rsidP="50980A29"/>
        </w:tc>
        <w:tc>
          <w:tcPr>
            <w:tcW w:w="351" w:type="dxa"/>
          </w:tcPr>
          <w:p w14:paraId="7F677951" w14:textId="71B34108" w:rsidR="50980A29" w:rsidRPr="005F77D5" w:rsidRDefault="50980A29" w:rsidP="50980A29"/>
        </w:tc>
      </w:tr>
      <w:tr w:rsidR="50980A29" w:rsidRPr="005F77D5" w14:paraId="2919711F" w14:textId="77777777" w:rsidTr="71461C3C">
        <w:trPr>
          <w:trHeight w:val="300"/>
        </w:trPr>
        <w:tc>
          <w:tcPr>
            <w:tcW w:w="284" w:type="dxa"/>
          </w:tcPr>
          <w:p w14:paraId="39B46EB8" w14:textId="2738496F" w:rsidR="50980A29" w:rsidRPr="005F77D5" w:rsidRDefault="50980A29" w:rsidP="50980A29">
            <w:pPr>
              <w:spacing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290EFF" w14:textId="6696AEDE" w:rsidR="50980A29" w:rsidRPr="005F77D5" w:rsidRDefault="5357928B" w:rsidP="50980A29">
            <w:pPr>
              <w:spacing w:line="240" w:lineRule="auto"/>
              <w:jc w:val="center"/>
              <w:rPr>
                <w:rFonts w:asciiTheme="minorHAnsi" w:hAnsiTheme="minorHAnsi"/>
                <w:sz w:val="24"/>
                <w:szCs w:val="24"/>
              </w:rPr>
            </w:pPr>
            <w:r w:rsidRPr="005F77D5">
              <w:rPr>
                <w:rFonts w:asciiTheme="minorHAnsi" w:hAnsiTheme="minorHAnsi"/>
                <w:sz w:val="24"/>
                <w:szCs w:val="24"/>
              </w:rPr>
              <w:t>B13</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1E0E54" w14:textId="77777777" w:rsidR="003F000D" w:rsidRPr="005F77D5" w:rsidRDefault="003F000D" w:rsidP="003F000D">
            <w:pPr>
              <w:shd w:val="clear" w:color="auto" w:fill="FFFFFF" w:themeFill="background1"/>
              <w:spacing w:after="0"/>
              <w:rPr>
                <w:rFonts w:asciiTheme="minorHAnsi" w:hAnsiTheme="minorHAnsi" w:cs="Arial"/>
              </w:rPr>
            </w:pPr>
            <w:r w:rsidRPr="005F77D5">
              <w:rPr>
                <w:rFonts w:asciiTheme="minorHAnsi" w:hAnsiTheme="minorHAnsi" w:cs="Arial"/>
              </w:rPr>
              <w:t xml:space="preserve">The software </w:t>
            </w:r>
            <w:r w:rsidRPr="005F77D5">
              <w:rPr>
                <w:rFonts w:asciiTheme="minorHAnsi" w:hAnsiTheme="minorHAnsi" w:cs="Arial"/>
                <w:b/>
                <w:bCs/>
              </w:rPr>
              <w:t>Must Have</w:t>
            </w:r>
            <w:r w:rsidRPr="005F77D5">
              <w:rPr>
                <w:rFonts w:asciiTheme="minorHAnsi" w:hAnsiTheme="minorHAnsi" w:cs="Arial"/>
              </w:rPr>
              <w:t xml:space="preserve"> measures in place for detecting, preventing, and responding to cybersecurity threats, including intrusion </w:t>
            </w:r>
            <w:r w:rsidRPr="005F77D5">
              <w:rPr>
                <w:rFonts w:asciiTheme="minorHAnsi" w:hAnsiTheme="minorHAnsi" w:cs="Arial"/>
              </w:rPr>
              <w:lastRenderedPageBreak/>
              <w:t>detection, malware protection, and incident response protocols</w:t>
            </w:r>
          </w:p>
          <w:p w14:paraId="3A18836F" w14:textId="77777777" w:rsidR="003F000D" w:rsidRPr="005F77D5" w:rsidRDefault="003F000D" w:rsidP="003F000D">
            <w:pPr>
              <w:shd w:val="clear" w:color="auto" w:fill="FFFFFF" w:themeFill="background1"/>
              <w:spacing w:after="0"/>
              <w:rPr>
                <w:rFonts w:asciiTheme="minorHAnsi" w:hAnsiTheme="minorHAnsi" w:cs="Arial"/>
              </w:rPr>
            </w:pPr>
          </w:p>
          <w:p w14:paraId="77AAD96F" w14:textId="597707C6" w:rsidR="00EF7C3A" w:rsidRPr="005F77D5" w:rsidRDefault="003F000D" w:rsidP="003F000D">
            <w:pPr>
              <w:rPr>
                <w:rFonts w:asciiTheme="minorHAnsi" w:hAnsiTheme="minorHAnsi" w:cs="Arial"/>
              </w:rPr>
            </w:pPr>
            <w:r w:rsidRPr="005F77D5">
              <w:rPr>
                <w:rFonts w:asciiTheme="minorHAnsi" w:hAnsiTheme="minorHAnsi" w:cs="Arial"/>
                <w:b/>
                <w:bCs/>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7DE7D1" w14:textId="03AF367B" w:rsidR="50980A29" w:rsidRPr="005F77D5" w:rsidRDefault="50980A29" w:rsidP="50980A29">
            <w:pPr>
              <w:spacing w:line="240" w:lineRule="auto"/>
              <w:jc w:val="center"/>
              <w:rPr>
                <w:rFonts w:asciiTheme="minorHAnsi" w:hAnsiTheme="minorHAnsi"/>
                <w:i/>
                <w:iCs/>
                <w:sz w:val="24"/>
                <w:szCs w:val="24"/>
              </w:rPr>
            </w:pP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116B4001" w14:textId="7670A4EA" w:rsidR="50980A29" w:rsidRPr="005F77D5" w:rsidRDefault="50980A29" w:rsidP="50980A29">
            <w:pPr>
              <w:spacing w:line="240" w:lineRule="auto"/>
              <w:jc w:val="center"/>
              <w:rPr>
                <w:rFonts w:asciiTheme="minorHAnsi" w:hAnsiTheme="minorHAnsi"/>
                <w:i/>
                <w:iCs/>
                <w:sz w:val="24"/>
                <w:szCs w:val="24"/>
              </w:rPr>
            </w:pPr>
          </w:p>
        </w:tc>
        <w:tc>
          <w:tcPr>
            <w:tcW w:w="877" w:type="dxa"/>
          </w:tcPr>
          <w:p w14:paraId="58C5E876" w14:textId="27F28ED7" w:rsidR="50980A29" w:rsidRPr="005F77D5" w:rsidRDefault="50980A29" w:rsidP="50980A29"/>
        </w:tc>
        <w:tc>
          <w:tcPr>
            <w:tcW w:w="346" w:type="dxa"/>
          </w:tcPr>
          <w:p w14:paraId="7B49E28C" w14:textId="6A73B117" w:rsidR="50980A29" w:rsidRPr="005F77D5" w:rsidRDefault="50980A29" w:rsidP="50980A29"/>
        </w:tc>
        <w:tc>
          <w:tcPr>
            <w:tcW w:w="351" w:type="dxa"/>
          </w:tcPr>
          <w:p w14:paraId="3743E90F" w14:textId="46022656" w:rsidR="50980A29" w:rsidRPr="005F77D5" w:rsidRDefault="50980A29" w:rsidP="50980A29"/>
        </w:tc>
      </w:tr>
      <w:tr w:rsidR="50980A29" w:rsidRPr="005F77D5" w14:paraId="2F9EF8EE" w14:textId="77777777" w:rsidTr="71461C3C">
        <w:trPr>
          <w:trHeight w:val="300"/>
        </w:trPr>
        <w:tc>
          <w:tcPr>
            <w:tcW w:w="284" w:type="dxa"/>
          </w:tcPr>
          <w:p w14:paraId="0ED79534" w14:textId="1C9B397C" w:rsidR="50980A29" w:rsidRPr="005F77D5" w:rsidRDefault="50980A29" w:rsidP="50980A29">
            <w:pPr>
              <w:spacing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78A210" w14:textId="2C4FC3A3" w:rsidR="4C2A7A77" w:rsidRPr="005F77D5" w:rsidRDefault="4C2A7A77" w:rsidP="50980A29">
            <w:pPr>
              <w:spacing w:line="240" w:lineRule="auto"/>
              <w:jc w:val="center"/>
              <w:rPr>
                <w:rFonts w:asciiTheme="minorHAnsi" w:hAnsiTheme="minorHAnsi"/>
                <w:sz w:val="24"/>
                <w:szCs w:val="24"/>
              </w:rPr>
            </w:pPr>
            <w:r w:rsidRPr="005F77D5">
              <w:rPr>
                <w:rFonts w:asciiTheme="minorHAnsi" w:hAnsiTheme="minorHAnsi"/>
                <w:sz w:val="24"/>
                <w:szCs w:val="24"/>
              </w:rPr>
              <w:t>B1</w:t>
            </w:r>
            <w:r w:rsidR="77D7F1FC" w:rsidRPr="005F77D5">
              <w:rPr>
                <w:rFonts w:asciiTheme="minorHAnsi" w:hAnsiTheme="minorHAnsi"/>
                <w:sz w:val="24"/>
                <w:szCs w:val="24"/>
              </w:rPr>
              <w:t>4</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6E116F" w14:textId="77777777" w:rsidR="003F000D" w:rsidRPr="005F77D5" w:rsidRDefault="003F000D" w:rsidP="003F000D">
            <w:pPr>
              <w:shd w:val="clear" w:color="auto" w:fill="FFFFFF" w:themeFill="background1"/>
              <w:spacing w:after="0"/>
              <w:rPr>
                <w:rFonts w:asciiTheme="minorHAnsi" w:hAnsiTheme="minorHAnsi" w:cs="Arial"/>
              </w:rPr>
            </w:pPr>
            <w:r w:rsidRPr="005F77D5">
              <w:rPr>
                <w:rFonts w:asciiTheme="minorHAnsi" w:hAnsiTheme="minorHAnsi" w:cs="Arial"/>
              </w:rPr>
              <w:t xml:space="preserve">Tenderers </w:t>
            </w:r>
            <w:r w:rsidRPr="005F77D5">
              <w:rPr>
                <w:rFonts w:asciiTheme="minorHAnsi" w:hAnsiTheme="minorHAnsi" w:cs="Arial"/>
                <w:b/>
                <w:bCs/>
              </w:rPr>
              <w:t>Must</w:t>
            </w:r>
            <w:r w:rsidRPr="005F77D5">
              <w:rPr>
                <w:rFonts w:asciiTheme="minorHAnsi" w:hAnsiTheme="minorHAnsi" w:cs="Arial"/>
              </w:rPr>
              <w:t xml:space="preserve"> demonstrate the following;</w:t>
            </w:r>
          </w:p>
          <w:p w14:paraId="179F947C" w14:textId="77777777" w:rsidR="003F000D" w:rsidRPr="005F77D5" w:rsidRDefault="003F000D" w:rsidP="003F000D">
            <w:pPr>
              <w:shd w:val="clear" w:color="auto" w:fill="FFFFFF" w:themeFill="background1"/>
              <w:spacing w:after="0"/>
              <w:rPr>
                <w:rFonts w:asciiTheme="minorHAnsi" w:hAnsiTheme="minorHAnsi" w:cs="Arial"/>
              </w:rPr>
            </w:pPr>
          </w:p>
          <w:p w14:paraId="6010259F" w14:textId="77777777" w:rsidR="003F000D" w:rsidRPr="005F77D5" w:rsidRDefault="003F000D" w:rsidP="003F000D">
            <w:pPr>
              <w:shd w:val="clear" w:color="auto" w:fill="FFFFFF" w:themeFill="background1"/>
              <w:spacing w:after="0"/>
              <w:rPr>
                <w:rFonts w:asciiTheme="minorHAnsi" w:hAnsiTheme="minorHAnsi" w:cs="Arial"/>
              </w:rPr>
            </w:pPr>
            <w:r w:rsidRPr="005F77D5">
              <w:rPr>
                <w:rFonts w:asciiTheme="minorHAnsi" w:hAnsiTheme="minorHAnsi" w:cs="Arial"/>
              </w:rPr>
              <w:t>1. Please demonstrate the steps that have been taken to ensure the system meets accessibility guidelines WCAG 2.1.</w:t>
            </w:r>
          </w:p>
          <w:p w14:paraId="66803706" w14:textId="77777777" w:rsidR="003F000D" w:rsidRDefault="003F000D" w:rsidP="003F000D">
            <w:pPr>
              <w:shd w:val="clear" w:color="auto" w:fill="FFFFFF" w:themeFill="background1"/>
              <w:spacing w:after="0"/>
              <w:rPr>
                <w:rFonts w:asciiTheme="minorHAnsi" w:hAnsiTheme="minorHAnsi" w:cs="Arial"/>
              </w:rPr>
            </w:pPr>
            <w:r w:rsidRPr="68D73D71">
              <w:rPr>
                <w:rFonts w:asciiTheme="minorHAnsi" w:hAnsiTheme="minorHAnsi" w:cs="Arial"/>
              </w:rPr>
              <w:t xml:space="preserve">2.Tenderers must maintain an up-to-date Accessibility Statement on a prominent area of their interface. </w:t>
            </w:r>
          </w:p>
          <w:p w14:paraId="5FCBE175" w14:textId="77777777" w:rsidR="003F000D" w:rsidRDefault="003F000D" w:rsidP="003F000D">
            <w:pPr>
              <w:shd w:val="clear" w:color="auto" w:fill="FFFFFF" w:themeFill="background1"/>
              <w:spacing w:after="0"/>
              <w:rPr>
                <w:rFonts w:asciiTheme="minorHAnsi" w:hAnsiTheme="minorHAnsi" w:cs="Arial"/>
              </w:rPr>
            </w:pPr>
            <w:r w:rsidRPr="68D73D71">
              <w:rPr>
                <w:rFonts w:asciiTheme="minorHAnsi" w:hAnsiTheme="minorHAnsi" w:cs="Arial"/>
              </w:rPr>
              <w:t xml:space="preserve">3. </w:t>
            </w:r>
            <w:r w:rsidRPr="68D73D71">
              <w:rPr>
                <w:rFonts w:asciiTheme="minorHAnsi" w:eastAsiaTheme="minorEastAsia" w:hAnsiTheme="minorHAnsi" w:cstheme="minorBidi"/>
              </w:rPr>
              <w:t>The system should have a provision to manage Cookies in line with best practices and European GDPR requirements (where applicable)</w:t>
            </w:r>
            <w:r>
              <w:br/>
            </w:r>
            <w:r w:rsidRPr="68D73D71">
              <w:rPr>
                <w:rFonts w:asciiTheme="minorHAnsi" w:eastAsiaTheme="minorEastAsia" w:hAnsiTheme="minorHAnsi" w:cstheme="minorBidi"/>
              </w:rPr>
              <w:t xml:space="preserve"> -have consent for cookies and other tracking technologies managing interaction with users. </w:t>
            </w:r>
            <w:r>
              <w:br/>
            </w:r>
            <w:r w:rsidRPr="68D73D71">
              <w:rPr>
                <w:rFonts w:asciiTheme="minorHAnsi" w:eastAsiaTheme="minorEastAsia" w:hAnsiTheme="minorHAnsi" w:cstheme="minorBidi"/>
              </w:rPr>
              <w:t xml:space="preserve">-display cookie consent banners or pop-ups to inform users about the use of cookies. </w:t>
            </w:r>
            <w:r>
              <w:br/>
            </w:r>
            <w:r w:rsidRPr="68D73D71">
              <w:rPr>
                <w:rFonts w:asciiTheme="minorHAnsi" w:eastAsiaTheme="minorEastAsia" w:hAnsiTheme="minorHAnsi" w:cstheme="minorBidi"/>
              </w:rPr>
              <w:t xml:space="preserve">- allow users to provide explicit consent for cookies. </w:t>
            </w:r>
            <w:r>
              <w:br/>
            </w:r>
            <w:r w:rsidRPr="68D73D71">
              <w:rPr>
                <w:rFonts w:asciiTheme="minorHAnsi" w:eastAsiaTheme="minorEastAsia" w:hAnsiTheme="minorHAnsi" w:cstheme="minorBidi"/>
              </w:rPr>
              <w:t xml:space="preserve">- provide options for users to manage cookie preferences and withdraw consent at any time. </w:t>
            </w:r>
            <w:r>
              <w:br/>
            </w:r>
            <w:r w:rsidRPr="68D73D71">
              <w:rPr>
                <w:rFonts w:asciiTheme="minorHAnsi" w:eastAsiaTheme="minorEastAsia" w:hAnsiTheme="minorHAnsi" w:cstheme="minorBidi"/>
              </w:rPr>
              <w:t xml:space="preserve">- ensure that cookies are not set until users have provided consent. </w:t>
            </w:r>
            <w:r>
              <w:br/>
            </w:r>
            <w:r w:rsidRPr="68D73D71">
              <w:rPr>
                <w:rFonts w:asciiTheme="minorHAnsi" w:eastAsiaTheme="minorEastAsia" w:hAnsiTheme="minorHAnsi" w:cstheme="minorBidi"/>
              </w:rPr>
              <w:t xml:space="preserve">-implement measures to record and store user consent preferences. </w:t>
            </w:r>
            <w:r>
              <w:br/>
            </w:r>
            <w:r w:rsidRPr="68D73D71">
              <w:rPr>
                <w:rFonts w:asciiTheme="minorHAnsi" w:eastAsiaTheme="minorEastAsia" w:hAnsiTheme="minorHAnsi" w:cstheme="minorBidi"/>
              </w:rPr>
              <w:t>-ensure transparency and user control over their data through clear privacy policies and cookie consent mechanisms.</w:t>
            </w:r>
          </w:p>
          <w:p w14:paraId="2B951E25" w14:textId="77777777" w:rsidR="003F000D" w:rsidRDefault="003F000D" w:rsidP="003F000D">
            <w:pPr>
              <w:shd w:val="clear" w:color="auto" w:fill="FFFFFF" w:themeFill="background1"/>
              <w:spacing w:after="0"/>
              <w:rPr>
                <w:rFonts w:asciiTheme="minorHAnsi" w:hAnsiTheme="minorHAnsi" w:cs="Arial"/>
              </w:rPr>
            </w:pPr>
          </w:p>
          <w:p w14:paraId="00D3822E" w14:textId="12B246B7" w:rsidR="1F95B15E" w:rsidRPr="005F77D5" w:rsidRDefault="003F000D" w:rsidP="003F000D">
            <w:pPr>
              <w:shd w:val="clear" w:color="auto" w:fill="FFFFFF" w:themeFill="background1"/>
              <w:spacing w:after="0"/>
              <w:rPr>
                <w:rFonts w:asciiTheme="minorHAnsi" w:hAnsiTheme="minorHAnsi" w:cs="Arial"/>
                <w:b/>
                <w:bCs/>
              </w:rPr>
            </w:pPr>
            <w:r w:rsidRPr="005F77D5">
              <w:rPr>
                <w:rFonts w:asciiTheme="minorHAnsi" w:hAnsiTheme="minorHAnsi" w:cs="Arial"/>
                <w:b/>
                <w:bCs/>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2BB51A" w14:textId="3C7A4337" w:rsidR="50980A29" w:rsidRPr="005F77D5" w:rsidRDefault="50980A29" w:rsidP="50980A29">
            <w:pPr>
              <w:spacing w:line="240" w:lineRule="auto"/>
              <w:jc w:val="center"/>
              <w:rPr>
                <w:rFonts w:asciiTheme="minorHAnsi" w:hAnsiTheme="minorHAnsi"/>
                <w:i/>
                <w:iCs/>
                <w:sz w:val="24"/>
                <w:szCs w:val="24"/>
              </w:rPr>
            </w:pP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11EE85C5" w14:textId="2A23D9E9" w:rsidR="50980A29" w:rsidRPr="005F77D5" w:rsidRDefault="50980A29" w:rsidP="50980A29">
            <w:pPr>
              <w:spacing w:line="240" w:lineRule="auto"/>
              <w:jc w:val="center"/>
              <w:rPr>
                <w:rFonts w:asciiTheme="minorHAnsi" w:hAnsiTheme="minorHAnsi"/>
                <w:i/>
                <w:iCs/>
                <w:sz w:val="24"/>
                <w:szCs w:val="24"/>
              </w:rPr>
            </w:pPr>
          </w:p>
        </w:tc>
        <w:tc>
          <w:tcPr>
            <w:tcW w:w="877" w:type="dxa"/>
          </w:tcPr>
          <w:p w14:paraId="2BF7CAAD" w14:textId="38B6518A" w:rsidR="50980A29" w:rsidRPr="005F77D5" w:rsidRDefault="50980A29" w:rsidP="50980A29"/>
        </w:tc>
        <w:tc>
          <w:tcPr>
            <w:tcW w:w="346" w:type="dxa"/>
          </w:tcPr>
          <w:p w14:paraId="405E720A" w14:textId="585AD414" w:rsidR="50980A29" w:rsidRPr="005F77D5" w:rsidRDefault="50980A29" w:rsidP="50980A29"/>
        </w:tc>
        <w:tc>
          <w:tcPr>
            <w:tcW w:w="351" w:type="dxa"/>
          </w:tcPr>
          <w:p w14:paraId="36B1C47E" w14:textId="3BE4B7B9" w:rsidR="50980A29" w:rsidRPr="005F77D5" w:rsidRDefault="50980A29" w:rsidP="50980A29"/>
        </w:tc>
      </w:tr>
      <w:tr w:rsidR="00E450CB" w:rsidRPr="005F77D5" w14:paraId="53E655BD" w14:textId="77777777" w:rsidTr="00332CB3">
        <w:trPr>
          <w:trHeight w:val="567"/>
        </w:trPr>
        <w:tc>
          <w:tcPr>
            <w:tcW w:w="284" w:type="dxa"/>
          </w:tcPr>
          <w:p w14:paraId="7AB44C5C" w14:textId="77777777" w:rsidR="00E450CB" w:rsidRPr="005F77D5" w:rsidRDefault="00E450CB" w:rsidP="00E450CB">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E24C98" w14:textId="5810AB16" w:rsidR="00E450CB" w:rsidRPr="005F77D5" w:rsidRDefault="00AB1EF1" w:rsidP="00E450CB">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B15</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E49136" w14:textId="77777777" w:rsidR="003F000D" w:rsidRPr="005F77D5" w:rsidRDefault="003F000D" w:rsidP="003F000D">
            <w:pPr>
              <w:shd w:val="clear" w:color="auto" w:fill="FFFFFF" w:themeFill="background1"/>
              <w:spacing w:after="0"/>
              <w:rPr>
                <w:rFonts w:asciiTheme="minorHAnsi" w:hAnsiTheme="minorHAnsi" w:cs="Arial"/>
              </w:rPr>
            </w:pPr>
            <w:r w:rsidRPr="005F77D5">
              <w:rPr>
                <w:rFonts w:asciiTheme="minorHAnsi" w:hAnsiTheme="minorHAnsi" w:cs="Arial"/>
              </w:rPr>
              <w:t xml:space="preserve">Tenderers </w:t>
            </w:r>
            <w:r w:rsidRPr="005F77D5">
              <w:rPr>
                <w:rFonts w:asciiTheme="minorHAnsi" w:hAnsiTheme="minorHAnsi" w:cs="Arial"/>
                <w:b/>
                <w:bCs/>
              </w:rPr>
              <w:t>Must demonstrate</w:t>
            </w:r>
            <w:r w:rsidRPr="005F77D5">
              <w:rPr>
                <w:rFonts w:asciiTheme="minorHAnsi" w:hAnsiTheme="minorHAnsi" w:cs="Arial"/>
              </w:rPr>
              <w:t xml:space="preserve"> the following;</w:t>
            </w:r>
          </w:p>
          <w:p w14:paraId="78A391A4" w14:textId="77777777" w:rsidR="003F000D" w:rsidRPr="005F77D5" w:rsidRDefault="003F000D" w:rsidP="003F000D">
            <w:pPr>
              <w:shd w:val="clear" w:color="auto" w:fill="FFFFFF" w:themeFill="background1"/>
              <w:spacing w:after="0"/>
              <w:rPr>
                <w:rFonts w:asciiTheme="minorHAnsi" w:hAnsiTheme="minorHAnsi" w:cs="Arial"/>
              </w:rPr>
            </w:pPr>
          </w:p>
          <w:p w14:paraId="3617364B" w14:textId="77777777" w:rsidR="003F000D" w:rsidRPr="005F77D5" w:rsidRDefault="003F000D" w:rsidP="003F000D">
            <w:pPr>
              <w:shd w:val="clear" w:color="auto" w:fill="FFFFFF" w:themeFill="background1"/>
              <w:spacing w:after="0"/>
              <w:rPr>
                <w:rFonts w:asciiTheme="minorHAnsi" w:hAnsiTheme="minorHAnsi" w:cs="Arial"/>
              </w:rPr>
            </w:pPr>
            <w:r w:rsidRPr="005F77D5">
              <w:rPr>
                <w:rFonts w:asciiTheme="minorHAnsi" w:hAnsiTheme="minorHAnsi" w:cs="Arial"/>
              </w:rPr>
              <w:lastRenderedPageBreak/>
              <w:t xml:space="preserve">1. The software Must support standard authentication protocols (Support Azure Entra SSO authentication). Any required local administrator </w:t>
            </w:r>
            <w:r>
              <w:rPr>
                <w:rFonts w:asciiTheme="minorHAnsi" w:hAnsiTheme="minorHAnsi" w:cs="Arial"/>
              </w:rPr>
              <w:t>m</w:t>
            </w:r>
            <w:r w:rsidRPr="005F77D5">
              <w:rPr>
                <w:rFonts w:asciiTheme="minorHAnsi" w:hAnsiTheme="minorHAnsi" w:cs="Arial"/>
              </w:rPr>
              <w:t>ust have mandatory 2FA/MFA</w:t>
            </w:r>
          </w:p>
          <w:p w14:paraId="338A9C82" w14:textId="77777777" w:rsidR="003F000D" w:rsidRPr="005F77D5" w:rsidRDefault="003F000D" w:rsidP="003F000D">
            <w:pPr>
              <w:shd w:val="clear" w:color="auto" w:fill="FFFFFF" w:themeFill="background1"/>
              <w:spacing w:after="0"/>
              <w:rPr>
                <w:rFonts w:asciiTheme="minorHAnsi" w:hAnsiTheme="minorHAnsi" w:cs="Arial"/>
              </w:rPr>
            </w:pPr>
          </w:p>
          <w:p w14:paraId="11A16812" w14:textId="67A30915" w:rsidR="00E450CB" w:rsidRPr="005F77D5" w:rsidRDefault="003F000D" w:rsidP="003F000D">
            <w:pPr>
              <w:shd w:val="clear" w:color="auto" w:fill="FFFFFF" w:themeFill="background1"/>
              <w:spacing w:after="0"/>
              <w:rPr>
                <w:rFonts w:asciiTheme="minorHAnsi" w:hAnsiTheme="minorHAnsi" w:cs="Arial"/>
                <w:b/>
                <w:bCs/>
              </w:rPr>
            </w:pPr>
            <w:r w:rsidRPr="005F77D5">
              <w:rPr>
                <w:rFonts w:asciiTheme="minorHAnsi" w:hAnsiTheme="minorHAnsi" w:cs="Arial"/>
                <w:b/>
                <w:bCs/>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222FF6" w14:textId="0D440518" w:rsidR="00E450CB" w:rsidRPr="005F77D5" w:rsidRDefault="00E450CB" w:rsidP="00E450CB">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lastRenderedPageBreak/>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5296DDC3" w14:textId="05841362" w:rsidR="00E450CB" w:rsidRPr="005F77D5" w:rsidRDefault="00E450CB" w:rsidP="00E450CB">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00C6632D" w14:textId="77777777" w:rsidR="00E450CB" w:rsidRPr="005F77D5" w:rsidRDefault="00E450CB" w:rsidP="00E450CB"/>
        </w:tc>
        <w:tc>
          <w:tcPr>
            <w:tcW w:w="346" w:type="dxa"/>
          </w:tcPr>
          <w:p w14:paraId="55D766F3" w14:textId="77777777" w:rsidR="00E450CB" w:rsidRPr="005F77D5" w:rsidRDefault="00E450CB" w:rsidP="00E450CB"/>
        </w:tc>
        <w:tc>
          <w:tcPr>
            <w:tcW w:w="351" w:type="dxa"/>
          </w:tcPr>
          <w:p w14:paraId="43955B8F" w14:textId="77777777" w:rsidR="00E450CB" w:rsidRPr="005F77D5" w:rsidRDefault="00E450CB" w:rsidP="00E450CB"/>
        </w:tc>
      </w:tr>
      <w:tr w:rsidR="00E450CB" w:rsidRPr="005F77D5" w14:paraId="5C84CDBF" w14:textId="77777777" w:rsidTr="00332CB3">
        <w:trPr>
          <w:trHeight w:val="567"/>
        </w:trPr>
        <w:tc>
          <w:tcPr>
            <w:tcW w:w="284" w:type="dxa"/>
          </w:tcPr>
          <w:p w14:paraId="25076B52" w14:textId="77777777" w:rsidR="00E450CB" w:rsidRPr="005F77D5" w:rsidRDefault="00E450CB" w:rsidP="00E450CB">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ACE87B" w14:textId="74919D08" w:rsidR="00E450CB" w:rsidRPr="005F77D5" w:rsidRDefault="00E450CB" w:rsidP="00E450CB">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B</w:t>
            </w:r>
            <w:r w:rsidR="00AB1EF1" w:rsidRPr="005F77D5">
              <w:rPr>
                <w:rFonts w:asciiTheme="minorHAnsi" w:hAnsiTheme="minorHAnsi"/>
                <w:sz w:val="24"/>
                <w:szCs w:val="24"/>
              </w:rPr>
              <w:t>16</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A25DDB" w14:textId="77777777" w:rsidR="003F000D" w:rsidRPr="005F77D5" w:rsidRDefault="003F000D" w:rsidP="003F000D">
            <w:pPr>
              <w:shd w:val="clear" w:color="auto" w:fill="FFFFFF" w:themeFill="background1"/>
              <w:spacing w:after="0"/>
              <w:rPr>
                <w:rFonts w:asciiTheme="minorHAnsi" w:hAnsiTheme="minorHAnsi" w:cs="Arial"/>
              </w:rPr>
            </w:pPr>
            <w:r w:rsidRPr="5E69EB7B">
              <w:rPr>
                <w:rFonts w:asciiTheme="minorHAnsi" w:hAnsiTheme="minorHAnsi" w:cs="Arial"/>
              </w:rPr>
              <w:t xml:space="preserve">The system </w:t>
            </w:r>
            <w:r w:rsidRPr="5E69EB7B">
              <w:rPr>
                <w:rFonts w:asciiTheme="minorHAnsi" w:hAnsiTheme="minorHAnsi" w:cs="Arial"/>
                <w:b/>
                <w:bCs/>
              </w:rPr>
              <w:t>Should Have</w:t>
            </w:r>
            <w:r w:rsidRPr="5E69EB7B">
              <w:rPr>
                <w:rFonts w:asciiTheme="minorHAnsi" w:hAnsiTheme="minorHAnsi" w:cs="Arial"/>
              </w:rPr>
              <w:t xml:space="preserve"> ability to provide robust security, access control and data governance capabilities:</w:t>
            </w:r>
          </w:p>
          <w:p w14:paraId="77F757D9" w14:textId="77777777" w:rsidR="003F000D" w:rsidRPr="005F77D5" w:rsidRDefault="003F000D" w:rsidP="003F000D">
            <w:pPr>
              <w:shd w:val="clear" w:color="auto" w:fill="FFFFFF" w:themeFill="background1"/>
              <w:spacing w:after="0"/>
              <w:rPr>
                <w:rFonts w:asciiTheme="minorHAnsi" w:hAnsiTheme="minorHAnsi" w:cs="Arial"/>
              </w:rPr>
            </w:pPr>
          </w:p>
          <w:p w14:paraId="66F20FFF" w14:textId="77777777" w:rsidR="003F000D" w:rsidRPr="005F77D5" w:rsidRDefault="003F000D" w:rsidP="003F000D">
            <w:pPr>
              <w:shd w:val="clear" w:color="auto" w:fill="FFFFFF" w:themeFill="background1"/>
              <w:spacing w:after="0"/>
              <w:rPr>
                <w:rFonts w:asciiTheme="minorHAnsi" w:hAnsiTheme="minorHAnsi" w:cs="Arial"/>
              </w:rPr>
            </w:pPr>
            <w:r w:rsidRPr="5E69EB7B">
              <w:rPr>
                <w:rFonts w:asciiTheme="minorHAnsi" w:hAnsiTheme="minorHAnsi" w:cs="Arial"/>
              </w:rPr>
              <w:t>1. Outline details of how roles and permissions can be managed to align with the principle of least privilege. Detail system capabilities in role-based access, role definition and management of roles. Include details of a sample of standard roles that may be needed</w:t>
            </w:r>
          </w:p>
          <w:p w14:paraId="6F5CA6B1" w14:textId="77777777" w:rsidR="003F000D" w:rsidRPr="005F77D5" w:rsidRDefault="003F000D" w:rsidP="003F000D">
            <w:pPr>
              <w:shd w:val="clear" w:color="auto" w:fill="FFFFFF" w:themeFill="background1"/>
              <w:spacing w:after="0"/>
              <w:rPr>
                <w:rFonts w:asciiTheme="minorHAnsi" w:hAnsiTheme="minorHAnsi" w:cs="Arial"/>
              </w:rPr>
            </w:pPr>
            <w:r w:rsidRPr="005F77D5">
              <w:rPr>
                <w:rFonts w:asciiTheme="minorHAnsi" w:hAnsiTheme="minorHAnsi" w:cs="Arial"/>
              </w:rPr>
              <w:t>2. Outline how data segmentation can be achieved - outline how restriction of access to data on a field level can be managed (e.g. for sensitive information)</w:t>
            </w:r>
          </w:p>
          <w:p w14:paraId="5073B435" w14:textId="77777777" w:rsidR="003F000D" w:rsidRPr="005F77D5" w:rsidRDefault="003F000D" w:rsidP="003F000D">
            <w:pPr>
              <w:shd w:val="clear" w:color="auto" w:fill="FFFFFF" w:themeFill="background1"/>
              <w:spacing w:after="0"/>
              <w:rPr>
                <w:rFonts w:asciiTheme="minorHAnsi" w:hAnsiTheme="minorHAnsi" w:cs="Arial"/>
              </w:rPr>
            </w:pPr>
            <w:r w:rsidRPr="5E69EB7B">
              <w:rPr>
                <w:rFonts w:asciiTheme="minorHAnsi" w:hAnsiTheme="minorHAnsi" w:cs="Arial"/>
              </w:rPr>
              <w:t>3. Outline the levels at which data segmentation is possible, e.g. access to fields, data structures (e.g. students or faculties), and functional modules.</w:t>
            </w:r>
          </w:p>
          <w:p w14:paraId="01D54247" w14:textId="77777777" w:rsidR="003F000D" w:rsidRPr="005F77D5" w:rsidRDefault="003F000D" w:rsidP="003F000D">
            <w:pPr>
              <w:shd w:val="clear" w:color="auto" w:fill="FFFFFF" w:themeFill="background1"/>
              <w:spacing w:after="0"/>
              <w:rPr>
                <w:rFonts w:asciiTheme="minorHAnsi" w:hAnsiTheme="minorHAnsi" w:cs="Arial"/>
              </w:rPr>
            </w:pPr>
            <w:r w:rsidRPr="005F77D5">
              <w:rPr>
                <w:rFonts w:asciiTheme="minorHAnsi" w:hAnsiTheme="minorHAnsi" w:cs="Arial"/>
              </w:rPr>
              <w:t>4. Outline how the system can manage interoperability of data/data fields across departments</w:t>
            </w:r>
          </w:p>
          <w:p w14:paraId="6D5C5C48" w14:textId="77777777" w:rsidR="003F000D" w:rsidRPr="005F77D5" w:rsidRDefault="003F000D" w:rsidP="003F000D">
            <w:pPr>
              <w:shd w:val="clear" w:color="auto" w:fill="FFFFFF" w:themeFill="background1"/>
              <w:spacing w:after="0"/>
              <w:rPr>
                <w:rFonts w:asciiTheme="minorHAnsi" w:hAnsiTheme="minorHAnsi" w:cs="Arial"/>
              </w:rPr>
            </w:pPr>
          </w:p>
          <w:p w14:paraId="0C5F794C" w14:textId="0B4D22BC" w:rsidR="00E450CB" w:rsidRPr="005F77D5" w:rsidRDefault="003F000D" w:rsidP="003F000D">
            <w:pPr>
              <w:shd w:val="clear" w:color="auto" w:fill="FFFFFF" w:themeFill="background1"/>
              <w:spacing w:after="0"/>
              <w:rPr>
                <w:rFonts w:asciiTheme="minorHAnsi" w:hAnsiTheme="minorHAnsi" w:cs="Arial"/>
                <w:b/>
                <w:bCs/>
              </w:rPr>
            </w:pPr>
            <w:r w:rsidRPr="005F77D5">
              <w:rPr>
                <w:rFonts w:asciiTheme="minorHAnsi" w:hAnsiTheme="minorHAnsi" w:cs="Arial"/>
                <w:b/>
                <w:bCs/>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BD1E71" w14:textId="72770075" w:rsidR="00E450CB" w:rsidRPr="005F77D5" w:rsidRDefault="00E450CB" w:rsidP="00E450CB">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0345B9FC" w14:textId="5A598B67" w:rsidR="00E450CB" w:rsidRPr="005F77D5" w:rsidRDefault="00E450CB" w:rsidP="00E450CB">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24FC9F5D" w14:textId="77777777" w:rsidR="00E450CB" w:rsidRPr="005F77D5" w:rsidRDefault="00E450CB" w:rsidP="00E450CB"/>
        </w:tc>
        <w:tc>
          <w:tcPr>
            <w:tcW w:w="346" w:type="dxa"/>
          </w:tcPr>
          <w:p w14:paraId="0A7A69B7" w14:textId="77777777" w:rsidR="00E450CB" w:rsidRPr="005F77D5" w:rsidRDefault="00E450CB" w:rsidP="00E450CB"/>
        </w:tc>
        <w:tc>
          <w:tcPr>
            <w:tcW w:w="351" w:type="dxa"/>
          </w:tcPr>
          <w:p w14:paraId="15363B12" w14:textId="77777777" w:rsidR="00E450CB" w:rsidRPr="005F77D5" w:rsidRDefault="00E450CB" w:rsidP="00E450CB"/>
        </w:tc>
      </w:tr>
      <w:tr w:rsidR="00E450CB" w:rsidRPr="005F77D5" w14:paraId="5B26C009" w14:textId="77777777" w:rsidTr="00332CB3">
        <w:trPr>
          <w:trHeight w:val="567"/>
        </w:trPr>
        <w:tc>
          <w:tcPr>
            <w:tcW w:w="284" w:type="dxa"/>
          </w:tcPr>
          <w:p w14:paraId="6DD5F8AB" w14:textId="77777777" w:rsidR="00E450CB" w:rsidRPr="005F77D5" w:rsidRDefault="00E450CB" w:rsidP="00E450CB">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B1A19F" w14:textId="0592126D" w:rsidR="00E450CB" w:rsidRPr="005F77D5" w:rsidRDefault="00E450CB" w:rsidP="00E450CB">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B</w:t>
            </w:r>
            <w:r w:rsidR="00AB1EF1" w:rsidRPr="005F77D5">
              <w:rPr>
                <w:rFonts w:asciiTheme="minorHAnsi" w:hAnsiTheme="minorHAnsi"/>
                <w:sz w:val="24"/>
                <w:szCs w:val="24"/>
              </w:rPr>
              <w:t>17</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1E06E8" w14:textId="77777777" w:rsidR="003F000D" w:rsidRPr="005F77D5" w:rsidRDefault="003F000D" w:rsidP="003F000D">
            <w:pPr>
              <w:shd w:val="clear" w:color="auto" w:fill="FFFFFF" w:themeFill="background1"/>
              <w:spacing w:after="0"/>
              <w:rPr>
                <w:rFonts w:asciiTheme="minorHAnsi" w:hAnsiTheme="minorHAnsi" w:cs="Arial"/>
              </w:rPr>
            </w:pPr>
            <w:r w:rsidRPr="005F77D5">
              <w:rPr>
                <w:rFonts w:asciiTheme="minorHAnsi" w:hAnsiTheme="minorHAnsi" w:cs="Arial"/>
              </w:rPr>
              <w:t xml:space="preserve">Tenderers </w:t>
            </w:r>
            <w:r w:rsidRPr="005F77D5">
              <w:rPr>
                <w:rFonts w:asciiTheme="minorHAnsi" w:hAnsiTheme="minorHAnsi" w:cs="Arial"/>
                <w:b/>
                <w:bCs/>
              </w:rPr>
              <w:t>Should</w:t>
            </w:r>
            <w:r w:rsidRPr="005F77D5">
              <w:rPr>
                <w:rFonts w:asciiTheme="minorHAnsi" w:hAnsiTheme="minorHAnsi" w:cs="Arial"/>
              </w:rPr>
              <w:t xml:space="preserve"> provide the following information: </w:t>
            </w:r>
          </w:p>
          <w:p w14:paraId="76FB9844" w14:textId="77777777" w:rsidR="003F000D" w:rsidRPr="005F77D5" w:rsidRDefault="003F000D" w:rsidP="003F000D">
            <w:pPr>
              <w:shd w:val="clear" w:color="auto" w:fill="FFFFFF" w:themeFill="background1"/>
              <w:spacing w:after="0"/>
              <w:rPr>
                <w:rFonts w:asciiTheme="minorHAnsi" w:hAnsiTheme="minorHAnsi" w:cs="Arial"/>
              </w:rPr>
            </w:pPr>
          </w:p>
          <w:p w14:paraId="2D0D6C6E" w14:textId="77777777" w:rsidR="003F000D" w:rsidRPr="005F77D5" w:rsidRDefault="003F000D" w:rsidP="003F000D">
            <w:pPr>
              <w:shd w:val="clear" w:color="auto" w:fill="FFFFFF" w:themeFill="background1"/>
              <w:spacing w:after="0"/>
              <w:rPr>
                <w:rFonts w:asciiTheme="minorHAnsi" w:hAnsiTheme="minorHAnsi" w:cs="Arial"/>
              </w:rPr>
            </w:pPr>
            <w:r w:rsidRPr="005F77D5">
              <w:rPr>
                <w:rFonts w:asciiTheme="minorHAnsi" w:hAnsiTheme="minorHAnsi" w:cs="Arial"/>
              </w:rPr>
              <w:t xml:space="preserve">Outline measures in place for providing file upload security such as validating file types, sanitising file names, scanning files for malware. </w:t>
            </w:r>
          </w:p>
          <w:p w14:paraId="77057806" w14:textId="77777777" w:rsidR="003F000D" w:rsidRPr="005F77D5" w:rsidRDefault="003F000D" w:rsidP="003F000D">
            <w:pPr>
              <w:shd w:val="clear" w:color="auto" w:fill="FFFFFF" w:themeFill="background1"/>
              <w:spacing w:after="0"/>
              <w:rPr>
                <w:rFonts w:asciiTheme="minorHAnsi" w:hAnsiTheme="minorHAnsi" w:cs="Arial"/>
              </w:rPr>
            </w:pPr>
          </w:p>
          <w:p w14:paraId="6D922102" w14:textId="27DA63A2" w:rsidR="00AB5254" w:rsidRPr="005F77D5" w:rsidRDefault="003F000D" w:rsidP="003F000D">
            <w:pPr>
              <w:shd w:val="clear" w:color="auto" w:fill="FFFFFF" w:themeFill="background1"/>
              <w:spacing w:after="0"/>
              <w:rPr>
                <w:rFonts w:asciiTheme="minorHAnsi" w:hAnsiTheme="minorHAnsi" w:cs="Arial"/>
                <w:b/>
                <w:bCs/>
              </w:rPr>
            </w:pPr>
            <w:r w:rsidRPr="005F77D5">
              <w:rPr>
                <w:rFonts w:asciiTheme="minorHAnsi" w:hAnsiTheme="minorHAnsi" w:cs="Arial"/>
                <w:b/>
                <w:bCs/>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09382C" w14:textId="3845D4D9" w:rsidR="00E450CB" w:rsidRPr="005F77D5" w:rsidRDefault="00E450CB" w:rsidP="00E450CB">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6EBCBFEE" w14:textId="6A0347EB" w:rsidR="00E450CB" w:rsidRPr="005F77D5" w:rsidRDefault="00E450CB" w:rsidP="00E450CB">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5A1C0665" w14:textId="77777777" w:rsidR="00E450CB" w:rsidRPr="005F77D5" w:rsidRDefault="00E450CB" w:rsidP="00E450CB"/>
        </w:tc>
        <w:tc>
          <w:tcPr>
            <w:tcW w:w="346" w:type="dxa"/>
          </w:tcPr>
          <w:p w14:paraId="002E3121" w14:textId="77777777" w:rsidR="00E450CB" w:rsidRPr="005F77D5" w:rsidRDefault="00E450CB" w:rsidP="00E450CB"/>
        </w:tc>
        <w:tc>
          <w:tcPr>
            <w:tcW w:w="351" w:type="dxa"/>
          </w:tcPr>
          <w:p w14:paraId="071F69B4" w14:textId="77777777" w:rsidR="00E450CB" w:rsidRPr="005F77D5" w:rsidRDefault="00E450CB" w:rsidP="00E450CB"/>
        </w:tc>
      </w:tr>
      <w:tr w:rsidR="00CC276E" w:rsidRPr="005F77D5" w14:paraId="7A0120A8" w14:textId="77777777" w:rsidTr="00CC276E">
        <w:trPr>
          <w:trHeight w:val="567"/>
        </w:trPr>
        <w:tc>
          <w:tcPr>
            <w:tcW w:w="284" w:type="dxa"/>
          </w:tcPr>
          <w:p w14:paraId="6CCEFD8C" w14:textId="77777777" w:rsidR="00CC276E" w:rsidRPr="005F77D5" w:rsidRDefault="00CC276E" w:rsidP="00CC276E">
            <w:pPr>
              <w:tabs>
                <w:tab w:val="left" w:pos="567"/>
              </w:tabs>
              <w:spacing w:after="0" w:line="240" w:lineRule="auto"/>
              <w:jc w:val="center"/>
              <w:rPr>
                <w:rFonts w:asciiTheme="minorHAnsi" w:hAnsiTheme="minorHAnsi"/>
                <w:sz w:val="24"/>
                <w:szCs w:val="24"/>
              </w:rPr>
            </w:pPr>
          </w:p>
        </w:tc>
        <w:tc>
          <w:tcPr>
            <w:tcW w:w="870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48BD030F" w14:textId="0D5FF8C5" w:rsidR="00CC276E" w:rsidRPr="005F77D5" w:rsidRDefault="00CC276E" w:rsidP="00CC276E">
            <w:pPr>
              <w:tabs>
                <w:tab w:val="left" w:pos="567"/>
              </w:tabs>
              <w:spacing w:after="0" w:line="240" w:lineRule="auto"/>
              <w:jc w:val="center"/>
              <w:rPr>
                <w:rFonts w:asciiTheme="minorHAnsi" w:hAnsiTheme="minorHAnsi"/>
                <w:i/>
                <w:iCs/>
                <w:sz w:val="24"/>
                <w:szCs w:val="24"/>
              </w:rPr>
            </w:pPr>
            <w:r w:rsidRPr="005F77D5">
              <w:rPr>
                <w:rFonts w:asciiTheme="minorHAnsi" w:hAnsiTheme="minorHAnsi"/>
                <w:b/>
                <w:bCs/>
                <w:i/>
                <w:iCs/>
                <w:color w:val="000000" w:themeColor="text1"/>
                <w:sz w:val="24"/>
                <w:szCs w:val="24"/>
              </w:rPr>
              <w:t>Technology Roadmap</w:t>
            </w:r>
          </w:p>
        </w:tc>
        <w:tc>
          <w:tcPr>
            <w:tcW w:w="877" w:type="dxa"/>
          </w:tcPr>
          <w:p w14:paraId="162B25CD" w14:textId="77777777" w:rsidR="00CC276E" w:rsidRPr="005F77D5" w:rsidRDefault="00CC276E" w:rsidP="00CC276E"/>
        </w:tc>
        <w:tc>
          <w:tcPr>
            <w:tcW w:w="346" w:type="dxa"/>
          </w:tcPr>
          <w:p w14:paraId="1055EAAA" w14:textId="77777777" w:rsidR="00CC276E" w:rsidRPr="005F77D5" w:rsidRDefault="00CC276E" w:rsidP="00CC276E"/>
        </w:tc>
        <w:tc>
          <w:tcPr>
            <w:tcW w:w="351" w:type="dxa"/>
          </w:tcPr>
          <w:p w14:paraId="4B183048" w14:textId="77777777" w:rsidR="00CC276E" w:rsidRPr="005F77D5" w:rsidRDefault="00CC276E" w:rsidP="00CC276E"/>
        </w:tc>
      </w:tr>
      <w:tr w:rsidR="00CC276E" w:rsidRPr="005F77D5" w14:paraId="3FEF0401" w14:textId="77777777" w:rsidTr="00332CB3">
        <w:trPr>
          <w:trHeight w:val="567"/>
        </w:trPr>
        <w:tc>
          <w:tcPr>
            <w:tcW w:w="284" w:type="dxa"/>
          </w:tcPr>
          <w:p w14:paraId="78A1F079" w14:textId="77777777" w:rsidR="00CC276E" w:rsidRPr="005F77D5" w:rsidRDefault="00CC276E" w:rsidP="00CC276E">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93535B" w14:textId="256E538E" w:rsidR="00CC276E" w:rsidRPr="005F77D5" w:rsidRDefault="00CC276E" w:rsidP="00CC276E">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B1</w:t>
            </w:r>
            <w:r w:rsidR="00AB1EF1" w:rsidRPr="005F77D5">
              <w:rPr>
                <w:rFonts w:asciiTheme="minorHAnsi" w:hAnsiTheme="minorHAnsi"/>
                <w:sz w:val="24"/>
                <w:szCs w:val="24"/>
              </w:rPr>
              <w:t>8</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C56FF7" w14:textId="77777777" w:rsidR="00E2406B" w:rsidRPr="005F77D5" w:rsidRDefault="00E2406B" w:rsidP="00E2406B">
            <w:pPr>
              <w:shd w:val="clear" w:color="auto" w:fill="FFFFFF" w:themeFill="background1"/>
              <w:spacing w:after="0"/>
              <w:rPr>
                <w:rFonts w:asciiTheme="minorHAnsi" w:hAnsiTheme="minorHAnsi" w:cs="Arial"/>
              </w:rPr>
            </w:pPr>
            <w:r w:rsidRPr="005F77D5">
              <w:rPr>
                <w:rFonts w:asciiTheme="minorHAnsi" w:hAnsiTheme="minorHAnsi" w:cs="Arial"/>
              </w:rPr>
              <w:t xml:space="preserve">Tenderers </w:t>
            </w:r>
            <w:r w:rsidRPr="005F77D5">
              <w:rPr>
                <w:rFonts w:asciiTheme="minorHAnsi" w:hAnsiTheme="minorHAnsi" w:cs="Arial"/>
                <w:b/>
                <w:bCs/>
              </w:rPr>
              <w:t>Should</w:t>
            </w:r>
            <w:r w:rsidRPr="005F77D5">
              <w:rPr>
                <w:rFonts w:asciiTheme="minorHAnsi" w:hAnsiTheme="minorHAnsi" w:cs="Arial"/>
              </w:rPr>
              <w:t xml:space="preserve"> provide evidence of a planned future technology roadmap for the product and services, including:</w:t>
            </w:r>
          </w:p>
          <w:p w14:paraId="6D654E2A" w14:textId="77777777" w:rsidR="00E2406B" w:rsidRPr="005F77D5" w:rsidRDefault="00E2406B" w:rsidP="00E2406B">
            <w:pPr>
              <w:shd w:val="clear" w:color="auto" w:fill="FFFFFF" w:themeFill="background1"/>
              <w:spacing w:after="0"/>
              <w:rPr>
                <w:rFonts w:asciiTheme="minorHAnsi" w:hAnsiTheme="minorHAnsi" w:cs="Arial"/>
              </w:rPr>
            </w:pPr>
          </w:p>
          <w:p w14:paraId="62748FC6" w14:textId="77777777" w:rsidR="00E2406B" w:rsidRPr="005F77D5" w:rsidRDefault="00E2406B" w:rsidP="00E2406B">
            <w:pPr>
              <w:shd w:val="clear" w:color="auto" w:fill="FFFFFF" w:themeFill="background1"/>
              <w:spacing w:after="0"/>
              <w:rPr>
                <w:rFonts w:asciiTheme="minorHAnsi" w:hAnsiTheme="minorHAnsi" w:cs="Arial"/>
              </w:rPr>
            </w:pPr>
            <w:r w:rsidRPr="5E69EB7B">
              <w:rPr>
                <w:rFonts w:asciiTheme="minorHAnsi" w:hAnsiTheme="minorHAnsi" w:cs="Arial"/>
              </w:rPr>
              <w:t>1. Outline how the roadmap is planned, and to what extent Mary Immaculate College will be able to influence the roadmap</w:t>
            </w:r>
          </w:p>
          <w:p w14:paraId="2CBC9C23" w14:textId="77777777" w:rsidR="00E2406B" w:rsidRPr="005F77D5" w:rsidRDefault="00E2406B" w:rsidP="00E2406B">
            <w:pPr>
              <w:shd w:val="clear" w:color="auto" w:fill="FFFFFF" w:themeFill="background1"/>
              <w:spacing w:after="0"/>
              <w:rPr>
                <w:rFonts w:asciiTheme="minorHAnsi" w:hAnsiTheme="minorHAnsi" w:cs="Arial"/>
              </w:rPr>
            </w:pPr>
            <w:r w:rsidRPr="005F77D5">
              <w:rPr>
                <w:rFonts w:asciiTheme="minorHAnsi" w:hAnsiTheme="minorHAnsi" w:cs="Arial"/>
              </w:rPr>
              <w:t>2. Demonstrate investment (e.g. R&amp;D, Funding) in the product roadmap in the recent past (e.g. last year) and high level-plans upcoming in the next 3 years</w:t>
            </w:r>
          </w:p>
          <w:p w14:paraId="5ABEB232" w14:textId="77777777" w:rsidR="00E2406B" w:rsidRPr="005F77D5" w:rsidRDefault="00E2406B" w:rsidP="00E2406B">
            <w:pPr>
              <w:shd w:val="clear" w:color="auto" w:fill="FFFFFF" w:themeFill="background1"/>
              <w:spacing w:after="0"/>
              <w:rPr>
                <w:rFonts w:asciiTheme="minorHAnsi" w:hAnsiTheme="minorHAnsi" w:cs="Arial"/>
              </w:rPr>
            </w:pPr>
          </w:p>
          <w:p w14:paraId="69F1BE92" w14:textId="60C70CF1" w:rsidR="00CC276E" w:rsidRPr="005F77D5" w:rsidRDefault="00E2406B" w:rsidP="00E2406B">
            <w:pPr>
              <w:shd w:val="clear" w:color="auto" w:fill="FFFFFF" w:themeFill="background1"/>
              <w:spacing w:after="0"/>
              <w:rPr>
                <w:rFonts w:asciiTheme="minorHAnsi" w:hAnsiTheme="minorHAnsi" w:cs="Arial"/>
                <w:b/>
                <w:bCs/>
              </w:rPr>
            </w:pPr>
            <w:r w:rsidRPr="005F77D5">
              <w:rPr>
                <w:rFonts w:asciiTheme="minorHAnsi" w:hAnsiTheme="minorHAnsi" w:cs="Arial"/>
                <w:b/>
                <w:bCs/>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28D242" w14:textId="1AEB0054" w:rsidR="00CC276E" w:rsidRPr="005F77D5" w:rsidRDefault="00CC276E" w:rsidP="00CC276E">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0B172B69" w14:textId="447856F4" w:rsidR="00CC276E" w:rsidRPr="005F77D5" w:rsidRDefault="00CC276E" w:rsidP="00CC276E">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12E91152" w14:textId="77777777" w:rsidR="00CC276E" w:rsidRPr="005F77D5" w:rsidRDefault="00CC276E" w:rsidP="00CC276E"/>
        </w:tc>
        <w:tc>
          <w:tcPr>
            <w:tcW w:w="346" w:type="dxa"/>
          </w:tcPr>
          <w:p w14:paraId="124A36C8" w14:textId="77777777" w:rsidR="00CC276E" w:rsidRPr="005F77D5" w:rsidRDefault="00CC276E" w:rsidP="00CC276E"/>
        </w:tc>
        <w:tc>
          <w:tcPr>
            <w:tcW w:w="351" w:type="dxa"/>
          </w:tcPr>
          <w:p w14:paraId="44244EC7" w14:textId="77777777" w:rsidR="00CC276E" w:rsidRPr="005F77D5" w:rsidRDefault="00CC276E" w:rsidP="00CC276E"/>
        </w:tc>
      </w:tr>
      <w:tr w:rsidR="00782110" w:rsidRPr="005F77D5" w14:paraId="0A2672FE" w14:textId="77777777" w:rsidTr="004B0CDD">
        <w:trPr>
          <w:trHeight w:val="567"/>
        </w:trPr>
        <w:tc>
          <w:tcPr>
            <w:tcW w:w="284" w:type="dxa"/>
          </w:tcPr>
          <w:p w14:paraId="1BAA7F69" w14:textId="77777777" w:rsidR="00782110" w:rsidRPr="005F77D5" w:rsidRDefault="00782110" w:rsidP="00782110">
            <w:pPr>
              <w:tabs>
                <w:tab w:val="left" w:pos="567"/>
              </w:tabs>
              <w:spacing w:after="0" w:line="240" w:lineRule="auto"/>
              <w:jc w:val="center"/>
              <w:rPr>
                <w:rFonts w:asciiTheme="minorHAnsi" w:hAnsiTheme="minorHAnsi"/>
                <w:sz w:val="24"/>
                <w:szCs w:val="24"/>
              </w:rPr>
            </w:pPr>
          </w:p>
        </w:tc>
        <w:tc>
          <w:tcPr>
            <w:tcW w:w="8706" w:type="dxa"/>
            <w:gridSpan w:val="6"/>
            <w:tcBorders>
              <w:top w:val="single" w:sz="4" w:space="0" w:color="000000" w:themeColor="text1"/>
              <w:left w:val="single" w:sz="4" w:space="0" w:color="000000" w:themeColor="text1"/>
              <w:right w:val="single" w:sz="4" w:space="0" w:color="000000" w:themeColor="text1"/>
            </w:tcBorders>
            <w:shd w:val="clear" w:color="auto" w:fill="EEECE1" w:themeFill="background2"/>
          </w:tcPr>
          <w:p w14:paraId="57917C77" w14:textId="745C4F1B" w:rsidR="00782110" w:rsidRPr="005F77D5" w:rsidRDefault="00782110" w:rsidP="00782110">
            <w:pPr>
              <w:tabs>
                <w:tab w:val="left" w:pos="567"/>
              </w:tabs>
              <w:spacing w:after="0" w:line="240" w:lineRule="auto"/>
              <w:jc w:val="center"/>
              <w:rPr>
                <w:rFonts w:asciiTheme="minorHAnsi" w:hAnsiTheme="minorHAnsi"/>
                <w:i/>
                <w:iCs/>
                <w:sz w:val="24"/>
                <w:szCs w:val="24"/>
              </w:rPr>
            </w:pPr>
            <w:r w:rsidRPr="005F77D5">
              <w:rPr>
                <w:rFonts w:asciiTheme="minorHAnsi" w:eastAsiaTheme="majorEastAsia" w:hAnsiTheme="minorHAnsi" w:cstheme="majorBidi"/>
                <w:color w:val="365F91" w:themeColor="accent1" w:themeShade="BF"/>
                <w:sz w:val="28"/>
                <w:szCs w:val="26"/>
              </w:rPr>
              <w:t>C. Technical Implementation</w:t>
            </w:r>
          </w:p>
        </w:tc>
        <w:tc>
          <w:tcPr>
            <w:tcW w:w="877" w:type="dxa"/>
          </w:tcPr>
          <w:p w14:paraId="0360C6EA" w14:textId="77777777" w:rsidR="00782110" w:rsidRPr="005F77D5" w:rsidRDefault="00782110" w:rsidP="00782110"/>
        </w:tc>
        <w:tc>
          <w:tcPr>
            <w:tcW w:w="346" w:type="dxa"/>
          </w:tcPr>
          <w:p w14:paraId="32BB9EC7" w14:textId="77777777" w:rsidR="00782110" w:rsidRPr="005F77D5" w:rsidRDefault="00782110" w:rsidP="00782110"/>
        </w:tc>
        <w:tc>
          <w:tcPr>
            <w:tcW w:w="351" w:type="dxa"/>
          </w:tcPr>
          <w:p w14:paraId="62C712BB" w14:textId="77777777" w:rsidR="00782110" w:rsidRPr="005F77D5" w:rsidRDefault="00782110" w:rsidP="00782110"/>
        </w:tc>
      </w:tr>
      <w:tr w:rsidR="004748E9" w:rsidRPr="005F77D5" w14:paraId="4289EF54" w14:textId="77777777" w:rsidTr="004748E9">
        <w:trPr>
          <w:trHeight w:val="567"/>
        </w:trPr>
        <w:tc>
          <w:tcPr>
            <w:tcW w:w="284" w:type="dxa"/>
          </w:tcPr>
          <w:p w14:paraId="510E92FB" w14:textId="77777777" w:rsidR="004748E9" w:rsidRPr="005F77D5" w:rsidRDefault="004748E9" w:rsidP="00782110">
            <w:pPr>
              <w:tabs>
                <w:tab w:val="left" w:pos="567"/>
              </w:tabs>
              <w:spacing w:after="0" w:line="240" w:lineRule="auto"/>
              <w:jc w:val="center"/>
              <w:rPr>
                <w:rFonts w:asciiTheme="minorHAnsi" w:hAnsiTheme="minorHAnsi"/>
                <w:sz w:val="24"/>
                <w:szCs w:val="24"/>
              </w:rPr>
            </w:pPr>
          </w:p>
        </w:tc>
        <w:tc>
          <w:tcPr>
            <w:tcW w:w="8706" w:type="dxa"/>
            <w:gridSpan w:val="6"/>
            <w:tcBorders>
              <w:top w:val="single" w:sz="4" w:space="0" w:color="000000" w:themeColor="text1"/>
              <w:left w:val="single" w:sz="4" w:space="0" w:color="000000" w:themeColor="text1"/>
              <w:right w:val="single" w:sz="4" w:space="0" w:color="000000" w:themeColor="text1"/>
            </w:tcBorders>
            <w:shd w:val="clear" w:color="auto" w:fill="C6D9F1" w:themeFill="text2" w:themeFillTint="33"/>
          </w:tcPr>
          <w:p w14:paraId="372995DB" w14:textId="31C705ED" w:rsidR="004748E9" w:rsidRPr="005F77D5" w:rsidRDefault="004748E9" w:rsidP="00782110">
            <w:pPr>
              <w:tabs>
                <w:tab w:val="left" w:pos="567"/>
              </w:tabs>
              <w:spacing w:after="0" w:line="240" w:lineRule="auto"/>
              <w:jc w:val="center"/>
              <w:rPr>
                <w:rFonts w:asciiTheme="minorHAnsi" w:eastAsiaTheme="majorEastAsia" w:hAnsiTheme="minorHAnsi" w:cstheme="majorBidi"/>
                <w:b/>
                <w:bCs/>
                <w:color w:val="365F91" w:themeColor="accent1" w:themeShade="BF"/>
                <w:sz w:val="28"/>
                <w:szCs w:val="26"/>
              </w:rPr>
            </w:pPr>
            <w:r w:rsidRPr="005F77D5">
              <w:rPr>
                <w:rFonts w:asciiTheme="minorHAnsi" w:hAnsiTheme="minorHAnsi"/>
                <w:b/>
                <w:bCs/>
                <w:i/>
                <w:iCs/>
                <w:sz w:val="24"/>
                <w:szCs w:val="24"/>
              </w:rPr>
              <w:t>Project Approach, Team &amp; Methodology</w:t>
            </w:r>
          </w:p>
        </w:tc>
        <w:tc>
          <w:tcPr>
            <w:tcW w:w="877" w:type="dxa"/>
          </w:tcPr>
          <w:p w14:paraId="5166B0E6" w14:textId="77777777" w:rsidR="004748E9" w:rsidRPr="005F77D5" w:rsidRDefault="004748E9" w:rsidP="00782110"/>
        </w:tc>
        <w:tc>
          <w:tcPr>
            <w:tcW w:w="346" w:type="dxa"/>
          </w:tcPr>
          <w:p w14:paraId="6B9D4630" w14:textId="77777777" w:rsidR="004748E9" w:rsidRPr="005F77D5" w:rsidRDefault="004748E9" w:rsidP="00782110"/>
        </w:tc>
        <w:tc>
          <w:tcPr>
            <w:tcW w:w="351" w:type="dxa"/>
          </w:tcPr>
          <w:p w14:paraId="0B9A8917" w14:textId="77777777" w:rsidR="004748E9" w:rsidRPr="005F77D5" w:rsidRDefault="004748E9" w:rsidP="00782110"/>
        </w:tc>
      </w:tr>
      <w:tr w:rsidR="00782110" w:rsidRPr="005F77D5" w14:paraId="4B43AA49" w14:textId="77777777" w:rsidTr="00332CB3">
        <w:trPr>
          <w:trHeight w:val="567"/>
        </w:trPr>
        <w:tc>
          <w:tcPr>
            <w:tcW w:w="284" w:type="dxa"/>
          </w:tcPr>
          <w:p w14:paraId="0223BF8D" w14:textId="77777777" w:rsidR="00782110" w:rsidRPr="005F77D5" w:rsidRDefault="00782110" w:rsidP="00782110">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7832FB" w14:textId="40EDC493" w:rsidR="00782110" w:rsidRPr="005F77D5" w:rsidRDefault="00782110" w:rsidP="00782110">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C1</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C94659" w14:textId="77777777" w:rsidR="00FF53FE" w:rsidRPr="005F77D5" w:rsidRDefault="00FF53FE" w:rsidP="00FF53FE">
            <w:pPr>
              <w:tabs>
                <w:tab w:val="left" w:pos="450"/>
                <w:tab w:val="center" w:pos="4513"/>
                <w:tab w:val="right" w:pos="9026"/>
              </w:tabs>
              <w:spacing w:after="0" w:line="240" w:lineRule="auto"/>
              <w:rPr>
                <w:rFonts w:asciiTheme="minorHAnsi" w:hAnsiTheme="minorHAnsi"/>
              </w:rPr>
            </w:pPr>
            <w:r w:rsidRPr="005F77D5">
              <w:rPr>
                <w:rFonts w:asciiTheme="minorHAnsi" w:hAnsiTheme="minorHAnsi"/>
              </w:rPr>
              <w:t xml:space="preserve">Tenderers </w:t>
            </w:r>
            <w:r w:rsidRPr="005F77D5">
              <w:rPr>
                <w:rFonts w:asciiTheme="minorHAnsi" w:hAnsiTheme="minorHAnsi"/>
                <w:b/>
                <w:bCs/>
              </w:rPr>
              <w:t>Must Have</w:t>
            </w:r>
            <w:r w:rsidRPr="005F77D5">
              <w:rPr>
                <w:rFonts w:asciiTheme="minorHAnsi" w:hAnsiTheme="minorHAnsi"/>
              </w:rPr>
              <w:t xml:space="preserve"> a Project Implementation plan and outline the proposed project methodology and approach e.g.  Tenderer’s resources, resources required by </w:t>
            </w:r>
            <w:r>
              <w:rPr>
                <w:rFonts w:asciiTheme="minorHAnsi" w:hAnsiTheme="minorHAnsi"/>
              </w:rPr>
              <w:t>MIC</w:t>
            </w:r>
            <w:r w:rsidRPr="005F77D5">
              <w:rPr>
                <w:rFonts w:asciiTheme="minorHAnsi" w:hAnsiTheme="minorHAnsi"/>
              </w:rPr>
              <w:t xml:space="preserve">, timelines, stakeholder engagement, risk management and project planning to facilitate all aspects of system implementation: </w:t>
            </w:r>
          </w:p>
          <w:p w14:paraId="0D9CA152" w14:textId="77777777" w:rsidR="00FF53FE" w:rsidRPr="005F77D5" w:rsidRDefault="00FF53FE" w:rsidP="00FF53FE">
            <w:pPr>
              <w:tabs>
                <w:tab w:val="left" w:pos="450"/>
                <w:tab w:val="center" w:pos="4513"/>
                <w:tab w:val="right" w:pos="9026"/>
              </w:tabs>
              <w:spacing w:after="0" w:line="240" w:lineRule="auto"/>
              <w:rPr>
                <w:rFonts w:asciiTheme="minorHAnsi" w:hAnsiTheme="minorHAnsi"/>
              </w:rPr>
            </w:pPr>
          </w:p>
          <w:p w14:paraId="4CE58A39" w14:textId="77777777" w:rsidR="00FF53FE" w:rsidRPr="005F77D5" w:rsidRDefault="00FF53FE" w:rsidP="00FF53FE">
            <w:pPr>
              <w:tabs>
                <w:tab w:val="left" w:pos="450"/>
                <w:tab w:val="center" w:pos="4513"/>
                <w:tab w:val="right" w:pos="9026"/>
              </w:tabs>
              <w:spacing w:after="0" w:line="240" w:lineRule="auto"/>
              <w:rPr>
                <w:rFonts w:asciiTheme="minorHAnsi" w:hAnsiTheme="minorHAnsi"/>
              </w:rPr>
            </w:pPr>
            <w:r w:rsidRPr="005F77D5">
              <w:rPr>
                <w:rFonts w:asciiTheme="minorHAnsi" w:hAnsiTheme="minorHAnsi"/>
              </w:rPr>
              <w:t>1. Outline the proposed approach to the implementation of the system, include a sample project plan and sample timelines</w:t>
            </w:r>
          </w:p>
          <w:p w14:paraId="1CF498D5" w14:textId="77777777" w:rsidR="00FF53FE" w:rsidRPr="005F77D5" w:rsidRDefault="00FF53FE" w:rsidP="00FF53FE">
            <w:pPr>
              <w:tabs>
                <w:tab w:val="left" w:pos="450"/>
                <w:tab w:val="center" w:pos="4513"/>
                <w:tab w:val="right" w:pos="9026"/>
              </w:tabs>
              <w:spacing w:after="0" w:line="240" w:lineRule="auto"/>
              <w:rPr>
                <w:rFonts w:asciiTheme="minorHAnsi" w:hAnsiTheme="minorHAnsi"/>
              </w:rPr>
            </w:pPr>
            <w:r w:rsidRPr="005F77D5">
              <w:rPr>
                <w:rFonts w:asciiTheme="minorHAnsi" w:hAnsiTheme="minorHAnsi"/>
              </w:rPr>
              <w:t xml:space="preserve">2. Outline how the project plan can be flexible in line with </w:t>
            </w:r>
            <w:r>
              <w:rPr>
                <w:rFonts w:asciiTheme="minorHAnsi" w:hAnsiTheme="minorHAnsi"/>
              </w:rPr>
              <w:t>MIC’s</w:t>
            </w:r>
            <w:r w:rsidRPr="005F77D5">
              <w:rPr>
                <w:rFonts w:asciiTheme="minorHAnsi" w:hAnsiTheme="minorHAnsi"/>
              </w:rPr>
              <w:t xml:space="preserve"> resource availability and academic year as appropriate.</w:t>
            </w:r>
          </w:p>
          <w:p w14:paraId="6E97DAF9" w14:textId="77777777" w:rsidR="00FF53FE" w:rsidRPr="005F77D5" w:rsidRDefault="00FF53FE" w:rsidP="00FF53FE">
            <w:pPr>
              <w:tabs>
                <w:tab w:val="left" w:pos="450"/>
                <w:tab w:val="center" w:pos="4513"/>
                <w:tab w:val="right" w:pos="9026"/>
              </w:tabs>
              <w:spacing w:after="0" w:line="240" w:lineRule="auto"/>
              <w:rPr>
                <w:rFonts w:asciiTheme="minorHAnsi" w:hAnsiTheme="minorHAnsi"/>
              </w:rPr>
            </w:pPr>
            <w:r w:rsidRPr="2ECB019E">
              <w:rPr>
                <w:rFonts w:asciiTheme="minorHAnsi" w:hAnsiTheme="minorHAnsi"/>
              </w:rPr>
              <w:t xml:space="preserve">3. Provide examples of recent project success in the implementation of a full end to end solution. (Minimum 3 project examples). All examples should be based on institutions that are a similar size to MIC and who timetable for greater than 5,000 students. Both institutions must be </w:t>
            </w:r>
            <w:r w:rsidRPr="2ECB019E">
              <w:rPr>
                <w:rFonts w:asciiTheme="minorHAnsi" w:hAnsiTheme="minorHAnsi"/>
              </w:rPr>
              <w:lastRenderedPageBreak/>
              <w:t>located within the European / UK market.</w:t>
            </w:r>
          </w:p>
          <w:p w14:paraId="52B87A1E" w14:textId="77777777" w:rsidR="00FF53FE" w:rsidRPr="005F77D5" w:rsidRDefault="00FF53FE" w:rsidP="00FF53FE">
            <w:pPr>
              <w:tabs>
                <w:tab w:val="left" w:pos="450"/>
                <w:tab w:val="center" w:pos="4513"/>
                <w:tab w:val="right" w:pos="9026"/>
              </w:tabs>
              <w:spacing w:after="0" w:line="240" w:lineRule="auto"/>
              <w:rPr>
                <w:rFonts w:asciiTheme="minorHAnsi" w:hAnsiTheme="minorHAnsi"/>
              </w:rPr>
            </w:pPr>
          </w:p>
          <w:p w14:paraId="0E4887DA" w14:textId="0A31ADE3" w:rsidR="00782110" w:rsidRPr="005F77D5" w:rsidRDefault="00FF53FE" w:rsidP="00FF53FE">
            <w:pPr>
              <w:shd w:val="clear" w:color="auto" w:fill="FFFFFF" w:themeFill="background1"/>
              <w:spacing w:after="0"/>
              <w:rPr>
                <w:rFonts w:asciiTheme="minorHAnsi" w:hAnsiTheme="minorHAnsi"/>
                <w:b/>
                <w:bCs/>
              </w:rPr>
            </w:pPr>
            <w:r w:rsidRPr="005F77D5">
              <w:rPr>
                <w:rFonts w:asciiTheme="minorHAnsi" w:hAnsiTheme="minorHAnsi"/>
                <w:b/>
                <w:bCs/>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F907750" w14:textId="6BF95AEF" w:rsidR="00782110" w:rsidRPr="005F77D5" w:rsidRDefault="00782110" w:rsidP="00782110">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lastRenderedPageBreak/>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343DE59F" w14:textId="582274F0" w:rsidR="00782110" w:rsidRPr="005F77D5" w:rsidRDefault="00782110" w:rsidP="00782110">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Insert Comment</w:t>
            </w:r>
          </w:p>
        </w:tc>
        <w:tc>
          <w:tcPr>
            <w:tcW w:w="877" w:type="dxa"/>
          </w:tcPr>
          <w:p w14:paraId="459EC905" w14:textId="77777777" w:rsidR="00782110" w:rsidRPr="005F77D5" w:rsidRDefault="00782110" w:rsidP="00782110"/>
        </w:tc>
        <w:tc>
          <w:tcPr>
            <w:tcW w:w="346" w:type="dxa"/>
          </w:tcPr>
          <w:p w14:paraId="7792B0DC" w14:textId="77777777" w:rsidR="00782110" w:rsidRPr="005F77D5" w:rsidRDefault="00782110" w:rsidP="00782110"/>
        </w:tc>
        <w:tc>
          <w:tcPr>
            <w:tcW w:w="351" w:type="dxa"/>
          </w:tcPr>
          <w:p w14:paraId="5197E547" w14:textId="77777777" w:rsidR="00782110" w:rsidRPr="005F77D5" w:rsidRDefault="00782110" w:rsidP="00782110"/>
        </w:tc>
      </w:tr>
      <w:tr w:rsidR="00E62844" w:rsidRPr="005F77D5" w14:paraId="12DDC4F8" w14:textId="77777777" w:rsidTr="00332CB3">
        <w:trPr>
          <w:trHeight w:val="567"/>
        </w:trPr>
        <w:tc>
          <w:tcPr>
            <w:tcW w:w="284" w:type="dxa"/>
          </w:tcPr>
          <w:p w14:paraId="7DE89605" w14:textId="77777777" w:rsidR="00E62844" w:rsidRPr="005F77D5" w:rsidRDefault="00E62844" w:rsidP="00E62844">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D04669" w14:textId="7A9185A4" w:rsidR="00E62844" w:rsidRPr="005F77D5" w:rsidRDefault="00E62844" w:rsidP="00E62844">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C2</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3614F6" w14:textId="77777777" w:rsidR="00FF53FE" w:rsidRPr="005F77D5" w:rsidRDefault="00FF53FE" w:rsidP="00FF53FE">
            <w:pPr>
              <w:tabs>
                <w:tab w:val="left" w:pos="450"/>
                <w:tab w:val="center" w:pos="4513"/>
                <w:tab w:val="right" w:pos="9026"/>
              </w:tabs>
              <w:spacing w:after="0" w:line="240" w:lineRule="auto"/>
            </w:pPr>
            <w:r w:rsidRPr="5E69EB7B">
              <w:rPr>
                <w:rFonts w:asciiTheme="minorHAnsi" w:eastAsiaTheme="minorEastAsia" w:hAnsiTheme="minorHAnsi"/>
              </w:rPr>
              <w:t xml:space="preserve">Tenderers </w:t>
            </w:r>
            <w:r w:rsidRPr="5E69EB7B">
              <w:rPr>
                <w:rFonts w:asciiTheme="minorHAnsi" w:eastAsiaTheme="minorEastAsia" w:hAnsiTheme="minorHAnsi"/>
                <w:b/>
                <w:bCs/>
              </w:rPr>
              <w:t>Must Have</w:t>
            </w:r>
            <w:r w:rsidRPr="5E69EB7B">
              <w:rPr>
                <w:rFonts w:asciiTheme="minorHAnsi" w:eastAsiaTheme="minorEastAsia" w:hAnsiTheme="minorHAnsi"/>
              </w:rPr>
              <w:t xml:space="preserve"> </w:t>
            </w:r>
            <w:r>
              <w:t xml:space="preserve">UAT, including: </w:t>
            </w:r>
          </w:p>
          <w:p w14:paraId="2DCF077F" w14:textId="77777777" w:rsidR="00FF53FE" w:rsidRPr="005F77D5" w:rsidRDefault="00FF53FE" w:rsidP="00FF53FE">
            <w:pPr>
              <w:tabs>
                <w:tab w:val="left" w:pos="450"/>
                <w:tab w:val="center" w:pos="4513"/>
                <w:tab w:val="right" w:pos="9026"/>
              </w:tabs>
              <w:spacing w:after="0" w:line="240" w:lineRule="auto"/>
            </w:pPr>
          </w:p>
          <w:p w14:paraId="7A5F5CB7" w14:textId="77777777" w:rsidR="00FF53FE" w:rsidRPr="005F77D5" w:rsidRDefault="00FF53FE" w:rsidP="00FF53FE">
            <w:pPr>
              <w:tabs>
                <w:tab w:val="left" w:pos="450"/>
                <w:tab w:val="center" w:pos="4513"/>
                <w:tab w:val="right" w:pos="9026"/>
              </w:tabs>
              <w:spacing w:after="0" w:line="240" w:lineRule="auto"/>
              <w:rPr>
                <w:rFonts w:asciiTheme="minorHAnsi" w:eastAsiaTheme="minorEastAsia" w:hAnsiTheme="minorHAnsi" w:cstheme="minorBidi"/>
              </w:rPr>
            </w:pPr>
            <w:r w:rsidRPr="68D73D71">
              <w:rPr>
                <w:rFonts w:asciiTheme="minorHAnsi" w:eastAsiaTheme="minorEastAsia" w:hAnsiTheme="minorHAnsi" w:cstheme="minorBidi"/>
              </w:rPr>
              <w:t xml:space="preserve">1. Tenderers must provide a Test/UAT environment to support UAT </w:t>
            </w:r>
          </w:p>
          <w:p w14:paraId="3774C08F" w14:textId="77777777" w:rsidR="00FF53FE" w:rsidRPr="005F77D5" w:rsidRDefault="00FF53FE" w:rsidP="00FF53FE">
            <w:pPr>
              <w:tabs>
                <w:tab w:val="left" w:pos="450"/>
                <w:tab w:val="center" w:pos="4513"/>
                <w:tab w:val="right" w:pos="9026"/>
              </w:tabs>
              <w:spacing w:after="0" w:line="240" w:lineRule="auto"/>
              <w:rPr>
                <w:rFonts w:asciiTheme="minorHAnsi" w:eastAsiaTheme="minorEastAsia" w:hAnsiTheme="minorHAnsi" w:cstheme="minorBidi"/>
              </w:rPr>
            </w:pPr>
            <w:r w:rsidRPr="68D73D71">
              <w:rPr>
                <w:rFonts w:asciiTheme="minorHAnsi" w:eastAsiaTheme="minorEastAsia" w:hAnsiTheme="minorHAnsi" w:cstheme="minorBidi"/>
              </w:rPr>
              <w:t>2. Tenderers must support UAT triage process to assess and fix bugs and issues during UAT as well as providing a timeline for same</w:t>
            </w:r>
          </w:p>
          <w:p w14:paraId="150BECF8" w14:textId="77777777" w:rsidR="00FF53FE" w:rsidRPr="005F77D5" w:rsidRDefault="00FF53FE" w:rsidP="00FF53FE">
            <w:pPr>
              <w:tabs>
                <w:tab w:val="left" w:pos="450"/>
                <w:tab w:val="center" w:pos="4513"/>
                <w:tab w:val="right" w:pos="9026"/>
              </w:tabs>
              <w:spacing w:after="0" w:line="240" w:lineRule="auto"/>
              <w:rPr>
                <w:rFonts w:asciiTheme="minorHAnsi" w:eastAsiaTheme="minorEastAsia" w:hAnsiTheme="minorHAnsi" w:cstheme="minorBidi"/>
              </w:rPr>
            </w:pPr>
            <w:r w:rsidRPr="68D73D71">
              <w:rPr>
                <w:rFonts w:asciiTheme="minorHAnsi" w:eastAsiaTheme="minorEastAsia" w:hAnsiTheme="minorHAnsi" w:cstheme="minorBidi"/>
              </w:rPr>
              <w:t>3. Test plan to be agreed between MIC and Tenderers including test exit criteria</w:t>
            </w:r>
          </w:p>
          <w:p w14:paraId="058E905B" w14:textId="77777777" w:rsidR="00FF53FE" w:rsidRPr="005F77D5" w:rsidRDefault="00FF53FE" w:rsidP="00FF53FE">
            <w:pPr>
              <w:tabs>
                <w:tab w:val="left" w:pos="450"/>
                <w:tab w:val="center" w:pos="4513"/>
                <w:tab w:val="right" w:pos="9026"/>
              </w:tabs>
              <w:spacing w:after="0" w:line="240" w:lineRule="auto"/>
            </w:pPr>
          </w:p>
          <w:p w14:paraId="772A0913" w14:textId="4944B79E" w:rsidR="00E62844" w:rsidRPr="005F77D5" w:rsidRDefault="00FF53FE" w:rsidP="00FF53FE">
            <w:pPr>
              <w:shd w:val="clear" w:color="auto" w:fill="FFFFFF" w:themeFill="background1"/>
              <w:spacing w:after="0"/>
              <w:rPr>
                <w:rFonts w:asciiTheme="minorHAnsi" w:hAnsiTheme="minorHAnsi" w:cs="Arial"/>
              </w:rPr>
            </w:pPr>
            <w:r w:rsidRPr="005F77D5">
              <w:rPr>
                <w:rFonts w:asciiTheme="minorHAnsi" w:eastAsiaTheme="minorEastAsia" w:hAnsiTheme="minorHAnsi"/>
                <w:b/>
                <w:bCs/>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AB236D" w14:textId="523C267D" w:rsidR="00E62844" w:rsidRPr="005F77D5" w:rsidRDefault="00E62844" w:rsidP="00E62844">
            <w:pPr>
              <w:tabs>
                <w:tab w:val="left" w:pos="567"/>
              </w:tabs>
              <w:spacing w:after="0" w:line="240" w:lineRule="auto"/>
              <w:jc w:val="center"/>
              <w:rPr>
                <w:rFonts w:asciiTheme="minorHAnsi" w:hAnsiTheme="minorHAnsi"/>
                <w:i/>
                <w:iCs/>
                <w:sz w:val="24"/>
                <w:szCs w:val="24"/>
              </w:rPr>
            </w:pPr>
            <w:r w:rsidRPr="005F77D5">
              <w:rPr>
                <w:rFonts w:asciiTheme="minorHAnsi" w:hAnsiTheme="minorHAnsi"/>
                <w:b/>
                <w:bCs/>
                <w:i/>
                <w:iCs/>
                <w:sz w:val="24"/>
                <w:szCs w:val="24"/>
              </w:rPr>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1A7ADA73" w14:textId="689D78D4" w:rsidR="00E62844" w:rsidRPr="005F77D5" w:rsidRDefault="00E62844" w:rsidP="00E62844">
            <w:pPr>
              <w:tabs>
                <w:tab w:val="left" w:pos="567"/>
              </w:tabs>
              <w:spacing w:after="0" w:line="240" w:lineRule="auto"/>
              <w:jc w:val="center"/>
              <w:rPr>
                <w:rFonts w:asciiTheme="minorHAnsi" w:hAnsiTheme="minorHAnsi"/>
                <w:i/>
                <w:iCs/>
                <w:sz w:val="24"/>
                <w:szCs w:val="24"/>
              </w:rPr>
            </w:pPr>
            <w:r w:rsidRPr="005F77D5">
              <w:rPr>
                <w:rFonts w:asciiTheme="minorHAnsi" w:hAnsiTheme="minorHAnsi"/>
                <w:b/>
                <w:bCs/>
                <w:i/>
                <w:iCs/>
                <w:sz w:val="24"/>
                <w:szCs w:val="24"/>
              </w:rPr>
              <w:t>Insert Comment</w:t>
            </w:r>
          </w:p>
        </w:tc>
        <w:tc>
          <w:tcPr>
            <w:tcW w:w="877" w:type="dxa"/>
          </w:tcPr>
          <w:p w14:paraId="761B3D0C" w14:textId="77777777" w:rsidR="00E62844" w:rsidRPr="005F77D5" w:rsidRDefault="00E62844" w:rsidP="00E62844"/>
        </w:tc>
        <w:tc>
          <w:tcPr>
            <w:tcW w:w="346" w:type="dxa"/>
          </w:tcPr>
          <w:p w14:paraId="0E01FC4F" w14:textId="77777777" w:rsidR="00E62844" w:rsidRPr="005F77D5" w:rsidRDefault="00E62844" w:rsidP="00E62844"/>
        </w:tc>
        <w:tc>
          <w:tcPr>
            <w:tcW w:w="351" w:type="dxa"/>
          </w:tcPr>
          <w:p w14:paraId="7D391B6B" w14:textId="77777777" w:rsidR="00E62844" w:rsidRPr="005F77D5" w:rsidRDefault="00E62844" w:rsidP="00E62844"/>
        </w:tc>
      </w:tr>
      <w:tr w:rsidR="00E62844" w:rsidRPr="005F77D5" w14:paraId="17EFB1DC" w14:textId="77777777" w:rsidTr="00332CB3">
        <w:trPr>
          <w:trHeight w:val="567"/>
        </w:trPr>
        <w:tc>
          <w:tcPr>
            <w:tcW w:w="284" w:type="dxa"/>
          </w:tcPr>
          <w:p w14:paraId="0BBD386E" w14:textId="77777777" w:rsidR="00E62844" w:rsidRPr="005F77D5" w:rsidRDefault="00E62844" w:rsidP="00E62844">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52A9406" w14:textId="12AFB15C" w:rsidR="00E62844" w:rsidRPr="005F77D5" w:rsidRDefault="004B0CDD" w:rsidP="00E62844">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C</w:t>
            </w:r>
            <w:r w:rsidR="00E62844" w:rsidRPr="005F77D5">
              <w:rPr>
                <w:rFonts w:asciiTheme="minorHAnsi" w:hAnsiTheme="minorHAnsi"/>
                <w:sz w:val="24"/>
                <w:szCs w:val="24"/>
              </w:rPr>
              <w:t>3</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97BE679" w14:textId="77777777" w:rsidR="00526CDB" w:rsidRPr="005F77D5" w:rsidRDefault="00526CDB" w:rsidP="00526CDB">
            <w:pPr>
              <w:rPr>
                <w:rFonts w:asciiTheme="minorHAnsi" w:eastAsiaTheme="minorEastAsia" w:hAnsiTheme="minorHAnsi"/>
              </w:rPr>
            </w:pPr>
            <w:r w:rsidRPr="005F77D5">
              <w:rPr>
                <w:rFonts w:asciiTheme="minorHAnsi" w:eastAsiaTheme="minorEastAsia" w:hAnsiTheme="minorHAnsi"/>
              </w:rPr>
              <w:t xml:space="preserve">The project </w:t>
            </w:r>
            <w:r w:rsidRPr="005F77D5">
              <w:rPr>
                <w:rFonts w:asciiTheme="minorHAnsi" w:eastAsiaTheme="minorEastAsia" w:hAnsiTheme="minorHAnsi"/>
                <w:b/>
                <w:bCs/>
              </w:rPr>
              <w:t>Must Have</w:t>
            </w:r>
            <w:r w:rsidRPr="005F77D5">
              <w:rPr>
                <w:rFonts w:asciiTheme="minorHAnsi" w:eastAsiaTheme="minorEastAsia" w:hAnsiTheme="minorHAnsi"/>
              </w:rPr>
              <w:t xml:space="preserve"> a dedicated Implementation Manager/ or similar with Project Management experience/ skills to support the project team during </w:t>
            </w:r>
            <w:r>
              <w:rPr>
                <w:rFonts w:asciiTheme="minorHAnsi" w:eastAsiaTheme="minorEastAsia" w:hAnsiTheme="minorHAnsi"/>
              </w:rPr>
              <w:t>MIC’</w:t>
            </w:r>
            <w:r w:rsidRPr="005F77D5">
              <w:rPr>
                <w:rFonts w:asciiTheme="minorHAnsi" w:eastAsiaTheme="minorEastAsia" w:hAnsiTheme="minorHAnsi"/>
              </w:rPr>
              <w:t xml:space="preserve">s working hours, including:  </w:t>
            </w:r>
          </w:p>
          <w:p w14:paraId="5145AE5C" w14:textId="77777777" w:rsidR="00526CDB" w:rsidRPr="005F77D5" w:rsidRDefault="00526CDB" w:rsidP="00526CDB">
            <w:pPr>
              <w:tabs>
                <w:tab w:val="left" w:pos="450"/>
                <w:tab w:val="center" w:pos="4513"/>
                <w:tab w:val="right" w:pos="9026"/>
              </w:tabs>
              <w:spacing w:after="0" w:line="240" w:lineRule="auto"/>
              <w:rPr>
                <w:rFonts w:asciiTheme="minorHAnsi" w:eastAsiaTheme="minorEastAsia" w:hAnsiTheme="minorHAnsi" w:cstheme="minorBidi"/>
              </w:rPr>
            </w:pPr>
            <w:r w:rsidRPr="2ECB019E">
              <w:rPr>
                <w:rFonts w:asciiTheme="minorHAnsi" w:eastAsiaTheme="minorEastAsia" w:hAnsiTheme="minorHAnsi" w:cstheme="minorBidi"/>
              </w:rPr>
              <w:t>1. Outline the proposed structure and location of the implementation team.</w:t>
            </w:r>
          </w:p>
          <w:p w14:paraId="793EE9AB" w14:textId="77777777" w:rsidR="00526CDB" w:rsidRPr="005F77D5" w:rsidRDefault="00526CDB" w:rsidP="00526CDB">
            <w:pPr>
              <w:tabs>
                <w:tab w:val="left" w:pos="450"/>
                <w:tab w:val="center" w:pos="4513"/>
                <w:tab w:val="right" w:pos="9026"/>
              </w:tabs>
              <w:spacing w:after="0" w:line="240" w:lineRule="auto"/>
              <w:rPr>
                <w:rFonts w:asciiTheme="minorHAnsi" w:eastAsiaTheme="minorEastAsia" w:hAnsiTheme="minorHAnsi" w:cstheme="minorBidi"/>
              </w:rPr>
            </w:pPr>
            <w:r w:rsidRPr="2ECB019E">
              <w:rPr>
                <w:rFonts w:asciiTheme="minorHAnsi" w:eastAsiaTheme="minorEastAsia" w:hAnsiTheme="minorHAnsi" w:cstheme="minorBidi"/>
              </w:rPr>
              <w:t>2. Describe what resources will MIC be required to provide during the implementation.</w:t>
            </w:r>
          </w:p>
          <w:p w14:paraId="7D9734B0" w14:textId="77777777" w:rsidR="00526CDB" w:rsidRPr="005F77D5" w:rsidRDefault="00526CDB" w:rsidP="00526CDB">
            <w:pPr>
              <w:tabs>
                <w:tab w:val="left" w:pos="450"/>
                <w:tab w:val="center" w:pos="4513"/>
                <w:tab w:val="right" w:pos="9026"/>
              </w:tabs>
              <w:spacing w:after="0" w:line="240" w:lineRule="auto"/>
              <w:rPr>
                <w:rFonts w:asciiTheme="minorHAnsi" w:eastAsiaTheme="minorEastAsia" w:hAnsiTheme="minorHAnsi" w:cstheme="minorBidi"/>
              </w:rPr>
            </w:pPr>
            <w:r w:rsidRPr="2ECB019E">
              <w:rPr>
                <w:rFonts w:asciiTheme="minorHAnsi" w:eastAsiaTheme="minorEastAsia" w:hAnsiTheme="minorHAnsi" w:cstheme="minorBidi"/>
              </w:rPr>
              <w:t>3. Provide an overview of the proposed project team, including their roles and a summary of their individual skills and experiences to demonstrate their proficiency levels.</w:t>
            </w:r>
          </w:p>
          <w:p w14:paraId="2CCD2F9C" w14:textId="77777777" w:rsidR="00526CDB" w:rsidRPr="005F77D5" w:rsidRDefault="00526CDB" w:rsidP="00526CDB">
            <w:pPr>
              <w:tabs>
                <w:tab w:val="left" w:pos="450"/>
                <w:tab w:val="center" w:pos="4513"/>
                <w:tab w:val="right" w:pos="9026"/>
              </w:tabs>
              <w:spacing w:after="0" w:line="240" w:lineRule="auto"/>
              <w:rPr>
                <w:rFonts w:asciiTheme="minorHAnsi" w:eastAsiaTheme="minorEastAsia" w:hAnsiTheme="minorHAnsi"/>
              </w:rPr>
            </w:pPr>
          </w:p>
          <w:p w14:paraId="7D7D8FA1" w14:textId="56A84E42" w:rsidR="00E62844" w:rsidRPr="005F77D5" w:rsidRDefault="00526CDB" w:rsidP="00526CDB">
            <w:pPr>
              <w:shd w:val="clear" w:color="auto" w:fill="FFFFFF" w:themeFill="background1"/>
              <w:spacing w:after="0"/>
              <w:rPr>
                <w:rFonts w:asciiTheme="minorHAnsi" w:hAnsiTheme="minorHAnsi" w:cs="Arial"/>
              </w:rPr>
            </w:pPr>
            <w:r w:rsidRPr="005F77D5">
              <w:rPr>
                <w:rFonts w:asciiTheme="minorHAnsi" w:eastAsiaTheme="minorEastAsia" w:hAnsiTheme="minorHAnsi"/>
                <w:b/>
                <w:bCs/>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FC1197" w14:textId="50E7B48D" w:rsidR="00E62844" w:rsidRPr="005F77D5" w:rsidRDefault="00E62844" w:rsidP="00E62844">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653BC2AB" w14:textId="640676BD" w:rsidR="00E62844" w:rsidRPr="005F77D5" w:rsidRDefault="00E62844" w:rsidP="00E62844">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40A7FAC7" w14:textId="77777777" w:rsidR="00E62844" w:rsidRPr="005F77D5" w:rsidRDefault="00E62844" w:rsidP="00E62844"/>
        </w:tc>
        <w:tc>
          <w:tcPr>
            <w:tcW w:w="346" w:type="dxa"/>
          </w:tcPr>
          <w:p w14:paraId="074C8A46" w14:textId="77777777" w:rsidR="00E62844" w:rsidRPr="005F77D5" w:rsidRDefault="00E62844" w:rsidP="00E62844"/>
        </w:tc>
        <w:tc>
          <w:tcPr>
            <w:tcW w:w="351" w:type="dxa"/>
          </w:tcPr>
          <w:p w14:paraId="1E615B13" w14:textId="77777777" w:rsidR="00E62844" w:rsidRPr="005F77D5" w:rsidRDefault="00E62844" w:rsidP="00E62844"/>
        </w:tc>
      </w:tr>
      <w:tr w:rsidR="00E62844" w:rsidRPr="005F77D5" w14:paraId="7D8120E6" w14:textId="77777777" w:rsidTr="00332CB3">
        <w:trPr>
          <w:trHeight w:val="567"/>
        </w:trPr>
        <w:tc>
          <w:tcPr>
            <w:tcW w:w="284" w:type="dxa"/>
          </w:tcPr>
          <w:p w14:paraId="6187031C" w14:textId="77777777" w:rsidR="00E62844" w:rsidRPr="005F77D5" w:rsidRDefault="00E62844" w:rsidP="00E62844">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8F403C" w14:textId="340BB670" w:rsidR="00E62844" w:rsidRPr="005F77D5" w:rsidRDefault="004B0CDD" w:rsidP="00E62844">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C</w:t>
            </w:r>
            <w:r w:rsidR="00E62844" w:rsidRPr="005F77D5">
              <w:rPr>
                <w:rFonts w:asciiTheme="minorHAnsi" w:hAnsiTheme="minorHAnsi"/>
                <w:sz w:val="24"/>
                <w:szCs w:val="24"/>
              </w:rPr>
              <w:t>4</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311D1A" w14:textId="77777777" w:rsidR="00DC181F" w:rsidRPr="005F77D5" w:rsidRDefault="00DC181F" w:rsidP="00DC181F">
            <w:pPr>
              <w:rPr>
                <w:rFonts w:asciiTheme="minorHAnsi" w:eastAsiaTheme="minorEastAsia" w:hAnsiTheme="minorHAnsi" w:cstheme="minorBidi"/>
              </w:rPr>
            </w:pPr>
            <w:r w:rsidRPr="5E69EB7B">
              <w:rPr>
                <w:rFonts w:asciiTheme="minorHAnsi" w:eastAsiaTheme="minorEastAsia" w:hAnsiTheme="minorHAnsi" w:cstheme="minorBidi"/>
              </w:rPr>
              <w:t xml:space="preserve">Tenderers </w:t>
            </w:r>
            <w:r w:rsidRPr="5E69EB7B">
              <w:rPr>
                <w:rFonts w:asciiTheme="minorHAnsi" w:eastAsiaTheme="minorEastAsia" w:hAnsiTheme="minorHAnsi" w:cstheme="minorBidi"/>
                <w:b/>
                <w:bCs/>
              </w:rPr>
              <w:t>Should Have</w:t>
            </w:r>
            <w:r w:rsidRPr="5E69EB7B">
              <w:rPr>
                <w:rFonts w:asciiTheme="minorHAnsi" w:eastAsiaTheme="minorEastAsia" w:hAnsiTheme="minorHAnsi" w:cstheme="minorBidi"/>
              </w:rPr>
              <w:t xml:space="preserve"> a change management approach to ensure successful user adoption at MIC, including:</w:t>
            </w:r>
          </w:p>
          <w:p w14:paraId="1D366941" w14:textId="77777777" w:rsidR="00DC181F" w:rsidRPr="005F77D5" w:rsidRDefault="00DC181F" w:rsidP="00DC181F">
            <w:pPr>
              <w:tabs>
                <w:tab w:val="left" w:pos="450"/>
                <w:tab w:val="center" w:pos="4513"/>
                <w:tab w:val="right" w:pos="9026"/>
              </w:tabs>
              <w:spacing w:after="0" w:line="240" w:lineRule="auto"/>
              <w:rPr>
                <w:rFonts w:asciiTheme="minorHAnsi" w:eastAsiaTheme="minorEastAsia" w:hAnsiTheme="minorHAnsi"/>
              </w:rPr>
            </w:pPr>
            <w:r w:rsidRPr="2ECB019E">
              <w:rPr>
                <w:rFonts w:asciiTheme="minorHAnsi" w:eastAsiaTheme="minorEastAsia" w:hAnsiTheme="minorHAnsi" w:cstheme="minorBidi"/>
              </w:rPr>
              <w:t>1</w:t>
            </w:r>
            <w:r w:rsidRPr="2ECB019E">
              <w:rPr>
                <w:rFonts w:asciiTheme="minorHAnsi" w:eastAsiaTheme="minorEastAsia" w:hAnsiTheme="minorHAnsi"/>
              </w:rPr>
              <w:t>. Provide details of a typical change management plan.</w:t>
            </w:r>
          </w:p>
          <w:p w14:paraId="4B70B14A" w14:textId="77777777" w:rsidR="00DC181F" w:rsidRPr="005F77D5" w:rsidRDefault="00DC181F" w:rsidP="00DC181F">
            <w:pPr>
              <w:tabs>
                <w:tab w:val="left" w:pos="450"/>
                <w:tab w:val="center" w:pos="4513"/>
                <w:tab w:val="right" w:pos="9026"/>
              </w:tabs>
              <w:spacing w:after="0" w:line="240" w:lineRule="auto"/>
              <w:rPr>
                <w:rFonts w:asciiTheme="minorHAnsi" w:eastAsiaTheme="minorEastAsia" w:hAnsiTheme="minorHAnsi"/>
              </w:rPr>
            </w:pPr>
            <w:r w:rsidRPr="2ECB019E">
              <w:rPr>
                <w:rFonts w:asciiTheme="minorHAnsi" w:eastAsiaTheme="minorEastAsia" w:hAnsiTheme="minorHAnsi"/>
              </w:rPr>
              <w:t>2. Outline resources will be assigned from your organisation to support this change management approach.</w:t>
            </w:r>
          </w:p>
          <w:p w14:paraId="3D4E3315" w14:textId="77777777" w:rsidR="00DC181F" w:rsidRPr="005F77D5" w:rsidRDefault="00DC181F" w:rsidP="00DC181F">
            <w:pPr>
              <w:tabs>
                <w:tab w:val="left" w:pos="450"/>
                <w:tab w:val="center" w:pos="4513"/>
                <w:tab w:val="right" w:pos="9026"/>
              </w:tabs>
              <w:spacing w:after="0" w:line="240" w:lineRule="auto"/>
              <w:rPr>
                <w:rFonts w:asciiTheme="minorHAnsi" w:eastAsiaTheme="minorEastAsia" w:hAnsiTheme="minorHAnsi"/>
              </w:rPr>
            </w:pPr>
            <w:r w:rsidRPr="2ECB019E">
              <w:rPr>
                <w:rFonts w:asciiTheme="minorHAnsi" w:eastAsiaTheme="minorEastAsia" w:hAnsiTheme="minorHAnsi"/>
              </w:rPr>
              <w:lastRenderedPageBreak/>
              <w:t>3. Outline resources that MIC will be required to provide to facilitate successful user adoption.</w:t>
            </w:r>
          </w:p>
          <w:p w14:paraId="7C0A863D" w14:textId="77777777" w:rsidR="00DC181F" w:rsidRPr="005F77D5" w:rsidRDefault="00DC181F" w:rsidP="00DC181F">
            <w:pPr>
              <w:tabs>
                <w:tab w:val="left" w:pos="450"/>
                <w:tab w:val="center" w:pos="4513"/>
                <w:tab w:val="right" w:pos="9026"/>
              </w:tabs>
              <w:spacing w:after="0" w:line="240" w:lineRule="auto"/>
              <w:rPr>
                <w:rFonts w:asciiTheme="minorHAnsi" w:eastAsiaTheme="minorEastAsia" w:hAnsiTheme="minorHAnsi"/>
                <w:b/>
                <w:bCs/>
              </w:rPr>
            </w:pPr>
          </w:p>
          <w:p w14:paraId="79A00952" w14:textId="3ACCDBA7" w:rsidR="00E62844" w:rsidRPr="005F77D5" w:rsidRDefault="00DC181F" w:rsidP="00DC181F">
            <w:pPr>
              <w:shd w:val="clear" w:color="auto" w:fill="FFFFFF" w:themeFill="background1"/>
              <w:spacing w:after="0"/>
              <w:rPr>
                <w:rFonts w:asciiTheme="minorHAnsi" w:hAnsiTheme="minorHAnsi" w:cs="Arial"/>
              </w:rPr>
            </w:pPr>
            <w:r w:rsidRPr="005F77D5">
              <w:rPr>
                <w:rFonts w:asciiTheme="minorHAnsi" w:eastAsiaTheme="minorEastAsia" w:hAnsiTheme="minorHAnsi" w:cstheme="minorBidi"/>
                <w:b/>
                <w:bCs/>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929297" w14:textId="2C77600D" w:rsidR="00E62844" w:rsidRPr="005F77D5" w:rsidRDefault="00E62844" w:rsidP="00E62844">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lastRenderedPageBreak/>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110E71D1" w14:textId="7AAC9BA0" w:rsidR="00E62844" w:rsidRPr="005F77D5" w:rsidRDefault="00E62844" w:rsidP="00E62844">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723112EC" w14:textId="77777777" w:rsidR="00E62844" w:rsidRPr="005F77D5" w:rsidRDefault="00E62844" w:rsidP="00E62844"/>
        </w:tc>
        <w:tc>
          <w:tcPr>
            <w:tcW w:w="346" w:type="dxa"/>
          </w:tcPr>
          <w:p w14:paraId="5FAFEA2F" w14:textId="77777777" w:rsidR="00E62844" w:rsidRPr="005F77D5" w:rsidRDefault="00E62844" w:rsidP="00E62844"/>
        </w:tc>
        <w:tc>
          <w:tcPr>
            <w:tcW w:w="351" w:type="dxa"/>
          </w:tcPr>
          <w:p w14:paraId="7AB7F00D" w14:textId="77777777" w:rsidR="00E62844" w:rsidRPr="005F77D5" w:rsidRDefault="00E62844" w:rsidP="00E62844"/>
        </w:tc>
      </w:tr>
      <w:tr w:rsidR="00E62844" w:rsidRPr="005F77D5" w14:paraId="1CB9367D" w14:textId="77777777" w:rsidTr="00332CB3">
        <w:trPr>
          <w:trHeight w:val="567"/>
        </w:trPr>
        <w:tc>
          <w:tcPr>
            <w:tcW w:w="284" w:type="dxa"/>
          </w:tcPr>
          <w:p w14:paraId="5DD81343" w14:textId="77777777" w:rsidR="00E62844" w:rsidRPr="005F77D5" w:rsidRDefault="00E62844" w:rsidP="00E62844">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67C6FC" w14:textId="4E9844D1" w:rsidR="00E62844" w:rsidRPr="005F77D5" w:rsidRDefault="004B0CDD" w:rsidP="00E62844">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C</w:t>
            </w:r>
            <w:r w:rsidR="00E62844" w:rsidRPr="005F77D5">
              <w:rPr>
                <w:rFonts w:asciiTheme="minorHAnsi" w:hAnsiTheme="minorHAnsi"/>
                <w:sz w:val="24"/>
                <w:szCs w:val="24"/>
              </w:rPr>
              <w:t>5</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8DB9C7" w14:textId="77777777" w:rsidR="00DC181F" w:rsidRPr="005F77D5" w:rsidRDefault="00DC181F" w:rsidP="00DC181F">
            <w:pPr>
              <w:rPr>
                <w:rFonts w:asciiTheme="minorHAnsi" w:eastAsiaTheme="minorEastAsia" w:hAnsiTheme="minorHAnsi" w:cstheme="minorBidi"/>
              </w:rPr>
            </w:pPr>
            <w:r w:rsidRPr="005F77D5">
              <w:rPr>
                <w:rFonts w:asciiTheme="minorHAnsi" w:eastAsiaTheme="minorEastAsia" w:hAnsiTheme="minorHAnsi" w:cstheme="minorBidi"/>
              </w:rPr>
              <w:t xml:space="preserve">Tenderers </w:t>
            </w:r>
            <w:r w:rsidRPr="005F77D5">
              <w:rPr>
                <w:rFonts w:asciiTheme="minorHAnsi" w:eastAsiaTheme="minorEastAsia" w:hAnsiTheme="minorHAnsi" w:cstheme="minorBidi"/>
                <w:b/>
                <w:bCs/>
              </w:rPr>
              <w:t>Should</w:t>
            </w:r>
            <w:r w:rsidRPr="005F77D5">
              <w:rPr>
                <w:rFonts w:asciiTheme="minorHAnsi" w:eastAsiaTheme="minorEastAsia" w:hAnsiTheme="minorHAnsi" w:cstheme="minorBidi"/>
              </w:rPr>
              <w:t xml:space="preserve"> outline the proposed support model following project delivery including resources that will be required to support the system after launch:</w:t>
            </w:r>
          </w:p>
          <w:p w14:paraId="5E1CD7D7" w14:textId="77777777" w:rsidR="00DC181F" w:rsidRPr="005F77D5" w:rsidRDefault="00DC181F" w:rsidP="00DC181F">
            <w:pPr>
              <w:tabs>
                <w:tab w:val="left" w:pos="450"/>
                <w:tab w:val="center" w:pos="4513"/>
                <w:tab w:val="right" w:pos="9026"/>
              </w:tabs>
              <w:spacing w:after="0" w:line="240" w:lineRule="auto"/>
              <w:rPr>
                <w:rFonts w:asciiTheme="minorHAnsi" w:eastAsiaTheme="minorEastAsia" w:hAnsiTheme="minorHAnsi" w:cstheme="minorBidi"/>
              </w:rPr>
            </w:pPr>
            <w:r w:rsidRPr="005F77D5">
              <w:rPr>
                <w:rFonts w:asciiTheme="minorHAnsi" w:eastAsiaTheme="minorEastAsia" w:hAnsiTheme="minorHAnsi" w:cstheme="minorBidi"/>
              </w:rPr>
              <w:t>1. Outline the proposed support team, including the number of resources, their roles, responsibilities, and a summary of experience for the proposed team members</w:t>
            </w:r>
          </w:p>
          <w:p w14:paraId="13913710" w14:textId="77777777" w:rsidR="00DC181F" w:rsidRPr="005F77D5" w:rsidRDefault="00DC181F" w:rsidP="00DC181F">
            <w:pPr>
              <w:tabs>
                <w:tab w:val="left" w:pos="450"/>
                <w:tab w:val="center" w:pos="4513"/>
                <w:tab w:val="right" w:pos="9026"/>
              </w:tabs>
              <w:spacing w:after="0" w:line="240" w:lineRule="auto"/>
              <w:rPr>
                <w:rFonts w:asciiTheme="minorHAnsi" w:eastAsiaTheme="minorEastAsia" w:hAnsiTheme="minorHAnsi" w:cstheme="minorBidi"/>
              </w:rPr>
            </w:pPr>
            <w:r w:rsidRPr="5E69EB7B">
              <w:rPr>
                <w:rFonts w:asciiTheme="minorHAnsi" w:eastAsiaTheme="minorEastAsia" w:hAnsiTheme="minorHAnsi" w:cstheme="minorBidi"/>
              </w:rPr>
              <w:t>2. Describe what options do you provide for post go-live support. This may include a managed service, transition to Mary Immaculate College resources, or a combination of both.</w:t>
            </w:r>
          </w:p>
          <w:p w14:paraId="44FA2020" w14:textId="77777777" w:rsidR="00DC181F" w:rsidRDefault="00DC181F" w:rsidP="00DC181F">
            <w:pPr>
              <w:tabs>
                <w:tab w:val="left" w:pos="450"/>
                <w:tab w:val="center" w:pos="4513"/>
                <w:tab w:val="right" w:pos="9026"/>
              </w:tabs>
              <w:spacing w:after="0" w:line="240" w:lineRule="auto"/>
              <w:rPr>
                <w:rFonts w:asciiTheme="minorHAnsi" w:eastAsiaTheme="minorEastAsia" w:hAnsiTheme="minorHAnsi" w:cstheme="minorBidi"/>
              </w:rPr>
            </w:pPr>
            <w:r w:rsidRPr="005F77D5">
              <w:rPr>
                <w:rFonts w:asciiTheme="minorHAnsi" w:eastAsiaTheme="minorEastAsia" w:hAnsiTheme="minorHAnsi" w:cstheme="minorBidi"/>
              </w:rPr>
              <w:t xml:space="preserve">3. Provide options for increased support (if applicable) including Support/ Service levels in the package that are not already included in the overall price or support levels already priced above. e.g. Gold, Silver Vs Standard Support Service levels. E.g. Dedicated Customer Success Manager. </w:t>
            </w:r>
          </w:p>
          <w:p w14:paraId="4AAF581F" w14:textId="77777777" w:rsidR="00DC181F" w:rsidRPr="005F77D5" w:rsidRDefault="00DC181F" w:rsidP="00DC181F">
            <w:pPr>
              <w:tabs>
                <w:tab w:val="left" w:pos="450"/>
                <w:tab w:val="center" w:pos="4513"/>
                <w:tab w:val="right" w:pos="9026"/>
              </w:tabs>
              <w:spacing w:after="0" w:line="240" w:lineRule="auto"/>
              <w:rPr>
                <w:rFonts w:asciiTheme="minorHAnsi" w:eastAsiaTheme="minorEastAsia" w:hAnsiTheme="minorHAnsi" w:cstheme="minorBidi"/>
              </w:rPr>
            </w:pPr>
            <w:r w:rsidRPr="5E69EB7B">
              <w:rPr>
                <w:rFonts w:asciiTheme="minorHAnsi" w:eastAsiaTheme="minorEastAsia" w:hAnsiTheme="minorHAnsi" w:cstheme="minorBidi"/>
              </w:rPr>
              <w:t>Please confirm and detail indicating cost in the Pricing Schedule.</w:t>
            </w:r>
          </w:p>
          <w:p w14:paraId="43D477B3" w14:textId="77777777" w:rsidR="00DC181F" w:rsidRPr="005F77D5" w:rsidRDefault="00DC181F" w:rsidP="00DC181F">
            <w:pPr>
              <w:tabs>
                <w:tab w:val="left" w:pos="450"/>
                <w:tab w:val="center" w:pos="4513"/>
                <w:tab w:val="right" w:pos="9026"/>
              </w:tabs>
              <w:spacing w:after="0" w:line="240" w:lineRule="auto"/>
              <w:rPr>
                <w:rFonts w:asciiTheme="minorHAnsi" w:eastAsiaTheme="minorEastAsia" w:hAnsiTheme="minorHAnsi" w:cstheme="minorBidi"/>
              </w:rPr>
            </w:pPr>
            <w:r w:rsidRPr="5E69EB7B">
              <w:rPr>
                <w:rFonts w:asciiTheme="minorHAnsi" w:eastAsiaTheme="minorEastAsia" w:hAnsiTheme="minorHAnsi" w:cstheme="minorBidi"/>
              </w:rPr>
              <w:t xml:space="preserve">4. Where applicable, can you provide the proposed handover and transition plan to MIC resources? </w:t>
            </w:r>
          </w:p>
          <w:p w14:paraId="4900F115" w14:textId="77777777" w:rsidR="00DC181F" w:rsidRPr="005F77D5" w:rsidRDefault="00DC181F" w:rsidP="00DC181F">
            <w:pPr>
              <w:tabs>
                <w:tab w:val="left" w:pos="450"/>
                <w:tab w:val="center" w:pos="4513"/>
                <w:tab w:val="right" w:pos="9026"/>
              </w:tabs>
              <w:spacing w:after="0" w:line="240" w:lineRule="auto"/>
              <w:rPr>
                <w:rFonts w:asciiTheme="minorHAnsi" w:eastAsiaTheme="minorEastAsia" w:hAnsiTheme="minorHAnsi" w:cstheme="minorBidi"/>
              </w:rPr>
            </w:pPr>
            <w:r w:rsidRPr="005F77D5">
              <w:rPr>
                <w:rFonts w:asciiTheme="minorHAnsi" w:eastAsiaTheme="minorEastAsia" w:hAnsiTheme="minorHAnsi" w:cstheme="minorBidi"/>
              </w:rPr>
              <w:t xml:space="preserve"> Please confirm and detail indicating cost (if any) in Pricing Schedule.</w:t>
            </w:r>
          </w:p>
          <w:p w14:paraId="442D916A" w14:textId="77777777" w:rsidR="00DC181F" w:rsidRPr="005F77D5" w:rsidRDefault="00DC181F" w:rsidP="00DC181F">
            <w:pPr>
              <w:tabs>
                <w:tab w:val="left" w:pos="450"/>
                <w:tab w:val="center" w:pos="4513"/>
                <w:tab w:val="right" w:pos="9026"/>
              </w:tabs>
              <w:spacing w:after="0" w:line="240" w:lineRule="auto"/>
              <w:rPr>
                <w:rFonts w:asciiTheme="minorHAnsi" w:eastAsiaTheme="minorEastAsia" w:hAnsiTheme="minorHAnsi" w:cstheme="minorBidi"/>
              </w:rPr>
            </w:pPr>
          </w:p>
          <w:p w14:paraId="39497CA0" w14:textId="233060BB" w:rsidR="00E62844" w:rsidRPr="005F77D5" w:rsidRDefault="00DC181F" w:rsidP="00DC181F">
            <w:pPr>
              <w:shd w:val="clear" w:color="auto" w:fill="FFFFFF" w:themeFill="background1"/>
              <w:spacing w:after="0"/>
              <w:rPr>
                <w:rFonts w:asciiTheme="minorHAnsi" w:hAnsiTheme="minorHAnsi" w:cs="Arial"/>
              </w:rPr>
            </w:pPr>
            <w:r w:rsidRPr="005F77D5">
              <w:rPr>
                <w:rFonts w:asciiTheme="minorHAnsi" w:eastAsiaTheme="minorEastAsia" w:hAnsiTheme="minorHAnsi" w:cstheme="minorBidi"/>
                <w:b/>
                <w:bCs/>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3EE01D" w14:textId="764ED323" w:rsidR="00E62844" w:rsidRPr="005F77D5" w:rsidRDefault="00E62844" w:rsidP="00E62844">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2E289825" w14:textId="4906D98E" w:rsidR="00E62844" w:rsidRPr="005F77D5" w:rsidRDefault="00E62844" w:rsidP="00E62844">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66619496" w14:textId="77777777" w:rsidR="00E62844" w:rsidRPr="005F77D5" w:rsidRDefault="00E62844" w:rsidP="00E62844"/>
        </w:tc>
        <w:tc>
          <w:tcPr>
            <w:tcW w:w="346" w:type="dxa"/>
          </w:tcPr>
          <w:p w14:paraId="488E33D4" w14:textId="77777777" w:rsidR="00E62844" w:rsidRPr="005F77D5" w:rsidRDefault="00E62844" w:rsidP="00E62844"/>
        </w:tc>
        <w:tc>
          <w:tcPr>
            <w:tcW w:w="351" w:type="dxa"/>
          </w:tcPr>
          <w:p w14:paraId="12673717" w14:textId="77777777" w:rsidR="00E62844" w:rsidRPr="005F77D5" w:rsidRDefault="00E62844" w:rsidP="00E62844"/>
        </w:tc>
      </w:tr>
      <w:tr w:rsidR="00E62844" w:rsidRPr="005F77D5" w14:paraId="110AAA14" w14:textId="77777777" w:rsidTr="00332CB3">
        <w:trPr>
          <w:trHeight w:val="567"/>
        </w:trPr>
        <w:tc>
          <w:tcPr>
            <w:tcW w:w="284" w:type="dxa"/>
          </w:tcPr>
          <w:p w14:paraId="086C17AE" w14:textId="77777777" w:rsidR="00E62844" w:rsidRPr="005F77D5" w:rsidRDefault="00E62844" w:rsidP="00E62844">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D51F84" w14:textId="4B02D37D" w:rsidR="00E62844" w:rsidRPr="005F77D5" w:rsidRDefault="004B0CDD" w:rsidP="00E62844">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C</w:t>
            </w:r>
            <w:r w:rsidR="00E62844" w:rsidRPr="005F77D5">
              <w:rPr>
                <w:rFonts w:asciiTheme="minorHAnsi" w:hAnsiTheme="minorHAnsi"/>
                <w:sz w:val="24"/>
                <w:szCs w:val="24"/>
              </w:rPr>
              <w:t>6</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89E7CC" w14:textId="77777777" w:rsidR="00DC181F" w:rsidRPr="005F77D5" w:rsidRDefault="00DC181F" w:rsidP="00DC181F">
            <w:pPr>
              <w:rPr>
                <w:rFonts w:asciiTheme="minorHAnsi" w:eastAsiaTheme="minorEastAsia" w:hAnsiTheme="minorHAnsi" w:cstheme="minorBidi"/>
              </w:rPr>
            </w:pPr>
            <w:r w:rsidRPr="5E69EB7B">
              <w:rPr>
                <w:rFonts w:asciiTheme="minorHAnsi" w:eastAsiaTheme="minorEastAsia" w:hAnsiTheme="minorHAnsi" w:cstheme="minorBidi"/>
              </w:rPr>
              <w:t xml:space="preserve">Tenderers </w:t>
            </w:r>
            <w:r w:rsidRPr="5E69EB7B">
              <w:rPr>
                <w:rFonts w:asciiTheme="minorHAnsi" w:eastAsiaTheme="minorEastAsia" w:hAnsiTheme="minorHAnsi" w:cstheme="minorBidi"/>
                <w:b/>
                <w:bCs/>
              </w:rPr>
              <w:t>Should Have</w:t>
            </w:r>
            <w:r w:rsidRPr="5E69EB7B">
              <w:rPr>
                <w:rFonts w:asciiTheme="minorHAnsi" w:eastAsiaTheme="minorEastAsia" w:hAnsiTheme="minorHAnsi" w:cstheme="minorBidi"/>
              </w:rPr>
              <w:t xml:space="preserve"> support for future growth of the system:</w:t>
            </w:r>
          </w:p>
          <w:p w14:paraId="518E6B1A" w14:textId="77777777" w:rsidR="00DC181F" w:rsidRPr="005F77D5" w:rsidRDefault="00DC181F" w:rsidP="00DC181F">
            <w:pPr>
              <w:tabs>
                <w:tab w:val="left" w:pos="450"/>
                <w:tab w:val="center" w:pos="4513"/>
                <w:tab w:val="right" w:pos="9026"/>
              </w:tabs>
              <w:spacing w:after="0" w:line="240" w:lineRule="auto"/>
              <w:rPr>
                <w:rFonts w:asciiTheme="minorHAnsi" w:eastAsiaTheme="minorEastAsia" w:hAnsiTheme="minorHAnsi" w:cstheme="minorBidi"/>
              </w:rPr>
            </w:pPr>
            <w:r w:rsidRPr="5E69EB7B">
              <w:rPr>
                <w:rFonts w:asciiTheme="minorHAnsi" w:eastAsiaTheme="minorEastAsia" w:hAnsiTheme="minorHAnsi" w:cstheme="minorBidi"/>
              </w:rPr>
              <w:t>1. Describe how your organisation supports Users in evolving system use and practices post-project.</w:t>
            </w:r>
          </w:p>
          <w:p w14:paraId="5FAFB729" w14:textId="77777777" w:rsidR="00DC181F" w:rsidRPr="005F77D5" w:rsidRDefault="00DC181F" w:rsidP="00DC181F">
            <w:pPr>
              <w:tabs>
                <w:tab w:val="left" w:pos="450"/>
                <w:tab w:val="center" w:pos="4513"/>
                <w:tab w:val="right" w:pos="9026"/>
              </w:tabs>
              <w:spacing w:after="0" w:line="240" w:lineRule="auto"/>
              <w:rPr>
                <w:rFonts w:asciiTheme="minorHAnsi" w:eastAsiaTheme="minorEastAsia" w:hAnsiTheme="minorHAnsi" w:cstheme="minorBidi"/>
              </w:rPr>
            </w:pPr>
            <w:r w:rsidRPr="005F77D5">
              <w:rPr>
                <w:rFonts w:asciiTheme="minorHAnsi" w:eastAsiaTheme="minorEastAsia" w:hAnsiTheme="minorHAnsi" w:cstheme="minorBidi"/>
              </w:rPr>
              <w:t>2. Describe how do you ensure Users stay updated with platform changes and deliver process improvements</w:t>
            </w:r>
          </w:p>
          <w:p w14:paraId="73127D41" w14:textId="77777777" w:rsidR="00DC181F" w:rsidRPr="005F77D5" w:rsidRDefault="00DC181F" w:rsidP="00DC181F">
            <w:pPr>
              <w:tabs>
                <w:tab w:val="left" w:pos="450"/>
                <w:tab w:val="center" w:pos="4513"/>
                <w:tab w:val="right" w:pos="9026"/>
              </w:tabs>
              <w:spacing w:after="0" w:line="240" w:lineRule="auto"/>
              <w:rPr>
                <w:rFonts w:asciiTheme="minorHAnsi" w:eastAsiaTheme="minorEastAsia" w:hAnsiTheme="minorHAnsi" w:cstheme="minorBidi"/>
              </w:rPr>
            </w:pPr>
            <w:r w:rsidRPr="5E69EB7B">
              <w:rPr>
                <w:rFonts w:asciiTheme="minorHAnsi" w:eastAsiaTheme="minorEastAsia" w:hAnsiTheme="minorHAnsi" w:cstheme="minorBidi"/>
              </w:rPr>
              <w:lastRenderedPageBreak/>
              <w:t>3. Provide what support options you offer for these updates, including virtual workshops, in-person workshops, and 1:1 support</w:t>
            </w:r>
          </w:p>
          <w:p w14:paraId="275C0CE4" w14:textId="77777777" w:rsidR="00DC181F" w:rsidRPr="005F77D5" w:rsidRDefault="00DC181F" w:rsidP="00DC181F">
            <w:pPr>
              <w:tabs>
                <w:tab w:val="left" w:pos="450"/>
                <w:tab w:val="center" w:pos="4513"/>
                <w:tab w:val="right" w:pos="9026"/>
              </w:tabs>
              <w:spacing w:after="0" w:line="240" w:lineRule="auto"/>
              <w:rPr>
                <w:rFonts w:asciiTheme="minorHAnsi" w:eastAsiaTheme="minorEastAsia" w:hAnsiTheme="minorHAnsi" w:cstheme="minorBidi"/>
              </w:rPr>
            </w:pPr>
          </w:p>
          <w:p w14:paraId="4C26D25C" w14:textId="11675E6C" w:rsidR="00E62844" w:rsidRPr="005F77D5" w:rsidRDefault="00DC181F" w:rsidP="00DC181F">
            <w:pPr>
              <w:shd w:val="clear" w:color="auto" w:fill="FFFFFF" w:themeFill="background1"/>
              <w:spacing w:after="0"/>
              <w:rPr>
                <w:rFonts w:asciiTheme="minorHAnsi" w:hAnsiTheme="minorHAnsi" w:cs="Arial"/>
              </w:rPr>
            </w:pPr>
            <w:r w:rsidRPr="005F77D5">
              <w:rPr>
                <w:rFonts w:asciiTheme="minorHAnsi" w:eastAsiaTheme="minorEastAsia" w:hAnsiTheme="minorHAnsi" w:cstheme="minorBidi"/>
                <w:b/>
                <w:bCs/>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60F13C" w14:textId="21AFC371" w:rsidR="00E62844" w:rsidRPr="005F77D5" w:rsidRDefault="00E62844" w:rsidP="00E62844">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lastRenderedPageBreak/>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0A134E29" w14:textId="6EE9879C" w:rsidR="00E62844" w:rsidRPr="005F77D5" w:rsidRDefault="00E62844" w:rsidP="00E62844">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21AA39B0" w14:textId="77777777" w:rsidR="00E62844" w:rsidRPr="005F77D5" w:rsidRDefault="00E62844" w:rsidP="00E62844"/>
        </w:tc>
        <w:tc>
          <w:tcPr>
            <w:tcW w:w="346" w:type="dxa"/>
          </w:tcPr>
          <w:p w14:paraId="1A73D0A8" w14:textId="77777777" w:rsidR="00E62844" w:rsidRPr="005F77D5" w:rsidRDefault="00E62844" w:rsidP="00E62844"/>
        </w:tc>
        <w:tc>
          <w:tcPr>
            <w:tcW w:w="351" w:type="dxa"/>
          </w:tcPr>
          <w:p w14:paraId="68188DF4" w14:textId="77777777" w:rsidR="00E62844" w:rsidRPr="005F77D5" w:rsidRDefault="00E62844" w:rsidP="00E62844"/>
        </w:tc>
      </w:tr>
      <w:tr w:rsidR="00E62844" w:rsidRPr="005F77D5" w14:paraId="5B74CEB0" w14:textId="77777777" w:rsidTr="00332CB3">
        <w:trPr>
          <w:trHeight w:val="567"/>
        </w:trPr>
        <w:tc>
          <w:tcPr>
            <w:tcW w:w="284" w:type="dxa"/>
          </w:tcPr>
          <w:p w14:paraId="757357FA" w14:textId="77777777" w:rsidR="00E62844" w:rsidRPr="005F77D5" w:rsidRDefault="00E62844" w:rsidP="00E62844">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030A4E" w14:textId="46479EAA" w:rsidR="00E62844" w:rsidRPr="005F77D5" w:rsidRDefault="004B0CDD" w:rsidP="00E62844">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C</w:t>
            </w:r>
            <w:r w:rsidR="00E62844" w:rsidRPr="005F77D5">
              <w:rPr>
                <w:rFonts w:asciiTheme="minorHAnsi" w:hAnsiTheme="minorHAnsi"/>
                <w:sz w:val="24"/>
                <w:szCs w:val="24"/>
              </w:rPr>
              <w:t>7</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970AE4" w14:textId="77777777" w:rsidR="00DC181F" w:rsidRPr="005F77D5" w:rsidRDefault="00DC181F" w:rsidP="00DC181F">
            <w:pPr>
              <w:rPr>
                <w:rFonts w:asciiTheme="minorHAnsi" w:eastAsiaTheme="minorEastAsia" w:hAnsiTheme="minorHAnsi" w:cstheme="minorBidi"/>
              </w:rPr>
            </w:pPr>
            <w:r w:rsidRPr="005F77D5">
              <w:rPr>
                <w:rFonts w:asciiTheme="minorHAnsi" w:eastAsiaTheme="minorEastAsia" w:hAnsiTheme="minorHAnsi" w:cstheme="minorBidi"/>
              </w:rPr>
              <w:t xml:space="preserve">Tenderers </w:t>
            </w:r>
            <w:r w:rsidRPr="005F77D5">
              <w:rPr>
                <w:rFonts w:asciiTheme="minorHAnsi" w:eastAsiaTheme="minorEastAsia" w:hAnsiTheme="minorHAnsi" w:cstheme="minorBidi"/>
                <w:b/>
                <w:bCs/>
              </w:rPr>
              <w:t>Should</w:t>
            </w:r>
            <w:r w:rsidRPr="005F77D5">
              <w:rPr>
                <w:rFonts w:asciiTheme="minorHAnsi" w:eastAsiaTheme="minorEastAsia" w:hAnsiTheme="minorHAnsi" w:cstheme="minorBidi"/>
              </w:rPr>
              <w:t xml:space="preserve"> include details of the proposed execution of the implementation across the full Software Development Life Cycle (SDLC): </w:t>
            </w:r>
          </w:p>
          <w:p w14:paraId="7989CFF3" w14:textId="77777777" w:rsidR="00DC181F" w:rsidRDefault="00DC181F" w:rsidP="00DC181F">
            <w:pPr>
              <w:tabs>
                <w:tab w:val="left" w:pos="450"/>
                <w:tab w:val="center" w:pos="4513"/>
                <w:tab w:val="right" w:pos="9026"/>
              </w:tabs>
              <w:spacing w:after="0" w:line="240" w:lineRule="auto"/>
              <w:rPr>
                <w:rFonts w:asciiTheme="minorHAnsi" w:eastAsiaTheme="minorEastAsia" w:hAnsiTheme="minorHAnsi" w:cstheme="minorBidi"/>
              </w:rPr>
            </w:pPr>
            <w:r w:rsidRPr="005F77D5">
              <w:rPr>
                <w:rFonts w:asciiTheme="minorHAnsi" w:eastAsiaTheme="minorEastAsia" w:hAnsiTheme="minorHAnsi" w:cstheme="minorBidi"/>
              </w:rPr>
              <w:t xml:space="preserve">1. Provide a proposed approach to test the implementation of the platform and confirm if there are any additional costs associated with this testing approach. </w:t>
            </w:r>
          </w:p>
          <w:p w14:paraId="36FB98AF" w14:textId="77777777" w:rsidR="00DC181F" w:rsidRPr="005F77D5" w:rsidRDefault="00DC181F" w:rsidP="00DC181F">
            <w:pPr>
              <w:tabs>
                <w:tab w:val="left" w:pos="450"/>
                <w:tab w:val="center" w:pos="4513"/>
                <w:tab w:val="right" w:pos="9026"/>
              </w:tabs>
              <w:spacing w:after="0" w:line="240" w:lineRule="auto"/>
              <w:rPr>
                <w:rFonts w:asciiTheme="minorHAnsi" w:eastAsiaTheme="minorEastAsia" w:hAnsiTheme="minorHAnsi" w:cstheme="minorBidi"/>
              </w:rPr>
            </w:pPr>
            <w:r w:rsidRPr="005F77D5">
              <w:rPr>
                <w:rFonts w:asciiTheme="minorHAnsi" w:eastAsiaTheme="minorEastAsia" w:hAnsiTheme="minorHAnsi" w:cstheme="minorBidi"/>
              </w:rPr>
              <w:t>2. Provide details on the environment setup, including development, testing, and production environments</w:t>
            </w:r>
          </w:p>
          <w:p w14:paraId="6D1D51B4" w14:textId="77777777" w:rsidR="00DC181F" w:rsidRPr="005F77D5" w:rsidRDefault="00DC181F" w:rsidP="00DC181F">
            <w:pPr>
              <w:tabs>
                <w:tab w:val="left" w:pos="450"/>
                <w:tab w:val="center" w:pos="4513"/>
                <w:tab w:val="right" w:pos="9026"/>
              </w:tabs>
              <w:spacing w:after="0" w:line="240" w:lineRule="auto"/>
              <w:rPr>
                <w:rFonts w:asciiTheme="minorHAnsi" w:eastAsiaTheme="minorEastAsia" w:hAnsiTheme="minorHAnsi" w:cstheme="minorBidi"/>
              </w:rPr>
            </w:pPr>
            <w:r w:rsidRPr="68D73D71">
              <w:rPr>
                <w:rFonts w:asciiTheme="minorHAnsi" w:eastAsiaTheme="minorEastAsia" w:hAnsiTheme="minorHAnsi" w:cstheme="minorBidi"/>
              </w:rPr>
              <w:t>3. Describe what technical delivery methodologies do you use, such as Waterfall or Agile</w:t>
            </w:r>
          </w:p>
          <w:p w14:paraId="18D46852" w14:textId="77777777" w:rsidR="00DC181F" w:rsidRDefault="00DC181F" w:rsidP="00DC181F">
            <w:pPr>
              <w:tabs>
                <w:tab w:val="left" w:pos="450"/>
                <w:tab w:val="center" w:pos="4513"/>
                <w:tab w:val="right" w:pos="9026"/>
              </w:tabs>
              <w:spacing w:after="0" w:line="240" w:lineRule="auto"/>
              <w:rPr>
                <w:rFonts w:asciiTheme="minorHAnsi" w:eastAsiaTheme="minorEastAsia" w:hAnsiTheme="minorHAnsi" w:cstheme="minorBidi"/>
              </w:rPr>
            </w:pPr>
          </w:p>
          <w:p w14:paraId="27B2C411" w14:textId="77777777" w:rsidR="00DC181F" w:rsidRPr="005F77D5" w:rsidRDefault="00DC181F" w:rsidP="00DC181F">
            <w:pPr>
              <w:tabs>
                <w:tab w:val="left" w:pos="450"/>
                <w:tab w:val="center" w:pos="4513"/>
                <w:tab w:val="right" w:pos="9026"/>
              </w:tabs>
              <w:spacing w:after="0" w:line="240" w:lineRule="auto"/>
              <w:rPr>
                <w:rFonts w:asciiTheme="minorHAnsi" w:eastAsiaTheme="minorEastAsia" w:hAnsiTheme="minorHAnsi" w:cstheme="minorBidi"/>
                <w:b/>
                <w:bCs/>
              </w:rPr>
            </w:pPr>
            <w:r w:rsidRPr="68D73D71">
              <w:rPr>
                <w:rFonts w:asciiTheme="minorHAnsi" w:eastAsiaTheme="minorEastAsia" w:hAnsiTheme="minorHAnsi" w:cstheme="minorBidi"/>
              </w:rPr>
              <w:t>Please confirm and detail indicating cost (if any) in the Pricing Schedule.</w:t>
            </w:r>
          </w:p>
          <w:p w14:paraId="10189573" w14:textId="77777777" w:rsidR="00DC181F" w:rsidRPr="005F77D5" w:rsidRDefault="00DC181F" w:rsidP="00DC181F">
            <w:pPr>
              <w:tabs>
                <w:tab w:val="left" w:pos="450"/>
                <w:tab w:val="center" w:pos="4513"/>
                <w:tab w:val="right" w:pos="9026"/>
              </w:tabs>
              <w:spacing w:after="0" w:line="240" w:lineRule="auto"/>
              <w:rPr>
                <w:rFonts w:asciiTheme="minorHAnsi" w:eastAsiaTheme="minorEastAsia" w:hAnsiTheme="minorHAnsi" w:cstheme="minorBidi"/>
              </w:rPr>
            </w:pPr>
          </w:p>
          <w:p w14:paraId="40AF2F2C" w14:textId="1A2A0504" w:rsidR="00E62844" w:rsidRPr="005F77D5" w:rsidRDefault="00DC181F" w:rsidP="00DC181F">
            <w:pPr>
              <w:shd w:val="clear" w:color="auto" w:fill="FFFFFF" w:themeFill="background1"/>
              <w:spacing w:after="0"/>
              <w:rPr>
                <w:rFonts w:asciiTheme="minorHAnsi" w:hAnsiTheme="minorHAnsi" w:cs="Arial"/>
              </w:rPr>
            </w:pPr>
            <w:r w:rsidRPr="005F77D5">
              <w:rPr>
                <w:rFonts w:asciiTheme="minorHAnsi" w:eastAsiaTheme="minorEastAsia" w:hAnsiTheme="minorHAnsi" w:cstheme="minorBidi"/>
                <w:b/>
                <w:bCs/>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B186D9" w14:textId="766AF991" w:rsidR="00E62844" w:rsidRPr="005F77D5" w:rsidRDefault="00E62844" w:rsidP="00E62844">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048F00D6" w14:textId="00F51BCD" w:rsidR="00E62844" w:rsidRPr="005F77D5" w:rsidRDefault="00E62844" w:rsidP="00E62844">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7D1FC896" w14:textId="77777777" w:rsidR="00E62844" w:rsidRPr="005F77D5" w:rsidRDefault="00E62844" w:rsidP="00E62844"/>
        </w:tc>
        <w:tc>
          <w:tcPr>
            <w:tcW w:w="346" w:type="dxa"/>
          </w:tcPr>
          <w:p w14:paraId="475F2132" w14:textId="77777777" w:rsidR="00E62844" w:rsidRPr="005F77D5" w:rsidRDefault="00E62844" w:rsidP="00E62844"/>
        </w:tc>
        <w:tc>
          <w:tcPr>
            <w:tcW w:w="351" w:type="dxa"/>
          </w:tcPr>
          <w:p w14:paraId="27895B00" w14:textId="77777777" w:rsidR="00E62844" w:rsidRPr="005F77D5" w:rsidRDefault="00E62844" w:rsidP="00E62844"/>
        </w:tc>
      </w:tr>
      <w:tr w:rsidR="00590022" w:rsidRPr="005F77D5" w14:paraId="770EB0F2" w14:textId="77777777" w:rsidTr="00590022">
        <w:trPr>
          <w:trHeight w:val="567"/>
        </w:trPr>
        <w:tc>
          <w:tcPr>
            <w:tcW w:w="284" w:type="dxa"/>
          </w:tcPr>
          <w:p w14:paraId="62DF4D65" w14:textId="77777777" w:rsidR="00590022" w:rsidRPr="005F77D5" w:rsidRDefault="00590022" w:rsidP="00E62844">
            <w:pPr>
              <w:tabs>
                <w:tab w:val="left" w:pos="567"/>
              </w:tabs>
              <w:spacing w:after="0" w:line="240" w:lineRule="auto"/>
              <w:jc w:val="center"/>
              <w:rPr>
                <w:rFonts w:asciiTheme="minorHAnsi" w:hAnsiTheme="minorHAnsi"/>
                <w:sz w:val="24"/>
                <w:szCs w:val="24"/>
              </w:rPr>
            </w:pPr>
          </w:p>
        </w:tc>
        <w:tc>
          <w:tcPr>
            <w:tcW w:w="870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09C6C8E2" w14:textId="479A3B1D" w:rsidR="00590022" w:rsidRPr="005F77D5" w:rsidRDefault="00590022" w:rsidP="00E62844">
            <w:pPr>
              <w:tabs>
                <w:tab w:val="left" w:pos="567"/>
              </w:tabs>
              <w:spacing w:after="0" w:line="240" w:lineRule="auto"/>
              <w:jc w:val="center"/>
              <w:rPr>
                <w:rFonts w:asciiTheme="minorHAnsi" w:hAnsiTheme="minorHAnsi"/>
                <w:b/>
                <w:bCs/>
                <w:i/>
                <w:iCs/>
                <w:sz w:val="24"/>
                <w:szCs w:val="24"/>
              </w:rPr>
            </w:pPr>
            <w:r w:rsidRPr="005F77D5">
              <w:rPr>
                <w:rFonts w:asciiTheme="minorHAnsi" w:hAnsiTheme="minorHAnsi"/>
                <w:b/>
                <w:bCs/>
                <w:i/>
                <w:iCs/>
                <w:sz w:val="24"/>
                <w:szCs w:val="24"/>
              </w:rPr>
              <w:t>Training  </w:t>
            </w:r>
          </w:p>
        </w:tc>
        <w:tc>
          <w:tcPr>
            <w:tcW w:w="877" w:type="dxa"/>
          </w:tcPr>
          <w:p w14:paraId="2A1535AF" w14:textId="77777777" w:rsidR="00590022" w:rsidRPr="005F77D5" w:rsidRDefault="00590022" w:rsidP="00E62844"/>
        </w:tc>
        <w:tc>
          <w:tcPr>
            <w:tcW w:w="346" w:type="dxa"/>
          </w:tcPr>
          <w:p w14:paraId="0AB93B2A" w14:textId="77777777" w:rsidR="00590022" w:rsidRPr="005F77D5" w:rsidRDefault="00590022" w:rsidP="00E62844"/>
        </w:tc>
        <w:tc>
          <w:tcPr>
            <w:tcW w:w="351" w:type="dxa"/>
          </w:tcPr>
          <w:p w14:paraId="7F1F83C2" w14:textId="77777777" w:rsidR="00590022" w:rsidRPr="005F77D5" w:rsidRDefault="00590022" w:rsidP="00E62844"/>
        </w:tc>
      </w:tr>
      <w:tr w:rsidR="00590022" w:rsidRPr="005F77D5" w14:paraId="41DB6788" w14:textId="77777777" w:rsidTr="00332CB3">
        <w:trPr>
          <w:trHeight w:val="567"/>
        </w:trPr>
        <w:tc>
          <w:tcPr>
            <w:tcW w:w="284" w:type="dxa"/>
          </w:tcPr>
          <w:p w14:paraId="689F2113" w14:textId="77777777" w:rsidR="00590022" w:rsidRPr="005F77D5" w:rsidRDefault="00590022" w:rsidP="00590022">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C4B416" w14:textId="52D5220F" w:rsidR="00590022" w:rsidRPr="005F77D5" w:rsidRDefault="00590022" w:rsidP="00590022">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C8</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8D0483" w14:textId="77777777" w:rsidR="00F50D36" w:rsidRPr="005F77D5" w:rsidRDefault="00F50D36" w:rsidP="00F50D36">
            <w:pPr>
              <w:tabs>
                <w:tab w:val="left" w:pos="450"/>
                <w:tab w:val="center" w:pos="4513"/>
                <w:tab w:val="right" w:pos="9026"/>
              </w:tabs>
              <w:rPr>
                <w:rFonts w:asciiTheme="minorHAnsi" w:eastAsiaTheme="minorEastAsia" w:hAnsiTheme="minorHAnsi"/>
              </w:rPr>
            </w:pPr>
            <w:r w:rsidRPr="005F77D5">
              <w:rPr>
                <w:rFonts w:asciiTheme="minorHAnsi" w:eastAsiaTheme="minorEastAsia" w:hAnsiTheme="minorHAnsi"/>
              </w:rPr>
              <w:t xml:space="preserve">Tenderers </w:t>
            </w:r>
            <w:r w:rsidRPr="005F77D5">
              <w:rPr>
                <w:rFonts w:asciiTheme="minorHAnsi" w:eastAsiaTheme="minorEastAsia" w:hAnsiTheme="minorHAnsi"/>
                <w:b/>
                <w:bCs/>
              </w:rPr>
              <w:t xml:space="preserve">Must </w:t>
            </w:r>
            <w:r w:rsidRPr="005F77D5">
              <w:rPr>
                <w:rFonts w:asciiTheme="minorHAnsi" w:eastAsiaTheme="minorEastAsia" w:hAnsiTheme="minorHAnsi"/>
              </w:rPr>
              <w:t xml:space="preserve">provide all system related documents, including systems architecture, data flow diagrams, user guides and FAQs provided. </w:t>
            </w:r>
          </w:p>
          <w:p w14:paraId="70F2FBDD" w14:textId="77777777" w:rsidR="00F50D36" w:rsidRPr="005F77D5" w:rsidRDefault="00F50D36" w:rsidP="00F50D36">
            <w:pPr>
              <w:rPr>
                <w:rFonts w:asciiTheme="minorHAnsi" w:eastAsiaTheme="minorEastAsia" w:hAnsiTheme="minorHAnsi"/>
              </w:rPr>
            </w:pPr>
            <w:r w:rsidRPr="005F77D5">
              <w:rPr>
                <w:rFonts w:asciiTheme="minorHAnsi" w:eastAsiaTheme="minorEastAsia" w:hAnsiTheme="minorHAnsi"/>
              </w:rPr>
              <w:t xml:space="preserve">Please confirm and detail indicating cost </w:t>
            </w:r>
            <w:r>
              <w:rPr>
                <w:rFonts w:asciiTheme="minorHAnsi" w:eastAsiaTheme="minorEastAsia" w:hAnsiTheme="minorHAnsi"/>
              </w:rPr>
              <w:t xml:space="preserve">in the </w:t>
            </w:r>
            <w:r w:rsidRPr="005F77D5">
              <w:rPr>
                <w:rFonts w:asciiTheme="minorHAnsi" w:eastAsiaTheme="minorEastAsia" w:hAnsiTheme="minorHAnsi"/>
              </w:rPr>
              <w:t>Pricing Schedule.</w:t>
            </w:r>
          </w:p>
          <w:p w14:paraId="043D9633" w14:textId="34B54B2A" w:rsidR="00590022" w:rsidRPr="005F77D5" w:rsidRDefault="00F50D36" w:rsidP="00F50D36">
            <w:pPr>
              <w:rPr>
                <w:rFonts w:asciiTheme="minorHAnsi" w:eastAsiaTheme="minorEastAsia" w:hAnsiTheme="minorHAnsi" w:cstheme="minorBidi"/>
              </w:rPr>
            </w:pPr>
            <w:r w:rsidRPr="005F77D5">
              <w:rPr>
                <w:rFonts w:asciiTheme="minorHAnsi" w:eastAsiaTheme="minorEastAsia" w:hAnsiTheme="minorHAnsi"/>
                <w:b/>
                <w:bCs/>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B7CCB6" w14:textId="38A80A05" w:rsidR="00590022" w:rsidRPr="005F77D5" w:rsidRDefault="00590022" w:rsidP="00590022">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2B354613" w14:textId="219523AE" w:rsidR="00590022" w:rsidRPr="005F77D5" w:rsidRDefault="00590022" w:rsidP="00590022">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35CE0638" w14:textId="77777777" w:rsidR="00590022" w:rsidRPr="005F77D5" w:rsidRDefault="00590022" w:rsidP="00590022"/>
        </w:tc>
        <w:tc>
          <w:tcPr>
            <w:tcW w:w="346" w:type="dxa"/>
          </w:tcPr>
          <w:p w14:paraId="3BD1587A" w14:textId="77777777" w:rsidR="00590022" w:rsidRPr="005F77D5" w:rsidRDefault="00590022" w:rsidP="00590022"/>
        </w:tc>
        <w:tc>
          <w:tcPr>
            <w:tcW w:w="351" w:type="dxa"/>
          </w:tcPr>
          <w:p w14:paraId="693C1AC2" w14:textId="77777777" w:rsidR="00590022" w:rsidRPr="005F77D5" w:rsidRDefault="00590022" w:rsidP="00590022"/>
        </w:tc>
      </w:tr>
      <w:tr w:rsidR="00590022" w:rsidRPr="005F77D5" w14:paraId="5535A6FA" w14:textId="77777777" w:rsidTr="00332CB3">
        <w:trPr>
          <w:trHeight w:val="567"/>
        </w:trPr>
        <w:tc>
          <w:tcPr>
            <w:tcW w:w="284" w:type="dxa"/>
          </w:tcPr>
          <w:p w14:paraId="322F6586" w14:textId="77777777" w:rsidR="00590022" w:rsidRPr="005F77D5" w:rsidRDefault="00590022" w:rsidP="00590022">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56A49D" w14:textId="12B9C4E4" w:rsidR="00590022" w:rsidRPr="005F77D5" w:rsidRDefault="00590022" w:rsidP="00590022">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C9</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8AAB31" w14:textId="77777777" w:rsidR="00F50D36" w:rsidRPr="005F77D5" w:rsidRDefault="00F50D36" w:rsidP="00F50D36">
            <w:pPr>
              <w:tabs>
                <w:tab w:val="left" w:pos="450"/>
                <w:tab w:val="center" w:pos="4513"/>
                <w:tab w:val="right" w:pos="9026"/>
              </w:tabs>
              <w:rPr>
                <w:rFonts w:asciiTheme="minorHAnsi" w:eastAsiaTheme="minorEastAsia" w:hAnsiTheme="minorHAnsi"/>
              </w:rPr>
            </w:pPr>
            <w:r w:rsidRPr="005F77D5">
              <w:rPr>
                <w:rFonts w:asciiTheme="minorHAnsi" w:eastAsiaTheme="minorEastAsia" w:hAnsiTheme="minorHAnsi"/>
              </w:rPr>
              <w:t xml:space="preserve">Tenderers </w:t>
            </w:r>
            <w:r w:rsidRPr="005F77D5">
              <w:rPr>
                <w:rFonts w:asciiTheme="minorHAnsi" w:eastAsiaTheme="minorEastAsia" w:hAnsiTheme="minorHAnsi"/>
                <w:b/>
                <w:bCs/>
              </w:rPr>
              <w:t>Should</w:t>
            </w:r>
            <w:r w:rsidRPr="005F77D5">
              <w:rPr>
                <w:rFonts w:asciiTheme="minorHAnsi" w:eastAsiaTheme="minorEastAsia" w:hAnsiTheme="minorHAnsi"/>
              </w:rPr>
              <w:t xml:space="preserve"> </w:t>
            </w:r>
          </w:p>
          <w:p w14:paraId="79D6204F" w14:textId="77777777" w:rsidR="00F50D36" w:rsidRPr="005F77D5" w:rsidRDefault="00F50D36" w:rsidP="00F50D36">
            <w:pPr>
              <w:tabs>
                <w:tab w:val="left" w:pos="450"/>
                <w:tab w:val="center" w:pos="4513"/>
                <w:tab w:val="right" w:pos="9026"/>
              </w:tabs>
              <w:spacing w:after="0" w:line="240" w:lineRule="auto"/>
              <w:rPr>
                <w:rFonts w:asciiTheme="minorHAnsi" w:eastAsiaTheme="minorEastAsia" w:hAnsiTheme="minorHAnsi" w:cstheme="minorBidi"/>
              </w:rPr>
            </w:pPr>
            <w:r w:rsidRPr="005F77D5">
              <w:rPr>
                <w:rFonts w:asciiTheme="minorHAnsi" w:eastAsiaTheme="minorEastAsia" w:hAnsiTheme="minorHAnsi"/>
              </w:rPr>
              <w:t>1</w:t>
            </w:r>
            <w:r w:rsidRPr="005F77D5">
              <w:rPr>
                <w:rFonts w:asciiTheme="minorHAnsi" w:eastAsiaTheme="minorEastAsia" w:hAnsiTheme="minorHAnsi" w:cstheme="minorBidi"/>
              </w:rPr>
              <w:t>. Outline the training supports for all roles engaged with the proposed system/solution, such as end Users, Superusers, and Admins</w:t>
            </w:r>
          </w:p>
          <w:p w14:paraId="26A268AB" w14:textId="77777777" w:rsidR="00F50D36" w:rsidRPr="005F77D5" w:rsidRDefault="00F50D36" w:rsidP="00F50D36">
            <w:pPr>
              <w:tabs>
                <w:tab w:val="left" w:pos="450"/>
                <w:tab w:val="center" w:pos="4513"/>
                <w:tab w:val="right" w:pos="9026"/>
              </w:tabs>
              <w:spacing w:after="0" w:line="240" w:lineRule="auto"/>
              <w:rPr>
                <w:rFonts w:asciiTheme="minorHAnsi" w:eastAsiaTheme="minorEastAsia" w:hAnsiTheme="minorHAnsi" w:cstheme="minorBidi"/>
              </w:rPr>
            </w:pPr>
            <w:r w:rsidRPr="005F77D5">
              <w:rPr>
                <w:rFonts w:asciiTheme="minorHAnsi" w:eastAsiaTheme="minorEastAsia" w:hAnsiTheme="minorHAnsi" w:cstheme="minorBidi"/>
              </w:rPr>
              <w:t xml:space="preserve">2. Provide evidence of comprehensive and high-quality </w:t>
            </w:r>
            <w:r w:rsidRPr="005F77D5">
              <w:rPr>
                <w:rFonts w:asciiTheme="minorHAnsi" w:eastAsiaTheme="minorEastAsia" w:hAnsiTheme="minorHAnsi" w:cstheme="minorBidi"/>
              </w:rPr>
              <w:lastRenderedPageBreak/>
              <w:t>online training content and resources for staff and students. Outline the cost of providing training videos, if not already included in the overall subscription/ licence cost</w:t>
            </w:r>
          </w:p>
          <w:p w14:paraId="3F96263D" w14:textId="77777777" w:rsidR="00F50D36" w:rsidRPr="005F77D5" w:rsidRDefault="00F50D36" w:rsidP="00F50D36">
            <w:pPr>
              <w:tabs>
                <w:tab w:val="left" w:pos="450"/>
                <w:tab w:val="center" w:pos="4513"/>
                <w:tab w:val="right" w:pos="9026"/>
              </w:tabs>
              <w:spacing w:after="0" w:line="240" w:lineRule="auto"/>
              <w:rPr>
                <w:rFonts w:asciiTheme="minorHAnsi" w:eastAsiaTheme="minorEastAsia" w:hAnsiTheme="minorHAnsi" w:cstheme="minorBidi"/>
              </w:rPr>
            </w:pPr>
            <w:r w:rsidRPr="68D73D71">
              <w:rPr>
                <w:rFonts w:asciiTheme="minorHAnsi" w:eastAsiaTheme="minorEastAsia" w:hAnsiTheme="minorHAnsi" w:cstheme="minorBidi"/>
              </w:rPr>
              <w:t xml:space="preserve">3. Provide costs for training for business system administrators &amp; include the number of days required. </w:t>
            </w:r>
          </w:p>
          <w:p w14:paraId="7E45BBE3" w14:textId="77777777" w:rsidR="00F50D36" w:rsidRPr="005F77D5" w:rsidRDefault="00F50D36" w:rsidP="00F50D36">
            <w:pPr>
              <w:tabs>
                <w:tab w:val="left" w:pos="450"/>
                <w:tab w:val="center" w:pos="4513"/>
                <w:tab w:val="right" w:pos="9026"/>
              </w:tabs>
              <w:spacing w:after="0" w:line="240" w:lineRule="auto"/>
              <w:rPr>
                <w:rFonts w:asciiTheme="minorHAnsi" w:eastAsiaTheme="minorEastAsia" w:hAnsiTheme="minorHAnsi" w:cstheme="minorBidi"/>
                <w:b/>
                <w:bCs/>
              </w:rPr>
            </w:pPr>
            <w:r w:rsidRPr="5E69EB7B">
              <w:rPr>
                <w:rFonts w:asciiTheme="minorHAnsi" w:eastAsiaTheme="minorEastAsia" w:hAnsiTheme="minorHAnsi" w:cstheme="minorBidi"/>
              </w:rPr>
              <w:t>4. Provide details of a Tenderer’s sponsored Community for best practice sharing.</w:t>
            </w:r>
          </w:p>
          <w:p w14:paraId="19F5FA32" w14:textId="5445E97A" w:rsidR="00590022" w:rsidRPr="005F77D5" w:rsidRDefault="00F50D36" w:rsidP="00F50D36">
            <w:pPr>
              <w:rPr>
                <w:rFonts w:asciiTheme="minorHAnsi" w:eastAsiaTheme="minorEastAsia" w:hAnsiTheme="minorHAnsi" w:cstheme="minorBidi"/>
              </w:rPr>
            </w:pPr>
            <w:r w:rsidRPr="005F77D5">
              <w:rPr>
                <w:rFonts w:asciiTheme="minorHAnsi" w:eastAsiaTheme="minorEastAsia" w:hAnsiTheme="minorHAnsi"/>
                <w:b/>
                <w:bCs/>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8C1DDE" w14:textId="3A82C379" w:rsidR="00590022" w:rsidRPr="005F77D5" w:rsidRDefault="00590022" w:rsidP="00590022">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lastRenderedPageBreak/>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76628EFC" w14:textId="4591C10A" w:rsidR="00590022" w:rsidRPr="005F77D5" w:rsidRDefault="00590022" w:rsidP="00590022">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3E14425F" w14:textId="77777777" w:rsidR="00590022" w:rsidRPr="005F77D5" w:rsidRDefault="00590022" w:rsidP="00590022"/>
        </w:tc>
        <w:tc>
          <w:tcPr>
            <w:tcW w:w="346" w:type="dxa"/>
          </w:tcPr>
          <w:p w14:paraId="2A4314D9" w14:textId="77777777" w:rsidR="00590022" w:rsidRPr="005F77D5" w:rsidRDefault="00590022" w:rsidP="00590022"/>
        </w:tc>
        <w:tc>
          <w:tcPr>
            <w:tcW w:w="351" w:type="dxa"/>
          </w:tcPr>
          <w:p w14:paraId="6A83969B" w14:textId="77777777" w:rsidR="00590022" w:rsidRPr="005F77D5" w:rsidRDefault="00590022" w:rsidP="00590022"/>
        </w:tc>
      </w:tr>
      <w:tr w:rsidR="004748E9" w:rsidRPr="005F77D5" w14:paraId="34C01949" w14:textId="77777777">
        <w:trPr>
          <w:trHeight w:val="567"/>
        </w:trPr>
        <w:tc>
          <w:tcPr>
            <w:tcW w:w="284" w:type="dxa"/>
          </w:tcPr>
          <w:p w14:paraId="181D8F18" w14:textId="77777777" w:rsidR="004748E9" w:rsidRPr="005F77D5" w:rsidRDefault="004748E9" w:rsidP="00590022">
            <w:pPr>
              <w:tabs>
                <w:tab w:val="left" w:pos="567"/>
              </w:tabs>
              <w:spacing w:after="0" w:line="240" w:lineRule="auto"/>
              <w:jc w:val="center"/>
              <w:rPr>
                <w:rFonts w:asciiTheme="minorHAnsi" w:hAnsiTheme="minorHAnsi"/>
                <w:sz w:val="24"/>
                <w:szCs w:val="24"/>
              </w:rPr>
            </w:pPr>
          </w:p>
        </w:tc>
        <w:tc>
          <w:tcPr>
            <w:tcW w:w="870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15ACB500" w14:textId="2BB97C44" w:rsidR="004748E9" w:rsidRPr="005F77D5" w:rsidRDefault="004748E9" w:rsidP="004748E9">
            <w:pPr>
              <w:tabs>
                <w:tab w:val="left" w:pos="567"/>
              </w:tabs>
              <w:spacing w:after="0" w:line="240" w:lineRule="auto"/>
              <w:jc w:val="center"/>
              <w:rPr>
                <w:rFonts w:asciiTheme="minorHAnsi" w:hAnsiTheme="minorHAnsi"/>
                <w:b/>
                <w:bCs/>
                <w:i/>
                <w:iCs/>
                <w:sz w:val="24"/>
                <w:szCs w:val="24"/>
              </w:rPr>
            </w:pPr>
            <w:r w:rsidRPr="005F77D5">
              <w:rPr>
                <w:b/>
                <w:bCs/>
              </w:rPr>
              <w:t>Exit Strategy</w:t>
            </w:r>
          </w:p>
        </w:tc>
        <w:tc>
          <w:tcPr>
            <w:tcW w:w="877" w:type="dxa"/>
          </w:tcPr>
          <w:p w14:paraId="1DA8772D" w14:textId="77777777" w:rsidR="004748E9" w:rsidRPr="005F77D5" w:rsidRDefault="004748E9" w:rsidP="00590022"/>
        </w:tc>
        <w:tc>
          <w:tcPr>
            <w:tcW w:w="346" w:type="dxa"/>
          </w:tcPr>
          <w:p w14:paraId="62F0B956" w14:textId="77777777" w:rsidR="004748E9" w:rsidRPr="005F77D5" w:rsidRDefault="004748E9" w:rsidP="00590022"/>
        </w:tc>
        <w:tc>
          <w:tcPr>
            <w:tcW w:w="351" w:type="dxa"/>
          </w:tcPr>
          <w:p w14:paraId="4802F6BA" w14:textId="77777777" w:rsidR="004748E9" w:rsidRPr="005F77D5" w:rsidRDefault="004748E9" w:rsidP="00590022"/>
        </w:tc>
      </w:tr>
      <w:tr w:rsidR="00590022" w:rsidRPr="005F77D5" w14:paraId="6EA7BBB1" w14:textId="77777777" w:rsidTr="00332CB3">
        <w:trPr>
          <w:trHeight w:val="567"/>
        </w:trPr>
        <w:tc>
          <w:tcPr>
            <w:tcW w:w="284" w:type="dxa"/>
          </w:tcPr>
          <w:p w14:paraId="42252B7D" w14:textId="77777777" w:rsidR="00590022" w:rsidRPr="005F77D5" w:rsidRDefault="00590022" w:rsidP="00590022">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022CE9" w14:textId="7A038404" w:rsidR="00590022" w:rsidRPr="005F77D5" w:rsidRDefault="00590022" w:rsidP="00590022">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C10</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2E35F0" w14:textId="77777777" w:rsidR="00F50D36" w:rsidRPr="005F77D5" w:rsidRDefault="00F50D36" w:rsidP="00F50D36">
            <w:pPr>
              <w:tabs>
                <w:tab w:val="left" w:pos="450"/>
              </w:tabs>
              <w:spacing w:after="0" w:line="240" w:lineRule="auto"/>
              <w:rPr>
                <w:rFonts w:asciiTheme="minorHAnsi" w:eastAsiaTheme="minorEastAsia" w:hAnsiTheme="minorHAnsi" w:cstheme="minorBidi"/>
                <w:b/>
                <w:bCs/>
              </w:rPr>
            </w:pPr>
            <w:r w:rsidRPr="68D73D71">
              <w:rPr>
                <w:rFonts w:asciiTheme="minorHAnsi" w:eastAsiaTheme="minorEastAsia" w:hAnsiTheme="minorHAnsi" w:cstheme="minorBidi"/>
              </w:rPr>
              <w:t xml:space="preserve">Tenderers </w:t>
            </w:r>
            <w:r w:rsidRPr="68D73D71">
              <w:rPr>
                <w:rFonts w:asciiTheme="minorHAnsi" w:eastAsiaTheme="minorEastAsia" w:hAnsiTheme="minorHAnsi" w:cstheme="minorBidi"/>
                <w:b/>
                <w:bCs/>
              </w:rPr>
              <w:t>Should</w:t>
            </w:r>
          </w:p>
          <w:p w14:paraId="51D81519" w14:textId="77777777" w:rsidR="00F50D36" w:rsidRPr="005F77D5" w:rsidRDefault="00F50D36" w:rsidP="00F50D36">
            <w:pPr>
              <w:tabs>
                <w:tab w:val="left" w:pos="450"/>
                <w:tab w:val="center" w:pos="4513"/>
                <w:tab w:val="right" w:pos="9026"/>
              </w:tabs>
              <w:spacing w:after="0" w:line="240" w:lineRule="auto"/>
              <w:rPr>
                <w:rFonts w:asciiTheme="minorHAnsi" w:eastAsiaTheme="minorEastAsia" w:hAnsiTheme="minorHAnsi" w:cstheme="minorBidi"/>
              </w:rPr>
            </w:pPr>
            <w:r w:rsidRPr="68D73D71">
              <w:rPr>
                <w:rFonts w:asciiTheme="minorHAnsi" w:eastAsiaTheme="minorEastAsia" w:hAnsiTheme="minorHAnsi" w:cstheme="minorBidi"/>
              </w:rPr>
              <w:t>1. Include details of your proposed approach to extract information.</w:t>
            </w:r>
          </w:p>
          <w:p w14:paraId="69AE42E9" w14:textId="77777777" w:rsidR="00F50D36" w:rsidRPr="005F77D5" w:rsidRDefault="00F50D36" w:rsidP="00F50D36">
            <w:pPr>
              <w:tabs>
                <w:tab w:val="left" w:pos="450"/>
                <w:tab w:val="center" w:pos="4513"/>
                <w:tab w:val="right" w:pos="9026"/>
              </w:tabs>
              <w:spacing w:after="0" w:line="240" w:lineRule="auto"/>
              <w:rPr>
                <w:rFonts w:asciiTheme="minorHAnsi" w:eastAsiaTheme="minorEastAsia" w:hAnsiTheme="minorHAnsi" w:cstheme="minorBidi"/>
              </w:rPr>
            </w:pPr>
            <w:r w:rsidRPr="68D73D71">
              <w:rPr>
                <w:rFonts w:asciiTheme="minorHAnsi" w:eastAsiaTheme="minorEastAsia" w:hAnsiTheme="minorHAnsi" w:cstheme="minorBidi"/>
              </w:rPr>
              <w:t>2. Outline previous experience in migrating data from legacy systems</w:t>
            </w:r>
          </w:p>
          <w:p w14:paraId="5D49D4E3" w14:textId="77777777" w:rsidR="00F50D36" w:rsidRPr="005F77D5" w:rsidRDefault="00F50D36" w:rsidP="00F50D36">
            <w:pPr>
              <w:tabs>
                <w:tab w:val="left" w:pos="450"/>
                <w:tab w:val="center" w:pos="4513"/>
                <w:tab w:val="right" w:pos="9026"/>
              </w:tabs>
              <w:spacing w:after="0" w:line="240" w:lineRule="auto"/>
              <w:rPr>
                <w:rFonts w:asciiTheme="minorHAnsi" w:eastAsiaTheme="minorEastAsia" w:hAnsiTheme="minorHAnsi" w:cstheme="minorBidi"/>
              </w:rPr>
            </w:pPr>
            <w:r w:rsidRPr="68D73D71">
              <w:rPr>
                <w:rFonts w:asciiTheme="minorHAnsi" w:eastAsiaTheme="minorEastAsia" w:hAnsiTheme="minorHAnsi" w:cstheme="minorBidi"/>
              </w:rPr>
              <w:t>3. Provide an example of the level of detail and type of data that can be imported in a migration</w:t>
            </w:r>
          </w:p>
          <w:p w14:paraId="7478E60C" w14:textId="77777777" w:rsidR="00F50D36" w:rsidRPr="005F77D5" w:rsidRDefault="00F50D36" w:rsidP="00F50D36">
            <w:pPr>
              <w:tabs>
                <w:tab w:val="left" w:pos="450"/>
                <w:tab w:val="center" w:pos="4513"/>
                <w:tab w:val="right" w:pos="9026"/>
              </w:tabs>
              <w:spacing w:after="0" w:line="240" w:lineRule="auto"/>
              <w:rPr>
                <w:rFonts w:asciiTheme="minorHAnsi" w:eastAsiaTheme="minorEastAsia" w:hAnsiTheme="minorHAnsi" w:cstheme="minorBidi"/>
              </w:rPr>
            </w:pPr>
          </w:p>
          <w:p w14:paraId="1981A510" w14:textId="5D1E558A" w:rsidR="00590022" w:rsidRPr="005F77D5" w:rsidRDefault="00F50D36" w:rsidP="00F50D36">
            <w:pPr>
              <w:rPr>
                <w:rFonts w:asciiTheme="minorHAnsi" w:eastAsiaTheme="minorEastAsia" w:hAnsiTheme="minorHAnsi" w:cstheme="minorBidi"/>
              </w:rPr>
            </w:pPr>
            <w:r w:rsidRPr="68D73D71">
              <w:rPr>
                <w:rFonts w:asciiTheme="minorHAnsi" w:eastAsiaTheme="minorEastAsia" w:hAnsiTheme="minorHAnsi" w:cstheme="minorBidi"/>
                <w:b/>
                <w:bCs/>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A6160E" w14:textId="316F9319" w:rsidR="00590022" w:rsidRPr="005F77D5" w:rsidRDefault="00590022" w:rsidP="00590022">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07A8D641" w14:textId="206AFC07" w:rsidR="00590022" w:rsidRPr="005F77D5" w:rsidRDefault="00590022" w:rsidP="00590022">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733033CF" w14:textId="77777777" w:rsidR="00590022" w:rsidRPr="005F77D5" w:rsidRDefault="00590022" w:rsidP="00590022"/>
        </w:tc>
        <w:tc>
          <w:tcPr>
            <w:tcW w:w="346" w:type="dxa"/>
          </w:tcPr>
          <w:p w14:paraId="1B406EE2" w14:textId="77777777" w:rsidR="00590022" w:rsidRPr="005F77D5" w:rsidRDefault="00590022" w:rsidP="00590022"/>
        </w:tc>
        <w:tc>
          <w:tcPr>
            <w:tcW w:w="351" w:type="dxa"/>
          </w:tcPr>
          <w:p w14:paraId="11EA901F" w14:textId="77777777" w:rsidR="00590022" w:rsidRPr="005F77D5" w:rsidRDefault="00590022" w:rsidP="00590022"/>
        </w:tc>
      </w:tr>
      <w:tr w:rsidR="00590022" w:rsidRPr="005F77D5" w14:paraId="6053B229" w14:textId="77777777" w:rsidTr="00332CB3">
        <w:trPr>
          <w:trHeight w:val="567"/>
        </w:trPr>
        <w:tc>
          <w:tcPr>
            <w:tcW w:w="284" w:type="dxa"/>
          </w:tcPr>
          <w:p w14:paraId="33D86B9D" w14:textId="77777777" w:rsidR="00590022" w:rsidRPr="005F77D5" w:rsidRDefault="00590022" w:rsidP="00590022">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A538AF" w14:textId="6439C71E" w:rsidR="00590022" w:rsidRPr="005F77D5" w:rsidRDefault="00590022" w:rsidP="00590022">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C11</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43DE21" w14:textId="77777777" w:rsidR="00F50D36" w:rsidRPr="005F77D5" w:rsidRDefault="00F50D36" w:rsidP="00F50D36">
            <w:pPr>
              <w:tabs>
                <w:tab w:val="left" w:pos="450"/>
              </w:tabs>
              <w:rPr>
                <w:rFonts w:asciiTheme="minorHAnsi" w:eastAsiaTheme="minorEastAsia" w:hAnsiTheme="minorHAnsi" w:cstheme="minorBidi"/>
                <w:b/>
                <w:bCs/>
              </w:rPr>
            </w:pPr>
            <w:r w:rsidRPr="68D73D71">
              <w:rPr>
                <w:rFonts w:asciiTheme="minorHAnsi" w:eastAsiaTheme="minorEastAsia" w:hAnsiTheme="minorHAnsi" w:cstheme="minorBidi"/>
              </w:rPr>
              <w:t>Tenderers</w:t>
            </w:r>
            <w:r w:rsidRPr="68D73D71">
              <w:rPr>
                <w:rFonts w:asciiTheme="minorHAnsi" w:eastAsiaTheme="minorEastAsia" w:hAnsiTheme="minorHAnsi" w:cstheme="minorBidi"/>
                <w:b/>
                <w:bCs/>
              </w:rPr>
              <w:t xml:space="preserve"> Should</w:t>
            </w:r>
          </w:p>
          <w:p w14:paraId="6FAD76C5" w14:textId="77777777" w:rsidR="00F50D36" w:rsidRPr="005F77D5" w:rsidRDefault="00F50D36" w:rsidP="00F50D36">
            <w:pPr>
              <w:tabs>
                <w:tab w:val="left" w:pos="450"/>
              </w:tabs>
              <w:rPr>
                <w:rFonts w:asciiTheme="minorHAnsi" w:eastAsiaTheme="minorEastAsia" w:hAnsiTheme="minorHAnsi" w:cstheme="minorBidi"/>
              </w:rPr>
            </w:pPr>
            <w:r w:rsidRPr="68D73D71">
              <w:rPr>
                <w:rFonts w:asciiTheme="minorHAnsi" w:eastAsiaTheme="minorEastAsia" w:hAnsiTheme="minorHAnsi" w:cstheme="minorBidi"/>
              </w:rPr>
              <w:t xml:space="preserve">Describe how you would support the exit strategy of a client transitioning from your system/platform to another system/platform. Please include details on the exports and migration of data and any other relevant information, also period of time. </w:t>
            </w:r>
          </w:p>
          <w:p w14:paraId="6CB25B26" w14:textId="77777777" w:rsidR="00F50D36" w:rsidRPr="005F77D5" w:rsidRDefault="00F50D36" w:rsidP="00F50D36">
            <w:pPr>
              <w:tabs>
                <w:tab w:val="left" w:pos="450"/>
              </w:tabs>
              <w:rPr>
                <w:rFonts w:asciiTheme="minorHAnsi" w:eastAsiaTheme="minorEastAsia" w:hAnsiTheme="minorHAnsi" w:cstheme="minorBidi"/>
              </w:rPr>
            </w:pPr>
            <w:r w:rsidRPr="68D73D71">
              <w:rPr>
                <w:rFonts w:asciiTheme="minorHAnsi" w:eastAsiaTheme="minorEastAsia" w:hAnsiTheme="minorHAnsi" w:cstheme="minorBidi"/>
              </w:rPr>
              <w:t>Please confirm and detail indicating cost in the Pricing Schedule.</w:t>
            </w:r>
          </w:p>
          <w:p w14:paraId="2D7C5277" w14:textId="115FBD1D" w:rsidR="00590022" w:rsidRPr="005F77D5" w:rsidRDefault="00F50D36" w:rsidP="00F50D36">
            <w:pPr>
              <w:rPr>
                <w:rFonts w:asciiTheme="minorHAnsi" w:eastAsiaTheme="minorEastAsia" w:hAnsiTheme="minorHAnsi" w:cstheme="minorBidi"/>
              </w:rPr>
            </w:pPr>
            <w:r w:rsidRPr="68D73D71">
              <w:rPr>
                <w:rFonts w:asciiTheme="minorHAnsi" w:eastAsiaTheme="minorEastAsia" w:hAnsiTheme="minorHAnsi" w:cstheme="minorBidi"/>
                <w:b/>
                <w:bCs/>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745E40" w14:textId="351C1B32" w:rsidR="00590022" w:rsidRPr="005F77D5" w:rsidRDefault="00590022" w:rsidP="00590022">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2C506783" w14:textId="124C2429" w:rsidR="00590022" w:rsidRPr="005F77D5" w:rsidRDefault="00590022" w:rsidP="00590022">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239FD127" w14:textId="77777777" w:rsidR="00590022" w:rsidRPr="005F77D5" w:rsidRDefault="00590022" w:rsidP="00590022"/>
        </w:tc>
        <w:tc>
          <w:tcPr>
            <w:tcW w:w="346" w:type="dxa"/>
          </w:tcPr>
          <w:p w14:paraId="4527805D" w14:textId="77777777" w:rsidR="00590022" w:rsidRPr="005F77D5" w:rsidRDefault="00590022" w:rsidP="00590022"/>
        </w:tc>
        <w:tc>
          <w:tcPr>
            <w:tcW w:w="351" w:type="dxa"/>
          </w:tcPr>
          <w:p w14:paraId="1774364C" w14:textId="77777777" w:rsidR="00590022" w:rsidRPr="005F77D5" w:rsidRDefault="00590022" w:rsidP="00590022"/>
        </w:tc>
      </w:tr>
      <w:tr w:rsidR="00E62844" w:rsidRPr="005F77D5" w14:paraId="4D9B8282" w14:textId="77777777" w:rsidTr="00332CB3">
        <w:trPr>
          <w:trHeight w:val="567"/>
        </w:trPr>
        <w:tc>
          <w:tcPr>
            <w:tcW w:w="284" w:type="dxa"/>
          </w:tcPr>
          <w:p w14:paraId="1A75484C" w14:textId="77777777" w:rsidR="00E62844" w:rsidRPr="005F77D5" w:rsidRDefault="00E62844" w:rsidP="00E62844">
            <w:pPr>
              <w:tabs>
                <w:tab w:val="left" w:pos="567"/>
              </w:tabs>
              <w:spacing w:after="0" w:line="240" w:lineRule="auto"/>
              <w:jc w:val="center"/>
              <w:rPr>
                <w:rFonts w:asciiTheme="minorHAnsi" w:hAnsiTheme="minorHAnsi"/>
                <w:sz w:val="24"/>
                <w:szCs w:val="24"/>
              </w:rPr>
            </w:pPr>
          </w:p>
        </w:tc>
        <w:tc>
          <w:tcPr>
            <w:tcW w:w="870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8CCE4" w:themeFill="accent1" w:themeFillTint="66"/>
            <w:vAlign w:val="center"/>
          </w:tcPr>
          <w:p w14:paraId="20635B7C" w14:textId="0BA048D6" w:rsidR="00E62844" w:rsidRPr="005F77D5" w:rsidRDefault="004B0CDD" w:rsidP="004748E9">
            <w:pPr>
              <w:pStyle w:val="Heading2"/>
              <w:jc w:val="center"/>
            </w:pPr>
            <w:r w:rsidRPr="005F77D5">
              <w:t xml:space="preserve">D. </w:t>
            </w:r>
            <w:r w:rsidR="00E62844" w:rsidRPr="005F77D5">
              <w:t>Environmental</w:t>
            </w:r>
            <w:r w:rsidR="003D41C9">
              <w:t xml:space="preserve"> </w:t>
            </w:r>
            <w:r w:rsidR="0077544F" w:rsidRPr="0077544F">
              <w:t>and Sustainability</w:t>
            </w:r>
          </w:p>
        </w:tc>
        <w:tc>
          <w:tcPr>
            <w:tcW w:w="877" w:type="dxa"/>
          </w:tcPr>
          <w:p w14:paraId="1EB96FA7" w14:textId="77777777" w:rsidR="00E62844" w:rsidRPr="005F77D5" w:rsidRDefault="00E62844" w:rsidP="00E62844"/>
        </w:tc>
        <w:tc>
          <w:tcPr>
            <w:tcW w:w="346" w:type="dxa"/>
          </w:tcPr>
          <w:p w14:paraId="4AFD17B5" w14:textId="77777777" w:rsidR="00E62844" w:rsidRPr="005F77D5" w:rsidRDefault="00E62844" w:rsidP="00E62844"/>
        </w:tc>
        <w:tc>
          <w:tcPr>
            <w:tcW w:w="351" w:type="dxa"/>
          </w:tcPr>
          <w:p w14:paraId="6A8363E0" w14:textId="77777777" w:rsidR="00E62844" w:rsidRPr="005F77D5" w:rsidRDefault="00E62844" w:rsidP="00E62844"/>
        </w:tc>
      </w:tr>
      <w:tr w:rsidR="00E62844" w:rsidRPr="005F77D5" w14:paraId="2FBA6BBD" w14:textId="77777777" w:rsidTr="00332CB3">
        <w:trPr>
          <w:trHeight w:val="567"/>
        </w:trPr>
        <w:tc>
          <w:tcPr>
            <w:tcW w:w="284" w:type="dxa"/>
          </w:tcPr>
          <w:p w14:paraId="733B9C8E" w14:textId="77777777" w:rsidR="00E62844" w:rsidRPr="005F77D5" w:rsidRDefault="00E62844" w:rsidP="00E62844">
            <w:pPr>
              <w:tabs>
                <w:tab w:val="left" w:pos="567"/>
              </w:tabs>
              <w:spacing w:after="0" w:line="240" w:lineRule="auto"/>
              <w:jc w:val="center"/>
              <w:rPr>
                <w:rFonts w:asciiTheme="minorHAnsi" w:hAnsiTheme="minorHAnsi"/>
                <w:sz w:val="24"/>
                <w:szCs w:val="24"/>
              </w:rPr>
            </w:pPr>
          </w:p>
        </w:tc>
        <w:tc>
          <w:tcPr>
            <w:tcW w:w="870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8CCE4" w:themeFill="accent1" w:themeFillTint="66"/>
            <w:vAlign w:val="center"/>
          </w:tcPr>
          <w:p w14:paraId="267C87BD" w14:textId="303F757A" w:rsidR="00E62844" w:rsidRPr="005F77D5" w:rsidRDefault="00E62844" w:rsidP="00E62844">
            <w:pPr>
              <w:tabs>
                <w:tab w:val="left" w:pos="567"/>
              </w:tabs>
              <w:spacing w:after="0" w:line="240" w:lineRule="auto"/>
              <w:jc w:val="center"/>
              <w:rPr>
                <w:rFonts w:asciiTheme="minorHAnsi" w:hAnsiTheme="minorHAnsi"/>
                <w:b/>
                <w:bCs/>
                <w:i/>
                <w:iCs/>
                <w:sz w:val="24"/>
                <w:szCs w:val="24"/>
              </w:rPr>
            </w:pPr>
            <w:r w:rsidRPr="005F77D5">
              <w:rPr>
                <w:rFonts w:asciiTheme="minorHAnsi" w:hAnsiTheme="minorHAnsi"/>
                <w:b/>
                <w:bCs/>
                <w:i/>
                <w:iCs/>
                <w:sz w:val="24"/>
                <w:szCs w:val="24"/>
              </w:rPr>
              <w:t>Sustainability Practices      </w:t>
            </w:r>
          </w:p>
        </w:tc>
        <w:tc>
          <w:tcPr>
            <w:tcW w:w="877" w:type="dxa"/>
          </w:tcPr>
          <w:p w14:paraId="127017F5" w14:textId="77777777" w:rsidR="00E62844" w:rsidRPr="005F77D5" w:rsidRDefault="00E62844" w:rsidP="00E62844"/>
        </w:tc>
        <w:tc>
          <w:tcPr>
            <w:tcW w:w="346" w:type="dxa"/>
          </w:tcPr>
          <w:p w14:paraId="7153D19E" w14:textId="77777777" w:rsidR="00E62844" w:rsidRPr="005F77D5" w:rsidRDefault="00E62844" w:rsidP="00E62844"/>
        </w:tc>
        <w:tc>
          <w:tcPr>
            <w:tcW w:w="351" w:type="dxa"/>
          </w:tcPr>
          <w:p w14:paraId="379D7C68" w14:textId="77777777" w:rsidR="00E62844" w:rsidRPr="005F77D5" w:rsidRDefault="00E62844" w:rsidP="00E62844"/>
        </w:tc>
      </w:tr>
      <w:tr w:rsidR="00E62844" w:rsidRPr="005F77D5" w14:paraId="48BD5AA6" w14:textId="77777777" w:rsidTr="00332CB3">
        <w:trPr>
          <w:trHeight w:val="567"/>
        </w:trPr>
        <w:tc>
          <w:tcPr>
            <w:tcW w:w="284" w:type="dxa"/>
          </w:tcPr>
          <w:p w14:paraId="0E9A0394" w14:textId="77777777" w:rsidR="00E62844" w:rsidRPr="005F77D5" w:rsidRDefault="00E62844" w:rsidP="00E62844">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8800DC" w14:textId="0738BD90" w:rsidR="00E62844" w:rsidRPr="005F77D5" w:rsidRDefault="004B0CDD" w:rsidP="00E62844">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D</w:t>
            </w:r>
            <w:r w:rsidR="00E62844" w:rsidRPr="005F77D5">
              <w:rPr>
                <w:rFonts w:asciiTheme="minorHAnsi" w:hAnsiTheme="minorHAnsi"/>
                <w:sz w:val="24"/>
                <w:szCs w:val="24"/>
              </w:rPr>
              <w:t>1</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CAB423" w14:textId="77777777" w:rsidR="00512D96" w:rsidRPr="005F77D5" w:rsidRDefault="00512D96" w:rsidP="00512D96">
            <w:pPr>
              <w:spacing w:after="0" w:line="240" w:lineRule="auto"/>
              <w:rPr>
                <w:rFonts w:asciiTheme="minorHAnsi" w:eastAsiaTheme="minorEastAsia" w:hAnsiTheme="minorHAnsi" w:cstheme="minorBidi"/>
                <w:b/>
                <w:bCs/>
              </w:rPr>
            </w:pPr>
            <w:r w:rsidRPr="68D73D71">
              <w:rPr>
                <w:rFonts w:asciiTheme="minorHAnsi" w:eastAsiaTheme="minorEastAsia" w:hAnsiTheme="minorHAnsi" w:cstheme="minorBidi"/>
              </w:rPr>
              <w:t xml:space="preserve">Tenderers </w:t>
            </w:r>
            <w:r w:rsidRPr="68D73D71">
              <w:rPr>
                <w:rFonts w:asciiTheme="minorHAnsi" w:eastAsiaTheme="minorEastAsia" w:hAnsiTheme="minorHAnsi" w:cstheme="minorBidi"/>
                <w:b/>
                <w:bCs/>
              </w:rPr>
              <w:t>Must</w:t>
            </w:r>
          </w:p>
          <w:p w14:paraId="1F6D9E93" w14:textId="77777777" w:rsidR="00512D96" w:rsidRPr="005F77D5" w:rsidRDefault="00512D96" w:rsidP="00512D96">
            <w:pPr>
              <w:spacing w:after="0" w:line="240" w:lineRule="auto"/>
              <w:rPr>
                <w:rFonts w:asciiTheme="minorHAnsi" w:eastAsiaTheme="minorEastAsia" w:hAnsiTheme="minorHAnsi" w:cstheme="minorBidi"/>
              </w:rPr>
            </w:pPr>
          </w:p>
          <w:p w14:paraId="4B692A9E" w14:textId="77777777" w:rsidR="00512D96" w:rsidRPr="005F77D5" w:rsidRDefault="00512D96" w:rsidP="00512D96">
            <w:pPr>
              <w:spacing w:after="0" w:line="240" w:lineRule="auto"/>
              <w:rPr>
                <w:rFonts w:asciiTheme="minorHAnsi" w:eastAsiaTheme="minorEastAsia" w:hAnsiTheme="minorHAnsi" w:cstheme="minorBidi"/>
              </w:rPr>
            </w:pPr>
            <w:r w:rsidRPr="68D73D71">
              <w:rPr>
                <w:rFonts w:asciiTheme="minorHAnsi" w:eastAsiaTheme="minorEastAsia" w:hAnsiTheme="minorHAnsi" w:cstheme="minorBidi"/>
              </w:rPr>
              <w:t xml:space="preserve">1. Outline the company policy for Environmental &amp; Sustainability </w:t>
            </w:r>
            <w:r w:rsidRPr="68D73D71">
              <w:rPr>
                <w:rFonts w:asciiTheme="minorHAnsi" w:eastAsiaTheme="minorEastAsia" w:hAnsiTheme="minorHAnsi" w:cstheme="minorBidi"/>
              </w:rPr>
              <w:lastRenderedPageBreak/>
              <w:t>practices. Please provide appropriate statements</w:t>
            </w:r>
          </w:p>
          <w:p w14:paraId="1C94D89A" w14:textId="77777777" w:rsidR="00512D96" w:rsidRPr="005F77D5" w:rsidRDefault="00512D96" w:rsidP="00512D96">
            <w:pPr>
              <w:spacing w:after="0" w:line="240" w:lineRule="auto"/>
              <w:rPr>
                <w:rFonts w:asciiTheme="minorHAnsi" w:eastAsiaTheme="minorEastAsia" w:hAnsiTheme="minorHAnsi" w:cstheme="minorBidi"/>
              </w:rPr>
            </w:pPr>
            <w:r w:rsidRPr="68D73D71">
              <w:rPr>
                <w:rFonts w:asciiTheme="minorHAnsi" w:eastAsiaTheme="minorEastAsia" w:hAnsiTheme="minorHAnsi" w:cstheme="minorBidi"/>
              </w:rPr>
              <w:t>2. Provide information on any certifications (or working towards) or recognition your company have received for your environmental performance</w:t>
            </w:r>
          </w:p>
          <w:p w14:paraId="15464053" w14:textId="77777777" w:rsidR="00512D96" w:rsidRPr="005F77D5" w:rsidRDefault="00512D96" w:rsidP="00512D96">
            <w:pPr>
              <w:spacing w:after="0" w:line="240" w:lineRule="auto"/>
              <w:rPr>
                <w:rFonts w:asciiTheme="minorHAnsi" w:eastAsiaTheme="minorEastAsia" w:hAnsiTheme="minorHAnsi" w:cstheme="minorBidi"/>
              </w:rPr>
            </w:pPr>
          </w:p>
          <w:p w14:paraId="0D95C554" w14:textId="431E625B" w:rsidR="00E62844" w:rsidRPr="005F77D5" w:rsidRDefault="00512D96" w:rsidP="00512D96">
            <w:pPr>
              <w:spacing w:after="0" w:line="240" w:lineRule="auto"/>
              <w:rPr>
                <w:b/>
                <w:bCs/>
              </w:rPr>
            </w:pPr>
            <w:r w:rsidRPr="68D73D71">
              <w:rPr>
                <w:rFonts w:asciiTheme="minorHAnsi" w:eastAsiaTheme="minorEastAsia" w:hAnsiTheme="minorHAnsi" w:cstheme="minorBidi"/>
                <w:b/>
                <w:bCs/>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BFCCFB" w14:textId="459BCF7F" w:rsidR="00E62844" w:rsidRPr="005F77D5" w:rsidRDefault="00E62844" w:rsidP="00E62844">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lastRenderedPageBreak/>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6A278C21" w14:textId="5BD810B1" w:rsidR="00E62844" w:rsidRPr="005F77D5" w:rsidRDefault="00E62844" w:rsidP="00E62844">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0A37AAC1" w14:textId="77777777" w:rsidR="00E62844" w:rsidRPr="005F77D5" w:rsidRDefault="00E62844" w:rsidP="00E62844"/>
        </w:tc>
        <w:tc>
          <w:tcPr>
            <w:tcW w:w="346" w:type="dxa"/>
          </w:tcPr>
          <w:p w14:paraId="149E5CA6" w14:textId="77777777" w:rsidR="00E62844" w:rsidRPr="005F77D5" w:rsidRDefault="00E62844" w:rsidP="00E62844"/>
        </w:tc>
        <w:tc>
          <w:tcPr>
            <w:tcW w:w="351" w:type="dxa"/>
          </w:tcPr>
          <w:p w14:paraId="1A54F811" w14:textId="77777777" w:rsidR="00E62844" w:rsidRPr="005F77D5" w:rsidRDefault="00E62844" w:rsidP="00E62844"/>
        </w:tc>
      </w:tr>
      <w:tr w:rsidR="00E62844" w:rsidRPr="005F77D5" w14:paraId="7AC86F17" w14:textId="77777777" w:rsidTr="00332CB3">
        <w:trPr>
          <w:trHeight w:val="567"/>
        </w:trPr>
        <w:tc>
          <w:tcPr>
            <w:tcW w:w="284" w:type="dxa"/>
          </w:tcPr>
          <w:p w14:paraId="6AEBABDB" w14:textId="77777777" w:rsidR="00E62844" w:rsidRPr="005F77D5" w:rsidRDefault="00E62844" w:rsidP="00E62844">
            <w:pPr>
              <w:spacing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2CDFF9" w14:textId="3B50C229" w:rsidR="00E62844" w:rsidRPr="005F77D5" w:rsidRDefault="004B0CDD" w:rsidP="00E62844">
            <w:pPr>
              <w:spacing w:line="240" w:lineRule="auto"/>
              <w:jc w:val="center"/>
              <w:rPr>
                <w:rFonts w:asciiTheme="minorHAnsi" w:hAnsiTheme="minorHAnsi"/>
                <w:sz w:val="24"/>
                <w:szCs w:val="24"/>
              </w:rPr>
            </w:pPr>
            <w:r w:rsidRPr="005F77D5">
              <w:rPr>
                <w:rFonts w:asciiTheme="minorHAnsi" w:hAnsiTheme="minorHAnsi"/>
                <w:sz w:val="24"/>
                <w:szCs w:val="24"/>
              </w:rPr>
              <w:t>D</w:t>
            </w:r>
            <w:r w:rsidR="00E62844" w:rsidRPr="005F77D5">
              <w:rPr>
                <w:rFonts w:asciiTheme="minorHAnsi" w:hAnsiTheme="minorHAnsi"/>
                <w:sz w:val="24"/>
                <w:szCs w:val="24"/>
              </w:rPr>
              <w:t>2</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D0EBD1" w14:textId="77777777" w:rsidR="00512D96" w:rsidRPr="005F77D5" w:rsidRDefault="00512D96" w:rsidP="00512D96">
            <w:pPr>
              <w:spacing w:after="0" w:line="240" w:lineRule="auto"/>
              <w:rPr>
                <w:rFonts w:asciiTheme="minorHAnsi" w:eastAsiaTheme="minorEastAsia" w:hAnsiTheme="minorHAnsi" w:cstheme="minorBidi"/>
                <w:b/>
                <w:bCs/>
              </w:rPr>
            </w:pPr>
            <w:r w:rsidRPr="68D73D71">
              <w:rPr>
                <w:rFonts w:asciiTheme="minorHAnsi" w:eastAsiaTheme="minorEastAsia" w:hAnsiTheme="minorHAnsi" w:cstheme="minorBidi"/>
              </w:rPr>
              <w:t xml:space="preserve">Tenderers </w:t>
            </w:r>
            <w:r w:rsidRPr="68D73D71">
              <w:rPr>
                <w:rFonts w:asciiTheme="minorHAnsi" w:eastAsiaTheme="minorEastAsia" w:hAnsiTheme="minorHAnsi" w:cstheme="minorBidi"/>
                <w:b/>
                <w:bCs/>
              </w:rPr>
              <w:t>Must</w:t>
            </w:r>
          </w:p>
          <w:p w14:paraId="4AF38BBD" w14:textId="77777777" w:rsidR="00512D96" w:rsidRPr="005F77D5" w:rsidRDefault="00512D96" w:rsidP="00512D96">
            <w:pPr>
              <w:spacing w:after="0" w:line="240" w:lineRule="auto"/>
              <w:rPr>
                <w:rFonts w:asciiTheme="minorHAnsi" w:eastAsiaTheme="minorEastAsia" w:hAnsiTheme="minorHAnsi" w:cstheme="minorBidi"/>
              </w:rPr>
            </w:pPr>
          </w:p>
          <w:p w14:paraId="7C44B131" w14:textId="77777777" w:rsidR="00512D96" w:rsidRPr="005F77D5" w:rsidRDefault="00512D96" w:rsidP="00512D96">
            <w:pPr>
              <w:spacing w:after="0" w:line="240" w:lineRule="auto"/>
              <w:rPr>
                <w:rFonts w:asciiTheme="minorHAnsi" w:eastAsiaTheme="minorEastAsia" w:hAnsiTheme="minorHAnsi" w:cstheme="minorBidi"/>
              </w:rPr>
            </w:pPr>
            <w:r w:rsidRPr="68D73D71">
              <w:rPr>
                <w:rFonts w:asciiTheme="minorHAnsi" w:eastAsiaTheme="minorEastAsia" w:hAnsiTheme="minorHAnsi" w:cstheme="minorBidi"/>
              </w:rPr>
              <w:t>1. Outline measures that your company has implemented to minimise the carbon footprint of your proposed solution</w:t>
            </w:r>
          </w:p>
          <w:p w14:paraId="724E9557" w14:textId="77777777" w:rsidR="00512D96" w:rsidRPr="005F77D5" w:rsidRDefault="00512D96" w:rsidP="00512D96">
            <w:pPr>
              <w:spacing w:after="0" w:line="240" w:lineRule="auto"/>
              <w:rPr>
                <w:rFonts w:asciiTheme="minorHAnsi" w:eastAsiaTheme="minorEastAsia" w:hAnsiTheme="minorHAnsi" w:cstheme="minorBidi"/>
              </w:rPr>
            </w:pPr>
            <w:r w:rsidRPr="68D73D71">
              <w:rPr>
                <w:rFonts w:asciiTheme="minorHAnsi" w:eastAsiaTheme="minorEastAsia" w:hAnsiTheme="minorHAnsi" w:cstheme="minorBidi"/>
              </w:rPr>
              <w:t>2. Describe efforts that have been made to minimise adverse environmental impact in the methods of services delivery and in materials used</w:t>
            </w:r>
          </w:p>
          <w:p w14:paraId="4BC42437" w14:textId="77777777" w:rsidR="00512D96" w:rsidRPr="005F77D5" w:rsidRDefault="00512D96" w:rsidP="00512D96">
            <w:pPr>
              <w:spacing w:after="0" w:line="240" w:lineRule="auto"/>
              <w:rPr>
                <w:rFonts w:asciiTheme="minorHAnsi" w:eastAsiaTheme="minorEastAsia" w:hAnsiTheme="minorHAnsi" w:cstheme="minorBidi"/>
              </w:rPr>
            </w:pPr>
            <w:r w:rsidRPr="68D73D71">
              <w:rPr>
                <w:rFonts w:asciiTheme="minorHAnsi" w:eastAsiaTheme="minorEastAsia" w:hAnsiTheme="minorHAnsi" w:cstheme="minorBidi"/>
              </w:rPr>
              <w:t>3. Provide initiatives currently in place to promote the use of software that supports sustainable business practices</w:t>
            </w:r>
          </w:p>
          <w:p w14:paraId="3EAE2454" w14:textId="77777777" w:rsidR="00512D96" w:rsidRPr="005F77D5" w:rsidRDefault="00512D96" w:rsidP="00512D96">
            <w:pPr>
              <w:spacing w:after="0" w:line="240" w:lineRule="auto"/>
              <w:rPr>
                <w:rFonts w:asciiTheme="minorHAnsi" w:eastAsiaTheme="minorEastAsia" w:hAnsiTheme="minorHAnsi" w:cstheme="minorBidi"/>
                <w:b/>
                <w:bCs/>
              </w:rPr>
            </w:pPr>
          </w:p>
          <w:p w14:paraId="4A99578E" w14:textId="39B475E5" w:rsidR="00E62844" w:rsidRPr="005F77D5" w:rsidRDefault="00512D96" w:rsidP="00512D96">
            <w:pPr>
              <w:spacing w:after="0" w:line="240" w:lineRule="auto"/>
            </w:pPr>
            <w:r w:rsidRPr="68D73D71">
              <w:rPr>
                <w:rFonts w:asciiTheme="minorHAnsi" w:eastAsiaTheme="minorEastAsia" w:hAnsiTheme="minorHAnsi" w:cstheme="minorBidi"/>
                <w:b/>
                <w:bCs/>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C0C56A" w14:textId="44C09263" w:rsidR="00E62844" w:rsidRPr="005F77D5" w:rsidRDefault="00E62844" w:rsidP="00E62844">
            <w:pPr>
              <w:spacing w:line="240" w:lineRule="auto"/>
              <w:jc w:val="center"/>
              <w:rPr>
                <w:rFonts w:asciiTheme="minorHAnsi" w:hAnsiTheme="minorHAnsi"/>
                <w:i/>
                <w:iCs/>
                <w:sz w:val="24"/>
                <w:szCs w:val="24"/>
              </w:rPr>
            </w:pPr>
            <w:r w:rsidRPr="005F77D5">
              <w:rPr>
                <w:rFonts w:asciiTheme="minorHAnsi" w:hAnsiTheme="minorHAnsi"/>
                <w:i/>
                <w:iCs/>
                <w:sz w:val="24"/>
                <w:szCs w:val="24"/>
              </w:rPr>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396263C0" w14:textId="65C2E6F1" w:rsidR="00E62844" w:rsidRPr="005F77D5" w:rsidRDefault="00E62844" w:rsidP="00E62844">
            <w:pPr>
              <w:spacing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0E999A7D" w14:textId="77777777" w:rsidR="00E62844" w:rsidRPr="005F77D5" w:rsidRDefault="00E62844" w:rsidP="00E62844"/>
        </w:tc>
        <w:tc>
          <w:tcPr>
            <w:tcW w:w="346" w:type="dxa"/>
          </w:tcPr>
          <w:p w14:paraId="35C869CE" w14:textId="77777777" w:rsidR="00E62844" w:rsidRPr="005F77D5" w:rsidRDefault="00E62844" w:rsidP="00E62844"/>
        </w:tc>
        <w:tc>
          <w:tcPr>
            <w:tcW w:w="351" w:type="dxa"/>
          </w:tcPr>
          <w:p w14:paraId="648FC6BF" w14:textId="77777777" w:rsidR="00E62844" w:rsidRPr="005F77D5" w:rsidRDefault="00E62844" w:rsidP="00E62844"/>
        </w:tc>
      </w:tr>
      <w:tr w:rsidR="00E62844" w:rsidRPr="005F77D5" w14:paraId="1B8C7C36" w14:textId="77777777" w:rsidTr="00332CB3">
        <w:trPr>
          <w:trHeight w:val="567"/>
        </w:trPr>
        <w:tc>
          <w:tcPr>
            <w:tcW w:w="284" w:type="dxa"/>
          </w:tcPr>
          <w:p w14:paraId="3326E977" w14:textId="29FD0803" w:rsidR="00E62844" w:rsidRPr="005F77D5" w:rsidRDefault="00E62844" w:rsidP="00E62844">
            <w:pPr>
              <w:spacing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8A5B07" w14:textId="6EE0E6DD" w:rsidR="00E62844" w:rsidRPr="005F77D5" w:rsidRDefault="004B0CDD" w:rsidP="00E62844">
            <w:pPr>
              <w:spacing w:line="240" w:lineRule="auto"/>
              <w:jc w:val="center"/>
              <w:rPr>
                <w:rFonts w:asciiTheme="minorHAnsi" w:hAnsiTheme="minorHAnsi"/>
                <w:sz w:val="24"/>
                <w:szCs w:val="24"/>
              </w:rPr>
            </w:pPr>
            <w:r w:rsidRPr="005F77D5">
              <w:rPr>
                <w:rFonts w:asciiTheme="minorHAnsi" w:hAnsiTheme="minorHAnsi"/>
                <w:sz w:val="24"/>
                <w:szCs w:val="24"/>
              </w:rPr>
              <w:t>D</w:t>
            </w:r>
            <w:r w:rsidR="00E62844" w:rsidRPr="005F77D5">
              <w:rPr>
                <w:rFonts w:asciiTheme="minorHAnsi" w:hAnsiTheme="minorHAnsi"/>
                <w:sz w:val="24"/>
                <w:szCs w:val="24"/>
              </w:rPr>
              <w:t>3</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7C977E" w14:textId="77777777" w:rsidR="00512D96" w:rsidRPr="005F77D5" w:rsidRDefault="00512D96" w:rsidP="00512D96">
            <w:pPr>
              <w:spacing w:after="0" w:line="240" w:lineRule="auto"/>
              <w:rPr>
                <w:rFonts w:asciiTheme="minorHAnsi" w:eastAsiaTheme="minorEastAsia" w:hAnsiTheme="minorHAnsi" w:cstheme="minorBidi"/>
                <w:color w:val="000000" w:themeColor="text1"/>
              </w:rPr>
            </w:pPr>
            <w:r w:rsidRPr="68D73D71">
              <w:rPr>
                <w:rFonts w:asciiTheme="minorHAnsi" w:eastAsiaTheme="minorEastAsia" w:hAnsiTheme="minorHAnsi" w:cstheme="minorBidi"/>
                <w:color w:val="000000" w:themeColor="text1"/>
              </w:rPr>
              <w:t xml:space="preserve">Tenderers </w:t>
            </w:r>
            <w:r w:rsidRPr="68D73D71">
              <w:rPr>
                <w:rFonts w:asciiTheme="minorHAnsi" w:eastAsiaTheme="minorEastAsia" w:hAnsiTheme="minorHAnsi" w:cstheme="minorBidi"/>
                <w:b/>
                <w:bCs/>
                <w:color w:val="000000" w:themeColor="text1"/>
              </w:rPr>
              <w:t>Should</w:t>
            </w:r>
          </w:p>
          <w:p w14:paraId="18CCB94F" w14:textId="77777777" w:rsidR="00512D96" w:rsidRPr="005F77D5" w:rsidRDefault="00512D96" w:rsidP="00512D96">
            <w:pPr>
              <w:spacing w:after="0" w:line="240" w:lineRule="auto"/>
              <w:rPr>
                <w:rFonts w:asciiTheme="minorHAnsi" w:eastAsiaTheme="minorEastAsia" w:hAnsiTheme="minorHAnsi" w:cstheme="minorBidi"/>
                <w:color w:val="000000" w:themeColor="text1"/>
              </w:rPr>
            </w:pPr>
          </w:p>
          <w:p w14:paraId="00EDBAFC" w14:textId="77777777" w:rsidR="00512D96" w:rsidRPr="005F77D5" w:rsidRDefault="00512D96" w:rsidP="00512D96">
            <w:pPr>
              <w:spacing w:after="0" w:line="240" w:lineRule="auto"/>
              <w:rPr>
                <w:rFonts w:asciiTheme="minorHAnsi" w:eastAsiaTheme="minorEastAsia" w:hAnsiTheme="minorHAnsi" w:cstheme="minorBidi"/>
                <w:color w:val="000000" w:themeColor="text1"/>
              </w:rPr>
            </w:pPr>
            <w:r w:rsidRPr="68D73D71">
              <w:rPr>
                <w:rFonts w:asciiTheme="minorHAnsi" w:eastAsiaTheme="minorEastAsia" w:hAnsiTheme="minorHAnsi" w:cstheme="minorBidi"/>
                <w:color w:val="000000" w:themeColor="text1"/>
              </w:rPr>
              <w:t>1. Describe your company’s approach to procurement of cloud-based software and what steps are taken to ensure that it is sustainably developed and maintained. How will this be introduced in this project?</w:t>
            </w:r>
          </w:p>
          <w:p w14:paraId="3B2AFA43" w14:textId="77777777" w:rsidR="00512D96" w:rsidRPr="005F77D5" w:rsidRDefault="00512D96" w:rsidP="00512D96">
            <w:pPr>
              <w:spacing w:after="0" w:line="240" w:lineRule="auto"/>
              <w:rPr>
                <w:rFonts w:asciiTheme="minorHAnsi" w:eastAsiaTheme="minorEastAsia" w:hAnsiTheme="minorHAnsi" w:cstheme="minorBidi"/>
                <w:color w:val="000000" w:themeColor="text1"/>
              </w:rPr>
            </w:pPr>
            <w:r w:rsidRPr="68D73D71">
              <w:rPr>
                <w:rFonts w:asciiTheme="minorHAnsi" w:eastAsiaTheme="minorEastAsia" w:hAnsiTheme="minorHAnsi" w:cstheme="minorBidi"/>
                <w:color w:val="000000" w:themeColor="text1"/>
              </w:rPr>
              <w:t>2. Outline the KPIs/ Measures of success to measure adherence</w:t>
            </w:r>
          </w:p>
          <w:p w14:paraId="7ACFB654" w14:textId="77777777" w:rsidR="00512D96" w:rsidRPr="005F77D5" w:rsidRDefault="00512D96" w:rsidP="00512D96">
            <w:pPr>
              <w:spacing w:after="0" w:line="240" w:lineRule="auto"/>
              <w:rPr>
                <w:rFonts w:asciiTheme="minorHAnsi" w:eastAsiaTheme="minorEastAsia" w:hAnsiTheme="minorHAnsi" w:cstheme="minorBidi"/>
                <w:color w:val="000000" w:themeColor="text1"/>
              </w:rPr>
            </w:pPr>
          </w:p>
          <w:p w14:paraId="20CE9EB5" w14:textId="0D929F97" w:rsidR="00E62844" w:rsidRPr="005F77D5" w:rsidRDefault="00512D96" w:rsidP="00512D96">
            <w:pPr>
              <w:spacing w:after="0" w:line="240" w:lineRule="auto"/>
              <w:rPr>
                <w:rFonts w:ascii="Aptos Narrow" w:eastAsia="Aptos Narrow" w:hAnsi="Aptos Narrow" w:cs="Aptos Narrow"/>
                <w:b/>
                <w:bCs/>
                <w:color w:val="000000" w:themeColor="text1"/>
              </w:rPr>
            </w:pPr>
            <w:r w:rsidRPr="68D73D71">
              <w:rPr>
                <w:rFonts w:asciiTheme="minorHAnsi" w:eastAsiaTheme="minorEastAsia" w:hAnsiTheme="minorHAnsi" w:cstheme="minorBidi"/>
                <w:b/>
                <w:bCs/>
                <w:color w:val="000000" w:themeColor="text1"/>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2F33C5" w14:textId="3EB864EF" w:rsidR="00E62844" w:rsidRPr="005F77D5" w:rsidRDefault="00E62844" w:rsidP="00E62844">
            <w:pPr>
              <w:spacing w:line="240" w:lineRule="auto"/>
              <w:jc w:val="center"/>
              <w:rPr>
                <w:rFonts w:asciiTheme="minorHAnsi" w:hAnsiTheme="minorHAnsi"/>
                <w:i/>
                <w:iCs/>
                <w:sz w:val="24"/>
                <w:szCs w:val="24"/>
              </w:rPr>
            </w:pPr>
            <w:r w:rsidRPr="005F77D5">
              <w:rPr>
                <w:rFonts w:asciiTheme="minorHAnsi" w:hAnsiTheme="minorHAnsi"/>
                <w:i/>
                <w:iCs/>
                <w:sz w:val="24"/>
                <w:szCs w:val="24"/>
              </w:rPr>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6774B33D" w14:textId="4304EA22" w:rsidR="00E62844" w:rsidRPr="005F77D5" w:rsidRDefault="00E62844" w:rsidP="00E62844">
            <w:pPr>
              <w:spacing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68AB162A" w14:textId="5D260E74" w:rsidR="00E62844" w:rsidRPr="005F77D5" w:rsidRDefault="00E62844" w:rsidP="00E62844"/>
        </w:tc>
        <w:tc>
          <w:tcPr>
            <w:tcW w:w="346" w:type="dxa"/>
          </w:tcPr>
          <w:p w14:paraId="3B30A622" w14:textId="729FCF7D" w:rsidR="00E62844" w:rsidRPr="005F77D5" w:rsidRDefault="00E62844" w:rsidP="00E62844"/>
        </w:tc>
        <w:tc>
          <w:tcPr>
            <w:tcW w:w="351" w:type="dxa"/>
          </w:tcPr>
          <w:p w14:paraId="79BEBDF3" w14:textId="0B5F7701" w:rsidR="00E62844" w:rsidRPr="005F77D5" w:rsidRDefault="00E62844" w:rsidP="00E62844"/>
        </w:tc>
      </w:tr>
      <w:tr w:rsidR="00E62844" w:rsidRPr="005F77D5" w14:paraId="0CE034CD" w14:textId="77777777" w:rsidTr="00332CB3">
        <w:trPr>
          <w:trHeight w:val="567"/>
        </w:trPr>
        <w:tc>
          <w:tcPr>
            <w:tcW w:w="284" w:type="dxa"/>
          </w:tcPr>
          <w:p w14:paraId="303039E0" w14:textId="2EED8625" w:rsidR="00E62844" w:rsidRPr="005F77D5" w:rsidRDefault="00E62844" w:rsidP="00E62844">
            <w:pPr>
              <w:spacing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9BF8ED" w14:textId="623D62C9" w:rsidR="00E62844" w:rsidRPr="005F77D5" w:rsidRDefault="004B0CDD" w:rsidP="00E62844">
            <w:pPr>
              <w:spacing w:line="240" w:lineRule="auto"/>
              <w:jc w:val="center"/>
              <w:rPr>
                <w:rFonts w:asciiTheme="minorHAnsi" w:hAnsiTheme="minorHAnsi"/>
                <w:sz w:val="24"/>
                <w:szCs w:val="24"/>
              </w:rPr>
            </w:pPr>
            <w:r w:rsidRPr="005F77D5">
              <w:rPr>
                <w:rFonts w:asciiTheme="minorHAnsi" w:hAnsiTheme="minorHAnsi"/>
                <w:sz w:val="24"/>
                <w:szCs w:val="24"/>
              </w:rPr>
              <w:t>D</w:t>
            </w:r>
            <w:r w:rsidR="00E62844" w:rsidRPr="005F77D5">
              <w:rPr>
                <w:rFonts w:asciiTheme="minorHAnsi" w:hAnsiTheme="minorHAnsi"/>
                <w:sz w:val="24"/>
                <w:szCs w:val="24"/>
              </w:rPr>
              <w:t>4</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0AE891" w14:textId="77777777" w:rsidR="00512D96" w:rsidRPr="005F77D5" w:rsidRDefault="00512D96" w:rsidP="00512D96">
            <w:pPr>
              <w:spacing w:after="0" w:line="240" w:lineRule="auto"/>
              <w:rPr>
                <w:rFonts w:asciiTheme="minorHAnsi" w:eastAsiaTheme="minorEastAsia" w:hAnsiTheme="minorHAnsi" w:cstheme="minorBidi"/>
                <w:b/>
                <w:bCs/>
              </w:rPr>
            </w:pPr>
            <w:r w:rsidRPr="68D73D71">
              <w:rPr>
                <w:rFonts w:asciiTheme="minorHAnsi" w:eastAsiaTheme="minorEastAsia" w:hAnsiTheme="minorHAnsi" w:cstheme="minorBidi"/>
              </w:rPr>
              <w:t xml:space="preserve">Tenderers </w:t>
            </w:r>
            <w:r w:rsidRPr="68D73D71">
              <w:rPr>
                <w:rFonts w:asciiTheme="minorHAnsi" w:eastAsiaTheme="minorEastAsia" w:hAnsiTheme="minorHAnsi" w:cstheme="minorBidi"/>
                <w:b/>
                <w:bCs/>
              </w:rPr>
              <w:t>Should</w:t>
            </w:r>
          </w:p>
          <w:p w14:paraId="5488B3FA" w14:textId="77777777" w:rsidR="00512D96" w:rsidRPr="005F77D5" w:rsidRDefault="00512D96" w:rsidP="00512D96">
            <w:pPr>
              <w:spacing w:after="0" w:line="240" w:lineRule="auto"/>
              <w:rPr>
                <w:rFonts w:asciiTheme="minorHAnsi" w:eastAsiaTheme="minorEastAsia" w:hAnsiTheme="minorHAnsi" w:cstheme="minorBidi"/>
              </w:rPr>
            </w:pPr>
          </w:p>
          <w:p w14:paraId="1B6D6B98" w14:textId="77777777" w:rsidR="00512D96" w:rsidRPr="005F77D5" w:rsidRDefault="00512D96" w:rsidP="00512D96">
            <w:pPr>
              <w:spacing w:after="0" w:line="240" w:lineRule="auto"/>
              <w:rPr>
                <w:rFonts w:asciiTheme="minorHAnsi" w:eastAsiaTheme="minorEastAsia" w:hAnsiTheme="minorHAnsi" w:cstheme="minorBidi"/>
              </w:rPr>
            </w:pPr>
            <w:r w:rsidRPr="68D73D71">
              <w:rPr>
                <w:rFonts w:asciiTheme="minorHAnsi" w:eastAsiaTheme="minorEastAsia" w:hAnsiTheme="minorHAnsi" w:cstheme="minorBidi"/>
              </w:rPr>
              <w:t>Outline measures have been implemented to reduce the environmental impact of data centres and other IT infrastructure</w:t>
            </w:r>
          </w:p>
          <w:p w14:paraId="4FC574AB" w14:textId="77777777" w:rsidR="00512D96" w:rsidRPr="005F77D5" w:rsidRDefault="00512D96" w:rsidP="00512D96">
            <w:pPr>
              <w:spacing w:after="0" w:line="240" w:lineRule="auto"/>
              <w:rPr>
                <w:rFonts w:asciiTheme="minorHAnsi" w:eastAsiaTheme="minorEastAsia" w:hAnsiTheme="minorHAnsi" w:cstheme="minorBidi"/>
                <w:b/>
                <w:bCs/>
              </w:rPr>
            </w:pPr>
          </w:p>
          <w:p w14:paraId="09FBB70A" w14:textId="6519A4C7" w:rsidR="00E62844" w:rsidRPr="005F77D5" w:rsidRDefault="00512D96" w:rsidP="00512D96">
            <w:pPr>
              <w:spacing w:after="0" w:line="240" w:lineRule="auto"/>
            </w:pPr>
            <w:r w:rsidRPr="68D73D71">
              <w:rPr>
                <w:rFonts w:asciiTheme="minorHAnsi" w:eastAsiaTheme="minorEastAsia" w:hAnsiTheme="minorHAnsi" w:cstheme="minorBidi"/>
                <w:b/>
                <w:bCs/>
              </w:rPr>
              <w:t>Please Confirm and Detail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52DA41" w14:textId="2E96F4DE" w:rsidR="00E62844" w:rsidRPr="005F77D5" w:rsidRDefault="00E62844" w:rsidP="00E62844">
            <w:pPr>
              <w:spacing w:line="240" w:lineRule="auto"/>
              <w:jc w:val="center"/>
              <w:rPr>
                <w:rFonts w:asciiTheme="minorHAnsi" w:hAnsiTheme="minorHAnsi"/>
                <w:i/>
                <w:iCs/>
                <w:sz w:val="24"/>
                <w:szCs w:val="24"/>
              </w:rPr>
            </w:pPr>
            <w:r w:rsidRPr="005F77D5">
              <w:rPr>
                <w:rFonts w:asciiTheme="minorHAnsi" w:hAnsiTheme="minorHAnsi"/>
                <w:i/>
                <w:iCs/>
                <w:sz w:val="24"/>
                <w:szCs w:val="24"/>
              </w:rPr>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0CD76FD8" w14:textId="703CAC4E" w:rsidR="00E62844" w:rsidRPr="005F77D5" w:rsidRDefault="00E62844" w:rsidP="00E62844">
            <w:pPr>
              <w:spacing w:line="240" w:lineRule="auto"/>
              <w:jc w:val="center"/>
              <w:rPr>
                <w:rFonts w:asciiTheme="minorHAnsi" w:hAnsiTheme="minorHAnsi"/>
                <w:i/>
                <w:iCs/>
                <w:sz w:val="24"/>
                <w:szCs w:val="24"/>
              </w:rPr>
            </w:pPr>
            <w:r w:rsidRPr="005F77D5">
              <w:rPr>
                <w:rFonts w:asciiTheme="minorHAnsi" w:hAnsiTheme="minorHAnsi"/>
                <w:i/>
                <w:iCs/>
                <w:sz w:val="24"/>
                <w:szCs w:val="24"/>
              </w:rPr>
              <w:t>Insert Comment</w:t>
            </w:r>
          </w:p>
        </w:tc>
        <w:tc>
          <w:tcPr>
            <w:tcW w:w="877" w:type="dxa"/>
          </w:tcPr>
          <w:p w14:paraId="1B6F0157" w14:textId="236B19BC" w:rsidR="00E62844" w:rsidRPr="005F77D5" w:rsidRDefault="00E62844" w:rsidP="00E62844"/>
        </w:tc>
        <w:tc>
          <w:tcPr>
            <w:tcW w:w="346" w:type="dxa"/>
          </w:tcPr>
          <w:p w14:paraId="4EA4EE77" w14:textId="4C81C6A9" w:rsidR="00E62844" w:rsidRPr="005F77D5" w:rsidRDefault="00E62844" w:rsidP="00E62844"/>
        </w:tc>
        <w:tc>
          <w:tcPr>
            <w:tcW w:w="351" w:type="dxa"/>
          </w:tcPr>
          <w:p w14:paraId="10A473DE" w14:textId="76ECC4A9" w:rsidR="00E62844" w:rsidRPr="005F77D5" w:rsidRDefault="00E62844" w:rsidP="00E62844"/>
        </w:tc>
      </w:tr>
      <w:tr w:rsidR="00E62844" w:rsidRPr="005F77D5" w14:paraId="132D6FA0" w14:textId="77777777" w:rsidTr="00332CB3">
        <w:trPr>
          <w:trHeight w:val="567"/>
        </w:trPr>
        <w:tc>
          <w:tcPr>
            <w:tcW w:w="284" w:type="dxa"/>
          </w:tcPr>
          <w:p w14:paraId="5E0533C4" w14:textId="4C612202" w:rsidR="00E62844" w:rsidRPr="005F77D5" w:rsidRDefault="00E62844" w:rsidP="00E62844">
            <w:pPr>
              <w:spacing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51364D" w14:textId="600D7568" w:rsidR="00E62844" w:rsidRPr="005F77D5" w:rsidRDefault="004B0CDD" w:rsidP="00E62844">
            <w:pPr>
              <w:spacing w:line="240" w:lineRule="auto"/>
              <w:jc w:val="center"/>
              <w:rPr>
                <w:rFonts w:asciiTheme="minorHAnsi" w:hAnsiTheme="minorHAnsi"/>
                <w:sz w:val="24"/>
                <w:szCs w:val="24"/>
              </w:rPr>
            </w:pPr>
            <w:r w:rsidRPr="005F77D5">
              <w:rPr>
                <w:rFonts w:asciiTheme="minorHAnsi" w:hAnsiTheme="minorHAnsi"/>
                <w:sz w:val="24"/>
                <w:szCs w:val="24"/>
              </w:rPr>
              <w:t>D</w:t>
            </w:r>
            <w:r w:rsidR="00E62844" w:rsidRPr="005F77D5">
              <w:rPr>
                <w:rFonts w:asciiTheme="minorHAnsi" w:hAnsiTheme="minorHAnsi"/>
                <w:sz w:val="24"/>
                <w:szCs w:val="24"/>
              </w:rPr>
              <w:t>5</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F43239" w14:textId="77777777" w:rsidR="00E62844" w:rsidRPr="005F77D5" w:rsidRDefault="00E62844" w:rsidP="00E62844">
            <w:pPr>
              <w:spacing w:line="240" w:lineRule="auto"/>
            </w:pPr>
            <w:r w:rsidRPr="005F77D5">
              <w:t xml:space="preserve">Tenderers </w:t>
            </w:r>
            <w:r w:rsidRPr="005F77D5">
              <w:rPr>
                <w:b/>
                <w:bCs/>
              </w:rPr>
              <w:t>Should</w:t>
            </w:r>
          </w:p>
          <w:p w14:paraId="6ABE126B" w14:textId="0E98A2BD" w:rsidR="00E62844" w:rsidRPr="005F77D5" w:rsidRDefault="00E62844" w:rsidP="00E62844">
            <w:pPr>
              <w:spacing w:line="240" w:lineRule="auto"/>
            </w:pPr>
            <w:r w:rsidRPr="005F77D5">
              <w:t xml:space="preserve">Provide information on any steps taken to ensure that the software products your company procures do </w:t>
            </w:r>
            <w:r w:rsidRPr="005F77D5">
              <w:lastRenderedPageBreak/>
              <w:t>not contribute to deforestation or other environmental destruction</w:t>
            </w:r>
          </w:p>
          <w:p w14:paraId="5470DB72" w14:textId="1A0AE73E" w:rsidR="00E62844" w:rsidRPr="005F77D5" w:rsidRDefault="00E62844" w:rsidP="00E62844">
            <w:pPr>
              <w:spacing w:line="240" w:lineRule="auto"/>
              <w:rPr>
                <w:b/>
                <w:bCs/>
              </w:rPr>
            </w:pPr>
            <w:r w:rsidRPr="005F77D5">
              <w:rPr>
                <w:b/>
                <w:bCs/>
              </w:rPr>
              <w:t xml:space="preserve">Please </w:t>
            </w:r>
            <w:r w:rsidR="00987A37" w:rsidRPr="005F77D5">
              <w:rPr>
                <w:b/>
                <w:bCs/>
              </w:rPr>
              <w:t>C</w:t>
            </w:r>
            <w:r w:rsidRPr="005F77D5">
              <w:rPr>
                <w:b/>
                <w:bCs/>
              </w:rPr>
              <w:t xml:space="preserve">onfirm and </w:t>
            </w:r>
            <w:r w:rsidR="00987A37" w:rsidRPr="005F77D5">
              <w:rPr>
                <w:b/>
                <w:bCs/>
              </w:rPr>
              <w:t>D</w:t>
            </w:r>
            <w:r w:rsidRPr="005F77D5">
              <w:rPr>
                <w:b/>
                <w:bCs/>
              </w:rPr>
              <w:t>etail</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3B1A86" w14:textId="62AB2D5C" w:rsidR="00E62844" w:rsidRPr="005F77D5" w:rsidRDefault="00E62844" w:rsidP="00E62844">
            <w:pPr>
              <w:spacing w:line="240" w:lineRule="auto"/>
              <w:jc w:val="center"/>
              <w:rPr>
                <w:rFonts w:asciiTheme="minorHAnsi" w:hAnsiTheme="minorHAnsi"/>
                <w:i/>
                <w:iCs/>
                <w:sz w:val="24"/>
                <w:szCs w:val="24"/>
              </w:rPr>
            </w:pPr>
            <w:r w:rsidRPr="005F77D5">
              <w:rPr>
                <w:rFonts w:asciiTheme="minorHAnsi" w:hAnsiTheme="minorHAnsi"/>
                <w:i/>
                <w:iCs/>
                <w:sz w:val="24"/>
                <w:szCs w:val="24"/>
              </w:rPr>
              <w:lastRenderedPageBreak/>
              <w:t>Confirm (Yes / No)</w:t>
            </w:r>
          </w:p>
        </w:tc>
        <w:tc>
          <w:tcPr>
            <w:tcW w:w="248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426A6BE1" w14:textId="77777777" w:rsidR="00E62844" w:rsidRPr="005F77D5" w:rsidRDefault="00E62844" w:rsidP="00E62844">
            <w:pPr>
              <w:spacing w:line="240" w:lineRule="auto"/>
              <w:jc w:val="center"/>
              <w:rPr>
                <w:rFonts w:asciiTheme="minorHAnsi" w:hAnsiTheme="minorHAnsi"/>
                <w:i/>
                <w:iCs/>
                <w:sz w:val="24"/>
                <w:szCs w:val="24"/>
              </w:rPr>
            </w:pPr>
            <w:r w:rsidRPr="005F77D5">
              <w:rPr>
                <w:rFonts w:asciiTheme="minorHAnsi" w:hAnsiTheme="minorHAnsi"/>
                <w:i/>
                <w:iCs/>
                <w:sz w:val="24"/>
                <w:szCs w:val="24"/>
              </w:rPr>
              <w:t>Insert Comment</w:t>
            </w:r>
          </w:p>
          <w:p w14:paraId="294B7140" w14:textId="5BF81A88" w:rsidR="00E62844" w:rsidRPr="005F77D5" w:rsidRDefault="00E62844" w:rsidP="00E62844">
            <w:pPr>
              <w:spacing w:line="240" w:lineRule="auto"/>
              <w:jc w:val="center"/>
              <w:rPr>
                <w:rFonts w:asciiTheme="minorHAnsi" w:hAnsiTheme="minorHAnsi"/>
                <w:i/>
                <w:iCs/>
                <w:sz w:val="24"/>
                <w:szCs w:val="24"/>
              </w:rPr>
            </w:pPr>
          </w:p>
        </w:tc>
        <w:tc>
          <w:tcPr>
            <w:tcW w:w="877" w:type="dxa"/>
          </w:tcPr>
          <w:p w14:paraId="6CA9278E" w14:textId="39FF8A0D" w:rsidR="00E62844" w:rsidRPr="005F77D5" w:rsidRDefault="00E62844" w:rsidP="00E62844"/>
        </w:tc>
        <w:tc>
          <w:tcPr>
            <w:tcW w:w="346" w:type="dxa"/>
          </w:tcPr>
          <w:p w14:paraId="4A21A705" w14:textId="05DC0E7E" w:rsidR="00E62844" w:rsidRPr="005F77D5" w:rsidRDefault="00E62844" w:rsidP="00E62844"/>
        </w:tc>
        <w:tc>
          <w:tcPr>
            <w:tcW w:w="351" w:type="dxa"/>
          </w:tcPr>
          <w:p w14:paraId="69F8B664" w14:textId="368A2206" w:rsidR="00E62844" w:rsidRPr="005F77D5" w:rsidRDefault="00E62844" w:rsidP="00E62844"/>
        </w:tc>
      </w:tr>
      <w:tr w:rsidR="00E62844" w:rsidRPr="005F77D5" w14:paraId="7EA2C3F8" w14:textId="77777777" w:rsidTr="00332CB3">
        <w:trPr>
          <w:gridAfter w:val="4"/>
          <w:wAfter w:w="1633" w:type="dxa"/>
          <w:trHeight w:val="1021"/>
        </w:trPr>
        <w:tc>
          <w:tcPr>
            <w:tcW w:w="284" w:type="dxa"/>
          </w:tcPr>
          <w:p w14:paraId="7CE3206D" w14:textId="77777777" w:rsidR="00E62844" w:rsidRPr="005F77D5" w:rsidRDefault="00E62844" w:rsidP="00E62844">
            <w:pPr>
              <w:tabs>
                <w:tab w:val="left" w:pos="567"/>
              </w:tabs>
              <w:spacing w:after="0" w:line="240" w:lineRule="auto"/>
              <w:jc w:val="center"/>
              <w:rPr>
                <w:rFonts w:asciiTheme="minorHAnsi" w:hAnsiTheme="minorHAnsi"/>
                <w:sz w:val="24"/>
                <w:szCs w:val="24"/>
              </w:rPr>
            </w:pPr>
            <w:bookmarkStart w:id="24" w:name="_Toc169597004"/>
            <w:bookmarkEnd w:id="24"/>
          </w:p>
        </w:tc>
        <w:tc>
          <w:tcPr>
            <w:tcW w:w="864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CE1" w:themeFill="background2"/>
            <w:vAlign w:val="center"/>
          </w:tcPr>
          <w:p w14:paraId="484AF4EB" w14:textId="4DC32BE8" w:rsidR="00E62844" w:rsidRPr="005F77D5" w:rsidRDefault="00E62844" w:rsidP="00E62844">
            <w:pPr>
              <w:pStyle w:val="Heading2"/>
              <w:ind w:left="357"/>
              <w:jc w:val="center"/>
              <w:rPr>
                <w:i/>
                <w:iCs/>
                <w:sz w:val="24"/>
                <w:szCs w:val="24"/>
              </w:rPr>
            </w:pPr>
            <w:bookmarkStart w:id="25" w:name="_Toc169597007"/>
            <w:r w:rsidRPr="005F77D5">
              <w:t>E. Ultimate Cost</w:t>
            </w:r>
            <w:bookmarkEnd w:id="25"/>
          </w:p>
        </w:tc>
      </w:tr>
      <w:tr w:rsidR="00E62844" w:rsidRPr="005F77D5" w14:paraId="32CD45E9" w14:textId="77777777" w:rsidTr="00332CB3">
        <w:trPr>
          <w:gridAfter w:val="4"/>
          <w:wAfter w:w="1633" w:type="dxa"/>
          <w:trHeight w:val="2344"/>
        </w:trPr>
        <w:tc>
          <w:tcPr>
            <w:tcW w:w="284" w:type="dxa"/>
          </w:tcPr>
          <w:p w14:paraId="2470E4D9" w14:textId="77777777" w:rsidR="00E62844" w:rsidRPr="005F77D5" w:rsidRDefault="00E62844" w:rsidP="00E62844">
            <w:pPr>
              <w:tabs>
                <w:tab w:val="left" w:pos="567"/>
              </w:tabs>
              <w:spacing w:after="0" w:line="240" w:lineRule="auto"/>
              <w:jc w:val="center"/>
              <w:rPr>
                <w:rFonts w:asciiTheme="minorHAnsi" w:hAnsiTheme="minorHAnsi"/>
                <w:sz w:val="24"/>
                <w:szCs w:val="24"/>
              </w:rPr>
            </w:pP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0821F7" w14:textId="342655BC" w:rsidR="00E62844" w:rsidRPr="005F77D5" w:rsidRDefault="00E62844" w:rsidP="00E62844">
            <w:pPr>
              <w:tabs>
                <w:tab w:val="left" w:pos="567"/>
              </w:tabs>
              <w:spacing w:after="0" w:line="240" w:lineRule="auto"/>
              <w:jc w:val="center"/>
              <w:rPr>
                <w:rFonts w:asciiTheme="minorHAnsi" w:hAnsiTheme="minorHAnsi"/>
                <w:sz w:val="24"/>
                <w:szCs w:val="24"/>
              </w:rPr>
            </w:pPr>
            <w:r w:rsidRPr="005F77D5">
              <w:rPr>
                <w:rFonts w:asciiTheme="minorHAnsi" w:eastAsiaTheme="minorHAnsi" w:hAnsiTheme="minorHAnsi"/>
                <w:color w:val="000000"/>
              </w:rPr>
              <w:t>E1</w:t>
            </w:r>
          </w:p>
        </w:tc>
        <w:tc>
          <w:tcPr>
            <w:tcW w:w="35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0BBEFF" w14:textId="70CBAB19" w:rsidR="00E62844" w:rsidRPr="005F77D5" w:rsidRDefault="00E62844" w:rsidP="00E62844">
            <w:pPr>
              <w:tabs>
                <w:tab w:val="left" w:pos="567"/>
              </w:tabs>
              <w:autoSpaceDE w:val="0"/>
              <w:autoSpaceDN w:val="0"/>
              <w:adjustRightInd w:val="0"/>
              <w:spacing w:after="0" w:line="240" w:lineRule="auto"/>
              <w:rPr>
                <w:rFonts w:asciiTheme="minorHAnsi" w:eastAsiaTheme="minorHAnsi" w:hAnsiTheme="minorHAnsi"/>
                <w:color w:val="000000"/>
              </w:rPr>
            </w:pPr>
            <w:r w:rsidRPr="005F77D5">
              <w:rPr>
                <w:rFonts w:asciiTheme="minorHAnsi" w:eastAsiaTheme="minorHAnsi" w:hAnsiTheme="minorHAnsi"/>
                <w:color w:val="000000"/>
              </w:rPr>
              <w:t>Please refer to Appendix 2: Pricing Schedule for Details</w:t>
            </w:r>
          </w:p>
        </w:tc>
        <w:tc>
          <w:tcPr>
            <w:tcW w:w="129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AB144D" w14:textId="6F1123DE" w:rsidR="00E62844" w:rsidRPr="005F77D5" w:rsidRDefault="00E62844" w:rsidP="00E62844">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Confirm (Yes / No)</w:t>
            </w:r>
          </w:p>
        </w:tc>
        <w:tc>
          <w:tcPr>
            <w:tcW w:w="22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3436BBBE" w14:textId="44B1B7E1" w:rsidR="00E62844" w:rsidRPr="005F77D5" w:rsidRDefault="00E62844" w:rsidP="00E62844">
            <w:pPr>
              <w:tabs>
                <w:tab w:val="left" w:pos="567"/>
              </w:tabs>
              <w:spacing w:after="0" w:line="240" w:lineRule="auto"/>
              <w:jc w:val="center"/>
              <w:rPr>
                <w:rFonts w:asciiTheme="minorHAnsi" w:hAnsiTheme="minorHAnsi"/>
                <w:i/>
                <w:iCs/>
                <w:sz w:val="24"/>
                <w:szCs w:val="24"/>
              </w:rPr>
            </w:pPr>
            <w:r w:rsidRPr="005F77D5">
              <w:rPr>
                <w:rFonts w:asciiTheme="minorHAnsi" w:eastAsiaTheme="minorHAnsi" w:hAnsiTheme="minorHAnsi"/>
                <w:i/>
                <w:iCs/>
                <w:color w:val="000000"/>
              </w:rPr>
              <w:t>Insert Comment</w:t>
            </w:r>
          </w:p>
        </w:tc>
      </w:tr>
    </w:tbl>
    <w:p w14:paraId="42D5AC99" w14:textId="77777777" w:rsidR="008276B1" w:rsidRPr="005F77D5" w:rsidRDefault="008276B1" w:rsidP="009A63CB">
      <w:pPr>
        <w:rPr>
          <w:highlight w:val="lightGray"/>
        </w:rPr>
      </w:pPr>
    </w:p>
    <w:p w14:paraId="0B32C468" w14:textId="77777777" w:rsidR="00063E11" w:rsidRPr="005F77D5" w:rsidRDefault="00063E11" w:rsidP="00063E11">
      <w:pPr>
        <w:tabs>
          <w:tab w:val="left" w:pos="567"/>
        </w:tabs>
        <w:autoSpaceDE w:val="0"/>
        <w:autoSpaceDN w:val="0"/>
        <w:adjustRightInd w:val="0"/>
        <w:spacing w:after="0" w:line="240" w:lineRule="auto"/>
        <w:rPr>
          <w:b/>
          <w:i/>
          <w:iCs/>
          <w:highlight w:val="lightGray"/>
        </w:rPr>
      </w:pPr>
    </w:p>
    <w:p w14:paraId="16847220" w14:textId="709217B3" w:rsidR="004D7B34" w:rsidRPr="005F77D5" w:rsidRDefault="004D7B34" w:rsidP="004D7B34"/>
    <w:p w14:paraId="5F2ADA36" w14:textId="4D3DD25A" w:rsidR="008404C7" w:rsidRPr="005F77D5" w:rsidRDefault="004D7B34" w:rsidP="00CE2464">
      <w:pPr>
        <w:pStyle w:val="Body"/>
        <w:spacing w:line="319" w:lineRule="auto"/>
        <w:rPr>
          <w:rFonts w:asciiTheme="minorHAnsi" w:eastAsiaTheme="minorEastAsia" w:hAnsiTheme="minorHAnsi" w:cstheme="minorBidi"/>
          <w:color w:val="auto"/>
          <w:sz w:val="24"/>
          <w:szCs w:val="24"/>
          <w:bdr w:val="none" w:sz="0" w:space="0" w:color="auto"/>
        </w:rPr>
      </w:pPr>
      <w:r w:rsidRPr="00067885">
        <w:rPr>
          <w:rFonts w:asciiTheme="minorHAnsi" w:eastAsiaTheme="minorEastAsia" w:hAnsiTheme="minorHAnsi" w:cstheme="minorBidi"/>
          <w:color w:val="auto"/>
          <w:bdr w:val="none" w:sz="0" w:space="0" w:color="auto"/>
        </w:rPr>
        <w:t xml:space="preserve">Tenderers should ensure that all costs applicable to the services requested are included in Appendix 2 – Pricing Schedule. Where skillsets attract different rates, these </w:t>
      </w:r>
      <w:r w:rsidRPr="00067885">
        <w:rPr>
          <w:rFonts w:asciiTheme="minorHAnsi" w:eastAsiaTheme="minorEastAsia" w:hAnsiTheme="minorHAnsi" w:cstheme="minorBidi"/>
          <w:b/>
          <w:color w:val="auto"/>
          <w:u w:val="single"/>
          <w:bdr w:val="none" w:sz="0" w:space="0" w:color="auto"/>
        </w:rPr>
        <w:t>must</w:t>
      </w:r>
      <w:r w:rsidRPr="00067885">
        <w:rPr>
          <w:rFonts w:asciiTheme="minorHAnsi" w:eastAsiaTheme="minorEastAsia" w:hAnsiTheme="minorHAnsi" w:cstheme="minorBidi"/>
          <w:color w:val="auto"/>
          <w:bdr w:val="none" w:sz="0" w:space="0" w:color="auto"/>
        </w:rPr>
        <w:t xml:space="preserve"> be clearly identified if not expressly requested.  Any additional expenses </w:t>
      </w:r>
      <w:r w:rsidRPr="00067885">
        <w:rPr>
          <w:rFonts w:asciiTheme="minorHAnsi" w:eastAsiaTheme="minorEastAsia" w:hAnsiTheme="minorHAnsi" w:cstheme="minorBidi"/>
          <w:b/>
          <w:color w:val="auto"/>
          <w:u w:val="single"/>
          <w:bdr w:val="none" w:sz="0" w:space="0" w:color="auto"/>
        </w:rPr>
        <w:t>should</w:t>
      </w:r>
      <w:r w:rsidRPr="00067885">
        <w:rPr>
          <w:rFonts w:asciiTheme="minorHAnsi" w:eastAsiaTheme="minorEastAsia" w:hAnsiTheme="minorHAnsi" w:cstheme="minorBidi"/>
          <w:color w:val="auto"/>
          <w:bdr w:val="none" w:sz="0" w:space="0" w:color="auto"/>
        </w:rPr>
        <w:t xml:space="preserve"> be listed separately</w:t>
      </w:r>
      <w:r w:rsidRPr="00067885">
        <w:rPr>
          <w:rFonts w:asciiTheme="minorHAnsi" w:eastAsiaTheme="minorEastAsia" w:hAnsiTheme="minorHAnsi" w:cstheme="minorBidi"/>
          <w:color w:val="auto"/>
          <w:sz w:val="24"/>
          <w:szCs w:val="24"/>
          <w:bdr w:val="none" w:sz="0" w:space="0" w:color="auto"/>
        </w:rPr>
        <w:t>.</w:t>
      </w:r>
    </w:p>
    <w:p w14:paraId="21F2474E" w14:textId="66A63DCC" w:rsidR="00454620" w:rsidRPr="005F77D5" w:rsidRDefault="00454620">
      <w:pPr>
        <w:spacing w:after="0" w:line="240" w:lineRule="auto"/>
        <w:rPr>
          <w:rFonts w:asciiTheme="minorHAnsi" w:eastAsiaTheme="minorEastAsia" w:hAnsiTheme="minorHAnsi" w:cstheme="minorBidi"/>
          <w:sz w:val="24"/>
          <w:szCs w:val="24"/>
          <w:u w:color="000000"/>
          <w:lang w:eastAsia="en-IE"/>
        </w:rPr>
      </w:pPr>
      <w:r w:rsidRPr="005F77D5">
        <w:rPr>
          <w:rFonts w:asciiTheme="minorHAnsi" w:eastAsiaTheme="minorEastAsia" w:hAnsiTheme="minorHAnsi" w:cstheme="minorBidi"/>
          <w:sz w:val="24"/>
          <w:szCs w:val="24"/>
        </w:rPr>
        <w:br w:type="page"/>
      </w:r>
    </w:p>
    <w:p w14:paraId="6D0C2A2A" w14:textId="54AD0946" w:rsidR="003A5805" w:rsidRPr="0077544F" w:rsidRDefault="00586A8F" w:rsidP="00D415CC">
      <w:pPr>
        <w:pStyle w:val="Heading1"/>
        <w:numPr>
          <w:ilvl w:val="0"/>
          <w:numId w:val="16"/>
        </w:numPr>
        <w:ind w:left="426"/>
        <w:rPr>
          <w:lang w:val="fr-FR"/>
        </w:rPr>
      </w:pPr>
      <w:r w:rsidRPr="0077544F">
        <w:rPr>
          <w:lang w:val="fr-FR"/>
        </w:rPr>
        <w:lastRenderedPageBreak/>
        <w:t>Appendix 7</w:t>
      </w:r>
      <w:r w:rsidR="003A5805" w:rsidRPr="0077544F">
        <w:rPr>
          <w:lang w:val="fr-FR"/>
        </w:rPr>
        <w:t xml:space="preserve"> -</w:t>
      </w:r>
      <w:r w:rsidRPr="0077544F">
        <w:rPr>
          <w:lang w:val="fr-FR"/>
        </w:rPr>
        <w:t xml:space="preserve"> </w:t>
      </w:r>
      <w:r w:rsidR="009C761F">
        <w:rPr>
          <w:lang w:val="fr-FR"/>
        </w:rPr>
        <w:t>MIC</w:t>
      </w:r>
      <w:r w:rsidR="003467C3" w:rsidRPr="0077544F">
        <w:rPr>
          <w:lang w:val="fr-FR"/>
        </w:rPr>
        <w:t xml:space="preserve"> Cloud </w:t>
      </w:r>
      <w:r w:rsidR="20F36BC9" w:rsidRPr="0077544F">
        <w:rPr>
          <w:lang w:val="fr-FR"/>
        </w:rPr>
        <w:t>Governance</w:t>
      </w:r>
      <w:r w:rsidR="003467C3" w:rsidRPr="0077544F">
        <w:rPr>
          <w:lang w:val="fr-FR"/>
        </w:rPr>
        <w:t xml:space="preserve"> </w:t>
      </w:r>
      <w:r w:rsidR="39EFE50E" w:rsidRPr="0077544F">
        <w:rPr>
          <w:lang w:val="fr-FR"/>
        </w:rPr>
        <w:t xml:space="preserve">Technical </w:t>
      </w:r>
      <w:r w:rsidR="003467C3" w:rsidRPr="0077544F">
        <w:rPr>
          <w:lang w:val="fr-FR"/>
        </w:rPr>
        <w:t>Questionnaire</w:t>
      </w:r>
    </w:p>
    <w:tbl>
      <w:tblPr>
        <w:tblW w:w="9289" w:type="dxa"/>
        <w:tblInd w:w="-142" w:type="dxa"/>
        <w:tblLook w:val="00A0" w:firstRow="1" w:lastRow="0" w:firstColumn="1" w:lastColumn="0" w:noHBand="0" w:noVBand="0"/>
      </w:tblPr>
      <w:tblGrid>
        <w:gridCol w:w="283"/>
        <w:gridCol w:w="675"/>
        <w:gridCol w:w="4569"/>
        <w:gridCol w:w="2822"/>
        <w:gridCol w:w="238"/>
        <w:gridCol w:w="351"/>
        <w:gridCol w:w="351"/>
      </w:tblGrid>
      <w:tr w:rsidR="005752DB" w:rsidRPr="005C01C5" w14:paraId="31D85FD0" w14:textId="77777777" w:rsidTr="00A9671C">
        <w:trPr>
          <w:gridAfter w:val="1"/>
          <w:wAfter w:w="351" w:type="dxa"/>
          <w:trHeight w:val="842"/>
        </w:trPr>
        <w:tc>
          <w:tcPr>
            <w:tcW w:w="283" w:type="dxa"/>
          </w:tcPr>
          <w:p w14:paraId="53785743" w14:textId="77777777" w:rsidR="62C4A4D3" w:rsidRPr="0077544F" w:rsidRDefault="62C4A4D3" w:rsidP="62C4A4D3">
            <w:pPr>
              <w:tabs>
                <w:tab w:val="left" w:pos="567"/>
              </w:tabs>
              <w:spacing w:after="0" w:line="240" w:lineRule="auto"/>
              <w:jc w:val="center"/>
              <w:rPr>
                <w:rFonts w:asciiTheme="minorHAnsi" w:hAnsiTheme="minorHAnsi"/>
                <w:b/>
                <w:bCs/>
                <w:sz w:val="20"/>
                <w:szCs w:val="20"/>
                <w:lang w:val="fr-FR"/>
              </w:rPr>
            </w:pPr>
          </w:p>
        </w:tc>
        <w:tc>
          <w:tcPr>
            <w:tcW w:w="806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DB3E2" w:themeFill="text2" w:themeFillTint="66"/>
            <w:vAlign w:val="center"/>
          </w:tcPr>
          <w:p w14:paraId="708AFB67" w14:textId="00644C4E" w:rsidR="1C0213FD" w:rsidRPr="0077544F" w:rsidRDefault="009C761F" w:rsidP="62C4A4D3">
            <w:pPr>
              <w:spacing w:line="360" w:lineRule="auto"/>
              <w:jc w:val="center"/>
              <w:rPr>
                <w:lang w:val="fr-FR"/>
              </w:rPr>
            </w:pPr>
            <w:r>
              <w:rPr>
                <w:rFonts w:ascii="Arial" w:hAnsi="Arial" w:cs="Arial"/>
                <w:b/>
                <w:bCs/>
                <w:color w:val="000000" w:themeColor="text1"/>
                <w:sz w:val="20"/>
                <w:szCs w:val="20"/>
                <w:lang w:val="fr-FR"/>
              </w:rPr>
              <w:t>MIC</w:t>
            </w:r>
            <w:r w:rsidR="1C0213FD" w:rsidRPr="0077544F">
              <w:rPr>
                <w:rFonts w:ascii="Arial" w:hAnsi="Arial" w:cs="Arial"/>
                <w:b/>
                <w:bCs/>
                <w:color w:val="000000" w:themeColor="text1"/>
                <w:sz w:val="20"/>
                <w:szCs w:val="20"/>
                <w:lang w:val="fr-FR"/>
              </w:rPr>
              <w:t xml:space="preserve"> Cloud Governance Technical Questionnaire</w:t>
            </w:r>
          </w:p>
        </w:tc>
        <w:tc>
          <w:tcPr>
            <w:tcW w:w="238" w:type="dxa"/>
          </w:tcPr>
          <w:p w14:paraId="0C0904E1" w14:textId="77777777" w:rsidR="62C4A4D3" w:rsidRPr="0077544F" w:rsidRDefault="62C4A4D3">
            <w:pPr>
              <w:rPr>
                <w:lang w:val="fr-FR"/>
              </w:rPr>
            </w:pPr>
          </w:p>
        </w:tc>
        <w:tc>
          <w:tcPr>
            <w:tcW w:w="351" w:type="dxa"/>
          </w:tcPr>
          <w:p w14:paraId="13DEFF24" w14:textId="77777777" w:rsidR="62C4A4D3" w:rsidRPr="0077544F" w:rsidRDefault="62C4A4D3">
            <w:pPr>
              <w:rPr>
                <w:lang w:val="fr-FR"/>
              </w:rPr>
            </w:pPr>
          </w:p>
        </w:tc>
      </w:tr>
      <w:tr w:rsidR="005752DB" w:rsidRPr="005F77D5" w14:paraId="3EE34ED9" w14:textId="77777777" w:rsidTr="00A9671C">
        <w:trPr>
          <w:gridAfter w:val="1"/>
          <w:wAfter w:w="351" w:type="dxa"/>
          <w:trHeight w:val="846"/>
        </w:trPr>
        <w:tc>
          <w:tcPr>
            <w:tcW w:w="283" w:type="dxa"/>
          </w:tcPr>
          <w:p w14:paraId="20AEFB10" w14:textId="77777777" w:rsidR="62C4A4D3" w:rsidRPr="0077544F" w:rsidRDefault="62C4A4D3" w:rsidP="62C4A4D3">
            <w:pPr>
              <w:tabs>
                <w:tab w:val="left" w:pos="567"/>
              </w:tabs>
              <w:spacing w:after="0" w:line="240" w:lineRule="auto"/>
              <w:jc w:val="center"/>
              <w:rPr>
                <w:rFonts w:asciiTheme="minorHAnsi" w:hAnsiTheme="minorHAnsi"/>
                <w:i/>
                <w:iCs/>
                <w:sz w:val="24"/>
                <w:szCs w:val="24"/>
                <w:lang w:val="fr-FR"/>
              </w:rPr>
            </w:pPr>
          </w:p>
        </w:tc>
        <w:tc>
          <w:tcPr>
            <w:tcW w:w="806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2F10CFB5" w14:textId="299B6367" w:rsidR="6678CE52" w:rsidRPr="005F77D5" w:rsidRDefault="00955689" w:rsidP="00E332A3">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1</w:t>
            </w:r>
            <w:r w:rsidR="00E332A3" w:rsidRPr="005F77D5">
              <w:rPr>
                <w:rFonts w:asciiTheme="minorHAnsi" w:hAnsiTheme="minorHAnsi"/>
                <w:i/>
                <w:iCs/>
                <w:sz w:val="24"/>
                <w:szCs w:val="24"/>
              </w:rPr>
              <w:t xml:space="preserve"> </w:t>
            </w:r>
            <w:r w:rsidR="6678CE52" w:rsidRPr="005F77D5">
              <w:rPr>
                <w:rFonts w:asciiTheme="minorHAnsi" w:hAnsiTheme="minorHAnsi"/>
                <w:i/>
                <w:iCs/>
                <w:sz w:val="24"/>
                <w:szCs w:val="24"/>
              </w:rPr>
              <w:t>Certifications</w:t>
            </w:r>
          </w:p>
        </w:tc>
        <w:tc>
          <w:tcPr>
            <w:tcW w:w="238" w:type="dxa"/>
          </w:tcPr>
          <w:p w14:paraId="47F8DDEF" w14:textId="77777777" w:rsidR="62C4A4D3" w:rsidRPr="005F77D5" w:rsidRDefault="62C4A4D3"/>
        </w:tc>
        <w:tc>
          <w:tcPr>
            <w:tcW w:w="351" w:type="dxa"/>
          </w:tcPr>
          <w:p w14:paraId="26898226" w14:textId="77777777" w:rsidR="62C4A4D3" w:rsidRPr="005F77D5" w:rsidRDefault="62C4A4D3"/>
        </w:tc>
      </w:tr>
      <w:tr w:rsidR="00667B52" w:rsidRPr="005F77D5" w14:paraId="154EBF2C" w14:textId="77777777" w:rsidTr="56A374A8">
        <w:trPr>
          <w:trHeight w:val="846"/>
        </w:trPr>
        <w:tc>
          <w:tcPr>
            <w:tcW w:w="283" w:type="dxa"/>
          </w:tcPr>
          <w:p w14:paraId="5D55E389" w14:textId="77777777" w:rsidR="62C4A4D3" w:rsidRPr="005F77D5" w:rsidRDefault="62C4A4D3" w:rsidP="62C4A4D3">
            <w:pPr>
              <w:tabs>
                <w:tab w:val="left" w:pos="567"/>
              </w:tabs>
              <w:spacing w:after="0" w:line="240" w:lineRule="auto"/>
              <w:jc w:val="center"/>
              <w:rPr>
                <w:rFonts w:asciiTheme="minorHAnsi" w:hAnsiTheme="minorHAnsi"/>
                <w:sz w:val="24"/>
                <w:szCs w:val="24"/>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9AD44C" w14:textId="62B629CA" w:rsidR="62C4A4D3" w:rsidRPr="005F77D5" w:rsidRDefault="00E332A3" w:rsidP="62C4A4D3">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1.a</w:t>
            </w:r>
            <w:r w:rsidR="00A9671C" w:rsidRPr="005F77D5">
              <w:rPr>
                <w:rFonts w:asciiTheme="minorHAnsi" w:hAnsiTheme="minorHAnsi"/>
                <w:sz w:val="24"/>
                <w:szCs w:val="24"/>
              </w:rPr>
              <w:t>.</w:t>
            </w:r>
          </w:p>
        </w:tc>
        <w:tc>
          <w:tcPr>
            <w:tcW w:w="45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024905" w14:textId="77777777" w:rsidR="000B6759" w:rsidRPr="005F77D5" w:rsidRDefault="000B6759" w:rsidP="000B6759">
            <w:pPr>
              <w:contextualSpacing/>
            </w:pPr>
            <w:r w:rsidRPr="005F77D5">
              <w:t>Security: Provide details on any IT security certifications e.g., ISO27001, PCS-DSS, SOC2, HIPAA, etc</w:t>
            </w:r>
          </w:p>
          <w:p w14:paraId="0199624F" w14:textId="636323DD" w:rsidR="62C4A4D3" w:rsidRPr="005F77D5" w:rsidRDefault="62C4A4D3" w:rsidP="00454620">
            <w:pPr>
              <w:tabs>
                <w:tab w:val="left" w:pos="450"/>
                <w:tab w:val="center" w:pos="4513"/>
                <w:tab w:val="right" w:pos="9026"/>
              </w:tabs>
              <w:spacing w:after="0" w:line="240" w:lineRule="auto"/>
              <w:rPr>
                <w:rFonts w:asciiTheme="minorHAnsi" w:eastAsiaTheme="minorEastAsia" w:hAnsiTheme="minorHAnsi"/>
                <w:color w:val="000000" w:themeColor="text1"/>
              </w:rPr>
            </w:pPr>
          </w:p>
        </w:tc>
        <w:tc>
          <w:tcPr>
            <w:tcW w:w="28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7F2B4761" w14:textId="77777777" w:rsidR="62C4A4D3" w:rsidRPr="005F77D5" w:rsidRDefault="62C4A4D3" w:rsidP="62C4A4D3">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p w14:paraId="51BD2F12" w14:textId="77777777" w:rsidR="006142BC" w:rsidRPr="005F77D5" w:rsidRDefault="006142BC" w:rsidP="62C4A4D3">
            <w:pPr>
              <w:tabs>
                <w:tab w:val="left" w:pos="567"/>
              </w:tabs>
              <w:spacing w:after="0" w:line="240" w:lineRule="auto"/>
              <w:jc w:val="center"/>
              <w:rPr>
                <w:rFonts w:asciiTheme="minorHAnsi" w:hAnsiTheme="minorHAnsi"/>
                <w:i/>
                <w:iCs/>
                <w:sz w:val="24"/>
                <w:szCs w:val="24"/>
              </w:rPr>
            </w:pPr>
          </w:p>
          <w:p w14:paraId="3D18FF02" w14:textId="77777777" w:rsidR="006142BC" w:rsidRPr="005F77D5" w:rsidRDefault="006142BC" w:rsidP="62C4A4D3">
            <w:pPr>
              <w:tabs>
                <w:tab w:val="left" w:pos="567"/>
              </w:tabs>
              <w:spacing w:after="0" w:line="240" w:lineRule="auto"/>
              <w:jc w:val="center"/>
              <w:rPr>
                <w:rFonts w:asciiTheme="minorHAnsi" w:hAnsiTheme="minorHAnsi"/>
                <w:i/>
                <w:iCs/>
                <w:sz w:val="24"/>
                <w:szCs w:val="24"/>
              </w:rPr>
            </w:pPr>
          </w:p>
        </w:tc>
        <w:tc>
          <w:tcPr>
            <w:tcW w:w="238" w:type="dxa"/>
          </w:tcPr>
          <w:p w14:paraId="0F8C7BDF" w14:textId="77777777" w:rsidR="62C4A4D3" w:rsidRPr="005F77D5" w:rsidRDefault="62C4A4D3"/>
        </w:tc>
        <w:tc>
          <w:tcPr>
            <w:tcW w:w="351" w:type="dxa"/>
          </w:tcPr>
          <w:p w14:paraId="2863E6C0" w14:textId="77777777" w:rsidR="62C4A4D3" w:rsidRPr="005F77D5" w:rsidRDefault="62C4A4D3"/>
        </w:tc>
        <w:tc>
          <w:tcPr>
            <w:tcW w:w="351" w:type="dxa"/>
          </w:tcPr>
          <w:p w14:paraId="60035222" w14:textId="77777777" w:rsidR="62C4A4D3" w:rsidRPr="005F77D5" w:rsidRDefault="62C4A4D3"/>
        </w:tc>
      </w:tr>
      <w:tr w:rsidR="00667B52" w:rsidRPr="005F77D5" w14:paraId="0769D397" w14:textId="77777777" w:rsidTr="56A374A8">
        <w:trPr>
          <w:trHeight w:val="846"/>
        </w:trPr>
        <w:tc>
          <w:tcPr>
            <w:tcW w:w="283" w:type="dxa"/>
          </w:tcPr>
          <w:p w14:paraId="72D8CD76" w14:textId="77777777" w:rsidR="006142BC" w:rsidRPr="005F77D5" w:rsidRDefault="006142BC" w:rsidP="62C4A4D3">
            <w:pPr>
              <w:tabs>
                <w:tab w:val="left" w:pos="567"/>
              </w:tabs>
              <w:spacing w:after="0" w:line="240" w:lineRule="auto"/>
              <w:jc w:val="center"/>
              <w:rPr>
                <w:rFonts w:asciiTheme="minorHAnsi" w:hAnsiTheme="minorHAnsi"/>
                <w:sz w:val="24"/>
                <w:szCs w:val="24"/>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4F10FF" w14:textId="18B4FD34" w:rsidR="006142BC" w:rsidRPr="005F77D5" w:rsidRDefault="006142BC" w:rsidP="62C4A4D3">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1.b.</w:t>
            </w:r>
          </w:p>
        </w:tc>
        <w:tc>
          <w:tcPr>
            <w:tcW w:w="45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4BB41F" w14:textId="68FE5B56" w:rsidR="006142BC" w:rsidRPr="005F77D5" w:rsidRDefault="002245E9" w:rsidP="000B6759">
            <w:pPr>
              <w:contextualSpacing/>
            </w:pPr>
            <w:r w:rsidRPr="005F77D5">
              <w:t>Accessibility: Provide details on any WCAG compliance and certifications? e.g., link or copy of your Accessibility Statement, details on WCAG2.1 compliance, VPAT statements, etc.</w:t>
            </w:r>
          </w:p>
        </w:tc>
        <w:tc>
          <w:tcPr>
            <w:tcW w:w="28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4E298C32" w14:textId="77777777" w:rsidR="00A9671C" w:rsidRPr="005F77D5" w:rsidRDefault="00A9671C" w:rsidP="00A9671C">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p w14:paraId="2AF43F18" w14:textId="77777777" w:rsidR="00A9671C" w:rsidRPr="005F77D5" w:rsidRDefault="00A9671C" w:rsidP="00A9671C">
            <w:pPr>
              <w:tabs>
                <w:tab w:val="left" w:pos="567"/>
              </w:tabs>
              <w:spacing w:after="0" w:line="240" w:lineRule="auto"/>
              <w:jc w:val="center"/>
              <w:rPr>
                <w:rFonts w:asciiTheme="minorHAnsi" w:hAnsiTheme="minorHAnsi"/>
                <w:i/>
                <w:iCs/>
                <w:sz w:val="24"/>
                <w:szCs w:val="24"/>
              </w:rPr>
            </w:pPr>
          </w:p>
          <w:p w14:paraId="2949C68F" w14:textId="77777777" w:rsidR="006142BC" w:rsidRPr="005F77D5" w:rsidRDefault="006142BC" w:rsidP="62C4A4D3">
            <w:pPr>
              <w:tabs>
                <w:tab w:val="left" w:pos="567"/>
              </w:tabs>
              <w:spacing w:after="0" w:line="240" w:lineRule="auto"/>
              <w:jc w:val="center"/>
              <w:rPr>
                <w:rFonts w:asciiTheme="minorHAnsi" w:hAnsiTheme="minorHAnsi"/>
                <w:i/>
                <w:iCs/>
                <w:sz w:val="24"/>
                <w:szCs w:val="24"/>
              </w:rPr>
            </w:pPr>
          </w:p>
        </w:tc>
        <w:tc>
          <w:tcPr>
            <w:tcW w:w="238" w:type="dxa"/>
          </w:tcPr>
          <w:p w14:paraId="0E531666" w14:textId="77777777" w:rsidR="006142BC" w:rsidRPr="005F77D5" w:rsidRDefault="006142BC"/>
        </w:tc>
        <w:tc>
          <w:tcPr>
            <w:tcW w:w="351" w:type="dxa"/>
          </w:tcPr>
          <w:p w14:paraId="248EEE3F" w14:textId="77777777" w:rsidR="006142BC" w:rsidRPr="005F77D5" w:rsidRDefault="006142BC"/>
        </w:tc>
        <w:tc>
          <w:tcPr>
            <w:tcW w:w="351" w:type="dxa"/>
          </w:tcPr>
          <w:p w14:paraId="1A569A4A" w14:textId="77777777" w:rsidR="006142BC" w:rsidRPr="005F77D5" w:rsidRDefault="006142BC"/>
        </w:tc>
      </w:tr>
      <w:tr w:rsidR="00667B52" w:rsidRPr="005F77D5" w14:paraId="5ED74EA1" w14:textId="77777777" w:rsidTr="56A374A8">
        <w:trPr>
          <w:trHeight w:val="846"/>
        </w:trPr>
        <w:tc>
          <w:tcPr>
            <w:tcW w:w="283" w:type="dxa"/>
          </w:tcPr>
          <w:p w14:paraId="01366527" w14:textId="77777777" w:rsidR="00A262E8" w:rsidRPr="005F77D5" w:rsidRDefault="00A262E8" w:rsidP="62C4A4D3">
            <w:pPr>
              <w:tabs>
                <w:tab w:val="left" w:pos="567"/>
              </w:tabs>
              <w:spacing w:after="0" w:line="240" w:lineRule="auto"/>
              <w:jc w:val="center"/>
              <w:rPr>
                <w:rFonts w:asciiTheme="minorHAnsi" w:hAnsiTheme="minorHAnsi"/>
                <w:sz w:val="24"/>
                <w:szCs w:val="24"/>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D33095" w14:textId="58C887F2" w:rsidR="00A262E8" w:rsidRPr="005F77D5" w:rsidRDefault="00A262E8" w:rsidP="62C4A4D3">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1.c.</w:t>
            </w:r>
          </w:p>
        </w:tc>
        <w:tc>
          <w:tcPr>
            <w:tcW w:w="45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FB8C70" w14:textId="5E2A63B0" w:rsidR="00A262E8" w:rsidRPr="005F77D5" w:rsidRDefault="00A262E8" w:rsidP="000B6759">
            <w:pPr>
              <w:contextualSpacing/>
            </w:pPr>
            <w:r w:rsidRPr="005F77D5">
              <w:t>Have you completed the Cloud Security Alliances (CSA) ‘Consensus Assessments Initiative Questionnaire’ (CAIQ) or similar? Please provide if possible.</w:t>
            </w:r>
          </w:p>
        </w:tc>
        <w:tc>
          <w:tcPr>
            <w:tcW w:w="28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6C6A567A" w14:textId="77777777" w:rsidR="00A9671C" w:rsidRPr="005F77D5" w:rsidRDefault="00A9671C" w:rsidP="00A9671C">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p w14:paraId="468465B4" w14:textId="77777777" w:rsidR="00A9671C" w:rsidRPr="005F77D5" w:rsidRDefault="00A9671C" w:rsidP="00A9671C">
            <w:pPr>
              <w:tabs>
                <w:tab w:val="left" w:pos="567"/>
              </w:tabs>
              <w:spacing w:after="0" w:line="240" w:lineRule="auto"/>
              <w:jc w:val="center"/>
              <w:rPr>
                <w:rFonts w:asciiTheme="minorHAnsi" w:hAnsiTheme="minorHAnsi"/>
                <w:i/>
                <w:iCs/>
                <w:sz w:val="24"/>
                <w:szCs w:val="24"/>
              </w:rPr>
            </w:pPr>
          </w:p>
          <w:p w14:paraId="1B476E88" w14:textId="77777777" w:rsidR="00A262E8" w:rsidRPr="005F77D5" w:rsidRDefault="00A262E8" w:rsidP="62C4A4D3">
            <w:pPr>
              <w:tabs>
                <w:tab w:val="left" w:pos="567"/>
              </w:tabs>
              <w:spacing w:after="0" w:line="240" w:lineRule="auto"/>
              <w:jc w:val="center"/>
              <w:rPr>
                <w:rFonts w:asciiTheme="minorHAnsi" w:hAnsiTheme="minorHAnsi"/>
                <w:i/>
                <w:iCs/>
                <w:sz w:val="24"/>
                <w:szCs w:val="24"/>
              </w:rPr>
            </w:pPr>
          </w:p>
        </w:tc>
        <w:tc>
          <w:tcPr>
            <w:tcW w:w="238" w:type="dxa"/>
          </w:tcPr>
          <w:p w14:paraId="1E681E54" w14:textId="77777777" w:rsidR="00A262E8" w:rsidRPr="005F77D5" w:rsidRDefault="00A262E8"/>
        </w:tc>
        <w:tc>
          <w:tcPr>
            <w:tcW w:w="351" w:type="dxa"/>
          </w:tcPr>
          <w:p w14:paraId="1B604037" w14:textId="77777777" w:rsidR="00A262E8" w:rsidRPr="005F77D5" w:rsidRDefault="00A262E8"/>
        </w:tc>
        <w:tc>
          <w:tcPr>
            <w:tcW w:w="351" w:type="dxa"/>
          </w:tcPr>
          <w:p w14:paraId="568C48F2" w14:textId="77777777" w:rsidR="00A262E8" w:rsidRPr="005F77D5" w:rsidRDefault="00A262E8"/>
        </w:tc>
      </w:tr>
      <w:tr w:rsidR="005752DB" w:rsidRPr="005F77D5" w14:paraId="793AE007" w14:textId="77777777" w:rsidTr="00A9671C">
        <w:trPr>
          <w:gridAfter w:val="1"/>
          <w:wAfter w:w="351" w:type="dxa"/>
          <w:trHeight w:val="846"/>
        </w:trPr>
        <w:tc>
          <w:tcPr>
            <w:tcW w:w="283" w:type="dxa"/>
          </w:tcPr>
          <w:p w14:paraId="41EECD31" w14:textId="77777777" w:rsidR="00A9671C" w:rsidRPr="005F77D5" w:rsidRDefault="00A9671C" w:rsidP="006F6BE5">
            <w:pPr>
              <w:tabs>
                <w:tab w:val="left" w:pos="567"/>
              </w:tabs>
              <w:spacing w:after="0" w:line="240" w:lineRule="auto"/>
              <w:jc w:val="center"/>
              <w:rPr>
                <w:rFonts w:asciiTheme="minorHAnsi" w:hAnsiTheme="minorHAnsi"/>
                <w:i/>
                <w:iCs/>
                <w:sz w:val="24"/>
                <w:szCs w:val="24"/>
              </w:rPr>
            </w:pPr>
          </w:p>
        </w:tc>
        <w:tc>
          <w:tcPr>
            <w:tcW w:w="806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0142A027" w14:textId="70B538EA" w:rsidR="00A9671C" w:rsidRPr="005F77D5" w:rsidRDefault="00A9671C" w:rsidP="006F6BE5">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2. Audits</w:t>
            </w:r>
          </w:p>
        </w:tc>
        <w:tc>
          <w:tcPr>
            <w:tcW w:w="238" w:type="dxa"/>
          </w:tcPr>
          <w:p w14:paraId="7406B95A" w14:textId="77777777" w:rsidR="00A9671C" w:rsidRPr="005F77D5" w:rsidRDefault="00A9671C" w:rsidP="006F6BE5"/>
        </w:tc>
        <w:tc>
          <w:tcPr>
            <w:tcW w:w="351" w:type="dxa"/>
          </w:tcPr>
          <w:p w14:paraId="4101B2F3" w14:textId="77777777" w:rsidR="00A9671C" w:rsidRPr="005F77D5" w:rsidRDefault="00A9671C" w:rsidP="006F6BE5"/>
        </w:tc>
      </w:tr>
      <w:tr w:rsidR="00667B52" w:rsidRPr="005F77D5" w14:paraId="13217C0E" w14:textId="77777777" w:rsidTr="56A374A8">
        <w:trPr>
          <w:trHeight w:val="846"/>
        </w:trPr>
        <w:tc>
          <w:tcPr>
            <w:tcW w:w="283" w:type="dxa"/>
          </w:tcPr>
          <w:p w14:paraId="62B15EE2" w14:textId="77777777" w:rsidR="00A9671C" w:rsidRPr="005F77D5" w:rsidRDefault="00A9671C" w:rsidP="006F6BE5">
            <w:pPr>
              <w:tabs>
                <w:tab w:val="left" w:pos="567"/>
              </w:tabs>
              <w:spacing w:after="0" w:line="240" w:lineRule="auto"/>
              <w:jc w:val="center"/>
              <w:rPr>
                <w:rFonts w:asciiTheme="minorHAnsi" w:hAnsiTheme="minorHAnsi"/>
                <w:sz w:val="24"/>
                <w:szCs w:val="24"/>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91E522" w14:textId="15961790" w:rsidR="00A9671C" w:rsidRPr="005F77D5" w:rsidRDefault="00006AFA" w:rsidP="006F6BE5">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2</w:t>
            </w:r>
            <w:r w:rsidR="00A9671C" w:rsidRPr="005F77D5">
              <w:rPr>
                <w:rFonts w:asciiTheme="minorHAnsi" w:hAnsiTheme="minorHAnsi"/>
                <w:sz w:val="24"/>
                <w:szCs w:val="24"/>
              </w:rPr>
              <w:t>.a.</w:t>
            </w:r>
          </w:p>
        </w:tc>
        <w:tc>
          <w:tcPr>
            <w:tcW w:w="45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06D7199" w14:textId="10BB11BB" w:rsidR="00A9671C" w:rsidRPr="005F77D5" w:rsidRDefault="00006AFA" w:rsidP="00006AFA">
            <w:pPr>
              <w:contextualSpacing/>
              <w:rPr>
                <w:rFonts w:asciiTheme="minorHAnsi" w:eastAsiaTheme="minorEastAsia" w:hAnsiTheme="minorHAnsi"/>
                <w:color w:val="000000" w:themeColor="text1"/>
              </w:rPr>
            </w:pPr>
            <w:r w:rsidRPr="004D7FE4">
              <w:t>Are regular IT security audits conducted by external independent auditors?</w:t>
            </w:r>
          </w:p>
        </w:tc>
        <w:tc>
          <w:tcPr>
            <w:tcW w:w="28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31ABECD9" w14:textId="77777777" w:rsidR="00A9671C" w:rsidRPr="005F77D5" w:rsidRDefault="00A9671C" w:rsidP="006F6BE5">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p w14:paraId="2BAA1AD3" w14:textId="77777777" w:rsidR="00A9671C" w:rsidRPr="005F77D5" w:rsidRDefault="00A9671C" w:rsidP="006F6BE5">
            <w:pPr>
              <w:tabs>
                <w:tab w:val="left" w:pos="567"/>
              </w:tabs>
              <w:spacing w:after="0" w:line="240" w:lineRule="auto"/>
              <w:jc w:val="center"/>
              <w:rPr>
                <w:rFonts w:asciiTheme="minorHAnsi" w:hAnsiTheme="minorHAnsi"/>
                <w:i/>
                <w:iCs/>
                <w:sz w:val="24"/>
                <w:szCs w:val="24"/>
              </w:rPr>
            </w:pPr>
          </w:p>
          <w:p w14:paraId="37D3C9E6" w14:textId="77777777" w:rsidR="00A9671C" w:rsidRPr="005F77D5" w:rsidRDefault="00A9671C" w:rsidP="006F6BE5">
            <w:pPr>
              <w:tabs>
                <w:tab w:val="left" w:pos="567"/>
              </w:tabs>
              <w:spacing w:after="0" w:line="240" w:lineRule="auto"/>
              <w:jc w:val="center"/>
              <w:rPr>
                <w:rFonts w:asciiTheme="minorHAnsi" w:hAnsiTheme="minorHAnsi"/>
                <w:i/>
                <w:iCs/>
                <w:sz w:val="24"/>
                <w:szCs w:val="24"/>
              </w:rPr>
            </w:pPr>
          </w:p>
        </w:tc>
        <w:tc>
          <w:tcPr>
            <w:tcW w:w="238" w:type="dxa"/>
          </w:tcPr>
          <w:p w14:paraId="52F54DB4" w14:textId="77777777" w:rsidR="00A9671C" w:rsidRPr="005F77D5" w:rsidRDefault="00A9671C" w:rsidP="006F6BE5"/>
        </w:tc>
        <w:tc>
          <w:tcPr>
            <w:tcW w:w="351" w:type="dxa"/>
          </w:tcPr>
          <w:p w14:paraId="27B2C15E" w14:textId="77777777" w:rsidR="00A9671C" w:rsidRPr="005F77D5" w:rsidRDefault="00A9671C" w:rsidP="006F6BE5"/>
        </w:tc>
        <w:tc>
          <w:tcPr>
            <w:tcW w:w="351" w:type="dxa"/>
          </w:tcPr>
          <w:p w14:paraId="0FB0F7DC" w14:textId="77777777" w:rsidR="00A9671C" w:rsidRPr="005F77D5" w:rsidRDefault="00A9671C" w:rsidP="006F6BE5"/>
        </w:tc>
      </w:tr>
      <w:tr w:rsidR="005752DB" w:rsidRPr="005F77D5" w14:paraId="751E2963" w14:textId="77777777">
        <w:trPr>
          <w:gridAfter w:val="1"/>
          <w:wAfter w:w="351" w:type="dxa"/>
          <w:trHeight w:val="846"/>
        </w:trPr>
        <w:tc>
          <w:tcPr>
            <w:tcW w:w="283" w:type="dxa"/>
          </w:tcPr>
          <w:p w14:paraId="34051975" w14:textId="77777777" w:rsidR="00B471C4" w:rsidRPr="005F77D5" w:rsidRDefault="00B471C4" w:rsidP="006F6BE5">
            <w:pPr>
              <w:tabs>
                <w:tab w:val="left" w:pos="567"/>
              </w:tabs>
              <w:spacing w:after="0" w:line="240" w:lineRule="auto"/>
              <w:jc w:val="center"/>
              <w:rPr>
                <w:rFonts w:asciiTheme="minorHAnsi" w:hAnsiTheme="minorHAnsi"/>
                <w:i/>
                <w:iCs/>
                <w:sz w:val="24"/>
                <w:szCs w:val="24"/>
              </w:rPr>
            </w:pPr>
          </w:p>
        </w:tc>
        <w:tc>
          <w:tcPr>
            <w:tcW w:w="806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42AE68F5" w14:textId="235BE9BE" w:rsidR="00B471C4" w:rsidRPr="005F77D5" w:rsidRDefault="00B471C4" w:rsidP="006F6BE5">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3.</w:t>
            </w:r>
            <w:r w:rsidR="00D54A29" w:rsidRPr="005F77D5">
              <w:rPr>
                <w:rFonts w:asciiTheme="minorHAnsi" w:hAnsiTheme="minorHAnsi"/>
                <w:i/>
                <w:iCs/>
                <w:sz w:val="24"/>
                <w:szCs w:val="24"/>
              </w:rPr>
              <w:t>Encryption and SSO:</w:t>
            </w:r>
          </w:p>
        </w:tc>
        <w:tc>
          <w:tcPr>
            <w:tcW w:w="238" w:type="dxa"/>
          </w:tcPr>
          <w:p w14:paraId="37FD5579" w14:textId="77777777" w:rsidR="00B471C4" w:rsidRPr="005F77D5" w:rsidRDefault="00B471C4" w:rsidP="006F6BE5"/>
        </w:tc>
        <w:tc>
          <w:tcPr>
            <w:tcW w:w="351" w:type="dxa"/>
          </w:tcPr>
          <w:p w14:paraId="0CC4CDF7" w14:textId="77777777" w:rsidR="00B471C4" w:rsidRPr="005F77D5" w:rsidRDefault="00B471C4" w:rsidP="006F6BE5"/>
        </w:tc>
      </w:tr>
      <w:tr w:rsidR="00667B52" w:rsidRPr="005F77D5" w14:paraId="3CADB1C2" w14:textId="77777777" w:rsidTr="56A374A8">
        <w:trPr>
          <w:trHeight w:val="846"/>
        </w:trPr>
        <w:tc>
          <w:tcPr>
            <w:tcW w:w="283" w:type="dxa"/>
          </w:tcPr>
          <w:p w14:paraId="21269EB2" w14:textId="77777777" w:rsidR="00B471C4" w:rsidRPr="005F77D5" w:rsidRDefault="00B471C4" w:rsidP="006F6BE5">
            <w:pPr>
              <w:tabs>
                <w:tab w:val="left" w:pos="567"/>
              </w:tabs>
              <w:spacing w:after="0" w:line="240" w:lineRule="auto"/>
              <w:jc w:val="center"/>
              <w:rPr>
                <w:rFonts w:asciiTheme="minorHAnsi" w:hAnsiTheme="minorHAnsi"/>
                <w:sz w:val="24"/>
                <w:szCs w:val="24"/>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A2E383" w14:textId="0DFC4872" w:rsidR="00B471C4" w:rsidRPr="005F77D5" w:rsidRDefault="00D54A29" w:rsidP="006F6BE5">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3</w:t>
            </w:r>
            <w:r w:rsidR="00B471C4" w:rsidRPr="005F77D5">
              <w:rPr>
                <w:rFonts w:asciiTheme="minorHAnsi" w:hAnsiTheme="minorHAnsi"/>
                <w:sz w:val="24"/>
                <w:szCs w:val="24"/>
              </w:rPr>
              <w:t>.a.</w:t>
            </w:r>
          </w:p>
        </w:tc>
        <w:tc>
          <w:tcPr>
            <w:tcW w:w="45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FEF20E" w14:textId="3A250C80" w:rsidR="00B471C4" w:rsidRPr="005F77D5" w:rsidRDefault="00FD064D" w:rsidP="006F6BE5">
            <w:pPr>
              <w:contextualSpacing/>
              <w:rPr>
                <w:rFonts w:asciiTheme="minorHAnsi" w:eastAsiaTheme="minorEastAsia" w:hAnsiTheme="minorHAnsi"/>
                <w:color w:val="000000" w:themeColor="text1"/>
              </w:rPr>
            </w:pPr>
            <w:r w:rsidRPr="005F77D5">
              <w:rPr>
                <w:rFonts w:asciiTheme="minorHAnsi" w:eastAsiaTheme="minorEastAsia" w:hAnsiTheme="minorHAnsi"/>
                <w:color w:val="000000" w:themeColor="text1"/>
              </w:rPr>
              <w:t xml:space="preserve">Will </w:t>
            </w:r>
            <w:r w:rsidR="004D7FE4">
              <w:rPr>
                <w:rFonts w:asciiTheme="minorHAnsi" w:eastAsiaTheme="minorEastAsia" w:hAnsiTheme="minorHAnsi"/>
                <w:color w:val="000000" w:themeColor="text1"/>
              </w:rPr>
              <w:t>MIC</w:t>
            </w:r>
            <w:r w:rsidRPr="005F77D5">
              <w:rPr>
                <w:rFonts w:asciiTheme="minorHAnsi" w:eastAsiaTheme="minorEastAsia" w:hAnsiTheme="minorHAnsi"/>
                <w:color w:val="000000" w:themeColor="text1"/>
              </w:rPr>
              <w:t xml:space="preserve"> data be encrypted at rest?</w:t>
            </w:r>
          </w:p>
        </w:tc>
        <w:tc>
          <w:tcPr>
            <w:tcW w:w="28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0F98D848" w14:textId="77777777" w:rsidR="00B471C4" w:rsidRPr="005F77D5" w:rsidRDefault="00B471C4" w:rsidP="006F6BE5">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p w14:paraId="75AE09C9" w14:textId="77777777" w:rsidR="00B471C4" w:rsidRPr="005F77D5" w:rsidRDefault="00B471C4" w:rsidP="006F6BE5">
            <w:pPr>
              <w:tabs>
                <w:tab w:val="left" w:pos="567"/>
              </w:tabs>
              <w:spacing w:after="0" w:line="240" w:lineRule="auto"/>
              <w:jc w:val="center"/>
              <w:rPr>
                <w:rFonts w:asciiTheme="minorHAnsi" w:hAnsiTheme="minorHAnsi"/>
                <w:i/>
                <w:iCs/>
                <w:sz w:val="24"/>
                <w:szCs w:val="24"/>
              </w:rPr>
            </w:pPr>
          </w:p>
          <w:p w14:paraId="30BA56BC" w14:textId="77777777" w:rsidR="00B471C4" w:rsidRPr="005F77D5" w:rsidRDefault="00B471C4" w:rsidP="006F6BE5">
            <w:pPr>
              <w:tabs>
                <w:tab w:val="left" w:pos="567"/>
              </w:tabs>
              <w:spacing w:after="0" w:line="240" w:lineRule="auto"/>
              <w:jc w:val="center"/>
              <w:rPr>
                <w:rFonts w:asciiTheme="minorHAnsi" w:hAnsiTheme="minorHAnsi"/>
                <w:i/>
                <w:iCs/>
                <w:sz w:val="24"/>
                <w:szCs w:val="24"/>
              </w:rPr>
            </w:pPr>
          </w:p>
        </w:tc>
        <w:tc>
          <w:tcPr>
            <w:tcW w:w="238" w:type="dxa"/>
          </w:tcPr>
          <w:p w14:paraId="779E47BB" w14:textId="77777777" w:rsidR="00B471C4" w:rsidRPr="005F77D5" w:rsidRDefault="00B471C4" w:rsidP="006F6BE5"/>
        </w:tc>
        <w:tc>
          <w:tcPr>
            <w:tcW w:w="351" w:type="dxa"/>
          </w:tcPr>
          <w:p w14:paraId="0E32BE2F" w14:textId="77777777" w:rsidR="00B471C4" w:rsidRPr="005F77D5" w:rsidRDefault="00B471C4" w:rsidP="006F6BE5"/>
        </w:tc>
        <w:tc>
          <w:tcPr>
            <w:tcW w:w="351" w:type="dxa"/>
          </w:tcPr>
          <w:p w14:paraId="4BB6BE41" w14:textId="77777777" w:rsidR="00B471C4" w:rsidRPr="005F77D5" w:rsidRDefault="00B471C4" w:rsidP="006F6BE5"/>
        </w:tc>
      </w:tr>
      <w:tr w:rsidR="00667B52" w:rsidRPr="005F77D5" w14:paraId="7F72E64D" w14:textId="77777777" w:rsidTr="56A374A8">
        <w:trPr>
          <w:trHeight w:val="846"/>
        </w:trPr>
        <w:tc>
          <w:tcPr>
            <w:tcW w:w="283" w:type="dxa"/>
          </w:tcPr>
          <w:p w14:paraId="701EC76A" w14:textId="77777777" w:rsidR="000B1271" w:rsidRPr="005F77D5" w:rsidRDefault="000B1271" w:rsidP="006F6BE5">
            <w:pPr>
              <w:tabs>
                <w:tab w:val="left" w:pos="567"/>
              </w:tabs>
              <w:spacing w:after="0" w:line="240" w:lineRule="auto"/>
              <w:jc w:val="center"/>
              <w:rPr>
                <w:rFonts w:asciiTheme="minorHAnsi" w:hAnsiTheme="minorHAnsi"/>
                <w:sz w:val="24"/>
                <w:szCs w:val="24"/>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D510C9" w14:textId="023FAE5B" w:rsidR="000B1271" w:rsidRPr="005F77D5" w:rsidRDefault="000B1271" w:rsidP="006F6BE5">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3.b.</w:t>
            </w:r>
          </w:p>
        </w:tc>
        <w:tc>
          <w:tcPr>
            <w:tcW w:w="45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F1E2C8" w14:textId="5FA67B89" w:rsidR="000B1271" w:rsidRPr="005F77D5" w:rsidRDefault="000B1271" w:rsidP="006F6BE5">
            <w:pPr>
              <w:contextualSpacing/>
              <w:rPr>
                <w:rFonts w:asciiTheme="minorHAnsi" w:eastAsiaTheme="minorEastAsia" w:hAnsiTheme="minorHAnsi"/>
                <w:color w:val="000000" w:themeColor="text1"/>
              </w:rPr>
            </w:pPr>
            <w:r w:rsidRPr="005F77D5">
              <w:rPr>
                <w:rFonts w:asciiTheme="minorHAnsi" w:eastAsiaTheme="minorEastAsia" w:hAnsiTheme="minorHAnsi"/>
                <w:color w:val="000000" w:themeColor="text1"/>
              </w:rPr>
              <w:t xml:space="preserve">Will </w:t>
            </w:r>
            <w:r w:rsidR="004D7FE4">
              <w:rPr>
                <w:rFonts w:asciiTheme="minorHAnsi" w:eastAsiaTheme="minorEastAsia" w:hAnsiTheme="minorHAnsi"/>
                <w:color w:val="000000" w:themeColor="text1"/>
              </w:rPr>
              <w:t>MIC</w:t>
            </w:r>
            <w:r w:rsidRPr="005F77D5">
              <w:rPr>
                <w:rFonts w:asciiTheme="minorHAnsi" w:eastAsiaTheme="minorEastAsia" w:hAnsiTheme="minorHAnsi"/>
                <w:color w:val="000000" w:themeColor="text1"/>
              </w:rPr>
              <w:t xml:space="preserve"> data be encrypted during any network transfer?</w:t>
            </w:r>
          </w:p>
        </w:tc>
        <w:tc>
          <w:tcPr>
            <w:tcW w:w="28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3B0E21D9" w14:textId="77777777" w:rsidR="000B1271" w:rsidRPr="005F77D5" w:rsidRDefault="000B1271" w:rsidP="000B1271">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p w14:paraId="283547D1" w14:textId="77777777" w:rsidR="000B1271" w:rsidRPr="005F77D5" w:rsidRDefault="000B1271" w:rsidP="000B1271">
            <w:pPr>
              <w:tabs>
                <w:tab w:val="left" w:pos="567"/>
              </w:tabs>
              <w:spacing w:after="0" w:line="240" w:lineRule="auto"/>
              <w:jc w:val="center"/>
              <w:rPr>
                <w:rFonts w:asciiTheme="minorHAnsi" w:hAnsiTheme="minorHAnsi"/>
                <w:i/>
                <w:iCs/>
                <w:sz w:val="24"/>
                <w:szCs w:val="24"/>
              </w:rPr>
            </w:pPr>
          </w:p>
          <w:p w14:paraId="219604D9" w14:textId="77777777" w:rsidR="000B1271" w:rsidRPr="005F77D5" w:rsidRDefault="000B1271" w:rsidP="006F6BE5">
            <w:pPr>
              <w:tabs>
                <w:tab w:val="left" w:pos="567"/>
              </w:tabs>
              <w:spacing w:after="0" w:line="240" w:lineRule="auto"/>
              <w:jc w:val="center"/>
              <w:rPr>
                <w:rFonts w:asciiTheme="minorHAnsi" w:hAnsiTheme="minorHAnsi"/>
                <w:i/>
                <w:iCs/>
                <w:sz w:val="24"/>
                <w:szCs w:val="24"/>
              </w:rPr>
            </w:pPr>
          </w:p>
        </w:tc>
        <w:tc>
          <w:tcPr>
            <w:tcW w:w="238" w:type="dxa"/>
          </w:tcPr>
          <w:p w14:paraId="1344CBC8" w14:textId="77777777" w:rsidR="000B1271" w:rsidRPr="005F77D5" w:rsidRDefault="000B1271" w:rsidP="006F6BE5"/>
        </w:tc>
        <w:tc>
          <w:tcPr>
            <w:tcW w:w="351" w:type="dxa"/>
          </w:tcPr>
          <w:p w14:paraId="514A6E0E" w14:textId="77777777" w:rsidR="000B1271" w:rsidRPr="005F77D5" w:rsidRDefault="000B1271" w:rsidP="006F6BE5"/>
        </w:tc>
        <w:tc>
          <w:tcPr>
            <w:tcW w:w="351" w:type="dxa"/>
          </w:tcPr>
          <w:p w14:paraId="2F6CE3FB" w14:textId="77777777" w:rsidR="000B1271" w:rsidRPr="005F77D5" w:rsidRDefault="000B1271" w:rsidP="006F6BE5"/>
        </w:tc>
      </w:tr>
      <w:tr w:rsidR="00667B52" w:rsidRPr="005F77D5" w14:paraId="759125F3" w14:textId="77777777" w:rsidTr="56A374A8">
        <w:trPr>
          <w:trHeight w:val="846"/>
        </w:trPr>
        <w:tc>
          <w:tcPr>
            <w:tcW w:w="283" w:type="dxa"/>
          </w:tcPr>
          <w:p w14:paraId="60C3DDE1" w14:textId="77777777" w:rsidR="000B1271" w:rsidRPr="005F77D5" w:rsidRDefault="000B1271" w:rsidP="006F6BE5">
            <w:pPr>
              <w:tabs>
                <w:tab w:val="left" w:pos="567"/>
              </w:tabs>
              <w:spacing w:after="0" w:line="240" w:lineRule="auto"/>
              <w:jc w:val="center"/>
              <w:rPr>
                <w:rFonts w:asciiTheme="minorHAnsi" w:hAnsiTheme="minorHAnsi"/>
                <w:sz w:val="24"/>
                <w:szCs w:val="24"/>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23DD20" w14:textId="2CA350D8" w:rsidR="000B1271" w:rsidRPr="005F77D5" w:rsidRDefault="008A6667" w:rsidP="56A374A8">
            <w:pPr>
              <w:tabs>
                <w:tab w:val="left" w:pos="567"/>
              </w:tabs>
              <w:rPr>
                <w:rFonts w:asciiTheme="minorHAnsi" w:eastAsiaTheme="minorEastAsia" w:hAnsiTheme="minorHAnsi"/>
                <w:color w:val="000000" w:themeColor="text1"/>
              </w:rPr>
            </w:pPr>
            <w:r w:rsidRPr="005F77D5">
              <w:rPr>
                <w:rFonts w:asciiTheme="minorHAnsi" w:eastAsiaTheme="minorEastAsia" w:hAnsiTheme="minorHAnsi"/>
                <w:color w:val="000000" w:themeColor="text1"/>
              </w:rPr>
              <w:t>3.c.</w:t>
            </w:r>
          </w:p>
        </w:tc>
        <w:tc>
          <w:tcPr>
            <w:tcW w:w="45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E6ED0A" w14:textId="5B800527" w:rsidR="000B1271" w:rsidRPr="005F77D5" w:rsidRDefault="008A6667" w:rsidP="56A374A8">
            <w:pPr>
              <w:rPr>
                <w:rFonts w:asciiTheme="minorHAnsi" w:eastAsiaTheme="minorEastAsia" w:hAnsiTheme="minorHAnsi"/>
                <w:color w:val="000000" w:themeColor="text1"/>
              </w:rPr>
            </w:pPr>
            <w:r w:rsidRPr="005F77D5">
              <w:rPr>
                <w:rFonts w:asciiTheme="minorHAnsi" w:eastAsiaTheme="minorEastAsia" w:hAnsiTheme="minorHAnsi"/>
                <w:color w:val="000000" w:themeColor="text1"/>
              </w:rPr>
              <w:t>Is single sign-on such as LDAP, SAML, Shibboleth or Azure AD supported?</w:t>
            </w:r>
          </w:p>
        </w:tc>
        <w:tc>
          <w:tcPr>
            <w:tcW w:w="28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577EF66E" w14:textId="77777777" w:rsidR="000B1271" w:rsidRPr="005F77D5" w:rsidRDefault="000B1271" w:rsidP="000B1271">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p w14:paraId="3CC0D12C" w14:textId="77777777" w:rsidR="000B1271" w:rsidRPr="005F77D5" w:rsidRDefault="000B1271" w:rsidP="000B1271">
            <w:pPr>
              <w:tabs>
                <w:tab w:val="left" w:pos="567"/>
              </w:tabs>
              <w:spacing w:after="0" w:line="240" w:lineRule="auto"/>
              <w:jc w:val="center"/>
              <w:rPr>
                <w:rFonts w:asciiTheme="minorHAnsi" w:hAnsiTheme="minorHAnsi"/>
                <w:i/>
                <w:iCs/>
                <w:sz w:val="24"/>
                <w:szCs w:val="24"/>
              </w:rPr>
            </w:pPr>
          </w:p>
          <w:p w14:paraId="45207F5C" w14:textId="77777777" w:rsidR="000B1271" w:rsidRPr="005F77D5" w:rsidRDefault="000B1271" w:rsidP="000B1271">
            <w:pPr>
              <w:tabs>
                <w:tab w:val="left" w:pos="567"/>
              </w:tabs>
              <w:spacing w:after="0" w:line="240" w:lineRule="auto"/>
              <w:jc w:val="center"/>
              <w:rPr>
                <w:rFonts w:asciiTheme="minorHAnsi" w:hAnsiTheme="minorHAnsi"/>
                <w:i/>
                <w:iCs/>
                <w:sz w:val="24"/>
                <w:szCs w:val="24"/>
              </w:rPr>
            </w:pPr>
          </w:p>
        </w:tc>
        <w:tc>
          <w:tcPr>
            <w:tcW w:w="238" w:type="dxa"/>
          </w:tcPr>
          <w:p w14:paraId="0AC2C763" w14:textId="77777777" w:rsidR="000B1271" w:rsidRPr="005F77D5" w:rsidRDefault="000B1271" w:rsidP="006F6BE5"/>
        </w:tc>
        <w:tc>
          <w:tcPr>
            <w:tcW w:w="351" w:type="dxa"/>
          </w:tcPr>
          <w:p w14:paraId="6D67E812" w14:textId="77777777" w:rsidR="000B1271" w:rsidRPr="005F77D5" w:rsidRDefault="000B1271" w:rsidP="006F6BE5"/>
        </w:tc>
        <w:tc>
          <w:tcPr>
            <w:tcW w:w="351" w:type="dxa"/>
          </w:tcPr>
          <w:p w14:paraId="463EE2D7" w14:textId="77777777" w:rsidR="000B1271" w:rsidRPr="005F77D5" w:rsidRDefault="000B1271" w:rsidP="006F6BE5"/>
        </w:tc>
      </w:tr>
      <w:tr w:rsidR="00667B52" w:rsidRPr="005F77D5" w14:paraId="67912564" w14:textId="77777777" w:rsidTr="56A374A8">
        <w:trPr>
          <w:trHeight w:val="846"/>
        </w:trPr>
        <w:tc>
          <w:tcPr>
            <w:tcW w:w="283" w:type="dxa"/>
          </w:tcPr>
          <w:p w14:paraId="49AF481A" w14:textId="77777777" w:rsidR="000B1271" w:rsidRPr="005F77D5" w:rsidRDefault="000B1271" w:rsidP="006F6BE5">
            <w:pPr>
              <w:tabs>
                <w:tab w:val="left" w:pos="567"/>
              </w:tabs>
              <w:spacing w:after="0" w:line="240" w:lineRule="auto"/>
              <w:jc w:val="center"/>
              <w:rPr>
                <w:rFonts w:asciiTheme="minorHAnsi" w:hAnsiTheme="minorHAnsi"/>
                <w:sz w:val="24"/>
                <w:szCs w:val="24"/>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6DEDA7" w14:textId="3F21250E" w:rsidR="000B1271" w:rsidRPr="005F77D5" w:rsidRDefault="008235ED" w:rsidP="006F6BE5">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3</w:t>
            </w:r>
            <w:r w:rsidR="00EF585C" w:rsidRPr="005F77D5">
              <w:rPr>
                <w:rFonts w:asciiTheme="minorHAnsi" w:hAnsiTheme="minorHAnsi"/>
                <w:sz w:val="24"/>
                <w:szCs w:val="24"/>
              </w:rPr>
              <w:t>.d.</w:t>
            </w:r>
          </w:p>
        </w:tc>
        <w:tc>
          <w:tcPr>
            <w:tcW w:w="45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430232" w14:textId="70663794" w:rsidR="000B1271" w:rsidRPr="005F77D5" w:rsidRDefault="008235ED" w:rsidP="006F6BE5">
            <w:pPr>
              <w:contextualSpacing/>
              <w:rPr>
                <w:rFonts w:asciiTheme="minorHAnsi" w:eastAsiaTheme="minorEastAsia" w:hAnsiTheme="minorHAnsi"/>
                <w:color w:val="000000" w:themeColor="text1"/>
              </w:rPr>
            </w:pPr>
            <w:r w:rsidRPr="005F77D5">
              <w:rPr>
                <w:rFonts w:asciiTheme="minorHAnsi" w:eastAsiaTheme="minorEastAsia" w:hAnsiTheme="minorHAnsi"/>
                <w:color w:val="000000" w:themeColor="text1"/>
              </w:rPr>
              <w:t>Please confirm that multi-factor authentication can be configured for all system accounts</w:t>
            </w:r>
          </w:p>
        </w:tc>
        <w:tc>
          <w:tcPr>
            <w:tcW w:w="28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50A536F8" w14:textId="77777777" w:rsidR="000B1271" w:rsidRPr="005F77D5" w:rsidRDefault="000B1271" w:rsidP="000B1271">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p w14:paraId="6D3AB616" w14:textId="77777777" w:rsidR="000B1271" w:rsidRPr="005F77D5" w:rsidRDefault="000B1271" w:rsidP="000B1271">
            <w:pPr>
              <w:tabs>
                <w:tab w:val="left" w:pos="567"/>
              </w:tabs>
              <w:spacing w:after="0" w:line="240" w:lineRule="auto"/>
              <w:jc w:val="center"/>
              <w:rPr>
                <w:rFonts w:asciiTheme="minorHAnsi" w:hAnsiTheme="minorHAnsi"/>
                <w:i/>
                <w:iCs/>
                <w:sz w:val="24"/>
                <w:szCs w:val="24"/>
              </w:rPr>
            </w:pPr>
          </w:p>
          <w:p w14:paraId="6DB832E5" w14:textId="77777777" w:rsidR="000B1271" w:rsidRPr="005F77D5" w:rsidRDefault="000B1271" w:rsidP="000B1271">
            <w:pPr>
              <w:tabs>
                <w:tab w:val="left" w:pos="567"/>
              </w:tabs>
              <w:spacing w:after="0" w:line="240" w:lineRule="auto"/>
              <w:jc w:val="center"/>
              <w:rPr>
                <w:rFonts w:asciiTheme="minorHAnsi" w:hAnsiTheme="minorHAnsi"/>
                <w:i/>
                <w:iCs/>
                <w:sz w:val="24"/>
                <w:szCs w:val="24"/>
              </w:rPr>
            </w:pPr>
          </w:p>
        </w:tc>
        <w:tc>
          <w:tcPr>
            <w:tcW w:w="238" w:type="dxa"/>
          </w:tcPr>
          <w:p w14:paraId="4E856943" w14:textId="77777777" w:rsidR="000B1271" w:rsidRPr="005F77D5" w:rsidRDefault="000B1271" w:rsidP="006F6BE5"/>
        </w:tc>
        <w:tc>
          <w:tcPr>
            <w:tcW w:w="351" w:type="dxa"/>
          </w:tcPr>
          <w:p w14:paraId="6F2402BC" w14:textId="77777777" w:rsidR="000B1271" w:rsidRPr="005F77D5" w:rsidRDefault="000B1271" w:rsidP="006F6BE5"/>
        </w:tc>
        <w:tc>
          <w:tcPr>
            <w:tcW w:w="351" w:type="dxa"/>
          </w:tcPr>
          <w:p w14:paraId="5389C681" w14:textId="77777777" w:rsidR="000B1271" w:rsidRPr="005F77D5" w:rsidRDefault="000B1271" w:rsidP="006F6BE5"/>
        </w:tc>
      </w:tr>
      <w:tr w:rsidR="00667B52" w:rsidRPr="005F77D5" w14:paraId="3F2C3135" w14:textId="77777777" w:rsidTr="56A374A8">
        <w:trPr>
          <w:trHeight w:val="846"/>
        </w:trPr>
        <w:tc>
          <w:tcPr>
            <w:tcW w:w="283" w:type="dxa"/>
          </w:tcPr>
          <w:p w14:paraId="5131D22D" w14:textId="77777777" w:rsidR="000B1271" w:rsidRPr="005F77D5" w:rsidRDefault="000B1271" w:rsidP="006F6BE5">
            <w:pPr>
              <w:tabs>
                <w:tab w:val="left" w:pos="567"/>
              </w:tabs>
              <w:spacing w:after="0" w:line="240" w:lineRule="auto"/>
              <w:jc w:val="center"/>
              <w:rPr>
                <w:rFonts w:asciiTheme="minorHAnsi" w:hAnsiTheme="minorHAnsi"/>
                <w:sz w:val="24"/>
                <w:szCs w:val="24"/>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58DFB6" w14:textId="325DF464" w:rsidR="000B1271" w:rsidRPr="005F77D5" w:rsidRDefault="00EF585C" w:rsidP="006F6BE5">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3.e.</w:t>
            </w:r>
          </w:p>
        </w:tc>
        <w:tc>
          <w:tcPr>
            <w:tcW w:w="45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F8B4161" w14:textId="6D223B07" w:rsidR="000B1271" w:rsidRPr="005F77D5" w:rsidRDefault="00915158" w:rsidP="006F6BE5">
            <w:pPr>
              <w:contextualSpacing/>
              <w:rPr>
                <w:rFonts w:asciiTheme="minorHAnsi" w:eastAsiaTheme="minorEastAsia" w:hAnsiTheme="minorHAnsi"/>
                <w:color w:val="000000" w:themeColor="text1"/>
              </w:rPr>
            </w:pPr>
            <w:r w:rsidRPr="005F77D5">
              <w:rPr>
                <w:rFonts w:asciiTheme="minorHAnsi" w:eastAsiaTheme="minorEastAsia" w:hAnsiTheme="minorHAnsi"/>
                <w:color w:val="000000" w:themeColor="text1"/>
              </w:rPr>
              <w:t>Describe the security controls in place for privileged accounts. e.g., Administration accounts. (Multi-Factor Authentication preferred)</w:t>
            </w:r>
          </w:p>
        </w:tc>
        <w:tc>
          <w:tcPr>
            <w:tcW w:w="28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3EB96931" w14:textId="77777777" w:rsidR="000B1271" w:rsidRPr="005F77D5" w:rsidRDefault="000B1271" w:rsidP="000B1271">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p w14:paraId="6A0543AF" w14:textId="77777777" w:rsidR="000B1271" w:rsidRPr="005F77D5" w:rsidRDefault="000B1271" w:rsidP="000B1271">
            <w:pPr>
              <w:tabs>
                <w:tab w:val="left" w:pos="567"/>
              </w:tabs>
              <w:spacing w:after="0" w:line="240" w:lineRule="auto"/>
              <w:jc w:val="center"/>
              <w:rPr>
                <w:rFonts w:asciiTheme="minorHAnsi" w:hAnsiTheme="minorHAnsi"/>
                <w:i/>
                <w:iCs/>
                <w:sz w:val="24"/>
                <w:szCs w:val="24"/>
              </w:rPr>
            </w:pPr>
          </w:p>
          <w:p w14:paraId="6C57EE3E" w14:textId="77777777" w:rsidR="000B1271" w:rsidRPr="005F77D5" w:rsidRDefault="000B1271" w:rsidP="000B1271">
            <w:pPr>
              <w:tabs>
                <w:tab w:val="left" w:pos="567"/>
              </w:tabs>
              <w:spacing w:after="0" w:line="240" w:lineRule="auto"/>
              <w:jc w:val="center"/>
              <w:rPr>
                <w:rFonts w:asciiTheme="minorHAnsi" w:hAnsiTheme="minorHAnsi"/>
                <w:i/>
                <w:iCs/>
                <w:sz w:val="24"/>
                <w:szCs w:val="24"/>
              </w:rPr>
            </w:pPr>
          </w:p>
        </w:tc>
        <w:tc>
          <w:tcPr>
            <w:tcW w:w="238" w:type="dxa"/>
          </w:tcPr>
          <w:p w14:paraId="045BAFB9" w14:textId="77777777" w:rsidR="000B1271" w:rsidRPr="005F77D5" w:rsidRDefault="000B1271" w:rsidP="006F6BE5"/>
        </w:tc>
        <w:tc>
          <w:tcPr>
            <w:tcW w:w="351" w:type="dxa"/>
          </w:tcPr>
          <w:p w14:paraId="4C70EE99" w14:textId="77777777" w:rsidR="000B1271" w:rsidRPr="005F77D5" w:rsidRDefault="000B1271" w:rsidP="006F6BE5"/>
        </w:tc>
        <w:tc>
          <w:tcPr>
            <w:tcW w:w="351" w:type="dxa"/>
          </w:tcPr>
          <w:p w14:paraId="237E4BBC" w14:textId="77777777" w:rsidR="000B1271" w:rsidRPr="005F77D5" w:rsidRDefault="000B1271" w:rsidP="006F6BE5"/>
        </w:tc>
      </w:tr>
      <w:tr w:rsidR="005752DB" w:rsidRPr="005F77D5" w14:paraId="5972B5C0" w14:textId="77777777">
        <w:trPr>
          <w:gridAfter w:val="1"/>
          <w:wAfter w:w="351" w:type="dxa"/>
          <w:trHeight w:val="846"/>
        </w:trPr>
        <w:tc>
          <w:tcPr>
            <w:tcW w:w="283" w:type="dxa"/>
          </w:tcPr>
          <w:p w14:paraId="7F04DE01" w14:textId="77777777" w:rsidR="00915158" w:rsidRPr="005F77D5" w:rsidRDefault="00915158" w:rsidP="006F6BE5">
            <w:pPr>
              <w:tabs>
                <w:tab w:val="left" w:pos="567"/>
              </w:tabs>
              <w:spacing w:after="0" w:line="240" w:lineRule="auto"/>
              <w:jc w:val="center"/>
              <w:rPr>
                <w:rFonts w:asciiTheme="minorHAnsi" w:hAnsiTheme="minorHAnsi"/>
                <w:i/>
                <w:iCs/>
                <w:sz w:val="24"/>
                <w:szCs w:val="24"/>
              </w:rPr>
            </w:pPr>
          </w:p>
        </w:tc>
        <w:tc>
          <w:tcPr>
            <w:tcW w:w="806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78C5CDD6" w14:textId="63DF2CEC" w:rsidR="00915158" w:rsidRPr="005F77D5" w:rsidRDefault="00915158" w:rsidP="006F6BE5">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4.</w:t>
            </w:r>
            <w:r w:rsidR="004F0D7C" w:rsidRPr="005F77D5">
              <w:t xml:space="preserve"> </w:t>
            </w:r>
            <w:r w:rsidR="004F0D7C" w:rsidRPr="005F77D5">
              <w:rPr>
                <w:rFonts w:asciiTheme="minorHAnsi" w:hAnsiTheme="minorHAnsi"/>
                <w:i/>
                <w:iCs/>
                <w:sz w:val="24"/>
                <w:szCs w:val="24"/>
              </w:rPr>
              <w:t>Geographic Location:</w:t>
            </w:r>
          </w:p>
        </w:tc>
        <w:tc>
          <w:tcPr>
            <w:tcW w:w="238" w:type="dxa"/>
          </w:tcPr>
          <w:p w14:paraId="57768626" w14:textId="77777777" w:rsidR="00915158" w:rsidRPr="005F77D5" w:rsidRDefault="00915158" w:rsidP="006F6BE5"/>
        </w:tc>
        <w:tc>
          <w:tcPr>
            <w:tcW w:w="351" w:type="dxa"/>
          </w:tcPr>
          <w:p w14:paraId="79053FEF" w14:textId="77777777" w:rsidR="00915158" w:rsidRPr="005F77D5" w:rsidRDefault="00915158" w:rsidP="006F6BE5"/>
        </w:tc>
      </w:tr>
      <w:tr w:rsidR="00667B52" w:rsidRPr="005F77D5" w14:paraId="200E5ECD" w14:textId="77777777" w:rsidTr="56A374A8">
        <w:trPr>
          <w:trHeight w:val="846"/>
        </w:trPr>
        <w:tc>
          <w:tcPr>
            <w:tcW w:w="283" w:type="dxa"/>
          </w:tcPr>
          <w:p w14:paraId="20B35F64" w14:textId="77777777" w:rsidR="00915158" w:rsidRPr="005F77D5" w:rsidRDefault="00915158" w:rsidP="006F6BE5">
            <w:pPr>
              <w:tabs>
                <w:tab w:val="left" w:pos="567"/>
              </w:tabs>
              <w:spacing w:after="0" w:line="240" w:lineRule="auto"/>
              <w:jc w:val="center"/>
              <w:rPr>
                <w:rFonts w:asciiTheme="minorHAnsi" w:hAnsiTheme="minorHAnsi"/>
                <w:sz w:val="24"/>
                <w:szCs w:val="24"/>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5F5499" w14:textId="77BCCAA0" w:rsidR="00915158" w:rsidRPr="005F77D5" w:rsidRDefault="000C1A24" w:rsidP="006F6BE5">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4</w:t>
            </w:r>
            <w:r w:rsidR="00915158" w:rsidRPr="005F77D5">
              <w:rPr>
                <w:rFonts w:asciiTheme="minorHAnsi" w:hAnsiTheme="minorHAnsi"/>
                <w:sz w:val="24"/>
                <w:szCs w:val="24"/>
              </w:rPr>
              <w:t>.a.</w:t>
            </w:r>
          </w:p>
        </w:tc>
        <w:tc>
          <w:tcPr>
            <w:tcW w:w="45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3D402F" w14:textId="48A3726F" w:rsidR="00915158" w:rsidRPr="005F77D5" w:rsidRDefault="005E3C1F" w:rsidP="006F6BE5">
            <w:pPr>
              <w:contextualSpacing/>
              <w:rPr>
                <w:rFonts w:asciiTheme="minorHAnsi" w:eastAsiaTheme="minorEastAsia" w:hAnsiTheme="minorHAnsi"/>
                <w:color w:val="000000" w:themeColor="text1"/>
              </w:rPr>
            </w:pPr>
            <w:r w:rsidRPr="005F77D5">
              <w:rPr>
                <w:rFonts w:asciiTheme="minorHAnsi" w:eastAsiaTheme="minorEastAsia" w:hAnsiTheme="minorHAnsi"/>
                <w:color w:val="000000" w:themeColor="text1"/>
              </w:rPr>
              <w:t xml:space="preserve">In what countries will </w:t>
            </w:r>
            <w:r w:rsidR="004D7FE4">
              <w:rPr>
                <w:rFonts w:asciiTheme="minorHAnsi" w:eastAsiaTheme="minorEastAsia" w:hAnsiTheme="minorHAnsi"/>
                <w:color w:val="000000" w:themeColor="text1"/>
              </w:rPr>
              <w:t>MIC</w:t>
            </w:r>
            <w:r w:rsidRPr="005F77D5">
              <w:rPr>
                <w:rFonts w:asciiTheme="minorHAnsi" w:eastAsiaTheme="minorEastAsia" w:hAnsiTheme="minorHAnsi"/>
                <w:color w:val="000000" w:themeColor="text1"/>
              </w:rPr>
              <w:t xml:space="preserve"> data be stored?</w:t>
            </w:r>
          </w:p>
        </w:tc>
        <w:tc>
          <w:tcPr>
            <w:tcW w:w="28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18D4134F" w14:textId="77777777" w:rsidR="00915158" w:rsidRPr="005F77D5" w:rsidRDefault="00915158" w:rsidP="006F6BE5">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p w14:paraId="1AF57513" w14:textId="77777777" w:rsidR="00915158" w:rsidRPr="005F77D5" w:rsidRDefault="00915158" w:rsidP="006F6BE5">
            <w:pPr>
              <w:tabs>
                <w:tab w:val="left" w:pos="567"/>
              </w:tabs>
              <w:spacing w:after="0" w:line="240" w:lineRule="auto"/>
              <w:jc w:val="center"/>
              <w:rPr>
                <w:rFonts w:asciiTheme="minorHAnsi" w:hAnsiTheme="minorHAnsi"/>
                <w:i/>
                <w:iCs/>
                <w:sz w:val="24"/>
                <w:szCs w:val="24"/>
              </w:rPr>
            </w:pPr>
          </w:p>
          <w:p w14:paraId="5599164B" w14:textId="77777777" w:rsidR="00915158" w:rsidRPr="005F77D5" w:rsidRDefault="00915158" w:rsidP="006F6BE5">
            <w:pPr>
              <w:tabs>
                <w:tab w:val="left" w:pos="567"/>
              </w:tabs>
              <w:spacing w:after="0" w:line="240" w:lineRule="auto"/>
              <w:jc w:val="center"/>
              <w:rPr>
                <w:rFonts w:asciiTheme="minorHAnsi" w:hAnsiTheme="minorHAnsi"/>
                <w:i/>
                <w:iCs/>
                <w:sz w:val="24"/>
                <w:szCs w:val="24"/>
              </w:rPr>
            </w:pPr>
          </w:p>
        </w:tc>
        <w:tc>
          <w:tcPr>
            <w:tcW w:w="238" w:type="dxa"/>
          </w:tcPr>
          <w:p w14:paraId="6CF92485" w14:textId="77777777" w:rsidR="00915158" w:rsidRPr="005F77D5" w:rsidRDefault="00915158" w:rsidP="006F6BE5"/>
        </w:tc>
        <w:tc>
          <w:tcPr>
            <w:tcW w:w="351" w:type="dxa"/>
          </w:tcPr>
          <w:p w14:paraId="2CFAE406" w14:textId="77777777" w:rsidR="00915158" w:rsidRPr="005F77D5" w:rsidRDefault="00915158" w:rsidP="006F6BE5"/>
        </w:tc>
        <w:tc>
          <w:tcPr>
            <w:tcW w:w="351" w:type="dxa"/>
          </w:tcPr>
          <w:p w14:paraId="300A8EA0" w14:textId="77777777" w:rsidR="00915158" w:rsidRPr="005F77D5" w:rsidRDefault="00915158" w:rsidP="006F6BE5"/>
        </w:tc>
      </w:tr>
      <w:tr w:rsidR="00667B52" w:rsidRPr="005F77D5" w14:paraId="399F7F60" w14:textId="77777777" w:rsidTr="56A374A8">
        <w:trPr>
          <w:trHeight w:val="846"/>
        </w:trPr>
        <w:tc>
          <w:tcPr>
            <w:tcW w:w="283" w:type="dxa"/>
          </w:tcPr>
          <w:p w14:paraId="51791157" w14:textId="77777777" w:rsidR="005E3C1F" w:rsidRPr="005F77D5" w:rsidRDefault="005E3C1F" w:rsidP="006F6BE5">
            <w:pPr>
              <w:tabs>
                <w:tab w:val="left" w:pos="567"/>
              </w:tabs>
              <w:spacing w:after="0" w:line="240" w:lineRule="auto"/>
              <w:jc w:val="center"/>
              <w:rPr>
                <w:rFonts w:asciiTheme="minorHAnsi" w:hAnsiTheme="minorHAnsi"/>
                <w:sz w:val="24"/>
                <w:szCs w:val="24"/>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9B04E8" w14:textId="7BCF34F4" w:rsidR="005E3C1F" w:rsidRPr="005F77D5" w:rsidRDefault="005E3C1F" w:rsidP="006F6BE5">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4.b.</w:t>
            </w:r>
          </w:p>
        </w:tc>
        <w:tc>
          <w:tcPr>
            <w:tcW w:w="45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180B00" w14:textId="6EF67F31" w:rsidR="005E3C1F" w:rsidRPr="005F77D5" w:rsidRDefault="00886F29" w:rsidP="006F6BE5">
            <w:pPr>
              <w:contextualSpacing/>
              <w:rPr>
                <w:rFonts w:asciiTheme="minorHAnsi" w:eastAsiaTheme="minorEastAsia" w:hAnsiTheme="minorHAnsi"/>
                <w:color w:val="000000" w:themeColor="text1"/>
              </w:rPr>
            </w:pPr>
            <w:r w:rsidRPr="005F77D5">
              <w:rPr>
                <w:rFonts w:asciiTheme="minorHAnsi" w:eastAsiaTheme="minorEastAsia" w:hAnsiTheme="minorHAnsi"/>
                <w:color w:val="000000" w:themeColor="text1"/>
              </w:rPr>
              <w:t xml:space="preserve">Will </w:t>
            </w:r>
            <w:r w:rsidR="004D7FE4">
              <w:rPr>
                <w:rFonts w:asciiTheme="minorHAnsi" w:eastAsiaTheme="minorEastAsia" w:hAnsiTheme="minorHAnsi"/>
                <w:color w:val="000000" w:themeColor="text1"/>
              </w:rPr>
              <w:t>MIC</w:t>
            </w:r>
            <w:r w:rsidRPr="005F77D5">
              <w:rPr>
                <w:rFonts w:asciiTheme="minorHAnsi" w:eastAsiaTheme="minorEastAsia" w:hAnsiTheme="minorHAnsi"/>
                <w:color w:val="000000" w:themeColor="text1"/>
              </w:rPr>
              <w:t xml:space="preserve"> data ever be transported outside the EU? If so, to where?</w:t>
            </w:r>
          </w:p>
        </w:tc>
        <w:tc>
          <w:tcPr>
            <w:tcW w:w="28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1726FA95" w14:textId="77777777" w:rsidR="00886F29" w:rsidRPr="005F77D5" w:rsidRDefault="00886F29" w:rsidP="00886F29">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p w14:paraId="7F6AED37" w14:textId="77777777" w:rsidR="005E3C1F" w:rsidRPr="005F77D5" w:rsidRDefault="005E3C1F" w:rsidP="006F6BE5">
            <w:pPr>
              <w:tabs>
                <w:tab w:val="left" w:pos="567"/>
              </w:tabs>
              <w:spacing w:after="0" w:line="240" w:lineRule="auto"/>
              <w:jc w:val="center"/>
              <w:rPr>
                <w:rFonts w:asciiTheme="minorHAnsi" w:hAnsiTheme="minorHAnsi"/>
                <w:i/>
                <w:iCs/>
                <w:sz w:val="24"/>
                <w:szCs w:val="24"/>
              </w:rPr>
            </w:pPr>
          </w:p>
        </w:tc>
        <w:tc>
          <w:tcPr>
            <w:tcW w:w="238" w:type="dxa"/>
          </w:tcPr>
          <w:p w14:paraId="441B5E9A" w14:textId="77777777" w:rsidR="005E3C1F" w:rsidRPr="005F77D5" w:rsidRDefault="005E3C1F" w:rsidP="006F6BE5"/>
        </w:tc>
        <w:tc>
          <w:tcPr>
            <w:tcW w:w="351" w:type="dxa"/>
          </w:tcPr>
          <w:p w14:paraId="69090B17" w14:textId="77777777" w:rsidR="005E3C1F" w:rsidRPr="005F77D5" w:rsidRDefault="005E3C1F" w:rsidP="006F6BE5"/>
        </w:tc>
        <w:tc>
          <w:tcPr>
            <w:tcW w:w="351" w:type="dxa"/>
          </w:tcPr>
          <w:p w14:paraId="1AFB66B2" w14:textId="77777777" w:rsidR="005E3C1F" w:rsidRPr="005F77D5" w:rsidRDefault="005E3C1F" w:rsidP="006F6BE5"/>
        </w:tc>
      </w:tr>
      <w:tr w:rsidR="00667B52" w:rsidRPr="005F77D5" w14:paraId="2C9C9EA5" w14:textId="77777777" w:rsidTr="56A374A8">
        <w:trPr>
          <w:trHeight w:val="846"/>
        </w:trPr>
        <w:tc>
          <w:tcPr>
            <w:tcW w:w="283" w:type="dxa"/>
          </w:tcPr>
          <w:p w14:paraId="1D7C3F32" w14:textId="77777777" w:rsidR="00886F29" w:rsidRPr="005F77D5" w:rsidRDefault="00886F29" w:rsidP="006F6BE5">
            <w:pPr>
              <w:tabs>
                <w:tab w:val="left" w:pos="567"/>
              </w:tabs>
              <w:spacing w:after="0" w:line="240" w:lineRule="auto"/>
              <w:jc w:val="center"/>
              <w:rPr>
                <w:rFonts w:asciiTheme="minorHAnsi" w:hAnsiTheme="minorHAnsi"/>
                <w:sz w:val="24"/>
                <w:szCs w:val="24"/>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911D8E" w14:textId="53219B88" w:rsidR="00886F29" w:rsidRPr="005F77D5" w:rsidRDefault="00341EF6" w:rsidP="006F6BE5">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4.c.</w:t>
            </w:r>
          </w:p>
        </w:tc>
        <w:tc>
          <w:tcPr>
            <w:tcW w:w="45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27B9DC" w14:textId="24953F22" w:rsidR="00886F29" w:rsidRPr="005F77D5" w:rsidRDefault="00130854" w:rsidP="006F6BE5">
            <w:pPr>
              <w:contextualSpacing/>
              <w:rPr>
                <w:rFonts w:asciiTheme="minorHAnsi" w:eastAsiaTheme="minorEastAsia" w:hAnsiTheme="minorHAnsi"/>
                <w:color w:val="000000" w:themeColor="text1"/>
              </w:rPr>
            </w:pPr>
            <w:r w:rsidRPr="005F77D5">
              <w:rPr>
                <w:rFonts w:asciiTheme="minorHAnsi" w:eastAsiaTheme="minorEastAsia" w:hAnsiTheme="minorHAnsi"/>
                <w:color w:val="000000" w:themeColor="text1"/>
              </w:rPr>
              <w:t>As part of your service do you use sub-contractors or sub-processors?</w:t>
            </w:r>
          </w:p>
        </w:tc>
        <w:tc>
          <w:tcPr>
            <w:tcW w:w="28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0F7EDCB6" w14:textId="77777777" w:rsidR="00886F29" w:rsidRPr="005F77D5" w:rsidRDefault="00886F29" w:rsidP="00886F29">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p w14:paraId="13120EA2" w14:textId="77777777" w:rsidR="00886F29" w:rsidRPr="005F77D5" w:rsidRDefault="00886F29" w:rsidP="00886F29">
            <w:pPr>
              <w:tabs>
                <w:tab w:val="left" w:pos="567"/>
              </w:tabs>
              <w:spacing w:after="0" w:line="240" w:lineRule="auto"/>
              <w:jc w:val="center"/>
              <w:rPr>
                <w:rFonts w:asciiTheme="minorHAnsi" w:hAnsiTheme="minorHAnsi"/>
                <w:i/>
                <w:iCs/>
                <w:sz w:val="24"/>
                <w:szCs w:val="24"/>
              </w:rPr>
            </w:pPr>
          </w:p>
        </w:tc>
        <w:tc>
          <w:tcPr>
            <w:tcW w:w="238" w:type="dxa"/>
          </w:tcPr>
          <w:p w14:paraId="36C80AEF" w14:textId="77777777" w:rsidR="00886F29" w:rsidRPr="005F77D5" w:rsidRDefault="00886F29" w:rsidP="006F6BE5"/>
        </w:tc>
        <w:tc>
          <w:tcPr>
            <w:tcW w:w="351" w:type="dxa"/>
          </w:tcPr>
          <w:p w14:paraId="33584180" w14:textId="77777777" w:rsidR="00886F29" w:rsidRPr="005F77D5" w:rsidRDefault="00886F29" w:rsidP="006F6BE5"/>
        </w:tc>
        <w:tc>
          <w:tcPr>
            <w:tcW w:w="351" w:type="dxa"/>
          </w:tcPr>
          <w:p w14:paraId="5BD59AB3" w14:textId="77777777" w:rsidR="00886F29" w:rsidRPr="005F77D5" w:rsidRDefault="00886F29" w:rsidP="006F6BE5"/>
        </w:tc>
      </w:tr>
      <w:tr w:rsidR="00667B52" w:rsidRPr="005F77D5" w14:paraId="33CDBAE7" w14:textId="77777777" w:rsidTr="56A374A8">
        <w:trPr>
          <w:trHeight w:val="846"/>
        </w:trPr>
        <w:tc>
          <w:tcPr>
            <w:tcW w:w="283" w:type="dxa"/>
          </w:tcPr>
          <w:p w14:paraId="63E322F2" w14:textId="77777777" w:rsidR="00886F29" w:rsidRPr="005F77D5" w:rsidRDefault="00886F29" w:rsidP="006F6BE5">
            <w:pPr>
              <w:tabs>
                <w:tab w:val="left" w:pos="567"/>
              </w:tabs>
              <w:spacing w:after="0" w:line="240" w:lineRule="auto"/>
              <w:jc w:val="center"/>
              <w:rPr>
                <w:rFonts w:asciiTheme="minorHAnsi" w:hAnsiTheme="minorHAnsi"/>
                <w:sz w:val="24"/>
                <w:szCs w:val="24"/>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C08F6F" w14:textId="31DE536C" w:rsidR="00886F29" w:rsidRPr="005F77D5" w:rsidRDefault="00341EF6" w:rsidP="006F6BE5">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4.d.</w:t>
            </w:r>
          </w:p>
        </w:tc>
        <w:tc>
          <w:tcPr>
            <w:tcW w:w="45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4B4FEB" w14:textId="7DAB413D" w:rsidR="00886F29" w:rsidRPr="005F77D5" w:rsidRDefault="00AB7479" w:rsidP="006F6BE5">
            <w:pPr>
              <w:contextualSpacing/>
              <w:rPr>
                <w:rFonts w:asciiTheme="minorHAnsi" w:eastAsiaTheme="minorEastAsia" w:hAnsiTheme="minorHAnsi"/>
                <w:color w:val="000000" w:themeColor="text1"/>
              </w:rPr>
            </w:pPr>
            <w:r w:rsidRPr="005F77D5">
              <w:rPr>
                <w:rFonts w:asciiTheme="minorHAnsi" w:eastAsiaTheme="minorEastAsia" w:hAnsiTheme="minorHAnsi"/>
                <w:color w:val="000000" w:themeColor="text1"/>
              </w:rPr>
              <w:t>As part of your, or your sub-contractors, data management processes, will the data be routed outside or accessible from outside the EU?</w:t>
            </w:r>
          </w:p>
        </w:tc>
        <w:tc>
          <w:tcPr>
            <w:tcW w:w="28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5F061D88" w14:textId="77777777" w:rsidR="00886F29" w:rsidRPr="005F77D5" w:rsidRDefault="00886F29" w:rsidP="00886F29">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p w14:paraId="7545C5DB" w14:textId="77777777" w:rsidR="00886F29" w:rsidRPr="005F77D5" w:rsidRDefault="00886F29" w:rsidP="00886F29">
            <w:pPr>
              <w:tabs>
                <w:tab w:val="left" w:pos="567"/>
              </w:tabs>
              <w:spacing w:after="0" w:line="240" w:lineRule="auto"/>
              <w:jc w:val="center"/>
              <w:rPr>
                <w:rFonts w:asciiTheme="minorHAnsi" w:hAnsiTheme="minorHAnsi"/>
                <w:i/>
                <w:iCs/>
                <w:sz w:val="24"/>
                <w:szCs w:val="24"/>
              </w:rPr>
            </w:pPr>
          </w:p>
        </w:tc>
        <w:tc>
          <w:tcPr>
            <w:tcW w:w="238" w:type="dxa"/>
          </w:tcPr>
          <w:p w14:paraId="10C45A72" w14:textId="77777777" w:rsidR="00886F29" w:rsidRPr="005F77D5" w:rsidRDefault="00886F29" w:rsidP="006F6BE5"/>
        </w:tc>
        <w:tc>
          <w:tcPr>
            <w:tcW w:w="351" w:type="dxa"/>
          </w:tcPr>
          <w:p w14:paraId="57CE92DE" w14:textId="77777777" w:rsidR="00886F29" w:rsidRPr="005F77D5" w:rsidRDefault="00886F29" w:rsidP="006F6BE5"/>
        </w:tc>
        <w:tc>
          <w:tcPr>
            <w:tcW w:w="351" w:type="dxa"/>
          </w:tcPr>
          <w:p w14:paraId="2AE5251E" w14:textId="77777777" w:rsidR="00886F29" w:rsidRPr="005F77D5" w:rsidRDefault="00886F29" w:rsidP="006F6BE5"/>
        </w:tc>
      </w:tr>
      <w:tr w:rsidR="00667B52" w:rsidRPr="005F77D5" w14:paraId="77C4726D" w14:textId="77777777" w:rsidTr="56A374A8">
        <w:trPr>
          <w:trHeight w:val="846"/>
        </w:trPr>
        <w:tc>
          <w:tcPr>
            <w:tcW w:w="283" w:type="dxa"/>
          </w:tcPr>
          <w:p w14:paraId="1AEFA33A" w14:textId="77777777" w:rsidR="00886F29" w:rsidRPr="005F77D5" w:rsidRDefault="00886F29" w:rsidP="006F6BE5">
            <w:pPr>
              <w:tabs>
                <w:tab w:val="left" w:pos="567"/>
              </w:tabs>
              <w:spacing w:after="0" w:line="240" w:lineRule="auto"/>
              <w:jc w:val="center"/>
              <w:rPr>
                <w:rFonts w:asciiTheme="minorHAnsi" w:hAnsiTheme="minorHAnsi"/>
                <w:sz w:val="24"/>
                <w:szCs w:val="24"/>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55A7FB" w14:textId="6C4B8402" w:rsidR="00886F29" w:rsidRPr="005F77D5" w:rsidRDefault="00341EF6" w:rsidP="006F6BE5">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4.e.</w:t>
            </w:r>
          </w:p>
        </w:tc>
        <w:tc>
          <w:tcPr>
            <w:tcW w:w="45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1A4610" w14:textId="199B36E2" w:rsidR="00886F29" w:rsidRPr="005F77D5" w:rsidRDefault="00341EF6" w:rsidP="006F6BE5">
            <w:pPr>
              <w:contextualSpacing/>
              <w:rPr>
                <w:rFonts w:asciiTheme="minorHAnsi" w:eastAsiaTheme="minorEastAsia" w:hAnsiTheme="minorHAnsi"/>
                <w:color w:val="000000" w:themeColor="text1"/>
              </w:rPr>
            </w:pPr>
            <w:r w:rsidRPr="005F77D5">
              <w:rPr>
                <w:rFonts w:asciiTheme="minorHAnsi" w:eastAsiaTheme="minorEastAsia" w:hAnsiTheme="minorHAnsi"/>
                <w:color w:val="000000" w:themeColor="text1"/>
              </w:rPr>
              <w:t>Please confirm that, if requested, you agree to sign the EU Model Contract (standard contractual clauses) for the transfer of personal data to non-EU or EEA countries.</w:t>
            </w:r>
          </w:p>
        </w:tc>
        <w:tc>
          <w:tcPr>
            <w:tcW w:w="28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4666AF04" w14:textId="77777777" w:rsidR="00886F29" w:rsidRPr="005F77D5" w:rsidRDefault="00886F29" w:rsidP="00886F29">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p w14:paraId="3DFEB3A5" w14:textId="77777777" w:rsidR="00886F29" w:rsidRPr="005F77D5" w:rsidRDefault="00886F29" w:rsidP="00886F29">
            <w:pPr>
              <w:tabs>
                <w:tab w:val="left" w:pos="567"/>
              </w:tabs>
              <w:spacing w:after="0" w:line="240" w:lineRule="auto"/>
              <w:jc w:val="center"/>
              <w:rPr>
                <w:rFonts w:asciiTheme="minorHAnsi" w:hAnsiTheme="minorHAnsi"/>
                <w:i/>
                <w:iCs/>
                <w:sz w:val="24"/>
                <w:szCs w:val="24"/>
              </w:rPr>
            </w:pPr>
          </w:p>
        </w:tc>
        <w:tc>
          <w:tcPr>
            <w:tcW w:w="238" w:type="dxa"/>
          </w:tcPr>
          <w:p w14:paraId="6F3EA6FE" w14:textId="77777777" w:rsidR="00886F29" w:rsidRPr="005F77D5" w:rsidRDefault="00886F29" w:rsidP="006F6BE5"/>
        </w:tc>
        <w:tc>
          <w:tcPr>
            <w:tcW w:w="351" w:type="dxa"/>
          </w:tcPr>
          <w:p w14:paraId="5199473F" w14:textId="77777777" w:rsidR="00886F29" w:rsidRPr="005F77D5" w:rsidRDefault="00886F29" w:rsidP="006F6BE5"/>
        </w:tc>
        <w:tc>
          <w:tcPr>
            <w:tcW w:w="351" w:type="dxa"/>
          </w:tcPr>
          <w:p w14:paraId="004F282A" w14:textId="77777777" w:rsidR="00886F29" w:rsidRPr="005F77D5" w:rsidRDefault="00886F29" w:rsidP="006F6BE5"/>
        </w:tc>
      </w:tr>
      <w:tr w:rsidR="005752DB" w:rsidRPr="005F77D5" w14:paraId="0C7D77D9" w14:textId="77777777">
        <w:trPr>
          <w:gridAfter w:val="1"/>
          <w:wAfter w:w="351" w:type="dxa"/>
          <w:trHeight w:val="846"/>
        </w:trPr>
        <w:tc>
          <w:tcPr>
            <w:tcW w:w="283" w:type="dxa"/>
          </w:tcPr>
          <w:p w14:paraId="7C78A391" w14:textId="77777777" w:rsidR="009647D1" w:rsidRPr="005F77D5" w:rsidRDefault="009647D1" w:rsidP="006F6BE5">
            <w:pPr>
              <w:tabs>
                <w:tab w:val="left" w:pos="567"/>
              </w:tabs>
              <w:spacing w:after="0" w:line="240" w:lineRule="auto"/>
              <w:jc w:val="center"/>
              <w:rPr>
                <w:rFonts w:asciiTheme="minorHAnsi" w:hAnsiTheme="minorHAnsi"/>
                <w:i/>
                <w:iCs/>
                <w:sz w:val="24"/>
                <w:szCs w:val="24"/>
              </w:rPr>
            </w:pPr>
          </w:p>
        </w:tc>
        <w:tc>
          <w:tcPr>
            <w:tcW w:w="806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3B27E07F" w14:textId="02B6E641" w:rsidR="009647D1" w:rsidRPr="005F77D5" w:rsidRDefault="009647D1" w:rsidP="006F6BE5">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5.</w:t>
            </w:r>
            <w:r w:rsidRPr="005F77D5">
              <w:t xml:space="preserve"> </w:t>
            </w:r>
            <w:r w:rsidR="00B7011F" w:rsidRPr="005F77D5">
              <w:t>Policies and Procedures:</w:t>
            </w:r>
          </w:p>
        </w:tc>
        <w:tc>
          <w:tcPr>
            <w:tcW w:w="238" w:type="dxa"/>
          </w:tcPr>
          <w:p w14:paraId="03DC347E" w14:textId="77777777" w:rsidR="009647D1" w:rsidRPr="005F77D5" w:rsidRDefault="009647D1" w:rsidP="006F6BE5"/>
        </w:tc>
        <w:tc>
          <w:tcPr>
            <w:tcW w:w="351" w:type="dxa"/>
          </w:tcPr>
          <w:p w14:paraId="31D67CC6" w14:textId="77777777" w:rsidR="009647D1" w:rsidRPr="005F77D5" w:rsidRDefault="009647D1" w:rsidP="006F6BE5"/>
        </w:tc>
      </w:tr>
      <w:tr w:rsidR="00667B52" w:rsidRPr="005F77D5" w14:paraId="1213C784" w14:textId="77777777" w:rsidTr="56A374A8">
        <w:trPr>
          <w:trHeight w:val="846"/>
        </w:trPr>
        <w:tc>
          <w:tcPr>
            <w:tcW w:w="283" w:type="dxa"/>
          </w:tcPr>
          <w:p w14:paraId="446B70FC" w14:textId="77777777" w:rsidR="009647D1" w:rsidRPr="005F77D5" w:rsidRDefault="009647D1" w:rsidP="006F6BE5">
            <w:pPr>
              <w:tabs>
                <w:tab w:val="left" w:pos="567"/>
              </w:tabs>
              <w:spacing w:after="0" w:line="240" w:lineRule="auto"/>
              <w:jc w:val="center"/>
              <w:rPr>
                <w:rFonts w:asciiTheme="minorHAnsi" w:hAnsiTheme="minorHAnsi"/>
                <w:sz w:val="24"/>
                <w:szCs w:val="24"/>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DA5361" w14:textId="578A9E57" w:rsidR="009647D1" w:rsidRPr="005F77D5" w:rsidRDefault="0061320B" w:rsidP="006F6BE5">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5</w:t>
            </w:r>
            <w:r w:rsidR="009647D1" w:rsidRPr="005F77D5">
              <w:rPr>
                <w:rFonts w:asciiTheme="minorHAnsi" w:hAnsiTheme="minorHAnsi"/>
                <w:sz w:val="24"/>
                <w:szCs w:val="24"/>
              </w:rPr>
              <w:t>.a.</w:t>
            </w:r>
          </w:p>
        </w:tc>
        <w:tc>
          <w:tcPr>
            <w:tcW w:w="45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3EFC42" w14:textId="77777777" w:rsidR="009647D1" w:rsidRPr="005F77D5" w:rsidRDefault="00A00E18" w:rsidP="006F6BE5">
            <w:pPr>
              <w:contextualSpacing/>
              <w:rPr>
                <w:rFonts w:asciiTheme="minorHAnsi" w:eastAsiaTheme="minorEastAsia" w:hAnsiTheme="minorHAnsi"/>
                <w:color w:val="000000" w:themeColor="text1"/>
              </w:rPr>
            </w:pPr>
            <w:r w:rsidRPr="005F77D5">
              <w:rPr>
                <w:rFonts w:asciiTheme="minorHAnsi" w:eastAsiaTheme="minorEastAsia" w:hAnsiTheme="minorHAnsi"/>
                <w:color w:val="000000" w:themeColor="text1"/>
              </w:rPr>
              <w:t>Do you have written policies and procedures for (please provide links where available):</w:t>
            </w:r>
          </w:p>
          <w:p w14:paraId="295AD2EE" w14:textId="77777777" w:rsidR="00C83D93" w:rsidRPr="005F77D5" w:rsidRDefault="00C83D93" w:rsidP="006F6BE5">
            <w:pPr>
              <w:contextualSpacing/>
              <w:rPr>
                <w:rFonts w:asciiTheme="minorHAnsi" w:eastAsiaTheme="minorEastAsia" w:hAnsiTheme="minorHAnsi"/>
                <w:color w:val="000000" w:themeColor="text1"/>
              </w:rPr>
            </w:pPr>
          </w:p>
          <w:p w14:paraId="6D6059C6" w14:textId="2CB57260" w:rsidR="0061320B" w:rsidRPr="005F77D5" w:rsidRDefault="005F5F63" w:rsidP="005F5F63">
            <w:pPr>
              <w:contextualSpacing/>
              <w:rPr>
                <w:rFonts w:asciiTheme="minorHAnsi" w:eastAsiaTheme="minorEastAsia" w:hAnsiTheme="minorHAnsi"/>
                <w:color w:val="000000" w:themeColor="text1"/>
              </w:rPr>
            </w:pPr>
            <w:r w:rsidRPr="005F77D5">
              <w:rPr>
                <w:rFonts w:asciiTheme="minorHAnsi" w:eastAsiaTheme="minorEastAsia" w:hAnsiTheme="minorHAnsi"/>
                <w:color w:val="000000" w:themeColor="text1"/>
              </w:rPr>
              <w:t>-</w:t>
            </w:r>
            <w:r w:rsidR="0061320B" w:rsidRPr="005F77D5">
              <w:rPr>
                <w:rFonts w:asciiTheme="minorHAnsi" w:eastAsiaTheme="minorEastAsia" w:hAnsiTheme="minorHAnsi"/>
                <w:color w:val="000000" w:themeColor="text1"/>
              </w:rPr>
              <w:t>Incident management</w:t>
            </w:r>
          </w:p>
          <w:p w14:paraId="2460ED0E" w14:textId="47F192EF" w:rsidR="0061320B" w:rsidRPr="005F77D5" w:rsidRDefault="005F5F63" w:rsidP="005F5F63">
            <w:pPr>
              <w:contextualSpacing/>
              <w:rPr>
                <w:rFonts w:asciiTheme="minorHAnsi" w:eastAsiaTheme="minorEastAsia" w:hAnsiTheme="minorHAnsi"/>
                <w:color w:val="000000" w:themeColor="text1"/>
              </w:rPr>
            </w:pPr>
            <w:r w:rsidRPr="005F77D5">
              <w:rPr>
                <w:rFonts w:asciiTheme="minorHAnsi" w:eastAsiaTheme="minorEastAsia" w:hAnsiTheme="minorHAnsi"/>
                <w:color w:val="000000" w:themeColor="text1"/>
              </w:rPr>
              <w:t>-</w:t>
            </w:r>
            <w:r w:rsidR="0061320B" w:rsidRPr="005F77D5">
              <w:rPr>
                <w:rFonts w:asciiTheme="minorHAnsi" w:eastAsiaTheme="minorEastAsia" w:hAnsiTheme="minorHAnsi"/>
                <w:color w:val="000000" w:themeColor="text1"/>
              </w:rPr>
              <w:t>Disaster recovery and business continuity planning</w:t>
            </w:r>
          </w:p>
          <w:p w14:paraId="3572E9C2" w14:textId="199EAE4C" w:rsidR="0061320B" w:rsidRPr="005F77D5" w:rsidRDefault="005F5F63" w:rsidP="005F5F63">
            <w:pPr>
              <w:contextualSpacing/>
              <w:rPr>
                <w:rFonts w:asciiTheme="minorHAnsi" w:eastAsiaTheme="minorEastAsia" w:hAnsiTheme="minorHAnsi"/>
                <w:color w:val="000000" w:themeColor="text1"/>
              </w:rPr>
            </w:pPr>
            <w:r w:rsidRPr="005F77D5">
              <w:rPr>
                <w:rFonts w:asciiTheme="minorHAnsi" w:eastAsiaTheme="minorEastAsia" w:hAnsiTheme="minorHAnsi"/>
                <w:color w:val="000000" w:themeColor="text1"/>
              </w:rPr>
              <w:t>-</w:t>
            </w:r>
            <w:r w:rsidR="0061320B" w:rsidRPr="005F77D5">
              <w:rPr>
                <w:rFonts w:asciiTheme="minorHAnsi" w:eastAsiaTheme="minorEastAsia" w:hAnsiTheme="minorHAnsi"/>
                <w:color w:val="000000" w:themeColor="text1"/>
              </w:rPr>
              <w:t>Change control (logging and auditing)</w:t>
            </w:r>
          </w:p>
          <w:p w14:paraId="147E8FBF" w14:textId="77915A6B" w:rsidR="0061320B" w:rsidRPr="005F77D5" w:rsidRDefault="005F5F63" w:rsidP="005F5F63">
            <w:pPr>
              <w:contextualSpacing/>
              <w:rPr>
                <w:rFonts w:asciiTheme="minorHAnsi" w:eastAsiaTheme="minorEastAsia" w:hAnsiTheme="minorHAnsi"/>
                <w:color w:val="000000" w:themeColor="text1"/>
              </w:rPr>
            </w:pPr>
            <w:r w:rsidRPr="005F77D5">
              <w:rPr>
                <w:rFonts w:asciiTheme="minorHAnsi" w:eastAsiaTheme="minorEastAsia" w:hAnsiTheme="minorHAnsi"/>
                <w:color w:val="000000" w:themeColor="text1"/>
              </w:rPr>
              <w:t>-</w:t>
            </w:r>
            <w:r w:rsidR="0061320B" w:rsidRPr="005F77D5">
              <w:rPr>
                <w:rFonts w:asciiTheme="minorHAnsi" w:eastAsiaTheme="minorEastAsia" w:hAnsiTheme="minorHAnsi"/>
                <w:color w:val="000000" w:themeColor="text1"/>
              </w:rPr>
              <w:t>Software patches and upgrades</w:t>
            </w:r>
          </w:p>
          <w:p w14:paraId="565D44D0" w14:textId="1E46BFA5" w:rsidR="0061320B" w:rsidRPr="005F77D5" w:rsidRDefault="005F5F63" w:rsidP="005F5F63">
            <w:pPr>
              <w:contextualSpacing/>
              <w:rPr>
                <w:rFonts w:asciiTheme="minorHAnsi" w:eastAsiaTheme="minorEastAsia" w:hAnsiTheme="minorHAnsi"/>
                <w:color w:val="000000" w:themeColor="text1"/>
              </w:rPr>
            </w:pPr>
            <w:r w:rsidRPr="005F77D5">
              <w:rPr>
                <w:rFonts w:asciiTheme="minorHAnsi" w:eastAsiaTheme="minorEastAsia" w:hAnsiTheme="minorHAnsi"/>
                <w:color w:val="000000" w:themeColor="text1"/>
              </w:rPr>
              <w:t>-</w:t>
            </w:r>
            <w:r w:rsidR="0061320B" w:rsidRPr="005F77D5">
              <w:rPr>
                <w:rFonts w:asciiTheme="minorHAnsi" w:eastAsiaTheme="minorEastAsia" w:hAnsiTheme="minorHAnsi"/>
                <w:color w:val="000000" w:themeColor="text1"/>
              </w:rPr>
              <w:t xml:space="preserve">Anti-malware control </w:t>
            </w:r>
          </w:p>
          <w:p w14:paraId="5325C2C4" w14:textId="1B32F1B0" w:rsidR="0061320B" w:rsidRPr="005F77D5" w:rsidRDefault="005F5F63" w:rsidP="005F5F63">
            <w:pPr>
              <w:contextualSpacing/>
              <w:rPr>
                <w:rFonts w:asciiTheme="minorHAnsi" w:eastAsiaTheme="minorEastAsia" w:hAnsiTheme="minorHAnsi"/>
                <w:color w:val="000000" w:themeColor="text1"/>
              </w:rPr>
            </w:pPr>
            <w:r w:rsidRPr="005F77D5">
              <w:rPr>
                <w:rFonts w:asciiTheme="minorHAnsi" w:eastAsiaTheme="minorEastAsia" w:hAnsiTheme="minorHAnsi"/>
                <w:color w:val="000000" w:themeColor="text1"/>
              </w:rPr>
              <w:t>-</w:t>
            </w:r>
            <w:r w:rsidR="0061320B" w:rsidRPr="005F77D5">
              <w:rPr>
                <w:rFonts w:asciiTheme="minorHAnsi" w:eastAsiaTheme="minorEastAsia" w:hAnsiTheme="minorHAnsi"/>
                <w:color w:val="000000" w:themeColor="text1"/>
              </w:rPr>
              <w:t>System administration</w:t>
            </w:r>
          </w:p>
          <w:p w14:paraId="6AADC5EC" w14:textId="0C6EB120" w:rsidR="0061320B" w:rsidRPr="005F77D5" w:rsidRDefault="005F5F63" w:rsidP="005F5F63">
            <w:pPr>
              <w:contextualSpacing/>
              <w:rPr>
                <w:rFonts w:asciiTheme="minorHAnsi" w:eastAsiaTheme="minorEastAsia" w:hAnsiTheme="minorHAnsi"/>
                <w:color w:val="000000" w:themeColor="text1"/>
              </w:rPr>
            </w:pPr>
            <w:r w:rsidRPr="005F77D5">
              <w:rPr>
                <w:rFonts w:asciiTheme="minorHAnsi" w:eastAsiaTheme="minorEastAsia" w:hAnsiTheme="minorHAnsi"/>
                <w:color w:val="000000" w:themeColor="text1"/>
              </w:rPr>
              <w:t>-</w:t>
            </w:r>
            <w:r w:rsidR="0061320B" w:rsidRPr="005F77D5">
              <w:rPr>
                <w:rFonts w:asciiTheme="minorHAnsi" w:eastAsiaTheme="minorEastAsia" w:hAnsiTheme="minorHAnsi"/>
                <w:color w:val="000000" w:themeColor="text1"/>
              </w:rPr>
              <w:t>System development</w:t>
            </w:r>
          </w:p>
          <w:p w14:paraId="278EDE14" w14:textId="0D8DD758" w:rsidR="0061320B" w:rsidRPr="005F77D5" w:rsidRDefault="005F5F63" w:rsidP="005F5F63">
            <w:pPr>
              <w:contextualSpacing/>
              <w:rPr>
                <w:rFonts w:asciiTheme="minorHAnsi" w:eastAsiaTheme="minorEastAsia" w:hAnsiTheme="minorHAnsi"/>
                <w:color w:val="000000" w:themeColor="text1"/>
              </w:rPr>
            </w:pPr>
            <w:r w:rsidRPr="005F77D5">
              <w:rPr>
                <w:rFonts w:asciiTheme="minorHAnsi" w:eastAsiaTheme="minorEastAsia" w:hAnsiTheme="minorHAnsi"/>
                <w:color w:val="000000" w:themeColor="text1"/>
              </w:rPr>
              <w:t>-</w:t>
            </w:r>
            <w:r w:rsidR="0061320B" w:rsidRPr="005F77D5">
              <w:rPr>
                <w:rFonts w:asciiTheme="minorHAnsi" w:eastAsiaTheme="minorEastAsia" w:hAnsiTheme="minorHAnsi"/>
                <w:color w:val="000000" w:themeColor="text1"/>
              </w:rPr>
              <w:t>Controlling privileged system access</w:t>
            </w:r>
          </w:p>
          <w:p w14:paraId="1ABD964B" w14:textId="490ED376" w:rsidR="0061320B" w:rsidRPr="005F77D5" w:rsidRDefault="0061320B" w:rsidP="006F6BE5">
            <w:pPr>
              <w:contextualSpacing/>
              <w:rPr>
                <w:rFonts w:asciiTheme="minorHAnsi" w:eastAsiaTheme="minorEastAsia" w:hAnsiTheme="minorHAnsi"/>
                <w:color w:val="000000" w:themeColor="text1"/>
              </w:rPr>
            </w:pPr>
          </w:p>
        </w:tc>
        <w:tc>
          <w:tcPr>
            <w:tcW w:w="28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763B7DDB" w14:textId="77777777" w:rsidR="009647D1" w:rsidRPr="005F77D5" w:rsidRDefault="009647D1" w:rsidP="006F6BE5">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p w14:paraId="635826C1" w14:textId="77777777" w:rsidR="009647D1" w:rsidRPr="005F77D5" w:rsidRDefault="009647D1" w:rsidP="006F6BE5">
            <w:pPr>
              <w:tabs>
                <w:tab w:val="left" w:pos="567"/>
              </w:tabs>
              <w:spacing w:after="0" w:line="240" w:lineRule="auto"/>
              <w:jc w:val="center"/>
              <w:rPr>
                <w:rFonts w:asciiTheme="minorHAnsi" w:hAnsiTheme="minorHAnsi"/>
                <w:i/>
                <w:iCs/>
                <w:sz w:val="24"/>
                <w:szCs w:val="24"/>
              </w:rPr>
            </w:pPr>
          </w:p>
          <w:p w14:paraId="47D39F0B" w14:textId="77777777" w:rsidR="009647D1" w:rsidRPr="005F77D5" w:rsidRDefault="009647D1" w:rsidP="006F6BE5">
            <w:pPr>
              <w:tabs>
                <w:tab w:val="left" w:pos="567"/>
              </w:tabs>
              <w:spacing w:after="0" w:line="240" w:lineRule="auto"/>
              <w:jc w:val="center"/>
              <w:rPr>
                <w:rFonts w:asciiTheme="minorHAnsi" w:hAnsiTheme="minorHAnsi"/>
                <w:i/>
                <w:iCs/>
                <w:sz w:val="24"/>
                <w:szCs w:val="24"/>
              </w:rPr>
            </w:pPr>
          </w:p>
        </w:tc>
        <w:tc>
          <w:tcPr>
            <w:tcW w:w="238" w:type="dxa"/>
          </w:tcPr>
          <w:p w14:paraId="1C89362D" w14:textId="77777777" w:rsidR="009647D1" w:rsidRPr="005F77D5" w:rsidRDefault="009647D1" w:rsidP="006F6BE5"/>
        </w:tc>
        <w:tc>
          <w:tcPr>
            <w:tcW w:w="351" w:type="dxa"/>
          </w:tcPr>
          <w:p w14:paraId="56F01345" w14:textId="77777777" w:rsidR="009647D1" w:rsidRPr="005F77D5" w:rsidRDefault="009647D1" w:rsidP="006F6BE5"/>
        </w:tc>
        <w:tc>
          <w:tcPr>
            <w:tcW w:w="351" w:type="dxa"/>
          </w:tcPr>
          <w:p w14:paraId="53201D60" w14:textId="77777777" w:rsidR="009647D1" w:rsidRPr="005F77D5" w:rsidRDefault="009647D1" w:rsidP="006F6BE5"/>
        </w:tc>
      </w:tr>
      <w:tr w:rsidR="00667B52" w:rsidRPr="005F77D5" w14:paraId="6C499664" w14:textId="77777777" w:rsidTr="56A374A8">
        <w:trPr>
          <w:trHeight w:val="846"/>
        </w:trPr>
        <w:tc>
          <w:tcPr>
            <w:tcW w:w="283" w:type="dxa"/>
          </w:tcPr>
          <w:p w14:paraId="3C633291" w14:textId="77777777" w:rsidR="0061320B" w:rsidRPr="005F77D5" w:rsidRDefault="0061320B" w:rsidP="006F6BE5">
            <w:pPr>
              <w:tabs>
                <w:tab w:val="left" w:pos="567"/>
              </w:tabs>
              <w:spacing w:after="0" w:line="240" w:lineRule="auto"/>
              <w:jc w:val="center"/>
              <w:rPr>
                <w:rFonts w:asciiTheme="minorHAnsi" w:hAnsiTheme="minorHAnsi"/>
                <w:sz w:val="24"/>
                <w:szCs w:val="24"/>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97B84C" w14:textId="5A44DE42" w:rsidR="0061320B" w:rsidRPr="005F77D5" w:rsidRDefault="0061320B" w:rsidP="006F6BE5">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5b</w:t>
            </w:r>
          </w:p>
        </w:tc>
        <w:tc>
          <w:tcPr>
            <w:tcW w:w="45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9180D3D" w14:textId="77777777" w:rsidR="00973CEB" w:rsidRPr="005F77D5" w:rsidRDefault="00973CEB" w:rsidP="00973CEB">
            <w:pPr>
              <w:contextualSpacing/>
              <w:rPr>
                <w:rFonts w:asciiTheme="minorHAnsi" w:eastAsiaTheme="minorEastAsia" w:hAnsiTheme="minorHAnsi"/>
                <w:color w:val="000000" w:themeColor="text1"/>
              </w:rPr>
            </w:pPr>
          </w:p>
          <w:p w14:paraId="0B860A5D" w14:textId="66D9372C" w:rsidR="0061320B" w:rsidRPr="005F77D5" w:rsidRDefault="00C35061" w:rsidP="00973CEB">
            <w:pPr>
              <w:contextualSpacing/>
              <w:rPr>
                <w:rFonts w:asciiTheme="minorHAnsi" w:eastAsiaTheme="minorEastAsia" w:hAnsiTheme="minorHAnsi"/>
                <w:color w:val="000000" w:themeColor="text1"/>
              </w:rPr>
            </w:pPr>
            <w:r w:rsidRPr="005F77D5">
              <w:rPr>
                <w:rFonts w:asciiTheme="minorHAnsi" w:eastAsiaTheme="minorEastAsia" w:hAnsiTheme="minorHAnsi"/>
                <w:color w:val="000000" w:themeColor="text1"/>
              </w:rPr>
              <w:t>Do you have policies or procedures to mitigate against the risk of an internal data breach?</w:t>
            </w:r>
          </w:p>
        </w:tc>
        <w:tc>
          <w:tcPr>
            <w:tcW w:w="28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10F2B683" w14:textId="77777777" w:rsidR="00592B88" w:rsidRPr="005F77D5" w:rsidRDefault="00592B88" w:rsidP="00592B88">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p w14:paraId="30484197" w14:textId="77777777" w:rsidR="0061320B" w:rsidRPr="005F77D5" w:rsidRDefault="0061320B" w:rsidP="006F6BE5">
            <w:pPr>
              <w:tabs>
                <w:tab w:val="left" w:pos="567"/>
              </w:tabs>
              <w:spacing w:after="0" w:line="240" w:lineRule="auto"/>
              <w:jc w:val="center"/>
              <w:rPr>
                <w:rFonts w:asciiTheme="minorHAnsi" w:hAnsiTheme="minorHAnsi"/>
                <w:i/>
                <w:iCs/>
                <w:sz w:val="24"/>
                <w:szCs w:val="24"/>
              </w:rPr>
            </w:pPr>
          </w:p>
        </w:tc>
        <w:tc>
          <w:tcPr>
            <w:tcW w:w="238" w:type="dxa"/>
          </w:tcPr>
          <w:p w14:paraId="5F091359" w14:textId="77777777" w:rsidR="0061320B" w:rsidRPr="005F77D5" w:rsidRDefault="0061320B" w:rsidP="006F6BE5"/>
        </w:tc>
        <w:tc>
          <w:tcPr>
            <w:tcW w:w="351" w:type="dxa"/>
          </w:tcPr>
          <w:p w14:paraId="7A3820D5" w14:textId="77777777" w:rsidR="0061320B" w:rsidRPr="005F77D5" w:rsidRDefault="0061320B" w:rsidP="006F6BE5"/>
        </w:tc>
        <w:tc>
          <w:tcPr>
            <w:tcW w:w="351" w:type="dxa"/>
          </w:tcPr>
          <w:p w14:paraId="565093F9" w14:textId="77777777" w:rsidR="0061320B" w:rsidRPr="005F77D5" w:rsidRDefault="0061320B" w:rsidP="006F6BE5"/>
        </w:tc>
      </w:tr>
      <w:tr w:rsidR="00667B52" w:rsidRPr="005F77D5" w14:paraId="6D7D49C0" w14:textId="77777777" w:rsidTr="56A374A8">
        <w:trPr>
          <w:trHeight w:val="846"/>
        </w:trPr>
        <w:tc>
          <w:tcPr>
            <w:tcW w:w="283" w:type="dxa"/>
          </w:tcPr>
          <w:p w14:paraId="18FCAB05" w14:textId="77777777" w:rsidR="00C35061" w:rsidRPr="005F77D5" w:rsidRDefault="00C35061" w:rsidP="006F6BE5">
            <w:pPr>
              <w:tabs>
                <w:tab w:val="left" w:pos="567"/>
              </w:tabs>
              <w:spacing w:after="0" w:line="240" w:lineRule="auto"/>
              <w:jc w:val="center"/>
              <w:rPr>
                <w:rFonts w:asciiTheme="minorHAnsi" w:hAnsiTheme="minorHAnsi"/>
                <w:sz w:val="24"/>
                <w:szCs w:val="24"/>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399631" w14:textId="16306ECF" w:rsidR="00C35061" w:rsidRPr="005F77D5" w:rsidRDefault="00C35061" w:rsidP="006F6BE5">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5c</w:t>
            </w:r>
          </w:p>
        </w:tc>
        <w:tc>
          <w:tcPr>
            <w:tcW w:w="45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439232" w14:textId="35F6185E" w:rsidR="00C35061" w:rsidRPr="005F77D5" w:rsidRDefault="00431597" w:rsidP="00973CEB">
            <w:pPr>
              <w:contextualSpacing/>
              <w:rPr>
                <w:rFonts w:asciiTheme="minorHAnsi" w:eastAsiaTheme="minorEastAsia" w:hAnsiTheme="minorHAnsi"/>
                <w:color w:val="000000" w:themeColor="text1"/>
              </w:rPr>
            </w:pPr>
            <w:r w:rsidRPr="005F77D5">
              <w:rPr>
                <w:rFonts w:asciiTheme="minorHAnsi" w:eastAsiaTheme="minorEastAsia" w:hAnsiTheme="minorHAnsi"/>
                <w:color w:val="000000" w:themeColor="text1"/>
              </w:rPr>
              <w:t>Do you have procedures in place to enforce tenant data retention policies?</w:t>
            </w:r>
          </w:p>
        </w:tc>
        <w:tc>
          <w:tcPr>
            <w:tcW w:w="28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0A2D526E" w14:textId="77777777" w:rsidR="00592B88" w:rsidRPr="005F77D5" w:rsidRDefault="00592B88" w:rsidP="00592B88">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p w14:paraId="374C4B13" w14:textId="77777777" w:rsidR="00C35061" w:rsidRPr="005F77D5" w:rsidRDefault="00C35061" w:rsidP="006F6BE5">
            <w:pPr>
              <w:tabs>
                <w:tab w:val="left" w:pos="567"/>
              </w:tabs>
              <w:spacing w:after="0" w:line="240" w:lineRule="auto"/>
              <w:jc w:val="center"/>
              <w:rPr>
                <w:rFonts w:asciiTheme="minorHAnsi" w:hAnsiTheme="minorHAnsi"/>
                <w:i/>
                <w:iCs/>
                <w:sz w:val="24"/>
                <w:szCs w:val="24"/>
              </w:rPr>
            </w:pPr>
          </w:p>
        </w:tc>
        <w:tc>
          <w:tcPr>
            <w:tcW w:w="238" w:type="dxa"/>
          </w:tcPr>
          <w:p w14:paraId="04E8F99D" w14:textId="77777777" w:rsidR="00C35061" w:rsidRPr="005F77D5" w:rsidRDefault="00C35061" w:rsidP="006F6BE5"/>
        </w:tc>
        <w:tc>
          <w:tcPr>
            <w:tcW w:w="351" w:type="dxa"/>
          </w:tcPr>
          <w:p w14:paraId="78BCAA1D" w14:textId="77777777" w:rsidR="00C35061" w:rsidRPr="005F77D5" w:rsidRDefault="00C35061" w:rsidP="006F6BE5"/>
        </w:tc>
        <w:tc>
          <w:tcPr>
            <w:tcW w:w="351" w:type="dxa"/>
          </w:tcPr>
          <w:p w14:paraId="78D70F92" w14:textId="77777777" w:rsidR="00C35061" w:rsidRPr="005F77D5" w:rsidRDefault="00C35061" w:rsidP="006F6BE5"/>
        </w:tc>
      </w:tr>
      <w:tr w:rsidR="00667B52" w:rsidRPr="005F77D5" w14:paraId="795E64B6" w14:textId="77777777" w:rsidTr="56A374A8">
        <w:trPr>
          <w:trHeight w:val="846"/>
        </w:trPr>
        <w:tc>
          <w:tcPr>
            <w:tcW w:w="283" w:type="dxa"/>
          </w:tcPr>
          <w:p w14:paraId="734153D8" w14:textId="77777777" w:rsidR="00431597" w:rsidRPr="005F77D5" w:rsidRDefault="00431597" w:rsidP="006F6BE5">
            <w:pPr>
              <w:tabs>
                <w:tab w:val="left" w:pos="567"/>
              </w:tabs>
              <w:spacing w:after="0" w:line="240" w:lineRule="auto"/>
              <w:jc w:val="center"/>
              <w:rPr>
                <w:rFonts w:asciiTheme="minorHAnsi" w:hAnsiTheme="minorHAnsi"/>
                <w:sz w:val="24"/>
                <w:szCs w:val="24"/>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3A6AEC" w14:textId="0900D9B2" w:rsidR="00431597" w:rsidRPr="005F77D5" w:rsidRDefault="00431597" w:rsidP="006F6BE5">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5d</w:t>
            </w:r>
          </w:p>
        </w:tc>
        <w:tc>
          <w:tcPr>
            <w:tcW w:w="45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FE53F4" w14:textId="529FFD60" w:rsidR="00A21372" w:rsidRPr="005F77D5" w:rsidRDefault="00A21372" w:rsidP="00A21372">
            <w:pPr>
              <w:contextualSpacing/>
              <w:rPr>
                <w:rFonts w:asciiTheme="minorHAnsi" w:eastAsiaTheme="minorEastAsia" w:hAnsiTheme="minorHAnsi"/>
                <w:color w:val="000000" w:themeColor="text1"/>
              </w:rPr>
            </w:pPr>
            <w:r w:rsidRPr="005F77D5">
              <w:rPr>
                <w:rFonts w:asciiTheme="minorHAnsi" w:eastAsiaTheme="minorEastAsia" w:hAnsiTheme="minorHAnsi"/>
                <w:color w:val="000000" w:themeColor="text1"/>
              </w:rPr>
              <w:t>If Single Sign-On is not supported, please detail the account management process. This should be documented and cover:</w:t>
            </w:r>
          </w:p>
          <w:p w14:paraId="05E78618" w14:textId="2FD0E876" w:rsidR="00A21372" w:rsidRPr="005F77D5" w:rsidRDefault="00853E7F" w:rsidP="00A21372">
            <w:pPr>
              <w:contextualSpacing/>
              <w:rPr>
                <w:rFonts w:asciiTheme="minorHAnsi" w:eastAsiaTheme="minorEastAsia" w:hAnsiTheme="minorHAnsi"/>
                <w:color w:val="000000" w:themeColor="text1"/>
              </w:rPr>
            </w:pPr>
            <w:r w:rsidRPr="005F77D5">
              <w:rPr>
                <w:rFonts w:asciiTheme="minorHAnsi" w:eastAsiaTheme="minorEastAsia" w:hAnsiTheme="minorHAnsi"/>
                <w:color w:val="000000" w:themeColor="text1"/>
              </w:rPr>
              <w:t>-</w:t>
            </w:r>
            <w:r w:rsidR="00A21372" w:rsidRPr="005F77D5">
              <w:rPr>
                <w:rFonts w:asciiTheme="minorHAnsi" w:eastAsiaTheme="minorEastAsia" w:hAnsiTheme="minorHAnsi"/>
                <w:color w:val="000000" w:themeColor="text1"/>
              </w:rPr>
              <w:t>How users request accounts</w:t>
            </w:r>
          </w:p>
          <w:p w14:paraId="1E100104" w14:textId="6EC5A665" w:rsidR="00A21372" w:rsidRPr="005F77D5" w:rsidRDefault="00853E7F" w:rsidP="00A21372">
            <w:pPr>
              <w:contextualSpacing/>
              <w:rPr>
                <w:rFonts w:asciiTheme="minorHAnsi" w:eastAsiaTheme="minorEastAsia" w:hAnsiTheme="minorHAnsi"/>
                <w:color w:val="000000" w:themeColor="text1"/>
              </w:rPr>
            </w:pPr>
            <w:r w:rsidRPr="005F77D5">
              <w:rPr>
                <w:rFonts w:asciiTheme="minorHAnsi" w:eastAsiaTheme="minorEastAsia" w:hAnsiTheme="minorHAnsi"/>
                <w:color w:val="000000" w:themeColor="text1"/>
              </w:rPr>
              <w:t>-</w:t>
            </w:r>
            <w:r w:rsidR="00A21372" w:rsidRPr="005F77D5">
              <w:rPr>
                <w:rFonts w:asciiTheme="minorHAnsi" w:eastAsiaTheme="minorEastAsia" w:hAnsiTheme="minorHAnsi"/>
                <w:color w:val="000000" w:themeColor="text1"/>
              </w:rPr>
              <w:t xml:space="preserve">How access/privilege is granted to users </w:t>
            </w:r>
          </w:p>
          <w:p w14:paraId="6703B611" w14:textId="2AC0CD48" w:rsidR="00A21372" w:rsidRPr="005F77D5" w:rsidRDefault="00853E7F" w:rsidP="00A21372">
            <w:pPr>
              <w:contextualSpacing/>
              <w:rPr>
                <w:rFonts w:asciiTheme="minorHAnsi" w:eastAsiaTheme="minorEastAsia" w:hAnsiTheme="minorHAnsi"/>
                <w:color w:val="000000" w:themeColor="text1"/>
              </w:rPr>
            </w:pPr>
            <w:r w:rsidRPr="005F77D5">
              <w:rPr>
                <w:rFonts w:asciiTheme="minorHAnsi" w:eastAsiaTheme="minorEastAsia" w:hAnsiTheme="minorHAnsi"/>
                <w:color w:val="000000" w:themeColor="text1"/>
              </w:rPr>
              <w:lastRenderedPageBreak/>
              <w:t>-</w:t>
            </w:r>
            <w:r w:rsidR="00A21372" w:rsidRPr="005F77D5">
              <w:rPr>
                <w:rFonts w:asciiTheme="minorHAnsi" w:eastAsiaTheme="minorEastAsia" w:hAnsiTheme="minorHAnsi"/>
                <w:color w:val="000000" w:themeColor="text1"/>
              </w:rPr>
              <w:t>How credentials are communicated to new users</w:t>
            </w:r>
          </w:p>
          <w:p w14:paraId="146C8C2F" w14:textId="18B6F531" w:rsidR="00A21372" w:rsidRPr="005F77D5" w:rsidRDefault="00853E7F" w:rsidP="00A21372">
            <w:pPr>
              <w:contextualSpacing/>
              <w:rPr>
                <w:rFonts w:asciiTheme="minorHAnsi" w:eastAsiaTheme="minorEastAsia" w:hAnsiTheme="minorHAnsi"/>
                <w:color w:val="000000" w:themeColor="text1"/>
              </w:rPr>
            </w:pPr>
            <w:r w:rsidRPr="005F77D5">
              <w:rPr>
                <w:rFonts w:asciiTheme="minorHAnsi" w:eastAsiaTheme="minorEastAsia" w:hAnsiTheme="minorHAnsi"/>
                <w:color w:val="000000" w:themeColor="text1"/>
              </w:rPr>
              <w:t>-</w:t>
            </w:r>
            <w:r w:rsidR="00A21372" w:rsidRPr="005F77D5">
              <w:rPr>
                <w:rFonts w:asciiTheme="minorHAnsi" w:eastAsiaTheme="minorEastAsia" w:hAnsiTheme="minorHAnsi"/>
                <w:color w:val="000000" w:themeColor="text1"/>
              </w:rPr>
              <w:t>How lost/forgotten credentials are dealt with</w:t>
            </w:r>
          </w:p>
          <w:p w14:paraId="5824B779" w14:textId="6B644617" w:rsidR="00431597" w:rsidRPr="005F77D5" w:rsidRDefault="00853E7F" w:rsidP="00A21372">
            <w:pPr>
              <w:contextualSpacing/>
              <w:rPr>
                <w:rFonts w:asciiTheme="minorHAnsi" w:eastAsiaTheme="minorEastAsia" w:hAnsiTheme="minorHAnsi"/>
                <w:color w:val="000000" w:themeColor="text1"/>
              </w:rPr>
            </w:pPr>
            <w:r w:rsidRPr="005F77D5">
              <w:rPr>
                <w:rFonts w:asciiTheme="minorHAnsi" w:eastAsiaTheme="minorEastAsia" w:hAnsiTheme="minorHAnsi"/>
                <w:color w:val="000000" w:themeColor="text1"/>
              </w:rPr>
              <w:t>-</w:t>
            </w:r>
            <w:r w:rsidR="00A21372" w:rsidRPr="005F77D5">
              <w:rPr>
                <w:rFonts w:asciiTheme="minorHAnsi" w:eastAsiaTheme="minorEastAsia" w:hAnsiTheme="minorHAnsi"/>
                <w:color w:val="000000" w:themeColor="text1"/>
              </w:rPr>
              <w:t>How accounts are decommissioned</w:t>
            </w:r>
          </w:p>
        </w:tc>
        <w:tc>
          <w:tcPr>
            <w:tcW w:w="28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6C5ADDA4" w14:textId="77777777" w:rsidR="00592B88" w:rsidRPr="005F77D5" w:rsidRDefault="00592B88" w:rsidP="00592B88">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lastRenderedPageBreak/>
              <w:t>Insert Comment</w:t>
            </w:r>
          </w:p>
          <w:p w14:paraId="139F91B3" w14:textId="77777777" w:rsidR="00431597" w:rsidRPr="005F77D5" w:rsidRDefault="00431597" w:rsidP="006F6BE5">
            <w:pPr>
              <w:tabs>
                <w:tab w:val="left" w:pos="567"/>
              </w:tabs>
              <w:spacing w:after="0" w:line="240" w:lineRule="auto"/>
              <w:jc w:val="center"/>
              <w:rPr>
                <w:rFonts w:asciiTheme="minorHAnsi" w:hAnsiTheme="minorHAnsi"/>
                <w:i/>
                <w:iCs/>
                <w:sz w:val="24"/>
                <w:szCs w:val="24"/>
              </w:rPr>
            </w:pPr>
          </w:p>
        </w:tc>
        <w:tc>
          <w:tcPr>
            <w:tcW w:w="238" w:type="dxa"/>
          </w:tcPr>
          <w:p w14:paraId="6BA5335A" w14:textId="77777777" w:rsidR="00431597" w:rsidRPr="005F77D5" w:rsidRDefault="00431597" w:rsidP="006F6BE5"/>
        </w:tc>
        <w:tc>
          <w:tcPr>
            <w:tcW w:w="351" w:type="dxa"/>
          </w:tcPr>
          <w:p w14:paraId="3BAFEDCB" w14:textId="77777777" w:rsidR="00431597" w:rsidRPr="005F77D5" w:rsidRDefault="00431597" w:rsidP="006F6BE5"/>
        </w:tc>
        <w:tc>
          <w:tcPr>
            <w:tcW w:w="351" w:type="dxa"/>
          </w:tcPr>
          <w:p w14:paraId="67426660" w14:textId="77777777" w:rsidR="00431597" w:rsidRPr="005F77D5" w:rsidRDefault="00431597" w:rsidP="006F6BE5"/>
        </w:tc>
      </w:tr>
      <w:tr w:rsidR="005752DB" w:rsidRPr="005F77D5" w14:paraId="06721804" w14:textId="77777777">
        <w:trPr>
          <w:gridAfter w:val="1"/>
          <w:wAfter w:w="351" w:type="dxa"/>
          <w:trHeight w:val="846"/>
        </w:trPr>
        <w:tc>
          <w:tcPr>
            <w:tcW w:w="283" w:type="dxa"/>
          </w:tcPr>
          <w:p w14:paraId="409FEE16" w14:textId="77777777" w:rsidR="00A14B0C" w:rsidRPr="005F77D5" w:rsidRDefault="00A14B0C" w:rsidP="006F6BE5">
            <w:pPr>
              <w:tabs>
                <w:tab w:val="left" w:pos="567"/>
              </w:tabs>
              <w:spacing w:after="0" w:line="240" w:lineRule="auto"/>
              <w:jc w:val="center"/>
              <w:rPr>
                <w:rFonts w:asciiTheme="minorHAnsi" w:hAnsiTheme="minorHAnsi"/>
                <w:i/>
                <w:iCs/>
                <w:sz w:val="24"/>
                <w:szCs w:val="24"/>
              </w:rPr>
            </w:pPr>
          </w:p>
        </w:tc>
        <w:tc>
          <w:tcPr>
            <w:tcW w:w="806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527D879A" w14:textId="19FA05FB" w:rsidR="00A14B0C" w:rsidRPr="005F77D5" w:rsidRDefault="003156B3" w:rsidP="006F6BE5">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6.</w:t>
            </w:r>
            <w:r w:rsidRPr="005F77D5">
              <w:rPr>
                <w:rFonts w:asciiTheme="minorHAnsi" w:hAnsiTheme="minorHAnsi"/>
                <w:i/>
                <w:iCs/>
                <w:sz w:val="24"/>
                <w:szCs w:val="24"/>
              </w:rPr>
              <w:tab/>
              <w:t>Evidence of advanced security technologies</w:t>
            </w:r>
          </w:p>
        </w:tc>
        <w:tc>
          <w:tcPr>
            <w:tcW w:w="238" w:type="dxa"/>
          </w:tcPr>
          <w:p w14:paraId="34C7EEF8" w14:textId="77777777" w:rsidR="00A14B0C" w:rsidRPr="005F77D5" w:rsidRDefault="00A14B0C" w:rsidP="006F6BE5"/>
        </w:tc>
        <w:tc>
          <w:tcPr>
            <w:tcW w:w="351" w:type="dxa"/>
          </w:tcPr>
          <w:p w14:paraId="752779A1" w14:textId="77777777" w:rsidR="00A14B0C" w:rsidRPr="005F77D5" w:rsidRDefault="00A14B0C" w:rsidP="006F6BE5"/>
        </w:tc>
      </w:tr>
      <w:tr w:rsidR="00667B52" w:rsidRPr="005F77D5" w14:paraId="3B0C9393" w14:textId="77777777" w:rsidTr="56A374A8">
        <w:trPr>
          <w:trHeight w:val="846"/>
        </w:trPr>
        <w:tc>
          <w:tcPr>
            <w:tcW w:w="283" w:type="dxa"/>
          </w:tcPr>
          <w:p w14:paraId="6210151D" w14:textId="77777777" w:rsidR="00A14B0C" w:rsidRPr="005F77D5" w:rsidRDefault="00A14B0C" w:rsidP="006F6BE5">
            <w:pPr>
              <w:tabs>
                <w:tab w:val="left" w:pos="567"/>
              </w:tabs>
              <w:spacing w:after="0" w:line="240" w:lineRule="auto"/>
              <w:jc w:val="center"/>
              <w:rPr>
                <w:rFonts w:asciiTheme="minorHAnsi" w:hAnsiTheme="minorHAnsi"/>
                <w:sz w:val="24"/>
                <w:szCs w:val="24"/>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06D433" w14:textId="02A17077" w:rsidR="00A14B0C" w:rsidRPr="005F77D5" w:rsidRDefault="00AA1B6E" w:rsidP="006F6BE5">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6</w:t>
            </w:r>
            <w:r w:rsidR="00A14B0C" w:rsidRPr="005F77D5">
              <w:rPr>
                <w:rFonts w:asciiTheme="minorHAnsi" w:hAnsiTheme="minorHAnsi"/>
                <w:sz w:val="24"/>
                <w:szCs w:val="24"/>
              </w:rPr>
              <w:t>.a.</w:t>
            </w:r>
          </w:p>
        </w:tc>
        <w:tc>
          <w:tcPr>
            <w:tcW w:w="45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077A21" w14:textId="3A45309D" w:rsidR="00A14B0C" w:rsidRPr="005F77D5" w:rsidRDefault="00AA1B6E" w:rsidP="006F6BE5">
            <w:pPr>
              <w:contextualSpacing/>
              <w:rPr>
                <w:rFonts w:asciiTheme="minorHAnsi" w:eastAsiaTheme="minorEastAsia" w:hAnsiTheme="minorHAnsi"/>
                <w:color w:val="000000" w:themeColor="text1"/>
              </w:rPr>
            </w:pPr>
            <w:r w:rsidRPr="005F77D5">
              <w:rPr>
                <w:rFonts w:asciiTheme="minorHAnsi" w:eastAsiaTheme="minorEastAsia" w:hAnsiTheme="minorHAnsi"/>
                <w:color w:val="000000" w:themeColor="text1"/>
              </w:rPr>
              <w:t>Confirm that intrusion prevention/detection technologies are deployed as part of their solution and provide technical detail</w:t>
            </w:r>
          </w:p>
        </w:tc>
        <w:tc>
          <w:tcPr>
            <w:tcW w:w="28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44E4F00C" w14:textId="77777777" w:rsidR="00A14B0C" w:rsidRPr="005F77D5" w:rsidRDefault="00A14B0C" w:rsidP="006F6BE5">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p w14:paraId="1DD9CEB5" w14:textId="77777777" w:rsidR="00A14B0C" w:rsidRPr="005F77D5" w:rsidRDefault="00A14B0C" w:rsidP="006F6BE5">
            <w:pPr>
              <w:tabs>
                <w:tab w:val="left" w:pos="567"/>
              </w:tabs>
              <w:spacing w:after="0" w:line="240" w:lineRule="auto"/>
              <w:jc w:val="center"/>
              <w:rPr>
                <w:rFonts w:asciiTheme="minorHAnsi" w:hAnsiTheme="minorHAnsi"/>
                <w:i/>
                <w:iCs/>
                <w:sz w:val="24"/>
                <w:szCs w:val="24"/>
              </w:rPr>
            </w:pPr>
          </w:p>
          <w:p w14:paraId="47DBC122" w14:textId="77777777" w:rsidR="00A14B0C" w:rsidRPr="005F77D5" w:rsidRDefault="00A14B0C" w:rsidP="006F6BE5">
            <w:pPr>
              <w:tabs>
                <w:tab w:val="left" w:pos="567"/>
              </w:tabs>
              <w:spacing w:after="0" w:line="240" w:lineRule="auto"/>
              <w:jc w:val="center"/>
              <w:rPr>
                <w:rFonts w:asciiTheme="minorHAnsi" w:hAnsiTheme="minorHAnsi"/>
                <w:i/>
                <w:iCs/>
                <w:sz w:val="24"/>
                <w:szCs w:val="24"/>
              </w:rPr>
            </w:pPr>
          </w:p>
        </w:tc>
        <w:tc>
          <w:tcPr>
            <w:tcW w:w="238" w:type="dxa"/>
          </w:tcPr>
          <w:p w14:paraId="548D04D9" w14:textId="77777777" w:rsidR="00A14B0C" w:rsidRPr="005F77D5" w:rsidRDefault="00A14B0C" w:rsidP="006F6BE5"/>
        </w:tc>
        <w:tc>
          <w:tcPr>
            <w:tcW w:w="351" w:type="dxa"/>
          </w:tcPr>
          <w:p w14:paraId="40FFEE52" w14:textId="77777777" w:rsidR="00A14B0C" w:rsidRPr="005F77D5" w:rsidRDefault="00A14B0C" w:rsidP="006F6BE5"/>
        </w:tc>
        <w:tc>
          <w:tcPr>
            <w:tcW w:w="351" w:type="dxa"/>
          </w:tcPr>
          <w:p w14:paraId="35669270" w14:textId="77777777" w:rsidR="00A14B0C" w:rsidRPr="005F77D5" w:rsidRDefault="00A14B0C" w:rsidP="006F6BE5"/>
        </w:tc>
      </w:tr>
      <w:tr w:rsidR="00667B52" w:rsidRPr="005F77D5" w14:paraId="209D2F6C" w14:textId="77777777" w:rsidTr="56A374A8">
        <w:trPr>
          <w:trHeight w:val="846"/>
        </w:trPr>
        <w:tc>
          <w:tcPr>
            <w:tcW w:w="283" w:type="dxa"/>
          </w:tcPr>
          <w:p w14:paraId="1B9AF6A5" w14:textId="77777777" w:rsidR="00AA4034" w:rsidRPr="005F77D5" w:rsidRDefault="00AA4034" w:rsidP="006F6BE5">
            <w:pPr>
              <w:tabs>
                <w:tab w:val="left" w:pos="567"/>
              </w:tabs>
              <w:spacing w:after="0" w:line="240" w:lineRule="auto"/>
              <w:jc w:val="center"/>
              <w:rPr>
                <w:rFonts w:asciiTheme="minorHAnsi" w:hAnsiTheme="minorHAnsi"/>
                <w:sz w:val="24"/>
                <w:szCs w:val="24"/>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F4EBCA" w14:textId="0A6AE0E4" w:rsidR="00AA4034" w:rsidRPr="005F77D5" w:rsidRDefault="00AA4034" w:rsidP="006F6BE5">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6.b.</w:t>
            </w:r>
          </w:p>
        </w:tc>
        <w:tc>
          <w:tcPr>
            <w:tcW w:w="45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0661AD" w14:textId="6524F7B4" w:rsidR="00AA4034" w:rsidRPr="005F77D5" w:rsidRDefault="00AE1116" w:rsidP="006F6BE5">
            <w:pPr>
              <w:contextualSpacing/>
              <w:rPr>
                <w:rFonts w:asciiTheme="minorHAnsi" w:eastAsiaTheme="minorEastAsia" w:hAnsiTheme="minorHAnsi"/>
                <w:color w:val="000000" w:themeColor="text1"/>
              </w:rPr>
            </w:pPr>
            <w:r w:rsidRPr="005F77D5">
              <w:rPr>
                <w:rFonts w:asciiTheme="minorHAnsi" w:eastAsiaTheme="minorEastAsia" w:hAnsiTheme="minorHAnsi"/>
                <w:color w:val="000000" w:themeColor="text1"/>
              </w:rPr>
              <w:t>Confirm that DDOS prevention technologies are deployed as part of the solution and provide technical detail</w:t>
            </w:r>
          </w:p>
        </w:tc>
        <w:tc>
          <w:tcPr>
            <w:tcW w:w="28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675BA1EB" w14:textId="77777777" w:rsidR="008E317E" w:rsidRPr="005F77D5" w:rsidRDefault="008E317E" w:rsidP="008E317E">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p w14:paraId="74DDF3A6" w14:textId="77777777" w:rsidR="00AA4034" w:rsidRPr="005F77D5" w:rsidRDefault="00AA4034" w:rsidP="006F6BE5">
            <w:pPr>
              <w:tabs>
                <w:tab w:val="left" w:pos="567"/>
              </w:tabs>
              <w:spacing w:after="0" w:line="240" w:lineRule="auto"/>
              <w:jc w:val="center"/>
              <w:rPr>
                <w:rFonts w:asciiTheme="minorHAnsi" w:hAnsiTheme="minorHAnsi"/>
                <w:i/>
                <w:iCs/>
                <w:sz w:val="24"/>
                <w:szCs w:val="24"/>
              </w:rPr>
            </w:pPr>
          </w:p>
        </w:tc>
        <w:tc>
          <w:tcPr>
            <w:tcW w:w="238" w:type="dxa"/>
          </w:tcPr>
          <w:p w14:paraId="01D9244A" w14:textId="77777777" w:rsidR="00AA4034" w:rsidRPr="005F77D5" w:rsidRDefault="00AA4034" w:rsidP="006F6BE5"/>
        </w:tc>
        <w:tc>
          <w:tcPr>
            <w:tcW w:w="351" w:type="dxa"/>
          </w:tcPr>
          <w:p w14:paraId="0251DD77" w14:textId="77777777" w:rsidR="00AA4034" w:rsidRPr="005F77D5" w:rsidRDefault="00AA4034" w:rsidP="006F6BE5"/>
        </w:tc>
        <w:tc>
          <w:tcPr>
            <w:tcW w:w="351" w:type="dxa"/>
          </w:tcPr>
          <w:p w14:paraId="19A9C2A7" w14:textId="77777777" w:rsidR="00AA4034" w:rsidRPr="005F77D5" w:rsidRDefault="00AA4034" w:rsidP="006F6BE5"/>
        </w:tc>
      </w:tr>
      <w:tr w:rsidR="00667B52" w:rsidRPr="005F77D5" w14:paraId="3395D862" w14:textId="77777777" w:rsidTr="56A374A8">
        <w:trPr>
          <w:trHeight w:val="846"/>
        </w:trPr>
        <w:tc>
          <w:tcPr>
            <w:tcW w:w="283" w:type="dxa"/>
          </w:tcPr>
          <w:p w14:paraId="281672B6" w14:textId="77777777" w:rsidR="008E317E" w:rsidRPr="005F77D5" w:rsidRDefault="008E317E" w:rsidP="006F6BE5">
            <w:pPr>
              <w:tabs>
                <w:tab w:val="left" w:pos="567"/>
              </w:tabs>
              <w:spacing w:after="0" w:line="240" w:lineRule="auto"/>
              <w:jc w:val="center"/>
              <w:rPr>
                <w:rFonts w:asciiTheme="minorHAnsi" w:hAnsiTheme="minorHAnsi"/>
                <w:sz w:val="24"/>
                <w:szCs w:val="24"/>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3B755B" w14:textId="0653879D" w:rsidR="008E317E" w:rsidRPr="005F77D5" w:rsidRDefault="008E317E" w:rsidP="006F6BE5">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6.c.</w:t>
            </w:r>
          </w:p>
        </w:tc>
        <w:tc>
          <w:tcPr>
            <w:tcW w:w="45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11D13F" w14:textId="29F0966D" w:rsidR="008E317E" w:rsidRPr="005F77D5" w:rsidRDefault="008E317E" w:rsidP="008E317E">
            <w:pPr>
              <w:contextualSpacing/>
              <w:rPr>
                <w:rFonts w:asciiTheme="minorHAnsi" w:eastAsiaTheme="minorEastAsia" w:hAnsiTheme="minorHAnsi"/>
                <w:color w:val="000000" w:themeColor="text1"/>
              </w:rPr>
            </w:pPr>
            <w:r w:rsidRPr="005F77D5">
              <w:rPr>
                <w:rFonts w:asciiTheme="minorHAnsi" w:eastAsiaTheme="minorEastAsia" w:hAnsiTheme="minorHAnsi"/>
                <w:color w:val="000000" w:themeColor="text1"/>
              </w:rPr>
              <w:t>Confirm that content hygiene solutions e.g., anti-virus, anti-spam, WAF, etc, are in place in this system and provide technical detail</w:t>
            </w:r>
          </w:p>
        </w:tc>
        <w:tc>
          <w:tcPr>
            <w:tcW w:w="28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0DC2128C" w14:textId="77777777" w:rsidR="008E317E" w:rsidRPr="005F77D5" w:rsidRDefault="008E317E" w:rsidP="008E317E">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p w14:paraId="3A94FF4F" w14:textId="77777777" w:rsidR="008E317E" w:rsidRPr="005F77D5" w:rsidRDefault="008E317E" w:rsidP="006F6BE5">
            <w:pPr>
              <w:tabs>
                <w:tab w:val="left" w:pos="567"/>
              </w:tabs>
              <w:spacing w:after="0" w:line="240" w:lineRule="auto"/>
              <w:jc w:val="center"/>
              <w:rPr>
                <w:rFonts w:asciiTheme="minorHAnsi" w:hAnsiTheme="minorHAnsi"/>
                <w:i/>
                <w:iCs/>
                <w:sz w:val="24"/>
                <w:szCs w:val="24"/>
              </w:rPr>
            </w:pPr>
          </w:p>
        </w:tc>
        <w:tc>
          <w:tcPr>
            <w:tcW w:w="238" w:type="dxa"/>
          </w:tcPr>
          <w:p w14:paraId="01133C00" w14:textId="77777777" w:rsidR="008E317E" w:rsidRPr="005F77D5" w:rsidRDefault="008E317E" w:rsidP="006F6BE5"/>
        </w:tc>
        <w:tc>
          <w:tcPr>
            <w:tcW w:w="351" w:type="dxa"/>
          </w:tcPr>
          <w:p w14:paraId="59F18578" w14:textId="77777777" w:rsidR="008E317E" w:rsidRPr="005F77D5" w:rsidRDefault="008E317E" w:rsidP="006F6BE5"/>
        </w:tc>
        <w:tc>
          <w:tcPr>
            <w:tcW w:w="351" w:type="dxa"/>
          </w:tcPr>
          <w:p w14:paraId="219A32A6" w14:textId="77777777" w:rsidR="008E317E" w:rsidRPr="005F77D5" w:rsidRDefault="008E317E" w:rsidP="006F6BE5"/>
        </w:tc>
      </w:tr>
      <w:tr w:rsidR="005752DB" w:rsidRPr="005F77D5" w14:paraId="104D6447" w14:textId="77777777">
        <w:trPr>
          <w:gridAfter w:val="1"/>
          <w:wAfter w:w="351" w:type="dxa"/>
          <w:trHeight w:val="846"/>
        </w:trPr>
        <w:tc>
          <w:tcPr>
            <w:tcW w:w="283" w:type="dxa"/>
          </w:tcPr>
          <w:p w14:paraId="25859CED" w14:textId="77777777" w:rsidR="0077326A" w:rsidRPr="005F77D5" w:rsidRDefault="0077326A" w:rsidP="006F6BE5">
            <w:pPr>
              <w:tabs>
                <w:tab w:val="left" w:pos="567"/>
              </w:tabs>
              <w:spacing w:after="0" w:line="240" w:lineRule="auto"/>
              <w:jc w:val="center"/>
              <w:rPr>
                <w:rFonts w:asciiTheme="minorHAnsi" w:hAnsiTheme="minorHAnsi"/>
                <w:i/>
                <w:iCs/>
                <w:sz w:val="24"/>
                <w:szCs w:val="24"/>
              </w:rPr>
            </w:pPr>
          </w:p>
        </w:tc>
        <w:tc>
          <w:tcPr>
            <w:tcW w:w="806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11E1E90C" w14:textId="16426D8F" w:rsidR="0077326A" w:rsidRPr="005F77D5" w:rsidRDefault="0077326A" w:rsidP="0077326A">
            <w:pPr>
              <w:tabs>
                <w:tab w:val="left" w:pos="567"/>
              </w:tabs>
              <w:ind w:left="717"/>
              <w:rPr>
                <w:rFonts w:asciiTheme="minorHAnsi" w:hAnsiTheme="minorHAnsi"/>
                <w:i/>
                <w:iCs/>
                <w:sz w:val="24"/>
                <w:szCs w:val="24"/>
              </w:rPr>
            </w:pPr>
            <w:r w:rsidRPr="005F77D5">
              <w:rPr>
                <w:rFonts w:asciiTheme="minorHAnsi" w:eastAsia="Times New Roman" w:hAnsiTheme="minorHAnsi" w:cs="Times New Roman"/>
                <w:i/>
                <w:iCs/>
                <w:sz w:val="24"/>
                <w:szCs w:val="24"/>
              </w:rPr>
              <w:t>7.</w:t>
            </w:r>
            <w:r w:rsidRPr="005F77D5">
              <w:rPr>
                <w:rFonts w:asciiTheme="minorHAnsi" w:hAnsiTheme="minorHAnsi"/>
                <w:i/>
                <w:iCs/>
                <w:sz w:val="24"/>
                <w:szCs w:val="24"/>
              </w:rPr>
              <w:t xml:space="preserve"> Security Monitoring</w:t>
            </w:r>
          </w:p>
        </w:tc>
        <w:tc>
          <w:tcPr>
            <w:tcW w:w="238" w:type="dxa"/>
          </w:tcPr>
          <w:p w14:paraId="22B626A3" w14:textId="77777777" w:rsidR="0077326A" w:rsidRPr="005F77D5" w:rsidRDefault="0077326A" w:rsidP="006F6BE5"/>
        </w:tc>
        <w:tc>
          <w:tcPr>
            <w:tcW w:w="351" w:type="dxa"/>
          </w:tcPr>
          <w:p w14:paraId="40F4F44F" w14:textId="77777777" w:rsidR="0077326A" w:rsidRPr="005F77D5" w:rsidRDefault="0077326A" w:rsidP="006F6BE5"/>
        </w:tc>
      </w:tr>
      <w:tr w:rsidR="00667B52" w:rsidRPr="005F77D5" w14:paraId="3238BBF2" w14:textId="77777777" w:rsidTr="56A374A8">
        <w:trPr>
          <w:trHeight w:val="846"/>
        </w:trPr>
        <w:tc>
          <w:tcPr>
            <w:tcW w:w="283" w:type="dxa"/>
          </w:tcPr>
          <w:p w14:paraId="040CA8A6" w14:textId="77777777" w:rsidR="0077326A" w:rsidRPr="005F77D5" w:rsidRDefault="0077326A" w:rsidP="006F6BE5">
            <w:pPr>
              <w:tabs>
                <w:tab w:val="left" w:pos="567"/>
              </w:tabs>
              <w:spacing w:after="0" w:line="240" w:lineRule="auto"/>
              <w:jc w:val="center"/>
              <w:rPr>
                <w:rFonts w:asciiTheme="minorHAnsi" w:hAnsiTheme="minorHAnsi"/>
                <w:sz w:val="24"/>
                <w:szCs w:val="24"/>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AEAC43" w14:textId="624B53C3" w:rsidR="0077326A" w:rsidRPr="005F77D5" w:rsidRDefault="0077326A" w:rsidP="006F6BE5">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7.a.</w:t>
            </w:r>
          </w:p>
        </w:tc>
        <w:tc>
          <w:tcPr>
            <w:tcW w:w="45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137CE0" w14:textId="18B2EE4D" w:rsidR="0077326A" w:rsidRPr="005F77D5" w:rsidRDefault="00920580" w:rsidP="006F6BE5">
            <w:pPr>
              <w:contextualSpacing/>
              <w:rPr>
                <w:rFonts w:asciiTheme="minorHAnsi" w:eastAsiaTheme="minorEastAsia" w:hAnsiTheme="minorHAnsi"/>
                <w:color w:val="000000" w:themeColor="text1"/>
              </w:rPr>
            </w:pPr>
            <w:r w:rsidRPr="005F77D5">
              <w:rPr>
                <w:rFonts w:asciiTheme="minorHAnsi" w:eastAsiaTheme="minorEastAsia" w:hAnsiTheme="minorHAnsi"/>
                <w:color w:val="000000" w:themeColor="text1"/>
              </w:rPr>
              <w:t>Confirm that the system will be monitored on an ongoing basis for security breaches</w:t>
            </w:r>
          </w:p>
        </w:tc>
        <w:tc>
          <w:tcPr>
            <w:tcW w:w="28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42AA8500" w14:textId="77777777" w:rsidR="0077326A" w:rsidRPr="005F77D5" w:rsidRDefault="0077326A" w:rsidP="006F6BE5">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p w14:paraId="22BD32EF" w14:textId="77777777" w:rsidR="0077326A" w:rsidRPr="005F77D5" w:rsidRDefault="0077326A" w:rsidP="006F6BE5">
            <w:pPr>
              <w:tabs>
                <w:tab w:val="left" w:pos="567"/>
              </w:tabs>
              <w:spacing w:after="0" w:line="240" w:lineRule="auto"/>
              <w:jc w:val="center"/>
              <w:rPr>
                <w:rFonts w:asciiTheme="minorHAnsi" w:hAnsiTheme="minorHAnsi"/>
                <w:i/>
                <w:iCs/>
                <w:sz w:val="24"/>
                <w:szCs w:val="24"/>
              </w:rPr>
            </w:pPr>
          </w:p>
          <w:p w14:paraId="4F57BDCF" w14:textId="77777777" w:rsidR="0077326A" w:rsidRPr="005F77D5" w:rsidRDefault="0077326A" w:rsidP="006F6BE5">
            <w:pPr>
              <w:tabs>
                <w:tab w:val="left" w:pos="567"/>
              </w:tabs>
              <w:spacing w:after="0" w:line="240" w:lineRule="auto"/>
              <w:jc w:val="center"/>
              <w:rPr>
                <w:rFonts w:asciiTheme="minorHAnsi" w:hAnsiTheme="minorHAnsi"/>
                <w:i/>
                <w:iCs/>
                <w:sz w:val="24"/>
                <w:szCs w:val="24"/>
              </w:rPr>
            </w:pPr>
          </w:p>
        </w:tc>
        <w:tc>
          <w:tcPr>
            <w:tcW w:w="238" w:type="dxa"/>
          </w:tcPr>
          <w:p w14:paraId="741996DF" w14:textId="77777777" w:rsidR="0077326A" w:rsidRPr="005F77D5" w:rsidRDefault="0077326A" w:rsidP="006F6BE5"/>
        </w:tc>
        <w:tc>
          <w:tcPr>
            <w:tcW w:w="351" w:type="dxa"/>
          </w:tcPr>
          <w:p w14:paraId="14BDDFB3" w14:textId="77777777" w:rsidR="0077326A" w:rsidRPr="005F77D5" w:rsidRDefault="0077326A" w:rsidP="006F6BE5"/>
        </w:tc>
        <w:tc>
          <w:tcPr>
            <w:tcW w:w="351" w:type="dxa"/>
          </w:tcPr>
          <w:p w14:paraId="533BA513" w14:textId="77777777" w:rsidR="0077326A" w:rsidRPr="005F77D5" w:rsidRDefault="0077326A" w:rsidP="006F6BE5"/>
        </w:tc>
      </w:tr>
      <w:tr w:rsidR="00667B52" w:rsidRPr="005F77D5" w14:paraId="294C37C0" w14:textId="77777777" w:rsidTr="56A374A8">
        <w:trPr>
          <w:trHeight w:val="846"/>
        </w:trPr>
        <w:tc>
          <w:tcPr>
            <w:tcW w:w="283" w:type="dxa"/>
          </w:tcPr>
          <w:p w14:paraId="7CC0C688" w14:textId="77777777" w:rsidR="00920580" w:rsidRPr="005F77D5" w:rsidRDefault="00920580" w:rsidP="006F6BE5">
            <w:pPr>
              <w:tabs>
                <w:tab w:val="left" w:pos="567"/>
              </w:tabs>
              <w:spacing w:after="0" w:line="240" w:lineRule="auto"/>
              <w:jc w:val="center"/>
              <w:rPr>
                <w:rFonts w:asciiTheme="minorHAnsi" w:hAnsiTheme="minorHAnsi"/>
                <w:sz w:val="24"/>
                <w:szCs w:val="24"/>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8D432D" w14:textId="545FDB04" w:rsidR="00920580" w:rsidRPr="005F77D5" w:rsidRDefault="00920580" w:rsidP="006F6BE5">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7.b.</w:t>
            </w:r>
          </w:p>
        </w:tc>
        <w:tc>
          <w:tcPr>
            <w:tcW w:w="45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56BAE2" w14:textId="19E69EFF" w:rsidR="00920580" w:rsidRPr="005F77D5" w:rsidRDefault="000C28F4" w:rsidP="006F6BE5">
            <w:pPr>
              <w:contextualSpacing/>
              <w:rPr>
                <w:rFonts w:asciiTheme="minorHAnsi" w:eastAsiaTheme="minorEastAsia" w:hAnsiTheme="minorHAnsi"/>
                <w:color w:val="000000" w:themeColor="text1"/>
              </w:rPr>
            </w:pPr>
            <w:r w:rsidRPr="005F77D5">
              <w:rPr>
                <w:rFonts w:asciiTheme="minorHAnsi" w:eastAsiaTheme="minorEastAsia" w:hAnsiTheme="minorHAnsi"/>
                <w:color w:val="000000" w:themeColor="text1"/>
              </w:rPr>
              <w:t>Outline how the system will be monitored on an ongoing basis for security breaches</w:t>
            </w:r>
          </w:p>
        </w:tc>
        <w:tc>
          <w:tcPr>
            <w:tcW w:w="28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6024373A" w14:textId="77777777" w:rsidR="000C28F4" w:rsidRPr="005F77D5" w:rsidRDefault="000C28F4" w:rsidP="000C28F4">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p w14:paraId="624C7061" w14:textId="77777777" w:rsidR="00920580" w:rsidRPr="005F77D5" w:rsidRDefault="00920580" w:rsidP="006F6BE5">
            <w:pPr>
              <w:tabs>
                <w:tab w:val="left" w:pos="567"/>
              </w:tabs>
              <w:spacing w:after="0" w:line="240" w:lineRule="auto"/>
              <w:jc w:val="center"/>
              <w:rPr>
                <w:rFonts w:asciiTheme="minorHAnsi" w:hAnsiTheme="minorHAnsi"/>
                <w:i/>
                <w:iCs/>
                <w:sz w:val="24"/>
                <w:szCs w:val="24"/>
              </w:rPr>
            </w:pPr>
          </w:p>
        </w:tc>
        <w:tc>
          <w:tcPr>
            <w:tcW w:w="238" w:type="dxa"/>
          </w:tcPr>
          <w:p w14:paraId="298011E1" w14:textId="77777777" w:rsidR="00920580" w:rsidRPr="005F77D5" w:rsidRDefault="00920580" w:rsidP="006F6BE5"/>
        </w:tc>
        <w:tc>
          <w:tcPr>
            <w:tcW w:w="351" w:type="dxa"/>
          </w:tcPr>
          <w:p w14:paraId="313ABA02" w14:textId="77777777" w:rsidR="00920580" w:rsidRPr="005F77D5" w:rsidRDefault="00920580" w:rsidP="006F6BE5"/>
        </w:tc>
        <w:tc>
          <w:tcPr>
            <w:tcW w:w="351" w:type="dxa"/>
          </w:tcPr>
          <w:p w14:paraId="34FEAD54" w14:textId="77777777" w:rsidR="00920580" w:rsidRPr="005F77D5" w:rsidRDefault="00920580" w:rsidP="006F6BE5"/>
        </w:tc>
      </w:tr>
      <w:tr w:rsidR="00667B52" w:rsidRPr="005F77D5" w14:paraId="0355D176" w14:textId="77777777" w:rsidTr="56A374A8">
        <w:trPr>
          <w:trHeight w:val="846"/>
        </w:trPr>
        <w:tc>
          <w:tcPr>
            <w:tcW w:w="283" w:type="dxa"/>
          </w:tcPr>
          <w:p w14:paraId="5A13ACAD" w14:textId="77777777" w:rsidR="000C28F4" w:rsidRPr="005F77D5" w:rsidRDefault="000C28F4" w:rsidP="006F6BE5">
            <w:pPr>
              <w:tabs>
                <w:tab w:val="left" w:pos="567"/>
              </w:tabs>
              <w:spacing w:after="0" w:line="240" w:lineRule="auto"/>
              <w:jc w:val="center"/>
              <w:rPr>
                <w:rFonts w:asciiTheme="minorHAnsi" w:hAnsiTheme="minorHAnsi"/>
                <w:sz w:val="24"/>
                <w:szCs w:val="24"/>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D4459C" w14:textId="6078D6AE" w:rsidR="000C28F4" w:rsidRPr="005F77D5" w:rsidRDefault="000C28F4" w:rsidP="006F6BE5">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7.c.</w:t>
            </w:r>
          </w:p>
        </w:tc>
        <w:tc>
          <w:tcPr>
            <w:tcW w:w="45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7F4691" w14:textId="3C511630" w:rsidR="000C28F4" w:rsidRPr="005F77D5" w:rsidRDefault="007206FA" w:rsidP="006F6BE5">
            <w:pPr>
              <w:contextualSpacing/>
              <w:rPr>
                <w:rFonts w:asciiTheme="minorHAnsi" w:eastAsiaTheme="minorEastAsia" w:hAnsiTheme="minorHAnsi"/>
                <w:color w:val="000000" w:themeColor="text1"/>
              </w:rPr>
            </w:pPr>
            <w:r w:rsidRPr="005F77D5">
              <w:rPr>
                <w:rFonts w:asciiTheme="minorHAnsi" w:eastAsiaTheme="minorEastAsia" w:hAnsiTheme="minorHAnsi"/>
                <w:color w:val="000000" w:themeColor="text1"/>
              </w:rPr>
              <w:t>Is the Tenderer aware of any IT Security breaches involving the proposed software or hosted service or its components in the last 12 months?</w:t>
            </w:r>
          </w:p>
        </w:tc>
        <w:tc>
          <w:tcPr>
            <w:tcW w:w="28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67524443" w14:textId="77777777" w:rsidR="000C28F4" w:rsidRPr="005F77D5" w:rsidRDefault="000C28F4" w:rsidP="000C28F4">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p w14:paraId="26C2FACD" w14:textId="77777777" w:rsidR="000C28F4" w:rsidRPr="005F77D5" w:rsidRDefault="000C28F4" w:rsidP="006F6BE5">
            <w:pPr>
              <w:tabs>
                <w:tab w:val="left" w:pos="567"/>
              </w:tabs>
              <w:spacing w:after="0" w:line="240" w:lineRule="auto"/>
              <w:jc w:val="center"/>
              <w:rPr>
                <w:rFonts w:asciiTheme="minorHAnsi" w:hAnsiTheme="minorHAnsi"/>
                <w:i/>
                <w:iCs/>
                <w:sz w:val="24"/>
                <w:szCs w:val="24"/>
              </w:rPr>
            </w:pPr>
          </w:p>
        </w:tc>
        <w:tc>
          <w:tcPr>
            <w:tcW w:w="238" w:type="dxa"/>
          </w:tcPr>
          <w:p w14:paraId="211C40F3" w14:textId="77777777" w:rsidR="000C28F4" w:rsidRPr="005F77D5" w:rsidRDefault="000C28F4" w:rsidP="006F6BE5"/>
        </w:tc>
        <w:tc>
          <w:tcPr>
            <w:tcW w:w="351" w:type="dxa"/>
          </w:tcPr>
          <w:p w14:paraId="53F45FC6" w14:textId="77777777" w:rsidR="000C28F4" w:rsidRPr="005F77D5" w:rsidRDefault="000C28F4" w:rsidP="006F6BE5"/>
        </w:tc>
        <w:tc>
          <w:tcPr>
            <w:tcW w:w="351" w:type="dxa"/>
          </w:tcPr>
          <w:p w14:paraId="610B234B" w14:textId="77777777" w:rsidR="000C28F4" w:rsidRPr="005F77D5" w:rsidRDefault="000C28F4" w:rsidP="006F6BE5"/>
        </w:tc>
      </w:tr>
      <w:tr w:rsidR="005752DB" w:rsidRPr="005F77D5" w14:paraId="37C83563" w14:textId="77777777">
        <w:trPr>
          <w:gridAfter w:val="1"/>
          <w:wAfter w:w="351" w:type="dxa"/>
          <w:trHeight w:val="846"/>
        </w:trPr>
        <w:tc>
          <w:tcPr>
            <w:tcW w:w="283" w:type="dxa"/>
          </w:tcPr>
          <w:p w14:paraId="432224D9" w14:textId="77777777" w:rsidR="007206FA" w:rsidRPr="005F77D5" w:rsidRDefault="007206FA" w:rsidP="00B65AD5">
            <w:pPr>
              <w:tabs>
                <w:tab w:val="left" w:pos="567"/>
              </w:tabs>
              <w:ind w:left="717"/>
              <w:rPr>
                <w:rFonts w:asciiTheme="minorHAnsi" w:hAnsiTheme="minorHAnsi"/>
                <w:i/>
                <w:iCs/>
                <w:sz w:val="24"/>
                <w:szCs w:val="24"/>
              </w:rPr>
            </w:pPr>
          </w:p>
        </w:tc>
        <w:tc>
          <w:tcPr>
            <w:tcW w:w="806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0FEC7153" w14:textId="2449C8DA" w:rsidR="007206FA" w:rsidRPr="005F77D5" w:rsidRDefault="00B65AD5" w:rsidP="00B65AD5">
            <w:pPr>
              <w:pStyle w:val="ListParagraph"/>
              <w:spacing w:after="200" w:line="276" w:lineRule="auto"/>
              <w:ind w:left="717"/>
              <w:contextualSpacing/>
              <w:rPr>
                <w:rFonts w:asciiTheme="minorHAnsi" w:eastAsia="Calibri" w:hAnsiTheme="minorHAnsi" w:cs="Calibri"/>
                <w:i/>
                <w:iCs/>
                <w:sz w:val="24"/>
                <w:szCs w:val="24"/>
                <w:lang w:val="en-IE"/>
              </w:rPr>
            </w:pPr>
            <w:r w:rsidRPr="005F77D5">
              <w:rPr>
                <w:rFonts w:asciiTheme="minorHAnsi" w:eastAsia="Calibri" w:hAnsiTheme="minorHAnsi" w:cs="Calibri"/>
                <w:i/>
                <w:iCs/>
                <w:sz w:val="24"/>
                <w:szCs w:val="24"/>
                <w:lang w:val="en-IE"/>
              </w:rPr>
              <w:t>8.</w:t>
            </w:r>
            <w:r w:rsidR="007206FA" w:rsidRPr="005F77D5">
              <w:rPr>
                <w:rFonts w:asciiTheme="minorHAnsi" w:eastAsia="Calibri" w:hAnsiTheme="minorHAnsi" w:cs="Calibri"/>
                <w:i/>
                <w:iCs/>
                <w:sz w:val="24"/>
                <w:szCs w:val="24"/>
                <w:lang w:val="en-IE"/>
              </w:rPr>
              <w:t xml:space="preserve"> </w:t>
            </w:r>
            <w:r w:rsidRPr="005F77D5">
              <w:rPr>
                <w:rFonts w:asciiTheme="minorHAnsi" w:eastAsia="Calibri" w:hAnsiTheme="minorHAnsi" w:cs="Calibri"/>
                <w:i/>
                <w:iCs/>
                <w:sz w:val="24"/>
                <w:szCs w:val="24"/>
                <w:lang w:val="en-IE"/>
              </w:rPr>
              <w:t>Security Breach Procedures</w:t>
            </w:r>
          </w:p>
        </w:tc>
        <w:tc>
          <w:tcPr>
            <w:tcW w:w="238" w:type="dxa"/>
          </w:tcPr>
          <w:p w14:paraId="7CC4447B" w14:textId="77777777" w:rsidR="007206FA" w:rsidRPr="005F77D5" w:rsidRDefault="007206FA" w:rsidP="006F6BE5"/>
        </w:tc>
        <w:tc>
          <w:tcPr>
            <w:tcW w:w="351" w:type="dxa"/>
          </w:tcPr>
          <w:p w14:paraId="10841FE4" w14:textId="77777777" w:rsidR="007206FA" w:rsidRPr="005F77D5" w:rsidRDefault="007206FA" w:rsidP="006F6BE5"/>
        </w:tc>
      </w:tr>
      <w:tr w:rsidR="00667B52" w:rsidRPr="005F77D5" w14:paraId="47672B79" w14:textId="77777777" w:rsidTr="56A374A8">
        <w:trPr>
          <w:trHeight w:val="846"/>
        </w:trPr>
        <w:tc>
          <w:tcPr>
            <w:tcW w:w="283" w:type="dxa"/>
          </w:tcPr>
          <w:p w14:paraId="16B4DC5A" w14:textId="77777777" w:rsidR="007206FA" w:rsidRPr="005F77D5" w:rsidRDefault="007206FA" w:rsidP="006F6BE5">
            <w:pPr>
              <w:tabs>
                <w:tab w:val="left" w:pos="567"/>
              </w:tabs>
              <w:spacing w:after="0" w:line="240" w:lineRule="auto"/>
              <w:jc w:val="center"/>
              <w:rPr>
                <w:rFonts w:asciiTheme="minorHAnsi" w:hAnsiTheme="minorHAnsi"/>
                <w:sz w:val="24"/>
                <w:szCs w:val="24"/>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7623D1" w14:textId="6BF75972" w:rsidR="007206FA" w:rsidRPr="005F77D5" w:rsidRDefault="00B65AD5" w:rsidP="006F6BE5">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8</w:t>
            </w:r>
            <w:r w:rsidR="007206FA" w:rsidRPr="005F77D5">
              <w:rPr>
                <w:rFonts w:asciiTheme="minorHAnsi" w:hAnsiTheme="minorHAnsi"/>
                <w:sz w:val="24"/>
                <w:szCs w:val="24"/>
              </w:rPr>
              <w:t>.a.</w:t>
            </w:r>
          </w:p>
        </w:tc>
        <w:tc>
          <w:tcPr>
            <w:tcW w:w="45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48C877" w14:textId="3DE76E1E" w:rsidR="007206FA" w:rsidRPr="005F77D5" w:rsidRDefault="00B24A03" w:rsidP="006F6BE5">
            <w:pPr>
              <w:contextualSpacing/>
              <w:rPr>
                <w:rFonts w:asciiTheme="minorHAnsi" w:eastAsiaTheme="minorEastAsia" w:hAnsiTheme="minorHAnsi"/>
                <w:color w:val="000000" w:themeColor="text1"/>
              </w:rPr>
            </w:pPr>
            <w:r w:rsidRPr="005F77D5">
              <w:rPr>
                <w:rFonts w:asciiTheme="minorHAnsi" w:eastAsiaTheme="minorEastAsia" w:hAnsiTheme="minorHAnsi"/>
                <w:color w:val="000000" w:themeColor="text1"/>
              </w:rPr>
              <w:t xml:space="preserve">Outline the company procedures which will be implemented in the event of an IT security breach which affects </w:t>
            </w:r>
            <w:r w:rsidR="004D7FE4">
              <w:rPr>
                <w:rFonts w:asciiTheme="minorHAnsi" w:eastAsiaTheme="minorEastAsia" w:hAnsiTheme="minorHAnsi"/>
                <w:color w:val="000000" w:themeColor="text1"/>
              </w:rPr>
              <w:t xml:space="preserve">MIC </w:t>
            </w:r>
            <w:r w:rsidRPr="005F77D5">
              <w:rPr>
                <w:rFonts w:asciiTheme="minorHAnsi" w:eastAsiaTheme="minorEastAsia" w:hAnsiTheme="minorHAnsi"/>
                <w:color w:val="000000" w:themeColor="text1"/>
              </w:rPr>
              <w:t>Data</w:t>
            </w:r>
          </w:p>
        </w:tc>
        <w:tc>
          <w:tcPr>
            <w:tcW w:w="28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413F5845" w14:textId="77777777" w:rsidR="007206FA" w:rsidRPr="005F77D5" w:rsidRDefault="007206FA" w:rsidP="006F6BE5">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p w14:paraId="362A1D25" w14:textId="77777777" w:rsidR="007206FA" w:rsidRPr="005F77D5" w:rsidRDefault="007206FA" w:rsidP="006F6BE5">
            <w:pPr>
              <w:tabs>
                <w:tab w:val="left" w:pos="567"/>
              </w:tabs>
              <w:spacing w:after="0" w:line="240" w:lineRule="auto"/>
              <w:jc w:val="center"/>
              <w:rPr>
                <w:rFonts w:asciiTheme="minorHAnsi" w:hAnsiTheme="minorHAnsi"/>
                <w:i/>
                <w:iCs/>
                <w:sz w:val="24"/>
                <w:szCs w:val="24"/>
              </w:rPr>
            </w:pPr>
          </w:p>
          <w:p w14:paraId="08ACD243" w14:textId="77777777" w:rsidR="007206FA" w:rsidRPr="005F77D5" w:rsidRDefault="007206FA" w:rsidP="006F6BE5">
            <w:pPr>
              <w:tabs>
                <w:tab w:val="left" w:pos="567"/>
              </w:tabs>
              <w:spacing w:after="0" w:line="240" w:lineRule="auto"/>
              <w:jc w:val="center"/>
              <w:rPr>
                <w:rFonts w:asciiTheme="minorHAnsi" w:hAnsiTheme="minorHAnsi"/>
                <w:i/>
                <w:iCs/>
                <w:sz w:val="24"/>
                <w:szCs w:val="24"/>
              </w:rPr>
            </w:pPr>
          </w:p>
        </w:tc>
        <w:tc>
          <w:tcPr>
            <w:tcW w:w="238" w:type="dxa"/>
          </w:tcPr>
          <w:p w14:paraId="690B0232" w14:textId="77777777" w:rsidR="007206FA" w:rsidRPr="005F77D5" w:rsidRDefault="007206FA" w:rsidP="006F6BE5"/>
        </w:tc>
        <w:tc>
          <w:tcPr>
            <w:tcW w:w="351" w:type="dxa"/>
          </w:tcPr>
          <w:p w14:paraId="6660184C" w14:textId="77777777" w:rsidR="007206FA" w:rsidRPr="005F77D5" w:rsidRDefault="007206FA" w:rsidP="006F6BE5"/>
        </w:tc>
        <w:tc>
          <w:tcPr>
            <w:tcW w:w="351" w:type="dxa"/>
          </w:tcPr>
          <w:p w14:paraId="0F90F72D" w14:textId="77777777" w:rsidR="007206FA" w:rsidRPr="005F77D5" w:rsidRDefault="007206FA" w:rsidP="006F6BE5"/>
        </w:tc>
      </w:tr>
      <w:tr w:rsidR="00667B52" w:rsidRPr="005F77D5" w14:paraId="1C316CAD" w14:textId="77777777" w:rsidTr="56A374A8">
        <w:trPr>
          <w:trHeight w:val="846"/>
        </w:trPr>
        <w:tc>
          <w:tcPr>
            <w:tcW w:w="283" w:type="dxa"/>
          </w:tcPr>
          <w:p w14:paraId="2C071937" w14:textId="77777777" w:rsidR="00B65AD5" w:rsidRPr="005F77D5" w:rsidRDefault="00B65AD5" w:rsidP="006F6BE5">
            <w:pPr>
              <w:tabs>
                <w:tab w:val="left" w:pos="567"/>
              </w:tabs>
              <w:spacing w:after="0" w:line="240" w:lineRule="auto"/>
              <w:jc w:val="center"/>
              <w:rPr>
                <w:rFonts w:asciiTheme="minorHAnsi" w:hAnsiTheme="minorHAnsi"/>
                <w:sz w:val="24"/>
                <w:szCs w:val="24"/>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5F0AE1" w14:textId="609BF08E" w:rsidR="00B65AD5" w:rsidRPr="005F77D5" w:rsidRDefault="005751D1" w:rsidP="006F6BE5">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8.b.</w:t>
            </w:r>
          </w:p>
        </w:tc>
        <w:tc>
          <w:tcPr>
            <w:tcW w:w="45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31208D" w14:textId="2257440F" w:rsidR="00B65AD5" w:rsidRPr="005F77D5" w:rsidRDefault="005751D1" w:rsidP="005751D1">
            <w:pPr>
              <w:contextualSpacing/>
              <w:rPr>
                <w:rFonts w:asciiTheme="minorHAnsi" w:eastAsiaTheme="minorEastAsia" w:hAnsiTheme="minorHAnsi"/>
                <w:color w:val="000000" w:themeColor="text1"/>
              </w:rPr>
            </w:pPr>
            <w:r w:rsidRPr="004D7FE4">
              <w:rPr>
                <w:rFonts w:asciiTheme="minorHAnsi" w:eastAsiaTheme="minorEastAsia" w:hAnsiTheme="minorHAnsi"/>
                <w:color w:val="000000" w:themeColor="text1"/>
              </w:rPr>
              <w:t>Provide the company breach disclosure policy</w:t>
            </w:r>
          </w:p>
        </w:tc>
        <w:tc>
          <w:tcPr>
            <w:tcW w:w="28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28714914" w14:textId="77777777" w:rsidR="0075098E" w:rsidRPr="005F77D5" w:rsidRDefault="0075098E" w:rsidP="0075098E">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p w14:paraId="6BBA6749" w14:textId="77777777" w:rsidR="00B65AD5" w:rsidRPr="005F77D5" w:rsidRDefault="00B65AD5" w:rsidP="006F6BE5">
            <w:pPr>
              <w:tabs>
                <w:tab w:val="left" w:pos="567"/>
              </w:tabs>
              <w:spacing w:after="0" w:line="240" w:lineRule="auto"/>
              <w:jc w:val="center"/>
              <w:rPr>
                <w:rFonts w:asciiTheme="minorHAnsi" w:hAnsiTheme="minorHAnsi"/>
                <w:i/>
                <w:iCs/>
                <w:sz w:val="24"/>
                <w:szCs w:val="24"/>
              </w:rPr>
            </w:pPr>
          </w:p>
        </w:tc>
        <w:tc>
          <w:tcPr>
            <w:tcW w:w="238" w:type="dxa"/>
          </w:tcPr>
          <w:p w14:paraId="69193FD9" w14:textId="77777777" w:rsidR="00B65AD5" w:rsidRPr="005F77D5" w:rsidRDefault="00B65AD5" w:rsidP="006F6BE5"/>
        </w:tc>
        <w:tc>
          <w:tcPr>
            <w:tcW w:w="351" w:type="dxa"/>
          </w:tcPr>
          <w:p w14:paraId="08B34A11" w14:textId="77777777" w:rsidR="00B65AD5" w:rsidRPr="005F77D5" w:rsidRDefault="00B65AD5" w:rsidP="006F6BE5"/>
        </w:tc>
        <w:tc>
          <w:tcPr>
            <w:tcW w:w="351" w:type="dxa"/>
          </w:tcPr>
          <w:p w14:paraId="612D26AC" w14:textId="77777777" w:rsidR="00B65AD5" w:rsidRPr="005F77D5" w:rsidRDefault="00B65AD5" w:rsidP="006F6BE5"/>
        </w:tc>
      </w:tr>
      <w:tr w:rsidR="00667B52" w:rsidRPr="005F77D5" w14:paraId="004FC5E1" w14:textId="77777777" w:rsidTr="56A374A8">
        <w:trPr>
          <w:trHeight w:val="846"/>
        </w:trPr>
        <w:tc>
          <w:tcPr>
            <w:tcW w:w="283" w:type="dxa"/>
          </w:tcPr>
          <w:p w14:paraId="399DC1B8" w14:textId="77777777" w:rsidR="00044127" w:rsidRPr="005F77D5" w:rsidRDefault="00044127" w:rsidP="006F6BE5">
            <w:pPr>
              <w:tabs>
                <w:tab w:val="left" w:pos="567"/>
              </w:tabs>
              <w:spacing w:after="0" w:line="240" w:lineRule="auto"/>
              <w:jc w:val="center"/>
              <w:rPr>
                <w:rFonts w:asciiTheme="minorHAnsi" w:hAnsiTheme="minorHAnsi"/>
                <w:sz w:val="24"/>
                <w:szCs w:val="24"/>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1D8BB4" w14:textId="586D8351" w:rsidR="00044127" w:rsidRPr="005F77D5" w:rsidRDefault="00044127" w:rsidP="006F6BE5">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8.c.</w:t>
            </w:r>
          </w:p>
        </w:tc>
        <w:tc>
          <w:tcPr>
            <w:tcW w:w="45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856CC1" w14:textId="0346F7F2" w:rsidR="00044127" w:rsidRPr="005F77D5" w:rsidRDefault="00044127" w:rsidP="005751D1">
            <w:pPr>
              <w:contextualSpacing/>
              <w:rPr>
                <w:sz w:val="20"/>
                <w:szCs w:val="20"/>
              </w:rPr>
            </w:pPr>
            <w:r w:rsidRPr="004D7FE4">
              <w:rPr>
                <w:rFonts w:asciiTheme="minorHAnsi" w:eastAsiaTheme="minorEastAsia" w:hAnsiTheme="minorHAnsi"/>
                <w:color w:val="000000" w:themeColor="text1"/>
              </w:rPr>
              <w:t xml:space="preserve">Specify how soon after an incident will </w:t>
            </w:r>
            <w:r w:rsidR="004D7FE4">
              <w:rPr>
                <w:rFonts w:asciiTheme="minorHAnsi" w:eastAsiaTheme="minorEastAsia" w:hAnsiTheme="minorHAnsi"/>
                <w:color w:val="000000" w:themeColor="text1"/>
              </w:rPr>
              <w:t>MIC</w:t>
            </w:r>
            <w:r w:rsidRPr="004D7FE4">
              <w:rPr>
                <w:rFonts w:asciiTheme="minorHAnsi" w:eastAsiaTheme="minorEastAsia" w:hAnsiTheme="minorHAnsi"/>
                <w:color w:val="000000" w:themeColor="text1"/>
              </w:rPr>
              <w:t xml:space="preserve"> be notified</w:t>
            </w:r>
          </w:p>
        </w:tc>
        <w:tc>
          <w:tcPr>
            <w:tcW w:w="28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234AB5B8" w14:textId="77777777" w:rsidR="0075098E" w:rsidRPr="005F77D5" w:rsidRDefault="0075098E" w:rsidP="0075098E">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p w14:paraId="15AA0567" w14:textId="77777777" w:rsidR="00044127" w:rsidRPr="005F77D5" w:rsidRDefault="00044127" w:rsidP="006F6BE5">
            <w:pPr>
              <w:tabs>
                <w:tab w:val="left" w:pos="567"/>
              </w:tabs>
              <w:spacing w:after="0" w:line="240" w:lineRule="auto"/>
              <w:jc w:val="center"/>
              <w:rPr>
                <w:rFonts w:asciiTheme="minorHAnsi" w:hAnsiTheme="minorHAnsi"/>
                <w:i/>
                <w:iCs/>
                <w:sz w:val="24"/>
                <w:szCs w:val="24"/>
              </w:rPr>
            </w:pPr>
          </w:p>
        </w:tc>
        <w:tc>
          <w:tcPr>
            <w:tcW w:w="238" w:type="dxa"/>
          </w:tcPr>
          <w:p w14:paraId="369DF95D" w14:textId="77777777" w:rsidR="00044127" w:rsidRPr="005F77D5" w:rsidRDefault="00044127" w:rsidP="006F6BE5"/>
        </w:tc>
        <w:tc>
          <w:tcPr>
            <w:tcW w:w="351" w:type="dxa"/>
          </w:tcPr>
          <w:p w14:paraId="6574406C" w14:textId="77777777" w:rsidR="00044127" w:rsidRPr="005F77D5" w:rsidRDefault="00044127" w:rsidP="006F6BE5"/>
        </w:tc>
        <w:tc>
          <w:tcPr>
            <w:tcW w:w="351" w:type="dxa"/>
          </w:tcPr>
          <w:p w14:paraId="37D84EB2" w14:textId="77777777" w:rsidR="00044127" w:rsidRPr="005F77D5" w:rsidRDefault="00044127" w:rsidP="006F6BE5"/>
        </w:tc>
      </w:tr>
      <w:tr w:rsidR="00667B52" w:rsidRPr="005F77D5" w14:paraId="3B60DE54" w14:textId="77777777" w:rsidTr="56A374A8">
        <w:trPr>
          <w:trHeight w:val="846"/>
        </w:trPr>
        <w:tc>
          <w:tcPr>
            <w:tcW w:w="283" w:type="dxa"/>
          </w:tcPr>
          <w:p w14:paraId="6DD91504" w14:textId="77777777" w:rsidR="00044127" w:rsidRPr="005F77D5" w:rsidRDefault="00044127" w:rsidP="006F6BE5">
            <w:pPr>
              <w:tabs>
                <w:tab w:val="left" w:pos="567"/>
              </w:tabs>
              <w:spacing w:after="0" w:line="240" w:lineRule="auto"/>
              <w:jc w:val="center"/>
              <w:rPr>
                <w:rFonts w:asciiTheme="minorHAnsi" w:hAnsiTheme="minorHAnsi"/>
                <w:sz w:val="24"/>
                <w:szCs w:val="24"/>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0827A0" w14:textId="75EFE154" w:rsidR="00044127" w:rsidRPr="005F77D5" w:rsidRDefault="005703E5" w:rsidP="006F6BE5">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8.d</w:t>
            </w:r>
          </w:p>
        </w:tc>
        <w:tc>
          <w:tcPr>
            <w:tcW w:w="45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E4F1A1" w14:textId="410D3DE9" w:rsidR="00044127" w:rsidRPr="005F77D5" w:rsidRDefault="00EC401D" w:rsidP="005751D1">
            <w:pPr>
              <w:contextualSpacing/>
              <w:rPr>
                <w:sz w:val="20"/>
                <w:szCs w:val="20"/>
              </w:rPr>
            </w:pPr>
            <w:r w:rsidRPr="004D7FE4">
              <w:rPr>
                <w:rFonts w:asciiTheme="minorHAnsi" w:eastAsiaTheme="minorEastAsia" w:hAnsiTheme="minorHAnsi"/>
                <w:color w:val="000000" w:themeColor="text1"/>
              </w:rPr>
              <w:t xml:space="preserve">Confirm if </w:t>
            </w:r>
            <w:r w:rsidR="004D7FE4">
              <w:rPr>
                <w:rFonts w:asciiTheme="minorHAnsi" w:eastAsiaTheme="minorEastAsia" w:hAnsiTheme="minorHAnsi"/>
                <w:color w:val="000000" w:themeColor="text1"/>
              </w:rPr>
              <w:t>MIC</w:t>
            </w:r>
            <w:r w:rsidRPr="004D7FE4">
              <w:rPr>
                <w:rFonts w:asciiTheme="minorHAnsi" w:eastAsiaTheme="minorEastAsia" w:hAnsiTheme="minorHAnsi"/>
                <w:color w:val="000000" w:themeColor="text1"/>
              </w:rPr>
              <w:t xml:space="preserve"> be given access to all audit information, system logs etc. related to the </w:t>
            </w:r>
            <w:r w:rsidR="004D7FE4">
              <w:rPr>
                <w:rFonts w:asciiTheme="minorHAnsi" w:eastAsiaTheme="minorEastAsia" w:hAnsiTheme="minorHAnsi"/>
                <w:color w:val="000000" w:themeColor="text1"/>
              </w:rPr>
              <w:t xml:space="preserve">MIC </w:t>
            </w:r>
            <w:r w:rsidRPr="004D7FE4">
              <w:rPr>
                <w:rFonts w:asciiTheme="minorHAnsi" w:eastAsiaTheme="minorEastAsia" w:hAnsiTheme="minorHAnsi"/>
                <w:color w:val="000000" w:themeColor="text1"/>
              </w:rPr>
              <w:t>data.</w:t>
            </w:r>
          </w:p>
        </w:tc>
        <w:tc>
          <w:tcPr>
            <w:tcW w:w="28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5C2DFD89" w14:textId="77777777" w:rsidR="0075098E" w:rsidRPr="005F77D5" w:rsidRDefault="0075098E" w:rsidP="0075098E">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p w14:paraId="2D16726C" w14:textId="77777777" w:rsidR="00044127" w:rsidRPr="005F77D5" w:rsidRDefault="00044127" w:rsidP="006F6BE5">
            <w:pPr>
              <w:tabs>
                <w:tab w:val="left" w:pos="567"/>
              </w:tabs>
              <w:spacing w:after="0" w:line="240" w:lineRule="auto"/>
              <w:jc w:val="center"/>
              <w:rPr>
                <w:rFonts w:asciiTheme="minorHAnsi" w:hAnsiTheme="minorHAnsi"/>
                <w:i/>
                <w:iCs/>
                <w:sz w:val="24"/>
                <w:szCs w:val="24"/>
              </w:rPr>
            </w:pPr>
          </w:p>
        </w:tc>
        <w:tc>
          <w:tcPr>
            <w:tcW w:w="238" w:type="dxa"/>
          </w:tcPr>
          <w:p w14:paraId="51307745" w14:textId="77777777" w:rsidR="00044127" w:rsidRPr="005F77D5" w:rsidRDefault="00044127" w:rsidP="006F6BE5"/>
        </w:tc>
        <w:tc>
          <w:tcPr>
            <w:tcW w:w="351" w:type="dxa"/>
          </w:tcPr>
          <w:p w14:paraId="4B5C6A55" w14:textId="77777777" w:rsidR="00044127" w:rsidRPr="005F77D5" w:rsidRDefault="00044127" w:rsidP="006F6BE5"/>
        </w:tc>
        <w:tc>
          <w:tcPr>
            <w:tcW w:w="351" w:type="dxa"/>
          </w:tcPr>
          <w:p w14:paraId="336817AC" w14:textId="77777777" w:rsidR="00044127" w:rsidRPr="005F77D5" w:rsidRDefault="00044127" w:rsidP="006F6BE5"/>
        </w:tc>
      </w:tr>
      <w:tr w:rsidR="00667B52" w:rsidRPr="005F77D5" w14:paraId="6B024BA0" w14:textId="77777777" w:rsidTr="56A374A8">
        <w:trPr>
          <w:trHeight w:val="846"/>
        </w:trPr>
        <w:tc>
          <w:tcPr>
            <w:tcW w:w="283" w:type="dxa"/>
          </w:tcPr>
          <w:p w14:paraId="39235AB3" w14:textId="77777777" w:rsidR="00044127" w:rsidRPr="005F77D5" w:rsidRDefault="00044127" w:rsidP="006F6BE5">
            <w:pPr>
              <w:tabs>
                <w:tab w:val="left" w:pos="567"/>
              </w:tabs>
              <w:spacing w:after="0" w:line="240" w:lineRule="auto"/>
              <w:jc w:val="center"/>
              <w:rPr>
                <w:rFonts w:asciiTheme="minorHAnsi" w:hAnsiTheme="minorHAnsi"/>
                <w:sz w:val="24"/>
                <w:szCs w:val="24"/>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5B4757" w14:textId="559BD440" w:rsidR="00044127" w:rsidRPr="005F77D5" w:rsidRDefault="005703E5" w:rsidP="006F6BE5">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8.e.</w:t>
            </w:r>
          </w:p>
        </w:tc>
        <w:tc>
          <w:tcPr>
            <w:tcW w:w="45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CCA4ED" w14:textId="4B37AF2F" w:rsidR="00044127" w:rsidRPr="005F77D5" w:rsidRDefault="005703E5" w:rsidP="005751D1">
            <w:pPr>
              <w:contextualSpacing/>
              <w:rPr>
                <w:sz w:val="20"/>
                <w:szCs w:val="20"/>
              </w:rPr>
            </w:pPr>
            <w:r w:rsidRPr="004D7FE4">
              <w:rPr>
                <w:rFonts w:asciiTheme="minorHAnsi" w:eastAsiaTheme="minorEastAsia" w:hAnsiTheme="minorHAnsi"/>
                <w:color w:val="000000" w:themeColor="text1"/>
              </w:rPr>
              <w:t xml:space="preserve">Describe what investigative support will be provided to </w:t>
            </w:r>
            <w:r w:rsidR="004D7FE4">
              <w:rPr>
                <w:rFonts w:asciiTheme="minorHAnsi" w:eastAsiaTheme="minorEastAsia" w:hAnsiTheme="minorHAnsi"/>
                <w:color w:val="000000" w:themeColor="text1"/>
              </w:rPr>
              <w:t>MIC</w:t>
            </w:r>
            <w:r w:rsidRPr="004D7FE4">
              <w:rPr>
                <w:rFonts w:asciiTheme="minorHAnsi" w:eastAsiaTheme="minorEastAsia" w:hAnsiTheme="minorHAnsi"/>
                <w:color w:val="000000" w:themeColor="text1"/>
              </w:rPr>
              <w:t xml:space="preserve"> in the event of a breach</w:t>
            </w:r>
          </w:p>
        </w:tc>
        <w:tc>
          <w:tcPr>
            <w:tcW w:w="28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04DF0E32" w14:textId="77777777" w:rsidR="0075098E" w:rsidRPr="005F77D5" w:rsidRDefault="0075098E" w:rsidP="0075098E">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p w14:paraId="69E00D82" w14:textId="77777777" w:rsidR="00044127" w:rsidRPr="005F77D5" w:rsidRDefault="00044127" w:rsidP="006F6BE5">
            <w:pPr>
              <w:tabs>
                <w:tab w:val="left" w:pos="567"/>
              </w:tabs>
              <w:spacing w:after="0" w:line="240" w:lineRule="auto"/>
              <w:jc w:val="center"/>
              <w:rPr>
                <w:rFonts w:asciiTheme="minorHAnsi" w:hAnsiTheme="minorHAnsi"/>
                <w:i/>
                <w:iCs/>
                <w:sz w:val="24"/>
                <w:szCs w:val="24"/>
              </w:rPr>
            </w:pPr>
          </w:p>
        </w:tc>
        <w:tc>
          <w:tcPr>
            <w:tcW w:w="238" w:type="dxa"/>
          </w:tcPr>
          <w:p w14:paraId="53732657" w14:textId="77777777" w:rsidR="00044127" w:rsidRPr="005F77D5" w:rsidRDefault="00044127" w:rsidP="006F6BE5"/>
        </w:tc>
        <w:tc>
          <w:tcPr>
            <w:tcW w:w="351" w:type="dxa"/>
          </w:tcPr>
          <w:p w14:paraId="0392C9F3" w14:textId="77777777" w:rsidR="00044127" w:rsidRPr="005F77D5" w:rsidRDefault="00044127" w:rsidP="006F6BE5"/>
        </w:tc>
        <w:tc>
          <w:tcPr>
            <w:tcW w:w="351" w:type="dxa"/>
          </w:tcPr>
          <w:p w14:paraId="315A29CC" w14:textId="77777777" w:rsidR="00044127" w:rsidRPr="005F77D5" w:rsidRDefault="00044127" w:rsidP="006F6BE5"/>
        </w:tc>
      </w:tr>
      <w:tr w:rsidR="005752DB" w:rsidRPr="005F77D5" w14:paraId="1AE23E10" w14:textId="77777777">
        <w:trPr>
          <w:gridAfter w:val="1"/>
          <w:wAfter w:w="351" w:type="dxa"/>
          <w:trHeight w:val="846"/>
        </w:trPr>
        <w:tc>
          <w:tcPr>
            <w:tcW w:w="283" w:type="dxa"/>
          </w:tcPr>
          <w:p w14:paraId="4D970F12" w14:textId="77777777" w:rsidR="005703E5" w:rsidRPr="005F77D5" w:rsidRDefault="005703E5" w:rsidP="006F6BE5">
            <w:pPr>
              <w:tabs>
                <w:tab w:val="left" w:pos="567"/>
              </w:tabs>
              <w:ind w:left="717"/>
              <w:rPr>
                <w:rFonts w:asciiTheme="minorHAnsi" w:hAnsiTheme="minorHAnsi"/>
                <w:i/>
                <w:iCs/>
                <w:sz w:val="24"/>
                <w:szCs w:val="24"/>
              </w:rPr>
            </w:pPr>
          </w:p>
        </w:tc>
        <w:tc>
          <w:tcPr>
            <w:tcW w:w="806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3729FE7B" w14:textId="68327632" w:rsidR="005703E5" w:rsidRPr="005F77D5" w:rsidRDefault="005703E5" w:rsidP="006F6BE5">
            <w:pPr>
              <w:pStyle w:val="ListParagraph"/>
              <w:spacing w:after="200" w:line="276" w:lineRule="auto"/>
              <w:ind w:left="717"/>
              <w:contextualSpacing/>
              <w:rPr>
                <w:rFonts w:asciiTheme="minorHAnsi" w:eastAsia="Calibri" w:hAnsiTheme="minorHAnsi" w:cs="Calibri"/>
                <w:i/>
                <w:iCs/>
                <w:sz w:val="24"/>
                <w:szCs w:val="24"/>
                <w:lang w:val="en-IE"/>
              </w:rPr>
            </w:pPr>
            <w:r w:rsidRPr="005F77D5">
              <w:rPr>
                <w:rFonts w:asciiTheme="minorHAnsi" w:eastAsia="Calibri" w:hAnsiTheme="minorHAnsi" w:cs="Calibri"/>
                <w:i/>
                <w:iCs/>
                <w:sz w:val="24"/>
                <w:szCs w:val="24"/>
                <w:lang w:val="en-IE"/>
              </w:rPr>
              <w:t xml:space="preserve">9. </w:t>
            </w:r>
            <w:r w:rsidR="00624667" w:rsidRPr="005F77D5">
              <w:rPr>
                <w:rFonts w:asciiTheme="minorHAnsi" w:eastAsia="Calibri" w:hAnsiTheme="minorHAnsi" w:cs="Calibri"/>
                <w:i/>
                <w:iCs/>
                <w:sz w:val="24"/>
                <w:szCs w:val="24"/>
                <w:lang w:val="en-IE"/>
              </w:rPr>
              <w:t>Termination of Contract</w:t>
            </w:r>
          </w:p>
        </w:tc>
        <w:tc>
          <w:tcPr>
            <w:tcW w:w="238" w:type="dxa"/>
          </w:tcPr>
          <w:p w14:paraId="61147F76" w14:textId="77777777" w:rsidR="005703E5" w:rsidRPr="005F77D5" w:rsidRDefault="005703E5" w:rsidP="006F6BE5"/>
        </w:tc>
        <w:tc>
          <w:tcPr>
            <w:tcW w:w="351" w:type="dxa"/>
          </w:tcPr>
          <w:p w14:paraId="6A6AB658" w14:textId="77777777" w:rsidR="005703E5" w:rsidRPr="005F77D5" w:rsidRDefault="005703E5" w:rsidP="006F6BE5"/>
        </w:tc>
      </w:tr>
      <w:tr w:rsidR="00667B52" w:rsidRPr="005F77D5" w14:paraId="3D81F498" w14:textId="77777777" w:rsidTr="56A374A8">
        <w:trPr>
          <w:trHeight w:val="846"/>
        </w:trPr>
        <w:tc>
          <w:tcPr>
            <w:tcW w:w="283" w:type="dxa"/>
          </w:tcPr>
          <w:p w14:paraId="7473BB75" w14:textId="77777777" w:rsidR="005703E5" w:rsidRPr="005F77D5" w:rsidRDefault="005703E5" w:rsidP="006F6BE5">
            <w:pPr>
              <w:tabs>
                <w:tab w:val="left" w:pos="567"/>
              </w:tabs>
              <w:spacing w:after="0" w:line="240" w:lineRule="auto"/>
              <w:jc w:val="center"/>
              <w:rPr>
                <w:rFonts w:asciiTheme="minorHAnsi" w:hAnsiTheme="minorHAnsi"/>
                <w:sz w:val="24"/>
                <w:szCs w:val="24"/>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EB7AEE" w14:textId="478CE218" w:rsidR="005703E5" w:rsidRPr="005F77D5" w:rsidRDefault="00624667" w:rsidP="006F6BE5">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9.a.</w:t>
            </w:r>
          </w:p>
        </w:tc>
        <w:tc>
          <w:tcPr>
            <w:tcW w:w="45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F1A198" w14:textId="3D649E57" w:rsidR="00D23605" w:rsidRPr="005F77D5" w:rsidRDefault="00D23605" w:rsidP="00D23605">
            <w:pPr>
              <w:contextualSpacing/>
              <w:rPr>
                <w:rFonts w:asciiTheme="minorHAnsi" w:eastAsiaTheme="minorEastAsia" w:hAnsiTheme="minorHAnsi"/>
                <w:color w:val="000000" w:themeColor="text1"/>
              </w:rPr>
            </w:pPr>
            <w:r w:rsidRPr="005F77D5">
              <w:rPr>
                <w:rFonts w:asciiTheme="minorHAnsi" w:eastAsiaTheme="minorEastAsia" w:hAnsiTheme="minorHAnsi"/>
                <w:color w:val="000000" w:themeColor="text1"/>
              </w:rPr>
              <w:t>Outline procedures in place for the return of customer data</w:t>
            </w:r>
          </w:p>
          <w:p w14:paraId="62D7C703" w14:textId="4A9BC58D" w:rsidR="005703E5" w:rsidRPr="005F77D5" w:rsidRDefault="005703E5" w:rsidP="00D23605">
            <w:pPr>
              <w:contextualSpacing/>
              <w:rPr>
                <w:rFonts w:asciiTheme="minorHAnsi" w:eastAsiaTheme="minorEastAsia" w:hAnsiTheme="minorHAnsi"/>
                <w:color w:val="000000" w:themeColor="text1"/>
              </w:rPr>
            </w:pPr>
          </w:p>
        </w:tc>
        <w:tc>
          <w:tcPr>
            <w:tcW w:w="28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0AFAB408" w14:textId="77777777" w:rsidR="005703E5" w:rsidRPr="005F77D5" w:rsidRDefault="005703E5" w:rsidP="006F6BE5">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p w14:paraId="4ED946A3" w14:textId="77777777" w:rsidR="005703E5" w:rsidRPr="005F77D5" w:rsidRDefault="005703E5" w:rsidP="006F6BE5">
            <w:pPr>
              <w:tabs>
                <w:tab w:val="left" w:pos="567"/>
              </w:tabs>
              <w:spacing w:after="0" w:line="240" w:lineRule="auto"/>
              <w:jc w:val="center"/>
              <w:rPr>
                <w:rFonts w:asciiTheme="minorHAnsi" w:hAnsiTheme="minorHAnsi"/>
                <w:i/>
                <w:iCs/>
                <w:sz w:val="24"/>
                <w:szCs w:val="24"/>
              </w:rPr>
            </w:pPr>
          </w:p>
          <w:p w14:paraId="0077A9BE" w14:textId="77777777" w:rsidR="005703E5" w:rsidRPr="005F77D5" w:rsidRDefault="005703E5" w:rsidP="006F6BE5">
            <w:pPr>
              <w:tabs>
                <w:tab w:val="left" w:pos="567"/>
              </w:tabs>
              <w:spacing w:after="0" w:line="240" w:lineRule="auto"/>
              <w:jc w:val="center"/>
              <w:rPr>
                <w:rFonts w:asciiTheme="minorHAnsi" w:hAnsiTheme="minorHAnsi"/>
                <w:i/>
                <w:iCs/>
                <w:sz w:val="24"/>
                <w:szCs w:val="24"/>
              </w:rPr>
            </w:pPr>
          </w:p>
        </w:tc>
        <w:tc>
          <w:tcPr>
            <w:tcW w:w="238" w:type="dxa"/>
          </w:tcPr>
          <w:p w14:paraId="09B79F4A" w14:textId="77777777" w:rsidR="005703E5" w:rsidRPr="005F77D5" w:rsidRDefault="005703E5" w:rsidP="006F6BE5"/>
        </w:tc>
        <w:tc>
          <w:tcPr>
            <w:tcW w:w="351" w:type="dxa"/>
          </w:tcPr>
          <w:p w14:paraId="64669560" w14:textId="77777777" w:rsidR="005703E5" w:rsidRPr="005F77D5" w:rsidRDefault="005703E5" w:rsidP="006F6BE5"/>
        </w:tc>
        <w:tc>
          <w:tcPr>
            <w:tcW w:w="351" w:type="dxa"/>
          </w:tcPr>
          <w:p w14:paraId="4E7D71C2" w14:textId="77777777" w:rsidR="005703E5" w:rsidRPr="005F77D5" w:rsidRDefault="005703E5" w:rsidP="006F6BE5"/>
        </w:tc>
      </w:tr>
      <w:tr w:rsidR="00667B52" w:rsidRPr="005F77D5" w14:paraId="56D1E1D5" w14:textId="77777777" w:rsidTr="56A374A8">
        <w:trPr>
          <w:trHeight w:val="846"/>
        </w:trPr>
        <w:tc>
          <w:tcPr>
            <w:tcW w:w="283" w:type="dxa"/>
          </w:tcPr>
          <w:p w14:paraId="0FFF42B8" w14:textId="77777777" w:rsidR="00D23605" w:rsidRPr="005F77D5" w:rsidRDefault="00D23605" w:rsidP="006F6BE5">
            <w:pPr>
              <w:tabs>
                <w:tab w:val="left" w:pos="567"/>
              </w:tabs>
              <w:spacing w:after="0" w:line="240" w:lineRule="auto"/>
              <w:jc w:val="center"/>
              <w:rPr>
                <w:rFonts w:asciiTheme="minorHAnsi" w:hAnsiTheme="minorHAnsi"/>
                <w:sz w:val="24"/>
                <w:szCs w:val="24"/>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AF585F" w14:textId="72A51D70" w:rsidR="00D23605" w:rsidRPr="005F77D5" w:rsidRDefault="00D23605" w:rsidP="006F6BE5">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9.b.</w:t>
            </w:r>
          </w:p>
        </w:tc>
        <w:tc>
          <w:tcPr>
            <w:tcW w:w="45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DE11F3" w14:textId="43674C0C" w:rsidR="00D23605" w:rsidRPr="005F77D5" w:rsidRDefault="00D23605" w:rsidP="00D23605">
            <w:pPr>
              <w:contextualSpacing/>
              <w:rPr>
                <w:rFonts w:asciiTheme="minorHAnsi" w:eastAsiaTheme="minorEastAsia" w:hAnsiTheme="minorHAnsi"/>
                <w:color w:val="000000" w:themeColor="text1"/>
              </w:rPr>
            </w:pPr>
            <w:r w:rsidRPr="005F77D5">
              <w:rPr>
                <w:rFonts w:asciiTheme="minorHAnsi" w:eastAsiaTheme="minorEastAsia" w:hAnsiTheme="minorHAnsi"/>
                <w:color w:val="000000" w:themeColor="text1"/>
              </w:rPr>
              <w:t>Outline procedures in place for removal and disposal of customer data</w:t>
            </w:r>
          </w:p>
        </w:tc>
        <w:tc>
          <w:tcPr>
            <w:tcW w:w="28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684EA10B" w14:textId="77777777" w:rsidR="0075098E" w:rsidRPr="005F77D5" w:rsidRDefault="0075098E" w:rsidP="0075098E">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p w14:paraId="5D635E28" w14:textId="77777777" w:rsidR="00D23605" w:rsidRPr="005F77D5" w:rsidRDefault="00D23605" w:rsidP="006F6BE5">
            <w:pPr>
              <w:tabs>
                <w:tab w:val="left" w:pos="567"/>
              </w:tabs>
              <w:spacing w:after="0" w:line="240" w:lineRule="auto"/>
              <w:jc w:val="center"/>
              <w:rPr>
                <w:rFonts w:asciiTheme="minorHAnsi" w:hAnsiTheme="minorHAnsi"/>
                <w:i/>
                <w:iCs/>
                <w:sz w:val="24"/>
                <w:szCs w:val="24"/>
              </w:rPr>
            </w:pPr>
          </w:p>
        </w:tc>
        <w:tc>
          <w:tcPr>
            <w:tcW w:w="238" w:type="dxa"/>
          </w:tcPr>
          <w:p w14:paraId="48201E4A" w14:textId="77777777" w:rsidR="00D23605" w:rsidRPr="005F77D5" w:rsidRDefault="00D23605" w:rsidP="006F6BE5"/>
        </w:tc>
        <w:tc>
          <w:tcPr>
            <w:tcW w:w="351" w:type="dxa"/>
          </w:tcPr>
          <w:p w14:paraId="1336DD18" w14:textId="77777777" w:rsidR="00D23605" w:rsidRPr="005F77D5" w:rsidRDefault="00D23605" w:rsidP="006F6BE5"/>
        </w:tc>
        <w:tc>
          <w:tcPr>
            <w:tcW w:w="351" w:type="dxa"/>
          </w:tcPr>
          <w:p w14:paraId="3ACC9DE3" w14:textId="77777777" w:rsidR="00D23605" w:rsidRPr="005F77D5" w:rsidRDefault="00D23605" w:rsidP="006F6BE5"/>
        </w:tc>
      </w:tr>
      <w:tr w:rsidR="56A374A8" w:rsidRPr="005F77D5" w14:paraId="368BB790" w14:textId="77777777" w:rsidTr="56A374A8">
        <w:trPr>
          <w:trHeight w:val="300"/>
        </w:trPr>
        <w:tc>
          <w:tcPr>
            <w:tcW w:w="283" w:type="dxa"/>
          </w:tcPr>
          <w:p w14:paraId="6B6B1844" w14:textId="77777777" w:rsidR="56A374A8" w:rsidRPr="005F77D5" w:rsidRDefault="56A374A8" w:rsidP="56A374A8">
            <w:pPr>
              <w:tabs>
                <w:tab w:val="left" w:pos="567"/>
              </w:tabs>
              <w:ind w:left="717"/>
              <w:rPr>
                <w:rFonts w:asciiTheme="minorHAnsi" w:hAnsiTheme="minorHAnsi"/>
                <w:i/>
                <w:iCs/>
                <w:sz w:val="24"/>
                <w:szCs w:val="24"/>
              </w:rPr>
            </w:pPr>
          </w:p>
        </w:tc>
        <w:tc>
          <w:tcPr>
            <w:tcW w:w="806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4DE32221" w14:textId="75CC2D7E" w:rsidR="388A7EE2" w:rsidRPr="005F77D5" w:rsidRDefault="388A7EE2" w:rsidP="56A374A8">
            <w:pPr>
              <w:pStyle w:val="ListParagraph"/>
              <w:spacing w:after="200" w:line="276" w:lineRule="auto"/>
              <w:ind w:left="717"/>
              <w:contextualSpacing/>
              <w:rPr>
                <w:rFonts w:asciiTheme="minorHAnsi" w:eastAsia="Calibri" w:hAnsiTheme="minorHAnsi" w:cs="Calibri"/>
                <w:i/>
                <w:iCs/>
                <w:sz w:val="24"/>
                <w:szCs w:val="24"/>
                <w:lang w:val="en-IE"/>
              </w:rPr>
            </w:pPr>
            <w:r w:rsidRPr="005F77D5">
              <w:rPr>
                <w:rFonts w:asciiTheme="minorHAnsi" w:eastAsia="Calibri" w:hAnsiTheme="minorHAnsi" w:cs="Calibri"/>
                <w:i/>
                <w:iCs/>
                <w:sz w:val="24"/>
                <w:szCs w:val="24"/>
                <w:lang w:val="en-IE"/>
              </w:rPr>
              <w:t>10</w:t>
            </w:r>
            <w:r w:rsidR="56A374A8" w:rsidRPr="005F77D5">
              <w:rPr>
                <w:rFonts w:asciiTheme="minorHAnsi" w:eastAsia="Calibri" w:hAnsiTheme="minorHAnsi" w:cs="Calibri"/>
                <w:i/>
                <w:iCs/>
                <w:sz w:val="24"/>
                <w:szCs w:val="24"/>
                <w:lang w:val="en-IE"/>
              </w:rPr>
              <w:t xml:space="preserve">. </w:t>
            </w:r>
            <w:r w:rsidR="1C903951" w:rsidRPr="005F77D5">
              <w:rPr>
                <w:rFonts w:asciiTheme="minorHAnsi" w:eastAsia="Calibri" w:hAnsiTheme="minorHAnsi" w:cs="Calibri"/>
                <w:i/>
                <w:iCs/>
                <w:sz w:val="24"/>
                <w:szCs w:val="24"/>
                <w:lang w:val="en-IE"/>
              </w:rPr>
              <w:t xml:space="preserve">Integration with </w:t>
            </w:r>
            <w:r w:rsidR="002E560B">
              <w:rPr>
                <w:rFonts w:asciiTheme="minorHAnsi" w:eastAsia="Calibri" w:hAnsiTheme="minorHAnsi" w:cs="Calibri"/>
                <w:i/>
                <w:iCs/>
                <w:sz w:val="24"/>
                <w:szCs w:val="24"/>
                <w:lang w:val="en-IE"/>
              </w:rPr>
              <w:t xml:space="preserve">MIC </w:t>
            </w:r>
            <w:r w:rsidR="1C903951" w:rsidRPr="005F77D5">
              <w:rPr>
                <w:rFonts w:asciiTheme="minorHAnsi" w:eastAsia="Calibri" w:hAnsiTheme="minorHAnsi" w:cs="Calibri"/>
                <w:i/>
                <w:iCs/>
                <w:sz w:val="24"/>
                <w:szCs w:val="24"/>
                <w:lang w:val="en-IE"/>
              </w:rPr>
              <w:t>Systems</w:t>
            </w:r>
          </w:p>
        </w:tc>
        <w:tc>
          <w:tcPr>
            <w:tcW w:w="238" w:type="dxa"/>
          </w:tcPr>
          <w:p w14:paraId="5D04174C" w14:textId="77777777" w:rsidR="56A374A8" w:rsidRPr="005F77D5" w:rsidRDefault="56A374A8"/>
        </w:tc>
        <w:tc>
          <w:tcPr>
            <w:tcW w:w="351" w:type="dxa"/>
            <w:gridSpan w:val="2"/>
          </w:tcPr>
          <w:p w14:paraId="59A42F13" w14:textId="77777777" w:rsidR="56A374A8" w:rsidRPr="005F77D5" w:rsidRDefault="56A374A8"/>
        </w:tc>
      </w:tr>
      <w:tr w:rsidR="56A374A8" w:rsidRPr="005F77D5" w14:paraId="75F15D93" w14:textId="77777777" w:rsidTr="56A374A8">
        <w:trPr>
          <w:trHeight w:val="300"/>
        </w:trPr>
        <w:tc>
          <w:tcPr>
            <w:tcW w:w="283" w:type="dxa"/>
          </w:tcPr>
          <w:p w14:paraId="6D93C5E0" w14:textId="77777777" w:rsidR="56A374A8" w:rsidRPr="005F77D5" w:rsidRDefault="56A374A8" w:rsidP="56A374A8">
            <w:pPr>
              <w:tabs>
                <w:tab w:val="left" w:pos="567"/>
              </w:tabs>
              <w:spacing w:after="0" w:line="240" w:lineRule="auto"/>
              <w:jc w:val="center"/>
              <w:rPr>
                <w:rFonts w:asciiTheme="minorHAnsi" w:hAnsiTheme="minorHAnsi"/>
                <w:sz w:val="24"/>
                <w:szCs w:val="24"/>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F31287" w14:textId="71816319" w:rsidR="4B4511B4" w:rsidRPr="005F77D5" w:rsidRDefault="4B4511B4" w:rsidP="56A374A8">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10</w:t>
            </w:r>
            <w:r w:rsidR="56A374A8" w:rsidRPr="005F77D5">
              <w:rPr>
                <w:rFonts w:asciiTheme="minorHAnsi" w:hAnsiTheme="minorHAnsi"/>
                <w:sz w:val="24"/>
                <w:szCs w:val="24"/>
              </w:rPr>
              <w:t>.</w:t>
            </w:r>
            <w:r w:rsidR="3C17663A" w:rsidRPr="005F77D5">
              <w:rPr>
                <w:rFonts w:asciiTheme="minorHAnsi" w:hAnsiTheme="minorHAnsi"/>
                <w:sz w:val="24"/>
                <w:szCs w:val="24"/>
              </w:rPr>
              <w:t>a</w:t>
            </w:r>
          </w:p>
        </w:tc>
        <w:tc>
          <w:tcPr>
            <w:tcW w:w="45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A4636F" w14:textId="20D585FE" w:rsidR="4AF10391" w:rsidRPr="004D7FE4" w:rsidRDefault="4AF10391" w:rsidP="004D7FE4">
            <w:pPr>
              <w:contextualSpacing/>
              <w:rPr>
                <w:rFonts w:asciiTheme="minorHAnsi" w:eastAsiaTheme="minorEastAsia" w:hAnsiTheme="minorHAnsi"/>
                <w:color w:val="000000" w:themeColor="text1"/>
              </w:rPr>
            </w:pPr>
            <w:r w:rsidRPr="004D7FE4">
              <w:rPr>
                <w:rFonts w:asciiTheme="minorHAnsi" w:eastAsiaTheme="minorEastAsia" w:hAnsiTheme="minorHAnsi"/>
                <w:color w:val="000000" w:themeColor="text1"/>
              </w:rPr>
              <w:t xml:space="preserve">Describe how users of your service can be authenticated by </w:t>
            </w:r>
            <w:r w:rsidR="004D7FE4">
              <w:rPr>
                <w:rFonts w:asciiTheme="minorHAnsi" w:eastAsiaTheme="minorEastAsia" w:hAnsiTheme="minorHAnsi"/>
                <w:color w:val="000000" w:themeColor="text1"/>
              </w:rPr>
              <w:t>MIC</w:t>
            </w:r>
            <w:r w:rsidRPr="004D7FE4">
              <w:rPr>
                <w:rFonts w:asciiTheme="minorHAnsi" w:eastAsiaTheme="minorEastAsia" w:hAnsiTheme="minorHAnsi"/>
                <w:color w:val="000000" w:themeColor="text1"/>
              </w:rPr>
              <w:t xml:space="preserve"> systems (LDAP or Shibboleth enabled).</w:t>
            </w:r>
          </w:p>
          <w:p w14:paraId="23C3B236" w14:textId="57F5AAC9" w:rsidR="56A374A8" w:rsidRPr="005F77D5" w:rsidRDefault="56A374A8" w:rsidP="56A374A8">
            <w:pPr>
              <w:contextualSpacing/>
              <w:rPr>
                <w:rFonts w:asciiTheme="minorHAnsi" w:eastAsiaTheme="minorEastAsia" w:hAnsiTheme="minorHAnsi"/>
                <w:color w:val="000000" w:themeColor="text1"/>
              </w:rPr>
            </w:pPr>
          </w:p>
          <w:p w14:paraId="44BF172B" w14:textId="4A9BC58D" w:rsidR="56A374A8" w:rsidRPr="005F77D5" w:rsidRDefault="56A374A8" w:rsidP="56A374A8">
            <w:pPr>
              <w:contextualSpacing/>
              <w:rPr>
                <w:rFonts w:asciiTheme="minorHAnsi" w:eastAsiaTheme="minorEastAsia" w:hAnsiTheme="minorHAnsi"/>
                <w:color w:val="000000" w:themeColor="text1"/>
              </w:rPr>
            </w:pPr>
          </w:p>
        </w:tc>
        <w:tc>
          <w:tcPr>
            <w:tcW w:w="28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357CF7C4" w14:textId="77777777" w:rsidR="56A374A8" w:rsidRPr="005F77D5" w:rsidRDefault="56A374A8" w:rsidP="56A374A8">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p w14:paraId="493A16D7" w14:textId="77777777" w:rsidR="56A374A8" w:rsidRPr="005F77D5" w:rsidRDefault="56A374A8" w:rsidP="56A374A8">
            <w:pPr>
              <w:tabs>
                <w:tab w:val="left" w:pos="567"/>
              </w:tabs>
              <w:spacing w:after="0" w:line="240" w:lineRule="auto"/>
              <w:jc w:val="center"/>
              <w:rPr>
                <w:rFonts w:asciiTheme="minorHAnsi" w:hAnsiTheme="minorHAnsi"/>
                <w:i/>
                <w:iCs/>
                <w:sz w:val="24"/>
                <w:szCs w:val="24"/>
              </w:rPr>
            </w:pPr>
          </w:p>
          <w:p w14:paraId="7304542C" w14:textId="77777777" w:rsidR="56A374A8" w:rsidRPr="005F77D5" w:rsidRDefault="56A374A8" w:rsidP="56A374A8">
            <w:pPr>
              <w:tabs>
                <w:tab w:val="left" w:pos="567"/>
              </w:tabs>
              <w:spacing w:after="0" w:line="240" w:lineRule="auto"/>
              <w:jc w:val="center"/>
              <w:rPr>
                <w:rFonts w:asciiTheme="minorHAnsi" w:hAnsiTheme="minorHAnsi"/>
                <w:i/>
                <w:iCs/>
                <w:sz w:val="24"/>
                <w:szCs w:val="24"/>
              </w:rPr>
            </w:pPr>
          </w:p>
        </w:tc>
        <w:tc>
          <w:tcPr>
            <w:tcW w:w="238" w:type="dxa"/>
          </w:tcPr>
          <w:p w14:paraId="7D3A3204" w14:textId="77777777" w:rsidR="56A374A8" w:rsidRPr="005F77D5" w:rsidRDefault="56A374A8"/>
        </w:tc>
        <w:tc>
          <w:tcPr>
            <w:tcW w:w="351" w:type="dxa"/>
          </w:tcPr>
          <w:p w14:paraId="220AE619" w14:textId="77777777" w:rsidR="56A374A8" w:rsidRPr="005F77D5" w:rsidRDefault="56A374A8"/>
        </w:tc>
        <w:tc>
          <w:tcPr>
            <w:tcW w:w="351" w:type="dxa"/>
          </w:tcPr>
          <w:p w14:paraId="4C45476B" w14:textId="77777777" w:rsidR="56A374A8" w:rsidRPr="005F77D5" w:rsidRDefault="56A374A8"/>
        </w:tc>
      </w:tr>
      <w:tr w:rsidR="56A374A8" w:rsidRPr="005F77D5" w14:paraId="3577BF64" w14:textId="77777777" w:rsidTr="56A374A8">
        <w:trPr>
          <w:trHeight w:val="300"/>
        </w:trPr>
        <w:tc>
          <w:tcPr>
            <w:tcW w:w="283" w:type="dxa"/>
          </w:tcPr>
          <w:p w14:paraId="38A8949F" w14:textId="063ED318" w:rsidR="56A374A8" w:rsidRPr="005F77D5" w:rsidRDefault="56A374A8" w:rsidP="56A374A8">
            <w:pPr>
              <w:spacing w:line="240" w:lineRule="auto"/>
              <w:jc w:val="center"/>
              <w:rPr>
                <w:rFonts w:asciiTheme="minorHAnsi" w:hAnsiTheme="minorHAnsi"/>
                <w:sz w:val="24"/>
                <w:szCs w:val="24"/>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BE40C0" w14:textId="5197F6D2" w:rsidR="77B67AEB" w:rsidRPr="005F77D5" w:rsidRDefault="77B67AEB" w:rsidP="56A374A8">
            <w:pPr>
              <w:spacing w:line="240" w:lineRule="auto"/>
              <w:jc w:val="center"/>
              <w:rPr>
                <w:rFonts w:asciiTheme="minorHAnsi" w:hAnsiTheme="minorHAnsi"/>
                <w:sz w:val="24"/>
                <w:szCs w:val="24"/>
              </w:rPr>
            </w:pPr>
            <w:r w:rsidRPr="005F77D5">
              <w:rPr>
                <w:rFonts w:asciiTheme="minorHAnsi" w:hAnsiTheme="minorHAnsi"/>
                <w:sz w:val="24"/>
                <w:szCs w:val="24"/>
              </w:rPr>
              <w:t>10.b</w:t>
            </w:r>
          </w:p>
        </w:tc>
        <w:tc>
          <w:tcPr>
            <w:tcW w:w="45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C13F96" w14:textId="4912B87E" w:rsidR="77B67AEB" w:rsidRPr="004D7FE4" w:rsidRDefault="77B67AEB" w:rsidP="004D7FE4">
            <w:pPr>
              <w:contextualSpacing/>
              <w:rPr>
                <w:rFonts w:asciiTheme="minorHAnsi" w:eastAsiaTheme="minorEastAsia" w:hAnsiTheme="minorHAnsi"/>
                <w:color w:val="000000" w:themeColor="text1"/>
              </w:rPr>
            </w:pPr>
            <w:r w:rsidRPr="004D7FE4">
              <w:rPr>
                <w:rFonts w:asciiTheme="minorHAnsi" w:eastAsiaTheme="minorEastAsia" w:hAnsiTheme="minorHAnsi"/>
                <w:color w:val="000000" w:themeColor="text1"/>
              </w:rPr>
              <w:t xml:space="preserve">Security of </w:t>
            </w:r>
            <w:r w:rsidR="004D7FE4">
              <w:rPr>
                <w:rFonts w:asciiTheme="minorHAnsi" w:eastAsiaTheme="minorEastAsia" w:hAnsiTheme="minorHAnsi"/>
                <w:color w:val="000000" w:themeColor="text1"/>
              </w:rPr>
              <w:t>MIC</w:t>
            </w:r>
            <w:r w:rsidR="00B14FAA">
              <w:rPr>
                <w:rFonts w:asciiTheme="minorHAnsi" w:eastAsiaTheme="minorEastAsia" w:hAnsiTheme="minorHAnsi"/>
                <w:color w:val="000000" w:themeColor="text1"/>
              </w:rPr>
              <w:t xml:space="preserve"> </w:t>
            </w:r>
            <w:r w:rsidRPr="004D7FE4">
              <w:rPr>
                <w:rFonts w:asciiTheme="minorHAnsi" w:eastAsiaTheme="minorEastAsia" w:hAnsiTheme="minorHAnsi"/>
                <w:color w:val="000000" w:themeColor="text1"/>
              </w:rPr>
              <w:t xml:space="preserve">systems is a core requirement, and the tenderer must demonstrate their ability to ensure that </w:t>
            </w:r>
            <w:r w:rsidR="004D7FE4">
              <w:rPr>
                <w:rFonts w:asciiTheme="minorHAnsi" w:eastAsiaTheme="minorEastAsia" w:hAnsiTheme="minorHAnsi"/>
                <w:color w:val="000000" w:themeColor="text1"/>
              </w:rPr>
              <w:t>MIC</w:t>
            </w:r>
            <w:r w:rsidRPr="004D7FE4">
              <w:rPr>
                <w:rFonts w:asciiTheme="minorHAnsi" w:eastAsiaTheme="minorEastAsia" w:hAnsiTheme="minorHAnsi"/>
                <w:color w:val="000000" w:themeColor="text1"/>
              </w:rPr>
              <w:t xml:space="preserve"> systems will not be compromised in any way by the use of their service and that </w:t>
            </w:r>
            <w:r w:rsidR="004D7FE4">
              <w:rPr>
                <w:rFonts w:asciiTheme="minorHAnsi" w:eastAsiaTheme="minorEastAsia" w:hAnsiTheme="minorHAnsi"/>
                <w:color w:val="000000" w:themeColor="text1"/>
              </w:rPr>
              <w:t xml:space="preserve">MIC </w:t>
            </w:r>
            <w:r w:rsidRPr="004D7FE4">
              <w:rPr>
                <w:rFonts w:asciiTheme="minorHAnsi" w:eastAsiaTheme="minorEastAsia" w:hAnsiTheme="minorHAnsi"/>
                <w:color w:val="000000" w:themeColor="text1"/>
              </w:rPr>
              <w:t>data is stored in a manner compliant with law, including data protection law, and Government policy. Please provide details.</w:t>
            </w:r>
          </w:p>
          <w:p w14:paraId="1DC48CD2" w14:textId="65273DB6" w:rsidR="56A374A8" w:rsidRPr="005F77D5" w:rsidRDefault="56A374A8" w:rsidP="56A374A8">
            <w:pPr>
              <w:jc w:val="both"/>
              <w:rPr>
                <w:color w:val="000000" w:themeColor="text1"/>
                <w:sz w:val="20"/>
                <w:szCs w:val="20"/>
              </w:rPr>
            </w:pPr>
          </w:p>
        </w:tc>
        <w:tc>
          <w:tcPr>
            <w:tcW w:w="28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213C9ACE" w14:textId="77777777" w:rsidR="2B4F5FDD" w:rsidRPr="005F77D5" w:rsidRDefault="2B4F5FDD" w:rsidP="56A374A8">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p w14:paraId="2D8B73F9" w14:textId="77DD7FDD" w:rsidR="56A374A8" w:rsidRPr="005F77D5" w:rsidRDefault="56A374A8" w:rsidP="56A374A8">
            <w:pPr>
              <w:spacing w:line="240" w:lineRule="auto"/>
              <w:jc w:val="center"/>
              <w:rPr>
                <w:rFonts w:asciiTheme="minorHAnsi" w:hAnsiTheme="minorHAnsi"/>
                <w:i/>
                <w:iCs/>
                <w:sz w:val="24"/>
                <w:szCs w:val="24"/>
              </w:rPr>
            </w:pPr>
          </w:p>
        </w:tc>
        <w:tc>
          <w:tcPr>
            <w:tcW w:w="238" w:type="dxa"/>
          </w:tcPr>
          <w:p w14:paraId="1E1B0B55" w14:textId="66F91BEF" w:rsidR="56A374A8" w:rsidRPr="005F77D5" w:rsidRDefault="56A374A8" w:rsidP="56A374A8"/>
        </w:tc>
        <w:tc>
          <w:tcPr>
            <w:tcW w:w="351" w:type="dxa"/>
          </w:tcPr>
          <w:p w14:paraId="545C8096" w14:textId="453981D2" w:rsidR="56A374A8" w:rsidRPr="005F77D5" w:rsidRDefault="56A374A8" w:rsidP="56A374A8"/>
        </w:tc>
        <w:tc>
          <w:tcPr>
            <w:tcW w:w="351" w:type="dxa"/>
          </w:tcPr>
          <w:p w14:paraId="01901901" w14:textId="20D1C4CC" w:rsidR="56A374A8" w:rsidRPr="005F77D5" w:rsidRDefault="56A374A8" w:rsidP="56A374A8"/>
        </w:tc>
      </w:tr>
      <w:tr w:rsidR="56A374A8" w:rsidRPr="005F77D5" w14:paraId="1AC8CAF8" w14:textId="77777777" w:rsidTr="56A374A8">
        <w:trPr>
          <w:trHeight w:val="300"/>
        </w:trPr>
        <w:tc>
          <w:tcPr>
            <w:tcW w:w="283" w:type="dxa"/>
          </w:tcPr>
          <w:p w14:paraId="7CBB828F" w14:textId="2DD02097" w:rsidR="56A374A8" w:rsidRPr="005F77D5" w:rsidRDefault="56A374A8" w:rsidP="56A374A8">
            <w:pPr>
              <w:spacing w:line="240" w:lineRule="auto"/>
              <w:jc w:val="center"/>
              <w:rPr>
                <w:rFonts w:asciiTheme="minorHAnsi" w:hAnsiTheme="minorHAnsi"/>
                <w:sz w:val="24"/>
                <w:szCs w:val="24"/>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832527" w14:textId="0B27F303" w:rsidR="77B67AEB" w:rsidRPr="005F77D5" w:rsidRDefault="77B67AEB" w:rsidP="56A374A8">
            <w:pPr>
              <w:spacing w:line="240" w:lineRule="auto"/>
              <w:jc w:val="center"/>
              <w:rPr>
                <w:rFonts w:asciiTheme="minorHAnsi" w:hAnsiTheme="minorHAnsi"/>
                <w:sz w:val="24"/>
                <w:szCs w:val="24"/>
              </w:rPr>
            </w:pPr>
            <w:r w:rsidRPr="005F77D5">
              <w:rPr>
                <w:rFonts w:asciiTheme="minorHAnsi" w:hAnsiTheme="minorHAnsi"/>
                <w:sz w:val="24"/>
                <w:szCs w:val="24"/>
              </w:rPr>
              <w:t>10.c</w:t>
            </w:r>
          </w:p>
        </w:tc>
        <w:tc>
          <w:tcPr>
            <w:tcW w:w="45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2A19E3" w14:textId="443DA16C" w:rsidR="77B67AEB" w:rsidRPr="00B14FAA" w:rsidRDefault="00B14FAA" w:rsidP="56A374A8">
            <w:pPr>
              <w:spacing w:after="0"/>
              <w:jc w:val="both"/>
              <w:rPr>
                <w:rFonts w:asciiTheme="minorHAnsi" w:eastAsiaTheme="minorEastAsia" w:hAnsiTheme="minorHAnsi"/>
                <w:color w:val="000000" w:themeColor="text1"/>
              </w:rPr>
            </w:pPr>
            <w:r>
              <w:rPr>
                <w:rFonts w:asciiTheme="minorHAnsi" w:eastAsiaTheme="minorEastAsia" w:hAnsiTheme="minorHAnsi"/>
                <w:color w:val="000000" w:themeColor="text1"/>
              </w:rPr>
              <w:t>MIC</w:t>
            </w:r>
            <w:r w:rsidR="77B67AEB" w:rsidRPr="00B14FAA">
              <w:rPr>
                <w:rFonts w:asciiTheme="minorHAnsi" w:eastAsiaTheme="minorEastAsia" w:hAnsiTheme="minorHAnsi"/>
                <w:color w:val="000000" w:themeColor="text1"/>
              </w:rPr>
              <w:t xml:space="preserve"> uses Microsoft Edge as the standard browser and the system must be compliant with this. Vendors must clearly set out any software requirements on the client.</w:t>
            </w:r>
          </w:p>
          <w:p w14:paraId="4B6FFAC6" w14:textId="7E5246A4" w:rsidR="56A374A8" w:rsidRPr="005F77D5" w:rsidRDefault="56A374A8" w:rsidP="56A374A8">
            <w:pPr>
              <w:jc w:val="both"/>
              <w:rPr>
                <w:color w:val="000000" w:themeColor="text1"/>
                <w:sz w:val="20"/>
                <w:szCs w:val="20"/>
              </w:rPr>
            </w:pPr>
          </w:p>
        </w:tc>
        <w:tc>
          <w:tcPr>
            <w:tcW w:w="28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47C3C7EA" w14:textId="77777777" w:rsidR="39BB0CE2" w:rsidRPr="005F77D5" w:rsidRDefault="39BB0CE2" w:rsidP="56A374A8">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p w14:paraId="222FA870" w14:textId="2E48FD44" w:rsidR="56A374A8" w:rsidRPr="005F77D5" w:rsidRDefault="56A374A8" w:rsidP="56A374A8">
            <w:pPr>
              <w:spacing w:line="240" w:lineRule="auto"/>
              <w:jc w:val="center"/>
              <w:rPr>
                <w:rFonts w:asciiTheme="minorHAnsi" w:hAnsiTheme="minorHAnsi"/>
                <w:i/>
                <w:iCs/>
                <w:sz w:val="24"/>
                <w:szCs w:val="24"/>
              </w:rPr>
            </w:pPr>
          </w:p>
        </w:tc>
        <w:tc>
          <w:tcPr>
            <w:tcW w:w="238" w:type="dxa"/>
          </w:tcPr>
          <w:p w14:paraId="103269E9" w14:textId="3467823E" w:rsidR="56A374A8" w:rsidRPr="005F77D5" w:rsidRDefault="56A374A8" w:rsidP="56A374A8"/>
        </w:tc>
        <w:tc>
          <w:tcPr>
            <w:tcW w:w="351" w:type="dxa"/>
          </w:tcPr>
          <w:p w14:paraId="602BCD79" w14:textId="346F1612" w:rsidR="56A374A8" w:rsidRPr="005F77D5" w:rsidRDefault="56A374A8" w:rsidP="56A374A8"/>
        </w:tc>
        <w:tc>
          <w:tcPr>
            <w:tcW w:w="351" w:type="dxa"/>
          </w:tcPr>
          <w:p w14:paraId="135B597D" w14:textId="20CEAB56" w:rsidR="56A374A8" w:rsidRPr="005F77D5" w:rsidRDefault="56A374A8" w:rsidP="56A374A8"/>
        </w:tc>
      </w:tr>
      <w:tr w:rsidR="56A374A8" w:rsidRPr="005F77D5" w14:paraId="2E38FC9B" w14:textId="77777777" w:rsidTr="56A374A8">
        <w:trPr>
          <w:trHeight w:val="300"/>
        </w:trPr>
        <w:tc>
          <w:tcPr>
            <w:tcW w:w="283" w:type="dxa"/>
          </w:tcPr>
          <w:p w14:paraId="39E06BF7" w14:textId="625A3CEB" w:rsidR="56A374A8" w:rsidRPr="005F77D5" w:rsidRDefault="56A374A8" w:rsidP="56A374A8">
            <w:pPr>
              <w:spacing w:line="240" w:lineRule="auto"/>
              <w:jc w:val="center"/>
              <w:rPr>
                <w:rFonts w:asciiTheme="minorHAnsi" w:hAnsiTheme="minorHAnsi"/>
                <w:sz w:val="24"/>
                <w:szCs w:val="24"/>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71D77F" w14:textId="3AD7A0D5" w:rsidR="77B67AEB" w:rsidRPr="005F77D5" w:rsidRDefault="77B67AEB" w:rsidP="56A374A8">
            <w:pPr>
              <w:spacing w:line="240" w:lineRule="auto"/>
              <w:jc w:val="center"/>
              <w:rPr>
                <w:rFonts w:asciiTheme="minorHAnsi" w:hAnsiTheme="minorHAnsi"/>
                <w:sz w:val="24"/>
                <w:szCs w:val="24"/>
              </w:rPr>
            </w:pPr>
            <w:r w:rsidRPr="005F77D5">
              <w:rPr>
                <w:rFonts w:asciiTheme="minorHAnsi" w:hAnsiTheme="minorHAnsi"/>
                <w:sz w:val="24"/>
                <w:szCs w:val="24"/>
              </w:rPr>
              <w:t>10.d</w:t>
            </w:r>
          </w:p>
        </w:tc>
        <w:tc>
          <w:tcPr>
            <w:tcW w:w="45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7228C9" w14:textId="7616963D" w:rsidR="77B67AEB" w:rsidRPr="005F77D5" w:rsidRDefault="77B67AEB" w:rsidP="56A374A8">
            <w:pPr>
              <w:jc w:val="both"/>
              <w:rPr>
                <w:sz w:val="20"/>
                <w:szCs w:val="20"/>
              </w:rPr>
            </w:pPr>
            <w:r w:rsidRPr="00B14FAA">
              <w:rPr>
                <w:rFonts w:asciiTheme="minorHAnsi" w:eastAsiaTheme="minorEastAsia" w:hAnsiTheme="minorHAnsi"/>
                <w:color w:val="000000" w:themeColor="text1"/>
              </w:rPr>
              <w:t>Availability of the service is important, and tenderers should demonstrate resilience of the service and any associated systems and measures to ensure availability of the service</w:t>
            </w:r>
          </w:p>
        </w:tc>
        <w:tc>
          <w:tcPr>
            <w:tcW w:w="28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63FF9677" w14:textId="77777777" w:rsidR="39BB0CE2" w:rsidRPr="005F77D5" w:rsidRDefault="39BB0CE2" w:rsidP="56A374A8">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p w14:paraId="4B8D425C" w14:textId="70891371" w:rsidR="56A374A8" w:rsidRPr="005F77D5" w:rsidRDefault="56A374A8" w:rsidP="56A374A8">
            <w:pPr>
              <w:spacing w:line="240" w:lineRule="auto"/>
              <w:jc w:val="center"/>
              <w:rPr>
                <w:rFonts w:asciiTheme="minorHAnsi" w:hAnsiTheme="minorHAnsi"/>
                <w:i/>
                <w:iCs/>
                <w:sz w:val="24"/>
                <w:szCs w:val="24"/>
              </w:rPr>
            </w:pPr>
          </w:p>
        </w:tc>
        <w:tc>
          <w:tcPr>
            <w:tcW w:w="238" w:type="dxa"/>
          </w:tcPr>
          <w:p w14:paraId="7E6D2680" w14:textId="4E7970B8" w:rsidR="56A374A8" w:rsidRPr="005F77D5" w:rsidRDefault="56A374A8" w:rsidP="56A374A8"/>
        </w:tc>
        <w:tc>
          <w:tcPr>
            <w:tcW w:w="351" w:type="dxa"/>
          </w:tcPr>
          <w:p w14:paraId="1B19629D" w14:textId="7D5F3C0C" w:rsidR="56A374A8" w:rsidRPr="005F77D5" w:rsidRDefault="56A374A8" w:rsidP="56A374A8"/>
        </w:tc>
        <w:tc>
          <w:tcPr>
            <w:tcW w:w="351" w:type="dxa"/>
          </w:tcPr>
          <w:p w14:paraId="23150CAA" w14:textId="01E3A451" w:rsidR="56A374A8" w:rsidRPr="005F77D5" w:rsidRDefault="56A374A8" w:rsidP="56A374A8"/>
        </w:tc>
      </w:tr>
      <w:tr w:rsidR="56A374A8" w:rsidRPr="005F77D5" w14:paraId="496052BB" w14:textId="77777777" w:rsidTr="56A374A8">
        <w:trPr>
          <w:trHeight w:val="300"/>
        </w:trPr>
        <w:tc>
          <w:tcPr>
            <w:tcW w:w="283" w:type="dxa"/>
          </w:tcPr>
          <w:p w14:paraId="45E42D44" w14:textId="01248D1C" w:rsidR="56A374A8" w:rsidRPr="005F77D5" w:rsidRDefault="56A374A8" w:rsidP="56A374A8">
            <w:pPr>
              <w:spacing w:line="240" w:lineRule="auto"/>
              <w:jc w:val="center"/>
              <w:rPr>
                <w:rFonts w:asciiTheme="minorHAnsi" w:hAnsiTheme="minorHAnsi"/>
                <w:sz w:val="24"/>
                <w:szCs w:val="24"/>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E3B8ED" w14:textId="51E81B8B" w:rsidR="77B67AEB" w:rsidRPr="005F77D5" w:rsidRDefault="77B67AEB" w:rsidP="56A374A8">
            <w:pPr>
              <w:spacing w:line="240" w:lineRule="auto"/>
              <w:jc w:val="center"/>
              <w:rPr>
                <w:rFonts w:asciiTheme="minorHAnsi" w:hAnsiTheme="minorHAnsi"/>
                <w:sz w:val="24"/>
                <w:szCs w:val="24"/>
              </w:rPr>
            </w:pPr>
            <w:r w:rsidRPr="005F77D5">
              <w:rPr>
                <w:rFonts w:asciiTheme="minorHAnsi" w:hAnsiTheme="minorHAnsi"/>
                <w:sz w:val="24"/>
                <w:szCs w:val="24"/>
              </w:rPr>
              <w:t>10.e</w:t>
            </w:r>
          </w:p>
        </w:tc>
        <w:tc>
          <w:tcPr>
            <w:tcW w:w="45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8AB338" w14:textId="37942315" w:rsidR="77B67AEB" w:rsidRPr="00B14FAA" w:rsidRDefault="77B67AEB" w:rsidP="00B14FAA">
            <w:pPr>
              <w:jc w:val="both"/>
              <w:rPr>
                <w:rFonts w:asciiTheme="minorHAnsi" w:eastAsiaTheme="minorEastAsia" w:hAnsiTheme="minorHAnsi"/>
                <w:color w:val="000000" w:themeColor="text1"/>
              </w:rPr>
            </w:pPr>
            <w:r w:rsidRPr="00B14FAA">
              <w:rPr>
                <w:rFonts w:asciiTheme="minorHAnsi" w:eastAsiaTheme="minorEastAsia" w:hAnsiTheme="minorHAnsi"/>
                <w:color w:val="000000" w:themeColor="text1"/>
              </w:rPr>
              <w:t xml:space="preserve">Should any element of the service be delivered from the outside the EU., tenderers should detail measures to ensure continuity of service and adherence to </w:t>
            </w:r>
            <w:r w:rsidR="00B14FAA">
              <w:rPr>
                <w:rFonts w:asciiTheme="minorHAnsi" w:eastAsiaTheme="minorEastAsia" w:hAnsiTheme="minorHAnsi"/>
                <w:color w:val="000000" w:themeColor="text1"/>
              </w:rPr>
              <w:t>MIC</w:t>
            </w:r>
            <w:r w:rsidRPr="00B14FAA">
              <w:rPr>
                <w:rFonts w:asciiTheme="minorHAnsi" w:eastAsiaTheme="minorEastAsia" w:hAnsiTheme="minorHAnsi"/>
                <w:color w:val="000000" w:themeColor="text1"/>
              </w:rPr>
              <w:t xml:space="preserve"> requirements and to EU standards.</w:t>
            </w:r>
          </w:p>
          <w:p w14:paraId="786D72BF" w14:textId="0A5CAD58" w:rsidR="56A374A8" w:rsidRPr="005F77D5" w:rsidRDefault="56A374A8" w:rsidP="56A374A8">
            <w:pPr>
              <w:jc w:val="both"/>
              <w:rPr>
                <w:color w:val="000000" w:themeColor="text1"/>
                <w:sz w:val="20"/>
                <w:szCs w:val="20"/>
              </w:rPr>
            </w:pPr>
          </w:p>
        </w:tc>
        <w:tc>
          <w:tcPr>
            <w:tcW w:w="28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27C2181D" w14:textId="77777777" w:rsidR="1867C152" w:rsidRPr="005F77D5" w:rsidRDefault="1867C152" w:rsidP="56A374A8">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lastRenderedPageBreak/>
              <w:t>Insert Comment</w:t>
            </w:r>
          </w:p>
          <w:p w14:paraId="17F15782" w14:textId="0B5E2295" w:rsidR="56A374A8" w:rsidRPr="005F77D5" w:rsidRDefault="56A374A8" w:rsidP="56A374A8">
            <w:pPr>
              <w:spacing w:line="240" w:lineRule="auto"/>
              <w:jc w:val="center"/>
              <w:rPr>
                <w:rFonts w:asciiTheme="minorHAnsi" w:hAnsiTheme="minorHAnsi"/>
                <w:i/>
                <w:iCs/>
                <w:sz w:val="24"/>
                <w:szCs w:val="24"/>
              </w:rPr>
            </w:pPr>
          </w:p>
        </w:tc>
        <w:tc>
          <w:tcPr>
            <w:tcW w:w="238" w:type="dxa"/>
          </w:tcPr>
          <w:p w14:paraId="71F16C8C" w14:textId="1CE3CB16" w:rsidR="56A374A8" w:rsidRPr="005F77D5" w:rsidRDefault="56A374A8" w:rsidP="56A374A8"/>
        </w:tc>
        <w:tc>
          <w:tcPr>
            <w:tcW w:w="351" w:type="dxa"/>
          </w:tcPr>
          <w:p w14:paraId="1D7AA572" w14:textId="51536FEA" w:rsidR="56A374A8" w:rsidRPr="005F77D5" w:rsidRDefault="56A374A8" w:rsidP="56A374A8"/>
        </w:tc>
        <w:tc>
          <w:tcPr>
            <w:tcW w:w="351" w:type="dxa"/>
          </w:tcPr>
          <w:p w14:paraId="6ED9B04B" w14:textId="263604A5" w:rsidR="56A374A8" w:rsidRPr="005F77D5" w:rsidRDefault="56A374A8" w:rsidP="56A374A8"/>
        </w:tc>
      </w:tr>
      <w:tr w:rsidR="56A374A8" w:rsidRPr="005F77D5" w14:paraId="69C3E959" w14:textId="77777777" w:rsidTr="56A374A8">
        <w:trPr>
          <w:trHeight w:val="300"/>
        </w:trPr>
        <w:tc>
          <w:tcPr>
            <w:tcW w:w="283" w:type="dxa"/>
          </w:tcPr>
          <w:p w14:paraId="1B2D2F5D" w14:textId="40F0D264" w:rsidR="56A374A8" w:rsidRPr="005F77D5" w:rsidRDefault="56A374A8" w:rsidP="56A374A8">
            <w:pPr>
              <w:spacing w:line="240" w:lineRule="auto"/>
              <w:jc w:val="center"/>
              <w:rPr>
                <w:rFonts w:asciiTheme="minorHAnsi" w:hAnsiTheme="minorHAnsi"/>
                <w:sz w:val="24"/>
                <w:szCs w:val="24"/>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51F1A1" w14:textId="1EA6C1A5" w:rsidR="77B67AEB" w:rsidRPr="005F77D5" w:rsidRDefault="77B67AEB" w:rsidP="56A374A8">
            <w:pPr>
              <w:spacing w:line="240" w:lineRule="auto"/>
              <w:jc w:val="center"/>
              <w:rPr>
                <w:rFonts w:asciiTheme="minorHAnsi" w:hAnsiTheme="minorHAnsi"/>
                <w:sz w:val="24"/>
                <w:szCs w:val="24"/>
              </w:rPr>
            </w:pPr>
            <w:r w:rsidRPr="005F77D5">
              <w:rPr>
                <w:rFonts w:asciiTheme="minorHAnsi" w:hAnsiTheme="minorHAnsi"/>
                <w:sz w:val="24"/>
                <w:szCs w:val="24"/>
              </w:rPr>
              <w:t>10.f</w:t>
            </w:r>
          </w:p>
        </w:tc>
        <w:tc>
          <w:tcPr>
            <w:tcW w:w="45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787B22" w14:textId="7FB7874B" w:rsidR="77B67AEB" w:rsidRPr="00B14FAA" w:rsidRDefault="77B67AEB" w:rsidP="56A374A8">
            <w:pPr>
              <w:spacing w:after="0"/>
              <w:jc w:val="both"/>
              <w:rPr>
                <w:rFonts w:asciiTheme="minorHAnsi" w:eastAsiaTheme="minorEastAsia" w:hAnsiTheme="minorHAnsi"/>
                <w:color w:val="000000" w:themeColor="text1"/>
              </w:rPr>
            </w:pPr>
            <w:r w:rsidRPr="00B14FAA">
              <w:rPr>
                <w:rFonts w:asciiTheme="minorHAnsi" w:eastAsiaTheme="minorEastAsia" w:hAnsiTheme="minorHAnsi"/>
                <w:color w:val="000000" w:themeColor="text1"/>
              </w:rPr>
              <w:t xml:space="preserve">The vendor must provide details on their system upgrade policy and the extent that </w:t>
            </w:r>
            <w:r w:rsidR="00B14FAA">
              <w:rPr>
                <w:rFonts w:asciiTheme="minorHAnsi" w:eastAsiaTheme="minorEastAsia" w:hAnsiTheme="minorHAnsi"/>
                <w:color w:val="000000" w:themeColor="text1"/>
              </w:rPr>
              <w:t xml:space="preserve">MIC </w:t>
            </w:r>
            <w:r w:rsidRPr="00B14FAA">
              <w:rPr>
                <w:rFonts w:asciiTheme="minorHAnsi" w:eastAsiaTheme="minorEastAsia" w:hAnsiTheme="minorHAnsi"/>
                <w:color w:val="000000" w:themeColor="text1"/>
              </w:rPr>
              <w:t>will be charged for any upgrades.</w:t>
            </w:r>
          </w:p>
          <w:p w14:paraId="4F91CD8E" w14:textId="7DE40AD2" w:rsidR="56A374A8" w:rsidRPr="005F77D5" w:rsidRDefault="56A374A8" w:rsidP="56A374A8">
            <w:pPr>
              <w:jc w:val="both"/>
              <w:rPr>
                <w:color w:val="000000" w:themeColor="text1"/>
                <w:sz w:val="20"/>
                <w:szCs w:val="20"/>
              </w:rPr>
            </w:pPr>
          </w:p>
        </w:tc>
        <w:tc>
          <w:tcPr>
            <w:tcW w:w="28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1A4B354F" w14:textId="77777777" w:rsidR="7F63C456" w:rsidRPr="005F77D5" w:rsidRDefault="7F63C456" w:rsidP="56A374A8">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p w14:paraId="7BDBB76C" w14:textId="66A8F2F6" w:rsidR="56A374A8" w:rsidRPr="005F77D5" w:rsidRDefault="56A374A8" w:rsidP="56A374A8">
            <w:pPr>
              <w:spacing w:line="240" w:lineRule="auto"/>
              <w:jc w:val="center"/>
              <w:rPr>
                <w:rFonts w:asciiTheme="minorHAnsi" w:hAnsiTheme="minorHAnsi"/>
                <w:i/>
                <w:iCs/>
                <w:sz w:val="24"/>
                <w:szCs w:val="24"/>
              </w:rPr>
            </w:pPr>
          </w:p>
        </w:tc>
        <w:tc>
          <w:tcPr>
            <w:tcW w:w="238" w:type="dxa"/>
          </w:tcPr>
          <w:p w14:paraId="798737D8" w14:textId="0661B4ED" w:rsidR="56A374A8" w:rsidRPr="005F77D5" w:rsidRDefault="56A374A8" w:rsidP="56A374A8"/>
        </w:tc>
        <w:tc>
          <w:tcPr>
            <w:tcW w:w="351" w:type="dxa"/>
          </w:tcPr>
          <w:p w14:paraId="42E115C7" w14:textId="5AA6BB7F" w:rsidR="56A374A8" w:rsidRPr="005F77D5" w:rsidRDefault="56A374A8" w:rsidP="56A374A8"/>
        </w:tc>
        <w:tc>
          <w:tcPr>
            <w:tcW w:w="351" w:type="dxa"/>
          </w:tcPr>
          <w:p w14:paraId="20932ED0" w14:textId="4BF75CF3" w:rsidR="56A374A8" w:rsidRPr="005F77D5" w:rsidRDefault="56A374A8" w:rsidP="56A374A8"/>
        </w:tc>
      </w:tr>
      <w:tr w:rsidR="56A374A8" w:rsidRPr="005F77D5" w14:paraId="71C2D17B" w14:textId="77777777" w:rsidTr="56A374A8">
        <w:trPr>
          <w:trHeight w:val="300"/>
        </w:trPr>
        <w:tc>
          <w:tcPr>
            <w:tcW w:w="283" w:type="dxa"/>
          </w:tcPr>
          <w:p w14:paraId="6E853F9E" w14:textId="7E3EDBC2" w:rsidR="56A374A8" w:rsidRPr="005F77D5" w:rsidRDefault="56A374A8" w:rsidP="56A374A8">
            <w:pPr>
              <w:spacing w:line="240" w:lineRule="auto"/>
              <w:jc w:val="center"/>
              <w:rPr>
                <w:rFonts w:asciiTheme="minorHAnsi" w:hAnsiTheme="minorHAnsi"/>
                <w:sz w:val="24"/>
                <w:szCs w:val="24"/>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A3457B" w14:textId="590AFBF2" w:rsidR="77B67AEB" w:rsidRPr="005F77D5" w:rsidRDefault="77B67AEB" w:rsidP="56A374A8">
            <w:pPr>
              <w:spacing w:line="240" w:lineRule="auto"/>
              <w:jc w:val="center"/>
              <w:rPr>
                <w:rFonts w:asciiTheme="minorHAnsi" w:hAnsiTheme="minorHAnsi"/>
                <w:sz w:val="24"/>
                <w:szCs w:val="24"/>
              </w:rPr>
            </w:pPr>
            <w:r w:rsidRPr="005F77D5">
              <w:rPr>
                <w:rFonts w:asciiTheme="minorHAnsi" w:hAnsiTheme="minorHAnsi"/>
                <w:sz w:val="24"/>
                <w:szCs w:val="24"/>
              </w:rPr>
              <w:t>10.g</w:t>
            </w:r>
          </w:p>
        </w:tc>
        <w:tc>
          <w:tcPr>
            <w:tcW w:w="45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38D07D" w14:textId="63A678AA" w:rsidR="77B67AEB" w:rsidRPr="00B14FAA" w:rsidRDefault="77B67AEB" w:rsidP="56A374A8">
            <w:pPr>
              <w:spacing w:after="0"/>
              <w:jc w:val="both"/>
              <w:rPr>
                <w:rFonts w:asciiTheme="minorHAnsi" w:eastAsiaTheme="minorEastAsia" w:hAnsiTheme="minorHAnsi"/>
                <w:color w:val="000000" w:themeColor="text1"/>
              </w:rPr>
            </w:pPr>
            <w:r w:rsidRPr="00B14FAA">
              <w:rPr>
                <w:rFonts w:asciiTheme="minorHAnsi" w:eastAsiaTheme="minorEastAsia" w:hAnsiTheme="minorHAnsi"/>
                <w:color w:val="000000" w:themeColor="text1"/>
              </w:rPr>
              <w:t xml:space="preserve">Describe in detail the security of the service and how you propose to interface with </w:t>
            </w:r>
            <w:r w:rsidR="00B14FAA">
              <w:rPr>
                <w:rFonts w:asciiTheme="minorHAnsi" w:eastAsiaTheme="minorEastAsia" w:hAnsiTheme="minorHAnsi"/>
                <w:color w:val="000000" w:themeColor="text1"/>
              </w:rPr>
              <w:t>MIC</w:t>
            </w:r>
            <w:r w:rsidRPr="00B14FAA">
              <w:rPr>
                <w:rFonts w:asciiTheme="minorHAnsi" w:eastAsiaTheme="minorEastAsia" w:hAnsiTheme="minorHAnsi"/>
                <w:color w:val="000000" w:themeColor="text1"/>
              </w:rPr>
              <w:t xml:space="preserve">’s systems in a secure manner, including mapping user information between your systems and </w:t>
            </w:r>
            <w:r w:rsidR="002E560B">
              <w:rPr>
                <w:rFonts w:asciiTheme="minorHAnsi" w:eastAsiaTheme="minorEastAsia" w:hAnsiTheme="minorHAnsi"/>
                <w:color w:val="000000" w:themeColor="text1"/>
              </w:rPr>
              <w:t xml:space="preserve">MIC </w:t>
            </w:r>
            <w:r w:rsidR="002E560B" w:rsidRPr="00B14FAA">
              <w:rPr>
                <w:rFonts w:asciiTheme="minorHAnsi" w:eastAsiaTheme="minorEastAsia" w:hAnsiTheme="minorHAnsi"/>
                <w:color w:val="000000" w:themeColor="text1"/>
              </w:rPr>
              <w:t>and</w:t>
            </w:r>
            <w:r w:rsidRPr="00B14FAA">
              <w:rPr>
                <w:rFonts w:asciiTheme="minorHAnsi" w:eastAsiaTheme="minorEastAsia" w:hAnsiTheme="minorHAnsi"/>
                <w:color w:val="000000" w:themeColor="text1"/>
              </w:rPr>
              <w:t xml:space="preserve"> ensuring security of </w:t>
            </w:r>
            <w:r w:rsidR="00B14FAA">
              <w:rPr>
                <w:rFonts w:asciiTheme="minorHAnsi" w:eastAsiaTheme="minorEastAsia" w:hAnsiTheme="minorHAnsi"/>
                <w:color w:val="000000" w:themeColor="text1"/>
              </w:rPr>
              <w:t>MIC</w:t>
            </w:r>
            <w:r w:rsidRPr="00B14FAA">
              <w:rPr>
                <w:rFonts w:asciiTheme="minorHAnsi" w:eastAsiaTheme="minorEastAsia" w:hAnsiTheme="minorHAnsi"/>
                <w:color w:val="000000" w:themeColor="text1"/>
              </w:rPr>
              <w:t xml:space="preserve"> data in compliance with legal requirements.</w:t>
            </w:r>
          </w:p>
          <w:p w14:paraId="4F6FA1F8" w14:textId="070A37DD" w:rsidR="56A374A8" w:rsidRPr="005F77D5" w:rsidRDefault="56A374A8" w:rsidP="56A374A8">
            <w:pPr>
              <w:jc w:val="both"/>
              <w:rPr>
                <w:color w:val="000000" w:themeColor="text1"/>
                <w:sz w:val="20"/>
                <w:szCs w:val="20"/>
              </w:rPr>
            </w:pPr>
          </w:p>
        </w:tc>
        <w:tc>
          <w:tcPr>
            <w:tcW w:w="28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55ED21E2" w14:textId="77777777" w:rsidR="2B878C56" w:rsidRPr="005F77D5" w:rsidRDefault="2B878C56" w:rsidP="56A374A8">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p w14:paraId="1F4C7311" w14:textId="221B3111" w:rsidR="56A374A8" w:rsidRPr="005F77D5" w:rsidRDefault="56A374A8" w:rsidP="56A374A8">
            <w:pPr>
              <w:spacing w:line="240" w:lineRule="auto"/>
              <w:jc w:val="center"/>
              <w:rPr>
                <w:rFonts w:asciiTheme="minorHAnsi" w:hAnsiTheme="minorHAnsi"/>
                <w:i/>
                <w:iCs/>
                <w:sz w:val="24"/>
                <w:szCs w:val="24"/>
              </w:rPr>
            </w:pPr>
          </w:p>
        </w:tc>
        <w:tc>
          <w:tcPr>
            <w:tcW w:w="238" w:type="dxa"/>
          </w:tcPr>
          <w:p w14:paraId="5ACB5789" w14:textId="6CFAF5D9" w:rsidR="56A374A8" w:rsidRPr="005F77D5" w:rsidRDefault="56A374A8" w:rsidP="56A374A8"/>
        </w:tc>
        <w:tc>
          <w:tcPr>
            <w:tcW w:w="351" w:type="dxa"/>
          </w:tcPr>
          <w:p w14:paraId="66207F75" w14:textId="4BC1233C" w:rsidR="56A374A8" w:rsidRPr="005F77D5" w:rsidRDefault="56A374A8" w:rsidP="56A374A8"/>
        </w:tc>
        <w:tc>
          <w:tcPr>
            <w:tcW w:w="351" w:type="dxa"/>
          </w:tcPr>
          <w:p w14:paraId="072CFF9C" w14:textId="39E5D780" w:rsidR="56A374A8" w:rsidRPr="005F77D5" w:rsidRDefault="56A374A8" w:rsidP="56A374A8"/>
        </w:tc>
      </w:tr>
      <w:tr w:rsidR="56A374A8" w:rsidRPr="005F77D5" w14:paraId="53E14356" w14:textId="77777777" w:rsidTr="56A374A8">
        <w:trPr>
          <w:trHeight w:val="300"/>
        </w:trPr>
        <w:tc>
          <w:tcPr>
            <w:tcW w:w="283" w:type="dxa"/>
          </w:tcPr>
          <w:p w14:paraId="06499A3C" w14:textId="3A6DF1E0" w:rsidR="56A374A8" w:rsidRPr="005F77D5" w:rsidRDefault="56A374A8" w:rsidP="56A374A8">
            <w:pPr>
              <w:spacing w:line="240" w:lineRule="auto"/>
              <w:jc w:val="center"/>
              <w:rPr>
                <w:rFonts w:asciiTheme="minorHAnsi" w:hAnsiTheme="minorHAnsi"/>
                <w:sz w:val="24"/>
                <w:szCs w:val="24"/>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ED0DF0" w14:textId="4E7BD09E" w:rsidR="77B67AEB" w:rsidRPr="005F77D5" w:rsidRDefault="77B67AEB" w:rsidP="56A374A8">
            <w:pPr>
              <w:spacing w:line="240" w:lineRule="auto"/>
              <w:jc w:val="center"/>
              <w:rPr>
                <w:rFonts w:asciiTheme="minorHAnsi" w:hAnsiTheme="minorHAnsi"/>
                <w:sz w:val="24"/>
                <w:szCs w:val="24"/>
              </w:rPr>
            </w:pPr>
            <w:r w:rsidRPr="005F77D5">
              <w:rPr>
                <w:rFonts w:asciiTheme="minorHAnsi" w:hAnsiTheme="minorHAnsi"/>
                <w:sz w:val="24"/>
                <w:szCs w:val="24"/>
              </w:rPr>
              <w:t>10.h</w:t>
            </w:r>
          </w:p>
        </w:tc>
        <w:tc>
          <w:tcPr>
            <w:tcW w:w="45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A86EF8" w14:textId="2CB5736B" w:rsidR="77B67AEB" w:rsidRPr="00B14FAA" w:rsidRDefault="77B67AEB" w:rsidP="56A374A8">
            <w:pPr>
              <w:spacing w:after="0"/>
              <w:jc w:val="both"/>
              <w:rPr>
                <w:rFonts w:asciiTheme="minorHAnsi" w:eastAsiaTheme="minorEastAsia" w:hAnsiTheme="minorHAnsi"/>
                <w:color w:val="000000" w:themeColor="text1"/>
              </w:rPr>
            </w:pPr>
            <w:r w:rsidRPr="00B14FAA">
              <w:rPr>
                <w:rFonts w:asciiTheme="minorHAnsi" w:eastAsiaTheme="minorEastAsia" w:hAnsiTheme="minorHAnsi"/>
                <w:color w:val="000000" w:themeColor="text1"/>
              </w:rPr>
              <w:t xml:space="preserve">Please provide details on the Incident/Problem/Change Management processes that will be in place and on the level of support envisaged from </w:t>
            </w:r>
            <w:r w:rsidR="00B14FAA">
              <w:rPr>
                <w:rFonts w:asciiTheme="minorHAnsi" w:eastAsiaTheme="minorEastAsia" w:hAnsiTheme="minorHAnsi"/>
                <w:color w:val="000000" w:themeColor="text1"/>
              </w:rPr>
              <w:t>MIC</w:t>
            </w:r>
            <w:r w:rsidRPr="00B14FAA">
              <w:rPr>
                <w:rFonts w:asciiTheme="minorHAnsi" w:eastAsiaTheme="minorEastAsia" w:hAnsiTheme="minorHAnsi"/>
                <w:color w:val="000000" w:themeColor="text1"/>
              </w:rPr>
              <w:t>’s staff.</w:t>
            </w:r>
          </w:p>
          <w:p w14:paraId="2576E1C6" w14:textId="01DF6224" w:rsidR="56A374A8" w:rsidRPr="005F77D5" w:rsidRDefault="56A374A8" w:rsidP="56A374A8">
            <w:pPr>
              <w:jc w:val="both"/>
              <w:rPr>
                <w:color w:val="000000" w:themeColor="text1"/>
                <w:sz w:val="20"/>
                <w:szCs w:val="20"/>
              </w:rPr>
            </w:pPr>
          </w:p>
        </w:tc>
        <w:tc>
          <w:tcPr>
            <w:tcW w:w="28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483D58E0" w14:textId="77777777" w:rsidR="2B878C56" w:rsidRPr="005F77D5" w:rsidRDefault="2B878C56" w:rsidP="56A374A8">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p w14:paraId="7781A8CA" w14:textId="77CDB75B" w:rsidR="56A374A8" w:rsidRPr="005F77D5" w:rsidRDefault="56A374A8" w:rsidP="56A374A8">
            <w:pPr>
              <w:spacing w:line="240" w:lineRule="auto"/>
              <w:jc w:val="center"/>
              <w:rPr>
                <w:rFonts w:asciiTheme="minorHAnsi" w:hAnsiTheme="minorHAnsi"/>
                <w:i/>
                <w:iCs/>
                <w:sz w:val="24"/>
                <w:szCs w:val="24"/>
              </w:rPr>
            </w:pPr>
          </w:p>
        </w:tc>
        <w:tc>
          <w:tcPr>
            <w:tcW w:w="238" w:type="dxa"/>
          </w:tcPr>
          <w:p w14:paraId="69685EC7" w14:textId="5DC9CBB2" w:rsidR="56A374A8" w:rsidRPr="005F77D5" w:rsidRDefault="56A374A8" w:rsidP="56A374A8"/>
        </w:tc>
        <w:tc>
          <w:tcPr>
            <w:tcW w:w="351" w:type="dxa"/>
          </w:tcPr>
          <w:p w14:paraId="566C1152" w14:textId="76CFA504" w:rsidR="56A374A8" w:rsidRPr="005F77D5" w:rsidRDefault="56A374A8" w:rsidP="56A374A8"/>
        </w:tc>
        <w:tc>
          <w:tcPr>
            <w:tcW w:w="351" w:type="dxa"/>
          </w:tcPr>
          <w:p w14:paraId="2D383BAE" w14:textId="721BB3A7" w:rsidR="56A374A8" w:rsidRPr="005F77D5" w:rsidRDefault="56A374A8" w:rsidP="56A374A8"/>
        </w:tc>
      </w:tr>
      <w:tr w:rsidR="56A374A8" w:rsidRPr="005F77D5" w14:paraId="3B94CB4F" w14:textId="77777777" w:rsidTr="56A374A8">
        <w:trPr>
          <w:trHeight w:val="300"/>
        </w:trPr>
        <w:tc>
          <w:tcPr>
            <w:tcW w:w="283" w:type="dxa"/>
          </w:tcPr>
          <w:p w14:paraId="26ECD868" w14:textId="77777777" w:rsidR="56A374A8" w:rsidRPr="005F77D5" w:rsidRDefault="56A374A8" w:rsidP="56A374A8">
            <w:pPr>
              <w:tabs>
                <w:tab w:val="left" w:pos="567"/>
              </w:tabs>
              <w:ind w:left="717"/>
              <w:rPr>
                <w:rFonts w:asciiTheme="minorHAnsi" w:hAnsiTheme="minorHAnsi"/>
                <w:i/>
                <w:iCs/>
                <w:sz w:val="24"/>
                <w:szCs w:val="24"/>
              </w:rPr>
            </w:pPr>
          </w:p>
        </w:tc>
        <w:tc>
          <w:tcPr>
            <w:tcW w:w="806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75EAC337" w14:textId="7BBF6976" w:rsidR="56A374A8" w:rsidRPr="005F77D5" w:rsidRDefault="56A374A8" w:rsidP="56A374A8">
            <w:pPr>
              <w:pStyle w:val="ListParagraph"/>
              <w:spacing w:after="200" w:line="276" w:lineRule="auto"/>
              <w:ind w:left="717"/>
              <w:contextualSpacing/>
              <w:rPr>
                <w:rFonts w:asciiTheme="minorHAnsi" w:eastAsia="Calibri" w:hAnsiTheme="minorHAnsi" w:cs="Calibri"/>
                <w:i/>
                <w:iCs/>
                <w:sz w:val="24"/>
                <w:szCs w:val="24"/>
                <w:lang w:val="en-IE"/>
              </w:rPr>
            </w:pPr>
            <w:r w:rsidRPr="005F77D5">
              <w:rPr>
                <w:rFonts w:asciiTheme="minorHAnsi" w:eastAsia="Calibri" w:hAnsiTheme="minorHAnsi" w:cs="Calibri"/>
                <w:i/>
                <w:iCs/>
                <w:sz w:val="24"/>
                <w:szCs w:val="24"/>
                <w:lang w:val="en-IE"/>
              </w:rPr>
              <w:t>1</w:t>
            </w:r>
            <w:r w:rsidR="234A398A" w:rsidRPr="005F77D5">
              <w:rPr>
                <w:rFonts w:asciiTheme="minorHAnsi" w:eastAsia="Calibri" w:hAnsiTheme="minorHAnsi" w:cs="Calibri"/>
                <w:i/>
                <w:iCs/>
                <w:sz w:val="24"/>
                <w:szCs w:val="24"/>
                <w:lang w:val="en-IE"/>
              </w:rPr>
              <w:t>1</w:t>
            </w:r>
            <w:r w:rsidRPr="005F77D5">
              <w:rPr>
                <w:rFonts w:asciiTheme="minorHAnsi" w:eastAsia="Calibri" w:hAnsiTheme="minorHAnsi" w:cs="Calibri"/>
                <w:i/>
                <w:iCs/>
                <w:sz w:val="24"/>
                <w:szCs w:val="24"/>
                <w:lang w:val="en-IE"/>
              </w:rPr>
              <w:t xml:space="preserve">. </w:t>
            </w:r>
            <w:r w:rsidR="0CD12930" w:rsidRPr="005F77D5">
              <w:rPr>
                <w:rFonts w:asciiTheme="minorHAnsi" w:eastAsia="Calibri" w:hAnsiTheme="minorHAnsi" w:cs="Calibri"/>
                <w:i/>
                <w:iCs/>
                <w:sz w:val="24"/>
                <w:szCs w:val="24"/>
                <w:lang w:val="en-IE"/>
              </w:rPr>
              <w:t xml:space="preserve">Chatbot/AI </w:t>
            </w:r>
            <w:r w:rsidR="00B14FAA" w:rsidRPr="005F77D5">
              <w:rPr>
                <w:rFonts w:asciiTheme="minorHAnsi" w:eastAsia="Calibri" w:hAnsiTheme="minorHAnsi" w:cs="Calibri"/>
                <w:i/>
                <w:iCs/>
                <w:sz w:val="24"/>
                <w:szCs w:val="24"/>
                <w:lang w:val="en-IE"/>
              </w:rPr>
              <w:t>specific (</w:t>
            </w:r>
            <w:r w:rsidR="217B3FE3" w:rsidRPr="005F77D5">
              <w:rPr>
                <w:rFonts w:asciiTheme="minorHAnsi" w:eastAsia="Calibri" w:hAnsiTheme="minorHAnsi" w:cs="Calibri"/>
                <w:i/>
                <w:iCs/>
                <w:sz w:val="24"/>
                <w:szCs w:val="24"/>
                <w:lang w:val="en-IE"/>
              </w:rPr>
              <w:t>complete if applicable)</w:t>
            </w:r>
          </w:p>
        </w:tc>
        <w:tc>
          <w:tcPr>
            <w:tcW w:w="238" w:type="dxa"/>
            <w:gridSpan w:val="3"/>
          </w:tcPr>
          <w:p w14:paraId="7F14D982" w14:textId="77777777" w:rsidR="56A374A8" w:rsidRPr="005F77D5" w:rsidRDefault="56A374A8"/>
        </w:tc>
      </w:tr>
      <w:tr w:rsidR="56A374A8" w:rsidRPr="005F77D5" w14:paraId="4ACDD900" w14:textId="77777777" w:rsidTr="56A374A8">
        <w:trPr>
          <w:trHeight w:val="300"/>
        </w:trPr>
        <w:tc>
          <w:tcPr>
            <w:tcW w:w="283" w:type="dxa"/>
          </w:tcPr>
          <w:p w14:paraId="1AF90D13" w14:textId="77777777" w:rsidR="56A374A8" w:rsidRPr="005F77D5" w:rsidRDefault="56A374A8" w:rsidP="56A374A8">
            <w:pPr>
              <w:tabs>
                <w:tab w:val="left" w:pos="567"/>
              </w:tabs>
              <w:spacing w:after="0" w:line="240" w:lineRule="auto"/>
              <w:jc w:val="center"/>
              <w:rPr>
                <w:rFonts w:asciiTheme="minorHAnsi" w:hAnsiTheme="minorHAnsi"/>
                <w:sz w:val="24"/>
                <w:szCs w:val="24"/>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3F529F" w14:textId="265E2BD9" w:rsidR="56A374A8" w:rsidRPr="005F77D5" w:rsidRDefault="56A374A8" w:rsidP="56A374A8">
            <w:pPr>
              <w:tabs>
                <w:tab w:val="left" w:pos="567"/>
              </w:tabs>
              <w:spacing w:after="0" w:line="240" w:lineRule="auto"/>
              <w:jc w:val="center"/>
              <w:rPr>
                <w:rFonts w:asciiTheme="minorHAnsi" w:hAnsiTheme="minorHAnsi"/>
                <w:sz w:val="24"/>
                <w:szCs w:val="24"/>
              </w:rPr>
            </w:pPr>
            <w:r w:rsidRPr="005F77D5">
              <w:rPr>
                <w:rFonts w:asciiTheme="minorHAnsi" w:hAnsiTheme="minorHAnsi"/>
                <w:sz w:val="24"/>
                <w:szCs w:val="24"/>
              </w:rPr>
              <w:t>1</w:t>
            </w:r>
            <w:r w:rsidR="1BA77830" w:rsidRPr="005F77D5">
              <w:rPr>
                <w:rFonts w:asciiTheme="minorHAnsi" w:hAnsiTheme="minorHAnsi"/>
                <w:sz w:val="24"/>
                <w:szCs w:val="24"/>
              </w:rPr>
              <w:t>1</w:t>
            </w:r>
            <w:r w:rsidRPr="005F77D5">
              <w:rPr>
                <w:rFonts w:asciiTheme="minorHAnsi" w:hAnsiTheme="minorHAnsi"/>
                <w:sz w:val="24"/>
                <w:szCs w:val="24"/>
              </w:rPr>
              <w:t>.a</w:t>
            </w:r>
          </w:p>
        </w:tc>
        <w:tc>
          <w:tcPr>
            <w:tcW w:w="45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86EFEC" w14:textId="0EEFB0EF" w:rsidR="0C77C3F8" w:rsidRPr="00B14FAA" w:rsidRDefault="0C77C3F8" w:rsidP="56A374A8">
            <w:pPr>
              <w:spacing w:after="0"/>
              <w:jc w:val="both"/>
            </w:pPr>
            <w:r w:rsidRPr="00B14FAA">
              <w:t>Has an AI Risk Assessment been carried out covering:</w:t>
            </w:r>
          </w:p>
          <w:p w14:paraId="41C146CB" w14:textId="398FC203" w:rsidR="0C77C3F8" w:rsidRPr="00B14FAA" w:rsidRDefault="0C77C3F8" w:rsidP="56A374A8">
            <w:pPr>
              <w:pStyle w:val="ListParagraph"/>
              <w:numPr>
                <w:ilvl w:val="0"/>
                <w:numId w:val="38"/>
              </w:numPr>
              <w:spacing w:line="276" w:lineRule="auto"/>
              <w:ind w:left="1080"/>
              <w:jc w:val="both"/>
              <w:rPr>
                <w:rFonts w:ascii="Calibri" w:eastAsia="Calibri" w:hAnsi="Calibri" w:cs="Calibri"/>
                <w:sz w:val="22"/>
                <w:szCs w:val="22"/>
                <w:lang w:val="en-IE"/>
              </w:rPr>
            </w:pPr>
            <w:r w:rsidRPr="00B14FAA">
              <w:rPr>
                <w:rFonts w:ascii="Calibri" w:eastAsia="Calibri" w:hAnsi="Calibri" w:cs="Calibri"/>
                <w:sz w:val="22"/>
                <w:szCs w:val="22"/>
                <w:lang w:val="en-IE"/>
              </w:rPr>
              <w:t>AI model risks (model poisoning, bias, and hallucination)</w:t>
            </w:r>
          </w:p>
          <w:p w14:paraId="3868F9ED" w14:textId="52AD19B3" w:rsidR="0C77C3F8" w:rsidRPr="00B14FAA" w:rsidRDefault="0C77C3F8" w:rsidP="56A374A8">
            <w:pPr>
              <w:pStyle w:val="ListParagraph"/>
              <w:numPr>
                <w:ilvl w:val="0"/>
                <w:numId w:val="38"/>
              </w:numPr>
              <w:spacing w:line="276" w:lineRule="auto"/>
              <w:ind w:left="1080"/>
              <w:jc w:val="both"/>
              <w:rPr>
                <w:rFonts w:ascii="Calibri" w:eastAsia="Calibri" w:hAnsi="Calibri" w:cs="Calibri"/>
                <w:sz w:val="22"/>
                <w:szCs w:val="22"/>
                <w:lang w:val="en-IE"/>
              </w:rPr>
            </w:pPr>
            <w:r w:rsidRPr="00B14FAA">
              <w:rPr>
                <w:rFonts w:ascii="Calibri" w:eastAsia="Calibri" w:hAnsi="Calibri" w:cs="Calibri"/>
                <w:sz w:val="22"/>
                <w:szCs w:val="22"/>
                <w:lang w:val="en-IE"/>
              </w:rPr>
              <w:t>Phishing and other cyberattacks</w:t>
            </w:r>
          </w:p>
          <w:p w14:paraId="7EAE7B1D" w14:textId="2924089F" w:rsidR="0C77C3F8" w:rsidRPr="00B14FAA" w:rsidRDefault="0C77C3F8" w:rsidP="56A374A8">
            <w:pPr>
              <w:pStyle w:val="ListParagraph"/>
              <w:numPr>
                <w:ilvl w:val="0"/>
                <w:numId w:val="38"/>
              </w:numPr>
              <w:spacing w:line="276" w:lineRule="auto"/>
              <w:ind w:left="1080"/>
              <w:jc w:val="both"/>
              <w:rPr>
                <w:rFonts w:ascii="Calibri" w:eastAsia="Calibri" w:hAnsi="Calibri" w:cs="Calibri"/>
                <w:sz w:val="22"/>
                <w:szCs w:val="22"/>
                <w:lang w:val="en-IE"/>
              </w:rPr>
            </w:pPr>
            <w:r w:rsidRPr="00B14FAA">
              <w:rPr>
                <w:rFonts w:ascii="Calibri" w:eastAsia="Calibri" w:hAnsi="Calibri" w:cs="Calibri"/>
                <w:sz w:val="22"/>
                <w:szCs w:val="22"/>
                <w:lang w:val="en-IE"/>
              </w:rPr>
              <w:t>prompt usage risks (prompt injection and DoS attacks)</w:t>
            </w:r>
          </w:p>
          <w:p w14:paraId="68CD8B10" w14:textId="5FF1ABD2" w:rsidR="0C77C3F8" w:rsidRPr="00B14FAA" w:rsidRDefault="0C77C3F8" w:rsidP="56A374A8">
            <w:pPr>
              <w:pStyle w:val="ListParagraph"/>
              <w:numPr>
                <w:ilvl w:val="0"/>
                <w:numId w:val="38"/>
              </w:numPr>
              <w:spacing w:line="276" w:lineRule="auto"/>
              <w:ind w:left="1080"/>
              <w:jc w:val="both"/>
              <w:rPr>
                <w:rFonts w:ascii="Calibri" w:eastAsia="Calibri" w:hAnsi="Calibri" w:cs="Calibri"/>
                <w:sz w:val="22"/>
                <w:szCs w:val="22"/>
                <w:lang w:val="en-IE"/>
              </w:rPr>
            </w:pPr>
            <w:r w:rsidRPr="00B14FAA">
              <w:rPr>
                <w:rFonts w:ascii="Calibri" w:eastAsia="Calibri" w:hAnsi="Calibri" w:cs="Calibri"/>
                <w:sz w:val="22"/>
                <w:szCs w:val="22"/>
                <w:lang w:val="en-IE"/>
              </w:rPr>
              <w:t>exfiltration risks</w:t>
            </w:r>
          </w:p>
          <w:p w14:paraId="4D91FD8C" w14:textId="21E7113F" w:rsidR="0C77C3F8" w:rsidRPr="00B14FAA" w:rsidRDefault="0C77C3F8" w:rsidP="56A374A8">
            <w:pPr>
              <w:pStyle w:val="ListParagraph"/>
              <w:numPr>
                <w:ilvl w:val="0"/>
                <w:numId w:val="38"/>
              </w:numPr>
              <w:spacing w:line="276" w:lineRule="auto"/>
              <w:ind w:left="1080"/>
              <w:jc w:val="both"/>
              <w:rPr>
                <w:rFonts w:ascii="Calibri" w:eastAsia="Calibri" w:hAnsi="Calibri" w:cs="Calibri"/>
                <w:sz w:val="22"/>
                <w:szCs w:val="22"/>
                <w:lang w:val="en-IE"/>
              </w:rPr>
            </w:pPr>
            <w:r w:rsidRPr="00B14FAA">
              <w:rPr>
                <w:rFonts w:ascii="Calibri" w:eastAsia="Calibri" w:hAnsi="Calibri" w:cs="Calibri"/>
                <w:sz w:val="22"/>
                <w:szCs w:val="22"/>
                <w:lang w:val="en-IE"/>
              </w:rPr>
              <w:t>sensitive data risks</w:t>
            </w:r>
          </w:p>
          <w:p w14:paraId="61933E38" w14:textId="21759351" w:rsidR="0C77C3F8" w:rsidRPr="00B14FAA" w:rsidRDefault="0C77C3F8" w:rsidP="56A374A8">
            <w:pPr>
              <w:pStyle w:val="ListParagraph"/>
              <w:numPr>
                <w:ilvl w:val="0"/>
                <w:numId w:val="38"/>
              </w:numPr>
              <w:spacing w:line="276" w:lineRule="auto"/>
              <w:ind w:left="1080"/>
              <w:jc w:val="both"/>
              <w:rPr>
                <w:rFonts w:ascii="Calibri" w:eastAsia="Calibri" w:hAnsi="Calibri" w:cs="Calibri"/>
                <w:sz w:val="22"/>
                <w:szCs w:val="22"/>
                <w:lang w:val="en-IE"/>
              </w:rPr>
            </w:pPr>
            <w:r w:rsidRPr="00B14FAA">
              <w:rPr>
                <w:rFonts w:ascii="Calibri" w:eastAsia="Calibri" w:hAnsi="Calibri" w:cs="Calibri"/>
                <w:sz w:val="22"/>
                <w:szCs w:val="22"/>
                <w:lang w:val="en-IE"/>
              </w:rPr>
              <w:t>data leakage risks</w:t>
            </w:r>
          </w:p>
          <w:p w14:paraId="183BF339" w14:textId="0F65883A" w:rsidR="0C77C3F8" w:rsidRPr="00B14FAA" w:rsidRDefault="0C77C3F8" w:rsidP="56A374A8">
            <w:pPr>
              <w:pStyle w:val="ListParagraph"/>
              <w:numPr>
                <w:ilvl w:val="0"/>
                <w:numId w:val="38"/>
              </w:numPr>
              <w:spacing w:line="276" w:lineRule="auto"/>
              <w:ind w:left="1080"/>
              <w:jc w:val="both"/>
              <w:rPr>
                <w:rFonts w:ascii="Calibri" w:eastAsia="Calibri" w:hAnsi="Calibri" w:cs="Calibri"/>
                <w:sz w:val="22"/>
                <w:szCs w:val="22"/>
                <w:lang w:val="en-IE"/>
              </w:rPr>
            </w:pPr>
            <w:r w:rsidRPr="00B14FAA">
              <w:rPr>
                <w:rFonts w:ascii="Calibri" w:eastAsia="Calibri" w:hAnsi="Calibri" w:cs="Calibri"/>
                <w:sz w:val="22"/>
                <w:szCs w:val="22"/>
                <w:lang w:val="en-IE"/>
              </w:rPr>
              <w:t>non-regulatory compliance risks (European Union's AI Act and GDPR)</w:t>
            </w:r>
          </w:p>
          <w:p w14:paraId="14F9F6E1" w14:textId="57F5AAC9" w:rsidR="56A374A8" w:rsidRPr="005F77D5" w:rsidRDefault="56A374A8" w:rsidP="56A374A8">
            <w:pPr>
              <w:contextualSpacing/>
              <w:rPr>
                <w:rFonts w:asciiTheme="minorHAnsi" w:eastAsiaTheme="minorEastAsia" w:hAnsiTheme="minorHAnsi"/>
                <w:color w:val="000000" w:themeColor="text1"/>
              </w:rPr>
            </w:pPr>
          </w:p>
          <w:p w14:paraId="49D7B4B7" w14:textId="4A9BC58D" w:rsidR="56A374A8" w:rsidRPr="005F77D5" w:rsidRDefault="56A374A8" w:rsidP="56A374A8">
            <w:pPr>
              <w:contextualSpacing/>
              <w:rPr>
                <w:rFonts w:asciiTheme="minorHAnsi" w:eastAsiaTheme="minorEastAsia" w:hAnsiTheme="minorHAnsi"/>
                <w:color w:val="000000" w:themeColor="text1"/>
              </w:rPr>
            </w:pPr>
          </w:p>
        </w:tc>
        <w:tc>
          <w:tcPr>
            <w:tcW w:w="28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35139905" w14:textId="77777777" w:rsidR="56A374A8" w:rsidRPr="005F77D5" w:rsidRDefault="56A374A8" w:rsidP="56A374A8">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p w14:paraId="1E863E2B" w14:textId="77777777" w:rsidR="56A374A8" w:rsidRPr="005F77D5" w:rsidRDefault="56A374A8" w:rsidP="56A374A8">
            <w:pPr>
              <w:tabs>
                <w:tab w:val="left" w:pos="567"/>
              </w:tabs>
              <w:spacing w:after="0" w:line="240" w:lineRule="auto"/>
              <w:jc w:val="center"/>
              <w:rPr>
                <w:rFonts w:asciiTheme="minorHAnsi" w:hAnsiTheme="minorHAnsi"/>
                <w:i/>
                <w:iCs/>
                <w:sz w:val="24"/>
                <w:szCs w:val="24"/>
              </w:rPr>
            </w:pPr>
          </w:p>
          <w:p w14:paraId="5265DF34" w14:textId="77777777" w:rsidR="56A374A8" w:rsidRPr="005F77D5" w:rsidRDefault="56A374A8" w:rsidP="56A374A8">
            <w:pPr>
              <w:tabs>
                <w:tab w:val="left" w:pos="567"/>
              </w:tabs>
              <w:spacing w:after="0" w:line="240" w:lineRule="auto"/>
              <w:jc w:val="center"/>
              <w:rPr>
                <w:rFonts w:asciiTheme="minorHAnsi" w:hAnsiTheme="minorHAnsi"/>
                <w:i/>
                <w:iCs/>
                <w:sz w:val="24"/>
                <w:szCs w:val="24"/>
              </w:rPr>
            </w:pPr>
          </w:p>
        </w:tc>
        <w:tc>
          <w:tcPr>
            <w:tcW w:w="238" w:type="dxa"/>
            <w:gridSpan w:val="3"/>
          </w:tcPr>
          <w:p w14:paraId="34F4A4DC" w14:textId="77777777" w:rsidR="56A374A8" w:rsidRPr="005F77D5" w:rsidRDefault="56A374A8"/>
        </w:tc>
      </w:tr>
      <w:tr w:rsidR="56A374A8" w:rsidRPr="005F77D5" w14:paraId="5EB50642" w14:textId="77777777" w:rsidTr="56A374A8">
        <w:trPr>
          <w:trHeight w:val="300"/>
        </w:trPr>
        <w:tc>
          <w:tcPr>
            <w:tcW w:w="283" w:type="dxa"/>
          </w:tcPr>
          <w:p w14:paraId="6D20C62B" w14:textId="073E806A" w:rsidR="56A374A8" w:rsidRPr="005F77D5" w:rsidRDefault="56A374A8" w:rsidP="56A374A8">
            <w:pPr>
              <w:spacing w:line="240" w:lineRule="auto"/>
              <w:jc w:val="center"/>
              <w:rPr>
                <w:rFonts w:asciiTheme="minorHAnsi" w:hAnsiTheme="minorHAnsi"/>
                <w:sz w:val="24"/>
                <w:szCs w:val="24"/>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906CA1" w14:textId="01C5FB45" w:rsidR="78798B59" w:rsidRPr="005F77D5" w:rsidRDefault="78798B59" w:rsidP="56A374A8">
            <w:pPr>
              <w:spacing w:line="240" w:lineRule="auto"/>
              <w:jc w:val="center"/>
              <w:rPr>
                <w:rFonts w:asciiTheme="minorHAnsi" w:hAnsiTheme="minorHAnsi"/>
                <w:sz w:val="24"/>
                <w:szCs w:val="24"/>
              </w:rPr>
            </w:pPr>
            <w:r w:rsidRPr="005F77D5">
              <w:rPr>
                <w:rFonts w:asciiTheme="minorHAnsi" w:hAnsiTheme="minorHAnsi"/>
                <w:sz w:val="24"/>
                <w:szCs w:val="24"/>
              </w:rPr>
              <w:t>11.b</w:t>
            </w:r>
          </w:p>
        </w:tc>
        <w:tc>
          <w:tcPr>
            <w:tcW w:w="45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50124C" w14:textId="4CA72E23" w:rsidR="56A374A8" w:rsidRPr="00B14FAA" w:rsidRDefault="78798B59" w:rsidP="00B14FAA">
            <w:pPr>
              <w:spacing w:after="0"/>
              <w:jc w:val="both"/>
              <w:rPr>
                <w:rFonts w:asciiTheme="minorHAnsi" w:eastAsiaTheme="minorEastAsia" w:hAnsiTheme="minorHAnsi"/>
                <w:color w:val="000000" w:themeColor="text1"/>
              </w:rPr>
            </w:pPr>
            <w:r w:rsidRPr="00B14FAA">
              <w:rPr>
                <w:rFonts w:asciiTheme="minorHAnsi" w:eastAsiaTheme="minorEastAsia" w:hAnsiTheme="minorHAnsi"/>
                <w:color w:val="000000" w:themeColor="text1"/>
              </w:rPr>
              <w:t>How are third-party integrations secured, especially if the chatbot interacts with other systems?</w:t>
            </w:r>
          </w:p>
        </w:tc>
        <w:tc>
          <w:tcPr>
            <w:tcW w:w="28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230CCFB4" w14:textId="77777777" w:rsidR="4B693B3A" w:rsidRPr="005F77D5" w:rsidRDefault="4B693B3A" w:rsidP="56A374A8">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p w14:paraId="48B7FB5B" w14:textId="074EE5EA" w:rsidR="56A374A8" w:rsidRPr="005F77D5" w:rsidRDefault="56A374A8" w:rsidP="56A374A8">
            <w:pPr>
              <w:spacing w:line="240" w:lineRule="auto"/>
              <w:jc w:val="center"/>
              <w:rPr>
                <w:rFonts w:asciiTheme="minorHAnsi" w:hAnsiTheme="minorHAnsi"/>
                <w:i/>
                <w:iCs/>
                <w:sz w:val="24"/>
                <w:szCs w:val="24"/>
              </w:rPr>
            </w:pPr>
          </w:p>
        </w:tc>
        <w:tc>
          <w:tcPr>
            <w:tcW w:w="238" w:type="dxa"/>
            <w:gridSpan w:val="3"/>
          </w:tcPr>
          <w:p w14:paraId="2D3C2BE9" w14:textId="0E78EDD2" w:rsidR="56A374A8" w:rsidRPr="005F77D5" w:rsidRDefault="56A374A8" w:rsidP="56A374A8"/>
        </w:tc>
      </w:tr>
      <w:tr w:rsidR="56A374A8" w:rsidRPr="005F77D5" w14:paraId="08BECED7" w14:textId="77777777" w:rsidTr="56A374A8">
        <w:trPr>
          <w:trHeight w:val="300"/>
        </w:trPr>
        <w:tc>
          <w:tcPr>
            <w:tcW w:w="283" w:type="dxa"/>
          </w:tcPr>
          <w:p w14:paraId="6B40B13C" w14:textId="299BAE95" w:rsidR="56A374A8" w:rsidRPr="005F77D5" w:rsidRDefault="56A374A8" w:rsidP="56A374A8">
            <w:pPr>
              <w:spacing w:line="240" w:lineRule="auto"/>
              <w:jc w:val="center"/>
              <w:rPr>
                <w:rFonts w:asciiTheme="minorHAnsi" w:hAnsiTheme="minorHAnsi"/>
                <w:sz w:val="24"/>
                <w:szCs w:val="24"/>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F62496E" w14:textId="70A3C67F" w:rsidR="78798B59" w:rsidRPr="005F77D5" w:rsidRDefault="78798B59" w:rsidP="56A374A8">
            <w:pPr>
              <w:spacing w:line="240" w:lineRule="auto"/>
              <w:jc w:val="center"/>
              <w:rPr>
                <w:rFonts w:asciiTheme="minorHAnsi" w:hAnsiTheme="minorHAnsi"/>
                <w:sz w:val="24"/>
                <w:szCs w:val="24"/>
              </w:rPr>
            </w:pPr>
            <w:r w:rsidRPr="005F77D5">
              <w:rPr>
                <w:rFonts w:asciiTheme="minorHAnsi" w:hAnsiTheme="minorHAnsi"/>
                <w:sz w:val="24"/>
                <w:szCs w:val="24"/>
              </w:rPr>
              <w:t>11.c</w:t>
            </w:r>
          </w:p>
        </w:tc>
        <w:tc>
          <w:tcPr>
            <w:tcW w:w="45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123E51" w14:textId="3F3B9F24" w:rsidR="78798B59" w:rsidRPr="00B14FAA" w:rsidRDefault="78798B59" w:rsidP="56A374A8">
            <w:pPr>
              <w:spacing w:after="0"/>
              <w:jc w:val="both"/>
              <w:rPr>
                <w:rFonts w:asciiTheme="minorHAnsi" w:eastAsiaTheme="minorEastAsia" w:hAnsiTheme="minorHAnsi"/>
                <w:color w:val="000000" w:themeColor="text1"/>
              </w:rPr>
            </w:pPr>
            <w:r w:rsidRPr="00B14FAA">
              <w:rPr>
                <w:rFonts w:asciiTheme="minorHAnsi" w:eastAsiaTheme="minorEastAsia" w:hAnsiTheme="minorHAnsi"/>
                <w:color w:val="000000" w:themeColor="text1"/>
              </w:rPr>
              <w:t>Data retention and storage: Can retention policies be applied to your solution to mitigate the storage of unnecessary or outdated information. Please detail how.</w:t>
            </w:r>
          </w:p>
          <w:p w14:paraId="06F46A2B" w14:textId="2B72DBE4" w:rsidR="56A374A8" w:rsidRPr="005F77D5" w:rsidRDefault="56A374A8" w:rsidP="56A374A8">
            <w:pPr>
              <w:jc w:val="both"/>
              <w:rPr>
                <w:sz w:val="20"/>
                <w:szCs w:val="20"/>
              </w:rPr>
            </w:pPr>
          </w:p>
        </w:tc>
        <w:tc>
          <w:tcPr>
            <w:tcW w:w="28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25E266C9" w14:textId="77777777" w:rsidR="6BC708BC" w:rsidRPr="005F77D5" w:rsidRDefault="6BC708BC" w:rsidP="56A374A8">
            <w:pPr>
              <w:tabs>
                <w:tab w:val="left" w:pos="567"/>
              </w:tabs>
              <w:spacing w:after="0" w:line="240" w:lineRule="auto"/>
              <w:jc w:val="center"/>
              <w:rPr>
                <w:rFonts w:asciiTheme="minorHAnsi" w:hAnsiTheme="minorHAnsi"/>
                <w:i/>
                <w:iCs/>
                <w:sz w:val="24"/>
                <w:szCs w:val="24"/>
              </w:rPr>
            </w:pPr>
            <w:r w:rsidRPr="005F77D5">
              <w:rPr>
                <w:rFonts w:asciiTheme="minorHAnsi" w:hAnsiTheme="minorHAnsi"/>
                <w:i/>
                <w:iCs/>
                <w:sz w:val="24"/>
                <w:szCs w:val="24"/>
              </w:rPr>
              <w:t>Insert Comment</w:t>
            </w:r>
          </w:p>
          <w:p w14:paraId="45269A2F" w14:textId="0FDEE3EA" w:rsidR="56A374A8" w:rsidRPr="005F77D5" w:rsidRDefault="56A374A8" w:rsidP="56A374A8">
            <w:pPr>
              <w:spacing w:line="240" w:lineRule="auto"/>
              <w:jc w:val="center"/>
              <w:rPr>
                <w:rFonts w:asciiTheme="minorHAnsi" w:hAnsiTheme="minorHAnsi"/>
                <w:i/>
                <w:iCs/>
                <w:sz w:val="24"/>
                <w:szCs w:val="24"/>
              </w:rPr>
            </w:pPr>
          </w:p>
        </w:tc>
        <w:tc>
          <w:tcPr>
            <w:tcW w:w="238" w:type="dxa"/>
            <w:gridSpan w:val="3"/>
          </w:tcPr>
          <w:p w14:paraId="2738BADD" w14:textId="54B11436" w:rsidR="56A374A8" w:rsidRPr="005F77D5" w:rsidRDefault="56A374A8" w:rsidP="56A374A8"/>
        </w:tc>
      </w:tr>
    </w:tbl>
    <w:p w14:paraId="39EB6068" w14:textId="045F3903" w:rsidR="2E59055B" w:rsidRPr="005F77D5" w:rsidRDefault="2E59055B" w:rsidP="2E59055B">
      <w:pPr>
        <w:pStyle w:val="Body"/>
        <w:spacing w:line="319" w:lineRule="auto"/>
        <w:rPr>
          <w:b/>
          <w:bCs/>
          <w:sz w:val="24"/>
          <w:szCs w:val="24"/>
        </w:rPr>
      </w:pPr>
    </w:p>
    <w:p w14:paraId="42BE69FB" w14:textId="7B69CC07" w:rsidR="00BB2323" w:rsidRPr="005F77D5" w:rsidRDefault="008404C7" w:rsidP="00CE2464">
      <w:pPr>
        <w:pStyle w:val="Body"/>
        <w:spacing w:line="319" w:lineRule="auto"/>
        <w:rPr>
          <w:b/>
          <w:bCs/>
          <w:sz w:val="24"/>
          <w:szCs w:val="24"/>
        </w:rPr>
      </w:pPr>
      <w:r w:rsidRPr="005F77D5">
        <w:rPr>
          <w:b/>
          <w:bCs/>
          <w:sz w:val="24"/>
          <w:szCs w:val="24"/>
        </w:rPr>
        <w:lastRenderedPageBreak/>
        <w:t>T</w:t>
      </w:r>
      <w:r w:rsidR="00CE2464" w:rsidRPr="005F77D5">
        <w:rPr>
          <w:b/>
          <w:bCs/>
          <w:sz w:val="24"/>
          <w:szCs w:val="24"/>
        </w:rPr>
        <w:t xml:space="preserve">his form must be completed and signed by an </w:t>
      </w:r>
      <w:r w:rsidR="004E1251" w:rsidRPr="005F77D5">
        <w:rPr>
          <w:b/>
          <w:bCs/>
          <w:sz w:val="24"/>
          <w:szCs w:val="24"/>
        </w:rPr>
        <w:t>authorized</w:t>
      </w:r>
      <w:r w:rsidR="00CE2464" w:rsidRPr="005F77D5">
        <w:rPr>
          <w:b/>
          <w:bCs/>
          <w:sz w:val="24"/>
          <w:szCs w:val="24"/>
        </w:rPr>
        <w:t xml:space="preserve"> officer of the </w:t>
      </w:r>
      <w:r w:rsidR="006A336D" w:rsidRPr="005F77D5">
        <w:rPr>
          <w:b/>
          <w:bCs/>
          <w:sz w:val="24"/>
          <w:szCs w:val="24"/>
        </w:rPr>
        <w:t>T</w:t>
      </w:r>
      <w:r w:rsidR="00CE2464" w:rsidRPr="005F77D5">
        <w:rPr>
          <w:b/>
          <w:bCs/>
          <w:sz w:val="24"/>
          <w:szCs w:val="24"/>
        </w:rPr>
        <w:t>enderer</w:t>
      </w:r>
      <w:r w:rsidR="006A336D" w:rsidRPr="005F77D5">
        <w:rPr>
          <w:b/>
          <w:bCs/>
          <w:sz w:val="24"/>
          <w:szCs w:val="24"/>
        </w:rPr>
        <w:t>’</w:t>
      </w:r>
      <w:r w:rsidR="00CE2464" w:rsidRPr="005F77D5">
        <w:rPr>
          <w:b/>
          <w:bCs/>
          <w:sz w:val="24"/>
          <w:szCs w:val="24"/>
        </w:rPr>
        <w:t xml:space="preserve">s </w:t>
      </w:r>
      <w:r w:rsidR="004E1251" w:rsidRPr="005F77D5">
        <w:rPr>
          <w:b/>
          <w:bCs/>
          <w:sz w:val="24"/>
          <w:szCs w:val="24"/>
        </w:rPr>
        <w:t>organization</w:t>
      </w:r>
      <w:r w:rsidR="00CE2464" w:rsidRPr="005F77D5">
        <w:rPr>
          <w:b/>
          <w:bCs/>
          <w:sz w:val="24"/>
          <w:szCs w:val="24"/>
        </w:rPr>
        <w:t xml:space="preserve">.  </w:t>
      </w:r>
    </w:p>
    <w:p w14:paraId="6460FADE" w14:textId="21ED5265" w:rsidR="00CE2464" w:rsidRPr="005F77D5" w:rsidRDefault="00CE2464" w:rsidP="006D524F">
      <w:pPr>
        <w:pStyle w:val="Body"/>
        <w:numPr>
          <w:ilvl w:val="0"/>
          <w:numId w:val="9"/>
        </w:numPr>
        <w:spacing w:line="319" w:lineRule="auto"/>
      </w:pPr>
      <w:r w:rsidRPr="005F77D5">
        <w:t xml:space="preserve">This offer will remain open for acceptance by you for a period of </w:t>
      </w:r>
      <w:r w:rsidR="00E941AA" w:rsidRPr="005F77D5">
        <w:t>12</w:t>
      </w:r>
      <w:r w:rsidRPr="005F77D5">
        <w:t xml:space="preserve"> months from the date of </w:t>
      </w:r>
      <w:r w:rsidR="00ED4AC2" w:rsidRPr="005F77D5">
        <w:t>the deadline</w:t>
      </w:r>
      <w:r w:rsidRPr="005F77D5">
        <w:t xml:space="preserve"> for submission of tenders. </w:t>
      </w:r>
    </w:p>
    <w:p w14:paraId="77850F21" w14:textId="77777777" w:rsidR="00CE2464" w:rsidRPr="005F77D5" w:rsidRDefault="00CE2464" w:rsidP="006D524F">
      <w:pPr>
        <w:pStyle w:val="Body"/>
        <w:numPr>
          <w:ilvl w:val="0"/>
          <w:numId w:val="9"/>
        </w:numPr>
        <w:spacing w:line="319" w:lineRule="auto"/>
      </w:pPr>
      <w:r w:rsidRPr="005F77D5">
        <w:t>We acknowledge that you are not obliged to accept the lowest or any offer.</w:t>
      </w:r>
    </w:p>
    <w:p w14:paraId="4BE09202" w14:textId="77777777" w:rsidR="00987A37" w:rsidRPr="005F77D5" w:rsidRDefault="00CE2464" w:rsidP="00987A37">
      <w:pPr>
        <w:pStyle w:val="Body"/>
        <w:numPr>
          <w:ilvl w:val="0"/>
          <w:numId w:val="9"/>
        </w:numPr>
        <w:spacing w:line="319" w:lineRule="auto"/>
      </w:pPr>
      <w:r w:rsidRPr="005F77D5">
        <w:t xml:space="preserve">I/We undertake to deliver the products/services in accordance with the terms and conditions of the tender specification.   </w:t>
      </w:r>
      <w:r w:rsidR="002A44D0" w:rsidRPr="005F77D5">
        <w:tab/>
      </w:r>
      <w:r w:rsidR="002A44D0" w:rsidRPr="005F77D5">
        <w:tab/>
      </w:r>
      <w:r w:rsidR="002A44D0" w:rsidRPr="005F77D5">
        <w:tab/>
      </w:r>
      <w:r w:rsidR="002A44D0" w:rsidRPr="005F77D5">
        <w:tab/>
      </w:r>
      <w:r w:rsidR="002A44D0" w:rsidRPr="005F77D5">
        <w:tab/>
      </w:r>
      <w:r w:rsidR="002A44D0" w:rsidRPr="005F77D5">
        <w:tab/>
      </w:r>
    </w:p>
    <w:p w14:paraId="3BFD6F8F" w14:textId="68597B6A" w:rsidR="00515C94" w:rsidRPr="005F77D5" w:rsidRDefault="00CE2464" w:rsidP="00987A37">
      <w:pPr>
        <w:pStyle w:val="Body"/>
        <w:numPr>
          <w:ilvl w:val="0"/>
          <w:numId w:val="9"/>
        </w:numPr>
        <w:spacing w:line="319" w:lineRule="auto"/>
      </w:pPr>
      <w:r w:rsidRPr="005F77D5">
        <w:t xml:space="preserve">I/We undertake to maintain full confidentiality with regard to all aspects of this tender process.   </w:t>
      </w:r>
    </w:p>
    <w:p w14:paraId="64467031" w14:textId="16DC5D1A" w:rsidR="2E59055B" w:rsidRPr="005F77D5" w:rsidRDefault="2E59055B" w:rsidP="2E59055B">
      <w:pPr>
        <w:pStyle w:val="Body"/>
        <w:spacing w:line="319" w:lineRule="auto"/>
        <w:ind w:left="720"/>
      </w:pPr>
    </w:p>
    <w:tbl>
      <w:tblPr>
        <w:tblStyle w:val="ListTable3-Accent11"/>
        <w:tblW w:w="9050" w:type="dxa"/>
        <w:tblLook w:val="01A0" w:firstRow="1" w:lastRow="0" w:firstColumn="1" w:lastColumn="1" w:noHBand="0" w:noVBand="0"/>
      </w:tblPr>
      <w:tblGrid>
        <w:gridCol w:w="2064"/>
        <w:gridCol w:w="3195"/>
        <w:gridCol w:w="1134"/>
        <w:gridCol w:w="2657"/>
      </w:tblGrid>
      <w:tr w:rsidR="008404C7" w:rsidRPr="005F77D5" w14:paraId="3DE75F12" w14:textId="77777777" w:rsidTr="00A657A6">
        <w:trPr>
          <w:cnfStyle w:val="100000000000" w:firstRow="1" w:lastRow="0" w:firstColumn="0" w:lastColumn="0" w:oddVBand="0" w:evenVBand="0" w:oddHBand="0" w:evenHBand="0" w:firstRowFirstColumn="0" w:firstRowLastColumn="0" w:lastRowFirstColumn="0" w:lastRowLastColumn="0"/>
          <w:trHeight w:val="567"/>
        </w:trPr>
        <w:tc>
          <w:tcPr>
            <w:cnfStyle w:val="001000000100" w:firstRow="0" w:lastRow="0" w:firstColumn="1" w:lastColumn="0" w:oddVBand="0" w:evenVBand="0" w:oddHBand="0" w:evenHBand="0" w:firstRowFirstColumn="1" w:firstRowLastColumn="0" w:lastRowFirstColumn="0" w:lastRowLastColumn="0"/>
            <w:tcW w:w="9049" w:type="dxa"/>
            <w:gridSpan w:val="4"/>
          </w:tcPr>
          <w:p w14:paraId="710DEA6E" w14:textId="77777777" w:rsidR="008404C7" w:rsidRPr="005F77D5" w:rsidRDefault="008404C7" w:rsidP="00A657A6">
            <w:pPr>
              <w:spacing w:line="319" w:lineRule="auto"/>
              <w:rPr>
                <w:color w:val="auto"/>
              </w:rPr>
            </w:pPr>
          </w:p>
        </w:tc>
      </w:tr>
      <w:tr w:rsidR="008404C7" w:rsidRPr="005F77D5" w14:paraId="16A4F780" w14:textId="77777777" w:rsidTr="00A657A6">
        <w:trPr>
          <w:cnfStyle w:val="000000100000" w:firstRow="0" w:lastRow="0" w:firstColumn="0" w:lastColumn="0" w:oddVBand="0" w:evenVBand="0" w:oddHBand="1"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2063" w:type="dxa"/>
            <w:vMerge w:val="restart"/>
          </w:tcPr>
          <w:p w14:paraId="47ABA749" w14:textId="77777777" w:rsidR="00E7199F" w:rsidRPr="005F77D5" w:rsidRDefault="00E7199F" w:rsidP="00A657A6">
            <w:pPr>
              <w:spacing w:line="319" w:lineRule="auto"/>
              <w:rPr>
                <w:iCs/>
              </w:rPr>
            </w:pPr>
          </w:p>
          <w:p w14:paraId="7036F899" w14:textId="29C362A2" w:rsidR="008404C7" w:rsidRPr="005F77D5" w:rsidRDefault="008404C7" w:rsidP="00A657A6">
            <w:pPr>
              <w:spacing w:line="319" w:lineRule="auto"/>
              <w:rPr>
                <w:b w:val="0"/>
                <w:bCs w:val="0"/>
                <w:iCs/>
              </w:rPr>
            </w:pPr>
            <w:r w:rsidRPr="005F77D5">
              <w:rPr>
                <w:b w:val="0"/>
                <w:bCs w:val="0"/>
                <w:iCs/>
              </w:rPr>
              <w:t>Signed:</w:t>
            </w:r>
          </w:p>
        </w:tc>
        <w:tc>
          <w:tcPr>
            <w:cnfStyle w:val="000010000000" w:firstRow="0" w:lastRow="0" w:firstColumn="0" w:lastColumn="0" w:oddVBand="1" w:evenVBand="0" w:oddHBand="0" w:evenHBand="0" w:firstRowFirstColumn="0" w:firstRowLastColumn="0" w:lastRowFirstColumn="0" w:lastRowLastColumn="0"/>
            <w:tcW w:w="3195" w:type="dxa"/>
            <w:vMerge w:val="restart"/>
          </w:tcPr>
          <w:p w14:paraId="07EBF53B" w14:textId="77777777" w:rsidR="008404C7" w:rsidRPr="005F77D5" w:rsidRDefault="008404C7" w:rsidP="00A657A6">
            <w:pPr>
              <w:spacing w:line="319" w:lineRule="auto"/>
              <w:rPr>
                <w:b/>
                <w:bCs/>
              </w:rPr>
            </w:pPr>
            <w:r w:rsidRPr="005F77D5">
              <w:rPr>
                <w:b/>
                <w:bCs/>
              </w:rPr>
              <w:t> </w:t>
            </w:r>
          </w:p>
        </w:tc>
        <w:tc>
          <w:tcPr>
            <w:tcW w:w="1134" w:type="dxa"/>
            <w:vMerge w:val="restart"/>
            <w:tcBorders>
              <w:left w:val="nil"/>
              <w:right w:val="nil"/>
            </w:tcBorders>
          </w:tcPr>
          <w:p w14:paraId="022B7E6D" w14:textId="77777777" w:rsidR="008404C7" w:rsidRPr="005F77D5" w:rsidRDefault="008404C7" w:rsidP="00A657A6">
            <w:pPr>
              <w:spacing w:line="319" w:lineRule="auto"/>
              <w:cnfStyle w:val="000000100000" w:firstRow="0" w:lastRow="0" w:firstColumn="0" w:lastColumn="0" w:oddVBand="0" w:evenVBand="0" w:oddHBand="1" w:evenHBand="0" w:firstRowFirstColumn="0" w:firstRowLastColumn="0" w:lastRowFirstColumn="0" w:lastRowLastColumn="0"/>
              <w:rPr>
                <w:bCs/>
                <w:iCs/>
              </w:rPr>
            </w:pPr>
            <w:r w:rsidRPr="005F77D5">
              <w:rPr>
                <w:bCs/>
                <w:iCs/>
              </w:rPr>
              <w:t>Position:</w:t>
            </w:r>
          </w:p>
        </w:tc>
        <w:tc>
          <w:tcPr>
            <w:cnfStyle w:val="000100000000" w:firstRow="0" w:lastRow="0" w:firstColumn="0" w:lastColumn="1" w:oddVBand="0" w:evenVBand="0" w:oddHBand="0" w:evenHBand="0" w:firstRowFirstColumn="0" w:firstRowLastColumn="0" w:lastRowFirstColumn="0" w:lastRowLastColumn="0"/>
            <w:tcW w:w="2657" w:type="dxa"/>
            <w:vMerge w:val="restart"/>
          </w:tcPr>
          <w:p w14:paraId="599DD298" w14:textId="77777777" w:rsidR="008404C7" w:rsidRPr="005F77D5" w:rsidRDefault="008404C7" w:rsidP="00A657A6">
            <w:pPr>
              <w:spacing w:line="319" w:lineRule="auto"/>
            </w:pPr>
            <w:r w:rsidRPr="005F77D5">
              <w:t> </w:t>
            </w:r>
          </w:p>
        </w:tc>
      </w:tr>
      <w:tr w:rsidR="008404C7" w:rsidRPr="005F77D5" w14:paraId="690C3EA4" w14:textId="77777777" w:rsidTr="00A657A6">
        <w:trPr>
          <w:trHeight w:val="567"/>
        </w:trPr>
        <w:tc>
          <w:tcPr>
            <w:cnfStyle w:val="001000000000" w:firstRow="0" w:lastRow="0" w:firstColumn="1" w:lastColumn="0" w:oddVBand="0" w:evenVBand="0" w:oddHBand="0" w:evenHBand="0" w:firstRowFirstColumn="0" w:firstRowLastColumn="0" w:lastRowFirstColumn="0" w:lastRowLastColumn="0"/>
            <w:tcW w:w="2063" w:type="dxa"/>
            <w:vMerge/>
            <w:tcBorders>
              <w:top w:val="nil"/>
              <w:bottom w:val="nil"/>
            </w:tcBorders>
          </w:tcPr>
          <w:p w14:paraId="51B7B1A8" w14:textId="77777777" w:rsidR="008404C7" w:rsidRPr="005F77D5" w:rsidRDefault="008404C7" w:rsidP="00A657A6">
            <w:pPr>
              <w:spacing w:line="319" w:lineRule="auto"/>
              <w:rPr>
                <w:iCs/>
              </w:rPr>
            </w:pPr>
          </w:p>
        </w:tc>
        <w:tc>
          <w:tcPr>
            <w:cnfStyle w:val="000010000000" w:firstRow="0" w:lastRow="0" w:firstColumn="0" w:lastColumn="0" w:oddVBand="1" w:evenVBand="0" w:oddHBand="0" w:evenHBand="0" w:firstRowFirstColumn="0" w:firstRowLastColumn="0" w:lastRowFirstColumn="0" w:lastRowLastColumn="0"/>
            <w:tcW w:w="3195" w:type="dxa"/>
            <w:vMerge/>
            <w:tcBorders>
              <w:top w:val="nil"/>
              <w:bottom w:val="nil"/>
            </w:tcBorders>
          </w:tcPr>
          <w:p w14:paraId="0F2750CD" w14:textId="77777777" w:rsidR="008404C7" w:rsidRPr="005F77D5" w:rsidRDefault="008404C7" w:rsidP="00A657A6">
            <w:pPr>
              <w:spacing w:line="319" w:lineRule="auto"/>
              <w:rPr>
                <w:b/>
                <w:bCs/>
              </w:rPr>
            </w:pPr>
          </w:p>
        </w:tc>
        <w:tc>
          <w:tcPr>
            <w:tcW w:w="1134" w:type="dxa"/>
            <w:vMerge/>
            <w:tcBorders>
              <w:top w:val="nil"/>
              <w:left w:val="nil"/>
              <w:bottom w:val="nil"/>
              <w:right w:val="nil"/>
            </w:tcBorders>
          </w:tcPr>
          <w:p w14:paraId="725388FC" w14:textId="77777777" w:rsidR="008404C7" w:rsidRPr="005F77D5" w:rsidRDefault="008404C7" w:rsidP="00A657A6">
            <w:pPr>
              <w:spacing w:line="319" w:lineRule="auto"/>
              <w:cnfStyle w:val="000000000000" w:firstRow="0" w:lastRow="0" w:firstColumn="0" w:lastColumn="0" w:oddVBand="0" w:evenVBand="0" w:oddHBand="0" w:evenHBand="0" w:firstRowFirstColumn="0" w:firstRowLastColumn="0" w:lastRowFirstColumn="0" w:lastRowLastColumn="0"/>
              <w:rPr>
                <w:bCs/>
                <w:iCs/>
              </w:rPr>
            </w:pPr>
          </w:p>
        </w:tc>
        <w:tc>
          <w:tcPr>
            <w:cnfStyle w:val="000100000000" w:firstRow="0" w:lastRow="0" w:firstColumn="0" w:lastColumn="1" w:oddVBand="0" w:evenVBand="0" w:oddHBand="0" w:evenHBand="0" w:firstRowFirstColumn="0" w:firstRowLastColumn="0" w:lastRowFirstColumn="0" w:lastRowLastColumn="0"/>
            <w:tcW w:w="2657" w:type="dxa"/>
            <w:vMerge/>
            <w:tcBorders>
              <w:top w:val="nil"/>
              <w:bottom w:val="nil"/>
            </w:tcBorders>
          </w:tcPr>
          <w:p w14:paraId="09BB1473" w14:textId="77777777" w:rsidR="008404C7" w:rsidRPr="005F77D5" w:rsidRDefault="008404C7" w:rsidP="00A657A6">
            <w:pPr>
              <w:spacing w:line="319" w:lineRule="auto"/>
            </w:pPr>
          </w:p>
        </w:tc>
      </w:tr>
      <w:tr w:rsidR="008404C7" w:rsidRPr="005F77D5" w14:paraId="6730DDF5" w14:textId="77777777" w:rsidTr="00A657A6">
        <w:trPr>
          <w:cnfStyle w:val="000000100000" w:firstRow="0" w:lastRow="0" w:firstColumn="0" w:lastColumn="0" w:oddVBand="0" w:evenVBand="0" w:oddHBand="1"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2063" w:type="dxa"/>
            <w:vMerge w:val="restart"/>
          </w:tcPr>
          <w:p w14:paraId="15CC02A1" w14:textId="77777777" w:rsidR="008404C7" w:rsidRPr="005F77D5" w:rsidRDefault="008404C7" w:rsidP="00A657A6">
            <w:pPr>
              <w:spacing w:line="319" w:lineRule="auto"/>
              <w:rPr>
                <w:b w:val="0"/>
                <w:bCs w:val="0"/>
                <w:iCs/>
              </w:rPr>
            </w:pPr>
            <w:r w:rsidRPr="005F77D5">
              <w:rPr>
                <w:b w:val="0"/>
                <w:bCs w:val="0"/>
                <w:iCs/>
              </w:rPr>
              <w:t>Print Name:</w:t>
            </w:r>
          </w:p>
        </w:tc>
        <w:tc>
          <w:tcPr>
            <w:cnfStyle w:val="000010000000" w:firstRow="0" w:lastRow="0" w:firstColumn="0" w:lastColumn="0" w:oddVBand="1" w:evenVBand="0" w:oddHBand="0" w:evenHBand="0" w:firstRowFirstColumn="0" w:firstRowLastColumn="0" w:lastRowFirstColumn="0" w:lastRowLastColumn="0"/>
            <w:tcW w:w="3195" w:type="dxa"/>
            <w:vMerge w:val="restart"/>
          </w:tcPr>
          <w:p w14:paraId="4E8DA74A" w14:textId="77777777" w:rsidR="008404C7" w:rsidRPr="005F77D5" w:rsidRDefault="008404C7" w:rsidP="00A657A6">
            <w:pPr>
              <w:spacing w:line="319" w:lineRule="auto"/>
              <w:rPr>
                <w:b/>
                <w:bCs/>
              </w:rPr>
            </w:pPr>
            <w:r w:rsidRPr="005F77D5">
              <w:rPr>
                <w:b/>
                <w:bCs/>
              </w:rPr>
              <w:t> </w:t>
            </w:r>
          </w:p>
        </w:tc>
        <w:tc>
          <w:tcPr>
            <w:tcW w:w="1134" w:type="dxa"/>
            <w:vMerge w:val="restart"/>
            <w:tcBorders>
              <w:left w:val="nil"/>
              <w:right w:val="nil"/>
            </w:tcBorders>
          </w:tcPr>
          <w:p w14:paraId="2B57A2B1" w14:textId="77777777" w:rsidR="008404C7" w:rsidRPr="005F77D5" w:rsidRDefault="008404C7" w:rsidP="00A657A6">
            <w:pPr>
              <w:spacing w:line="319" w:lineRule="auto"/>
              <w:cnfStyle w:val="000000100000" w:firstRow="0" w:lastRow="0" w:firstColumn="0" w:lastColumn="0" w:oddVBand="0" w:evenVBand="0" w:oddHBand="1" w:evenHBand="0" w:firstRowFirstColumn="0" w:firstRowLastColumn="0" w:lastRowFirstColumn="0" w:lastRowLastColumn="0"/>
              <w:rPr>
                <w:bCs/>
                <w:iCs/>
              </w:rPr>
            </w:pPr>
            <w:r w:rsidRPr="005F77D5">
              <w:rPr>
                <w:bCs/>
                <w:iCs/>
              </w:rPr>
              <w:t xml:space="preserve">Phone No: </w:t>
            </w:r>
          </w:p>
        </w:tc>
        <w:tc>
          <w:tcPr>
            <w:cnfStyle w:val="000100000000" w:firstRow="0" w:lastRow="0" w:firstColumn="0" w:lastColumn="1" w:oddVBand="0" w:evenVBand="0" w:oddHBand="0" w:evenHBand="0" w:firstRowFirstColumn="0" w:firstRowLastColumn="0" w:lastRowFirstColumn="0" w:lastRowLastColumn="0"/>
            <w:tcW w:w="2657" w:type="dxa"/>
            <w:vMerge w:val="restart"/>
          </w:tcPr>
          <w:p w14:paraId="5C092DDA" w14:textId="77777777" w:rsidR="008404C7" w:rsidRPr="005F77D5" w:rsidRDefault="008404C7" w:rsidP="00A657A6">
            <w:pPr>
              <w:spacing w:line="319" w:lineRule="auto"/>
            </w:pPr>
          </w:p>
        </w:tc>
      </w:tr>
      <w:tr w:rsidR="008404C7" w:rsidRPr="005F77D5" w14:paraId="335FDC95" w14:textId="77777777" w:rsidTr="00A657A6">
        <w:trPr>
          <w:trHeight w:val="567"/>
        </w:trPr>
        <w:tc>
          <w:tcPr>
            <w:cnfStyle w:val="001000000000" w:firstRow="0" w:lastRow="0" w:firstColumn="1" w:lastColumn="0" w:oddVBand="0" w:evenVBand="0" w:oddHBand="0" w:evenHBand="0" w:firstRowFirstColumn="0" w:firstRowLastColumn="0" w:lastRowFirstColumn="0" w:lastRowLastColumn="0"/>
            <w:tcW w:w="2063" w:type="dxa"/>
            <w:vMerge/>
            <w:tcBorders>
              <w:top w:val="nil"/>
              <w:bottom w:val="nil"/>
            </w:tcBorders>
          </w:tcPr>
          <w:p w14:paraId="58BFF112" w14:textId="77777777" w:rsidR="008404C7" w:rsidRPr="005F77D5" w:rsidRDefault="008404C7" w:rsidP="00A657A6">
            <w:pPr>
              <w:spacing w:line="319" w:lineRule="auto"/>
              <w:rPr>
                <w:iCs/>
              </w:rPr>
            </w:pPr>
          </w:p>
        </w:tc>
        <w:tc>
          <w:tcPr>
            <w:cnfStyle w:val="000010000000" w:firstRow="0" w:lastRow="0" w:firstColumn="0" w:lastColumn="0" w:oddVBand="1" w:evenVBand="0" w:oddHBand="0" w:evenHBand="0" w:firstRowFirstColumn="0" w:firstRowLastColumn="0" w:lastRowFirstColumn="0" w:lastRowLastColumn="0"/>
            <w:tcW w:w="3195" w:type="dxa"/>
            <w:vMerge/>
            <w:tcBorders>
              <w:top w:val="nil"/>
              <w:bottom w:val="nil"/>
            </w:tcBorders>
          </w:tcPr>
          <w:p w14:paraId="56901D0C" w14:textId="77777777" w:rsidR="008404C7" w:rsidRPr="005F77D5" w:rsidRDefault="008404C7" w:rsidP="00A657A6">
            <w:pPr>
              <w:spacing w:line="319" w:lineRule="auto"/>
              <w:rPr>
                <w:b/>
                <w:bCs/>
              </w:rPr>
            </w:pPr>
          </w:p>
        </w:tc>
        <w:tc>
          <w:tcPr>
            <w:tcW w:w="1134" w:type="dxa"/>
            <w:vMerge/>
            <w:tcBorders>
              <w:top w:val="nil"/>
              <w:left w:val="nil"/>
              <w:bottom w:val="nil"/>
              <w:right w:val="nil"/>
            </w:tcBorders>
          </w:tcPr>
          <w:p w14:paraId="71B74992" w14:textId="77777777" w:rsidR="008404C7" w:rsidRPr="005F77D5" w:rsidRDefault="008404C7" w:rsidP="00A657A6">
            <w:pPr>
              <w:spacing w:line="319" w:lineRule="auto"/>
              <w:cnfStyle w:val="000000000000" w:firstRow="0" w:lastRow="0" w:firstColumn="0" w:lastColumn="0" w:oddVBand="0" w:evenVBand="0" w:oddHBand="0" w:evenHBand="0" w:firstRowFirstColumn="0" w:firstRowLastColumn="0" w:lastRowFirstColumn="0" w:lastRowLastColumn="0"/>
              <w:rPr>
                <w:bCs/>
                <w:iCs/>
              </w:rPr>
            </w:pPr>
          </w:p>
        </w:tc>
        <w:tc>
          <w:tcPr>
            <w:cnfStyle w:val="000100000000" w:firstRow="0" w:lastRow="0" w:firstColumn="0" w:lastColumn="1" w:oddVBand="0" w:evenVBand="0" w:oddHBand="0" w:evenHBand="0" w:firstRowFirstColumn="0" w:firstRowLastColumn="0" w:lastRowFirstColumn="0" w:lastRowLastColumn="0"/>
            <w:tcW w:w="2657" w:type="dxa"/>
            <w:vMerge/>
            <w:tcBorders>
              <w:top w:val="nil"/>
              <w:bottom w:val="nil"/>
            </w:tcBorders>
          </w:tcPr>
          <w:p w14:paraId="1F8E5BAE" w14:textId="77777777" w:rsidR="008404C7" w:rsidRPr="005F77D5" w:rsidRDefault="008404C7" w:rsidP="00A657A6">
            <w:pPr>
              <w:spacing w:line="319" w:lineRule="auto"/>
            </w:pPr>
          </w:p>
        </w:tc>
      </w:tr>
      <w:tr w:rsidR="008404C7" w:rsidRPr="005F77D5" w14:paraId="2EAB5E19" w14:textId="77777777" w:rsidTr="00A657A6">
        <w:trPr>
          <w:cnfStyle w:val="000000100000" w:firstRow="0" w:lastRow="0" w:firstColumn="0" w:lastColumn="0" w:oddVBand="0" w:evenVBand="0" w:oddHBand="1"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2063" w:type="dxa"/>
            <w:vMerge w:val="restart"/>
          </w:tcPr>
          <w:p w14:paraId="7F9E06B5" w14:textId="77777777" w:rsidR="008404C7" w:rsidRPr="005F77D5" w:rsidRDefault="008404C7" w:rsidP="00A657A6">
            <w:pPr>
              <w:spacing w:line="319" w:lineRule="auto"/>
              <w:rPr>
                <w:b w:val="0"/>
                <w:bCs w:val="0"/>
                <w:iCs/>
              </w:rPr>
            </w:pPr>
            <w:r w:rsidRPr="005F77D5">
              <w:rPr>
                <w:b w:val="0"/>
                <w:bCs w:val="0"/>
                <w:iCs/>
              </w:rPr>
              <w:t xml:space="preserve">Company Name: </w:t>
            </w:r>
          </w:p>
        </w:tc>
        <w:tc>
          <w:tcPr>
            <w:cnfStyle w:val="000010000000" w:firstRow="0" w:lastRow="0" w:firstColumn="0" w:lastColumn="0" w:oddVBand="1" w:evenVBand="0" w:oddHBand="0" w:evenHBand="0" w:firstRowFirstColumn="0" w:firstRowLastColumn="0" w:lastRowFirstColumn="0" w:lastRowLastColumn="0"/>
            <w:tcW w:w="3195" w:type="dxa"/>
            <w:vMerge w:val="restart"/>
          </w:tcPr>
          <w:p w14:paraId="6C745200" w14:textId="77777777" w:rsidR="008404C7" w:rsidRPr="005F77D5" w:rsidRDefault="008404C7" w:rsidP="00A657A6">
            <w:pPr>
              <w:spacing w:line="319" w:lineRule="auto"/>
            </w:pPr>
            <w:r w:rsidRPr="005F77D5">
              <w:t> </w:t>
            </w:r>
          </w:p>
        </w:tc>
        <w:tc>
          <w:tcPr>
            <w:tcW w:w="1134" w:type="dxa"/>
            <w:vMerge w:val="restart"/>
            <w:tcBorders>
              <w:left w:val="nil"/>
              <w:right w:val="nil"/>
            </w:tcBorders>
          </w:tcPr>
          <w:p w14:paraId="457ABAC4" w14:textId="77777777" w:rsidR="008404C7" w:rsidRPr="005F77D5" w:rsidRDefault="008404C7" w:rsidP="00A657A6">
            <w:pPr>
              <w:spacing w:line="319" w:lineRule="auto"/>
              <w:cnfStyle w:val="000000100000" w:firstRow="0" w:lastRow="0" w:firstColumn="0" w:lastColumn="0" w:oddVBand="0" w:evenVBand="0" w:oddHBand="1" w:evenHBand="0" w:firstRowFirstColumn="0" w:firstRowLastColumn="0" w:lastRowFirstColumn="0" w:lastRowLastColumn="0"/>
              <w:rPr>
                <w:bCs/>
                <w:iCs/>
              </w:rPr>
            </w:pPr>
            <w:r w:rsidRPr="005F77D5">
              <w:rPr>
                <w:bCs/>
                <w:iCs/>
              </w:rPr>
              <w:t>Date:</w:t>
            </w:r>
          </w:p>
        </w:tc>
        <w:tc>
          <w:tcPr>
            <w:cnfStyle w:val="000100000000" w:firstRow="0" w:lastRow="0" w:firstColumn="0" w:lastColumn="1" w:oddVBand="0" w:evenVBand="0" w:oddHBand="0" w:evenHBand="0" w:firstRowFirstColumn="0" w:firstRowLastColumn="0" w:lastRowFirstColumn="0" w:lastRowLastColumn="0"/>
            <w:tcW w:w="2657" w:type="dxa"/>
            <w:vMerge w:val="restart"/>
          </w:tcPr>
          <w:p w14:paraId="105BD948" w14:textId="77777777" w:rsidR="008404C7" w:rsidRPr="005F77D5" w:rsidRDefault="008404C7" w:rsidP="00A657A6">
            <w:pPr>
              <w:spacing w:line="319" w:lineRule="auto"/>
              <w:rPr>
                <w:b w:val="0"/>
                <w:bCs w:val="0"/>
              </w:rPr>
            </w:pPr>
            <w:r w:rsidRPr="005F77D5">
              <w:rPr>
                <w:b w:val="0"/>
                <w:bCs w:val="0"/>
              </w:rPr>
              <w:t> </w:t>
            </w:r>
          </w:p>
        </w:tc>
      </w:tr>
      <w:tr w:rsidR="008404C7" w:rsidRPr="005F77D5" w14:paraId="506D3D73" w14:textId="77777777" w:rsidTr="00A657A6">
        <w:trPr>
          <w:trHeight w:val="567"/>
        </w:trPr>
        <w:tc>
          <w:tcPr>
            <w:cnfStyle w:val="001000000000" w:firstRow="0" w:lastRow="0" w:firstColumn="1" w:lastColumn="0" w:oddVBand="0" w:evenVBand="0" w:oddHBand="0" w:evenHBand="0" w:firstRowFirstColumn="0" w:firstRowLastColumn="0" w:lastRowFirstColumn="0" w:lastRowLastColumn="0"/>
            <w:tcW w:w="2063" w:type="dxa"/>
            <w:vMerge/>
            <w:tcBorders>
              <w:top w:val="nil"/>
              <w:bottom w:val="nil"/>
            </w:tcBorders>
          </w:tcPr>
          <w:p w14:paraId="7F45AEBC" w14:textId="77777777" w:rsidR="008404C7" w:rsidRPr="005F77D5" w:rsidRDefault="008404C7" w:rsidP="00A657A6">
            <w:pPr>
              <w:spacing w:line="319" w:lineRule="auto"/>
              <w:rPr>
                <w:iCs/>
              </w:rPr>
            </w:pPr>
          </w:p>
        </w:tc>
        <w:tc>
          <w:tcPr>
            <w:cnfStyle w:val="000010000000" w:firstRow="0" w:lastRow="0" w:firstColumn="0" w:lastColumn="0" w:oddVBand="1" w:evenVBand="0" w:oddHBand="0" w:evenHBand="0" w:firstRowFirstColumn="0" w:firstRowLastColumn="0" w:lastRowFirstColumn="0" w:lastRowLastColumn="0"/>
            <w:tcW w:w="3195" w:type="dxa"/>
            <w:vMerge/>
            <w:tcBorders>
              <w:top w:val="nil"/>
              <w:bottom w:val="nil"/>
            </w:tcBorders>
          </w:tcPr>
          <w:p w14:paraId="2F4D5158" w14:textId="77777777" w:rsidR="008404C7" w:rsidRPr="005F77D5" w:rsidRDefault="008404C7" w:rsidP="00A657A6">
            <w:pPr>
              <w:spacing w:line="319" w:lineRule="auto"/>
            </w:pPr>
          </w:p>
        </w:tc>
        <w:tc>
          <w:tcPr>
            <w:tcW w:w="1134" w:type="dxa"/>
            <w:vMerge/>
            <w:tcBorders>
              <w:top w:val="nil"/>
              <w:left w:val="nil"/>
              <w:bottom w:val="nil"/>
              <w:right w:val="nil"/>
            </w:tcBorders>
          </w:tcPr>
          <w:p w14:paraId="443657F0" w14:textId="77777777" w:rsidR="008404C7" w:rsidRPr="005F77D5" w:rsidRDefault="008404C7" w:rsidP="00A657A6">
            <w:pPr>
              <w:spacing w:line="319" w:lineRule="auto"/>
              <w:cnfStyle w:val="000000000000" w:firstRow="0" w:lastRow="0" w:firstColumn="0" w:lastColumn="0" w:oddVBand="0" w:evenVBand="0" w:oddHBand="0" w:evenHBand="0" w:firstRowFirstColumn="0" w:firstRowLastColumn="0" w:lastRowFirstColumn="0" w:lastRowLastColumn="0"/>
              <w:rPr>
                <w:b/>
                <w:bCs/>
                <w:iCs/>
              </w:rPr>
            </w:pPr>
          </w:p>
        </w:tc>
        <w:tc>
          <w:tcPr>
            <w:cnfStyle w:val="000100000000" w:firstRow="0" w:lastRow="0" w:firstColumn="0" w:lastColumn="1" w:oddVBand="0" w:evenVBand="0" w:oddHBand="0" w:evenHBand="0" w:firstRowFirstColumn="0" w:firstRowLastColumn="0" w:lastRowFirstColumn="0" w:lastRowLastColumn="0"/>
            <w:tcW w:w="2657" w:type="dxa"/>
            <w:vMerge/>
            <w:tcBorders>
              <w:top w:val="nil"/>
              <w:bottom w:val="nil"/>
            </w:tcBorders>
          </w:tcPr>
          <w:p w14:paraId="73D86A27" w14:textId="77777777" w:rsidR="008404C7" w:rsidRPr="005F77D5" w:rsidRDefault="008404C7" w:rsidP="00A657A6">
            <w:pPr>
              <w:spacing w:line="319" w:lineRule="auto"/>
            </w:pPr>
          </w:p>
        </w:tc>
      </w:tr>
      <w:tr w:rsidR="008404C7" w:rsidRPr="005F77D5" w14:paraId="3C6CB314" w14:textId="77777777" w:rsidTr="00A657A6">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063" w:type="dxa"/>
            <w:vMerge w:val="restart"/>
          </w:tcPr>
          <w:p w14:paraId="09DB322F" w14:textId="77777777" w:rsidR="008404C7" w:rsidRPr="005F77D5" w:rsidRDefault="008404C7" w:rsidP="00A657A6">
            <w:pPr>
              <w:spacing w:line="319" w:lineRule="auto"/>
              <w:rPr>
                <w:b w:val="0"/>
                <w:bCs w:val="0"/>
                <w:iCs/>
              </w:rPr>
            </w:pPr>
            <w:r w:rsidRPr="005F77D5">
              <w:rPr>
                <w:b w:val="0"/>
                <w:bCs w:val="0"/>
                <w:iCs/>
              </w:rPr>
              <w:t xml:space="preserve">Address: </w:t>
            </w:r>
          </w:p>
        </w:tc>
        <w:tc>
          <w:tcPr>
            <w:cnfStyle w:val="000100000000" w:firstRow="0" w:lastRow="0" w:firstColumn="0" w:lastColumn="1" w:oddVBand="0" w:evenVBand="0" w:oddHBand="0" w:evenHBand="0" w:firstRowFirstColumn="0" w:firstRowLastColumn="0" w:lastRowFirstColumn="0" w:lastRowLastColumn="0"/>
            <w:tcW w:w="6986" w:type="dxa"/>
            <w:gridSpan w:val="3"/>
            <w:vMerge w:val="restart"/>
          </w:tcPr>
          <w:p w14:paraId="3920DA8A" w14:textId="77777777" w:rsidR="008404C7" w:rsidRPr="005F77D5" w:rsidRDefault="008404C7" w:rsidP="00A657A6">
            <w:pPr>
              <w:spacing w:line="319" w:lineRule="auto"/>
              <w:rPr>
                <w:b w:val="0"/>
                <w:bCs w:val="0"/>
              </w:rPr>
            </w:pPr>
            <w:r w:rsidRPr="005F77D5">
              <w:rPr>
                <w:b w:val="0"/>
                <w:bCs w:val="0"/>
              </w:rPr>
              <w:t> </w:t>
            </w:r>
          </w:p>
        </w:tc>
      </w:tr>
      <w:tr w:rsidR="008404C7" w:rsidRPr="005F77D5" w14:paraId="3A6592CF" w14:textId="77777777" w:rsidTr="00A657A6">
        <w:trPr>
          <w:trHeight w:val="567"/>
        </w:trPr>
        <w:tc>
          <w:tcPr>
            <w:cnfStyle w:val="001000000000" w:firstRow="0" w:lastRow="0" w:firstColumn="1" w:lastColumn="0" w:oddVBand="0" w:evenVBand="0" w:oddHBand="0" w:evenHBand="0" w:firstRowFirstColumn="0" w:firstRowLastColumn="0" w:lastRowFirstColumn="0" w:lastRowLastColumn="0"/>
            <w:tcW w:w="2063" w:type="dxa"/>
            <w:vMerge/>
            <w:tcBorders>
              <w:top w:val="nil"/>
              <w:bottom w:val="nil"/>
            </w:tcBorders>
          </w:tcPr>
          <w:p w14:paraId="311EE307" w14:textId="77777777" w:rsidR="008404C7" w:rsidRPr="005F77D5" w:rsidRDefault="008404C7" w:rsidP="00A657A6">
            <w:pPr>
              <w:spacing w:line="319" w:lineRule="auto"/>
              <w:rPr>
                <w:i/>
                <w:iCs/>
              </w:rPr>
            </w:pPr>
          </w:p>
        </w:tc>
        <w:tc>
          <w:tcPr>
            <w:cnfStyle w:val="000100000000" w:firstRow="0" w:lastRow="0" w:firstColumn="0" w:lastColumn="1" w:oddVBand="0" w:evenVBand="0" w:oddHBand="0" w:evenHBand="0" w:firstRowFirstColumn="0" w:firstRowLastColumn="0" w:lastRowFirstColumn="0" w:lastRowLastColumn="0"/>
            <w:tcW w:w="6986" w:type="dxa"/>
            <w:gridSpan w:val="3"/>
            <w:vMerge/>
            <w:tcBorders>
              <w:top w:val="nil"/>
              <w:bottom w:val="nil"/>
            </w:tcBorders>
          </w:tcPr>
          <w:p w14:paraId="08F85871" w14:textId="77777777" w:rsidR="008404C7" w:rsidRPr="005F77D5" w:rsidRDefault="008404C7" w:rsidP="00A657A6">
            <w:pPr>
              <w:spacing w:line="319" w:lineRule="auto"/>
            </w:pPr>
          </w:p>
        </w:tc>
      </w:tr>
      <w:tr w:rsidR="008404C7" w:rsidRPr="005F77D5" w14:paraId="3873735A" w14:textId="77777777" w:rsidTr="00A657A6">
        <w:trPr>
          <w:cnfStyle w:val="000000100000" w:firstRow="0" w:lastRow="0" w:firstColumn="0" w:lastColumn="0" w:oddVBand="0" w:evenVBand="0" w:oddHBand="1" w:evenHBand="0" w:firstRowFirstColumn="0" w:firstRowLastColumn="0" w:lastRowFirstColumn="0" w:lastRowLastColumn="0"/>
          <w:trHeight w:val="798"/>
        </w:trPr>
        <w:tc>
          <w:tcPr>
            <w:cnfStyle w:val="001000000000" w:firstRow="0" w:lastRow="0" w:firstColumn="1" w:lastColumn="0" w:oddVBand="0" w:evenVBand="0" w:oddHBand="0" w:evenHBand="0" w:firstRowFirstColumn="0" w:firstRowLastColumn="0" w:lastRowFirstColumn="0" w:lastRowLastColumn="0"/>
            <w:tcW w:w="2063" w:type="dxa"/>
          </w:tcPr>
          <w:p w14:paraId="65BDEC09" w14:textId="77777777" w:rsidR="008404C7" w:rsidRPr="005F77D5" w:rsidRDefault="008404C7" w:rsidP="00A657A6">
            <w:pPr>
              <w:spacing w:line="319" w:lineRule="auto"/>
              <w:rPr>
                <w:b w:val="0"/>
                <w:bCs w:val="0"/>
                <w:iCs/>
              </w:rPr>
            </w:pPr>
            <w:r w:rsidRPr="005F77D5">
              <w:rPr>
                <w:b w:val="0"/>
                <w:bCs w:val="0"/>
                <w:iCs/>
              </w:rPr>
              <w:t>Email:</w:t>
            </w:r>
          </w:p>
        </w:tc>
        <w:tc>
          <w:tcPr>
            <w:cnfStyle w:val="000100000000" w:firstRow="0" w:lastRow="0" w:firstColumn="0" w:lastColumn="1" w:oddVBand="0" w:evenVBand="0" w:oddHBand="0" w:evenHBand="0" w:firstRowFirstColumn="0" w:firstRowLastColumn="0" w:lastRowFirstColumn="0" w:lastRowLastColumn="0"/>
            <w:tcW w:w="6986" w:type="dxa"/>
            <w:gridSpan w:val="3"/>
          </w:tcPr>
          <w:p w14:paraId="4214F122" w14:textId="77777777" w:rsidR="008404C7" w:rsidRPr="005F77D5" w:rsidRDefault="008404C7" w:rsidP="00A657A6">
            <w:pPr>
              <w:spacing w:line="319" w:lineRule="auto"/>
              <w:rPr>
                <w:b w:val="0"/>
                <w:bCs w:val="0"/>
              </w:rPr>
            </w:pPr>
            <w:r w:rsidRPr="005F77D5">
              <w:rPr>
                <w:b w:val="0"/>
                <w:bCs w:val="0"/>
              </w:rPr>
              <w:t> </w:t>
            </w:r>
          </w:p>
        </w:tc>
      </w:tr>
    </w:tbl>
    <w:p w14:paraId="2316AD46" w14:textId="30D14F13" w:rsidR="00E524E4" w:rsidRPr="005F77D5" w:rsidRDefault="00E524E4" w:rsidP="00A01FBB">
      <w:pPr>
        <w:rPr>
          <w:rFonts w:asciiTheme="minorHAnsi" w:hAnsiTheme="minorHAnsi"/>
        </w:rPr>
      </w:pPr>
    </w:p>
    <w:p w14:paraId="68D359C0" w14:textId="524D0254" w:rsidR="008404C7" w:rsidRPr="005F77D5" w:rsidRDefault="008404C7" w:rsidP="00A01FBB">
      <w:pPr>
        <w:rPr>
          <w:rFonts w:asciiTheme="minorHAnsi" w:hAnsiTheme="minorHAnsi"/>
        </w:rPr>
      </w:pPr>
    </w:p>
    <w:p w14:paraId="3242B20B" w14:textId="77777777" w:rsidR="00043C7D" w:rsidRPr="005F77D5" w:rsidRDefault="008404C7" w:rsidP="008404C7">
      <w:pPr>
        <w:spacing w:after="160" w:line="259" w:lineRule="auto"/>
        <w:ind w:left="23"/>
        <w:rPr>
          <w:color w:val="000000" w:themeColor="text1"/>
        </w:rPr>
      </w:pPr>
      <w:r w:rsidRPr="005F77D5">
        <w:rPr>
          <w:color w:val="000000" w:themeColor="text1"/>
        </w:rPr>
        <w:fldChar w:fldCharType="begin">
          <w:ffData>
            <w:name w:val="__Fieldmark__933_180"/>
            <w:enabled/>
            <w:calcOnExit w:val="0"/>
            <w:textInput/>
          </w:ffData>
        </w:fldChar>
      </w:r>
      <w:r w:rsidRPr="005F77D5">
        <w:rPr>
          <w:b/>
          <w:color w:val="000000" w:themeColor="text1"/>
        </w:rPr>
        <w:instrText>FORMTEXT</w:instrText>
      </w:r>
      <w:r w:rsidRPr="005F77D5">
        <w:rPr>
          <w:b/>
          <w:color w:val="000000" w:themeColor="text1"/>
        </w:rPr>
      </w:r>
      <w:r w:rsidRPr="005F77D5">
        <w:rPr>
          <w:b/>
          <w:color w:val="000000" w:themeColor="text1"/>
        </w:rPr>
        <w:fldChar w:fldCharType="separate"/>
      </w:r>
      <w:bookmarkStart w:id="26" w:name="__Fieldmark__4520_1466641852"/>
      <w:bookmarkStart w:id="27" w:name="Text153"/>
      <w:bookmarkStart w:id="28" w:name="__Fieldmark__933_1805827159"/>
      <w:bookmarkStart w:id="29" w:name="Text15311"/>
      <w:bookmarkEnd w:id="26"/>
      <w:bookmarkEnd w:id="27"/>
      <w:bookmarkEnd w:id="28"/>
      <w:r w:rsidRPr="005F77D5">
        <w:rPr>
          <w:rFonts w:asciiTheme="minorHAnsi" w:eastAsiaTheme="minorHAnsi" w:hAnsiTheme="minorHAnsi" w:cstheme="minorBidi"/>
          <w:b/>
          <w:color w:val="000000" w:themeColor="text1"/>
        </w:rPr>
        <w:t>End of Document</w:t>
      </w:r>
      <w:bookmarkStart w:id="30" w:name="__Fieldmark__4520_14666418521"/>
      <w:bookmarkStart w:id="31" w:name="Text1531"/>
      <w:bookmarkEnd w:id="30"/>
      <w:bookmarkEnd w:id="31"/>
      <w:r w:rsidRPr="005F77D5">
        <w:rPr>
          <w:color w:val="000000" w:themeColor="text1"/>
        </w:rPr>
        <w:fldChar w:fldCharType="end"/>
      </w:r>
      <w:bookmarkEnd w:id="29"/>
    </w:p>
    <w:sectPr w:rsidR="00043C7D" w:rsidRPr="005F77D5" w:rsidSect="00E50B23">
      <w:headerReference w:type="default" r:id="rId12"/>
      <w:footerReference w:type="defaul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8014C1" w14:textId="77777777" w:rsidR="003C50DA" w:rsidRPr="00ED4AC2" w:rsidRDefault="003C50DA" w:rsidP="0045311C">
      <w:pPr>
        <w:spacing w:after="0" w:line="240" w:lineRule="auto"/>
      </w:pPr>
      <w:r w:rsidRPr="00ED4AC2">
        <w:separator/>
      </w:r>
    </w:p>
  </w:endnote>
  <w:endnote w:type="continuationSeparator" w:id="0">
    <w:p w14:paraId="05E50162" w14:textId="77777777" w:rsidR="003C50DA" w:rsidRPr="00ED4AC2" w:rsidRDefault="003C50DA" w:rsidP="0045311C">
      <w:pPr>
        <w:spacing w:after="0" w:line="240" w:lineRule="auto"/>
      </w:pPr>
      <w:r w:rsidRPr="00ED4AC2">
        <w:continuationSeparator/>
      </w:r>
    </w:p>
  </w:endnote>
  <w:endnote w:type="continuationNotice" w:id="1">
    <w:p w14:paraId="77846252" w14:textId="77777777" w:rsidR="003C50DA" w:rsidRPr="00ED4AC2" w:rsidRDefault="003C50D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0633890"/>
      <w:docPartObj>
        <w:docPartGallery w:val="Page Numbers (Bottom of Page)"/>
        <w:docPartUnique/>
      </w:docPartObj>
    </w:sdtPr>
    <w:sdtEndPr/>
    <w:sdtContent>
      <w:p w14:paraId="2AC78D90" w14:textId="461747BB" w:rsidR="007D2C49" w:rsidRPr="00ED4AC2" w:rsidRDefault="007D2C49">
        <w:pPr>
          <w:pStyle w:val="Footer"/>
          <w:jc w:val="center"/>
        </w:pPr>
        <w:r w:rsidRPr="00ED4AC2">
          <w:fldChar w:fldCharType="begin"/>
        </w:r>
        <w:r w:rsidRPr="00ED4AC2">
          <w:instrText xml:space="preserve"> PAGE   \* MERGEFORMAT </w:instrText>
        </w:r>
        <w:r w:rsidRPr="00ED4AC2">
          <w:fldChar w:fldCharType="separate"/>
        </w:r>
        <w:r w:rsidR="00A013D1" w:rsidRPr="00ED4AC2">
          <w:t>1</w:t>
        </w:r>
        <w:r w:rsidRPr="00ED4AC2">
          <w:fldChar w:fldCharType="end"/>
        </w:r>
      </w:p>
    </w:sdtContent>
  </w:sdt>
  <w:p w14:paraId="448E9FE2" w14:textId="77777777" w:rsidR="007D2C49" w:rsidRPr="00ED4AC2" w:rsidRDefault="007D2C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68DD57" w14:textId="77777777" w:rsidR="003C50DA" w:rsidRPr="00ED4AC2" w:rsidRDefault="003C50DA" w:rsidP="0045311C">
      <w:pPr>
        <w:spacing w:after="0" w:line="240" w:lineRule="auto"/>
      </w:pPr>
      <w:r w:rsidRPr="00ED4AC2">
        <w:separator/>
      </w:r>
    </w:p>
  </w:footnote>
  <w:footnote w:type="continuationSeparator" w:id="0">
    <w:p w14:paraId="14AFA0D1" w14:textId="77777777" w:rsidR="003C50DA" w:rsidRPr="00ED4AC2" w:rsidRDefault="003C50DA" w:rsidP="0045311C">
      <w:pPr>
        <w:spacing w:after="0" w:line="240" w:lineRule="auto"/>
      </w:pPr>
      <w:r w:rsidRPr="00ED4AC2">
        <w:continuationSeparator/>
      </w:r>
    </w:p>
  </w:footnote>
  <w:footnote w:type="continuationNotice" w:id="1">
    <w:p w14:paraId="4CDC2F8F" w14:textId="77777777" w:rsidR="003C50DA" w:rsidRPr="00ED4AC2" w:rsidRDefault="003C50D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B9FFA" w14:textId="794E625A" w:rsidR="007D2C49" w:rsidRPr="00ED4AC2" w:rsidRDefault="007D2C49">
    <w:pPr>
      <w:pStyle w:val="Header"/>
    </w:pPr>
    <w:r w:rsidRPr="00ED4AC2">
      <w:rPr>
        <w:caps/>
        <w:noProof/>
        <w:color w:val="808080" w:themeColor="background1" w:themeShade="80"/>
        <w:sz w:val="20"/>
        <w:szCs w:val="20"/>
        <w:lang w:eastAsia="en-IE"/>
      </w:rPr>
      <mc:AlternateContent>
        <mc:Choice Requires="wpg">
          <w:drawing>
            <wp:anchor distT="0" distB="0" distL="114300" distR="114300" simplePos="0" relativeHeight="251658240" behindDoc="0" locked="0" layoutInCell="1" allowOverlap="1" wp14:anchorId="78C793B1" wp14:editId="02D66B33">
              <wp:simplePos x="0" y="0"/>
              <wp:positionH relativeFrom="page">
                <wp:align>left</wp:align>
              </wp:positionH>
              <mc:AlternateContent>
                <mc:Choice Requires="wp14">
                  <wp:positionV relativeFrom="page">
                    <wp14:pctPosVOffset>2300</wp14:pctPosVOffset>
                  </wp:positionV>
                </mc:Choice>
                <mc:Fallback>
                  <wp:positionV relativeFrom="page">
                    <wp:posOffset>245745</wp:posOffset>
                  </wp:positionV>
                </mc:Fallback>
              </mc:AlternateContent>
              <wp:extent cx="1700784" cy="1024128"/>
              <wp:effectExtent l="0" t="0" r="0" b="5080"/>
              <wp:wrapNone/>
              <wp:docPr id="158" name="Group 15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59" name="Group 159"/>
                      <wpg:cNvGrpSpPr/>
                      <wpg:grpSpPr>
                        <a:xfrm>
                          <a:off x="0" y="0"/>
                          <a:ext cx="1700784" cy="1024128"/>
                          <a:chOff x="0" y="0"/>
                          <a:chExt cx="1700784" cy="1024128"/>
                        </a:xfrm>
                      </wpg:grpSpPr>
                      <wps:wsp>
                        <wps:cNvPr id="160" name="Rectangle 160"/>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Rectangle 1"/>
                        <wps:cNvSpPr/>
                        <wps:spPr>
                          <a:xfrm>
                            <a:off x="22860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Rectangle 162">
                          <a:extLst>
                            <a:ext uri="{C183D7F6-B498-43B3-948B-1728B52AA6E4}">
                              <adec:decorative xmlns:adec="http://schemas.microsoft.com/office/drawing/2017/decorative" val="1"/>
                            </a:ext>
                          </a:extLst>
                        </wps:cNvPr>
                        <wps:cNvSpPr/>
                        <wps:spPr>
                          <a:xfrm>
                            <a:off x="228600" y="0"/>
                            <a:ext cx="1472184" cy="1024128"/>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3" name="Text Box 163"/>
                      <wps:cNvSpPr txBox="1"/>
                      <wps:spPr>
                        <a:xfrm flipH="1">
                          <a:off x="237067" y="18942"/>
                          <a:ext cx="442824"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CEFFE56" w14:textId="56A6DECB" w:rsidR="007D2C49" w:rsidRPr="00ED4AC2" w:rsidRDefault="007D2C49">
                            <w:pPr>
                              <w:pStyle w:val="Header"/>
                              <w:jc w:val="right"/>
                              <w:rPr>
                                <w:color w:val="FFFFFF" w:themeColor="background1"/>
                                <w:sz w:val="24"/>
                                <w:szCs w:val="24"/>
                              </w:rPr>
                            </w:pPr>
                            <w:r w:rsidRPr="00ED4AC2">
                              <w:rPr>
                                <w:color w:val="FFFFFF" w:themeColor="background1"/>
                                <w:sz w:val="24"/>
                                <w:szCs w:val="24"/>
                              </w:rPr>
                              <w:fldChar w:fldCharType="begin"/>
                            </w:r>
                            <w:r w:rsidRPr="00ED4AC2">
                              <w:rPr>
                                <w:color w:val="FFFFFF" w:themeColor="background1"/>
                                <w:sz w:val="24"/>
                                <w:szCs w:val="24"/>
                              </w:rPr>
                              <w:instrText xml:space="preserve"> PAGE   \* MERGEFORMAT </w:instrText>
                            </w:r>
                            <w:r w:rsidRPr="00ED4AC2">
                              <w:rPr>
                                <w:color w:val="FFFFFF" w:themeColor="background1"/>
                                <w:sz w:val="24"/>
                                <w:szCs w:val="24"/>
                              </w:rPr>
                              <w:fldChar w:fldCharType="separate"/>
                            </w:r>
                            <w:r w:rsidR="00A013D1" w:rsidRPr="00ED4AC2">
                              <w:rPr>
                                <w:color w:val="FFFFFF" w:themeColor="background1"/>
                                <w:sz w:val="24"/>
                                <w:szCs w:val="24"/>
                              </w:rPr>
                              <w:t>1</w:t>
                            </w:r>
                            <w:r w:rsidRPr="00ED4AC2">
                              <w:rPr>
                                <w:color w:val="FFFFFF" w:themeColor="background1"/>
                                <w:sz w:val="24"/>
                                <w:szCs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8C793B1" id="Group 158" o:spid="_x0000_s1026" alt="&quot;&quot;" style="position:absolute;margin-left:0;margin-top:0;width:133.9pt;height:80.65pt;z-index:251658240;mso-top-percent:23;mso-position-horizontal:lef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">
              <v:group id="Group 159" o:spid="_x0000_s1027"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rect id="Rectangle 160" o:spid="_x0000_s1028"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" fillcolor="white [3212]" stroked="f" strokeweight="2pt">
                  <v:fill opacity="0"/>
                </v:rect>
                <v:shape id="Rectangle 1" o:spid="_x0000_s1029" style="position:absolute;left:2286;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" path="m,l1462822,,910372,376306,,1014481,,xe" fillcolor="#4f81bd [3204]" stroked="f" strokeweight="2pt">
                  <v:path arrowok="t" o:connecttype="custom" o:connectlocs="0,0;1463040,0;910508,376493;0,1014984;0,0" o:connectangles="0,0,0,0,0"/>
                </v:shape>
                <v:rect id="Rectangle 162" o:spid="_x0000_s1030" alt="&quot;&quot;"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" stroked="f" strokeweight="2pt">
                  <v:fill r:id="rId2" o:title="" recolor="t" rotate="t" type="frame"/>
                </v:rect>
              </v:group>
              <v:shapetype id="_x0000_t202" coordsize="21600,21600" o:spt="202" path="m,l,21600r21600,l21600,xe">
                <v:stroke joinstyle="miter"/>
                <v:path gradientshapeok="t" o:connecttype="rect"/>
              </v:shapetype>
              <v:shape id="Text Box 163" o:spid="_x0000_s1031" type="#_x0000_t202" style="position:absolute;left:2370;top:189;width:4428;height:375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" filled="f" stroked="f" strokeweight=".5pt">
                <v:textbox inset=",7.2pt,,7.2pt">
                  <w:txbxContent>
                    <w:p w14:paraId="2CEFFE56" w14:textId="56A6DECB" w:rsidR="007D2C49" w:rsidRPr="00ED4AC2" w:rsidRDefault="007D2C49">
                      <w:pPr>
                        <w:pStyle w:val="Header"/>
                        <w:jc w:val="right"/>
                        <w:rPr>
                          <w:color w:val="FFFFFF" w:themeColor="background1"/>
                          <w:sz w:val="24"/>
                          <w:szCs w:val="24"/>
                        </w:rPr>
                      </w:pPr>
                      <w:r w:rsidRPr="00ED4AC2">
                        <w:rPr>
                          <w:color w:val="FFFFFF" w:themeColor="background1"/>
                          <w:sz w:val="24"/>
                          <w:szCs w:val="24"/>
                        </w:rPr>
                        <w:fldChar w:fldCharType="begin"/>
                      </w:r>
                      <w:r w:rsidRPr="00ED4AC2">
                        <w:rPr>
                          <w:color w:val="FFFFFF" w:themeColor="background1"/>
                          <w:sz w:val="24"/>
                          <w:szCs w:val="24"/>
                        </w:rPr>
                        <w:instrText xml:space="preserve"> PAGE   \* MERGEFORMAT </w:instrText>
                      </w:r>
                      <w:r w:rsidRPr="00ED4AC2">
                        <w:rPr>
                          <w:color w:val="FFFFFF" w:themeColor="background1"/>
                          <w:sz w:val="24"/>
                          <w:szCs w:val="24"/>
                        </w:rPr>
                        <w:fldChar w:fldCharType="separate"/>
                      </w:r>
                      <w:r w:rsidR="00A013D1" w:rsidRPr="00ED4AC2">
                        <w:rPr>
                          <w:color w:val="FFFFFF" w:themeColor="background1"/>
                          <w:sz w:val="24"/>
                          <w:szCs w:val="24"/>
                        </w:rPr>
                        <w:t>1</w:t>
                      </w:r>
                      <w:r w:rsidRPr="00ED4AC2">
                        <w:rPr>
                          <w:color w:val="FFFFFF" w:themeColor="background1"/>
                          <w:sz w:val="24"/>
                          <w:szCs w:val="24"/>
                        </w:rPr>
                        <w:fldChar w:fldCharType="end"/>
                      </w:r>
                    </w:p>
                  </w:txbxContent>
                </v:textbox>
              </v:shape>
              <w10:wrap anchorx="page" anchory="page"/>
            </v:group>
          </w:pict>
        </mc:Fallback>
      </mc:AlternateContent>
    </w:r>
    <w:r w:rsidRPr="00ED4AC2">
      <w:tab/>
    </w:r>
    <w:r w:rsidRPr="00ED4AC2">
      <w:tab/>
    </w:r>
    <w:r w:rsidR="00155757">
      <w:t>MIC*****</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6DB82"/>
    <w:multiLevelType w:val="hybridMultilevel"/>
    <w:tmpl w:val="17FC832E"/>
    <w:lvl w:ilvl="0" w:tplc="252C5178">
      <w:start w:val="15"/>
      <w:numFmt w:val="decimal"/>
      <w:lvlText w:val="%1."/>
      <w:lvlJc w:val="left"/>
      <w:pPr>
        <w:ind w:left="720" w:hanging="360"/>
      </w:pPr>
    </w:lvl>
    <w:lvl w:ilvl="1" w:tplc="ED8242FE">
      <w:start w:val="1"/>
      <w:numFmt w:val="lowerLetter"/>
      <w:lvlText w:val="%2."/>
      <w:lvlJc w:val="left"/>
      <w:pPr>
        <w:ind w:left="1440" w:hanging="360"/>
      </w:pPr>
    </w:lvl>
    <w:lvl w:ilvl="2" w:tplc="74BE2E38">
      <w:start w:val="1"/>
      <w:numFmt w:val="lowerRoman"/>
      <w:lvlText w:val="%3."/>
      <w:lvlJc w:val="right"/>
      <w:pPr>
        <w:ind w:left="2160" w:hanging="180"/>
      </w:pPr>
    </w:lvl>
    <w:lvl w:ilvl="3" w:tplc="744603C2">
      <w:start w:val="1"/>
      <w:numFmt w:val="decimal"/>
      <w:lvlText w:val="%4."/>
      <w:lvlJc w:val="left"/>
      <w:pPr>
        <w:ind w:left="2880" w:hanging="360"/>
      </w:pPr>
    </w:lvl>
    <w:lvl w:ilvl="4" w:tplc="6F2EBCA0">
      <w:start w:val="1"/>
      <w:numFmt w:val="lowerLetter"/>
      <w:lvlText w:val="%5."/>
      <w:lvlJc w:val="left"/>
      <w:pPr>
        <w:ind w:left="3600" w:hanging="360"/>
      </w:pPr>
    </w:lvl>
    <w:lvl w:ilvl="5" w:tplc="B7DAA100">
      <w:start w:val="1"/>
      <w:numFmt w:val="lowerRoman"/>
      <w:lvlText w:val="%6."/>
      <w:lvlJc w:val="right"/>
      <w:pPr>
        <w:ind w:left="4320" w:hanging="180"/>
      </w:pPr>
    </w:lvl>
    <w:lvl w:ilvl="6" w:tplc="1E32EAE0">
      <w:start w:val="1"/>
      <w:numFmt w:val="decimal"/>
      <w:lvlText w:val="%7."/>
      <w:lvlJc w:val="left"/>
      <w:pPr>
        <w:ind w:left="5040" w:hanging="360"/>
      </w:pPr>
    </w:lvl>
    <w:lvl w:ilvl="7" w:tplc="4E3E1480">
      <w:start w:val="1"/>
      <w:numFmt w:val="lowerLetter"/>
      <w:lvlText w:val="%8."/>
      <w:lvlJc w:val="left"/>
      <w:pPr>
        <w:ind w:left="5760" w:hanging="360"/>
      </w:pPr>
    </w:lvl>
    <w:lvl w:ilvl="8" w:tplc="BE3CBFA0">
      <w:start w:val="1"/>
      <w:numFmt w:val="lowerRoman"/>
      <w:lvlText w:val="%9."/>
      <w:lvlJc w:val="right"/>
      <w:pPr>
        <w:ind w:left="6480" w:hanging="180"/>
      </w:pPr>
    </w:lvl>
  </w:abstractNum>
  <w:abstractNum w:abstractNumId="1" w15:restartNumberingAfterBreak="0">
    <w:nsid w:val="0179340E"/>
    <w:multiLevelType w:val="hybridMultilevel"/>
    <w:tmpl w:val="89F887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59E27F7"/>
    <w:multiLevelType w:val="multilevel"/>
    <w:tmpl w:val="C4E2C162"/>
    <w:lvl w:ilvl="0">
      <w:start w:val="1"/>
      <w:numFmt w:val="upperLetter"/>
      <w:lvlText w:val="%1."/>
      <w:lvlJc w:val="left"/>
      <w:pPr>
        <w:tabs>
          <w:tab w:val="num" w:pos="0"/>
        </w:tabs>
        <w:ind w:left="717" w:hanging="360"/>
      </w:pPr>
    </w:lvl>
    <w:lvl w:ilvl="1">
      <w:start w:val="1"/>
      <w:numFmt w:val="lowerLetter"/>
      <w:lvlText w:val="%2."/>
      <w:lvlJc w:val="left"/>
      <w:pPr>
        <w:tabs>
          <w:tab w:val="num" w:pos="0"/>
        </w:tabs>
        <w:ind w:left="1437" w:hanging="360"/>
      </w:pPr>
    </w:lvl>
    <w:lvl w:ilvl="2">
      <w:start w:val="1"/>
      <w:numFmt w:val="lowerRoman"/>
      <w:lvlText w:val="%3."/>
      <w:lvlJc w:val="right"/>
      <w:pPr>
        <w:tabs>
          <w:tab w:val="num" w:pos="0"/>
        </w:tabs>
        <w:ind w:left="2157" w:hanging="180"/>
      </w:pPr>
    </w:lvl>
    <w:lvl w:ilvl="3">
      <w:start w:val="1"/>
      <w:numFmt w:val="decimal"/>
      <w:lvlText w:val="%4."/>
      <w:lvlJc w:val="left"/>
      <w:pPr>
        <w:tabs>
          <w:tab w:val="num" w:pos="0"/>
        </w:tabs>
        <w:ind w:left="2877" w:hanging="360"/>
      </w:pPr>
    </w:lvl>
    <w:lvl w:ilvl="4">
      <w:start w:val="1"/>
      <w:numFmt w:val="lowerLetter"/>
      <w:lvlText w:val="%5."/>
      <w:lvlJc w:val="left"/>
      <w:pPr>
        <w:tabs>
          <w:tab w:val="num" w:pos="0"/>
        </w:tabs>
        <w:ind w:left="3597" w:hanging="360"/>
      </w:pPr>
    </w:lvl>
    <w:lvl w:ilvl="5">
      <w:start w:val="1"/>
      <w:numFmt w:val="lowerRoman"/>
      <w:lvlText w:val="%6."/>
      <w:lvlJc w:val="right"/>
      <w:pPr>
        <w:tabs>
          <w:tab w:val="num" w:pos="0"/>
        </w:tabs>
        <w:ind w:left="4317" w:hanging="180"/>
      </w:pPr>
    </w:lvl>
    <w:lvl w:ilvl="6">
      <w:start w:val="1"/>
      <w:numFmt w:val="decimal"/>
      <w:lvlText w:val="%7."/>
      <w:lvlJc w:val="left"/>
      <w:pPr>
        <w:tabs>
          <w:tab w:val="num" w:pos="0"/>
        </w:tabs>
        <w:ind w:left="5037" w:hanging="360"/>
      </w:pPr>
    </w:lvl>
    <w:lvl w:ilvl="7">
      <w:start w:val="1"/>
      <w:numFmt w:val="lowerLetter"/>
      <w:lvlText w:val="%8."/>
      <w:lvlJc w:val="left"/>
      <w:pPr>
        <w:tabs>
          <w:tab w:val="num" w:pos="0"/>
        </w:tabs>
        <w:ind w:left="5757" w:hanging="360"/>
      </w:pPr>
    </w:lvl>
    <w:lvl w:ilvl="8">
      <w:start w:val="1"/>
      <w:numFmt w:val="lowerRoman"/>
      <w:lvlText w:val="%9."/>
      <w:lvlJc w:val="right"/>
      <w:pPr>
        <w:tabs>
          <w:tab w:val="num" w:pos="0"/>
        </w:tabs>
        <w:ind w:left="6477" w:hanging="180"/>
      </w:pPr>
    </w:lvl>
  </w:abstractNum>
  <w:abstractNum w:abstractNumId="3" w15:restartNumberingAfterBreak="0">
    <w:nsid w:val="094B3097"/>
    <w:multiLevelType w:val="hybridMultilevel"/>
    <w:tmpl w:val="81C4C6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A265CDA"/>
    <w:multiLevelType w:val="hybridMultilevel"/>
    <w:tmpl w:val="FFFFFFFF"/>
    <w:lvl w:ilvl="0" w:tplc="D1AA1E06">
      <w:start w:val="1"/>
      <w:numFmt w:val="decimal"/>
      <w:lvlText w:val="%1."/>
      <w:lvlJc w:val="left"/>
      <w:pPr>
        <w:ind w:left="720" w:hanging="360"/>
      </w:pPr>
    </w:lvl>
    <w:lvl w:ilvl="1" w:tplc="13F4DA98">
      <w:start w:val="1"/>
      <w:numFmt w:val="lowerLetter"/>
      <w:lvlText w:val="%2."/>
      <w:lvlJc w:val="left"/>
      <w:pPr>
        <w:ind w:left="1440" w:hanging="360"/>
      </w:pPr>
    </w:lvl>
    <w:lvl w:ilvl="2" w:tplc="915050E2">
      <w:start w:val="1"/>
      <w:numFmt w:val="lowerRoman"/>
      <w:lvlText w:val="%3."/>
      <w:lvlJc w:val="right"/>
      <w:pPr>
        <w:ind w:left="2160" w:hanging="180"/>
      </w:pPr>
    </w:lvl>
    <w:lvl w:ilvl="3" w:tplc="4DE6CE1E">
      <w:start w:val="1"/>
      <w:numFmt w:val="decimal"/>
      <w:lvlText w:val="%4."/>
      <w:lvlJc w:val="left"/>
      <w:pPr>
        <w:ind w:left="2880" w:hanging="360"/>
      </w:pPr>
    </w:lvl>
    <w:lvl w:ilvl="4" w:tplc="E80E1EC0">
      <w:start w:val="1"/>
      <w:numFmt w:val="lowerLetter"/>
      <w:lvlText w:val="%5."/>
      <w:lvlJc w:val="left"/>
      <w:pPr>
        <w:ind w:left="3600" w:hanging="360"/>
      </w:pPr>
    </w:lvl>
    <w:lvl w:ilvl="5" w:tplc="36DCDDAC">
      <w:start w:val="1"/>
      <w:numFmt w:val="lowerRoman"/>
      <w:lvlText w:val="%6."/>
      <w:lvlJc w:val="right"/>
      <w:pPr>
        <w:ind w:left="4320" w:hanging="180"/>
      </w:pPr>
    </w:lvl>
    <w:lvl w:ilvl="6" w:tplc="9EA21984">
      <w:start w:val="1"/>
      <w:numFmt w:val="decimal"/>
      <w:lvlText w:val="%7."/>
      <w:lvlJc w:val="left"/>
      <w:pPr>
        <w:ind w:left="5040" w:hanging="360"/>
      </w:pPr>
    </w:lvl>
    <w:lvl w:ilvl="7" w:tplc="4BE87196">
      <w:start w:val="1"/>
      <w:numFmt w:val="lowerLetter"/>
      <w:lvlText w:val="%8."/>
      <w:lvlJc w:val="left"/>
      <w:pPr>
        <w:ind w:left="5760" w:hanging="360"/>
      </w:pPr>
    </w:lvl>
    <w:lvl w:ilvl="8" w:tplc="EFE2410E">
      <w:start w:val="1"/>
      <w:numFmt w:val="lowerRoman"/>
      <w:lvlText w:val="%9."/>
      <w:lvlJc w:val="right"/>
      <w:pPr>
        <w:ind w:left="6480" w:hanging="180"/>
      </w:pPr>
    </w:lvl>
  </w:abstractNum>
  <w:abstractNum w:abstractNumId="5" w15:restartNumberingAfterBreak="0">
    <w:nsid w:val="0C550789"/>
    <w:multiLevelType w:val="hybridMultilevel"/>
    <w:tmpl w:val="69A41E1A"/>
    <w:lvl w:ilvl="0" w:tplc="36A4AAF2">
      <w:start w:val="15"/>
      <w:numFmt w:val="decimal"/>
      <w:lvlText w:val="%1."/>
      <w:lvlJc w:val="left"/>
      <w:pPr>
        <w:ind w:left="720" w:hanging="360"/>
      </w:pPr>
    </w:lvl>
    <w:lvl w:ilvl="1" w:tplc="9134F140">
      <w:start w:val="1"/>
      <w:numFmt w:val="lowerLetter"/>
      <w:lvlText w:val="%2."/>
      <w:lvlJc w:val="left"/>
      <w:pPr>
        <w:ind w:left="1440" w:hanging="360"/>
      </w:pPr>
    </w:lvl>
    <w:lvl w:ilvl="2" w:tplc="CB425DBC">
      <w:start w:val="1"/>
      <w:numFmt w:val="lowerRoman"/>
      <w:lvlText w:val="%3."/>
      <w:lvlJc w:val="right"/>
      <w:pPr>
        <w:ind w:left="2160" w:hanging="180"/>
      </w:pPr>
    </w:lvl>
    <w:lvl w:ilvl="3" w:tplc="71ECF734">
      <w:start w:val="1"/>
      <w:numFmt w:val="decimal"/>
      <w:lvlText w:val="%4."/>
      <w:lvlJc w:val="left"/>
      <w:pPr>
        <w:ind w:left="2880" w:hanging="360"/>
      </w:pPr>
    </w:lvl>
    <w:lvl w:ilvl="4" w:tplc="1AC0AF48">
      <w:start w:val="1"/>
      <w:numFmt w:val="lowerLetter"/>
      <w:lvlText w:val="%5."/>
      <w:lvlJc w:val="left"/>
      <w:pPr>
        <w:ind w:left="3600" w:hanging="360"/>
      </w:pPr>
    </w:lvl>
    <w:lvl w:ilvl="5" w:tplc="001817FC">
      <w:start w:val="1"/>
      <w:numFmt w:val="lowerRoman"/>
      <w:lvlText w:val="%6."/>
      <w:lvlJc w:val="right"/>
      <w:pPr>
        <w:ind w:left="4320" w:hanging="180"/>
      </w:pPr>
    </w:lvl>
    <w:lvl w:ilvl="6" w:tplc="8E469F7A">
      <w:start w:val="1"/>
      <w:numFmt w:val="decimal"/>
      <w:lvlText w:val="%7."/>
      <w:lvlJc w:val="left"/>
      <w:pPr>
        <w:ind w:left="5040" w:hanging="360"/>
      </w:pPr>
    </w:lvl>
    <w:lvl w:ilvl="7" w:tplc="9AE4BDE4">
      <w:start w:val="1"/>
      <w:numFmt w:val="lowerLetter"/>
      <w:lvlText w:val="%8."/>
      <w:lvlJc w:val="left"/>
      <w:pPr>
        <w:ind w:left="5760" w:hanging="360"/>
      </w:pPr>
    </w:lvl>
    <w:lvl w:ilvl="8" w:tplc="854E9FCE">
      <w:start w:val="1"/>
      <w:numFmt w:val="lowerRoman"/>
      <w:lvlText w:val="%9."/>
      <w:lvlJc w:val="right"/>
      <w:pPr>
        <w:ind w:left="6480" w:hanging="180"/>
      </w:pPr>
    </w:lvl>
  </w:abstractNum>
  <w:abstractNum w:abstractNumId="6" w15:restartNumberingAfterBreak="0">
    <w:nsid w:val="0E9C2C98"/>
    <w:multiLevelType w:val="hybridMultilevel"/>
    <w:tmpl w:val="11264B94"/>
    <w:lvl w:ilvl="0" w:tplc="F788A470">
      <w:start w:val="1"/>
      <w:numFmt w:val="bullet"/>
      <w:lvlText w:val="·"/>
      <w:lvlJc w:val="left"/>
      <w:pPr>
        <w:ind w:left="96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BA84692">
      <w:start w:val="1"/>
      <w:numFmt w:val="bullet"/>
      <w:lvlText w:val="·"/>
      <w:lvlJc w:val="left"/>
      <w:pPr>
        <w:ind w:left="96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CD024C50">
      <w:start w:val="1"/>
      <w:numFmt w:val="bullet"/>
      <w:lvlText w:val="·"/>
      <w:lvlJc w:val="left"/>
      <w:pPr>
        <w:tabs>
          <w:tab w:val="left" w:pos="964"/>
        </w:tabs>
        <w:ind w:left="168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EBA6E04A">
      <w:start w:val="1"/>
      <w:numFmt w:val="bullet"/>
      <w:lvlText w:val="·"/>
      <w:lvlJc w:val="left"/>
      <w:pPr>
        <w:tabs>
          <w:tab w:val="left" w:pos="964"/>
        </w:tabs>
        <w:ind w:left="240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81E6308">
      <w:start w:val="1"/>
      <w:numFmt w:val="bullet"/>
      <w:lvlText w:val="·"/>
      <w:lvlJc w:val="left"/>
      <w:pPr>
        <w:tabs>
          <w:tab w:val="left" w:pos="964"/>
        </w:tabs>
        <w:ind w:left="312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A0880F8C">
      <w:start w:val="1"/>
      <w:numFmt w:val="bullet"/>
      <w:lvlText w:val="·"/>
      <w:lvlJc w:val="left"/>
      <w:pPr>
        <w:tabs>
          <w:tab w:val="left" w:pos="964"/>
        </w:tabs>
        <w:ind w:left="384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AE78C85E">
      <w:start w:val="1"/>
      <w:numFmt w:val="bullet"/>
      <w:lvlText w:val="·"/>
      <w:lvlJc w:val="left"/>
      <w:pPr>
        <w:tabs>
          <w:tab w:val="left" w:pos="964"/>
        </w:tabs>
        <w:ind w:left="456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22E2A88">
      <w:start w:val="1"/>
      <w:numFmt w:val="bullet"/>
      <w:lvlText w:val="·"/>
      <w:lvlJc w:val="left"/>
      <w:pPr>
        <w:tabs>
          <w:tab w:val="left" w:pos="964"/>
        </w:tabs>
        <w:ind w:left="528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F8661E3A">
      <w:start w:val="1"/>
      <w:numFmt w:val="bullet"/>
      <w:lvlText w:val="·"/>
      <w:lvlJc w:val="left"/>
      <w:pPr>
        <w:tabs>
          <w:tab w:val="left" w:pos="964"/>
        </w:tabs>
        <w:ind w:left="600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10C332DE"/>
    <w:multiLevelType w:val="hybridMultilevel"/>
    <w:tmpl w:val="68B44280"/>
    <w:lvl w:ilvl="0" w:tplc="B76886DE">
      <w:start w:val="1"/>
      <w:numFmt w:val="bullet"/>
      <w:lvlText w:val=""/>
      <w:lvlJc w:val="left"/>
      <w:pPr>
        <w:ind w:left="1440" w:hanging="360"/>
      </w:pPr>
      <w:rPr>
        <w:rFonts w:ascii="Symbol" w:hAnsi="Symbol"/>
      </w:rPr>
    </w:lvl>
    <w:lvl w:ilvl="1" w:tplc="6E88F83E">
      <w:start w:val="1"/>
      <w:numFmt w:val="bullet"/>
      <w:lvlText w:val=""/>
      <w:lvlJc w:val="left"/>
      <w:pPr>
        <w:ind w:left="1440" w:hanging="360"/>
      </w:pPr>
      <w:rPr>
        <w:rFonts w:ascii="Symbol" w:hAnsi="Symbol"/>
      </w:rPr>
    </w:lvl>
    <w:lvl w:ilvl="2" w:tplc="0B7022C6">
      <w:start w:val="1"/>
      <w:numFmt w:val="bullet"/>
      <w:lvlText w:val=""/>
      <w:lvlJc w:val="left"/>
      <w:pPr>
        <w:ind w:left="1440" w:hanging="360"/>
      </w:pPr>
      <w:rPr>
        <w:rFonts w:ascii="Symbol" w:hAnsi="Symbol"/>
      </w:rPr>
    </w:lvl>
    <w:lvl w:ilvl="3" w:tplc="49C8FBFE">
      <w:start w:val="1"/>
      <w:numFmt w:val="bullet"/>
      <w:lvlText w:val=""/>
      <w:lvlJc w:val="left"/>
      <w:pPr>
        <w:ind w:left="1440" w:hanging="360"/>
      </w:pPr>
      <w:rPr>
        <w:rFonts w:ascii="Symbol" w:hAnsi="Symbol"/>
      </w:rPr>
    </w:lvl>
    <w:lvl w:ilvl="4" w:tplc="DDCA0E3A">
      <w:start w:val="1"/>
      <w:numFmt w:val="bullet"/>
      <w:lvlText w:val=""/>
      <w:lvlJc w:val="left"/>
      <w:pPr>
        <w:ind w:left="1440" w:hanging="360"/>
      </w:pPr>
      <w:rPr>
        <w:rFonts w:ascii="Symbol" w:hAnsi="Symbol"/>
      </w:rPr>
    </w:lvl>
    <w:lvl w:ilvl="5" w:tplc="42563112">
      <w:start w:val="1"/>
      <w:numFmt w:val="bullet"/>
      <w:lvlText w:val=""/>
      <w:lvlJc w:val="left"/>
      <w:pPr>
        <w:ind w:left="1440" w:hanging="360"/>
      </w:pPr>
      <w:rPr>
        <w:rFonts w:ascii="Symbol" w:hAnsi="Symbol"/>
      </w:rPr>
    </w:lvl>
    <w:lvl w:ilvl="6" w:tplc="C590A5A0">
      <w:start w:val="1"/>
      <w:numFmt w:val="bullet"/>
      <w:lvlText w:val=""/>
      <w:lvlJc w:val="left"/>
      <w:pPr>
        <w:ind w:left="1440" w:hanging="360"/>
      </w:pPr>
      <w:rPr>
        <w:rFonts w:ascii="Symbol" w:hAnsi="Symbol"/>
      </w:rPr>
    </w:lvl>
    <w:lvl w:ilvl="7" w:tplc="9D1CE228">
      <w:start w:val="1"/>
      <w:numFmt w:val="bullet"/>
      <w:lvlText w:val=""/>
      <w:lvlJc w:val="left"/>
      <w:pPr>
        <w:ind w:left="1440" w:hanging="360"/>
      </w:pPr>
      <w:rPr>
        <w:rFonts w:ascii="Symbol" w:hAnsi="Symbol"/>
      </w:rPr>
    </w:lvl>
    <w:lvl w:ilvl="8" w:tplc="98B833F4">
      <w:start w:val="1"/>
      <w:numFmt w:val="bullet"/>
      <w:lvlText w:val=""/>
      <w:lvlJc w:val="left"/>
      <w:pPr>
        <w:ind w:left="1440" w:hanging="360"/>
      </w:pPr>
      <w:rPr>
        <w:rFonts w:ascii="Symbol" w:hAnsi="Symbol"/>
      </w:rPr>
    </w:lvl>
  </w:abstractNum>
  <w:abstractNum w:abstractNumId="8" w15:restartNumberingAfterBreak="0">
    <w:nsid w:val="13776800"/>
    <w:multiLevelType w:val="hybridMultilevel"/>
    <w:tmpl w:val="ACEC736E"/>
    <w:lvl w:ilvl="0" w:tplc="3BD81A5C">
      <w:start w:val="4"/>
      <w:numFmt w:val="upperLetter"/>
      <w:lvlText w:val="%1."/>
      <w:lvlJc w:val="left"/>
      <w:pPr>
        <w:ind w:left="1077" w:hanging="360"/>
      </w:pPr>
      <w:rPr>
        <w:rFonts w:hint="default"/>
        <w:i w:val="0"/>
      </w:rPr>
    </w:lvl>
    <w:lvl w:ilvl="1" w:tplc="18090019" w:tentative="1">
      <w:start w:val="1"/>
      <w:numFmt w:val="lowerLetter"/>
      <w:lvlText w:val="%2."/>
      <w:lvlJc w:val="left"/>
      <w:pPr>
        <w:ind w:left="1797" w:hanging="360"/>
      </w:pPr>
    </w:lvl>
    <w:lvl w:ilvl="2" w:tplc="1809001B" w:tentative="1">
      <w:start w:val="1"/>
      <w:numFmt w:val="lowerRoman"/>
      <w:lvlText w:val="%3."/>
      <w:lvlJc w:val="right"/>
      <w:pPr>
        <w:ind w:left="2517" w:hanging="180"/>
      </w:pPr>
    </w:lvl>
    <w:lvl w:ilvl="3" w:tplc="1809000F" w:tentative="1">
      <w:start w:val="1"/>
      <w:numFmt w:val="decimal"/>
      <w:lvlText w:val="%4."/>
      <w:lvlJc w:val="left"/>
      <w:pPr>
        <w:ind w:left="3237" w:hanging="360"/>
      </w:pPr>
    </w:lvl>
    <w:lvl w:ilvl="4" w:tplc="18090019" w:tentative="1">
      <w:start w:val="1"/>
      <w:numFmt w:val="lowerLetter"/>
      <w:lvlText w:val="%5."/>
      <w:lvlJc w:val="left"/>
      <w:pPr>
        <w:ind w:left="3957" w:hanging="360"/>
      </w:pPr>
    </w:lvl>
    <w:lvl w:ilvl="5" w:tplc="1809001B" w:tentative="1">
      <w:start w:val="1"/>
      <w:numFmt w:val="lowerRoman"/>
      <w:lvlText w:val="%6."/>
      <w:lvlJc w:val="right"/>
      <w:pPr>
        <w:ind w:left="4677" w:hanging="180"/>
      </w:pPr>
    </w:lvl>
    <w:lvl w:ilvl="6" w:tplc="1809000F" w:tentative="1">
      <w:start w:val="1"/>
      <w:numFmt w:val="decimal"/>
      <w:lvlText w:val="%7."/>
      <w:lvlJc w:val="left"/>
      <w:pPr>
        <w:ind w:left="5397" w:hanging="360"/>
      </w:pPr>
    </w:lvl>
    <w:lvl w:ilvl="7" w:tplc="18090019" w:tentative="1">
      <w:start w:val="1"/>
      <w:numFmt w:val="lowerLetter"/>
      <w:lvlText w:val="%8."/>
      <w:lvlJc w:val="left"/>
      <w:pPr>
        <w:ind w:left="6117" w:hanging="360"/>
      </w:pPr>
    </w:lvl>
    <w:lvl w:ilvl="8" w:tplc="1809001B" w:tentative="1">
      <w:start w:val="1"/>
      <w:numFmt w:val="lowerRoman"/>
      <w:lvlText w:val="%9."/>
      <w:lvlJc w:val="right"/>
      <w:pPr>
        <w:ind w:left="6837" w:hanging="180"/>
      </w:pPr>
    </w:lvl>
  </w:abstractNum>
  <w:abstractNum w:abstractNumId="9" w15:restartNumberingAfterBreak="0">
    <w:nsid w:val="171A64D6"/>
    <w:multiLevelType w:val="multilevel"/>
    <w:tmpl w:val="1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82575D5"/>
    <w:multiLevelType w:val="hybridMultilevel"/>
    <w:tmpl w:val="876A6C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B6F2D2"/>
    <w:multiLevelType w:val="hybridMultilevel"/>
    <w:tmpl w:val="65F019E8"/>
    <w:styleLink w:val="ImportedStyle3"/>
    <w:lvl w:ilvl="0" w:tplc="27B0DD7C">
      <w:start w:val="1"/>
      <w:numFmt w:val="bullet"/>
      <w:lvlText w:val=""/>
      <w:lvlJc w:val="left"/>
      <w:pPr>
        <w:ind w:left="720" w:hanging="360"/>
      </w:pPr>
      <w:rPr>
        <w:rFonts w:ascii="Symbol" w:hAnsi="Symbol" w:hint="default"/>
      </w:rPr>
    </w:lvl>
    <w:lvl w:ilvl="1" w:tplc="594E7B5A">
      <w:start w:val="1"/>
      <w:numFmt w:val="bullet"/>
      <w:lvlText w:val="o"/>
      <w:lvlJc w:val="left"/>
      <w:pPr>
        <w:ind w:left="1440" w:hanging="360"/>
      </w:pPr>
      <w:rPr>
        <w:rFonts w:ascii="Courier New" w:hAnsi="Courier New" w:hint="default"/>
      </w:rPr>
    </w:lvl>
    <w:lvl w:ilvl="2" w:tplc="A7F877DE">
      <w:start w:val="1"/>
      <w:numFmt w:val="bullet"/>
      <w:lvlText w:val=""/>
      <w:lvlJc w:val="left"/>
      <w:pPr>
        <w:ind w:left="2160" w:hanging="360"/>
      </w:pPr>
      <w:rPr>
        <w:rFonts w:ascii="Wingdings" w:hAnsi="Wingdings" w:hint="default"/>
      </w:rPr>
    </w:lvl>
    <w:lvl w:ilvl="3" w:tplc="E7DC83B6">
      <w:start w:val="1"/>
      <w:numFmt w:val="bullet"/>
      <w:lvlText w:val=""/>
      <w:lvlJc w:val="left"/>
      <w:pPr>
        <w:ind w:left="2880" w:hanging="360"/>
      </w:pPr>
      <w:rPr>
        <w:rFonts w:ascii="Symbol" w:hAnsi="Symbol" w:hint="default"/>
      </w:rPr>
    </w:lvl>
    <w:lvl w:ilvl="4" w:tplc="50E286B2">
      <w:start w:val="1"/>
      <w:numFmt w:val="bullet"/>
      <w:lvlText w:val="o"/>
      <w:lvlJc w:val="left"/>
      <w:pPr>
        <w:ind w:left="3600" w:hanging="360"/>
      </w:pPr>
      <w:rPr>
        <w:rFonts w:ascii="Courier New" w:hAnsi="Courier New" w:hint="default"/>
      </w:rPr>
    </w:lvl>
    <w:lvl w:ilvl="5" w:tplc="D3363778">
      <w:start w:val="1"/>
      <w:numFmt w:val="bullet"/>
      <w:lvlText w:val=""/>
      <w:lvlJc w:val="left"/>
      <w:pPr>
        <w:ind w:left="4320" w:hanging="360"/>
      </w:pPr>
      <w:rPr>
        <w:rFonts w:ascii="Wingdings" w:hAnsi="Wingdings" w:hint="default"/>
      </w:rPr>
    </w:lvl>
    <w:lvl w:ilvl="6" w:tplc="7B061D82">
      <w:start w:val="1"/>
      <w:numFmt w:val="bullet"/>
      <w:lvlText w:val=""/>
      <w:lvlJc w:val="left"/>
      <w:pPr>
        <w:ind w:left="5040" w:hanging="360"/>
      </w:pPr>
      <w:rPr>
        <w:rFonts w:ascii="Symbol" w:hAnsi="Symbol" w:hint="default"/>
      </w:rPr>
    </w:lvl>
    <w:lvl w:ilvl="7" w:tplc="4872C590">
      <w:start w:val="1"/>
      <w:numFmt w:val="bullet"/>
      <w:lvlText w:val="o"/>
      <w:lvlJc w:val="left"/>
      <w:pPr>
        <w:ind w:left="5760" w:hanging="360"/>
      </w:pPr>
      <w:rPr>
        <w:rFonts w:ascii="Courier New" w:hAnsi="Courier New" w:hint="default"/>
      </w:rPr>
    </w:lvl>
    <w:lvl w:ilvl="8" w:tplc="9FF639AA">
      <w:start w:val="1"/>
      <w:numFmt w:val="bullet"/>
      <w:lvlText w:val=""/>
      <w:lvlJc w:val="left"/>
      <w:pPr>
        <w:ind w:left="6480" w:hanging="360"/>
      </w:pPr>
      <w:rPr>
        <w:rFonts w:ascii="Wingdings" w:hAnsi="Wingdings" w:hint="default"/>
      </w:rPr>
    </w:lvl>
  </w:abstractNum>
  <w:abstractNum w:abstractNumId="12" w15:restartNumberingAfterBreak="0">
    <w:nsid w:val="1DFF0865"/>
    <w:multiLevelType w:val="hybridMultilevel"/>
    <w:tmpl w:val="6C3E001C"/>
    <w:name w:val="WW8Num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8511A7"/>
    <w:multiLevelType w:val="hybridMultilevel"/>
    <w:tmpl w:val="D452F288"/>
    <w:lvl w:ilvl="0" w:tplc="E1EA8C28">
      <w:start w:val="1"/>
      <w:numFmt w:val="bullet"/>
      <w:lvlText w:val=""/>
      <w:lvlJc w:val="left"/>
      <w:pPr>
        <w:ind w:left="720" w:hanging="360"/>
      </w:pPr>
      <w:rPr>
        <w:rFonts w:ascii="Symbol" w:hAnsi="Symbol"/>
      </w:rPr>
    </w:lvl>
    <w:lvl w:ilvl="1" w:tplc="4BBE0538">
      <w:start w:val="1"/>
      <w:numFmt w:val="bullet"/>
      <w:lvlText w:val=""/>
      <w:lvlJc w:val="left"/>
      <w:pPr>
        <w:ind w:left="720" w:hanging="360"/>
      </w:pPr>
      <w:rPr>
        <w:rFonts w:ascii="Symbol" w:hAnsi="Symbol"/>
      </w:rPr>
    </w:lvl>
    <w:lvl w:ilvl="2" w:tplc="7BC483DC">
      <w:start w:val="1"/>
      <w:numFmt w:val="bullet"/>
      <w:lvlText w:val=""/>
      <w:lvlJc w:val="left"/>
      <w:pPr>
        <w:ind w:left="720" w:hanging="360"/>
      </w:pPr>
      <w:rPr>
        <w:rFonts w:ascii="Symbol" w:hAnsi="Symbol"/>
      </w:rPr>
    </w:lvl>
    <w:lvl w:ilvl="3" w:tplc="2AF8E084">
      <w:start w:val="1"/>
      <w:numFmt w:val="bullet"/>
      <w:lvlText w:val=""/>
      <w:lvlJc w:val="left"/>
      <w:pPr>
        <w:ind w:left="720" w:hanging="360"/>
      </w:pPr>
      <w:rPr>
        <w:rFonts w:ascii="Symbol" w:hAnsi="Symbol"/>
      </w:rPr>
    </w:lvl>
    <w:lvl w:ilvl="4" w:tplc="E9E6C210">
      <w:start w:val="1"/>
      <w:numFmt w:val="bullet"/>
      <w:lvlText w:val=""/>
      <w:lvlJc w:val="left"/>
      <w:pPr>
        <w:ind w:left="720" w:hanging="360"/>
      </w:pPr>
      <w:rPr>
        <w:rFonts w:ascii="Symbol" w:hAnsi="Symbol"/>
      </w:rPr>
    </w:lvl>
    <w:lvl w:ilvl="5" w:tplc="95AEBA88">
      <w:start w:val="1"/>
      <w:numFmt w:val="bullet"/>
      <w:lvlText w:val=""/>
      <w:lvlJc w:val="left"/>
      <w:pPr>
        <w:ind w:left="720" w:hanging="360"/>
      </w:pPr>
      <w:rPr>
        <w:rFonts w:ascii="Symbol" w:hAnsi="Symbol"/>
      </w:rPr>
    </w:lvl>
    <w:lvl w:ilvl="6" w:tplc="9370A5D8">
      <w:start w:val="1"/>
      <w:numFmt w:val="bullet"/>
      <w:lvlText w:val=""/>
      <w:lvlJc w:val="left"/>
      <w:pPr>
        <w:ind w:left="720" w:hanging="360"/>
      </w:pPr>
      <w:rPr>
        <w:rFonts w:ascii="Symbol" w:hAnsi="Symbol"/>
      </w:rPr>
    </w:lvl>
    <w:lvl w:ilvl="7" w:tplc="B78AA66E">
      <w:start w:val="1"/>
      <w:numFmt w:val="bullet"/>
      <w:lvlText w:val=""/>
      <w:lvlJc w:val="left"/>
      <w:pPr>
        <w:ind w:left="720" w:hanging="360"/>
      </w:pPr>
      <w:rPr>
        <w:rFonts w:ascii="Symbol" w:hAnsi="Symbol"/>
      </w:rPr>
    </w:lvl>
    <w:lvl w:ilvl="8" w:tplc="769A543A">
      <w:start w:val="1"/>
      <w:numFmt w:val="bullet"/>
      <w:lvlText w:val=""/>
      <w:lvlJc w:val="left"/>
      <w:pPr>
        <w:ind w:left="720" w:hanging="360"/>
      </w:pPr>
      <w:rPr>
        <w:rFonts w:ascii="Symbol" w:hAnsi="Symbol"/>
      </w:rPr>
    </w:lvl>
  </w:abstractNum>
  <w:abstractNum w:abstractNumId="14" w15:restartNumberingAfterBreak="0">
    <w:nsid w:val="1F412636"/>
    <w:multiLevelType w:val="multilevel"/>
    <w:tmpl w:val="47DC42FA"/>
    <w:lvl w:ilvl="0">
      <w:start w:val="1"/>
      <w:numFmt w:val="bullet"/>
      <w:lvlText w:val=""/>
      <w:lvlJc w:val="left"/>
      <w:pPr>
        <w:tabs>
          <w:tab w:val="num" w:pos="0"/>
        </w:tabs>
        <w:ind w:left="785"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203433C4"/>
    <w:multiLevelType w:val="hybridMultilevel"/>
    <w:tmpl w:val="6FDCD1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0E3546F"/>
    <w:multiLevelType w:val="hybridMultilevel"/>
    <w:tmpl w:val="C9EC1044"/>
    <w:lvl w:ilvl="0" w:tplc="82486A2A">
      <w:start w:val="1"/>
      <w:numFmt w:val="bullet"/>
      <w:lvlText w:val=""/>
      <w:lvlJc w:val="left"/>
      <w:pPr>
        <w:ind w:left="2160" w:hanging="360"/>
      </w:pPr>
      <w:rPr>
        <w:rFonts w:ascii="Symbol" w:hAnsi="Symbol"/>
      </w:rPr>
    </w:lvl>
    <w:lvl w:ilvl="1" w:tplc="6892418C">
      <w:start w:val="1"/>
      <w:numFmt w:val="bullet"/>
      <w:lvlText w:val=""/>
      <w:lvlJc w:val="left"/>
      <w:pPr>
        <w:ind w:left="2160" w:hanging="360"/>
      </w:pPr>
      <w:rPr>
        <w:rFonts w:ascii="Symbol" w:hAnsi="Symbol"/>
      </w:rPr>
    </w:lvl>
    <w:lvl w:ilvl="2" w:tplc="F4AE686C">
      <w:start w:val="1"/>
      <w:numFmt w:val="bullet"/>
      <w:lvlText w:val=""/>
      <w:lvlJc w:val="left"/>
      <w:pPr>
        <w:ind w:left="2160" w:hanging="360"/>
      </w:pPr>
      <w:rPr>
        <w:rFonts w:ascii="Symbol" w:hAnsi="Symbol"/>
      </w:rPr>
    </w:lvl>
    <w:lvl w:ilvl="3" w:tplc="751C3716">
      <w:start w:val="1"/>
      <w:numFmt w:val="bullet"/>
      <w:lvlText w:val=""/>
      <w:lvlJc w:val="left"/>
      <w:pPr>
        <w:ind w:left="2160" w:hanging="360"/>
      </w:pPr>
      <w:rPr>
        <w:rFonts w:ascii="Symbol" w:hAnsi="Symbol"/>
      </w:rPr>
    </w:lvl>
    <w:lvl w:ilvl="4" w:tplc="C1A0C2D0">
      <w:start w:val="1"/>
      <w:numFmt w:val="bullet"/>
      <w:lvlText w:val=""/>
      <w:lvlJc w:val="left"/>
      <w:pPr>
        <w:ind w:left="2160" w:hanging="360"/>
      </w:pPr>
      <w:rPr>
        <w:rFonts w:ascii="Symbol" w:hAnsi="Symbol"/>
      </w:rPr>
    </w:lvl>
    <w:lvl w:ilvl="5" w:tplc="2B329F74">
      <w:start w:val="1"/>
      <w:numFmt w:val="bullet"/>
      <w:lvlText w:val=""/>
      <w:lvlJc w:val="left"/>
      <w:pPr>
        <w:ind w:left="2160" w:hanging="360"/>
      </w:pPr>
      <w:rPr>
        <w:rFonts w:ascii="Symbol" w:hAnsi="Symbol"/>
      </w:rPr>
    </w:lvl>
    <w:lvl w:ilvl="6" w:tplc="CF962D92">
      <w:start w:val="1"/>
      <w:numFmt w:val="bullet"/>
      <w:lvlText w:val=""/>
      <w:lvlJc w:val="left"/>
      <w:pPr>
        <w:ind w:left="2160" w:hanging="360"/>
      </w:pPr>
      <w:rPr>
        <w:rFonts w:ascii="Symbol" w:hAnsi="Symbol"/>
      </w:rPr>
    </w:lvl>
    <w:lvl w:ilvl="7" w:tplc="90DA8206">
      <w:start w:val="1"/>
      <w:numFmt w:val="bullet"/>
      <w:lvlText w:val=""/>
      <w:lvlJc w:val="left"/>
      <w:pPr>
        <w:ind w:left="2160" w:hanging="360"/>
      </w:pPr>
      <w:rPr>
        <w:rFonts w:ascii="Symbol" w:hAnsi="Symbol"/>
      </w:rPr>
    </w:lvl>
    <w:lvl w:ilvl="8" w:tplc="93FEF1A4">
      <w:start w:val="1"/>
      <w:numFmt w:val="bullet"/>
      <w:lvlText w:val=""/>
      <w:lvlJc w:val="left"/>
      <w:pPr>
        <w:ind w:left="2160" w:hanging="360"/>
      </w:pPr>
      <w:rPr>
        <w:rFonts w:ascii="Symbol" w:hAnsi="Symbol"/>
      </w:rPr>
    </w:lvl>
  </w:abstractNum>
  <w:abstractNum w:abstractNumId="17" w15:restartNumberingAfterBreak="0">
    <w:nsid w:val="20F63C63"/>
    <w:multiLevelType w:val="hybridMultilevel"/>
    <w:tmpl w:val="E29E6A74"/>
    <w:lvl w:ilvl="0" w:tplc="4190AA5A">
      <w:start w:val="1"/>
      <w:numFmt w:val="bullet"/>
      <w:lvlText w:val=""/>
      <w:lvlJc w:val="left"/>
      <w:pPr>
        <w:ind w:left="2160" w:hanging="360"/>
      </w:pPr>
      <w:rPr>
        <w:rFonts w:ascii="Symbol" w:hAnsi="Symbol"/>
      </w:rPr>
    </w:lvl>
    <w:lvl w:ilvl="1" w:tplc="CEC015DA">
      <w:start w:val="1"/>
      <w:numFmt w:val="bullet"/>
      <w:lvlText w:val=""/>
      <w:lvlJc w:val="left"/>
      <w:pPr>
        <w:ind w:left="2160" w:hanging="360"/>
      </w:pPr>
      <w:rPr>
        <w:rFonts w:ascii="Symbol" w:hAnsi="Symbol"/>
      </w:rPr>
    </w:lvl>
    <w:lvl w:ilvl="2" w:tplc="B9C2FE38">
      <w:start w:val="1"/>
      <w:numFmt w:val="bullet"/>
      <w:lvlText w:val=""/>
      <w:lvlJc w:val="left"/>
      <w:pPr>
        <w:ind w:left="2160" w:hanging="360"/>
      </w:pPr>
      <w:rPr>
        <w:rFonts w:ascii="Symbol" w:hAnsi="Symbol"/>
      </w:rPr>
    </w:lvl>
    <w:lvl w:ilvl="3" w:tplc="4A2C060E">
      <w:start w:val="1"/>
      <w:numFmt w:val="bullet"/>
      <w:lvlText w:val=""/>
      <w:lvlJc w:val="left"/>
      <w:pPr>
        <w:ind w:left="2160" w:hanging="360"/>
      </w:pPr>
      <w:rPr>
        <w:rFonts w:ascii="Symbol" w:hAnsi="Symbol"/>
      </w:rPr>
    </w:lvl>
    <w:lvl w:ilvl="4" w:tplc="7FD6DA22">
      <w:start w:val="1"/>
      <w:numFmt w:val="bullet"/>
      <w:lvlText w:val=""/>
      <w:lvlJc w:val="left"/>
      <w:pPr>
        <w:ind w:left="2160" w:hanging="360"/>
      </w:pPr>
      <w:rPr>
        <w:rFonts w:ascii="Symbol" w:hAnsi="Symbol"/>
      </w:rPr>
    </w:lvl>
    <w:lvl w:ilvl="5" w:tplc="E9B2D6EC">
      <w:start w:val="1"/>
      <w:numFmt w:val="bullet"/>
      <w:lvlText w:val=""/>
      <w:lvlJc w:val="left"/>
      <w:pPr>
        <w:ind w:left="2160" w:hanging="360"/>
      </w:pPr>
      <w:rPr>
        <w:rFonts w:ascii="Symbol" w:hAnsi="Symbol"/>
      </w:rPr>
    </w:lvl>
    <w:lvl w:ilvl="6" w:tplc="D436A99C">
      <w:start w:val="1"/>
      <w:numFmt w:val="bullet"/>
      <w:lvlText w:val=""/>
      <w:lvlJc w:val="left"/>
      <w:pPr>
        <w:ind w:left="2160" w:hanging="360"/>
      </w:pPr>
      <w:rPr>
        <w:rFonts w:ascii="Symbol" w:hAnsi="Symbol"/>
      </w:rPr>
    </w:lvl>
    <w:lvl w:ilvl="7" w:tplc="46A80936">
      <w:start w:val="1"/>
      <w:numFmt w:val="bullet"/>
      <w:lvlText w:val=""/>
      <w:lvlJc w:val="left"/>
      <w:pPr>
        <w:ind w:left="2160" w:hanging="360"/>
      </w:pPr>
      <w:rPr>
        <w:rFonts w:ascii="Symbol" w:hAnsi="Symbol"/>
      </w:rPr>
    </w:lvl>
    <w:lvl w:ilvl="8" w:tplc="BDC4AD8A">
      <w:start w:val="1"/>
      <w:numFmt w:val="bullet"/>
      <w:lvlText w:val=""/>
      <w:lvlJc w:val="left"/>
      <w:pPr>
        <w:ind w:left="2160" w:hanging="360"/>
      </w:pPr>
      <w:rPr>
        <w:rFonts w:ascii="Symbol" w:hAnsi="Symbol"/>
      </w:rPr>
    </w:lvl>
  </w:abstractNum>
  <w:abstractNum w:abstractNumId="18" w15:restartNumberingAfterBreak="0">
    <w:nsid w:val="21520152"/>
    <w:multiLevelType w:val="hybridMultilevel"/>
    <w:tmpl w:val="C4847D78"/>
    <w:lvl w:ilvl="0" w:tplc="CB1EB9D8">
      <w:start w:val="1"/>
      <w:numFmt w:val="bullet"/>
      <w:lvlText w:val=""/>
      <w:lvlJc w:val="left"/>
      <w:pPr>
        <w:ind w:left="720" w:hanging="360"/>
      </w:pPr>
      <w:rPr>
        <w:rFonts w:ascii="Symbol" w:hAnsi="Symbol"/>
      </w:rPr>
    </w:lvl>
    <w:lvl w:ilvl="1" w:tplc="4BCE9028">
      <w:start w:val="1"/>
      <w:numFmt w:val="bullet"/>
      <w:lvlText w:val=""/>
      <w:lvlJc w:val="left"/>
      <w:pPr>
        <w:ind w:left="720" w:hanging="360"/>
      </w:pPr>
      <w:rPr>
        <w:rFonts w:ascii="Symbol" w:hAnsi="Symbol"/>
      </w:rPr>
    </w:lvl>
    <w:lvl w:ilvl="2" w:tplc="D4820942">
      <w:start w:val="1"/>
      <w:numFmt w:val="bullet"/>
      <w:lvlText w:val=""/>
      <w:lvlJc w:val="left"/>
      <w:pPr>
        <w:ind w:left="720" w:hanging="360"/>
      </w:pPr>
      <w:rPr>
        <w:rFonts w:ascii="Symbol" w:hAnsi="Symbol"/>
      </w:rPr>
    </w:lvl>
    <w:lvl w:ilvl="3" w:tplc="AD9A947C">
      <w:start w:val="1"/>
      <w:numFmt w:val="bullet"/>
      <w:lvlText w:val=""/>
      <w:lvlJc w:val="left"/>
      <w:pPr>
        <w:ind w:left="720" w:hanging="360"/>
      </w:pPr>
      <w:rPr>
        <w:rFonts w:ascii="Symbol" w:hAnsi="Symbol"/>
      </w:rPr>
    </w:lvl>
    <w:lvl w:ilvl="4" w:tplc="C562F868">
      <w:start w:val="1"/>
      <w:numFmt w:val="bullet"/>
      <w:lvlText w:val=""/>
      <w:lvlJc w:val="left"/>
      <w:pPr>
        <w:ind w:left="720" w:hanging="360"/>
      </w:pPr>
      <w:rPr>
        <w:rFonts w:ascii="Symbol" w:hAnsi="Symbol"/>
      </w:rPr>
    </w:lvl>
    <w:lvl w:ilvl="5" w:tplc="40C08C5C">
      <w:start w:val="1"/>
      <w:numFmt w:val="bullet"/>
      <w:lvlText w:val=""/>
      <w:lvlJc w:val="left"/>
      <w:pPr>
        <w:ind w:left="720" w:hanging="360"/>
      </w:pPr>
      <w:rPr>
        <w:rFonts w:ascii="Symbol" w:hAnsi="Symbol"/>
      </w:rPr>
    </w:lvl>
    <w:lvl w:ilvl="6" w:tplc="29DAEA46">
      <w:start w:val="1"/>
      <w:numFmt w:val="bullet"/>
      <w:lvlText w:val=""/>
      <w:lvlJc w:val="left"/>
      <w:pPr>
        <w:ind w:left="720" w:hanging="360"/>
      </w:pPr>
      <w:rPr>
        <w:rFonts w:ascii="Symbol" w:hAnsi="Symbol"/>
      </w:rPr>
    </w:lvl>
    <w:lvl w:ilvl="7" w:tplc="303CC222">
      <w:start w:val="1"/>
      <w:numFmt w:val="bullet"/>
      <w:lvlText w:val=""/>
      <w:lvlJc w:val="left"/>
      <w:pPr>
        <w:ind w:left="720" w:hanging="360"/>
      </w:pPr>
      <w:rPr>
        <w:rFonts w:ascii="Symbol" w:hAnsi="Symbol"/>
      </w:rPr>
    </w:lvl>
    <w:lvl w:ilvl="8" w:tplc="07C426F4">
      <w:start w:val="1"/>
      <w:numFmt w:val="bullet"/>
      <w:lvlText w:val=""/>
      <w:lvlJc w:val="left"/>
      <w:pPr>
        <w:ind w:left="720" w:hanging="360"/>
      </w:pPr>
      <w:rPr>
        <w:rFonts w:ascii="Symbol" w:hAnsi="Symbol"/>
      </w:rPr>
    </w:lvl>
  </w:abstractNum>
  <w:abstractNum w:abstractNumId="19" w15:restartNumberingAfterBreak="0">
    <w:nsid w:val="24DB15AE"/>
    <w:multiLevelType w:val="multilevel"/>
    <w:tmpl w:val="431CDD3A"/>
    <w:lvl w:ilvl="0">
      <w:start w:val="4"/>
      <w:numFmt w:val="decimal"/>
      <w:lvlText w:val="%1."/>
      <w:lvlJc w:val="left"/>
      <w:pPr>
        <w:tabs>
          <w:tab w:val="num" w:pos="-357"/>
        </w:tabs>
        <w:ind w:left="360" w:hanging="360"/>
      </w:pPr>
      <w:rPr>
        <w:rFonts w:hint="default"/>
      </w:rPr>
    </w:lvl>
    <w:lvl w:ilvl="1">
      <w:start w:val="1"/>
      <w:numFmt w:val="lowerLetter"/>
      <w:lvlText w:val="%2."/>
      <w:lvlJc w:val="left"/>
      <w:pPr>
        <w:tabs>
          <w:tab w:val="num" w:pos="0"/>
        </w:tabs>
        <w:ind w:left="1437" w:hanging="360"/>
      </w:pPr>
      <w:rPr>
        <w:rFonts w:hint="default"/>
      </w:rPr>
    </w:lvl>
    <w:lvl w:ilvl="2">
      <w:start w:val="1"/>
      <w:numFmt w:val="lowerRoman"/>
      <w:lvlText w:val="%3."/>
      <w:lvlJc w:val="right"/>
      <w:pPr>
        <w:tabs>
          <w:tab w:val="num" w:pos="0"/>
        </w:tabs>
        <w:ind w:left="2157" w:hanging="180"/>
      </w:pPr>
      <w:rPr>
        <w:rFonts w:hint="default"/>
      </w:rPr>
    </w:lvl>
    <w:lvl w:ilvl="3">
      <w:start w:val="1"/>
      <w:numFmt w:val="decimal"/>
      <w:lvlText w:val="%4."/>
      <w:lvlJc w:val="left"/>
      <w:pPr>
        <w:tabs>
          <w:tab w:val="num" w:pos="0"/>
        </w:tabs>
        <w:ind w:left="2877" w:hanging="360"/>
      </w:pPr>
      <w:rPr>
        <w:rFonts w:hint="default"/>
      </w:rPr>
    </w:lvl>
    <w:lvl w:ilvl="4">
      <w:start w:val="1"/>
      <w:numFmt w:val="lowerLetter"/>
      <w:lvlText w:val="%5."/>
      <w:lvlJc w:val="left"/>
      <w:pPr>
        <w:tabs>
          <w:tab w:val="num" w:pos="0"/>
        </w:tabs>
        <w:ind w:left="3597" w:hanging="360"/>
      </w:pPr>
      <w:rPr>
        <w:rFonts w:hint="default"/>
      </w:rPr>
    </w:lvl>
    <w:lvl w:ilvl="5">
      <w:start w:val="1"/>
      <w:numFmt w:val="lowerRoman"/>
      <w:lvlText w:val="%6."/>
      <w:lvlJc w:val="right"/>
      <w:pPr>
        <w:tabs>
          <w:tab w:val="num" w:pos="0"/>
        </w:tabs>
        <w:ind w:left="4317" w:hanging="180"/>
      </w:pPr>
      <w:rPr>
        <w:rFonts w:hint="default"/>
      </w:rPr>
    </w:lvl>
    <w:lvl w:ilvl="6">
      <w:start w:val="1"/>
      <w:numFmt w:val="decimal"/>
      <w:lvlText w:val="%7."/>
      <w:lvlJc w:val="left"/>
      <w:pPr>
        <w:tabs>
          <w:tab w:val="num" w:pos="0"/>
        </w:tabs>
        <w:ind w:left="5037" w:hanging="360"/>
      </w:pPr>
      <w:rPr>
        <w:rFonts w:hint="default"/>
      </w:rPr>
    </w:lvl>
    <w:lvl w:ilvl="7">
      <w:start w:val="1"/>
      <w:numFmt w:val="lowerLetter"/>
      <w:lvlText w:val="%8."/>
      <w:lvlJc w:val="left"/>
      <w:pPr>
        <w:tabs>
          <w:tab w:val="num" w:pos="0"/>
        </w:tabs>
        <w:ind w:left="5757" w:hanging="360"/>
      </w:pPr>
      <w:rPr>
        <w:rFonts w:hint="default"/>
      </w:rPr>
    </w:lvl>
    <w:lvl w:ilvl="8">
      <w:start w:val="1"/>
      <w:numFmt w:val="lowerRoman"/>
      <w:lvlText w:val="%9."/>
      <w:lvlJc w:val="right"/>
      <w:pPr>
        <w:tabs>
          <w:tab w:val="num" w:pos="0"/>
        </w:tabs>
        <w:ind w:left="6477" w:hanging="180"/>
      </w:pPr>
      <w:rPr>
        <w:rFonts w:hint="default"/>
      </w:rPr>
    </w:lvl>
  </w:abstractNum>
  <w:abstractNum w:abstractNumId="20" w15:restartNumberingAfterBreak="0">
    <w:nsid w:val="26E72B62"/>
    <w:multiLevelType w:val="multilevel"/>
    <w:tmpl w:val="04101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A49D855"/>
    <w:multiLevelType w:val="hybridMultilevel"/>
    <w:tmpl w:val="E702B930"/>
    <w:lvl w:ilvl="0" w:tplc="FA925FD0">
      <w:start w:val="15"/>
      <w:numFmt w:val="decimal"/>
      <w:lvlText w:val="%1."/>
      <w:lvlJc w:val="left"/>
      <w:pPr>
        <w:ind w:left="720" w:hanging="360"/>
      </w:pPr>
    </w:lvl>
    <w:lvl w:ilvl="1" w:tplc="4D46D422">
      <w:start w:val="1"/>
      <w:numFmt w:val="lowerLetter"/>
      <w:lvlText w:val="%2."/>
      <w:lvlJc w:val="left"/>
      <w:pPr>
        <w:ind w:left="1440" w:hanging="360"/>
      </w:pPr>
    </w:lvl>
    <w:lvl w:ilvl="2" w:tplc="D09ED97C">
      <w:start w:val="1"/>
      <w:numFmt w:val="lowerRoman"/>
      <w:lvlText w:val="%3."/>
      <w:lvlJc w:val="right"/>
      <w:pPr>
        <w:ind w:left="2160" w:hanging="180"/>
      </w:pPr>
    </w:lvl>
    <w:lvl w:ilvl="3" w:tplc="EA94BFAA">
      <w:start w:val="1"/>
      <w:numFmt w:val="decimal"/>
      <w:lvlText w:val="%4."/>
      <w:lvlJc w:val="left"/>
      <w:pPr>
        <w:ind w:left="2880" w:hanging="360"/>
      </w:pPr>
    </w:lvl>
    <w:lvl w:ilvl="4" w:tplc="88AA812C">
      <w:start w:val="1"/>
      <w:numFmt w:val="lowerLetter"/>
      <w:lvlText w:val="%5."/>
      <w:lvlJc w:val="left"/>
      <w:pPr>
        <w:ind w:left="3600" w:hanging="360"/>
      </w:pPr>
    </w:lvl>
    <w:lvl w:ilvl="5" w:tplc="1B1EC16C">
      <w:start w:val="1"/>
      <w:numFmt w:val="lowerRoman"/>
      <w:lvlText w:val="%6."/>
      <w:lvlJc w:val="right"/>
      <w:pPr>
        <w:ind w:left="4320" w:hanging="180"/>
      </w:pPr>
    </w:lvl>
    <w:lvl w:ilvl="6" w:tplc="0562F15C">
      <w:start w:val="1"/>
      <w:numFmt w:val="decimal"/>
      <w:lvlText w:val="%7."/>
      <w:lvlJc w:val="left"/>
      <w:pPr>
        <w:ind w:left="5040" w:hanging="360"/>
      </w:pPr>
    </w:lvl>
    <w:lvl w:ilvl="7" w:tplc="FB967674">
      <w:start w:val="1"/>
      <w:numFmt w:val="lowerLetter"/>
      <w:lvlText w:val="%8."/>
      <w:lvlJc w:val="left"/>
      <w:pPr>
        <w:ind w:left="5760" w:hanging="360"/>
      </w:pPr>
    </w:lvl>
    <w:lvl w:ilvl="8" w:tplc="DAB4CBA2">
      <w:start w:val="1"/>
      <w:numFmt w:val="lowerRoman"/>
      <w:lvlText w:val="%9."/>
      <w:lvlJc w:val="right"/>
      <w:pPr>
        <w:ind w:left="6480" w:hanging="180"/>
      </w:pPr>
    </w:lvl>
  </w:abstractNum>
  <w:abstractNum w:abstractNumId="22" w15:restartNumberingAfterBreak="0">
    <w:nsid w:val="2DA48747"/>
    <w:multiLevelType w:val="hybridMultilevel"/>
    <w:tmpl w:val="E06AEE4E"/>
    <w:lvl w:ilvl="0" w:tplc="D1F424EE">
      <w:start w:val="15"/>
      <w:numFmt w:val="decimal"/>
      <w:lvlText w:val="%1."/>
      <w:lvlJc w:val="left"/>
      <w:pPr>
        <w:ind w:left="720" w:hanging="360"/>
      </w:pPr>
    </w:lvl>
    <w:lvl w:ilvl="1" w:tplc="FFB676D0">
      <w:start w:val="1"/>
      <w:numFmt w:val="lowerLetter"/>
      <w:lvlText w:val="%2."/>
      <w:lvlJc w:val="left"/>
      <w:pPr>
        <w:ind w:left="1440" w:hanging="360"/>
      </w:pPr>
    </w:lvl>
    <w:lvl w:ilvl="2" w:tplc="A13E6202">
      <w:start w:val="1"/>
      <w:numFmt w:val="lowerRoman"/>
      <w:lvlText w:val="%3."/>
      <w:lvlJc w:val="right"/>
      <w:pPr>
        <w:ind w:left="2160" w:hanging="180"/>
      </w:pPr>
    </w:lvl>
    <w:lvl w:ilvl="3" w:tplc="63A639F8">
      <w:start w:val="1"/>
      <w:numFmt w:val="decimal"/>
      <w:lvlText w:val="%4."/>
      <w:lvlJc w:val="left"/>
      <w:pPr>
        <w:ind w:left="2880" w:hanging="360"/>
      </w:pPr>
    </w:lvl>
    <w:lvl w:ilvl="4" w:tplc="38B4A33E">
      <w:start w:val="1"/>
      <w:numFmt w:val="lowerLetter"/>
      <w:lvlText w:val="%5."/>
      <w:lvlJc w:val="left"/>
      <w:pPr>
        <w:ind w:left="3600" w:hanging="360"/>
      </w:pPr>
    </w:lvl>
    <w:lvl w:ilvl="5" w:tplc="0B3C4F68">
      <w:start w:val="1"/>
      <w:numFmt w:val="lowerRoman"/>
      <w:lvlText w:val="%6."/>
      <w:lvlJc w:val="right"/>
      <w:pPr>
        <w:ind w:left="4320" w:hanging="180"/>
      </w:pPr>
    </w:lvl>
    <w:lvl w:ilvl="6" w:tplc="C1986D30">
      <w:start w:val="1"/>
      <w:numFmt w:val="decimal"/>
      <w:lvlText w:val="%7."/>
      <w:lvlJc w:val="left"/>
      <w:pPr>
        <w:ind w:left="5040" w:hanging="360"/>
      </w:pPr>
    </w:lvl>
    <w:lvl w:ilvl="7" w:tplc="3822D4DA">
      <w:start w:val="1"/>
      <w:numFmt w:val="lowerLetter"/>
      <w:lvlText w:val="%8."/>
      <w:lvlJc w:val="left"/>
      <w:pPr>
        <w:ind w:left="5760" w:hanging="360"/>
      </w:pPr>
    </w:lvl>
    <w:lvl w:ilvl="8" w:tplc="4FA62256">
      <w:start w:val="1"/>
      <w:numFmt w:val="lowerRoman"/>
      <w:lvlText w:val="%9."/>
      <w:lvlJc w:val="right"/>
      <w:pPr>
        <w:ind w:left="6480" w:hanging="180"/>
      </w:pPr>
    </w:lvl>
  </w:abstractNum>
  <w:abstractNum w:abstractNumId="23" w15:restartNumberingAfterBreak="0">
    <w:nsid w:val="321CD762"/>
    <w:multiLevelType w:val="hybridMultilevel"/>
    <w:tmpl w:val="FFFFFFFF"/>
    <w:lvl w:ilvl="0" w:tplc="3D1CB108">
      <w:start w:val="2"/>
      <w:numFmt w:val="decimal"/>
      <w:lvlText w:val="%1."/>
      <w:lvlJc w:val="left"/>
      <w:pPr>
        <w:ind w:left="720" w:hanging="360"/>
      </w:pPr>
    </w:lvl>
    <w:lvl w:ilvl="1" w:tplc="376ECC2A">
      <w:start w:val="1"/>
      <w:numFmt w:val="lowerLetter"/>
      <w:lvlText w:val="%2."/>
      <w:lvlJc w:val="left"/>
      <w:pPr>
        <w:ind w:left="1440" w:hanging="360"/>
      </w:pPr>
    </w:lvl>
    <w:lvl w:ilvl="2" w:tplc="EFCE43AC">
      <w:start w:val="1"/>
      <w:numFmt w:val="lowerRoman"/>
      <w:lvlText w:val="%3."/>
      <w:lvlJc w:val="right"/>
      <w:pPr>
        <w:ind w:left="2160" w:hanging="180"/>
      </w:pPr>
    </w:lvl>
    <w:lvl w:ilvl="3" w:tplc="9660580E">
      <w:start w:val="1"/>
      <w:numFmt w:val="decimal"/>
      <w:lvlText w:val="%4."/>
      <w:lvlJc w:val="left"/>
      <w:pPr>
        <w:ind w:left="2880" w:hanging="360"/>
      </w:pPr>
    </w:lvl>
    <w:lvl w:ilvl="4" w:tplc="9CB689DE">
      <w:start w:val="1"/>
      <w:numFmt w:val="lowerLetter"/>
      <w:lvlText w:val="%5."/>
      <w:lvlJc w:val="left"/>
      <w:pPr>
        <w:ind w:left="3600" w:hanging="360"/>
      </w:pPr>
    </w:lvl>
    <w:lvl w:ilvl="5" w:tplc="9B744406">
      <w:start w:val="1"/>
      <w:numFmt w:val="lowerRoman"/>
      <w:lvlText w:val="%6."/>
      <w:lvlJc w:val="right"/>
      <w:pPr>
        <w:ind w:left="4320" w:hanging="180"/>
      </w:pPr>
    </w:lvl>
    <w:lvl w:ilvl="6" w:tplc="0D1683F0">
      <w:start w:val="1"/>
      <w:numFmt w:val="decimal"/>
      <w:lvlText w:val="%7."/>
      <w:lvlJc w:val="left"/>
      <w:pPr>
        <w:ind w:left="5040" w:hanging="360"/>
      </w:pPr>
    </w:lvl>
    <w:lvl w:ilvl="7" w:tplc="28384D5E">
      <w:start w:val="1"/>
      <w:numFmt w:val="lowerLetter"/>
      <w:lvlText w:val="%8."/>
      <w:lvlJc w:val="left"/>
      <w:pPr>
        <w:ind w:left="5760" w:hanging="360"/>
      </w:pPr>
    </w:lvl>
    <w:lvl w:ilvl="8" w:tplc="8D72F73C">
      <w:start w:val="1"/>
      <w:numFmt w:val="lowerRoman"/>
      <w:lvlText w:val="%9."/>
      <w:lvlJc w:val="right"/>
      <w:pPr>
        <w:ind w:left="6480" w:hanging="180"/>
      </w:pPr>
    </w:lvl>
  </w:abstractNum>
  <w:abstractNum w:abstractNumId="24" w15:restartNumberingAfterBreak="0">
    <w:nsid w:val="37E33ECD"/>
    <w:multiLevelType w:val="hybridMultilevel"/>
    <w:tmpl w:val="13C48A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3D4A0C43"/>
    <w:multiLevelType w:val="hybridMultilevel"/>
    <w:tmpl w:val="1E6421DC"/>
    <w:lvl w:ilvl="0" w:tplc="4682433E">
      <w:start w:val="1"/>
      <w:numFmt w:val="bullet"/>
      <w:lvlText w:val=""/>
      <w:lvlJc w:val="left"/>
      <w:pPr>
        <w:ind w:left="1440" w:hanging="360"/>
      </w:pPr>
      <w:rPr>
        <w:rFonts w:ascii="Symbol" w:hAnsi="Symbol"/>
      </w:rPr>
    </w:lvl>
    <w:lvl w:ilvl="1" w:tplc="2E30583C">
      <w:start w:val="1"/>
      <w:numFmt w:val="bullet"/>
      <w:lvlText w:val=""/>
      <w:lvlJc w:val="left"/>
      <w:pPr>
        <w:ind w:left="1440" w:hanging="360"/>
      </w:pPr>
      <w:rPr>
        <w:rFonts w:ascii="Symbol" w:hAnsi="Symbol"/>
      </w:rPr>
    </w:lvl>
    <w:lvl w:ilvl="2" w:tplc="49C456C4">
      <w:start w:val="1"/>
      <w:numFmt w:val="bullet"/>
      <w:lvlText w:val=""/>
      <w:lvlJc w:val="left"/>
      <w:pPr>
        <w:ind w:left="1440" w:hanging="360"/>
      </w:pPr>
      <w:rPr>
        <w:rFonts w:ascii="Symbol" w:hAnsi="Symbol"/>
      </w:rPr>
    </w:lvl>
    <w:lvl w:ilvl="3" w:tplc="04FCBBB4">
      <w:start w:val="1"/>
      <w:numFmt w:val="bullet"/>
      <w:lvlText w:val=""/>
      <w:lvlJc w:val="left"/>
      <w:pPr>
        <w:ind w:left="1440" w:hanging="360"/>
      </w:pPr>
      <w:rPr>
        <w:rFonts w:ascii="Symbol" w:hAnsi="Symbol"/>
      </w:rPr>
    </w:lvl>
    <w:lvl w:ilvl="4" w:tplc="61D45904">
      <w:start w:val="1"/>
      <w:numFmt w:val="bullet"/>
      <w:lvlText w:val=""/>
      <w:lvlJc w:val="left"/>
      <w:pPr>
        <w:ind w:left="1440" w:hanging="360"/>
      </w:pPr>
      <w:rPr>
        <w:rFonts w:ascii="Symbol" w:hAnsi="Symbol"/>
      </w:rPr>
    </w:lvl>
    <w:lvl w:ilvl="5" w:tplc="700AA8BE">
      <w:start w:val="1"/>
      <w:numFmt w:val="bullet"/>
      <w:lvlText w:val=""/>
      <w:lvlJc w:val="left"/>
      <w:pPr>
        <w:ind w:left="1440" w:hanging="360"/>
      </w:pPr>
      <w:rPr>
        <w:rFonts w:ascii="Symbol" w:hAnsi="Symbol"/>
      </w:rPr>
    </w:lvl>
    <w:lvl w:ilvl="6" w:tplc="F3A0D844">
      <w:start w:val="1"/>
      <w:numFmt w:val="bullet"/>
      <w:lvlText w:val=""/>
      <w:lvlJc w:val="left"/>
      <w:pPr>
        <w:ind w:left="1440" w:hanging="360"/>
      </w:pPr>
      <w:rPr>
        <w:rFonts w:ascii="Symbol" w:hAnsi="Symbol"/>
      </w:rPr>
    </w:lvl>
    <w:lvl w:ilvl="7" w:tplc="443C0432">
      <w:start w:val="1"/>
      <w:numFmt w:val="bullet"/>
      <w:lvlText w:val=""/>
      <w:lvlJc w:val="left"/>
      <w:pPr>
        <w:ind w:left="1440" w:hanging="360"/>
      </w:pPr>
      <w:rPr>
        <w:rFonts w:ascii="Symbol" w:hAnsi="Symbol"/>
      </w:rPr>
    </w:lvl>
    <w:lvl w:ilvl="8" w:tplc="6BBA1E1E">
      <w:start w:val="1"/>
      <w:numFmt w:val="bullet"/>
      <w:lvlText w:val=""/>
      <w:lvlJc w:val="left"/>
      <w:pPr>
        <w:ind w:left="1440" w:hanging="360"/>
      </w:pPr>
      <w:rPr>
        <w:rFonts w:ascii="Symbol" w:hAnsi="Symbol"/>
      </w:rPr>
    </w:lvl>
  </w:abstractNum>
  <w:abstractNum w:abstractNumId="26" w15:restartNumberingAfterBreak="0">
    <w:nsid w:val="41A513CC"/>
    <w:multiLevelType w:val="hybridMultilevel"/>
    <w:tmpl w:val="740671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2270CF7"/>
    <w:multiLevelType w:val="multilevel"/>
    <w:tmpl w:val="29D2B07E"/>
    <w:lvl w:ilvl="0">
      <w:start w:val="1"/>
      <w:numFmt w:val="upperLetter"/>
      <w:lvlText w:val="%1."/>
      <w:lvlJc w:val="left"/>
      <w:pPr>
        <w:tabs>
          <w:tab w:val="num" w:pos="0"/>
        </w:tabs>
        <w:ind w:left="717" w:hanging="360"/>
      </w:pPr>
      <w:rPr>
        <w:rFonts w:hint="default"/>
        <w:i w:val="0"/>
        <w:sz w:val="28"/>
      </w:rPr>
    </w:lvl>
    <w:lvl w:ilvl="1">
      <w:start w:val="1"/>
      <w:numFmt w:val="lowerLetter"/>
      <w:lvlText w:val="%2."/>
      <w:lvlJc w:val="left"/>
      <w:pPr>
        <w:tabs>
          <w:tab w:val="num" w:pos="0"/>
        </w:tabs>
        <w:ind w:left="1437" w:hanging="360"/>
      </w:pPr>
      <w:rPr>
        <w:rFonts w:hint="default"/>
      </w:rPr>
    </w:lvl>
    <w:lvl w:ilvl="2">
      <w:start w:val="1"/>
      <w:numFmt w:val="lowerRoman"/>
      <w:lvlText w:val="%3."/>
      <w:lvlJc w:val="right"/>
      <w:pPr>
        <w:tabs>
          <w:tab w:val="num" w:pos="0"/>
        </w:tabs>
        <w:ind w:left="2157" w:hanging="180"/>
      </w:pPr>
      <w:rPr>
        <w:rFonts w:hint="default"/>
      </w:rPr>
    </w:lvl>
    <w:lvl w:ilvl="3">
      <w:start w:val="1"/>
      <w:numFmt w:val="decimal"/>
      <w:lvlText w:val="%4."/>
      <w:lvlJc w:val="left"/>
      <w:pPr>
        <w:tabs>
          <w:tab w:val="num" w:pos="0"/>
        </w:tabs>
        <w:ind w:left="2877" w:hanging="360"/>
      </w:pPr>
      <w:rPr>
        <w:rFonts w:hint="default"/>
      </w:rPr>
    </w:lvl>
    <w:lvl w:ilvl="4">
      <w:start w:val="1"/>
      <w:numFmt w:val="lowerLetter"/>
      <w:lvlText w:val="%5."/>
      <w:lvlJc w:val="left"/>
      <w:pPr>
        <w:tabs>
          <w:tab w:val="num" w:pos="0"/>
        </w:tabs>
        <w:ind w:left="3597" w:hanging="360"/>
      </w:pPr>
      <w:rPr>
        <w:rFonts w:hint="default"/>
      </w:rPr>
    </w:lvl>
    <w:lvl w:ilvl="5">
      <w:start w:val="1"/>
      <w:numFmt w:val="lowerRoman"/>
      <w:lvlText w:val="%6."/>
      <w:lvlJc w:val="right"/>
      <w:pPr>
        <w:tabs>
          <w:tab w:val="num" w:pos="0"/>
        </w:tabs>
        <w:ind w:left="4317" w:hanging="180"/>
      </w:pPr>
      <w:rPr>
        <w:rFonts w:hint="default"/>
      </w:rPr>
    </w:lvl>
    <w:lvl w:ilvl="6">
      <w:start w:val="1"/>
      <w:numFmt w:val="decimal"/>
      <w:lvlText w:val="%7."/>
      <w:lvlJc w:val="left"/>
      <w:pPr>
        <w:tabs>
          <w:tab w:val="num" w:pos="0"/>
        </w:tabs>
        <w:ind w:left="5037" w:hanging="360"/>
      </w:pPr>
      <w:rPr>
        <w:rFonts w:hint="default"/>
      </w:rPr>
    </w:lvl>
    <w:lvl w:ilvl="7">
      <w:start w:val="1"/>
      <w:numFmt w:val="lowerLetter"/>
      <w:lvlText w:val="%8."/>
      <w:lvlJc w:val="left"/>
      <w:pPr>
        <w:tabs>
          <w:tab w:val="num" w:pos="0"/>
        </w:tabs>
        <w:ind w:left="5757" w:hanging="360"/>
      </w:pPr>
      <w:rPr>
        <w:rFonts w:hint="default"/>
      </w:rPr>
    </w:lvl>
    <w:lvl w:ilvl="8">
      <w:start w:val="1"/>
      <w:numFmt w:val="lowerRoman"/>
      <w:lvlText w:val="%9."/>
      <w:lvlJc w:val="right"/>
      <w:pPr>
        <w:tabs>
          <w:tab w:val="num" w:pos="0"/>
        </w:tabs>
        <w:ind w:left="6477" w:hanging="180"/>
      </w:pPr>
      <w:rPr>
        <w:rFonts w:hint="default"/>
      </w:rPr>
    </w:lvl>
  </w:abstractNum>
  <w:abstractNum w:abstractNumId="28" w15:restartNumberingAfterBreak="0">
    <w:nsid w:val="43427A2C"/>
    <w:multiLevelType w:val="hybridMultilevel"/>
    <w:tmpl w:val="65F019E8"/>
    <w:numStyleLink w:val="ImportedStyle3"/>
  </w:abstractNum>
  <w:abstractNum w:abstractNumId="29" w15:restartNumberingAfterBreak="0">
    <w:nsid w:val="463CB2C7"/>
    <w:multiLevelType w:val="hybridMultilevel"/>
    <w:tmpl w:val="EEF019AE"/>
    <w:lvl w:ilvl="0" w:tplc="A24E0B4E">
      <w:start w:val="15"/>
      <w:numFmt w:val="decimal"/>
      <w:lvlText w:val="%1."/>
      <w:lvlJc w:val="left"/>
      <w:pPr>
        <w:ind w:left="720" w:hanging="360"/>
      </w:pPr>
    </w:lvl>
    <w:lvl w:ilvl="1" w:tplc="EC727062">
      <w:start w:val="1"/>
      <w:numFmt w:val="lowerLetter"/>
      <w:lvlText w:val="%2."/>
      <w:lvlJc w:val="left"/>
      <w:pPr>
        <w:ind w:left="1440" w:hanging="360"/>
      </w:pPr>
    </w:lvl>
    <w:lvl w:ilvl="2" w:tplc="F85A296E">
      <w:start w:val="1"/>
      <w:numFmt w:val="lowerRoman"/>
      <w:lvlText w:val="%3."/>
      <w:lvlJc w:val="right"/>
      <w:pPr>
        <w:ind w:left="2160" w:hanging="180"/>
      </w:pPr>
    </w:lvl>
    <w:lvl w:ilvl="3" w:tplc="B13AB42C">
      <w:start w:val="1"/>
      <w:numFmt w:val="decimal"/>
      <w:lvlText w:val="%4."/>
      <w:lvlJc w:val="left"/>
      <w:pPr>
        <w:ind w:left="2880" w:hanging="360"/>
      </w:pPr>
    </w:lvl>
    <w:lvl w:ilvl="4" w:tplc="7538435E">
      <w:start w:val="1"/>
      <w:numFmt w:val="lowerLetter"/>
      <w:lvlText w:val="%5."/>
      <w:lvlJc w:val="left"/>
      <w:pPr>
        <w:ind w:left="3600" w:hanging="360"/>
      </w:pPr>
    </w:lvl>
    <w:lvl w:ilvl="5" w:tplc="C89C7D04">
      <w:start w:val="1"/>
      <w:numFmt w:val="lowerRoman"/>
      <w:lvlText w:val="%6."/>
      <w:lvlJc w:val="right"/>
      <w:pPr>
        <w:ind w:left="4320" w:hanging="180"/>
      </w:pPr>
    </w:lvl>
    <w:lvl w:ilvl="6" w:tplc="5F2486E6">
      <w:start w:val="1"/>
      <w:numFmt w:val="decimal"/>
      <w:lvlText w:val="%7."/>
      <w:lvlJc w:val="left"/>
      <w:pPr>
        <w:ind w:left="5040" w:hanging="360"/>
      </w:pPr>
    </w:lvl>
    <w:lvl w:ilvl="7" w:tplc="C0A06166">
      <w:start w:val="1"/>
      <w:numFmt w:val="lowerLetter"/>
      <w:lvlText w:val="%8."/>
      <w:lvlJc w:val="left"/>
      <w:pPr>
        <w:ind w:left="5760" w:hanging="360"/>
      </w:pPr>
    </w:lvl>
    <w:lvl w:ilvl="8" w:tplc="F9CA69F0">
      <w:start w:val="1"/>
      <w:numFmt w:val="lowerRoman"/>
      <w:lvlText w:val="%9."/>
      <w:lvlJc w:val="right"/>
      <w:pPr>
        <w:ind w:left="6480" w:hanging="180"/>
      </w:pPr>
    </w:lvl>
  </w:abstractNum>
  <w:abstractNum w:abstractNumId="30" w15:restartNumberingAfterBreak="0">
    <w:nsid w:val="487103FB"/>
    <w:multiLevelType w:val="hybridMultilevel"/>
    <w:tmpl w:val="395E598C"/>
    <w:lvl w:ilvl="0" w:tplc="E294C726">
      <w:start w:val="15"/>
      <w:numFmt w:val="decimal"/>
      <w:lvlText w:val="%1."/>
      <w:lvlJc w:val="left"/>
      <w:pPr>
        <w:ind w:left="720" w:hanging="360"/>
      </w:pPr>
    </w:lvl>
    <w:lvl w:ilvl="1" w:tplc="82AC9EB6">
      <w:start w:val="1"/>
      <w:numFmt w:val="lowerLetter"/>
      <w:lvlText w:val="%2."/>
      <w:lvlJc w:val="left"/>
      <w:pPr>
        <w:ind w:left="1440" w:hanging="360"/>
      </w:pPr>
    </w:lvl>
    <w:lvl w:ilvl="2" w:tplc="4A6C6082">
      <w:start w:val="1"/>
      <w:numFmt w:val="lowerRoman"/>
      <w:lvlText w:val="%3."/>
      <w:lvlJc w:val="right"/>
      <w:pPr>
        <w:ind w:left="2160" w:hanging="180"/>
      </w:pPr>
    </w:lvl>
    <w:lvl w:ilvl="3" w:tplc="DBD06FA6">
      <w:start w:val="1"/>
      <w:numFmt w:val="decimal"/>
      <w:lvlText w:val="%4."/>
      <w:lvlJc w:val="left"/>
      <w:pPr>
        <w:ind w:left="2880" w:hanging="360"/>
      </w:pPr>
    </w:lvl>
    <w:lvl w:ilvl="4" w:tplc="BF163084">
      <w:start w:val="1"/>
      <w:numFmt w:val="lowerLetter"/>
      <w:lvlText w:val="%5."/>
      <w:lvlJc w:val="left"/>
      <w:pPr>
        <w:ind w:left="3600" w:hanging="360"/>
      </w:pPr>
    </w:lvl>
    <w:lvl w:ilvl="5" w:tplc="8EB2D840">
      <w:start w:val="1"/>
      <w:numFmt w:val="lowerRoman"/>
      <w:lvlText w:val="%6."/>
      <w:lvlJc w:val="right"/>
      <w:pPr>
        <w:ind w:left="4320" w:hanging="180"/>
      </w:pPr>
    </w:lvl>
    <w:lvl w:ilvl="6" w:tplc="B8EA5A72">
      <w:start w:val="1"/>
      <w:numFmt w:val="decimal"/>
      <w:lvlText w:val="%7."/>
      <w:lvlJc w:val="left"/>
      <w:pPr>
        <w:ind w:left="5040" w:hanging="360"/>
      </w:pPr>
    </w:lvl>
    <w:lvl w:ilvl="7" w:tplc="18CCAB86">
      <w:start w:val="1"/>
      <w:numFmt w:val="lowerLetter"/>
      <w:lvlText w:val="%8."/>
      <w:lvlJc w:val="left"/>
      <w:pPr>
        <w:ind w:left="5760" w:hanging="360"/>
      </w:pPr>
    </w:lvl>
    <w:lvl w:ilvl="8" w:tplc="E3968402">
      <w:start w:val="1"/>
      <w:numFmt w:val="lowerRoman"/>
      <w:lvlText w:val="%9."/>
      <w:lvlJc w:val="right"/>
      <w:pPr>
        <w:ind w:left="6480" w:hanging="180"/>
      </w:pPr>
    </w:lvl>
  </w:abstractNum>
  <w:abstractNum w:abstractNumId="31" w15:restartNumberingAfterBreak="0">
    <w:nsid w:val="53244207"/>
    <w:multiLevelType w:val="hybridMultilevel"/>
    <w:tmpl w:val="8064F806"/>
    <w:lvl w:ilvl="0" w:tplc="DE9E1240">
      <w:start w:val="1"/>
      <w:numFmt w:val="decimal"/>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2" w15:restartNumberingAfterBreak="0">
    <w:nsid w:val="5557E71A"/>
    <w:multiLevelType w:val="hybridMultilevel"/>
    <w:tmpl w:val="F82C71AC"/>
    <w:lvl w:ilvl="0" w:tplc="630E7F1E">
      <w:start w:val="1"/>
      <w:numFmt w:val="upperLetter"/>
      <w:lvlText w:val="%1."/>
      <w:lvlJc w:val="left"/>
      <w:pPr>
        <w:ind w:left="720" w:hanging="360"/>
      </w:pPr>
    </w:lvl>
    <w:lvl w:ilvl="1" w:tplc="36A6F04C">
      <w:start w:val="1"/>
      <w:numFmt w:val="lowerLetter"/>
      <w:lvlText w:val="%2."/>
      <w:lvlJc w:val="left"/>
      <w:pPr>
        <w:ind w:left="1440" w:hanging="360"/>
      </w:pPr>
    </w:lvl>
    <w:lvl w:ilvl="2" w:tplc="43186170">
      <w:start w:val="1"/>
      <w:numFmt w:val="lowerRoman"/>
      <w:lvlText w:val="%3."/>
      <w:lvlJc w:val="right"/>
      <w:pPr>
        <w:ind w:left="2160" w:hanging="180"/>
      </w:pPr>
    </w:lvl>
    <w:lvl w:ilvl="3" w:tplc="872E66C2">
      <w:start w:val="1"/>
      <w:numFmt w:val="decimal"/>
      <w:lvlText w:val="%4."/>
      <w:lvlJc w:val="left"/>
      <w:pPr>
        <w:ind w:left="2880" w:hanging="360"/>
      </w:pPr>
    </w:lvl>
    <w:lvl w:ilvl="4" w:tplc="9D4E6816">
      <w:start w:val="1"/>
      <w:numFmt w:val="lowerLetter"/>
      <w:lvlText w:val="%5."/>
      <w:lvlJc w:val="left"/>
      <w:pPr>
        <w:ind w:left="3600" w:hanging="360"/>
      </w:pPr>
    </w:lvl>
    <w:lvl w:ilvl="5" w:tplc="8A64AA68">
      <w:start w:val="1"/>
      <w:numFmt w:val="lowerRoman"/>
      <w:lvlText w:val="%6."/>
      <w:lvlJc w:val="right"/>
      <w:pPr>
        <w:ind w:left="4320" w:hanging="180"/>
      </w:pPr>
    </w:lvl>
    <w:lvl w:ilvl="6" w:tplc="D0063618">
      <w:start w:val="1"/>
      <w:numFmt w:val="decimal"/>
      <w:lvlText w:val="%7."/>
      <w:lvlJc w:val="left"/>
      <w:pPr>
        <w:ind w:left="5040" w:hanging="360"/>
      </w:pPr>
    </w:lvl>
    <w:lvl w:ilvl="7" w:tplc="C212B9EA">
      <w:start w:val="1"/>
      <w:numFmt w:val="lowerLetter"/>
      <w:lvlText w:val="%8."/>
      <w:lvlJc w:val="left"/>
      <w:pPr>
        <w:ind w:left="5760" w:hanging="360"/>
      </w:pPr>
    </w:lvl>
    <w:lvl w:ilvl="8" w:tplc="D9367CD6">
      <w:start w:val="1"/>
      <w:numFmt w:val="lowerRoman"/>
      <w:lvlText w:val="%9."/>
      <w:lvlJc w:val="right"/>
      <w:pPr>
        <w:ind w:left="6480" w:hanging="180"/>
      </w:pPr>
    </w:lvl>
  </w:abstractNum>
  <w:abstractNum w:abstractNumId="33" w15:restartNumberingAfterBreak="0">
    <w:nsid w:val="5816BDB1"/>
    <w:multiLevelType w:val="hybridMultilevel"/>
    <w:tmpl w:val="45680066"/>
    <w:lvl w:ilvl="0" w:tplc="8384E2EA">
      <w:start w:val="15"/>
      <w:numFmt w:val="decimal"/>
      <w:lvlText w:val="%1."/>
      <w:lvlJc w:val="left"/>
      <w:pPr>
        <w:ind w:left="720" w:hanging="360"/>
      </w:pPr>
    </w:lvl>
    <w:lvl w:ilvl="1" w:tplc="E7D098F4">
      <w:start w:val="1"/>
      <w:numFmt w:val="lowerLetter"/>
      <w:lvlText w:val="%2."/>
      <w:lvlJc w:val="left"/>
      <w:pPr>
        <w:ind w:left="1440" w:hanging="360"/>
      </w:pPr>
    </w:lvl>
    <w:lvl w:ilvl="2" w:tplc="4E324262">
      <w:start w:val="1"/>
      <w:numFmt w:val="lowerRoman"/>
      <w:lvlText w:val="%3."/>
      <w:lvlJc w:val="right"/>
      <w:pPr>
        <w:ind w:left="2160" w:hanging="180"/>
      </w:pPr>
    </w:lvl>
    <w:lvl w:ilvl="3" w:tplc="178E1E46">
      <w:start w:val="1"/>
      <w:numFmt w:val="decimal"/>
      <w:lvlText w:val="%4."/>
      <w:lvlJc w:val="left"/>
      <w:pPr>
        <w:ind w:left="2880" w:hanging="360"/>
      </w:pPr>
    </w:lvl>
    <w:lvl w:ilvl="4" w:tplc="B8BE0184">
      <w:start w:val="1"/>
      <w:numFmt w:val="lowerLetter"/>
      <w:lvlText w:val="%5."/>
      <w:lvlJc w:val="left"/>
      <w:pPr>
        <w:ind w:left="3600" w:hanging="360"/>
      </w:pPr>
    </w:lvl>
    <w:lvl w:ilvl="5" w:tplc="953A40AE">
      <w:start w:val="1"/>
      <w:numFmt w:val="lowerRoman"/>
      <w:lvlText w:val="%6."/>
      <w:lvlJc w:val="right"/>
      <w:pPr>
        <w:ind w:left="4320" w:hanging="180"/>
      </w:pPr>
    </w:lvl>
    <w:lvl w:ilvl="6" w:tplc="B5D8AE4E">
      <w:start w:val="1"/>
      <w:numFmt w:val="decimal"/>
      <w:lvlText w:val="%7."/>
      <w:lvlJc w:val="left"/>
      <w:pPr>
        <w:ind w:left="5040" w:hanging="360"/>
      </w:pPr>
    </w:lvl>
    <w:lvl w:ilvl="7" w:tplc="6E66A81C">
      <w:start w:val="1"/>
      <w:numFmt w:val="lowerLetter"/>
      <w:lvlText w:val="%8."/>
      <w:lvlJc w:val="left"/>
      <w:pPr>
        <w:ind w:left="5760" w:hanging="360"/>
      </w:pPr>
    </w:lvl>
    <w:lvl w:ilvl="8" w:tplc="DD9096D0">
      <w:start w:val="1"/>
      <w:numFmt w:val="lowerRoman"/>
      <w:lvlText w:val="%9."/>
      <w:lvlJc w:val="right"/>
      <w:pPr>
        <w:ind w:left="6480" w:hanging="180"/>
      </w:pPr>
    </w:lvl>
  </w:abstractNum>
  <w:abstractNum w:abstractNumId="34" w15:restartNumberingAfterBreak="0">
    <w:nsid w:val="584C2EEF"/>
    <w:multiLevelType w:val="hybridMultilevel"/>
    <w:tmpl w:val="5818114A"/>
    <w:lvl w:ilvl="0" w:tplc="C650611A">
      <w:start w:val="15"/>
      <w:numFmt w:val="decimal"/>
      <w:lvlText w:val="%1."/>
      <w:lvlJc w:val="left"/>
      <w:pPr>
        <w:ind w:left="720" w:hanging="360"/>
      </w:pPr>
    </w:lvl>
    <w:lvl w:ilvl="1" w:tplc="7B168A7A">
      <w:start w:val="1"/>
      <w:numFmt w:val="lowerLetter"/>
      <w:lvlText w:val="%2."/>
      <w:lvlJc w:val="left"/>
      <w:pPr>
        <w:ind w:left="1440" w:hanging="360"/>
      </w:pPr>
    </w:lvl>
    <w:lvl w:ilvl="2" w:tplc="EB5A8040">
      <w:start w:val="1"/>
      <w:numFmt w:val="lowerRoman"/>
      <w:lvlText w:val="%3."/>
      <w:lvlJc w:val="right"/>
      <w:pPr>
        <w:ind w:left="2160" w:hanging="180"/>
      </w:pPr>
    </w:lvl>
    <w:lvl w:ilvl="3" w:tplc="8F182C3C">
      <w:start w:val="1"/>
      <w:numFmt w:val="decimal"/>
      <w:lvlText w:val="%4."/>
      <w:lvlJc w:val="left"/>
      <w:pPr>
        <w:ind w:left="2880" w:hanging="360"/>
      </w:pPr>
    </w:lvl>
    <w:lvl w:ilvl="4" w:tplc="53D47A22">
      <w:start w:val="1"/>
      <w:numFmt w:val="lowerLetter"/>
      <w:lvlText w:val="%5."/>
      <w:lvlJc w:val="left"/>
      <w:pPr>
        <w:ind w:left="3600" w:hanging="360"/>
      </w:pPr>
    </w:lvl>
    <w:lvl w:ilvl="5" w:tplc="EF7E6930">
      <w:start w:val="1"/>
      <w:numFmt w:val="lowerRoman"/>
      <w:lvlText w:val="%6."/>
      <w:lvlJc w:val="right"/>
      <w:pPr>
        <w:ind w:left="4320" w:hanging="180"/>
      </w:pPr>
    </w:lvl>
    <w:lvl w:ilvl="6" w:tplc="CFCC3B20">
      <w:start w:val="1"/>
      <w:numFmt w:val="decimal"/>
      <w:lvlText w:val="%7."/>
      <w:lvlJc w:val="left"/>
      <w:pPr>
        <w:ind w:left="5040" w:hanging="360"/>
      </w:pPr>
    </w:lvl>
    <w:lvl w:ilvl="7" w:tplc="9D52F1C0">
      <w:start w:val="1"/>
      <w:numFmt w:val="lowerLetter"/>
      <w:lvlText w:val="%8."/>
      <w:lvlJc w:val="left"/>
      <w:pPr>
        <w:ind w:left="5760" w:hanging="360"/>
      </w:pPr>
    </w:lvl>
    <w:lvl w:ilvl="8" w:tplc="FDA8C31E">
      <w:start w:val="1"/>
      <w:numFmt w:val="lowerRoman"/>
      <w:lvlText w:val="%9."/>
      <w:lvlJc w:val="right"/>
      <w:pPr>
        <w:ind w:left="6480" w:hanging="180"/>
      </w:pPr>
    </w:lvl>
  </w:abstractNum>
  <w:abstractNum w:abstractNumId="35" w15:restartNumberingAfterBreak="0">
    <w:nsid w:val="5ABB0C23"/>
    <w:multiLevelType w:val="hybridMultilevel"/>
    <w:tmpl w:val="B17A1848"/>
    <w:lvl w:ilvl="0" w:tplc="EBDC1BB8">
      <w:start w:val="1"/>
      <w:numFmt w:val="bullet"/>
      <w:lvlText w:val=""/>
      <w:lvlJc w:val="left"/>
      <w:pPr>
        <w:ind w:left="1440" w:hanging="360"/>
      </w:pPr>
      <w:rPr>
        <w:rFonts w:ascii="Symbol" w:hAnsi="Symbol"/>
      </w:rPr>
    </w:lvl>
    <w:lvl w:ilvl="1" w:tplc="C458D832">
      <w:start w:val="1"/>
      <w:numFmt w:val="bullet"/>
      <w:lvlText w:val=""/>
      <w:lvlJc w:val="left"/>
      <w:pPr>
        <w:ind w:left="1440" w:hanging="360"/>
      </w:pPr>
      <w:rPr>
        <w:rFonts w:ascii="Symbol" w:hAnsi="Symbol"/>
      </w:rPr>
    </w:lvl>
    <w:lvl w:ilvl="2" w:tplc="966E6870">
      <w:start w:val="1"/>
      <w:numFmt w:val="bullet"/>
      <w:lvlText w:val=""/>
      <w:lvlJc w:val="left"/>
      <w:pPr>
        <w:ind w:left="1440" w:hanging="360"/>
      </w:pPr>
      <w:rPr>
        <w:rFonts w:ascii="Symbol" w:hAnsi="Symbol"/>
      </w:rPr>
    </w:lvl>
    <w:lvl w:ilvl="3" w:tplc="F09051F0">
      <w:start w:val="1"/>
      <w:numFmt w:val="bullet"/>
      <w:lvlText w:val=""/>
      <w:lvlJc w:val="left"/>
      <w:pPr>
        <w:ind w:left="1440" w:hanging="360"/>
      </w:pPr>
      <w:rPr>
        <w:rFonts w:ascii="Symbol" w:hAnsi="Symbol"/>
      </w:rPr>
    </w:lvl>
    <w:lvl w:ilvl="4" w:tplc="CA00F540">
      <w:start w:val="1"/>
      <w:numFmt w:val="bullet"/>
      <w:lvlText w:val=""/>
      <w:lvlJc w:val="left"/>
      <w:pPr>
        <w:ind w:left="1440" w:hanging="360"/>
      </w:pPr>
      <w:rPr>
        <w:rFonts w:ascii="Symbol" w:hAnsi="Symbol"/>
      </w:rPr>
    </w:lvl>
    <w:lvl w:ilvl="5" w:tplc="36FEFE96">
      <w:start w:val="1"/>
      <w:numFmt w:val="bullet"/>
      <w:lvlText w:val=""/>
      <w:lvlJc w:val="left"/>
      <w:pPr>
        <w:ind w:left="1440" w:hanging="360"/>
      </w:pPr>
      <w:rPr>
        <w:rFonts w:ascii="Symbol" w:hAnsi="Symbol"/>
      </w:rPr>
    </w:lvl>
    <w:lvl w:ilvl="6" w:tplc="59BA8AC6">
      <w:start w:val="1"/>
      <w:numFmt w:val="bullet"/>
      <w:lvlText w:val=""/>
      <w:lvlJc w:val="left"/>
      <w:pPr>
        <w:ind w:left="1440" w:hanging="360"/>
      </w:pPr>
      <w:rPr>
        <w:rFonts w:ascii="Symbol" w:hAnsi="Symbol"/>
      </w:rPr>
    </w:lvl>
    <w:lvl w:ilvl="7" w:tplc="59440EB6">
      <w:start w:val="1"/>
      <w:numFmt w:val="bullet"/>
      <w:lvlText w:val=""/>
      <w:lvlJc w:val="left"/>
      <w:pPr>
        <w:ind w:left="1440" w:hanging="360"/>
      </w:pPr>
      <w:rPr>
        <w:rFonts w:ascii="Symbol" w:hAnsi="Symbol"/>
      </w:rPr>
    </w:lvl>
    <w:lvl w:ilvl="8" w:tplc="A6768AD0">
      <w:start w:val="1"/>
      <w:numFmt w:val="bullet"/>
      <w:lvlText w:val=""/>
      <w:lvlJc w:val="left"/>
      <w:pPr>
        <w:ind w:left="1440" w:hanging="360"/>
      </w:pPr>
      <w:rPr>
        <w:rFonts w:ascii="Symbol" w:hAnsi="Symbol"/>
      </w:rPr>
    </w:lvl>
  </w:abstractNum>
  <w:abstractNum w:abstractNumId="36" w15:restartNumberingAfterBreak="0">
    <w:nsid w:val="5DB729B7"/>
    <w:multiLevelType w:val="hybridMultilevel"/>
    <w:tmpl w:val="C190259C"/>
    <w:lvl w:ilvl="0" w:tplc="308857D8">
      <w:start w:val="15"/>
      <w:numFmt w:val="decimal"/>
      <w:lvlText w:val="%1."/>
      <w:lvlJc w:val="left"/>
      <w:pPr>
        <w:ind w:left="720" w:hanging="360"/>
      </w:pPr>
    </w:lvl>
    <w:lvl w:ilvl="1" w:tplc="759C8170">
      <w:start w:val="1"/>
      <w:numFmt w:val="lowerLetter"/>
      <w:lvlText w:val="%2."/>
      <w:lvlJc w:val="left"/>
      <w:pPr>
        <w:ind w:left="1440" w:hanging="360"/>
      </w:pPr>
    </w:lvl>
    <w:lvl w:ilvl="2" w:tplc="2D543456">
      <w:start w:val="1"/>
      <w:numFmt w:val="lowerRoman"/>
      <w:lvlText w:val="%3."/>
      <w:lvlJc w:val="right"/>
      <w:pPr>
        <w:ind w:left="2160" w:hanging="180"/>
      </w:pPr>
    </w:lvl>
    <w:lvl w:ilvl="3" w:tplc="58E8413C">
      <w:start w:val="1"/>
      <w:numFmt w:val="decimal"/>
      <w:lvlText w:val="%4."/>
      <w:lvlJc w:val="left"/>
      <w:pPr>
        <w:ind w:left="2880" w:hanging="360"/>
      </w:pPr>
    </w:lvl>
    <w:lvl w:ilvl="4" w:tplc="215E62B6">
      <w:start w:val="1"/>
      <w:numFmt w:val="lowerLetter"/>
      <w:lvlText w:val="%5."/>
      <w:lvlJc w:val="left"/>
      <w:pPr>
        <w:ind w:left="3600" w:hanging="360"/>
      </w:pPr>
    </w:lvl>
    <w:lvl w:ilvl="5" w:tplc="5C48A72C">
      <w:start w:val="1"/>
      <w:numFmt w:val="lowerRoman"/>
      <w:lvlText w:val="%6."/>
      <w:lvlJc w:val="right"/>
      <w:pPr>
        <w:ind w:left="4320" w:hanging="180"/>
      </w:pPr>
    </w:lvl>
    <w:lvl w:ilvl="6" w:tplc="C0EEDB52">
      <w:start w:val="1"/>
      <w:numFmt w:val="decimal"/>
      <w:lvlText w:val="%7."/>
      <w:lvlJc w:val="left"/>
      <w:pPr>
        <w:ind w:left="5040" w:hanging="360"/>
      </w:pPr>
    </w:lvl>
    <w:lvl w:ilvl="7" w:tplc="681EAE78">
      <w:start w:val="1"/>
      <w:numFmt w:val="lowerLetter"/>
      <w:lvlText w:val="%8."/>
      <w:lvlJc w:val="left"/>
      <w:pPr>
        <w:ind w:left="5760" w:hanging="360"/>
      </w:pPr>
    </w:lvl>
    <w:lvl w:ilvl="8" w:tplc="A3B8609E">
      <w:start w:val="1"/>
      <w:numFmt w:val="lowerRoman"/>
      <w:lvlText w:val="%9."/>
      <w:lvlJc w:val="right"/>
      <w:pPr>
        <w:ind w:left="6480" w:hanging="180"/>
      </w:pPr>
    </w:lvl>
  </w:abstractNum>
  <w:abstractNum w:abstractNumId="37" w15:restartNumberingAfterBreak="0">
    <w:nsid w:val="6269147A"/>
    <w:multiLevelType w:val="hybridMultilevel"/>
    <w:tmpl w:val="67606368"/>
    <w:lvl w:ilvl="0" w:tplc="0826DB2C">
      <w:start w:val="1"/>
      <w:numFmt w:val="bullet"/>
      <w:lvlText w:val=""/>
      <w:lvlJc w:val="left"/>
      <w:pPr>
        <w:ind w:left="1440" w:hanging="360"/>
      </w:pPr>
      <w:rPr>
        <w:rFonts w:ascii="Symbol" w:hAnsi="Symbol"/>
      </w:rPr>
    </w:lvl>
    <w:lvl w:ilvl="1" w:tplc="A4CEF4D2">
      <w:start w:val="1"/>
      <w:numFmt w:val="bullet"/>
      <w:lvlText w:val=""/>
      <w:lvlJc w:val="left"/>
      <w:pPr>
        <w:ind w:left="1440" w:hanging="360"/>
      </w:pPr>
      <w:rPr>
        <w:rFonts w:ascii="Symbol" w:hAnsi="Symbol"/>
      </w:rPr>
    </w:lvl>
    <w:lvl w:ilvl="2" w:tplc="B3BE1C2E">
      <w:start w:val="1"/>
      <w:numFmt w:val="bullet"/>
      <w:lvlText w:val=""/>
      <w:lvlJc w:val="left"/>
      <w:pPr>
        <w:ind w:left="1440" w:hanging="360"/>
      </w:pPr>
      <w:rPr>
        <w:rFonts w:ascii="Symbol" w:hAnsi="Symbol"/>
      </w:rPr>
    </w:lvl>
    <w:lvl w:ilvl="3" w:tplc="855692F6">
      <w:start w:val="1"/>
      <w:numFmt w:val="bullet"/>
      <w:lvlText w:val=""/>
      <w:lvlJc w:val="left"/>
      <w:pPr>
        <w:ind w:left="1440" w:hanging="360"/>
      </w:pPr>
      <w:rPr>
        <w:rFonts w:ascii="Symbol" w:hAnsi="Symbol"/>
      </w:rPr>
    </w:lvl>
    <w:lvl w:ilvl="4" w:tplc="78444198">
      <w:start w:val="1"/>
      <w:numFmt w:val="bullet"/>
      <w:lvlText w:val=""/>
      <w:lvlJc w:val="left"/>
      <w:pPr>
        <w:ind w:left="1440" w:hanging="360"/>
      </w:pPr>
      <w:rPr>
        <w:rFonts w:ascii="Symbol" w:hAnsi="Symbol"/>
      </w:rPr>
    </w:lvl>
    <w:lvl w:ilvl="5" w:tplc="E490E420">
      <w:start w:val="1"/>
      <w:numFmt w:val="bullet"/>
      <w:lvlText w:val=""/>
      <w:lvlJc w:val="left"/>
      <w:pPr>
        <w:ind w:left="1440" w:hanging="360"/>
      </w:pPr>
      <w:rPr>
        <w:rFonts w:ascii="Symbol" w:hAnsi="Symbol"/>
      </w:rPr>
    </w:lvl>
    <w:lvl w:ilvl="6" w:tplc="25360CE2">
      <w:start w:val="1"/>
      <w:numFmt w:val="bullet"/>
      <w:lvlText w:val=""/>
      <w:lvlJc w:val="left"/>
      <w:pPr>
        <w:ind w:left="1440" w:hanging="360"/>
      </w:pPr>
      <w:rPr>
        <w:rFonts w:ascii="Symbol" w:hAnsi="Symbol"/>
      </w:rPr>
    </w:lvl>
    <w:lvl w:ilvl="7" w:tplc="89667AD8">
      <w:start w:val="1"/>
      <w:numFmt w:val="bullet"/>
      <w:lvlText w:val=""/>
      <w:lvlJc w:val="left"/>
      <w:pPr>
        <w:ind w:left="1440" w:hanging="360"/>
      </w:pPr>
      <w:rPr>
        <w:rFonts w:ascii="Symbol" w:hAnsi="Symbol"/>
      </w:rPr>
    </w:lvl>
    <w:lvl w:ilvl="8" w:tplc="2D5A5C9A">
      <w:start w:val="1"/>
      <w:numFmt w:val="bullet"/>
      <w:lvlText w:val=""/>
      <w:lvlJc w:val="left"/>
      <w:pPr>
        <w:ind w:left="1440" w:hanging="360"/>
      </w:pPr>
      <w:rPr>
        <w:rFonts w:ascii="Symbol" w:hAnsi="Symbol"/>
      </w:rPr>
    </w:lvl>
  </w:abstractNum>
  <w:abstractNum w:abstractNumId="38" w15:restartNumberingAfterBreak="0">
    <w:nsid w:val="65D2D1F5"/>
    <w:multiLevelType w:val="hybridMultilevel"/>
    <w:tmpl w:val="36DC0E30"/>
    <w:lvl w:ilvl="0" w:tplc="AE1C0CD0">
      <w:start w:val="15"/>
      <w:numFmt w:val="decimal"/>
      <w:lvlText w:val="%1."/>
      <w:lvlJc w:val="left"/>
      <w:pPr>
        <w:ind w:left="720" w:hanging="360"/>
      </w:pPr>
    </w:lvl>
    <w:lvl w:ilvl="1" w:tplc="C65A0EDC">
      <w:start w:val="1"/>
      <w:numFmt w:val="lowerLetter"/>
      <w:lvlText w:val="%2."/>
      <w:lvlJc w:val="left"/>
      <w:pPr>
        <w:ind w:left="1440" w:hanging="360"/>
      </w:pPr>
    </w:lvl>
    <w:lvl w:ilvl="2" w:tplc="4A2CD88C">
      <w:start w:val="1"/>
      <w:numFmt w:val="lowerRoman"/>
      <w:lvlText w:val="%3."/>
      <w:lvlJc w:val="right"/>
      <w:pPr>
        <w:ind w:left="2160" w:hanging="180"/>
      </w:pPr>
    </w:lvl>
    <w:lvl w:ilvl="3" w:tplc="10169DE6">
      <w:start w:val="1"/>
      <w:numFmt w:val="decimal"/>
      <w:lvlText w:val="%4."/>
      <w:lvlJc w:val="left"/>
      <w:pPr>
        <w:ind w:left="2880" w:hanging="360"/>
      </w:pPr>
    </w:lvl>
    <w:lvl w:ilvl="4" w:tplc="2B3C188A">
      <w:start w:val="1"/>
      <w:numFmt w:val="lowerLetter"/>
      <w:lvlText w:val="%5."/>
      <w:lvlJc w:val="left"/>
      <w:pPr>
        <w:ind w:left="3600" w:hanging="360"/>
      </w:pPr>
    </w:lvl>
    <w:lvl w:ilvl="5" w:tplc="CBBA2318">
      <w:start w:val="1"/>
      <w:numFmt w:val="lowerRoman"/>
      <w:lvlText w:val="%6."/>
      <w:lvlJc w:val="right"/>
      <w:pPr>
        <w:ind w:left="4320" w:hanging="180"/>
      </w:pPr>
    </w:lvl>
    <w:lvl w:ilvl="6" w:tplc="912E3FF8">
      <w:start w:val="1"/>
      <w:numFmt w:val="decimal"/>
      <w:lvlText w:val="%7."/>
      <w:lvlJc w:val="left"/>
      <w:pPr>
        <w:ind w:left="5040" w:hanging="360"/>
      </w:pPr>
    </w:lvl>
    <w:lvl w:ilvl="7" w:tplc="77F20ACC">
      <w:start w:val="1"/>
      <w:numFmt w:val="lowerLetter"/>
      <w:lvlText w:val="%8."/>
      <w:lvlJc w:val="left"/>
      <w:pPr>
        <w:ind w:left="5760" w:hanging="360"/>
      </w:pPr>
    </w:lvl>
    <w:lvl w:ilvl="8" w:tplc="AE50AE60">
      <w:start w:val="1"/>
      <w:numFmt w:val="lowerRoman"/>
      <w:lvlText w:val="%9."/>
      <w:lvlJc w:val="right"/>
      <w:pPr>
        <w:ind w:left="6480" w:hanging="180"/>
      </w:pPr>
    </w:lvl>
  </w:abstractNum>
  <w:abstractNum w:abstractNumId="39" w15:restartNumberingAfterBreak="0">
    <w:nsid w:val="6A2736E0"/>
    <w:multiLevelType w:val="hybridMultilevel"/>
    <w:tmpl w:val="A538F69A"/>
    <w:lvl w:ilvl="0" w:tplc="14CEA8AE">
      <w:start w:val="1"/>
      <w:numFmt w:val="bullet"/>
      <w:lvlText w:val=""/>
      <w:lvlJc w:val="left"/>
      <w:pPr>
        <w:ind w:left="720" w:hanging="360"/>
      </w:pPr>
      <w:rPr>
        <w:rFonts w:ascii="Symbol" w:hAnsi="Symbol" w:hint="default"/>
      </w:rPr>
    </w:lvl>
    <w:lvl w:ilvl="1" w:tplc="9D24EAF8">
      <w:start w:val="1"/>
      <w:numFmt w:val="bullet"/>
      <w:lvlText w:val="o"/>
      <w:lvlJc w:val="left"/>
      <w:pPr>
        <w:ind w:left="1440" w:hanging="360"/>
      </w:pPr>
      <w:rPr>
        <w:rFonts w:ascii="Courier New" w:hAnsi="Courier New" w:hint="default"/>
      </w:rPr>
    </w:lvl>
    <w:lvl w:ilvl="2" w:tplc="CC6E1934">
      <w:start w:val="1"/>
      <w:numFmt w:val="bullet"/>
      <w:lvlText w:val=""/>
      <w:lvlJc w:val="left"/>
      <w:pPr>
        <w:ind w:left="2160" w:hanging="360"/>
      </w:pPr>
      <w:rPr>
        <w:rFonts w:ascii="Wingdings" w:hAnsi="Wingdings" w:hint="default"/>
      </w:rPr>
    </w:lvl>
    <w:lvl w:ilvl="3" w:tplc="3992010A">
      <w:start w:val="1"/>
      <w:numFmt w:val="bullet"/>
      <w:lvlText w:val=""/>
      <w:lvlJc w:val="left"/>
      <w:pPr>
        <w:ind w:left="2880" w:hanging="360"/>
      </w:pPr>
      <w:rPr>
        <w:rFonts w:ascii="Symbol" w:hAnsi="Symbol" w:hint="default"/>
      </w:rPr>
    </w:lvl>
    <w:lvl w:ilvl="4" w:tplc="2EC0D99C">
      <w:start w:val="1"/>
      <w:numFmt w:val="bullet"/>
      <w:lvlText w:val="o"/>
      <w:lvlJc w:val="left"/>
      <w:pPr>
        <w:ind w:left="3600" w:hanging="360"/>
      </w:pPr>
      <w:rPr>
        <w:rFonts w:ascii="Courier New" w:hAnsi="Courier New" w:hint="default"/>
      </w:rPr>
    </w:lvl>
    <w:lvl w:ilvl="5" w:tplc="C5DAC22C">
      <w:start w:val="1"/>
      <w:numFmt w:val="bullet"/>
      <w:lvlText w:val=""/>
      <w:lvlJc w:val="left"/>
      <w:pPr>
        <w:ind w:left="4320" w:hanging="360"/>
      </w:pPr>
      <w:rPr>
        <w:rFonts w:ascii="Wingdings" w:hAnsi="Wingdings" w:hint="default"/>
      </w:rPr>
    </w:lvl>
    <w:lvl w:ilvl="6" w:tplc="96EA3936">
      <w:start w:val="1"/>
      <w:numFmt w:val="bullet"/>
      <w:lvlText w:val=""/>
      <w:lvlJc w:val="left"/>
      <w:pPr>
        <w:ind w:left="5040" w:hanging="360"/>
      </w:pPr>
      <w:rPr>
        <w:rFonts w:ascii="Symbol" w:hAnsi="Symbol" w:hint="default"/>
      </w:rPr>
    </w:lvl>
    <w:lvl w:ilvl="7" w:tplc="2F7871F0">
      <w:start w:val="1"/>
      <w:numFmt w:val="bullet"/>
      <w:lvlText w:val="o"/>
      <w:lvlJc w:val="left"/>
      <w:pPr>
        <w:ind w:left="5760" w:hanging="360"/>
      </w:pPr>
      <w:rPr>
        <w:rFonts w:ascii="Courier New" w:hAnsi="Courier New" w:hint="default"/>
      </w:rPr>
    </w:lvl>
    <w:lvl w:ilvl="8" w:tplc="71704F8E">
      <w:start w:val="1"/>
      <w:numFmt w:val="bullet"/>
      <w:lvlText w:val=""/>
      <w:lvlJc w:val="left"/>
      <w:pPr>
        <w:ind w:left="6480" w:hanging="360"/>
      </w:pPr>
      <w:rPr>
        <w:rFonts w:ascii="Wingdings" w:hAnsi="Wingdings" w:hint="default"/>
      </w:rPr>
    </w:lvl>
  </w:abstractNum>
  <w:abstractNum w:abstractNumId="40" w15:restartNumberingAfterBreak="0">
    <w:nsid w:val="6BFD0EA4"/>
    <w:multiLevelType w:val="multilevel"/>
    <w:tmpl w:val="96269D6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1" w15:restartNumberingAfterBreak="0">
    <w:nsid w:val="6D99E9A9"/>
    <w:multiLevelType w:val="hybridMultilevel"/>
    <w:tmpl w:val="DE54E132"/>
    <w:lvl w:ilvl="0" w:tplc="DDB0307C">
      <w:start w:val="1"/>
      <w:numFmt w:val="upperLetter"/>
      <w:lvlText w:val="%1."/>
      <w:lvlJc w:val="left"/>
      <w:pPr>
        <w:ind w:left="720" w:hanging="360"/>
      </w:pPr>
    </w:lvl>
    <w:lvl w:ilvl="1" w:tplc="81921CA0">
      <w:start w:val="1"/>
      <w:numFmt w:val="lowerLetter"/>
      <w:lvlText w:val="%2."/>
      <w:lvlJc w:val="left"/>
      <w:pPr>
        <w:ind w:left="1440" w:hanging="360"/>
      </w:pPr>
    </w:lvl>
    <w:lvl w:ilvl="2" w:tplc="AF1AE94A">
      <w:start w:val="1"/>
      <w:numFmt w:val="lowerRoman"/>
      <w:lvlText w:val="%3."/>
      <w:lvlJc w:val="right"/>
      <w:pPr>
        <w:ind w:left="2160" w:hanging="180"/>
      </w:pPr>
    </w:lvl>
    <w:lvl w:ilvl="3" w:tplc="4CBE7FDC">
      <w:start w:val="1"/>
      <w:numFmt w:val="decimal"/>
      <w:lvlText w:val="%4."/>
      <w:lvlJc w:val="left"/>
      <w:pPr>
        <w:ind w:left="2880" w:hanging="360"/>
      </w:pPr>
    </w:lvl>
    <w:lvl w:ilvl="4" w:tplc="7A64BB30">
      <w:start w:val="1"/>
      <w:numFmt w:val="lowerLetter"/>
      <w:lvlText w:val="%5."/>
      <w:lvlJc w:val="left"/>
      <w:pPr>
        <w:ind w:left="3600" w:hanging="360"/>
      </w:pPr>
    </w:lvl>
    <w:lvl w:ilvl="5" w:tplc="BEEE344C">
      <w:start w:val="1"/>
      <w:numFmt w:val="lowerRoman"/>
      <w:lvlText w:val="%6."/>
      <w:lvlJc w:val="right"/>
      <w:pPr>
        <w:ind w:left="4320" w:hanging="180"/>
      </w:pPr>
    </w:lvl>
    <w:lvl w:ilvl="6" w:tplc="C9A2E1F4">
      <w:start w:val="1"/>
      <w:numFmt w:val="decimal"/>
      <w:lvlText w:val="%7."/>
      <w:lvlJc w:val="left"/>
      <w:pPr>
        <w:ind w:left="5040" w:hanging="360"/>
      </w:pPr>
    </w:lvl>
    <w:lvl w:ilvl="7" w:tplc="121CFC38">
      <w:start w:val="1"/>
      <w:numFmt w:val="lowerLetter"/>
      <w:lvlText w:val="%8."/>
      <w:lvlJc w:val="left"/>
      <w:pPr>
        <w:ind w:left="5760" w:hanging="360"/>
      </w:pPr>
    </w:lvl>
    <w:lvl w:ilvl="8" w:tplc="BC245E56">
      <w:start w:val="1"/>
      <w:numFmt w:val="lowerRoman"/>
      <w:lvlText w:val="%9."/>
      <w:lvlJc w:val="right"/>
      <w:pPr>
        <w:ind w:left="6480" w:hanging="180"/>
      </w:pPr>
    </w:lvl>
  </w:abstractNum>
  <w:abstractNum w:abstractNumId="42" w15:restartNumberingAfterBreak="0">
    <w:nsid w:val="6F531961"/>
    <w:multiLevelType w:val="hybridMultilevel"/>
    <w:tmpl w:val="FD5C4E5E"/>
    <w:lvl w:ilvl="0" w:tplc="FFFFFFF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F711EBA"/>
    <w:multiLevelType w:val="hybridMultilevel"/>
    <w:tmpl w:val="BC7673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76056AA8"/>
    <w:multiLevelType w:val="hybridMultilevel"/>
    <w:tmpl w:val="143A3A3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5" w15:restartNumberingAfterBreak="0">
    <w:nsid w:val="76C73C5F"/>
    <w:multiLevelType w:val="hybridMultilevel"/>
    <w:tmpl w:val="5EDE0726"/>
    <w:lvl w:ilvl="0" w:tplc="B1881ADA">
      <w:start w:val="1"/>
      <w:numFmt w:val="upperLetter"/>
      <w:lvlText w:val="%1."/>
      <w:lvlJc w:val="left"/>
      <w:pPr>
        <w:ind w:left="720" w:hanging="360"/>
      </w:pPr>
    </w:lvl>
    <w:lvl w:ilvl="1" w:tplc="A4C00D0E">
      <w:start w:val="1"/>
      <w:numFmt w:val="lowerLetter"/>
      <w:lvlText w:val="%2."/>
      <w:lvlJc w:val="left"/>
      <w:pPr>
        <w:ind w:left="1440" w:hanging="360"/>
      </w:pPr>
    </w:lvl>
    <w:lvl w:ilvl="2" w:tplc="33DA8B2C">
      <w:start w:val="1"/>
      <w:numFmt w:val="lowerRoman"/>
      <w:lvlText w:val="%3."/>
      <w:lvlJc w:val="right"/>
      <w:pPr>
        <w:ind w:left="2160" w:hanging="180"/>
      </w:pPr>
    </w:lvl>
    <w:lvl w:ilvl="3" w:tplc="99109F0A">
      <w:start w:val="1"/>
      <w:numFmt w:val="decimal"/>
      <w:lvlText w:val="%4."/>
      <w:lvlJc w:val="left"/>
      <w:pPr>
        <w:ind w:left="2880" w:hanging="360"/>
      </w:pPr>
    </w:lvl>
    <w:lvl w:ilvl="4" w:tplc="DED678C6">
      <w:start w:val="1"/>
      <w:numFmt w:val="lowerLetter"/>
      <w:lvlText w:val="%5."/>
      <w:lvlJc w:val="left"/>
      <w:pPr>
        <w:ind w:left="3600" w:hanging="360"/>
      </w:pPr>
    </w:lvl>
    <w:lvl w:ilvl="5" w:tplc="B01803A2">
      <w:start w:val="1"/>
      <w:numFmt w:val="lowerRoman"/>
      <w:lvlText w:val="%6."/>
      <w:lvlJc w:val="right"/>
      <w:pPr>
        <w:ind w:left="4320" w:hanging="180"/>
      </w:pPr>
    </w:lvl>
    <w:lvl w:ilvl="6" w:tplc="A18C16B2">
      <w:start w:val="1"/>
      <w:numFmt w:val="decimal"/>
      <w:lvlText w:val="%7."/>
      <w:lvlJc w:val="left"/>
      <w:pPr>
        <w:ind w:left="5040" w:hanging="360"/>
      </w:pPr>
    </w:lvl>
    <w:lvl w:ilvl="7" w:tplc="1C36CA0E">
      <w:start w:val="1"/>
      <w:numFmt w:val="lowerLetter"/>
      <w:lvlText w:val="%8."/>
      <w:lvlJc w:val="left"/>
      <w:pPr>
        <w:ind w:left="5760" w:hanging="360"/>
      </w:pPr>
    </w:lvl>
    <w:lvl w:ilvl="8" w:tplc="F1084402">
      <w:start w:val="1"/>
      <w:numFmt w:val="lowerRoman"/>
      <w:lvlText w:val="%9."/>
      <w:lvlJc w:val="right"/>
      <w:pPr>
        <w:ind w:left="6480" w:hanging="180"/>
      </w:pPr>
    </w:lvl>
  </w:abstractNum>
  <w:abstractNum w:abstractNumId="46" w15:restartNumberingAfterBreak="0">
    <w:nsid w:val="77A8BCD4"/>
    <w:multiLevelType w:val="hybridMultilevel"/>
    <w:tmpl w:val="221CE29C"/>
    <w:lvl w:ilvl="0" w:tplc="3A3EE8FC">
      <w:start w:val="1"/>
      <w:numFmt w:val="bullet"/>
      <w:lvlText w:val="·"/>
      <w:lvlJc w:val="left"/>
      <w:pPr>
        <w:ind w:left="720" w:hanging="360"/>
      </w:pPr>
      <w:rPr>
        <w:rFonts w:ascii="Symbol" w:hAnsi="Symbol" w:hint="default"/>
      </w:rPr>
    </w:lvl>
    <w:lvl w:ilvl="1" w:tplc="9C54E59A">
      <w:start w:val="1"/>
      <w:numFmt w:val="bullet"/>
      <w:lvlText w:val="o"/>
      <w:lvlJc w:val="left"/>
      <w:pPr>
        <w:ind w:left="1440" w:hanging="360"/>
      </w:pPr>
      <w:rPr>
        <w:rFonts w:ascii="Courier New" w:hAnsi="Courier New" w:hint="default"/>
      </w:rPr>
    </w:lvl>
    <w:lvl w:ilvl="2" w:tplc="D3F62BDA">
      <w:start w:val="1"/>
      <w:numFmt w:val="bullet"/>
      <w:lvlText w:val=""/>
      <w:lvlJc w:val="left"/>
      <w:pPr>
        <w:ind w:left="2160" w:hanging="360"/>
      </w:pPr>
      <w:rPr>
        <w:rFonts w:ascii="Wingdings" w:hAnsi="Wingdings" w:hint="default"/>
      </w:rPr>
    </w:lvl>
    <w:lvl w:ilvl="3" w:tplc="B1047488">
      <w:start w:val="1"/>
      <w:numFmt w:val="bullet"/>
      <w:lvlText w:val=""/>
      <w:lvlJc w:val="left"/>
      <w:pPr>
        <w:ind w:left="2880" w:hanging="360"/>
      </w:pPr>
      <w:rPr>
        <w:rFonts w:ascii="Symbol" w:hAnsi="Symbol" w:hint="default"/>
      </w:rPr>
    </w:lvl>
    <w:lvl w:ilvl="4" w:tplc="048A6E3A">
      <w:start w:val="1"/>
      <w:numFmt w:val="bullet"/>
      <w:lvlText w:val="o"/>
      <w:lvlJc w:val="left"/>
      <w:pPr>
        <w:ind w:left="3600" w:hanging="360"/>
      </w:pPr>
      <w:rPr>
        <w:rFonts w:ascii="Courier New" w:hAnsi="Courier New" w:hint="default"/>
      </w:rPr>
    </w:lvl>
    <w:lvl w:ilvl="5" w:tplc="215C41BA">
      <w:start w:val="1"/>
      <w:numFmt w:val="bullet"/>
      <w:lvlText w:val=""/>
      <w:lvlJc w:val="left"/>
      <w:pPr>
        <w:ind w:left="4320" w:hanging="360"/>
      </w:pPr>
      <w:rPr>
        <w:rFonts w:ascii="Wingdings" w:hAnsi="Wingdings" w:hint="default"/>
      </w:rPr>
    </w:lvl>
    <w:lvl w:ilvl="6" w:tplc="EECC9F8A">
      <w:start w:val="1"/>
      <w:numFmt w:val="bullet"/>
      <w:lvlText w:val=""/>
      <w:lvlJc w:val="left"/>
      <w:pPr>
        <w:ind w:left="5040" w:hanging="360"/>
      </w:pPr>
      <w:rPr>
        <w:rFonts w:ascii="Symbol" w:hAnsi="Symbol" w:hint="default"/>
      </w:rPr>
    </w:lvl>
    <w:lvl w:ilvl="7" w:tplc="007C0710">
      <w:start w:val="1"/>
      <w:numFmt w:val="bullet"/>
      <w:lvlText w:val="o"/>
      <w:lvlJc w:val="left"/>
      <w:pPr>
        <w:ind w:left="5760" w:hanging="360"/>
      </w:pPr>
      <w:rPr>
        <w:rFonts w:ascii="Courier New" w:hAnsi="Courier New" w:hint="default"/>
      </w:rPr>
    </w:lvl>
    <w:lvl w:ilvl="8" w:tplc="7334309A">
      <w:start w:val="1"/>
      <w:numFmt w:val="bullet"/>
      <w:lvlText w:val=""/>
      <w:lvlJc w:val="left"/>
      <w:pPr>
        <w:ind w:left="6480" w:hanging="360"/>
      </w:pPr>
      <w:rPr>
        <w:rFonts w:ascii="Wingdings" w:hAnsi="Wingdings" w:hint="default"/>
      </w:rPr>
    </w:lvl>
  </w:abstractNum>
  <w:abstractNum w:abstractNumId="47" w15:restartNumberingAfterBreak="0">
    <w:nsid w:val="77E60E0F"/>
    <w:multiLevelType w:val="hybridMultilevel"/>
    <w:tmpl w:val="1562D4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8" w15:restartNumberingAfterBreak="0">
    <w:nsid w:val="7B2D46B3"/>
    <w:multiLevelType w:val="hybridMultilevel"/>
    <w:tmpl w:val="5EC6538A"/>
    <w:lvl w:ilvl="0" w:tplc="18090015">
      <w:start w:val="1"/>
      <w:numFmt w:val="upperLetter"/>
      <w:pStyle w:val="ListBullet3"/>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271978426">
    <w:abstractNumId w:val="11"/>
  </w:num>
  <w:num w:numId="2" w16cid:durableId="1971738366">
    <w:abstractNumId w:val="39"/>
  </w:num>
  <w:num w:numId="3" w16cid:durableId="2030567871">
    <w:abstractNumId w:val="41"/>
  </w:num>
  <w:num w:numId="4" w16cid:durableId="1558198239">
    <w:abstractNumId w:val="32"/>
  </w:num>
  <w:num w:numId="5" w16cid:durableId="2005276707">
    <w:abstractNumId w:val="45"/>
  </w:num>
  <w:num w:numId="6" w16cid:durableId="1420716345">
    <w:abstractNumId w:val="48"/>
  </w:num>
  <w:num w:numId="7" w16cid:durableId="1572888390">
    <w:abstractNumId w:val="47"/>
  </w:num>
  <w:num w:numId="8" w16cid:durableId="1169128888">
    <w:abstractNumId w:val="6"/>
  </w:num>
  <w:num w:numId="9" w16cid:durableId="5600880">
    <w:abstractNumId w:val="28"/>
  </w:num>
  <w:num w:numId="10" w16cid:durableId="289867497">
    <w:abstractNumId w:val="9"/>
  </w:num>
  <w:num w:numId="11" w16cid:durableId="1813323944">
    <w:abstractNumId w:val="14"/>
  </w:num>
  <w:num w:numId="12" w16cid:durableId="458186493">
    <w:abstractNumId w:val="40"/>
  </w:num>
  <w:num w:numId="13" w16cid:durableId="5788568">
    <w:abstractNumId w:val="2"/>
  </w:num>
  <w:num w:numId="14" w16cid:durableId="1520050106">
    <w:abstractNumId w:val="24"/>
  </w:num>
  <w:num w:numId="15" w16cid:durableId="2038314557">
    <w:abstractNumId w:val="43"/>
  </w:num>
  <w:num w:numId="16" w16cid:durableId="1668701888">
    <w:abstractNumId w:val="19"/>
  </w:num>
  <w:num w:numId="17" w16cid:durableId="83037856">
    <w:abstractNumId w:val="27"/>
  </w:num>
  <w:num w:numId="18" w16cid:durableId="929510540">
    <w:abstractNumId w:val="8"/>
  </w:num>
  <w:num w:numId="19" w16cid:durableId="1440874933">
    <w:abstractNumId w:val="13"/>
  </w:num>
  <w:num w:numId="20" w16cid:durableId="1516385525">
    <w:abstractNumId w:val="25"/>
  </w:num>
  <w:num w:numId="21" w16cid:durableId="1969891562">
    <w:abstractNumId w:val="18"/>
  </w:num>
  <w:num w:numId="22" w16cid:durableId="1039623803">
    <w:abstractNumId w:val="7"/>
  </w:num>
  <w:num w:numId="23" w16cid:durableId="2107848624">
    <w:abstractNumId w:val="37"/>
  </w:num>
  <w:num w:numId="24" w16cid:durableId="1975600941">
    <w:abstractNumId w:val="16"/>
  </w:num>
  <w:num w:numId="25" w16cid:durableId="2042657887">
    <w:abstractNumId w:val="35"/>
  </w:num>
  <w:num w:numId="26" w16cid:durableId="406079038">
    <w:abstractNumId w:val="17"/>
  </w:num>
  <w:num w:numId="27" w16cid:durableId="838692754">
    <w:abstractNumId w:val="31"/>
  </w:num>
  <w:num w:numId="28" w16cid:durableId="1368331225">
    <w:abstractNumId w:val="20"/>
  </w:num>
  <w:num w:numId="29" w16cid:durableId="2067021375">
    <w:abstractNumId w:val="23"/>
  </w:num>
  <w:num w:numId="30" w16cid:durableId="420225307">
    <w:abstractNumId w:val="4"/>
  </w:num>
  <w:num w:numId="31" w16cid:durableId="393966479">
    <w:abstractNumId w:val="42"/>
  </w:num>
  <w:num w:numId="32" w16cid:durableId="229461069">
    <w:abstractNumId w:val="44"/>
  </w:num>
  <w:num w:numId="33" w16cid:durableId="1434086435">
    <w:abstractNumId w:val="26"/>
  </w:num>
  <w:num w:numId="34" w16cid:durableId="2143686850">
    <w:abstractNumId w:val="3"/>
  </w:num>
  <w:num w:numId="35" w16cid:durableId="87163233">
    <w:abstractNumId w:val="15"/>
  </w:num>
  <w:num w:numId="36" w16cid:durableId="68356685">
    <w:abstractNumId w:val="29"/>
  </w:num>
  <w:num w:numId="37" w16cid:durableId="608122597">
    <w:abstractNumId w:val="38"/>
  </w:num>
  <w:num w:numId="38" w16cid:durableId="2098939701">
    <w:abstractNumId w:val="46"/>
  </w:num>
  <w:num w:numId="39" w16cid:durableId="1779986116">
    <w:abstractNumId w:val="21"/>
  </w:num>
  <w:num w:numId="40" w16cid:durableId="420105662">
    <w:abstractNumId w:val="0"/>
  </w:num>
  <w:num w:numId="41" w16cid:durableId="1591500947">
    <w:abstractNumId w:val="30"/>
  </w:num>
  <w:num w:numId="42" w16cid:durableId="1830704793">
    <w:abstractNumId w:val="22"/>
  </w:num>
  <w:num w:numId="43" w16cid:durableId="1802721431">
    <w:abstractNumId w:val="33"/>
  </w:num>
  <w:num w:numId="44" w16cid:durableId="1035428079">
    <w:abstractNumId w:val="34"/>
  </w:num>
  <w:num w:numId="45" w16cid:durableId="306084302">
    <w:abstractNumId w:val="36"/>
  </w:num>
  <w:num w:numId="46" w16cid:durableId="2096199822">
    <w:abstractNumId w:val="5"/>
  </w:num>
  <w:num w:numId="47" w16cid:durableId="1433286126">
    <w:abstractNumId w:val="10"/>
  </w:num>
  <w:num w:numId="48" w16cid:durableId="1339507649">
    <w:abstractNumId w:val="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0" w:nlCheck="1" w:checkStyle="0"/>
  <w:activeWritingStyle w:appName="MSWord" w:lang="fr-FR" w:vendorID="64" w:dllVersion="0" w:nlCheck="1" w:checkStyle="0"/>
  <w:activeWritingStyle w:appName="MSWord" w:lang="en-IE" w:vendorID="64" w:dllVersion="0" w:nlCheck="1" w:checkStyle="0"/>
  <w:activeWritingStyle w:appName="MSWord" w:lang="en-GB" w:vendorID="64" w:dllVersion="0" w:nlCheck="1" w:checkStyle="0"/>
  <w:activeWritingStyle w:appName="MSWord" w:lang="fr-FR" w:vendorID="64" w:dllVersion="4096" w:nlCheck="1" w:checkStyle="0"/>
  <w:activeWritingStyle w:appName="MSWord" w:lang="en-IE" w:vendorID="64" w:dllVersion="4096" w:nlCheck="1" w:checkStyle="0"/>
  <w:activeWritingStyle w:appName="MSWord" w:lang="en-GB" w:vendorID="64" w:dllVersion="4096" w:nlCheck="1" w:checkStyle="0"/>
  <w:activeWritingStyle w:appName="MSWord" w:lang="en-US" w:vendorID="64" w:dllVersion="4096" w:nlCheck="1" w:checkStyle="0"/>
  <w:proofState w:spelling="clean" w:grammar="clean"/>
  <w:defaultTabStop w:val="720"/>
  <w:doNotHyphenateCaps/>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BA8"/>
    <w:rsid w:val="0000051C"/>
    <w:rsid w:val="00000E57"/>
    <w:rsid w:val="000010A0"/>
    <w:rsid w:val="000022C2"/>
    <w:rsid w:val="000026E5"/>
    <w:rsid w:val="00002DF0"/>
    <w:rsid w:val="00002E38"/>
    <w:rsid w:val="00003673"/>
    <w:rsid w:val="00003B70"/>
    <w:rsid w:val="000045EF"/>
    <w:rsid w:val="00004640"/>
    <w:rsid w:val="0000660F"/>
    <w:rsid w:val="00006AFA"/>
    <w:rsid w:val="00006DC8"/>
    <w:rsid w:val="00007035"/>
    <w:rsid w:val="000075E9"/>
    <w:rsid w:val="00007CBD"/>
    <w:rsid w:val="00010FD3"/>
    <w:rsid w:val="00012638"/>
    <w:rsid w:val="000127AF"/>
    <w:rsid w:val="000127FC"/>
    <w:rsid w:val="00012C2B"/>
    <w:rsid w:val="0001607B"/>
    <w:rsid w:val="0001623B"/>
    <w:rsid w:val="00017125"/>
    <w:rsid w:val="000171B2"/>
    <w:rsid w:val="00017411"/>
    <w:rsid w:val="000200E4"/>
    <w:rsid w:val="0002035B"/>
    <w:rsid w:val="00022753"/>
    <w:rsid w:val="00022F93"/>
    <w:rsid w:val="0002516A"/>
    <w:rsid w:val="000256DF"/>
    <w:rsid w:val="00025E3B"/>
    <w:rsid w:val="00026767"/>
    <w:rsid w:val="00027423"/>
    <w:rsid w:val="00027A63"/>
    <w:rsid w:val="00027CE7"/>
    <w:rsid w:val="00027D1B"/>
    <w:rsid w:val="00030092"/>
    <w:rsid w:val="000310E6"/>
    <w:rsid w:val="000313A2"/>
    <w:rsid w:val="00031E4F"/>
    <w:rsid w:val="00032762"/>
    <w:rsid w:val="00033883"/>
    <w:rsid w:val="00033A2F"/>
    <w:rsid w:val="00034B57"/>
    <w:rsid w:val="00035473"/>
    <w:rsid w:val="00035B50"/>
    <w:rsid w:val="0003628A"/>
    <w:rsid w:val="000364FB"/>
    <w:rsid w:val="00036C8C"/>
    <w:rsid w:val="00036FE1"/>
    <w:rsid w:val="000374D7"/>
    <w:rsid w:val="000414AE"/>
    <w:rsid w:val="000418FB"/>
    <w:rsid w:val="000420AA"/>
    <w:rsid w:val="00042945"/>
    <w:rsid w:val="000439ED"/>
    <w:rsid w:val="00043C7D"/>
    <w:rsid w:val="00044127"/>
    <w:rsid w:val="00044793"/>
    <w:rsid w:val="00044A6A"/>
    <w:rsid w:val="00045B15"/>
    <w:rsid w:val="000463AC"/>
    <w:rsid w:val="0004693F"/>
    <w:rsid w:val="00046E6D"/>
    <w:rsid w:val="0004733B"/>
    <w:rsid w:val="000477B8"/>
    <w:rsid w:val="000478E4"/>
    <w:rsid w:val="00047ACD"/>
    <w:rsid w:val="00047EA7"/>
    <w:rsid w:val="00050AB1"/>
    <w:rsid w:val="00052742"/>
    <w:rsid w:val="00052D92"/>
    <w:rsid w:val="00054734"/>
    <w:rsid w:val="00054BC7"/>
    <w:rsid w:val="00055A90"/>
    <w:rsid w:val="00056ABF"/>
    <w:rsid w:val="00056B54"/>
    <w:rsid w:val="00057729"/>
    <w:rsid w:val="00057A29"/>
    <w:rsid w:val="00057BA5"/>
    <w:rsid w:val="00060034"/>
    <w:rsid w:val="00061175"/>
    <w:rsid w:val="0006248D"/>
    <w:rsid w:val="00063AE8"/>
    <w:rsid w:val="00063E11"/>
    <w:rsid w:val="000649D4"/>
    <w:rsid w:val="000653E2"/>
    <w:rsid w:val="0006623F"/>
    <w:rsid w:val="0006642D"/>
    <w:rsid w:val="000666B5"/>
    <w:rsid w:val="00067885"/>
    <w:rsid w:val="000679FC"/>
    <w:rsid w:val="00067A9A"/>
    <w:rsid w:val="000700E7"/>
    <w:rsid w:val="00071EF2"/>
    <w:rsid w:val="0007214B"/>
    <w:rsid w:val="0007233B"/>
    <w:rsid w:val="0007302A"/>
    <w:rsid w:val="000733CE"/>
    <w:rsid w:val="000747E6"/>
    <w:rsid w:val="00074960"/>
    <w:rsid w:val="00074F3A"/>
    <w:rsid w:val="0007510C"/>
    <w:rsid w:val="00075296"/>
    <w:rsid w:val="00076D00"/>
    <w:rsid w:val="0007797D"/>
    <w:rsid w:val="00077D71"/>
    <w:rsid w:val="0008029E"/>
    <w:rsid w:val="00080926"/>
    <w:rsid w:val="000818EA"/>
    <w:rsid w:val="000822B7"/>
    <w:rsid w:val="000824BE"/>
    <w:rsid w:val="0008250F"/>
    <w:rsid w:val="0008404C"/>
    <w:rsid w:val="000849E0"/>
    <w:rsid w:val="000855CF"/>
    <w:rsid w:val="00086469"/>
    <w:rsid w:val="00086F37"/>
    <w:rsid w:val="00087238"/>
    <w:rsid w:val="00087792"/>
    <w:rsid w:val="00087C39"/>
    <w:rsid w:val="000902B4"/>
    <w:rsid w:val="0009081A"/>
    <w:rsid w:val="00090C04"/>
    <w:rsid w:val="00091211"/>
    <w:rsid w:val="00092948"/>
    <w:rsid w:val="00093905"/>
    <w:rsid w:val="000940EE"/>
    <w:rsid w:val="0009424E"/>
    <w:rsid w:val="000958CE"/>
    <w:rsid w:val="00096028"/>
    <w:rsid w:val="0009752A"/>
    <w:rsid w:val="00097907"/>
    <w:rsid w:val="00097A93"/>
    <w:rsid w:val="00097F88"/>
    <w:rsid w:val="000A03D1"/>
    <w:rsid w:val="000A0679"/>
    <w:rsid w:val="000A2822"/>
    <w:rsid w:val="000A2A7A"/>
    <w:rsid w:val="000A2E94"/>
    <w:rsid w:val="000A3801"/>
    <w:rsid w:val="000A3F10"/>
    <w:rsid w:val="000A4320"/>
    <w:rsid w:val="000A43D8"/>
    <w:rsid w:val="000A4882"/>
    <w:rsid w:val="000A60FA"/>
    <w:rsid w:val="000A6247"/>
    <w:rsid w:val="000A6E7D"/>
    <w:rsid w:val="000B092E"/>
    <w:rsid w:val="000B0C4D"/>
    <w:rsid w:val="000B1271"/>
    <w:rsid w:val="000B264F"/>
    <w:rsid w:val="000B2749"/>
    <w:rsid w:val="000B2C2E"/>
    <w:rsid w:val="000B2CE0"/>
    <w:rsid w:val="000B3901"/>
    <w:rsid w:val="000B506B"/>
    <w:rsid w:val="000B5249"/>
    <w:rsid w:val="000B6759"/>
    <w:rsid w:val="000B685E"/>
    <w:rsid w:val="000B758C"/>
    <w:rsid w:val="000B7F4B"/>
    <w:rsid w:val="000C0E9B"/>
    <w:rsid w:val="000C1821"/>
    <w:rsid w:val="000C1A24"/>
    <w:rsid w:val="000C28F4"/>
    <w:rsid w:val="000C312B"/>
    <w:rsid w:val="000C3B0D"/>
    <w:rsid w:val="000C3B7A"/>
    <w:rsid w:val="000C3C21"/>
    <w:rsid w:val="000C40DB"/>
    <w:rsid w:val="000C4422"/>
    <w:rsid w:val="000C576A"/>
    <w:rsid w:val="000C5A50"/>
    <w:rsid w:val="000C5D96"/>
    <w:rsid w:val="000C5E17"/>
    <w:rsid w:val="000D0374"/>
    <w:rsid w:val="000D16ED"/>
    <w:rsid w:val="000D1A26"/>
    <w:rsid w:val="000D26EB"/>
    <w:rsid w:val="000D2D7A"/>
    <w:rsid w:val="000D32D8"/>
    <w:rsid w:val="000D40DA"/>
    <w:rsid w:val="000D4CA4"/>
    <w:rsid w:val="000D5773"/>
    <w:rsid w:val="000D6844"/>
    <w:rsid w:val="000E09AF"/>
    <w:rsid w:val="000E0D13"/>
    <w:rsid w:val="000E1990"/>
    <w:rsid w:val="000E27A4"/>
    <w:rsid w:val="000E2C55"/>
    <w:rsid w:val="000E355E"/>
    <w:rsid w:val="000E3BBC"/>
    <w:rsid w:val="000E4C1B"/>
    <w:rsid w:val="000E60A8"/>
    <w:rsid w:val="000E7835"/>
    <w:rsid w:val="000F04C4"/>
    <w:rsid w:val="000F0A36"/>
    <w:rsid w:val="000F0D97"/>
    <w:rsid w:val="000F12BE"/>
    <w:rsid w:val="000F1869"/>
    <w:rsid w:val="000F1C48"/>
    <w:rsid w:val="000F2083"/>
    <w:rsid w:val="000F2157"/>
    <w:rsid w:val="000F27F7"/>
    <w:rsid w:val="000F2BE6"/>
    <w:rsid w:val="000F2E17"/>
    <w:rsid w:val="000F306E"/>
    <w:rsid w:val="000F3343"/>
    <w:rsid w:val="000F4539"/>
    <w:rsid w:val="000F4BF1"/>
    <w:rsid w:val="000F5821"/>
    <w:rsid w:val="000F598D"/>
    <w:rsid w:val="000F5AE9"/>
    <w:rsid w:val="000F63FB"/>
    <w:rsid w:val="000F6D77"/>
    <w:rsid w:val="000F74AF"/>
    <w:rsid w:val="00100A0B"/>
    <w:rsid w:val="00100E37"/>
    <w:rsid w:val="001015A4"/>
    <w:rsid w:val="00103982"/>
    <w:rsid w:val="0010449B"/>
    <w:rsid w:val="0010478F"/>
    <w:rsid w:val="00104B0C"/>
    <w:rsid w:val="00105B94"/>
    <w:rsid w:val="00105D23"/>
    <w:rsid w:val="00106D80"/>
    <w:rsid w:val="0010726F"/>
    <w:rsid w:val="0010790F"/>
    <w:rsid w:val="00107D95"/>
    <w:rsid w:val="00112337"/>
    <w:rsid w:val="0011348F"/>
    <w:rsid w:val="00113696"/>
    <w:rsid w:val="00114638"/>
    <w:rsid w:val="0011568F"/>
    <w:rsid w:val="001159E4"/>
    <w:rsid w:val="00116201"/>
    <w:rsid w:val="00117206"/>
    <w:rsid w:val="0012307B"/>
    <w:rsid w:val="00123BC3"/>
    <w:rsid w:val="0012516F"/>
    <w:rsid w:val="00127233"/>
    <w:rsid w:val="00127F6D"/>
    <w:rsid w:val="00130854"/>
    <w:rsid w:val="00131153"/>
    <w:rsid w:val="00131205"/>
    <w:rsid w:val="00131BF9"/>
    <w:rsid w:val="00131D4B"/>
    <w:rsid w:val="00132BAB"/>
    <w:rsid w:val="00132ED5"/>
    <w:rsid w:val="00132F64"/>
    <w:rsid w:val="00133424"/>
    <w:rsid w:val="00133863"/>
    <w:rsid w:val="00133C46"/>
    <w:rsid w:val="0013427D"/>
    <w:rsid w:val="0013437D"/>
    <w:rsid w:val="001346C4"/>
    <w:rsid w:val="00135037"/>
    <w:rsid w:val="001352D9"/>
    <w:rsid w:val="00135E50"/>
    <w:rsid w:val="001362E6"/>
    <w:rsid w:val="00137235"/>
    <w:rsid w:val="0013F321"/>
    <w:rsid w:val="001418B4"/>
    <w:rsid w:val="0014236E"/>
    <w:rsid w:val="001428AA"/>
    <w:rsid w:val="00142B73"/>
    <w:rsid w:val="00142EFF"/>
    <w:rsid w:val="00143A0E"/>
    <w:rsid w:val="001445E2"/>
    <w:rsid w:val="0014483B"/>
    <w:rsid w:val="00145D20"/>
    <w:rsid w:val="00145DC2"/>
    <w:rsid w:val="00146DBB"/>
    <w:rsid w:val="00147232"/>
    <w:rsid w:val="00150658"/>
    <w:rsid w:val="00150E7A"/>
    <w:rsid w:val="00150E9E"/>
    <w:rsid w:val="001541D6"/>
    <w:rsid w:val="00155757"/>
    <w:rsid w:val="001573E6"/>
    <w:rsid w:val="00157D64"/>
    <w:rsid w:val="001618A5"/>
    <w:rsid w:val="00161E3F"/>
    <w:rsid w:val="00162A66"/>
    <w:rsid w:val="001632C4"/>
    <w:rsid w:val="00163527"/>
    <w:rsid w:val="001638CA"/>
    <w:rsid w:val="00163BD6"/>
    <w:rsid w:val="00163ECD"/>
    <w:rsid w:val="00163FC9"/>
    <w:rsid w:val="001646C3"/>
    <w:rsid w:val="001650A8"/>
    <w:rsid w:val="001676BD"/>
    <w:rsid w:val="001710D6"/>
    <w:rsid w:val="00171A5E"/>
    <w:rsid w:val="00173590"/>
    <w:rsid w:val="00173A0E"/>
    <w:rsid w:val="00174BDF"/>
    <w:rsid w:val="00174E26"/>
    <w:rsid w:val="00174FED"/>
    <w:rsid w:val="0017553B"/>
    <w:rsid w:val="0017604C"/>
    <w:rsid w:val="001767B8"/>
    <w:rsid w:val="001771AF"/>
    <w:rsid w:val="00177A33"/>
    <w:rsid w:val="001805A3"/>
    <w:rsid w:val="00180642"/>
    <w:rsid w:val="00180EAE"/>
    <w:rsid w:val="00182D64"/>
    <w:rsid w:val="0018378A"/>
    <w:rsid w:val="00184579"/>
    <w:rsid w:val="001849CB"/>
    <w:rsid w:val="00185934"/>
    <w:rsid w:val="00185A29"/>
    <w:rsid w:val="00186EBA"/>
    <w:rsid w:val="0018779A"/>
    <w:rsid w:val="001877E0"/>
    <w:rsid w:val="001907D8"/>
    <w:rsid w:val="00190E37"/>
    <w:rsid w:val="00191009"/>
    <w:rsid w:val="001921DF"/>
    <w:rsid w:val="00193CEF"/>
    <w:rsid w:val="00193D82"/>
    <w:rsid w:val="00194B0A"/>
    <w:rsid w:val="00195CDE"/>
    <w:rsid w:val="00196E53"/>
    <w:rsid w:val="001A0680"/>
    <w:rsid w:val="001A087D"/>
    <w:rsid w:val="001A106B"/>
    <w:rsid w:val="001A1C93"/>
    <w:rsid w:val="001A2B6A"/>
    <w:rsid w:val="001A36B7"/>
    <w:rsid w:val="001A399E"/>
    <w:rsid w:val="001A50C6"/>
    <w:rsid w:val="001A53BC"/>
    <w:rsid w:val="001A5F20"/>
    <w:rsid w:val="001A771D"/>
    <w:rsid w:val="001A7AC6"/>
    <w:rsid w:val="001B01D5"/>
    <w:rsid w:val="001B0ED9"/>
    <w:rsid w:val="001B1440"/>
    <w:rsid w:val="001B1794"/>
    <w:rsid w:val="001B3321"/>
    <w:rsid w:val="001B3354"/>
    <w:rsid w:val="001B3862"/>
    <w:rsid w:val="001B39BB"/>
    <w:rsid w:val="001B3EC1"/>
    <w:rsid w:val="001B3EDC"/>
    <w:rsid w:val="001B46C9"/>
    <w:rsid w:val="001B47B2"/>
    <w:rsid w:val="001B62AF"/>
    <w:rsid w:val="001B6C37"/>
    <w:rsid w:val="001B789C"/>
    <w:rsid w:val="001B79EF"/>
    <w:rsid w:val="001B7C6B"/>
    <w:rsid w:val="001C10A7"/>
    <w:rsid w:val="001C253D"/>
    <w:rsid w:val="001C40C6"/>
    <w:rsid w:val="001C44D9"/>
    <w:rsid w:val="001C5A02"/>
    <w:rsid w:val="001C5AA7"/>
    <w:rsid w:val="001C6090"/>
    <w:rsid w:val="001C6C30"/>
    <w:rsid w:val="001D0E26"/>
    <w:rsid w:val="001D11AA"/>
    <w:rsid w:val="001D14A5"/>
    <w:rsid w:val="001D176C"/>
    <w:rsid w:val="001D2CD2"/>
    <w:rsid w:val="001D2F2F"/>
    <w:rsid w:val="001D3B3B"/>
    <w:rsid w:val="001D3D01"/>
    <w:rsid w:val="001D45C8"/>
    <w:rsid w:val="001D4A6E"/>
    <w:rsid w:val="001D4BDC"/>
    <w:rsid w:val="001D4ED0"/>
    <w:rsid w:val="001D603A"/>
    <w:rsid w:val="001D6765"/>
    <w:rsid w:val="001D754D"/>
    <w:rsid w:val="001D76A5"/>
    <w:rsid w:val="001D7B1E"/>
    <w:rsid w:val="001D7C9F"/>
    <w:rsid w:val="001E0235"/>
    <w:rsid w:val="001E1486"/>
    <w:rsid w:val="001E1645"/>
    <w:rsid w:val="001E1B72"/>
    <w:rsid w:val="001E2CC7"/>
    <w:rsid w:val="001E2ECA"/>
    <w:rsid w:val="001E34C0"/>
    <w:rsid w:val="001E422E"/>
    <w:rsid w:val="001E47E9"/>
    <w:rsid w:val="001E4983"/>
    <w:rsid w:val="001E508B"/>
    <w:rsid w:val="001E56CA"/>
    <w:rsid w:val="001E63DF"/>
    <w:rsid w:val="001E65BB"/>
    <w:rsid w:val="001E6BAF"/>
    <w:rsid w:val="001E6BE8"/>
    <w:rsid w:val="001E74E0"/>
    <w:rsid w:val="001E7A81"/>
    <w:rsid w:val="001E7DA4"/>
    <w:rsid w:val="001E7E0A"/>
    <w:rsid w:val="001F11A0"/>
    <w:rsid w:val="001F1559"/>
    <w:rsid w:val="001F1FFE"/>
    <w:rsid w:val="001F7546"/>
    <w:rsid w:val="001F7DF8"/>
    <w:rsid w:val="002000DE"/>
    <w:rsid w:val="002004FA"/>
    <w:rsid w:val="00200D73"/>
    <w:rsid w:val="002010C3"/>
    <w:rsid w:val="00201E35"/>
    <w:rsid w:val="002028A5"/>
    <w:rsid w:val="00203243"/>
    <w:rsid w:val="002048DF"/>
    <w:rsid w:val="00204A4D"/>
    <w:rsid w:val="00205EEA"/>
    <w:rsid w:val="00206399"/>
    <w:rsid w:val="002066DF"/>
    <w:rsid w:val="00207582"/>
    <w:rsid w:val="002075BB"/>
    <w:rsid w:val="00210F4F"/>
    <w:rsid w:val="00211353"/>
    <w:rsid w:val="0021173F"/>
    <w:rsid w:val="0021193A"/>
    <w:rsid w:val="00211E17"/>
    <w:rsid w:val="00211EA2"/>
    <w:rsid w:val="002144CB"/>
    <w:rsid w:val="00214E75"/>
    <w:rsid w:val="00216CC4"/>
    <w:rsid w:val="00217445"/>
    <w:rsid w:val="00217FB8"/>
    <w:rsid w:val="002209B2"/>
    <w:rsid w:val="00220CFA"/>
    <w:rsid w:val="00222337"/>
    <w:rsid w:val="00223020"/>
    <w:rsid w:val="00223492"/>
    <w:rsid w:val="002245E9"/>
    <w:rsid w:val="00224ADD"/>
    <w:rsid w:val="00226486"/>
    <w:rsid w:val="00226D20"/>
    <w:rsid w:val="00226F49"/>
    <w:rsid w:val="00227136"/>
    <w:rsid w:val="00227262"/>
    <w:rsid w:val="00227287"/>
    <w:rsid w:val="00232ADE"/>
    <w:rsid w:val="0023325F"/>
    <w:rsid w:val="0023350F"/>
    <w:rsid w:val="00233E0C"/>
    <w:rsid w:val="00234801"/>
    <w:rsid w:val="00241449"/>
    <w:rsid w:val="0024148B"/>
    <w:rsid w:val="00241524"/>
    <w:rsid w:val="002423F9"/>
    <w:rsid w:val="002426BA"/>
    <w:rsid w:val="00242CD5"/>
    <w:rsid w:val="00243A0A"/>
    <w:rsid w:val="00243CBB"/>
    <w:rsid w:val="00243CE5"/>
    <w:rsid w:val="00244D5D"/>
    <w:rsid w:val="00244E0A"/>
    <w:rsid w:val="002451C1"/>
    <w:rsid w:val="00246191"/>
    <w:rsid w:val="00250613"/>
    <w:rsid w:val="0025147A"/>
    <w:rsid w:val="0025200A"/>
    <w:rsid w:val="00252291"/>
    <w:rsid w:val="0025233C"/>
    <w:rsid w:val="00252606"/>
    <w:rsid w:val="002526AA"/>
    <w:rsid w:val="00252738"/>
    <w:rsid w:val="00253263"/>
    <w:rsid w:val="002541E9"/>
    <w:rsid w:val="00254A94"/>
    <w:rsid w:val="00254F4A"/>
    <w:rsid w:val="00255092"/>
    <w:rsid w:val="00255A0F"/>
    <w:rsid w:val="002562E4"/>
    <w:rsid w:val="00257C3D"/>
    <w:rsid w:val="00260AC5"/>
    <w:rsid w:val="002620B3"/>
    <w:rsid w:val="002620E1"/>
    <w:rsid w:val="0026328A"/>
    <w:rsid w:val="00263807"/>
    <w:rsid w:val="00263B31"/>
    <w:rsid w:val="00263F31"/>
    <w:rsid w:val="00263FC8"/>
    <w:rsid w:val="002648A4"/>
    <w:rsid w:val="00264B4A"/>
    <w:rsid w:val="00265CDA"/>
    <w:rsid w:val="002668B2"/>
    <w:rsid w:val="00266A21"/>
    <w:rsid w:val="00266A65"/>
    <w:rsid w:val="00267814"/>
    <w:rsid w:val="0026794D"/>
    <w:rsid w:val="0027038A"/>
    <w:rsid w:val="0027109F"/>
    <w:rsid w:val="00271AC1"/>
    <w:rsid w:val="00271B94"/>
    <w:rsid w:val="0027232A"/>
    <w:rsid w:val="00272566"/>
    <w:rsid w:val="00272B9B"/>
    <w:rsid w:val="0027546F"/>
    <w:rsid w:val="00276F6F"/>
    <w:rsid w:val="00277408"/>
    <w:rsid w:val="002776D5"/>
    <w:rsid w:val="002778DA"/>
    <w:rsid w:val="002779C4"/>
    <w:rsid w:val="00277A79"/>
    <w:rsid w:val="00280F3A"/>
    <w:rsid w:val="00280FCB"/>
    <w:rsid w:val="00281283"/>
    <w:rsid w:val="0028271B"/>
    <w:rsid w:val="0028293B"/>
    <w:rsid w:val="00283576"/>
    <w:rsid w:val="00285651"/>
    <w:rsid w:val="0028676C"/>
    <w:rsid w:val="0028711A"/>
    <w:rsid w:val="00287175"/>
    <w:rsid w:val="002902CB"/>
    <w:rsid w:val="00290801"/>
    <w:rsid w:val="002908B8"/>
    <w:rsid w:val="00290F7B"/>
    <w:rsid w:val="00291BFF"/>
    <w:rsid w:val="00291F01"/>
    <w:rsid w:val="0029214B"/>
    <w:rsid w:val="00292A3C"/>
    <w:rsid w:val="00293BDE"/>
    <w:rsid w:val="00294018"/>
    <w:rsid w:val="002958B6"/>
    <w:rsid w:val="002969A8"/>
    <w:rsid w:val="002A207E"/>
    <w:rsid w:val="002A2424"/>
    <w:rsid w:val="002A2A32"/>
    <w:rsid w:val="002A2DC6"/>
    <w:rsid w:val="002A3D7F"/>
    <w:rsid w:val="002A44D0"/>
    <w:rsid w:val="002A4ED1"/>
    <w:rsid w:val="002A6CB2"/>
    <w:rsid w:val="002A6CD0"/>
    <w:rsid w:val="002A768E"/>
    <w:rsid w:val="002A7BCA"/>
    <w:rsid w:val="002B0C21"/>
    <w:rsid w:val="002B13F1"/>
    <w:rsid w:val="002B186F"/>
    <w:rsid w:val="002B1877"/>
    <w:rsid w:val="002B1C00"/>
    <w:rsid w:val="002B2376"/>
    <w:rsid w:val="002B30A9"/>
    <w:rsid w:val="002B3775"/>
    <w:rsid w:val="002B41AD"/>
    <w:rsid w:val="002B5CD8"/>
    <w:rsid w:val="002B6179"/>
    <w:rsid w:val="002B61BA"/>
    <w:rsid w:val="002B63E3"/>
    <w:rsid w:val="002B6E80"/>
    <w:rsid w:val="002B76E2"/>
    <w:rsid w:val="002B797C"/>
    <w:rsid w:val="002C080A"/>
    <w:rsid w:val="002C1383"/>
    <w:rsid w:val="002C2440"/>
    <w:rsid w:val="002C2A7B"/>
    <w:rsid w:val="002C421A"/>
    <w:rsid w:val="002C451A"/>
    <w:rsid w:val="002C529B"/>
    <w:rsid w:val="002C5D6E"/>
    <w:rsid w:val="002C5D83"/>
    <w:rsid w:val="002C607D"/>
    <w:rsid w:val="002C7DF9"/>
    <w:rsid w:val="002D0005"/>
    <w:rsid w:val="002D022D"/>
    <w:rsid w:val="002D0A49"/>
    <w:rsid w:val="002D0E2D"/>
    <w:rsid w:val="002D2426"/>
    <w:rsid w:val="002D2FFC"/>
    <w:rsid w:val="002D3A6D"/>
    <w:rsid w:val="002D4806"/>
    <w:rsid w:val="002D4B8E"/>
    <w:rsid w:val="002D4EB4"/>
    <w:rsid w:val="002D52FB"/>
    <w:rsid w:val="002D5605"/>
    <w:rsid w:val="002D594F"/>
    <w:rsid w:val="002D5971"/>
    <w:rsid w:val="002D6228"/>
    <w:rsid w:val="002D6D54"/>
    <w:rsid w:val="002E0A4C"/>
    <w:rsid w:val="002E17A2"/>
    <w:rsid w:val="002E1B74"/>
    <w:rsid w:val="002E204F"/>
    <w:rsid w:val="002E2335"/>
    <w:rsid w:val="002E25BA"/>
    <w:rsid w:val="002E27CF"/>
    <w:rsid w:val="002E4F12"/>
    <w:rsid w:val="002E560B"/>
    <w:rsid w:val="002E6793"/>
    <w:rsid w:val="002E684D"/>
    <w:rsid w:val="002E6A11"/>
    <w:rsid w:val="002E6ED4"/>
    <w:rsid w:val="002F050B"/>
    <w:rsid w:val="002F07F1"/>
    <w:rsid w:val="002F108B"/>
    <w:rsid w:val="002F1A5D"/>
    <w:rsid w:val="002F1D12"/>
    <w:rsid w:val="002F2B19"/>
    <w:rsid w:val="002F2D8B"/>
    <w:rsid w:val="002F3760"/>
    <w:rsid w:val="002F3837"/>
    <w:rsid w:val="002F4EC6"/>
    <w:rsid w:val="002F5850"/>
    <w:rsid w:val="002F5DA7"/>
    <w:rsid w:val="002F6B3C"/>
    <w:rsid w:val="002F7584"/>
    <w:rsid w:val="003013E6"/>
    <w:rsid w:val="00301710"/>
    <w:rsid w:val="00302344"/>
    <w:rsid w:val="0030249C"/>
    <w:rsid w:val="00302704"/>
    <w:rsid w:val="00302895"/>
    <w:rsid w:val="00302C6C"/>
    <w:rsid w:val="003036D3"/>
    <w:rsid w:val="00303D3B"/>
    <w:rsid w:val="003049AE"/>
    <w:rsid w:val="00304AB4"/>
    <w:rsid w:val="00305623"/>
    <w:rsid w:val="0030615A"/>
    <w:rsid w:val="00306611"/>
    <w:rsid w:val="003077B5"/>
    <w:rsid w:val="00307BA4"/>
    <w:rsid w:val="003105D3"/>
    <w:rsid w:val="003114A9"/>
    <w:rsid w:val="00311B39"/>
    <w:rsid w:val="00311C32"/>
    <w:rsid w:val="00311CF3"/>
    <w:rsid w:val="00311E53"/>
    <w:rsid w:val="0031245F"/>
    <w:rsid w:val="00312861"/>
    <w:rsid w:val="00312FB8"/>
    <w:rsid w:val="003130CF"/>
    <w:rsid w:val="003133DA"/>
    <w:rsid w:val="00313BDA"/>
    <w:rsid w:val="00314B5E"/>
    <w:rsid w:val="00314EF0"/>
    <w:rsid w:val="00315338"/>
    <w:rsid w:val="003156B3"/>
    <w:rsid w:val="003159E4"/>
    <w:rsid w:val="00315A4A"/>
    <w:rsid w:val="00315A5B"/>
    <w:rsid w:val="003161F9"/>
    <w:rsid w:val="00316B3A"/>
    <w:rsid w:val="00316CE9"/>
    <w:rsid w:val="00316D11"/>
    <w:rsid w:val="0031700E"/>
    <w:rsid w:val="00320381"/>
    <w:rsid w:val="00320737"/>
    <w:rsid w:val="00320865"/>
    <w:rsid w:val="00320D9E"/>
    <w:rsid w:val="00320E8C"/>
    <w:rsid w:val="00322BEE"/>
    <w:rsid w:val="00322EF5"/>
    <w:rsid w:val="003240DA"/>
    <w:rsid w:val="00324473"/>
    <w:rsid w:val="00324717"/>
    <w:rsid w:val="00324EB5"/>
    <w:rsid w:val="00324F66"/>
    <w:rsid w:val="0032695C"/>
    <w:rsid w:val="00326BB2"/>
    <w:rsid w:val="003271A4"/>
    <w:rsid w:val="003279E2"/>
    <w:rsid w:val="00331650"/>
    <w:rsid w:val="00332055"/>
    <w:rsid w:val="0033220B"/>
    <w:rsid w:val="00332CB3"/>
    <w:rsid w:val="003332F9"/>
    <w:rsid w:val="00333B63"/>
    <w:rsid w:val="0033415D"/>
    <w:rsid w:val="0033453F"/>
    <w:rsid w:val="003346D0"/>
    <w:rsid w:val="00335442"/>
    <w:rsid w:val="00336ABC"/>
    <w:rsid w:val="00337583"/>
    <w:rsid w:val="00340240"/>
    <w:rsid w:val="00340DB5"/>
    <w:rsid w:val="003410F7"/>
    <w:rsid w:val="003416F1"/>
    <w:rsid w:val="00341989"/>
    <w:rsid w:val="00341A77"/>
    <w:rsid w:val="00341EF6"/>
    <w:rsid w:val="00342933"/>
    <w:rsid w:val="00342CE5"/>
    <w:rsid w:val="00344B96"/>
    <w:rsid w:val="00344BC5"/>
    <w:rsid w:val="0034548F"/>
    <w:rsid w:val="003458C6"/>
    <w:rsid w:val="003464D2"/>
    <w:rsid w:val="003467C3"/>
    <w:rsid w:val="00346F6E"/>
    <w:rsid w:val="0035124F"/>
    <w:rsid w:val="00351C35"/>
    <w:rsid w:val="00351D5D"/>
    <w:rsid w:val="00351EC6"/>
    <w:rsid w:val="00352085"/>
    <w:rsid w:val="00352868"/>
    <w:rsid w:val="00353273"/>
    <w:rsid w:val="003535FB"/>
    <w:rsid w:val="00353E9F"/>
    <w:rsid w:val="003543B6"/>
    <w:rsid w:val="003553E4"/>
    <w:rsid w:val="003555BB"/>
    <w:rsid w:val="00355C51"/>
    <w:rsid w:val="003562FE"/>
    <w:rsid w:val="0035641E"/>
    <w:rsid w:val="003568C1"/>
    <w:rsid w:val="00356B88"/>
    <w:rsid w:val="00357726"/>
    <w:rsid w:val="00360A5D"/>
    <w:rsid w:val="003613C6"/>
    <w:rsid w:val="00361447"/>
    <w:rsid w:val="0036169D"/>
    <w:rsid w:val="0036173A"/>
    <w:rsid w:val="00361B1D"/>
    <w:rsid w:val="00361C6C"/>
    <w:rsid w:val="00363A4E"/>
    <w:rsid w:val="00363BCB"/>
    <w:rsid w:val="00364363"/>
    <w:rsid w:val="003662CF"/>
    <w:rsid w:val="003665AB"/>
    <w:rsid w:val="00366F09"/>
    <w:rsid w:val="003674E7"/>
    <w:rsid w:val="00370260"/>
    <w:rsid w:val="00370940"/>
    <w:rsid w:val="00371699"/>
    <w:rsid w:val="00371A30"/>
    <w:rsid w:val="00371E4A"/>
    <w:rsid w:val="0037206F"/>
    <w:rsid w:val="003723C7"/>
    <w:rsid w:val="00372A43"/>
    <w:rsid w:val="00372FAF"/>
    <w:rsid w:val="0037356F"/>
    <w:rsid w:val="00374082"/>
    <w:rsid w:val="00374CB7"/>
    <w:rsid w:val="00374F17"/>
    <w:rsid w:val="00375289"/>
    <w:rsid w:val="0037592D"/>
    <w:rsid w:val="00376AD0"/>
    <w:rsid w:val="00377797"/>
    <w:rsid w:val="0038127F"/>
    <w:rsid w:val="0038185E"/>
    <w:rsid w:val="00382019"/>
    <w:rsid w:val="00382C26"/>
    <w:rsid w:val="0038333A"/>
    <w:rsid w:val="00383432"/>
    <w:rsid w:val="003856C8"/>
    <w:rsid w:val="00385DFC"/>
    <w:rsid w:val="00387208"/>
    <w:rsid w:val="00390854"/>
    <w:rsid w:val="003914C6"/>
    <w:rsid w:val="003922E3"/>
    <w:rsid w:val="0039238D"/>
    <w:rsid w:val="00392C02"/>
    <w:rsid w:val="00392C19"/>
    <w:rsid w:val="00393286"/>
    <w:rsid w:val="00393750"/>
    <w:rsid w:val="00393B15"/>
    <w:rsid w:val="00393EC7"/>
    <w:rsid w:val="0039410D"/>
    <w:rsid w:val="00394985"/>
    <w:rsid w:val="00395488"/>
    <w:rsid w:val="0039637F"/>
    <w:rsid w:val="00396BAD"/>
    <w:rsid w:val="00396F7C"/>
    <w:rsid w:val="0039760F"/>
    <w:rsid w:val="00397BF3"/>
    <w:rsid w:val="00397D7A"/>
    <w:rsid w:val="00397FBA"/>
    <w:rsid w:val="0039E370"/>
    <w:rsid w:val="003A18CA"/>
    <w:rsid w:val="003A3616"/>
    <w:rsid w:val="003A3E43"/>
    <w:rsid w:val="003A4166"/>
    <w:rsid w:val="003A46C4"/>
    <w:rsid w:val="003A4997"/>
    <w:rsid w:val="003A4BB6"/>
    <w:rsid w:val="003A5525"/>
    <w:rsid w:val="003A5805"/>
    <w:rsid w:val="003A7B74"/>
    <w:rsid w:val="003B0DA7"/>
    <w:rsid w:val="003B1130"/>
    <w:rsid w:val="003B1CA0"/>
    <w:rsid w:val="003B2D72"/>
    <w:rsid w:val="003B2D94"/>
    <w:rsid w:val="003B378A"/>
    <w:rsid w:val="003B44FD"/>
    <w:rsid w:val="003B52D4"/>
    <w:rsid w:val="003B5403"/>
    <w:rsid w:val="003B598F"/>
    <w:rsid w:val="003B62AA"/>
    <w:rsid w:val="003B6FBB"/>
    <w:rsid w:val="003B71B5"/>
    <w:rsid w:val="003C0453"/>
    <w:rsid w:val="003C07B9"/>
    <w:rsid w:val="003C0BCD"/>
    <w:rsid w:val="003C10D3"/>
    <w:rsid w:val="003C19AD"/>
    <w:rsid w:val="003C1D24"/>
    <w:rsid w:val="003C1FBD"/>
    <w:rsid w:val="003C2F1C"/>
    <w:rsid w:val="003C2F33"/>
    <w:rsid w:val="003C38AD"/>
    <w:rsid w:val="003C3CFE"/>
    <w:rsid w:val="003C3DA4"/>
    <w:rsid w:val="003C42DC"/>
    <w:rsid w:val="003C4FAE"/>
    <w:rsid w:val="003C50DA"/>
    <w:rsid w:val="003C6CF3"/>
    <w:rsid w:val="003C7332"/>
    <w:rsid w:val="003C7877"/>
    <w:rsid w:val="003C7AAA"/>
    <w:rsid w:val="003D0259"/>
    <w:rsid w:val="003D05C5"/>
    <w:rsid w:val="003D076D"/>
    <w:rsid w:val="003D0CFF"/>
    <w:rsid w:val="003D0D6A"/>
    <w:rsid w:val="003D11F5"/>
    <w:rsid w:val="003D188C"/>
    <w:rsid w:val="003D2028"/>
    <w:rsid w:val="003D35D3"/>
    <w:rsid w:val="003D3FC6"/>
    <w:rsid w:val="003D41C9"/>
    <w:rsid w:val="003D4592"/>
    <w:rsid w:val="003D561E"/>
    <w:rsid w:val="003D57F1"/>
    <w:rsid w:val="003D5E4C"/>
    <w:rsid w:val="003D5E68"/>
    <w:rsid w:val="003D68B1"/>
    <w:rsid w:val="003D6A8C"/>
    <w:rsid w:val="003D73FA"/>
    <w:rsid w:val="003D78DD"/>
    <w:rsid w:val="003E0439"/>
    <w:rsid w:val="003E2685"/>
    <w:rsid w:val="003E2689"/>
    <w:rsid w:val="003E2CFD"/>
    <w:rsid w:val="003E31D2"/>
    <w:rsid w:val="003E3768"/>
    <w:rsid w:val="003E54ED"/>
    <w:rsid w:val="003E6A89"/>
    <w:rsid w:val="003E75FD"/>
    <w:rsid w:val="003E789D"/>
    <w:rsid w:val="003F000D"/>
    <w:rsid w:val="003F0CAD"/>
    <w:rsid w:val="003F1D31"/>
    <w:rsid w:val="003F1D3F"/>
    <w:rsid w:val="003F2982"/>
    <w:rsid w:val="003F2ED9"/>
    <w:rsid w:val="003F374E"/>
    <w:rsid w:val="003F3B9E"/>
    <w:rsid w:val="003F3FBC"/>
    <w:rsid w:val="003F409D"/>
    <w:rsid w:val="003F4C8C"/>
    <w:rsid w:val="003F62D8"/>
    <w:rsid w:val="003F6D8F"/>
    <w:rsid w:val="003F6DEE"/>
    <w:rsid w:val="003F6EDF"/>
    <w:rsid w:val="004008E7"/>
    <w:rsid w:val="00402031"/>
    <w:rsid w:val="00402970"/>
    <w:rsid w:val="00403189"/>
    <w:rsid w:val="00403860"/>
    <w:rsid w:val="00403E7D"/>
    <w:rsid w:val="0040414B"/>
    <w:rsid w:val="0040457C"/>
    <w:rsid w:val="00404DD8"/>
    <w:rsid w:val="004054CF"/>
    <w:rsid w:val="00405B99"/>
    <w:rsid w:val="00405C47"/>
    <w:rsid w:val="0040610E"/>
    <w:rsid w:val="00406BF1"/>
    <w:rsid w:val="00406C2D"/>
    <w:rsid w:val="00406FC3"/>
    <w:rsid w:val="00407398"/>
    <w:rsid w:val="00410182"/>
    <w:rsid w:val="00412032"/>
    <w:rsid w:val="00412428"/>
    <w:rsid w:val="004128D1"/>
    <w:rsid w:val="00412D29"/>
    <w:rsid w:val="004145D7"/>
    <w:rsid w:val="0041725A"/>
    <w:rsid w:val="0041761E"/>
    <w:rsid w:val="00417DF8"/>
    <w:rsid w:val="004206EA"/>
    <w:rsid w:val="00420927"/>
    <w:rsid w:val="0042121A"/>
    <w:rsid w:val="0042182A"/>
    <w:rsid w:val="004228F5"/>
    <w:rsid w:val="00423763"/>
    <w:rsid w:val="00424306"/>
    <w:rsid w:val="00424C2F"/>
    <w:rsid w:val="004254CD"/>
    <w:rsid w:val="00425650"/>
    <w:rsid w:val="004270D2"/>
    <w:rsid w:val="0042755A"/>
    <w:rsid w:val="00427618"/>
    <w:rsid w:val="00427745"/>
    <w:rsid w:val="0043050C"/>
    <w:rsid w:val="00431597"/>
    <w:rsid w:val="0043173B"/>
    <w:rsid w:val="00431D57"/>
    <w:rsid w:val="00432987"/>
    <w:rsid w:val="0043352D"/>
    <w:rsid w:val="00433BF1"/>
    <w:rsid w:val="00434E80"/>
    <w:rsid w:val="00436AD1"/>
    <w:rsid w:val="00436BAF"/>
    <w:rsid w:val="0044111D"/>
    <w:rsid w:val="004422AF"/>
    <w:rsid w:val="0044256F"/>
    <w:rsid w:val="00443554"/>
    <w:rsid w:val="00444718"/>
    <w:rsid w:val="00444D6C"/>
    <w:rsid w:val="0044649F"/>
    <w:rsid w:val="004475C7"/>
    <w:rsid w:val="00447B00"/>
    <w:rsid w:val="00450508"/>
    <w:rsid w:val="00450D9B"/>
    <w:rsid w:val="0045215D"/>
    <w:rsid w:val="0045232A"/>
    <w:rsid w:val="0045311C"/>
    <w:rsid w:val="00454620"/>
    <w:rsid w:val="004551CD"/>
    <w:rsid w:val="0045665E"/>
    <w:rsid w:val="00457E10"/>
    <w:rsid w:val="00460ACC"/>
    <w:rsid w:val="00462ABC"/>
    <w:rsid w:val="00462AF2"/>
    <w:rsid w:val="00463226"/>
    <w:rsid w:val="0046377C"/>
    <w:rsid w:val="004640D5"/>
    <w:rsid w:val="00464805"/>
    <w:rsid w:val="004669D6"/>
    <w:rsid w:val="00467440"/>
    <w:rsid w:val="0046791D"/>
    <w:rsid w:val="00467E7F"/>
    <w:rsid w:val="004701EA"/>
    <w:rsid w:val="00470370"/>
    <w:rsid w:val="00470969"/>
    <w:rsid w:val="00471E78"/>
    <w:rsid w:val="00472A85"/>
    <w:rsid w:val="004741BE"/>
    <w:rsid w:val="004744B0"/>
    <w:rsid w:val="004748E9"/>
    <w:rsid w:val="0047559C"/>
    <w:rsid w:val="00475609"/>
    <w:rsid w:val="004770DD"/>
    <w:rsid w:val="004773E5"/>
    <w:rsid w:val="004778D0"/>
    <w:rsid w:val="00477948"/>
    <w:rsid w:val="00477BA4"/>
    <w:rsid w:val="00477C68"/>
    <w:rsid w:val="00477D72"/>
    <w:rsid w:val="004807A0"/>
    <w:rsid w:val="004808C2"/>
    <w:rsid w:val="00482683"/>
    <w:rsid w:val="00482A53"/>
    <w:rsid w:val="00482E3B"/>
    <w:rsid w:val="00483181"/>
    <w:rsid w:val="00483433"/>
    <w:rsid w:val="004853F6"/>
    <w:rsid w:val="00485C5E"/>
    <w:rsid w:val="00486224"/>
    <w:rsid w:val="00486C3D"/>
    <w:rsid w:val="00487792"/>
    <w:rsid w:val="0048782F"/>
    <w:rsid w:val="0049050A"/>
    <w:rsid w:val="00490D1B"/>
    <w:rsid w:val="004911D8"/>
    <w:rsid w:val="00491D2D"/>
    <w:rsid w:val="00491F19"/>
    <w:rsid w:val="004923D0"/>
    <w:rsid w:val="004926D8"/>
    <w:rsid w:val="00492874"/>
    <w:rsid w:val="004934F7"/>
    <w:rsid w:val="0049492E"/>
    <w:rsid w:val="00495A4F"/>
    <w:rsid w:val="00496095"/>
    <w:rsid w:val="0049730F"/>
    <w:rsid w:val="004A0D82"/>
    <w:rsid w:val="004A145E"/>
    <w:rsid w:val="004A1F73"/>
    <w:rsid w:val="004A2C61"/>
    <w:rsid w:val="004A4199"/>
    <w:rsid w:val="004A5766"/>
    <w:rsid w:val="004A6607"/>
    <w:rsid w:val="004A6B4E"/>
    <w:rsid w:val="004B03B4"/>
    <w:rsid w:val="004B0913"/>
    <w:rsid w:val="004B0CDD"/>
    <w:rsid w:val="004B3170"/>
    <w:rsid w:val="004B495E"/>
    <w:rsid w:val="004B4B64"/>
    <w:rsid w:val="004B5664"/>
    <w:rsid w:val="004B5A66"/>
    <w:rsid w:val="004B5BEE"/>
    <w:rsid w:val="004C0C0E"/>
    <w:rsid w:val="004C0C1C"/>
    <w:rsid w:val="004C0D52"/>
    <w:rsid w:val="004C2679"/>
    <w:rsid w:val="004C2F13"/>
    <w:rsid w:val="004C30F1"/>
    <w:rsid w:val="004C3712"/>
    <w:rsid w:val="004C3CF0"/>
    <w:rsid w:val="004C4486"/>
    <w:rsid w:val="004C5047"/>
    <w:rsid w:val="004C57D1"/>
    <w:rsid w:val="004C5DB7"/>
    <w:rsid w:val="004C5E66"/>
    <w:rsid w:val="004C63C8"/>
    <w:rsid w:val="004C764D"/>
    <w:rsid w:val="004D029E"/>
    <w:rsid w:val="004D3890"/>
    <w:rsid w:val="004D5170"/>
    <w:rsid w:val="004D5C17"/>
    <w:rsid w:val="004D5C6F"/>
    <w:rsid w:val="004D5E66"/>
    <w:rsid w:val="004D604A"/>
    <w:rsid w:val="004D676D"/>
    <w:rsid w:val="004D68CD"/>
    <w:rsid w:val="004D6B96"/>
    <w:rsid w:val="004D6CF9"/>
    <w:rsid w:val="004D7B34"/>
    <w:rsid w:val="004D7C87"/>
    <w:rsid w:val="004D7FE4"/>
    <w:rsid w:val="004E1251"/>
    <w:rsid w:val="004E19A0"/>
    <w:rsid w:val="004E1BFE"/>
    <w:rsid w:val="004E345A"/>
    <w:rsid w:val="004E418F"/>
    <w:rsid w:val="004E4710"/>
    <w:rsid w:val="004E488B"/>
    <w:rsid w:val="004E4CCE"/>
    <w:rsid w:val="004E4D25"/>
    <w:rsid w:val="004E5749"/>
    <w:rsid w:val="004E5A99"/>
    <w:rsid w:val="004E5FA8"/>
    <w:rsid w:val="004E649F"/>
    <w:rsid w:val="004E74B3"/>
    <w:rsid w:val="004F0CDD"/>
    <w:rsid w:val="004F0D7C"/>
    <w:rsid w:val="004F0FD3"/>
    <w:rsid w:val="004F346B"/>
    <w:rsid w:val="004F378E"/>
    <w:rsid w:val="004F3C0E"/>
    <w:rsid w:val="004F4C3C"/>
    <w:rsid w:val="004F4DF6"/>
    <w:rsid w:val="004F502D"/>
    <w:rsid w:val="004F54CC"/>
    <w:rsid w:val="004F6900"/>
    <w:rsid w:val="004F69C1"/>
    <w:rsid w:val="004F7012"/>
    <w:rsid w:val="00500059"/>
    <w:rsid w:val="005001E4"/>
    <w:rsid w:val="005008C0"/>
    <w:rsid w:val="00501833"/>
    <w:rsid w:val="00501B01"/>
    <w:rsid w:val="00501E47"/>
    <w:rsid w:val="005023DB"/>
    <w:rsid w:val="00502517"/>
    <w:rsid w:val="005036B1"/>
    <w:rsid w:val="00503DBD"/>
    <w:rsid w:val="00504301"/>
    <w:rsid w:val="00504A41"/>
    <w:rsid w:val="00507BFD"/>
    <w:rsid w:val="00510C5A"/>
    <w:rsid w:val="00510CDE"/>
    <w:rsid w:val="00511B08"/>
    <w:rsid w:val="00511E37"/>
    <w:rsid w:val="00512BA4"/>
    <w:rsid w:val="00512D96"/>
    <w:rsid w:val="005134CB"/>
    <w:rsid w:val="0051366E"/>
    <w:rsid w:val="00514069"/>
    <w:rsid w:val="00514244"/>
    <w:rsid w:val="005142B0"/>
    <w:rsid w:val="00514A2B"/>
    <w:rsid w:val="00515C94"/>
    <w:rsid w:val="00516243"/>
    <w:rsid w:val="00516582"/>
    <w:rsid w:val="00516EDB"/>
    <w:rsid w:val="005206B2"/>
    <w:rsid w:val="00520780"/>
    <w:rsid w:val="00521423"/>
    <w:rsid w:val="00521E70"/>
    <w:rsid w:val="00523651"/>
    <w:rsid w:val="0052423E"/>
    <w:rsid w:val="005245FE"/>
    <w:rsid w:val="00524E27"/>
    <w:rsid w:val="0052500A"/>
    <w:rsid w:val="00525E77"/>
    <w:rsid w:val="005261DA"/>
    <w:rsid w:val="00526CDB"/>
    <w:rsid w:val="00527013"/>
    <w:rsid w:val="00527930"/>
    <w:rsid w:val="0053051B"/>
    <w:rsid w:val="0053087B"/>
    <w:rsid w:val="00530B28"/>
    <w:rsid w:val="005311F1"/>
    <w:rsid w:val="00532233"/>
    <w:rsid w:val="005331EE"/>
    <w:rsid w:val="00533320"/>
    <w:rsid w:val="005340EB"/>
    <w:rsid w:val="005343CF"/>
    <w:rsid w:val="005346C2"/>
    <w:rsid w:val="00534DA5"/>
    <w:rsid w:val="005351BA"/>
    <w:rsid w:val="00535EBB"/>
    <w:rsid w:val="005361F1"/>
    <w:rsid w:val="0053746E"/>
    <w:rsid w:val="00537BA3"/>
    <w:rsid w:val="00540319"/>
    <w:rsid w:val="00540626"/>
    <w:rsid w:val="00541464"/>
    <w:rsid w:val="00541BE6"/>
    <w:rsid w:val="005432CD"/>
    <w:rsid w:val="00543451"/>
    <w:rsid w:val="00543AD1"/>
    <w:rsid w:val="00543AFC"/>
    <w:rsid w:val="00543FAD"/>
    <w:rsid w:val="00544B0D"/>
    <w:rsid w:val="0054503F"/>
    <w:rsid w:val="00546CB8"/>
    <w:rsid w:val="00546D0F"/>
    <w:rsid w:val="00547219"/>
    <w:rsid w:val="00547500"/>
    <w:rsid w:val="00547D3C"/>
    <w:rsid w:val="00550841"/>
    <w:rsid w:val="00550D25"/>
    <w:rsid w:val="00551800"/>
    <w:rsid w:val="005529F9"/>
    <w:rsid w:val="0055366D"/>
    <w:rsid w:val="00553EB7"/>
    <w:rsid w:val="00555992"/>
    <w:rsid w:val="00555AD2"/>
    <w:rsid w:val="00555F18"/>
    <w:rsid w:val="00560FBA"/>
    <w:rsid w:val="00561445"/>
    <w:rsid w:val="005625BA"/>
    <w:rsid w:val="00562FA5"/>
    <w:rsid w:val="0056482A"/>
    <w:rsid w:val="00566455"/>
    <w:rsid w:val="00567B82"/>
    <w:rsid w:val="0057007E"/>
    <w:rsid w:val="005703AD"/>
    <w:rsid w:val="005703E2"/>
    <w:rsid w:val="005703E5"/>
    <w:rsid w:val="00570422"/>
    <w:rsid w:val="00571A2C"/>
    <w:rsid w:val="00571C94"/>
    <w:rsid w:val="00571DF0"/>
    <w:rsid w:val="00572306"/>
    <w:rsid w:val="0057298A"/>
    <w:rsid w:val="005745A2"/>
    <w:rsid w:val="005751D1"/>
    <w:rsid w:val="005752DB"/>
    <w:rsid w:val="005759D7"/>
    <w:rsid w:val="005762E8"/>
    <w:rsid w:val="005776B1"/>
    <w:rsid w:val="005809D2"/>
    <w:rsid w:val="00580B13"/>
    <w:rsid w:val="00581051"/>
    <w:rsid w:val="00581576"/>
    <w:rsid w:val="00583566"/>
    <w:rsid w:val="00583582"/>
    <w:rsid w:val="005837A1"/>
    <w:rsid w:val="00583851"/>
    <w:rsid w:val="00584941"/>
    <w:rsid w:val="0058576B"/>
    <w:rsid w:val="00586A8F"/>
    <w:rsid w:val="00586E59"/>
    <w:rsid w:val="00587AF4"/>
    <w:rsid w:val="00590022"/>
    <w:rsid w:val="00590EC0"/>
    <w:rsid w:val="005913DF"/>
    <w:rsid w:val="00591AA8"/>
    <w:rsid w:val="00591E3C"/>
    <w:rsid w:val="00591ECB"/>
    <w:rsid w:val="00592B88"/>
    <w:rsid w:val="005932D9"/>
    <w:rsid w:val="0059361F"/>
    <w:rsid w:val="005938FA"/>
    <w:rsid w:val="00595AEE"/>
    <w:rsid w:val="005969BC"/>
    <w:rsid w:val="00597EB9"/>
    <w:rsid w:val="005A0306"/>
    <w:rsid w:val="005A0EEF"/>
    <w:rsid w:val="005A12C6"/>
    <w:rsid w:val="005A1535"/>
    <w:rsid w:val="005A1D2C"/>
    <w:rsid w:val="005A48F4"/>
    <w:rsid w:val="005A691B"/>
    <w:rsid w:val="005A72C5"/>
    <w:rsid w:val="005A7977"/>
    <w:rsid w:val="005B0477"/>
    <w:rsid w:val="005B1334"/>
    <w:rsid w:val="005B1B2A"/>
    <w:rsid w:val="005B2029"/>
    <w:rsid w:val="005B23D9"/>
    <w:rsid w:val="005B2712"/>
    <w:rsid w:val="005B2E2E"/>
    <w:rsid w:val="005B2EAA"/>
    <w:rsid w:val="005B346F"/>
    <w:rsid w:val="005B3FF1"/>
    <w:rsid w:val="005B4398"/>
    <w:rsid w:val="005B46A3"/>
    <w:rsid w:val="005B4910"/>
    <w:rsid w:val="005B4A85"/>
    <w:rsid w:val="005B5F81"/>
    <w:rsid w:val="005B5FAD"/>
    <w:rsid w:val="005B7066"/>
    <w:rsid w:val="005B7536"/>
    <w:rsid w:val="005B7764"/>
    <w:rsid w:val="005B7E32"/>
    <w:rsid w:val="005C01C5"/>
    <w:rsid w:val="005C0CFA"/>
    <w:rsid w:val="005C1FCC"/>
    <w:rsid w:val="005C2863"/>
    <w:rsid w:val="005C2BE8"/>
    <w:rsid w:val="005C3300"/>
    <w:rsid w:val="005C4ABA"/>
    <w:rsid w:val="005C5470"/>
    <w:rsid w:val="005C5942"/>
    <w:rsid w:val="005C671D"/>
    <w:rsid w:val="005C6B48"/>
    <w:rsid w:val="005D10FA"/>
    <w:rsid w:val="005D2042"/>
    <w:rsid w:val="005D28B0"/>
    <w:rsid w:val="005D2F2A"/>
    <w:rsid w:val="005D3023"/>
    <w:rsid w:val="005D35FF"/>
    <w:rsid w:val="005D38A1"/>
    <w:rsid w:val="005D486F"/>
    <w:rsid w:val="005D6C22"/>
    <w:rsid w:val="005D6F9F"/>
    <w:rsid w:val="005D70EC"/>
    <w:rsid w:val="005D7C87"/>
    <w:rsid w:val="005E1211"/>
    <w:rsid w:val="005E34F7"/>
    <w:rsid w:val="005E3A65"/>
    <w:rsid w:val="005E3C1F"/>
    <w:rsid w:val="005E4461"/>
    <w:rsid w:val="005E5A4D"/>
    <w:rsid w:val="005E7643"/>
    <w:rsid w:val="005F0061"/>
    <w:rsid w:val="005F11A5"/>
    <w:rsid w:val="005F11B8"/>
    <w:rsid w:val="005F25CF"/>
    <w:rsid w:val="005F2627"/>
    <w:rsid w:val="005F320F"/>
    <w:rsid w:val="005F3DBF"/>
    <w:rsid w:val="005F41DF"/>
    <w:rsid w:val="005F42FC"/>
    <w:rsid w:val="005F4707"/>
    <w:rsid w:val="005F478D"/>
    <w:rsid w:val="005F5F63"/>
    <w:rsid w:val="005F74F2"/>
    <w:rsid w:val="005F750B"/>
    <w:rsid w:val="005F77D5"/>
    <w:rsid w:val="005F7A21"/>
    <w:rsid w:val="005F7A96"/>
    <w:rsid w:val="005F7BDD"/>
    <w:rsid w:val="005F7E0C"/>
    <w:rsid w:val="00600197"/>
    <w:rsid w:val="00600BA9"/>
    <w:rsid w:val="006015EA"/>
    <w:rsid w:val="00602742"/>
    <w:rsid w:val="00602863"/>
    <w:rsid w:val="0060342F"/>
    <w:rsid w:val="00603504"/>
    <w:rsid w:val="00603540"/>
    <w:rsid w:val="00603A8C"/>
    <w:rsid w:val="0060464E"/>
    <w:rsid w:val="00604B36"/>
    <w:rsid w:val="006050AF"/>
    <w:rsid w:val="006055CE"/>
    <w:rsid w:val="00605A8E"/>
    <w:rsid w:val="00605BA3"/>
    <w:rsid w:val="00605F8E"/>
    <w:rsid w:val="0060706D"/>
    <w:rsid w:val="00607E4B"/>
    <w:rsid w:val="006103A4"/>
    <w:rsid w:val="006107DB"/>
    <w:rsid w:val="00611A29"/>
    <w:rsid w:val="00612002"/>
    <w:rsid w:val="006120CE"/>
    <w:rsid w:val="006122CE"/>
    <w:rsid w:val="006128C7"/>
    <w:rsid w:val="00612992"/>
    <w:rsid w:val="0061320B"/>
    <w:rsid w:val="006142BC"/>
    <w:rsid w:val="006143A4"/>
    <w:rsid w:val="00614746"/>
    <w:rsid w:val="00614F26"/>
    <w:rsid w:val="00615475"/>
    <w:rsid w:val="006156EC"/>
    <w:rsid w:val="00615AC5"/>
    <w:rsid w:val="00616A40"/>
    <w:rsid w:val="00617109"/>
    <w:rsid w:val="00617618"/>
    <w:rsid w:val="00617928"/>
    <w:rsid w:val="00620637"/>
    <w:rsid w:val="00620D46"/>
    <w:rsid w:val="00621374"/>
    <w:rsid w:val="00621FA8"/>
    <w:rsid w:val="0062272F"/>
    <w:rsid w:val="00622F7F"/>
    <w:rsid w:val="006231B6"/>
    <w:rsid w:val="006232CD"/>
    <w:rsid w:val="006235A0"/>
    <w:rsid w:val="00624667"/>
    <w:rsid w:val="00625371"/>
    <w:rsid w:val="0062601C"/>
    <w:rsid w:val="006265A4"/>
    <w:rsid w:val="006268A8"/>
    <w:rsid w:val="00626F48"/>
    <w:rsid w:val="00627384"/>
    <w:rsid w:val="00627D9A"/>
    <w:rsid w:val="0063009B"/>
    <w:rsid w:val="0063148B"/>
    <w:rsid w:val="00631C2B"/>
    <w:rsid w:val="00631D8A"/>
    <w:rsid w:val="00631FD9"/>
    <w:rsid w:val="00632894"/>
    <w:rsid w:val="00632A2C"/>
    <w:rsid w:val="00633047"/>
    <w:rsid w:val="00633243"/>
    <w:rsid w:val="00633D6A"/>
    <w:rsid w:val="00633D9A"/>
    <w:rsid w:val="00634A34"/>
    <w:rsid w:val="00634B26"/>
    <w:rsid w:val="00636614"/>
    <w:rsid w:val="00636F1E"/>
    <w:rsid w:val="006370E9"/>
    <w:rsid w:val="00637C8F"/>
    <w:rsid w:val="00640F5E"/>
    <w:rsid w:val="0064160D"/>
    <w:rsid w:val="00642512"/>
    <w:rsid w:val="00642C27"/>
    <w:rsid w:val="00642E8D"/>
    <w:rsid w:val="0064307B"/>
    <w:rsid w:val="0064362C"/>
    <w:rsid w:val="00643BE7"/>
    <w:rsid w:val="00643DD9"/>
    <w:rsid w:val="00645610"/>
    <w:rsid w:val="00645FB2"/>
    <w:rsid w:val="0064674D"/>
    <w:rsid w:val="00647F85"/>
    <w:rsid w:val="00650824"/>
    <w:rsid w:val="00650F3F"/>
    <w:rsid w:val="0065285A"/>
    <w:rsid w:val="00654196"/>
    <w:rsid w:val="006542CE"/>
    <w:rsid w:val="006550AD"/>
    <w:rsid w:val="00655E90"/>
    <w:rsid w:val="006577AB"/>
    <w:rsid w:val="00661D24"/>
    <w:rsid w:val="0066292A"/>
    <w:rsid w:val="00662B09"/>
    <w:rsid w:val="00663794"/>
    <w:rsid w:val="0066449D"/>
    <w:rsid w:val="00664B75"/>
    <w:rsid w:val="00664E92"/>
    <w:rsid w:val="00665745"/>
    <w:rsid w:val="00665EB8"/>
    <w:rsid w:val="00666564"/>
    <w:rsid w:val="00666BBA"/>
    <w:rsid w:val="00667B52"/>
    <w:rsid w:val="006706FF"/>
    <w:rsid w:val="006733EA"/>
    <w:rsid w:val="00674044"/>
    <w:rsid w:val="0067421B"/>
    <w:rsid w:val="00676BA3"/>
    <w:rsid w:val="0067733E"/>
    <w:rsid w:val="00677EF4"/>
    <w:rsid w:val="00677FE5"/>
    <w:rsid w:val="00680117"/>
    <w:rsid w:val="00680843"/>
    <w:rsid w:val="00680FBB"/>
    <w:rsid w:val="0068178D"/>
    <w:rsid w:val="006817DB"/>
    <w:rsid w:val="00681CE2"/>
    <w:rsid w:val="0068294D"/>
    <w:rsid w:val="006850E6"/>
    <w:rsid w:val="00685D7E"/>
    <w:rsid w:val="006862ED"/>
    <w:rsid w:val="006865DB"/>
    <w:rsid w:val="0068686A"/>
    <w:rsid w:val="00686886"/>
    <w:rsid w:val="00687167"/>
    <w:rsid w:val="00687B6B"/>
    <w:rsid w:val="00690DB3"/>
    <w:rsid w:val="00691343"/>
    <w:rsid w:val="00691904"/>
    <w:rsid w:val="00691DB0"/>
    <w:rsid w:val="00691F4A"/>
    <w:rsid w:val="006922F2"/>
    <w:rsid w:val="0069255C"/>
    <w:rsid w:val="00693979"/>
    <w:rsid w:val="00693D70"/>
    <w:rsid w:val="00694512"/>
    <w:rsid w:val="00694A54"/>
    <w:rsid w:val="0069540E"/>
    <w:rsid w:val="00695967"/>
    <w:rsid w:val="00695AD0"/>
    <w:rsid w:val="00696966"/>
    <w:rsid w:val="006971E6"/>
    <w:rsid w:val="0069732E"/>
    <w:rsid w:val="00697EFD"/>
    <w:rsid w:val="006A0C40"/>
    <w:rsid w:val="006A1B13"/>
    <w:rsid w:val="006A2D38"/>
    <w:rsid w:val="006A336D"/>
    <w:rsid w:val="006A3CCD"/>
    <w:rsid w:val="006A40E9"/>
    <w:rsid w:val="006A5344"/>
    <w:rsid w:val="006A57FA"/>
    <w:rsid w:val="006A58E6"/>
    <w:rsid w:val="006A6A29"/>
    <w:rsid w:val="006A7E47"/>
    <w:rsid w:val="006B016D"/>
    <w:rsid w:val="006B0C70"/>
    <w:rsid w:val="006B1857"/>
    <w:rsid w:val="006B18CF"/>
    <w:rsid w:val="006B2109"/>
    <w:rsid w:val="006B24A7"/>
    <w:rsid w:val="006B3B61"/>
    <w:rsid w:val="006B43AC"/>
    <w:rsid w:val="006B4604"/>
    <w:rsid w:val="006B66EC"/>
    <w:rsid w:val="006B6AE9"/>
    <w:rsid w:val="006B7D89"/>
    <w:rsid w:val="006C09C4"/>
    <w:rsid w:val="006C0FA3"/>
    <w:rsid w:val="006C23BB"/>
    <w:rsid w:val="006C24D9"/>
    <w:rsid w:val="006C26B9"/>
    <w:rsid w:val="006C3083"/>
    <w:rsid w:val="006C3C95"/>
    <w:rsid w:val="006C57E6"/>
    <w:rsid w:val="006C6942"/>
    <w:rsid w:val="006C6C06"/>
    <w:rsid w:val="006C702F"/>
    <w:rsid w:val="006C75EE"/>
    <w:rsid w:val="006C7921"/>
    <w:rsid w:val="006D0FBE"/>
    <w:rsid w:val="006D12DA"/>
    <w:rsid w:val="006D2001"/>
    <w:rsid w:val="006D330A"/>
    <w:rsid w:val="006D3756"/>
    <w:rsid w:val="006D3CB4"/>
    <w:rsid w:val="006D4505"/>
    <w:rsid w:val="006D524F"/>
    <w:rsid w:val="006D546E"/>
    <w:rsid w:val="006D5C10"/>
    <w:rsid w:val="006D6221"/>
    <w:rsid w:val="006D6D99"/>
    <w:rsid w:val="006D6F66"/>
    <w:rsid w:val="006D70B4"/>
    <w:rsid w:val="006D74A2"/>
    <w:rsid w:val="006D7C85"/>
    <w:rsid w:val="006E00B7"/>
    <w:rsid w:val="006E1341"/>
    <w:rsid w:val="006E142C"/>
    <w:rsid w:val="006E1CC3"/>
    <w:rsid w:val="006E3E0B"/>
    <w:rsid w:val="006E43FE"/>
    <w:rsid w:val="006E5018"/>
    <w:rsid w:val="006E5551"/>
    <w:rsid w:val="006E55ED"/>
    <w:rsid w:val="006E5D5D"/>
    <w:rsid w:val="006E6E3F"/>
    <w:rsid w:val="006F0CC6"/>
    <w:rsid w:val="006F0FA0"/>
    <w:rsid w:val="006F128D"/>
    <w:rsid w:val="006F17CF"/>
    <w:rsid w:val="006F1BFB"/>
    <w:rsid w:val="006F1FEF"/>
    <w:rsid w:val="006F2104"/>
    <w:rsid w:val="006F2538"/>
    <w:rsid w:val="006F289B"/>
    <w:rsid w:val="006F2C1C"/>
    <w:rsid w:val="006F358E"/>
    <w:rsid w:val="006F3FE2"/>
    <w:rsid w:val="006F49EF"/>
    <w:rsid w:val="006F501F"/>
    <w:rsid w:val="006F5094"/>
    <w:rsid w:val="006F57C2"/>
    <w:rsid w:val="006F5EDD"/>
    <w:rsid w:val="006F62AF"/>
    <w:rsid w:val="006F6BE5"/>
    <w:rsid w:val="006F6CCD"/>
    <w:rsid w:val="006F7909"/>
    <w:rsid w:val="007037C2"/>
    <w:rsid w:val="00705093"/>
    <w:rsid w:val="00706D1D"/>
    <w:rsid w:val="00707F74"/>
    <w:rsid w:val="00710FB4"/>
    <w:rsid w:val="007123CA"/>
    <w:rsid w:val="0071267E"/>
    <w:rsid w:val="00714458"/>
    <w:rsid w:val="00714DF0"/>
    <w:rsid w:val="007156AB"/>
    <w:rsid w:val="00717925"/>
    <w:rsid w:val="00717C56"/>
    <w:rsid w:val="0072012E"/>
    <w:rsid w:val="007206FA"/>
    <w:rsid w:val="007208BE"/>
    <w:rsid w:val="007211BB"/>
    <w:rsid w:val="00721437"/>
    <w:rsid w:val="007216A8"/>
    <w:rsid w:val="007217BD"/>
    <w:rsid w:val="007218A1"/>
    <w:rsid w:val="00722A5F"/>
    <w:rsid w:val="00724351"/>
    <w:rsid w:val="00724C12"/>
    <w:rsid w:val="00725DE0"/>
    <w:rsid w:val="00726F9B"/>
    <w:rsid w:val="00727DB7"/>
    <w:rsid w:val="00731350"/>
    <w:rsid w:val="00731B12"/>
    <w:rsid w:val="00733C43"/>
    <w:rsid w:val="00733CF4"/>
    <w:rsid w:val="00733DDC"/>
    <w:rsid w:val="0073495C"/>
    <w:rsid w:val="00734BB8"/>
    <w:rsid w:val="00735999"/>
    <w:rsid w:val="007370E5"/>
    <w:rsid w:val="00737539"/>
    <w:rsid w:val="0073772A"/>
    <w:rsid w:val="0073773C"/>
    <w:rsid w:val="00741446"/>
    <w:rsid w:val="00741A8A"/>
    <w:rsid w:val="007422C6"/>
    <w:rsid w:val="007423AD"/>
    <w:rsid w:val="00742FBD"/>
    <w:rsid w:val="00743AF3"/>
    <w:rsid w:val="007445D5"/>
    <w:rsid w:val="00744EC3"/>
    <w:rsid w:val="007454B2"/>
    <w:rsid w:val="00746046"/>
    <w:rsid w:val="00746A8A"/>
    <w:rsid w:val="00750522"/>
    <w:rsid w:val="007508D6"/>
    <w:rsid w:val="0075098E"/>
    <w:rsid w:val="00750C0C"/>
    <w:rsid w:val="007511C7"/>
    <w:rsid w:val="00751878"/>
    <w:rsid w:val="00751F6A"/>
    <w:rsid w:val="007526AA"/>
    <w:rsid w:val="00752EBE"/>
    <w:rsid w:val="0075400D"/>
    <w:rsid w:val="007545EA"/>
    <w:rsid w:val="007549E2"/>
    <w:rsid w:val="00755215"/>
    <w:rsid w:val="007554D0"/>
    <w:rsid w:val="007559C6"/>
    <w:rsid w:val="00756E9C"/>
    <w:rsid w:val="00760784"/>
    <w:rsid w:val="00760823"/>
    <w:rsid w:val="007611D6"/>
    <w:rsid w:val="007613C1"/>
    <w:rsid w:val="0076153D"/>
    <w:rsid w:val="00761589"/>
    <w:rsid w:val="00762528"/>
    <w:rsid w:val="007628D8"/>
    <w:rsid w:val="00762A00"/>
    <w:rsid w:val="00762B89"/>
    <w:rsid w:val="007640F9"/>
    <w:rsid w:val="0076688D"/>
    <w:rsid w:val="00767EA7"/>
    <w:rsid w:val="00770391"/>
    <w:rsid w:val="007707F2"/>
    <w:rsid w:val="0077085C"/>
    <w:rsid w:val="00770C09"/>
    <w:rsid w:val="00770CCE"/>
    <w:rsid w:val="00770E0D"/>
    <w:rsid w:val="00773104"/>
    <w:rsid w:val="0077326A"/>
    <w:rsid w:val="00774CCF"/>
    <w:rsid w:val="0077544F"/>
    <w:rsid w:val="00775EF1"/>
    <w:rsid w:val="00776651"/>
    <w:rsid w:val="00776EF7"/>
    <w:rsid w:val="0077790D"/>
    <w:rsid w:val="00780AB3"/>
    <w:rsid w:val="0078104C"/>
    <w:rsid w:val="00781268"/>
    <w:rsid w:val="00781677"/>
    <w:rsid w:val="0078185C"/>
    <w:rsid w:val="007818EC"/>
    <w:rsid w:val="00782006"/>
    <w:rsid w:val="00782110"/>
    <w:rsid w:val="007821FC"/>
    <w:rsid w:val="00782605"/>
    <w:rsid w:val="0078416F"/>
    <w:rsid w:val="00785D38"/>
    <w:rsid w:val="00785D5D"/>
    <w:rsid w:val="00786155"/>
    <w:rsid w:val="00786451"/>
    <w:rsid w:val="00786804"/>
    <w:rsid w:val="00786861"/>
    <w:rsid w:val="00790B61"/>
    <w:rsid w:val="00792BEE"/>
    <w:rsid w:val="00793960"/>
    <w:rsid w:val="00793AEE"/>
    <w:rsid w:val="00793BB6"/>
    <w:rsid w:val="00794FFA"/>
    <w:rsid w:val="00796564"/>
    <w:rsid w:val="00797B55"/>
    <w:rsid w:val="007A071F"/>
    <w:rsid w:val="007A146C"/>
    <w:rsid w:val="007A37DD"/>
    <w:rsid w:val="007A3A21"/>
    <w:rsid w:val="007A3B00"/>
    <w:rsid w:val="007A5113"/>
    <w:rsid w:val="007A59EF"/>
    <w:rsid w:val="007A5FCB"/>
    <w:rsid w:val="007A74CE"/>
    <w:rsid w:val="007B01B5"/>
    <w:rsid w:val="007B0426"/>
    <w:rsid w:val="007B0846"/>
    <w:rsid w:val="007B0A0F"/>
    <w:rsid w:val="007B1164"/>
    <w:rsid w:val="007B119E"/>
    <w:rsid w:val="007B1945"/>
    <w:rsid w:val="007B28B0"/>
    <w:rsid w:val="007B3213"/>
    <w:rsid w:val="007B3B28"/>
    <w:rsid w:val="007B441C"/>
    <w:rsid w:val="007B484F"/>
    <w:rsid w:val="007B5208"/>
    <w:rsid w:val="007B53AF"/>
    <w:rsid w:val="007B5FFD"/>
    <w:rsid w:val="007B79D9"/>
    <w:rsid w:val="007C247F"/>
    <w:rsid w:val="007C29B7"/>
    <w:rsid w:val="007C4FE9"/>
    <w:rsid w:val="007C5ED4"/>
    <w:rsid w:val="007C617A"/>
    <w:rsid w:val="007C61C1"/>
    <w:rsid w:val="007C6AEE"/>
    <w:rsid w:val="007C7ACC"/>
    <w:rsid w:val="007D0B6A"/>
    <w:rsid w:val="007D0F3F"/>
    <w:rsid w:val="007D1B22"/>
    <w:rsid w:val="007D230F"/>
    <w:rsid w:val="007D2C49"/>
    <w:rsid w:val="007D4246"/>
    <w:rsid w:val="007D4AD3"/>
    <w:rsid w:val="007D4C87"/>
    <w:rsid w:val="007D5F17"/>
    <w:rsid w:val="007D5F40"/>
    <w:rsid w:val="007D7798"/>
    <w:rsid w:val="007D7961"/>
    <w:rsid w:val="007D7A7B"/>
    <w:rsid w:val="007D7E71"/>
    <w:rsid w:val="007E066D"/>
    <w:rsid w:val="007E12F3"/>
    <w:rsid w:val="007E192C"/>
    <w:rsid w:val="007E2B07"/>
    <w:rsid w:val="007E398C"/>
    <w:rsid w:val="007E4E97"/>
    <w:rsid w:val="007E5BDD"/>
    <w:rsid w:val="007E6562"/>
    <w:rsid w:val="007E6C47"/>
    <w:rsid w:val="007E7484"/>
    <w:rsid w:val="007E76ED"/>
    <w:rsid w:val="007E77D7"/>
    <w:rsid w:val="007F00FA"/>
    <w:rsid w:val="007F0172"/>
    <w:rsid w:val="007F0FC4"/>
    <w:rsid w:val="007F19E0"/>
    <w:rsid w:val="007F281F"/>
    <w:rsid w:val="007F2893"/>
    <w:rsid w:val="007F2D3C"/>
    <w:rsid w:val="007F2E14"/>
    <w:rsid w:val="007F2F5C"/>
    <w:rsid w:val="007F3743"/>
    <w:rsid w:val="007F3B4E"/>
    <w:rsid w:val="007F403C"/>
    <w:rsid w:val="007F407A"/>
    <w:rsid w:val="007F471E"/>
    <w:rsid w:val="007F4C2A"/>
    <w:rsid w:val="007F5BA9"/>
    <w:rsid w:val="007F5C06"/>
    <w:rsid w:val="007F5C72"/>
    <w:rsid w:val="007F6739"/>
    <w:rsid w:val="007F6B5E"/>
    <w:rsid w:val="00800E4D"/>
    <w:rsid w:val="0080170B"/>
    <w:rsid w:val="00802161"/>
    <w:rsid w:val="0080350D"/>
    <w:rsid w:val="008037BC"/>
    <w:rsid w:val="00804A7D"/>
    <w:rsid w:val="00804B6B"/>
    <w:rsid w:val="00805014"/>
    <w:rsid w:val="00805799"/>
    <w:rsid w:val="00805AEB"/>
    <w:rsid w:val="00806504"/>
    <w:rsid w:val="00806879"/>
    <w:rsid w:val="008077E2"/>
    <w:rsid w:val="008079FD"/>
    <w:rsid w:val="00810F6C"/>
    <w:rsid w:val="008115EE"/>
    <w:rsid w:val="00811889"/>
    <w:rsid w:val="0081232F"/>
    <w:rsid w:val="00812482"/>
    <w:rsid w:val="008138AE"/>
    <w:rsid w:val="00813BEE"/>
    <w:rsid w:val="008141ED"/>
    <w:rsid w:val="00814ED5"/>
    <w:rsid w:val="00815379"/>
    <w:rsid w:val="00815858"/>
    <w:rsid w:val="008159B6"/>
    <w:rsid w:val="00815F02"/>
    <w:rsid w:val="00817651"/>
    <w:rsid w:val="008179BE"/>
    <w:rsid w:val="00817BB5"/>
    <w:rsid w:val="00817CD2"/>
    <w:rsid w:val="00820AAE"/>
    <w:rsid w:val="00821057"/>
    <w:rsid w:val="00821156"/>
    <w:rsid w:val="008221C5"/>
    <w:rsid w:val="00822490"/>
    <w:rsid w:val="008235ED"/>
    <w:rsid w:val="008237DB"/>
    <w:rsid w:val="008251F0"/>
    <w:rsid w:val="00825397"/>
    <w:rsid w:val="008253D0"/>
    <w:rsid w:val="00825E0E"/>
    <w:rsid w:val="00825FE7"/>
    <w:rsid w:val="0082695A"/>
    <w:rsid w:val="0082754B"/>
    <w:rsid w:val="008276B1"/>
    <w:rsid w:val="0083051D"/>
    <w:rsid w:val="0083062E"/>
    <w:rsid w:val="00830D2A"/>
    <w:rsid w:val="00830D51"/>
    <w:rsid w:val="00831078"/>
    <w:rsid w:val="00831DC9"/>
    <w:rsid w:val="0083231E"/>
    <w:rsid w:val="00832FCB"/>
    <w:rsid w:val="00833419"/>
    <w:rsid w:val="008335B3"/>
    <w:rsid w:val="00833BED"/>
    <w:rsid w:val="0083434F"/>
    <w:rsid w:val="00834964"/>
    <w:rsid w:val="00834C8C"/>
    <w:rsid w:val="00835490"/>
    <w:rsid w:val="008358AD"/>
    <w:rsid w:val="00836C38"/>
    <w:rsid w:val="00837961"/>
    <w:rsid w:val="00837B6E"/>
    <w:rsid w:val="00837F51"/>
    <w:rsid w:val="0084002C"/>
    <w:rsid w:val="008404C7"/>
    <w:rsid w:val="0084140D"/>
    <w:rsid w:val="008415D4"/>
    <w:rsid w:val="00843840"/>
    <w:rsid w:val="00843BF4"/>
    <w:rsid w:val="0084468B"/>
    <w:rsid w:val="0084474A"/>
    <w:rsid w:val="0084482C"/>
    <w:rsid w:val="00844FD2"/>
    <w:rsid w:val="00845E46"/>
    <w:rsid w:val="00846A0F"/>
    <w:rsid w:val="00850A03"/>
    <w:rsid w:val="00850EB9"/>
    <w:rsid w:val="008511E7"/>
    <w:rsid w:val="008512CD"/>
    <w:rsid w:val="00852264"/>
    <w:rsid w:val="00852DAF"/>
    <w:rsid w:val="00853389"/>
    <w:rsid w:val="0085365C"/>
    <w:rsid w:val="008538F9"/>
    <w:rsid w:val="00853E7F"/>
    <w:rsid w:val="008540CC"/>
    <w:rsid w:val="00854CEC"/>
    <w:rsid w:val="00855715"/>
    <w:rsid w:val="00857A07"/>
    <w:rsid w:val="008608F1"/>
    <w:rsid w:val="00863032"/>
    <w:rsid w:val="00863245"/>
    <w:rsid w:val="0086381D"/>
    <w:rsid w:val="00864142"/>
    <w:rsid w:val="008642F8"/>
    <w:rsid w:val="00865385"/>
    <w:rsid w:val="008654DA"/>
    <w:rsid w:val="00870713"/>
    <w:rsid w:val="008708A3"/>
    <w:rsid w:val="00870E23"/>
    <w:rsid w:val="00871018"/>
    <w:rsid w:val="0087296D"/>
    <w:rsid w:val="00873F09"/>
    <w:rsid w:val="008745CE"/>
    <w:rsid w:val="00874F21"/>
    <w:rsid w:val="00875208"/>
    <w:rsid w:val="00875914"/>
    <w:rsid w:val="00875927"/>
    <w:rsid w:val="008765B5"/>
    <w:rsid w:val="008768E2"/>
    <w:rsid w:val="0087792A"/>
    <w:rsid w:val="008805B1"/>
    <w:rsid w:val="00880AFC"/>
    <w:rsid w:val="00881479"/>
    <w:rsid w:val="00881965"/>
    <w:rsid w:val="00882ED9"/>
    <w:rsid w:val="00884661"/>
    <w:rsid w:val="0088530F"/>
    <w:rsid w:val="008862DA"/>
    <w:rsid w:val="00886357"/>
    <w:rsid w:val="00886498"/>
    <w:rsid w:val="0088669E"/>
    <w:rsid w:val="008868AE"/>
    <w:rsid w:val="00886E4D"/>
    <w:rsid w:val="00886F29"/>
    <w:rsid w:val="00887328"/>
    <w:rsid w:val="00890330"/>
    <w:rsid w:val="00890645"/>
    <w:rsid w:val="008907EA"/>
    <w:rsid w:val="00890CE8"/>
    <w:rsid w:val="008919CD"/>
    <w:rsid w:val="00892461"/>
    <w:rsid w:val="00892575"/>
    <w:rsid w:val="00892B62"/>
    <w:rsid w:val="00892EAF"/>
    <w:rsid w:val="00893A4E"/>
    <w:rsid w:val="00893E3D"/>
    <w:rsid w:val="00894201"/>
    <w:rsid w:val="00894DDD"/>
    <w:rsid w:val="00894F0A"/>
    <w:rsid w:val="0089557F"/>
    <w:rsid w:val="0089572C"/>
    <w:rsid w:val="008958C2"/>
    <w:rsid w:val="0089653B"/>
    <w:rsid w:val="00896BC8"/>
    <w:rsid w:val="0089763F"/>
    <w:rsid w:val="008A0572"/>
    <w:rsid w:val="008A1002"/>
    <w:rsid w:val="008A25F3"/>
    <w:rsid w:val="008A2FC3"/>
    <w:rsid w:val="008A3AE9"/>
    <w:rsid w:val="008A4FE0"/>
    <w:rsid w:val="008A5F70"/>
    <w:rsid w:val="008A6667"/>
    <w:rsid w:val="008B0367"/>
    <w:rsid w:val="008B0E97"/>
    <w:rsid w:val="008B22AE"/>
    <w:rsid w:val="008B249A"/>
    <w:rsid w:val="008B3709"/>
    <w:rsid w:val="008B4265"/>
    <w:rsid w:val="008B441E"/>
    <w:rsid w:val="008B4C3A"/>
    <w:rsid w:val="008B4E8C"/>
    <w:rsid w:val="008B6951"/>
    <w:rsid w:val="008B6B96"/>
    <w:rsid w:val="008B7DDF"/>
    <w:rsid w:val="008C0159"/>
    <w:rsid w:val="008C0264"/>
    <w:rsid w:val="008C050D"/>
    <w:rsid w:val="008C109A"/>
    <w:rsid w:val="008C1249"/>
    <w:rsid w:val="008C14BE"/>
    <w:rsid w:val="008C14E2"/>
    <w:rsid w:val="008C1DF3"/>
    <w:rsid w:val="008C2009"/>
    <w:rsid w:val="008C24F7"/>
    <w:rsid w:val="008C2B1A"/>
    <w:rsid w:val="008C2B21"/>
    <w:rsid w:val="008C2D90"/>
    <w:rsid w:val="008C2E24"/>
    <w:rsid w:val="008C3DAC"/>
    <w:rsid w:val="008C4311"/>
    <w:rsid w:val="008C5102"/>
    <w:rsid w:val="008C5495"/>
    <w:rsid w:val="008C5A39"/>
    <w:rsid w:val="008C5EC2"/>
    <w:rsid w:val="008D0869"/>
    <w:rsid w:val="008D11F4"/>
    <w:rsid w:val="008D1F2C"/>
    <w:rsid w:val="008D2D03"/>
    <w:rsid w:val="008D3532"/>
    <w:rsid w:val="008D37F7"/>
    <w:rsid w:val="008D3AAD"/>
    <w:rsid w:val="008D4325"/>
    <w:rsid w:val="008D4EE4"/>
    <w:rsid w:val="008D506B"/>
    <w:rsid w:val="008D5531"/>
    <w:rsid w:val="008D70C2"/>
    <w:rsid w:val="008D7DAC"/>
    <w:rsid w:val="008E09E5"/>
    <w:rsid w:val="008E1243"/>
    <w:rsid w:val="008E2001"/>
    <w:rsid w:val="008E25D4"/>
    <w:rsid w:val="008E317E"/>
    <w:rsid w:val="008E3A9B"/>
    <w:rsid w:val="008E4ECD"/>
    <w:rsid w:val="008E61EB"/>
    <w:rsid w:val="008E756E"/>
    <w:rsid w:val="008F0095"/>
    <w:rsid w:val="008F0D10"/>
    <w:rsid w:val="008F12DA"/>
    <w:rsid w:val="008F2E85"/>
    <w:rsid w:val="008F340A"/>
    <w:rsid w:val="008F3ACF"/>
    <w:rsid w:val="008F3ADA"/>
    <w:rsid w:val="008F4570"/>
    <w:rsid w:val="008F464D"/>
    <w:rsid w:val="008F4E3E"/>
    <w:rsid w:val="008F629C"/>
    <w:rsid w:val="008F665A"/>
    <w:rsid w:val="008F6714"/>
    <w:rsid w:val="008F6802"/>
    <w:rsid w:val="008F6DA1"/>
    <w:rsid w:val="008F7A90"/>
    <w:rsid w:val="008F7BCE"/>
    <w:rsid w:val="0090039D"/>
    <w:rsid w:val="00901BE0"/>
    <w:rsid w:val="009022AE"/>
    <w:rsid w:val="0090235D"/>
    <w:rsid w:val="0090316B"/>
    <w:rsid w:val="0090438A"/>
    <w:rsid w:val="00904C48"/>
    <w:rsid w:val="00905101"/>
    <w:rsid w:val="00905A5B"/>
    <w:rsid w:val="00905CFD"/>
    <w:rsid w:val="00905D9B"/>
    <w:rsid w:val="0090602F"/>
    <w:rsid w:val="009067DF"/>
    <w:rsid w:val="009072EE"/>
    <w:rsid w:val="0090748C"/>
    <w:rsid w:val="00907B61"/>
    <w:rsid w:val="00911CDB"/>
    <w:rsid w:val="00913AE8"/>
    <w:rsid w:val="00913CA9"/>
    <w:rsid w:val="00913F8A"/>
    <w:rsid w:val="00914EC1"/>
    <w:rsid w:val="00914F81"/>
    <w:rsid w:val="00915158"/>
    <w:rsid w:val="00915AB4"/>
    <w:rsid w:val="009163CF"/>
    <w:rsid w:val="0091696D"/>
    <w:rsid w:val="0091790C"/>
    <w:rsid w:val="00917F2B"/>
    <w:rsid w:val="00920580"/>
    <w:rsid w:val="0092249C"/>
    <w:rsid w:val="00922A35"/>
    <w:rsid w:val="00922D13"/>
    <w:rsid w:val="00923A6A"/>
    <w:rsid w:val="009253E2"/>
    <w:rsid w:val="00925427"/>
    <w:rsid w:val="0092547F"/>
    <w:rsid w:val="0092561A"/>
    <w:rsid w:val="009259E3"/>
    <w:rsid w:val="00925E97"/>
    <w:rsid w:val="00926FE6"/>
    <w:rsid w:val="00926FFF"/>
    <w:rsid w:val="00927E0B"/>
    <w:rsid w:val="0093020A"/>
    <w:rsid w:val="00930BF3"/>
    <w:rsid w:val="0093112E"/>
    <w:rsid w:val="00931DC2"/>
    <w:rsid w:val="0093217F"/>
    <w:rsid w:val="00932C81"/>
    <w:rsid w:val="00934668"/>
    <w:rsid w:val="009356D7"/>
    <w:rsid w:val="00935B50"/>
    <w:rsid w:val="00936B58"/>
    <w:rsid w:val="00936BE6"/>
    <w:rsid w:val="00936DDD"/>
    <w:rsid w:val="009372BE"/>
    <w:rsid w:val="00937607"/>
    <w:rsid w:val="00940C1E"/>
    <w:rsid w:val="00940DF5"/>
    <w:rsid w:val="009417CE"/>
    <w:rsid w:val="00941ACB"/>
    <w:rsid w:val="00942E6A"/>
    <w:rsid w:val="00943281"/>
    <w:rsid w:val="00943991"/>
    <w:rsid w:val="00943DAC"/>
    <w:rsid w:val="00944B16"/>
    <w:rsid w:val="00944EA1"/>
    <w:rsid w:val="00945404"/>
    <w:rsid w:val="00945C15"/>
    <w:rsid w:val="009473A1"/>
    <w:rsid w:val="0094762E"/>
    <w:rsid w:val="00947F7E"/>
    <w:rsid w:val="009506AF"/>
    <w:rsid w:val="0095189C"/>
    <w:rsid w:val="009526A1"/>
    <w:rsid w:val="00952742"/>
    <w:rsid w:val="00952BBB"/>
    <w:rsid w:val="0095313A"/>
    <w:rsid w:val="00953470"/>
    <w:rsid w:val="0095370A"/>
    <w:rsid w:val="00953BD9"/>
    <w:rsid w:val="00953DAE"/>
    <w:rsid w:val="00954019"/>
    <w:rsid w:val="00954CC4"/>
    <w:rsid w:val="00955317"/>
    <w:rsid w:val="00955689"/>
    <w:rsid w:val="00955C74"/>
    <w:rsid w:val="00955E88"/>
    <w:rsid w:val="00957220"/>
    <w:rsid w:val="009619A2"/>
    <w:rsid w:val="00961CE9"/>
    <w:rsid w:val="00961DDD"/>
    <w:rsid w:val="00963401"/>
    <w:rsid w:val="00963695"/>
    <w:rsid w:val="0096382E"/>
    <w:rsid w:val="00963CD6"/>
    <w:rsid w:val="00963E93"/>
    <w:rsid w:val="009647D1"/>
    <w:rsid w:val="00964BC3"/>
    <w:rsid w:val="00964C46"/>
    <w:rsid w:val="009656FB"/>
    <w:rsid w:val="00966009"/>
    <w:rsid w:val="00966458"/>
    <w:rsid w:val="009669F6"/>
    <w:rsid w:val="00967334"/>
    <w:rsid w:val="00967543"/>
    <w:rsid w:val="00967D7B"/>
    <w:rsid w:val="00970356"/>
    <w:rsid w:val="009710BA"/>
    <w:rsid w:val="009723BD"/>
    <w:rsid w:val="00972D54"/>
    <w:rsid w:val="00972F41"/>
    <w:rsid w:val="0097325E"/>
    <w:rsid w:val="00973CEB"/>
    <w:rsid w:val="00974B9C"/>
    <w:rsid w:val="00976F58"/>
    <w:rsid w:val="00977120"/>
    <w:rsid w:val="009775A4"/>
    <w:rsid w:val="00981147"/>
    <w:rsid w:val="009815AE"/>
    <w:rsid w:val="009827C9"/>
    <w:rsid w:val="009837B4"/>
    <w:rsid w:val="00984E07"/>
    <w:rsid w:val="00985F9D"/>
    <w:rsid w:val="0098604A"/>
    <w:rsid w:val="0098751E"/>
    <w:rsid w:val="00987701"/>
    <w:rsid w:val="00987929"/>
    <w:rsid w:val="00987A37"/>
    <w:rsid w:val="00987A53"/>
    <w:rsid w:val="009911F4"/>
    <w:rsid w:val="00991842"/>
    <w:rsid w:val="009918DA"/>
    <w:rsid w:val="00991904"/>
    <w:rsid w:val="0099277C"/>
    <w:rsid w:val="00994A13"/>
    <w:rsid w:val="00995F7E"/>
    <w:rsid w:val="00996E64"/>
    <w:rsid w:val="00996EDC"/>
    <w:rsid w:val="009A033D"/>
    <w:rsid w:val="009A0476"/>
    <w:rsid w:val="009A0B80"/>
    <w:rsid w:val="009A18C0"/>
    <w:rsid w:val="009A1E4F"/>
    <w:rsid w:val="009A20AC"/>
    <w:rsid w:val="009A2157"/>
    <w:rsid w:val="009A287E"/>
    <w:rsid w:val="009A3639"/>
    <w:rsid w:val="009A40C4"/>
    <w:rsid w:val="009A4975"/>
    <w:rsid w:val="009A4B59"/>
    <w:rsid w:val="009A5FDF"/>
    <w:rsid w:val="009A63CB"/>
    <w:rsid w:val="009A7A44"/>
    <w:rsid w:val="009A7D9F"/>
    <w:rsid w:val="009B0173"/>
    <w:rsid w:val="009B11A7"/>
    <w:rsid w:val="009B227A"/>
    <w:rsid w:val="009B2BF8"/>
    <w:rsid w:val="009B2C88"/>
    <w:rsid w:val="009B3927"/>
    <w:rsid w:val="009C114D"/>
    <w:rsid w:val="009C1F4D"/>
    <w:rsid w:val="009C21D1"/>
    <w:rsid w:val="009C2D18"/>
    <w:rsid w:val="009C3A11"/>
    <w:rsid w:val="009C5260"/>
    <w:rsid w:val="009C72EA"/>
    <w:rsid w:val="009C761F"/>
    <w:rsid w:val="009D0AF6"/>
    <w:rsid w:val="009D0FFD"/>
    <w:rsid w:val="009D3498"/>
    <w:rsid w:val="009D3AEF"/>
    <w:rsid w:val="009D4CDC"/>
    <w:rsid w:val="009D50F8"/>
    <w:rsid w:val="009D6BD5"/>
    <w:rsid w:val="009E099F"/>
    <w:rsid w:val="009E1820"/>
    <w:rsid w:val="009E21ED"/>
    <w:rsid w:val="009E35E2"/>
    <w:rsid w:val="009E3A7F"/>
    <w:rsid w:val="009E500C"/>
    <w:rsid w:val="009E6626"/>
    <w:rsid w:val="009E6ADE"/>
    <w:rsid w:val="009E741B"/>
    <w:rsid w:val="009E7455"/>
    <w:rsid w:val="009F131A"/>
    <w:rsid w:val="009F18EC"/>
    <w:rsid w:val="009F2634"/>
    <w:rsid w:val="009F2778"/>
    <w:rsid w:val="009F3BD3"/>
    <w:rsid w:val="009F5552"/>
    <w:rsid w:val="009F69E8"/>
    <w:rsid w:val="009F84EE"/>
    <w:rsid w:val="00A00317"/>
    <w:rsid w:val="00A00428"/>
    <w:rsid w:val="00A00E18"/>
    <w:rsid w:val="00A0111A"/>
    <w:rsid w:val="00A01267"/>
    <w:rsid w:val="00A013D1"/>
    <w:rsid w:val="00A01688"/>
    <w:rsid w:val="00A0173C"/>
    <w:rsid w:val="00A01FBB"/>
    <w:rsid w:val="00A032FC"/>
    <w:rsid w:val="00A05E74"/>
    <w:rsid w:val="00A06A12"/>
    <w:rsid w:val="00A06A23"/>
    <w:rsid w:val="00A1174C"/>
    <w:rsid w:val="00A11CD3"/>
    <w:rsid w:val="00A120D6"/>
    <w:rsid w:val="00A128D6"/>
    <w:rsid w:val="00A12E26"/>
    <w:rsid w:val="00A12EB1"/>
    <w:rsid w:val="00A14282"/>
    <w:rsid w:val="00A14AEB"/>
    <w:rsid w:val="00A14B0C"/>
    <w:rsid w:val="00A14B7E"/>
    <w:rsid w:val="00A16462"/>
    <w:rsid w:val="00A17B47"/>
    <w:rsid w:val="00A17CB1"/>
    <w:rsid w:val="00A20554"/>
    <w:rsid w:val="00A20E9A"/>
    <w:rsid w:val="00A20ECF"/>
    <w:rsid w:val="00A21372"/>
    <w:rsid w:val="00A2198A"/>
    <w:rsid w:val="00A21B0E"/>
    <w:rsid w:val="00A21C00"/>
    <w:rsid w:val="00A21C14"/>
    <w:rsid w:val="00A21CAF"/>
    <w:rsid w:val="00A24B45"/>
    <w:rsid w:val="00A24C4D"/>
    <w:rsid w:val="00A24F4F"/>
    <w:rsid w:val="00A25504"/>
    <w:rsid w:val="00A262E8"/>
    <w:rsid w:val="00A26662"/>
    <w:rsid w:val="00A26F5B"/>
    <w:rsid w:val="00A271B6"/>
    <w:rsid w:val="00A312CA"/>
    <w:rsid w:val="00A31881"/>
    <w:rsid w:val="00A318AA"/>
    <w:rsid w:val="00A31CBE"/>
    <w:rsid w:val="00A3244B"/>
    <w:rsid w:val="00A3334B"/>
    <w:rsid w:val="00A343FE"/>
    <w:rsid w:val="00A348AD"/>
    <w:rsid w:val="00A35913"/>
    <w:rsid w:val="00A36308"/>
    <w:rsid w:val="00A36401"/>
    <w:rsid w:val="00A36BBF"/>
    <w:rsid w:val="00A40B0D"/>
    <w:rsid w:val="00A417ED"/>
    <w:rsid w:val="00A41A84"/>
    <w:rsid w:val="00A437DE"/>
    <w:rsid w:val="00A43CE1"/>
    <w:rsid w:val="00A43D06"/>
    <w:rsid w:val="00A43DA8"/>
    <w:rsid w:val="00A44690"/>
    <w:rsid w:val="00A45643"/>
    <w:rsid w:val="00A45845"/>
    <w:rsid w:val="00A45999"/>
    <w:rsid w:val="00A46E62"/>
    <w:rsid w:val="00A478E7"/>
    <w:rsid w:val="00A506C9"/>
    <w:rsid w:val="00A50A01"/>
    <w:rsid w:val="00A525A2"/>
    <w:rsid w:val="00A52D4C"/>
    <w:rsid w:val="00A5336C"/>
    <w:rsid w:val="00A53826"/>
    <w:rsid w:val="00A54B1F"/>
    <w:rsid w:val="00A55196"/>
    <w:rsid w:val="00A55777"/>
    <w:rsid w:val="00A55981"/>
    <w:rsid w:val="00A559CC"/>
    <w:rsid w:val="00A57C87"/>
    <w:rsid w:val="00A6043F"/>
    <w:rsid w:val="00A61017"/>
    <w:rsid w:val="00A61545"/>
    <w:rsid w:val="00A6226E"/>
    <w:rsid w:val="00A627F0"/>
    <w:rsid w:val="00A62B3C"/>
    <w:rsid w:val="00A62BAA"/>
    <w:rsid w:val="00A62C0D"/>
    <w:rsid w:val="00A62C67"/>
    <w:rsid w:val="00A63B21"/>
    <w:rsid w:val="00A6435D"/>
    <w:rsid w:val="00A64DE0"/>
    <w:rsid w:val="00A65005"/>
    <w:rsid w:val="00A657A6"/>
    <w:rsid w:val="00A66854"/>
    <w:rsid w:val="00A668B7"/>
    <w:rsid w:val="00A67321"/>
    <w:rsid w:val="00A7137D"/>
    <w:rsid w:val="00A71BA2"/>
    <w:rsid w:val="00A73488"/>
    <w:rsid w:val="00A73ABF"/>
    <w:rsid w:val="00A7415F"/>
    <w:rsid w:val="00A7452E"/>
    <w:rsid w:val="00A75F30"/>
    <w:rsid w:val="00A76487"/>
    <w:rsid w:val="00A7653C"/>
    <w:rsid w:val="00A76953"/>
    <w:rsid w:val="00A76A77"/>
    <w:rsid w:val="00A80209"/>
    <w:rsid w:val="00A8050F"/>
    <w:rsid w:val="00A81691"/>
    <w:rsid w:val="00A81740"/>
    <w:rsid w:val="00A821B7"/>
    <w:rsid w:val="00A8274C"/>
    <w:rsid w:val="00A82916"/>
    <w:rsid w:val="00A83038"/>
    <w:rsid w:val="00A83403"/>
    <w:rsid w:val="00A84A3D"/>
    <w:rsid w:val="00A84CAA"/>
    <w:rsid w:val="00A84CC0"/>
    <w:rsid w:val="00A852FD"/>
    <w:rsid w:val="00A8572F"/>
    <w:rsid w:val="00A86045"/>
    <w:rsid w:val="00A8614B"/>
    <w:rsid w:val="00A86C71"/>
    <w:rsid w:val="00A86D84"/>
    <w:rsid w:val="00A87128"/>
    <w:rsid w:val="00A87869"/>
    <w:rsid w:val="00A90372"/>
    <w:rsid w:val="00A90BB6"/>
    <w:rsid w:val="00A923B0"/>
    <w:rsid w:val="00A9252B"/>
    <w:rsid w:val="00A92F68"/>
    <w:rsid w:val="00A92F84"/>
    <w:rsid w:val="00A93122"/>
    <w:rsid w:val="00A94EF2"/>
    <w:rsid w:val="00A9546E"/>
    <w:rsid w:val="00A96178"/>
    <w:rsid w:val="00A9671C"/>
    <w:rsid w:val="00A96D1A"/>
    <w:rsid w:val="00A97FCF"/>
    <w:rsid w:val="00AA01C1"/>
    <w:rsid w:val="00AA1B6E"/>
    <w:rsid w:val="00AA265A"/>
    <w:rsid w:val="00AA32CC"/>
    <w:rsid w:val="00AA4034"/>
    <w:rsid w:val="00AA4DF8"/>
    <w:rsid w:val="00AA52EF"/>
    <w:rsid w:val="00AA5EA1"/>
    <w:rsid w:val="00AA61E2"/>
    <w:rsid w:val="00AA672A"/>
    <w:rsid w:val="00AA7A37"/>
    <w:rsid w:val="00AB00A9"/>
    <w:rsid w:val="00AB14E8"/>
    <w:rsid w:val="00AB1EF1"/>
    <w:rsid w:val="00AB2900"/>
    <w:rsid w:val="00AB3717"/>
    <w:rsid w:val="00AB4C55"/>
    <w:rsid w:val="00AB5254"/>
    <w:rsid w:val="00AB6879"/>
    <w:rsid w:val="00AB7479"/>
    <w:rsid w:val="00AC109C"/>
    <w:rsid w:val="00AC12C0"/>
    <w:rsid w:val="00AC2D5A"/>
    <w:rsid w:val="00AC34BA"/>
    <w:rsid w:val="00AC551B"/>
    <w:rsid w:val="00AC5CEC"/>
    <w:rsid w:val="00AC5DD6"/>
    <w:rsid w:val="00AC617E"/>
    <w:rsid w:val="00AC6305"/>
    <w:rsid w:val="00AC64CF"/>
    <w:rsid w:val="00AC6823"/>
    <w:rsid w:val="00AC6A46"/>
    <w:rsid w:val="00AC7323"/>
    <w:rsid w:val="00AC7354"/>
    <w:rsid w:val="00AC7434"/>
    <w:rsid w:val="00AC7AAA"/>
    <w:rsid w:val="00AC7CE8"/>
    <w:rsid w:val="00AC7CF5"/>
    <w:rsid w:val="00AD1B24"/>
    <w:rsid w:val="00AD2F46"/>
    <w:rsid w:val="00AD404B"/>
    <w:rsid w:val="00AD407A"/>
    <w:rsid w:val="00AD4211"/>
    <w:rsid w:val="00AD462C"/>
    <w:rsid w:val="00AD47B7"/>
    <w:rsid w:val="00AD48AA"/>
    <w:rsid w:val="00AD4A4B"/>
    <w:rsid w:val="00AD54B3"/>
    <w:rsid w:val="00AD5AE4"/>
    <w:rsid w:val="00AD5DE7"/>
    <w:rsid w:val="00AD6CCA"/>
    <w:rsid w:val="00AD7124"/>
    <w:rsid w:val="00AD738A"/>
    <w:rsid w:val="00AD7859"/>
    <w:rsid w:val="00AD7AD9"/>
    <w:rsid w:val="00AE0566"/>
    <w:rsid w:val="00AE0645"/>
    <w:rsid w:val="00AE1116"/>
    <w:rsid w:val="00AE131B"/>
    <w:rsid w:val="00AE2B83"/>
    <w:rsid w:val="00AE4235"/>
    <w:rsid w:val="00AE4ECB"/>
    <w:rsid w:val="00AE509F"/>
    <w:rsid w:val="00AE551C"/>
    <w:rsid w:val="00AE7588"/>
    <w:rsid w:val="00AF0D84"/>
    <w:rsid w:val="00AF2A24"/>
    <w:rsid w:val="00AF2B0A"/>
    <w:rsid w:val="00AF3CF9"/>
    <w:rsid w:val="00AF467C"/>
    <w:rsid w:val="00AF4BFD"/>
    <w:rsid w:val="00AF51DA"/>
    <w:rsid w:val="00AF5D8C"/>
    <w:rsid w:val="00AF72F0"/>
    <w:rsid w:val="00B000D0"/>
    <w:rsid w:val="00B00785"/>
    <w:rsid w:val="00B00974"/>
    <w:rsid w:val="00B0166B"/>
    <w:rsid w:val="00B01729"/>
    <w:rsid w:val="00B0247F"/>
    <w:rsid w:val="00B0309A"/>
    <w:rsid w:val="00B04464"/>
    <w:rsid w:val="00B047FF"/>
    <w:rsid w:val="00B05157"/>
    <w:rsid w:val="00B053F2"/>
    <w:rsid w:val="00B06714"/>
    <w:rsid w:val="00B07502"/>
    <w:rsid w:val="00B07BE4"/>
    <w:rsid w:val="00B1062C"/>
    <w:rsid w:val="00B106CF"/>
    <w:rsid w:val="00B10C72"/>
    <w:rsid w:val="00B111F3"/>
    <w:rsid w:val="00B11CB7"/>
    <w:rsid w:val="00B11DB1"/>
    <w:rsid w:val="00B124FB"/>
    <w:rsid w:val="00B12A68"/>
    <w:rsid w:val="00B14824"/>
    <w:rsid w:val="00B1499D"/>
    <w:rsid w:val="00B14FAA"/>
    <w:rsid w:val="00B15074"/>
    <w:rsid w:val="00B15B85"/>
    <w:rsid w:val="00B1657E"/>
    <w:rsid w:val="00B178B5"/>
    <w:rsid w:val="00B2012B"/>
    <w:rsid w:val="00B20ACA"/>
    <w:rsid w:val="00B21B4B"/>
    <w:rsid w:val="00B2293E"/>
    <w:rsid w:val="00B230CE"/>
    <w:rsid w:val="00B23502"/>
    <w:rsid w:val="00B23BA1"/>
    <w:rsid w:val="00B23D24"/>
    <w:rsid w:val="00B2437F"/>
    <w:rsid w:val="00B24981"/>
    <w:rsid w:val="00B24A03"/>
    <w:rsid w:val="00B24B62"/>
    <w:rsid w:val="00B24E98"/>
    <w:rsid w:val="00B25687"/>
    <w:rsid w:val="00B2656E"/>
    <w:rsid w:val="00B26BAE"/>
    <w:rsid w:val="00B26D18"/>
    <w:rsid w:val="00B2D4F9"/>
    <w:rsid w:val="00B3001F"/>
    <w:rsid w:val="00B30961"/>
    <w:rsid w:val="00B30E14"/>
    <w:rsid w:val="00B3104E"/>
    <w:rsid w:val="00B31C08"/>
    <w:rsid w:val="00B32D7B"/>
    <w:rsid w:val="00B33505"/>
    <w:rsid w:val="00B340A6"/>
    <w:rsid w:val="00B34D9D"/>
    <w:rsid w:val="00B3503D"/>
    <w:rsid w:val="00B35094"/>
    <w:rsid w:val="00B35697"/>
    <w:rsid w:val="00B3624E"/>
    <w:rsid w:val="00B36279"/>
    <w:rsid w:val="00B363A2"/>
    <w:rsid w:val="00B37B4C"/>
    <w:rsid w:val="00B403A1"/>
    <w:rsid w:val="00B403AD"/>
    <w:rsid w:val="00B4208A"/>
    <w:rsid w:val="00B43227"/>
    <w:rsid w:val="00B43BE5"/>
    <w:rsid w:val="00B4408F"/>
    <w:rsid w:val="00B45602"/>
    <w:rsid w:val="00B45648"/>
    <w:rsid w:val="00B4588F"/>
    <w:rsid w:val="00B46341"/>
    <w:rsid w:val="00B464C5"/>
    <w:rsid w:val="00B4682C"/>
    <w:rsid w:val="00B471C4"/>
    <w:rsid w:val="00B472C0"/>
    <w:rsid w:val="00B477A5"/>
    <w:rsid w:val="00B47BF9"/>
    <w:rsid w:val="00B501D4"/>
    <w:rsid w:val="00B502BF"/>
    <w:rsid w:val="00B508C7"/>
    <w:rsid w:val="00B52E2A"/>
    <w:rsid w:val="00B54777"/>
    <w:rsid w:val="00B5504B"/>
    <w:rsid w:val="00B5519A"/>
    <w:rsid w:val="00B558AA"/>
    <w:rsid w:val="00B55BF4"/>
    <w:rsid w:val="00B55C89"/>
    <w:rsid w:val="00B5652E"/>
    <w:rsid w:val="00B571ED"/>
    <w:rsid w:val="00B575DB"/>
    <w:rsid w:val="00B57DD2"/>
    <w:rsid w:val="00B57F9A"/>
    <w:rsid w:val="00B60BCE"/>
    <w:rsid w:val="00B60D5E"/>
    <w:rsid w:val="00B62EB9"/>
    <w:rsid w:val="00B63261"/>
    <w:rsid w:val="00B63A01"/>
    <w:rsid w:val="00B64DED"/>
    <w:rsid w:val="00B65017"/>
    <w:rsid w:val="00B651F8"/>
    <w:rsid w:val="00B657E1"/>
    <w:rsid w:val="00B659BA"/>
    <w:rsid w:val="00B65AD5"/>
    <w:rsid w:val="00B66107"/>
    <w:rsid w:val="00B67527"/>
    <w:rsid w:val="00B677C7"/>
    <w:rsid w:val="00B7011F"/>
    <w:rsid w:val="00B70515"/>
    <w:rsid w:val="00B7160C"/>
    <w:rsid w:val="00B721D3"/>
    <w:rsid w:val="00B72526"/>
    <w:rsid w:val="00B72609"/>
    <w:rsid w:val="00B73301"/>
    <w:rsid w:val="00B73844"/>
    <w:rsid w:val="00B741D7"/>
    <w:rsid w:val="00B75675"/>
    <w:rsid w:val="00B75ACE"/>
    <w:rsid w:val="00B75B70"/>
    <w:rsid w:val="00B75C36"/>
    <w:rsid w:val="00B75FB3"/>
    <w:rsid w:val="00B77D1A"/>
    <w:rsid w:val="00B8109C"/>
    <w:rsid w:val="00B816BB"/>
    <w:rsid w:val="00B81C2D"/>
    <w:rsid w:val="00B84855"/>
    <w:rsid w:val="00B866D1"/>
    <w:rsid w:val="00B87038"/>
    <w:rsid w:val="00B90187"/>
    <w:rsid w:val="00B9069F"/>
    <w:rsid w:val="00B90E33"/>
    <w:rsid w:val="00B90EA5"/>
    <w:rsid w:val="00B91004"/>
    <w:rsid w:val="00B91B89"/>
    <w:rsid w:val="00B91CC7"/>
    <w:rsid w:val="00B92C75"/>
    <w:rsid w:val="00B93A1E"/>
    <w:rsid w:val="00B9417F"/>
    <w:rsid w:val="00B94985"/>
    <w:rsid w:val="00B949AF"/>
    <w:rsid w:val="00B95536"/>
    <w:rsid w:val="00B96D1C"/>
    <w:rsid w:val="00B9716C"/>
    <w:rsid w:val="00B9778C"/>
    <w:rsid w:val="00BA0FA0"/>
    <w:rsid w:val="00BA141D"/>
    <w:rsid w:val="00BA1C38"/>
    <w:rsid w:val="00BA21D9"/>
    <w:rsid w:val="00BA3091"/>
    <w:rsid w:val="00BA535A"/>
    <w:rsid w:val="00BA6F40"/>
    <w:rsid w:val="00BA7053"/>
    <w:rsid w:val="00BA7106"/>
    <w:rsid w:val="00BA7AA5"/>
    <w:rsid w:val="00BB0F18"/>
    <w:rsid w:val="00BB2323"/>
    <w:rsid w:val="00BB5365"/>
    <w:rsid w:val="00BB5E3C"/>
    <w:rsid w:val="00BB5EEB"/>
    <w:rsid w:val="00BB62DC"/>
    <w:rsid w:val="00BB6F69"/>
    <w:rsid w:val="00BB7CF9"/>
    <w:rsid w:val="00BB7F65"/>
    <w:rsid w:val="00BC04EE"/>
    <w:rsid w:val="00BC12FA"/>
    <w:rsid w:val="00BC23C1"/>
    <w:rsid w:val="00BC3FEE"/>
    <w:rsid w:val="00BC50E3"/>
    <w:rsid w:val="00BC526A"/>
    <w:rsid w:val="00BC67E9"/>
    <w:rsid w:val="00BC6EE4"/>
    <w:rsid w:val="00BC73A8"/>
    <w:rsid w:val="00BC777F"/>
    <w:rsid w:val="00BD0190"/>
    <w:rsid w:val="00BD099F"/>
    <w:rsid w:val="00BD0A47"/>
    <w:rsid w:val="00BD0AB4"/>
    <w:rsid w:val="00BD1188"/>
    <w:rsid w:val="00BD126D"/>
    <w:rsid w:val="00BD1BA9"/>
    <w:rsid w:val="00BD1C06"/>
    <w:rsid w:val="00BD2031"/>
    <w:rsid w:val="00BD3A20"/>
    <w:rsid w:val="00BD3F35"/>
    <w:rsid w:val="00BD5CCF"/>
    <w:rsid w:val="00BD5DE8"/>
    <w:rsid w:val="00BD67A6"/>
    <w:rsid w:val="00BD7CF2"/>
    <w:rsid w:val="00BE06D6"/>
    <w:rsid w:val="00BE0C8F"/>
    <w:rsid w:val="00BE22B8"/>
    <w:rsid w:val="00BE43F5"/>
    <w:rsid w:val="00BE4CD0"/>
    <w:rsid w:val="00BE4F70"/>
    <w:rsid w:val="00BE5CBA"/>
    <w:rsid w:val="00BE6A4E"/>
    <w:rsid w:val="00BF1422"/>
    <w:rsid w:val="00BF2060"/>
    <w:rsid w:val="00BF23C8"/>
    <w:rsid w:val="00BF2AB8"/>
    <w:rsid w:val="00BF3CB0"/>
    <w:rsid w:val="00BF3DD6"/>
    <w:rsid w:val="00BF4076"/>
    <w:rsid w:val="00BF4129"/>
    <w:rsid w:val="00BF4501"/>
    <w:rsid w:val="00BF4D08"/>
    <w:rsid w:val="00BF4D0C"/>
    <w:rsid w:val="00BF4F1A"/>
    <w:rsid w:val="00BF5F30"/>
    <w:rsid w:val="00BF609C"/>
    <w:rsid w:val="00BF60CD"/>
    <w:rsid w:val="00BF7231"/>
    <w:rsid w:val="00BF75FE"/>
    <w:rsid w:val="00C0071F"/>
    <w:rsid w:val="00C0142A"/>
    <w:rsid w:val="00C01A64"/>
    <w:rsid w:val="00C021CA"/>
    <w:rsid w:val="00C02522"/>
    <w:rsid w:val="00C026F2"/>
    <w:rsid w:val="00C02E8D"/>
    <w:rsid w:val="00C02E8E"/>
    <w:rsid w:val="00C03880"/>
    <w:rsid w:val="00C045B4"/>
    <w:rsid w:val="00C046CB"/>
    <w:rsid w:val="00C05282"/>
    <w:rsid w:val="00C0559F"/>
    <w:rsid w:val="00C07725"/>
    <w:rsid w:val="00C07EA2"/>
    <w:rsid w:val="00C07FEF"/>
    <w:rsid w:val="00C13006"/>
    <w:rsid w:val="00C1367A"/>
    <w:rsid w:val="00C148AB"/>
    <w:rsid w:val="00C14BDD"/>
    <w:rsid w:val="00C14D56"/>
    <w:rsid w:val="00C15192"/>
    <w:rsid w:val="00C15BC1"/>
    <w:rsid w:val="00C16877"/>
    <w:rsid w:val="00C16BF4"/>
    <w:rsid w:val="00C16D37"/>
    <w:rsid w:val="00C171B9"/>
    <w:rsid w:val="00C1727E"/>
    <w:rsid w:val="00C17D3C"/>
    <w:rsid w:val="00C17E64"/>
    <w:rsid w:val="00C20437"/>
    <w:rsid w:val="00C21585"/>
    <w:rsid w:val="00C21ECF"/>
    <w:rsid w:val="00C22117"/>
    <w:rsid w:val="00C23407"/>
    <w:rsid w:val="00C25560"/>
    <w:rsid w:val="00C25A84"/>
    <w:rsid w:val="00C25D73"/>
    <w:rsid w:val="00C30EAE"/>
    <w:rsid w:val="00C32600"/>
    <w:rsid w:val="00C33671"/>
    <w:rsid w:val="00C3369F"/>
    <w:rsid w:val="00C344FD"/>
    <w:rsid w:val="00C35061"/>
    <w:rsid w:val="00C35550"/>
    <w:rsid w:val="00C36299"/>
    <w:rsid w:val="00C37947"/>
    <w:rsid w:val="00C405B9"/>
    <w:rsid w:val="00C40DA0"/>
    <w:rsid w:val="00C41990"/>
    <w:rsid w:val="00C424FC"/>
    <w:rsid w:val="00C435E2"/>
    <w:rsid w:val="00C44514"/>
    <w:rsid w:val="00C44D4C"/>
    <w:rsid w:val="00C452D3"/>
    <w:rsid w:val="00C45A68"/>
    <w:rsid w:val="00C46A31"/>
    <w:rsid w:val="00C46AD7"/>
    <w:rsid w:val="00C472E3"/>
    <w:rsid w:val="00C475E1"/>
    <w:rsid w:val="00C47AEE"/>
    <w:rsid w:val="00C5097D"/>
    <w:rsid w:val="00C522EC"/>
    <w:rsid w:val="00C523C8"/>
    <w:rsid w:val="00C52604"/>
    <w:rsid w:val="00C52B07"/>
    <w:rsid w:val="00C52CDF"/>
    <w:rsid w:val="00C5329C"/>
    <w:rsid w:val="00C53D03"/>
    <w:rsid w:val="00C54A69"/>
    <w:rsid w:val="00C553EF"/>
    <w:rsid w:val="00C55594"/>
    <w:rsid w:val="00C560FC"/>
    <w:rsid w:val="00C56491"/>
    <w:rsid w:val="00C56716"/>
    <w:rsid w:val="00C5721E"/>
    <w:rsid w:val="00C57258"/>
    <w:rsid w:val="00C57686"/>
    <w:rsid w:val="00C579F3"/>
    <w:rsid w:val="00C57EA1"/>
    <w:rsid w:val="00C61C05"/>
    <w:rsid w:val="00C61E12"/>
    <w:rsid w:val="00C62307"/>
    <w:rsid w:val="00C62C25"/>
    <w:rsid w:val="00C634B0"/>
    <w:rsid w:val="00C65B39"/>
    <w:rsid w:val="00C66F0F"/>
    <w:rsid w:val="00C6710A"/>
    <w:rsid w:val="00C7032A"/>
    <w:rsid w:val="00C70B08"/>
    <w:rsid w:val="00C70BA8"/>
    <w:rsid w:val="00C70D46"/>
    <w:rsid w:val="00C7150C"/>
    <w:rsid w:val="00C72173"/>
    <w:rsid w:val="00C72A22"/>
    <w:rsid w:val="00C730A5"/>
    <w:rsid w:val="00C739BB"/>
    <w:rsid w:val="00C74303"/>
    <w:rsid w:val="00C754AB"/>
    <w:rsid w:val="00C75C57"/>
    <w:rsid w:val="00C75C90"/>
    <w:rsid w:val="00C775C5"/>
    <w:rsid w:val="00C779DD"/>
    <w:rsid w:val="00C8188F"/>
    <w:rsid w:val="00C824E3"/>
    <w:rsid w:val="00C8365A"/>
    <w:rsid w:val="00C836E5"/>
    <w:rsid w:val="00C838AA"/>
    <w:rsid w:val="00C83D93"/>
    <w:rsid w:val="00C85FF8"/>
    <w:rsid w:val="00C874F6"/>
    <w:rsid w:val="00C907E3"/>
    <w:rsid w:val="00C9101D"/>
    <w:rsid w:val="00C92474"/>
    <w:rsid w:val="00C93CA5"/>
    <w:rsid w:val="00C94D70"/>
    <w:rsid w:val="00C96311"/>
    <w:rsid w:val="00C9650C"/>
    <w:rsid w:val="00C96D8C"/>
    <w:rsid w:val="00C97C9D"/>
    <w:rsid w:val="00CA20AB"/>
    <w:rsid w:val="00CA25D2"/>
    <w:rsid w:val="00CA26DC"/>
    <w:rsid w:val="00CA45DF"/>
    <w:rsid w:val="00CA515A"/>
    <w:rsid w:val="00CA5317"/>
    <w:rsid w:val="00CA5875"/>
    <w:rsid w:val="00CA5D53"/>
    <w:rsid w:val="00CA66BD"/>
    <w:rsid w:val="00CA6AF9"/>
    <w:rsid w:val="00CA7240"/>
    <w:rsid w:val="00CB0915"/>
    <w:rsid w:val="00CB0990"/>
    <w:rsid w:val="00CB0AE6"/>
    <w:rsid w:val="00CB0CB6"/>
    <w:rsid w:val="00CB2209"/>
    <w:rsid w:val="00CB2A76"/>
    <w:rsid w:val="00CB2D34"/>
    <w:rsid w:val="00CB3E48"/>
    <w:rsid w:val="00CB42C6"/>
    <w:rsid w:val="00CB4D22"/>
    <w:rsid w:val="00CB6719"/>
    <w:rsid w:val="00CB7C10"/>
    <w:rsid w:val="00CC17D1"/>
    <w:rsid w:val="00CC276E"/>
    <w:rsid w:val="00CC30FD"/>
    <w:rsid w:val="00CC3168"/>
    <w:rsid w:val="00CC3ACF"/>
    <w:rsid w:val="00CC4290"/>
    <w:rsid w:val="00CC5510"/>
    <w:rsid w:val="00CC57E8"/>
    <w:rsid w:val="00CC5D9B"/>
    <w:rsid w:val="00CC6C21"/>
    <w:rsid w:val="00CC6E88"/>
    <w:rsid w:val="00CD0165"/>
    <w:rsid w:val="00CD1B5F"/>
    <w:rsid w:val="00CD2B73"/>
    <w:rsid w:val="00CD32D7"/>
    <w:rsid w:val="00CD3617"/>
    <w:rsid w:val="00CD521E"/>
    <w:rsid w:val="00CD6676"/>
    <w:rsid w:val="00CD72EE"/>
    <w:rsid w:val="00CE081D"/>
    <w:rsid w:val="00CE1AAD"/>
    <w:rsid w:val="00CE2464"/>
    <w:rsid w:val="00CE4194"/>
    <w:rsid w:val="00CE45B9"/>
    <w:rsid w:val="00CE52E4"/>
    <w:rsid w:val="00CE5CDB"/>
    <w:rsid w:val="00CE7999"/>
    <w:rsid w:val="00CE7C51"/>
    <w:rsid w:val="00CE7D83"/>
    <w:rsid w:val="00CF00D9"/>
    <w:rsid w:val="00CF10D3"/>
    <w:rsid w:val="00CF13F7"/>
    <w:rsid w:val="00CF268D"/>
    <w:rsid w:val="00CF477B"/>
    <w:rsid w:val="00CF4AC1"/>
    <w:rsid w:val="00CF4E69"/>
    <w:rsid w:val="00CF51EA"/>
    <w:rsid w:val="00CF54FA"/>
    <w:rsid w:val="00CF5DBE"/>
    <w:rsid w:val="00CF617C"/>
    <w:rsid w:val="00CF755F"/>
    <w:rsid w:val="00D00355"/>
    <w:rsid w:val="00D009F5"/>
    <w:rsid w:val="00D01C10"/>
    <w:rsid w:val="00D0208C"/>
    <w:rsid w:val="00D0226D"/>
    <w:rsid w:val="00D02FF8"/>
    <w:rsid w:val="00D033F2"/>
    <w:rsid w:val="00D03E9A"/>
    <w:rsid w:val="00D03FFB"/>
    <w:rsid w:val="00D04B0D"/>
    <w:rsid w:val="00D05459"/>
    <w:rsid w:val="00D05A2E"/>
    <w:rsid w:val="00D05B61"/>
    <w:rsid w:val="00D071DF"/>
    <w:rsid w:val="00D077C0"/>
    <w:rsid w:val="00D100DE"/>
    <w:rsid w:val="00D109F2"/>
    <w:rsid w:val="00D11389"/>
    <w:rsid w:val="00D12192"/>
    <w:rsid w:val="00D12716"/>
    <w:rsid w:val="00D12E03"/>
    <w:rsid w:val="00D1388B"/>
    <w:rsid w:val="00D13D84"/>
    <w:rsid w:val="00D14339"/>
    <w:rsid w:val="00D14AEB"/>
    <w:rsid w:val="00D14EC3"/>
    <w:rsid w:val="00D14FA8"/>
    <w:rsid w:val="00D15534"/>
    <w:rsid w:val="00D15EA3"/>
    <w:rsid w:val="00D164E9"/>
    <w:rsid w:val="00D168A1"/>
    <w:rsid w:val="00D17426"/>
    <w:rsid w:val="00D20FF3"/>
    <w:rsid w:val="00D21CCC"/>
    <w:rsid w:val="00D2235F"/>
    <w:rsid w:val="00D23605"/>
    <w:rsid w:val="00D238FF"/>
    <w:rsid w:val="00D254CC"/>
    <w:rsid w:val="00D254E1"/>
    <w:rsid w:val="00D262A3"/>
    <w:rsid w:val="00D267EE"/>
    <w:rsid w:val="00D267EF"/>
    <w:rsid w:val="00D26B53"/>
    <w:rsid w:val="00D2775B"/>
    <w:rsid w:val="00D30842"/>
    <w:rsid w:val="00D309E7"/>
    <w:rsid w:val="00D31440"/>
    <w:rsid w:val="00D32911"/>
    <w:rsid w:val="00D32B43"/>
    <w:rsid w:val="00D3403A"/>
    <w:rsid w:val="00D34CDA"/>
    <w:rsid w:val="00D35421"/>
    <w:rsid w:val="00D357AA"/>
    <w:rsid w:val="00D36A7D"/>
    <w:rsid w:val="00D411F4"/>
    <w:rsid w:val="00D415CC"/>
    <w:rsid w:val="00D41FB9"/>
    <w:rsid w:val="00D423F3"/>
    <w:rsid w:val="00D43E42"/>
    <w:rsid w:val="00D43ECA"/>
    <w:rsid w:val="00D4458D"/>
    <w:rsid w:val="00D454D7"/>
    <w:rsid w:val="00D45655"/>
    <w:rsid w:val="00D45CF6"/>
    <w:rsid w:val="00D472D0"/>
    <w:rsid w:val="00D473E7"/>
    <w:rsid w:val="00D4789B"/>
    <w:rsid w:val="00D47910"/>
    <w:rsid w:val="00D506C7"/>
    <w:rsid w:val="00D51D93"/>
    <w:rsid w:val="00D51DC5"/>
    <w:rsid w:val="00D527DA"/>
    <w:rsid w:val="00D536E1"/>
    <w:rsid w:val="00D53C9B"/>
    <w:rsid w:val="00D54457"/>
    <w:rsid w:val="00D546D9"/>
    <w:rsid w:val="00D54A29"/>
    <w:rsid w:val="00D54CB9"/>
    <w:rsid w:val="00D5573F"/>
    <w:rsid w:val="00D56647"/>
    <w:rsid w:val="00D5700B"/>
    <w:rsid w:val="00D57F71"/>
    <w:rsid w:val="00D605B3"/>
    <w:rsid w:val="00D61A01"/>
    <w:rsid w:val="00D6430A"/>
    <w:rsid w:val="00D65CB3"/>
    <w:rsid w:val="00D6625D"/>
    <w:rsid w:val="00D6626D"/>
    <w:rsid w:val="00D67197"/>
    <w:rsid w:val="00D6797D"/>
    <w:rsid w:val="00D70FB4"/>
    <w:rsid w:val="00D715E7"/>
    <w:rsid w:val="00D71C4A"/>
    <w:rsid w:val="00D72C33"/>
    <w:rsid w:val="00D73716"/>
    <w:rsid w:val="00D74105"/>
    <w:rsid w:val="00D74F51"/>
    <w:rsid w:val="00D755C7"/>
    <w:rsid w:val="00D759B5"/>
    <w:rsid w:val="00D75C3B"/>
    <w:rsid w:val="00D75EE1"/>
    <w:rsid w:val="00D7611B"/>
    <w:rsid w:val="00D777EE"/>
    <w:rsid w:val="00D80663"/>
    <w:rsid w:val="00D807C3"/>
    <w:rsid w:val="00D80E90"/>
    <w:rsid w:val="00D80FFA"/>
    <w:rsid w:val="00D81F48"/>
    <w:rsid w:val="00D83221"/>
    <w:rsid w:val="00D834CC"/>
    <w:rsid w:val="00D83C80"/>
    <w:rsid w:val="00D842CF"/>
    <w:rsid w:val="00D856AF"/>
    <w:rsid w:val="00D8634E"/>
    <w:rsid w:val="00D86CD8"/>
    <w:rsid w:val="00D86CF1"/>
    <w:rsid w:val="00D9050D"/>
    <w:rsid w:val="00D90C95"/>
    <w:rsid w:val="00D9101D"/>
    <w:rsid w:val="00D92111"/>
    <w:rsid w:val="00D92CF0"/>
    <w:rsid w:val="00D92D0C"/>
    <w:rsid w:val="00D93833"/>
    <w:rsid w:val="00D939E7"/>
    <w:rsid w:val="00D93CF3"/>
    <w:rsid w:val="00D94671"/>
    <w:rsid w:val="00D95353"/>
    <w:rsid w:val="00D9577D"/>
    <w:rsid w:val="00D96247"/>
    <w:rsid w:val="00D97218"/>
    <w:rsid w:val="00D97689"/>
    <w:rsid w:val="00D97B45"/>
    <w:rsid w:val="00D97E66"/>
    <w:rsid w:val="00DA128C"/>
    <w:rsid w:val="00DA1BD6"/>
    <w:rsid w:val="00DA28B5"/>
    <w:rsid w:val="00DA2BF2"/>
    <w:rsid w:val="00DA4065"/>
    <w:rsid w:val="00DA49E8"/>
    <w:rsid w:val="00DA6097"/>
    <w:rsid w:val="00DA78CE"/>
    <w:rsid w:val="00DB0DA3"/>
    <w:rsid w:val="00DB14E0"/>
    <w:rsid w:val="00DB1D74"/>
    <w:rsid w:val="00DB4E68"/>
    <w:rsid w:val="00DB53D1"/>
    <w:rsid w:val="00DB5568"/>
    <w:rsid w:val="00DB5919"/>
    <w:rsid w:val="00DB5B23"/>
    <w:rsid w:val="00DB67DD"/>
    <w:rsid w:val="00DB70D1"/>
    <w:rsid w:val="00DB714A"/>
    <w:rsid w:val="00DB72D1"/>
    <w:rsid w:val="00DB7BEF"/>
    <w:rsid w:val="00DC181F"/>
    <w:rsid w:val="00DC18DB"/>
    <w:rsid w:val="00DC1EF8"/>
    <w:rsid w:val="00DC2E8D"/>
    <w:rsid w:val="00DC2FDE"/>
    <w:rsid w:val="00DC3361"/>
    <w:rsid w:val="00DC348C"/>
    <w:rsid w:val="00DC38D2"/>
    <w:rsid w:val="00DC3A89"/>
    <w:rsid w:val="00DC3CDC"/>
    <w:rsid w:val="00DC4903"/>
    <w:rsid w:val="00DC4C7A"/>
    <w:rsid w:val="00DC51D7"/>
    <w:rsid w:val="00DC5305"/>
    <w:rsid w:val="00DC65A2"/>
    <w:rsid w:val="00DC6BE8"/>
    <w:rsid w:val="00DC6FD0"/>
    <w:rsid w:val="00DC75B2"/>
    <w:rsid w:val="00DC7ADC"/>
    <w:rsid w:val="00DC7C47"/>
    <w:rsid w:val="00DD002C"/>
    <w:rsid w:val="00DD0123"/>
    <w:rsid w:val="00DD13F0"/>
    <w:rsid w:val="00DD1CD3"/>
    <w:rsid w:val="00DD22D0"/>
    <w:rsid w:val="00DD2715"/>
    <w:rsid w:val="00DD2C13"/>
    <w:rsid w:val="00DD5732"/>
    <w:rsid w:val="00DD6676"/>
    <w:rsid w:val="00DD7C91"/>
    <w:rsid w:val="00DE0F09"/>
    <w:rsid w:val="00DE1A9A"/>
    <w:rsid w:val="00DE24C8"/>
    <w:rsid w:val="00DE2BA3"/>
    <w:rsid w:val="00DE2F3E"/>
    <w:rsid w:val="00DE3148"/>
    <w:rsid w:val="00DE3A4C"/>
    <w:rsid w:val="00DE3D7B"/>
    <w:rsid w:val="00DE44B2"/>
    <w:rsid w:val="00DE4B74"/>
    <w:rsid w:val="00DE5649"/>
    <w:rsid w:val="00DE5730"/>
    <w:rsid w:val="00DE5ECB"/>
    <w:rsid w:val="00DE5F1E"/>
    <w:rsid w:val="00DE6368"/>
    <w:rsid w:val="00DE6A68"/>
    <w:rsid w:val="00DE7206"/>
    <w:rsid w:val="00DF00DE"/>
    <w:rsid w:val="00DF0FCF"/>
    <w:rsid w:val="00DF1E6E"/>
    <w:rsid w:val="00DF2294"/>
    <w:rsid w:val="00DF25F4"/>
    <w:rsid w:val="00DF554A"/>
    <w:rsid w:val="00DF69A3"/>
    <w:rsid w:val="00DF76DA"/>
    <w:rsid w:val="00DF7DA2"/>
    <w:rsid w:val="00DF7F94"/>
    <w:rsid w:val="00E005B9"/>
    <w:rsid w:val="00E00774"/>
    <w:rsid w:val="00E019EB"/>
    <w:rsid w:val="00E02AF0"/>
    <w:rsid w:val="00E03862"/>
    <w:rsid w:val="00E040CE"/>
    <w:rsid w:val="00E048C9"/>
    <w:rsid w:val="00E04AD4"/>
    <w:rsid w:val="00E0542D"/>
    <w:rsid w:val="00E056D1"/>
    <w:rsid w:val="00E05B72"/>
    <w:rsid w:val="00E05DB0"/>
    <w:rsid w:val="00E10E3B"/>
    <w:rsid w:val="00E110AB"/>
    <w:rsid w:val="00E121F2"/>
    <w:rsid w:val="00E1232B"/>
    <w:rsid w:val="00E12608"/>
    <w:rsid w:val="00E12A33"/>
    <w:rsid w:val="00E13651"/>
    <w:rsid w:val="00E1384A"/>
    <w:rsid w:val="00E14934"/>
    <w:rsid w:val="00E1625F"/>
    <w:rsid w:val="00E16301"/>
    <w:rsid w:val="00E17D22"/>
    <w:rsid w:val="00E20028"/>
    <w:rsid w:val="00E201ED"/>
    <w:rsid w:val="00E2047C"/>
    <w:rsid w:val="00E204C1"/>
    <w:rsid w:val="00E20CCA"/>
    <w:rsid w:val="00E21EB4"/>
    <w:rsid w:val="00E22169"/>
    <w:rsid w:val="00E22548"/>
    <w:rsid w:val="00E22DD1"/>
    <w:rsid w:val="00E2406B"/>
    <w:rsid w:val="00E24899"/>
    <w:rsid w:val="00E2673D"/>
    <w:rsid w:val="00E27BE6"/>
    <w:rsid w:val="00E30D63"/>
    <w:rsid w:val="00E30D97"/>
    <w:rsid w:val="00E320FA"/>
    <w:rsid w:val="00E32706"/>
    <w:rsid w:val="00E332A1"/>
    <w:rsid w:val="00E332A3"/>
    <w:rsid w:val="00E33336"/>
    <w:rsid w:val="00E34911"/>
    <w:rsid w:val="00E34B27"/>
    <w:rsid w:val="00E34E05"/>
    <w:rsid w:val="00E35144"/>
    <w:rsid w:val="00E36772"/>
    <w:rsid w:val="00E369EE"/>
    <w:rsid w:val="00E37334"/>
    <w:rsid w:val="00E37D88"/>
    <w:rsid w:val="00E41511"/>
    <w:rsid w:val="00E41EF1"/>
    <w:rsid w:val="00E432FF"/>
    <w:rsid w:val="00E44E26"/>
    <w:rsid w:val="00E450CB"/>
    <w:rsid w:val="00E453B3"/>
    <w:rsid w:val="00E45934"/>
    <w:rsid w:val="00E45E2F"/>
    <w:rsid w:val="00E46C96"/>
    <w:rsid w:val="00E475A8"/>
    <w:rsid w:val="00E50222"/>
    <w:rsid w:val="00E50880"/>
    <w:rsid w:val="00E50937"/>
    <w:rsid w:val="00E50B23"/>
    <w:rsid w:val="00E50B35"/>
    <w:rsid w:val="00E51568"/>
    <w:rsid w:val="00E51CCD"/>
    <w:rsid w:val="00E521EE"/>
    <w:rsid w:val="00E524E4"/>
    <w:rsid w:val="00E5306D"/>
    <w:rsid w:val="00E534B5"/>
    <w:rsid w:val="00E54F0B"/>
    <w:rsid w:val="00E55CFB"/>
    <w:rsid w:val="00E5690D"/>
    <w:rsid w:val="00E574F0"/>
    <w:rsid w:val="00E57BED"/>
    <w:rsid w:val="00E57CA0"/>
    <w:rsid w:val="00E60A65"/>
    <w:rsid w:val="00E61274"/>
    <w:rsid w:val="00E61CC5"/>
    <w:rsid w:val="00E6239B"/>
    <w:rsid w:val="00E62844"/>
    <w:rsid w:val="00E660A9"/>
    <w:rsid w:val="00E66515"/>
    <w:rsid w:val="00E672B4"/>
    <w:rsid w:val="00E672EE"/>
    <w:rsid w:val="00E67730"/>
    <w:rsid w:val="00E70C29"/>
    <w:rsid w:val="00E70C89"/>
    <w:rsid w:val="00E71930"/>
    <w:rsid w:val="00E7199F"/>
    <w:rsid w:val="00E72457"/>
    <w:rsid w:val="00E7261E"/>
    <w:rsid w:val="00E72954"/>
    <w:rsid w:val="00E7385A"/>
    <w:rsid w:val="00E74316"/>
    <w:rsid w:val="00E743F4"/>
    <w:rsid w:val="00E76305"/>
    <w:rsid w:val="00E767F1"/>
    <w:rsid w:val="00E77457"/>
    <w:rsid w:val="00E775CB"/>
    <w:rsid w:val="00E77BB4"/>
    <w:rsid w:val="00E80E76"/>
    <w:rsid w:val="00E81097"/>
    <w:rsid w:val="00E8146C"/>
    <w:rsid w:val="00E819E4"/>
    <w:rsid w:val="00E81BB5"/>
    <w:rsid w:val="00E82382"/>
    <w:rsid w:val="00E8279F"/>
    <w:rsid w:val="00E82844"/>
    <w:rsid w:val="00E83E9A"/>
    <w:rsid w:val="00E84491"/>
    <w:rsid w:val="00E8490C"/>
    <w:rsid w:val="00E84C36"/>
    <w:rsid w:val="00E84EF5"/>
    <w:rsid w:val="00E8555E"/>
    <w:rsid w:val="00E85CFF"/>
    <w:rsid w:val="00E85D69"/>
    <w:rsid w:val="00E866D4"/>
    <w:rsid w:val="00E86A1C"/>
    <w:rsid w:val="00E87CBD"/>
    <w:rsid w:val="00E90466"/>
    <w:rsid w:val="00E90F25"/>
    <w:rsid w:val="00E915A6"/>
    <w:rsid w:val="00E91D95"/>
    <w:rsid w:val="00E921C0"/>
    <w:rsid w:val="00E922B5"/>
    <w:rsid w:val="00E92F46"/>
    <w:rsid w:val="00E933EC"/>
    <w:rsid w:val="00E941AA"/>
    <w:rsid w:val="00E941B3"/>
    <w:rsid w:val="00E9464C"/>
    <w:rsid w:val="00E9475C"/>
    <w:rsid w:val="00E94F7A"/>
    <w:rsid w:val="00E95B5C"/>
    <w:rsid w:val="00E967B5"/>
    <w:rsid w:val="00E97568"/>
    <w:rsid w:val="00EA0AE5"/>
    <w:rsid w:val="00EA0C84"/>
    <w:rsid w:val="00EA0CB2"/>
    <w:rsid w:val="00EA141B"/>
    <w:rsid w:val="00EA1452"/>
    <w:rsid w:val="00EA2597"/>
    <w:rsid w:val="00EA3CB3"/>
    <w:rsid w:val="00EA3DEF"/>
    <w:rsid w:val="00EA3EA8"/>
    <w:rsid w:val="00EA505F"/>
    <w:rsid w:val="00EA57B4"/>
    <w:rsid w:val="00EA7899"/>
    <w:rsid w:val="00EB0335"/>
    <w:rsid w:val="00EB13BB"/>
    <w:rsid w:val="00EB1F41"/>
    <w:rsid w:val="00EB4282"/>
    <w:rsid w:val="00EB4CDD"/>
    <w:rsid w:val="00EB5231"/>
    <w:rsid w:val="00EB5469"/>
    <w:rsid w:val="00EB5AEC"/>
    <w:rsid w:val="00EB61CA"/>
    <w:rsid w:val="00EB6377"/>
    <w:rsid w:val="00EB73E2"/>
    <w:rsid w:val="00EB77FF"/>
    <w:rsid w:val="00EB7A61"/>
    <w:rsid w:val="00EC09BA"/>
    <w:rsid w:val="00EC0E12"/>
    <w:rsid w:val="00EC2836"/>
    <w:rsid w:val="00EC3BCA"/>
    <w:rsid w:val="00EC401D"/>
    <w:rsid w:val="00EC4959"/>
    <w:rsid w:val="00EC5331"/>
    <w:rsid w:val="00EC578E"/>
    <w:rsid w:val="00EC5EEF"/>
    <w:rsid w:val="00EC6901"/>
    <w:rsid w:val="00EC7E16"/>
    <w:rsid w:val="00ED2199"/>
    <w:rsid w:val="00ED28BE"/>
    <w:rsid w:val="00ED290B"/>
    <w:rsid w:val="00ED4AC2"/>
    <w:rsid w:val="00ED6F6E"/>
    <w:rsid w:val="00ED7DA0"/>
    <w:rsid w:val="00EE10C8"/>
    <w:rsid w:val="00EE2053"/>
    <w:rsid w:val="00EE37A9"/>
    <w:rsid w:val="00EE48E6"/>
    <w:rsid w:val="00EE510D"/>
    <w:rsid w:val="00EE55E8"/>
    <w:rsid w:val="00EE6A6A"/>
    <w:rsid w:val="00EE76B3"/>
    <w:rsid w:val="00EF01B6"/>
    <w:rsid w:val="00EF15C5"/>
    <w:rsid w:val="00EF1E78"/>
    <w:rsid w:val="00EF281F"/>
    <w:rsid w:val="00EF289F"/>
    <w:rsid w:val="00EF2E35"/>
    <w:rsid w:val="00EF3BEE"/>
    <w:rsid w:val="00EF3ED4"/>
    <w:rsid w:val="00EF3F8E"/>
    <w:rsid w:val="00EF47BD"/>
    <w:rsid w:val="00EF4F40"/>
    <w:rsid w:val="00EF585C"/>
    <w:rsid w:val="00EF5A18"/>
    <w:rsid w:val="00EF6C87"/>
    <w:rsid w:val="00EF755E"/>
    <w:rsid w:val="00EF771F"/>
    <w:rsid w:val="00EF7C3A"/>
    <w:rsid w:val="00F01A82"/>
    <w:rsid w:val="00F0232F"/>
    <w:rsid w:val="00F02BD6"/>
    <w:rsid w:val="00F02D6A"/>
    <w:rsid w:val="00F02DF2"/>
    <w:rsid w:val="00F03441"/>
    <w:rsid w:val="00F034D9"/>
    <w:rsid w:val="00F038DC"/>
    <w:rsid w:val="00F03F47"/>
    <w:rsid w:val="00F0583F"/>
    <w:rsid w:val="00F05C40"/>
    <w:rsid w:val="00F07FDC"/>
    <w:rsid w:val="00F11133"/>
    <w:rsid w:val="00F11577"/>
    <w:rsid w:val="00F11FB6"/>
    <w:rsid w:val="00F1212F"/>
    <w:rsid w:val="00F12623"/>
    <w:rsid w:val="00F12E3B"/>
    <w:rsid w:val="00F13079"/>
    <w:rsid w:val="00F135E8"/>
    <w:rsid w:val="00F20269"/>
    <w:rsid w:val="00F207C3"/>
    <w:rsid w:val="00F223E7"/>
    <w:rsid w:val="00F23C7A"/>
    <w:rsid w:val="00F25318"/>
    <w:rsid w:val="00F263E2"/>
    <w:rsid w:val="00F26655"/>
    <w:rsid w:val="00F27324"/>
    <w:rsid w:val="00F278FF"/>
    <w:rsid w:val="00F27CA8"/>
    <w:rsid w:val="00F30120"/>
    <w:rsid w:val="00F30496"/>
    <w:rsid w:val="00F307BB"/>
    <w:rsid w:val="00F33D4D"/>
    <w:rsid w:val="00F35857"/>
    <w:rsid w:val="00F35A65"/>
    <w:rsid w:val="00F36560"/>
    <w:rsid w:val="00F365D6"/>
    <w:rsid w:val="00F37301"/>
    <w:rsid w:val="00F40231"/>
    <w:rsid w:val="00F413B2"/>
    <w:rsid w:val="00F418D4"/>
    <w:rsid w:val="00F41AB5"/>
    <w:rsid w:val="00F41DC9"/>
    <w:rsid w:val="00F426B2"/>
    <w:rsid w:val="00F427AE"/>
    <w:rsid w:val="00F4415A"/>
    <w:rsid w:val="00F442E7"/>
    <w:rsid w:val="00F444CE"/>
    <w:rsid w:val="00F4473A"/>
    <w:rsid w:val="00F45A60"/>
    <w:rsid w:val="00F45F46"/>
    <w:rsid w:val="00F4629A"/>
    <w:rsid w:val="00F46386"/>
    <w:rsid w:val="00F4683E"/>
    <w:rsid w:val="00F46965"/>
    <w:rsid w:val="00F46A7B"/>
    <w:rsid w:val="00F47E86"/>
    <w:rsid w:val="00F500BF"/>
    <w:rsid w:val="00F50D36"/>
    <w:rsid w:val="00F50EE6"/>
    <w:rsid w:val="00F512C4"/>
    <w:rsid w:val="00F512ED"/>
    <w:rsid w:val="00F5153D"/>
    <w:rsid w:val="00F524F1"/>
    <w:rsid w:val="00F528D8"/>
    <w:rsid w:val="00F55B30"/>
    <w:rsid w:val="00F572BD"/>
    <w:rsid w:val="00F57712"/>
    <w:rsid w:val="00F57B92"/>
    <w:rsid w:val="00F62C04"/>
    <w:rsid w:val="00F63839"/>
    <w:rsid w:val="00F6493C"/>
    <w:rsid w:val="00F65002"/>
    <w:rsid w:val="00F6553D"/>
    <w:rsid w:val="00F6664C"/>
    <w:rsid w:val="00F668DB"/>
    <w:rsid w:val="00F67E9A"/>
    <w:rsid w:val="00F7166A"/>
    <w:rsid w:val="00F71BC7"/>
    <w:rsid w:val="00F720C2"/>
    <w:rsid w:val="00F72240"/>
    <w:rsid w:val="00F7271E"/>
    <w:rsid w:val="00F729BC"/>
    <w:rsid w:val="00F736AE"/>
    <w:rsid w:val="00F736C4"/>
    <w:rsid w:val="00F743E6"/>
    <w:rsid w:val="00F74805"/>
    <w:rsid w:val="00F74C47"/>
    <w:rsid w:val="00F75CB7"/>
    <w:rsid w:val="00F75CFF"/>
    <w:rsid w:val="00F77549"/>
    <w:rsid w:val="00F778DF"/>
    <w:rsid w:val="00F77C74"/>
    <w:rsid w:val="00F77F4E"/>
    <w:rsid w:val="00F803D2"/>
    <w:rsid w:val="00F805D1"/>
    <w:rsid w:val="00F838A7"/>
    <w:rsid w:val="00F84C85"/>
    <w:rsid w:val="00F85C16"/>
    <w:rsid w:val="00F860BF"/>
    <w:rsid w:val="00F86AB9"/>
    <w:rsid w:val="00F8724B"/>
    <w:rsid w:val="00F87F6F"/>
    <w:rsid w:val="00F87FC8"/>
    <w:rsid w:val="00F90211"/>
    <w:rsid w:val="00F9063A"/>
    <w:rsid w:val="00F90D52"/>
    <w:rsid w:val="00F91509"/>
    <w:rsid w:val="00F91AB3"/>
    <w:rsid w:val="00F91C25"/>
    <w:rsid w:val="00F931C9"/>
    <w:rsid w:val="00F935BB"/>
    <w:rsid w:val="00F937E1"/>
    <w:rsid w:val="00F93AB3"/>
    <w:rsid w:val="00F93CDF"/>
    <w:rsid w:val="00F96251"/>
    <w:rsid w:val="00F96681"/>
    <w:rsid w:val="00F9792C"/>
    <w:rsid w:val="00FA02C9"/>
    <w:rsid w:val="00FA1C78"/>
    <w:rsid w:val="00FA1CBD"/>
    <w:rsid w:val="00FA1F18"/>
    <w:rsid w:val="00FA2CEB"/>
    <w:rsid w:val="00FA3987"/>
    <w:rsid w:val="00FA464C"/>
    <w:rsid w:val="00FA58F4"/>
    <w:rsid w:val="00FA67C6"/>
    <w:rsid w:val="00FA6E8E"/>
    <w:rsid w:val="00FB09DF"/>
    <w:rsid w:val="00FB237E"/>
    <w:rsid w:val="00FB29A2"/>
    <w:rsid w:val="00FB2A09"/>
    <w:rsid w:val="00FB2A6A"/>
    <w:rsid w:val="00FB3877"/>
    <w:rsid w:val="00FB4AB8"/>
    <w:rsid w:val="00FB6352"/>
    <w:rsid w:val="00FB734A"/>
    <w:rsid w:val="00FB790A"/>
    <w:rsid w:val="00FC0416"/>
    <w:rsid w:val="00FC0EFB"/>
    <w:rsid w:val="00FC0FD2"/>
    <w:rsid w:val="00FC163D"/>
    <w:rsid w:val="00FC1839"/>
    <w:rsid w:val="00FC3AA4"/>
    <w:rsid w:val="00FC44D0"/>
    <w:rsid w:val="00FC493B"/>
    <w:rsid w:val="00FC4CD7"/>
    <w:rsid w:val="00FC5475"/>
    <w:rsid w:val="00FC61B1"/>
    <w:rsid w:val="00FC782B"/>
    <w:rsid w:val="00FC7875"/>
    <w:rsid w:val="00FC7AB1"/>
    <w:rsid w:val="00FC7B78"/>
    <w:rsid w:val="00FC7BCC"/>
    <w:rsid w:val="00FD017E"/>
    <w:rsid w:val="00FD064D"/>
    <w:rsid w:val="00FD10D7"/>
    <w:rsid w:val="00FD1176"/>
    <w:rsid w:val="00FD1DBF"/>
    <w:rsid w:val="00FD1F54"/>
    <w:rsid w:val="00FD278B"/>
    <w:rsid w:val="00FD3435"/>
    <w:rsid w:val="00FD3EF2"/>
    <w:rsid w:val="00FD52AF"/>
    <w:rsid w:val="00FD5CAA"/>
    <w:rsid w:val="00FD63B3"/>
    <w:rsid w:val="00FD7664"/>
    <w:rsid w:val="00FE19C7"/>
    <w:rsid w:val="00FE1FA0"/>
    <w:rsid w:val="00FE2AB7"/>
    <w:rsid w:val="00FE3138"/>
    <w:rsid w:val="00FE3C7F"/>
    <w:rsid w:val="00FE4328"/>
    <w:rsid w:val="00FE43BF"/>
    <w:rsid w:val="00FE4DA2"/>
    <w:rsid w:val="00FE5CA4"/>
    <w:rsid w:val="00FE5FDC"/>
    <w:rsid w:val="00FE6A87"/>
    <w:rsid w:val="00FE6FA9"/>
    <w:rsid w:val="00FE73BA"/>
    <w:rsid w:val="00FE74C7"/>
    <w:rsid w:val="00FF0F53"/>
    <w:rsid w:val="00FF2923"/>
    <w:rsid w:val="00FF2C01"/>
    <w:rsid w:val="00FF2E97"/>
    <w:rsid w:val="00FF313B"/>
    <w:rsid w:val="00FF33AB"/>
    <w:rsid w:val="00FF41F7"/>
    <w:rsid w:val="00FF4B0A"/>
    <w:rsid w:val="00FF53FE"/>
    <w:rsid w:val="00FF55FC"/>
    <w:rsid w:val="00FF5E00"/>
    <w:rsid w:val="00FF6A69"/>
    <w:rsid w:val="00FF7F49"/>
    <w:rsid w:val="012C1479"/>
    <w:rsid w:val="01FCC0DC"/>
    <w:rsid w:val="0262F97E"/>
    <w:rsid w:val="02644529"/>
    <w:rsid w:val="0265D507"/>
    <w:rsid w:val="02B5E3E4"/>
    <w:rsid w:val="02F8E73A"/>
    <w:rsid w:val="0376BF65"/>
    <w:rsid w:val="038C0F10"/>
    <w:rsid w:val="03955E69"/>
    <w:rsid w:val="03A6EBA9"/>
    <w:rsid w:val="03B23774"/>
    <w:rsid w:val="03C9C118"/>
    <w:rsid w:val="03CBFB4B"/>
    <w:rsid w:val="03F44857"/>
    <w:rsid w:val="040D79F2"/>
    <w:rsid w:val="04272E9B"/>
    <w:rsid w:val="0445B0EE"/>
    <w:rsid w:val="04641148"/>
    <w:rsid w:val="046687C2"/>
    <w:rsid w:val="04684291"/>
    <w:rsid w:val="04EC4E4F"/>
    <w:rsid w:val="050BCF71"/>
    <w:rsid w:val="053E352E"/>
    <w:rsid w:val="054ED62A"/>
    <w:rsid w:val="0556A237"/>
    <w:rsid w:val="058CD4D0"/>
    <w:rsid w:val="05982796"/>
    <w:rsid w:val="065AFD81"/>
    <w:rsid w:val="065BB57D"/>
    <w:rsid w:val="06D1FE3B"/>
    <w:rsid w:val="06D44A07"/>
    <w:rsid w:val="071B50AF"/>
    <w:rsid w:val="0771C128"/>
    <w:rsid w:val="0786A86F"/>
    <w:rsid w:val="079754FA"/>
    <w:rsid w:val="0798EAAE"/>
    <w:rsid w:val="07B22D74"/>
    <w:rsid w:val="07E5AE33"/>
    <w:rsid w:val="07FB0CF0"/>
    <w:rsid w:val="080815C3"/>
    <w:rsid w:val="080E3533"/>
    <w:rsid w:val="0829B71B"/>
    <w:rsid w:val="0879F14D"/>
    <w:rsid w:val="08CBDF9A"/>
    <w:rsid w:val="08D09834"/>
    <w:rsid w:val="090C019E"/>
    <w:rsid w:val="091A2C98"/>
    <w:rsid w:val="0930A6C0"/>
    <w:rsid w:val="09321DDD"/>
    <w:rsid w:val="09413434"/>
    <w:rsid w:val="09437994"/>
    <w:rsid w:val="09483AC7"/>
    <w:rsid w:val="0982793A"/>
    <w:rsid w:val="099DAAF1"/>
    <w:rsid w:val="09BBCC60"/>
    <w:rsid w:val="09D61E36"/>
    <w:rsid w:val="09E8DB48"/>
    <w:rsid w:val="09EE4CFA"/>
    <w:rsid w:val="0A991E97"/>
    <w:rsid w:val="0AB349B4"/>
    <w:rsid w:val="0B0A170E"/>
    <w:rsid w:val="0B28D97C"/>
    <w:rsid w:val="0B364511"/>
    <w:rsid w:val="0B56BCA1"/>
    <w:rsid w:val="0B658CA6"/>
    <w:rsid w:val="0B67A224"/>
    <w:rsid w:val="0B9B019B"/>
    <w:rsid w:val="0BCAD58C"/>
    <w:rsid w:val="0BE2A071"/>
    <w:rsid w:val="0C0A847F"/>
    <w:rsid w:val="0C1BA957"/>
    <w:rsid w:val="0C506CC0"/>
    <w:rsid w:val="0C7106CF"/>
    <w:rsid w:val="0C77C3F8"/>
    <w:rsid w:val="0CA694B6"/>
    <w:rsid w:val="0CC42C98"/>
    <w:rsid w:val="0CD12930"/>
    <w:rsid w:val="0CEA8FCB"/>
    <w:rsid w:val="0CFE9C88"/>
    <w:rsid w:val="0D73B89E"/>
    <w:rsid w:val="0E05084B"/>
    <w:rsid w:val="0E191B24"/>
    <w:rsid w:val="0E5D2BE6"/>
    <w:rsid w:val="0E6AE747"/>
    <w:rsid w:val="0E80E280"/>
    <w:rsid w:val="0EB15CE5"/>
    <w:rsid w:val="0EF2BEE5"/>
    <w:rsid w:val="0F3D41C7"/>
    <w:rsid w:val="0F6040B7"/>
    <w:rsid w:val="0F60DE0E"/>
    <w:rsid w:val="0F721017"/>
    <w:rsid w:val="0F81A1E5"/>
    <w:rsid w:val="0F880433"/>
    <w:rsid w:val="10C7F215"/>
    <w:rsid w:val="10D0B205"/>
    <w:rsid w:val="111BD5F6"/>
    <w:rsid w:val="11624BD2"/>
    <w:rsid w:val="11813B55"/>
    <w:rsid w:val="11A6865E"/>
    <w:rsid w:val="12179DB2"/>
    <w:rsid w:val="12A46E2E"/>
    <w:rsid w:val="12A6908A"/>
    <w:rsid w:val="13248902"/>
    <w:rsid w:val="1347625F"/>
    <w:rsid w:val="1366A894"/>
    <w:rsid w:val="13BC5C18"/>
    <w:rsid w:val="14004BAC"/>
    <w:rsid w:val="14018497"/>
    <w:rsid w:val="14170053"/>
    <w:rsid w:val="145AB233"/>
    <w:rsid w:val="14E3476C"/>
    <w:rsid w:val="152B7723"/>
    <w:rsid w:val="153C0B5F"/>
    <w:rsid w:val="1540A04F"/>
    <w:rsid w:val="1564BA2D"/>
    <w:rsid w:val="158E2DE0"/>
    <w:rsid w:val="16695127"/>
    <w:rsid w:val="16878A24"/>
    <w:rsid w:val="16ECF6FE"/>
    <w:rsid w:val="16ED576D"/>
    <w:rsid w:val="17035798"/>
    <w:rsid w:val="17211403"/>
    <w:rsid w:val="172A9176"/>
    <w:rsid w:val="173C51ED"/>
    <w:rsid w:val="1751D322"/>
    <w:rsid w:val="178A3E31"/>
    <w:rsid w:val="179B0B04"/>
    <w:rsid w:val="1813D814"/>
    <w:rsid w:val="18426257"/>
    <w:rsid w:val="1867C152"/>
    <w:rsid w:val="18870281"/>
    <w:rsid w:val="18916474"/>
    <w:rsid w:val="18CC35D3"/>
    <w:rsid w:val="190B2A04"/>
    <w:rsid w:val="19A08061"/>
    <w:rsid w:val="19BC801A"/>
    <w:rsid w:val="1A3D360B"/>
    <w:rsid w:val="1A6A0185"/>
    <w:rsid w:val="1A6C2FF5"/>
    <w:rsid w:val="1A7CFE38"/>
    <w:rsid w:val="1A8FB981"/>
    <w:rsid w:val="1B7E4183"/>
    <w:rsid w:val="1BA758CD"/>
    <w:rsid w:val="1BA77830"/>
    <w:rsid w:val="1BCECA43"/>
    <w:rsid w:val="1C0213FD"/>
    <w:rsid w:val="1C0AB936"/>
    <w:rsid w:val="1C102CF2"/>
    <w:rsid w:val="1C474C1F"/>
    <w:rsid w:val="1C5FAD9C"/>
    <w:rsid w:val="1C778746"/>
    <w:rsid w:val="1C903951"/>
    <w:rsid w:val="1CBC3C63"/>
    <w:rsid w:val="1CCEDCD5"/>
    <w:rsid w:val="1CDE07F1"/>
    <w:rsid w:val="1D174EAF"/>
    <w:rsid w:val="1D28B761"/>
    <w:rsid w:val="1D8403C5"/>
    <w:rsid w:val="1D933138"/>
    <w:rsid w:val="1DAA3AFA"/>
    <w:rsid w:val="1DDA709F"/>
    <w:rsid w:val="1E08BF4A"/>
    <w:rsid w:val="1E2EA5A9"/>
    <w:rsid w:val="1E795CCC"/>
    <w:rsid w:val="1ED8EB7E"/>
    <w:rsid w:val="1EF4D133"/>
    <w:rsid w:val="1EF6CD0F"/>
    <w:rsid w:val="1F1CA843"/>
    <w:rsid w:val="1F62B856"/>
    <w:rsid w:val="1F711B58"/>
    <w:rsid w:val="1F776DDB"/>
    <w:rsid w:val="1F88FB86"/>
    <w:rsid w:val="1F8B9971"/>
    <w:rsid w:val="1F95B15E"/>
    <w:rsid w:val="1FDC5E1E"/>
    <w:rsid w:val="200498B1"/>
    <w:rsid w:val="2045D217"/>
    <w:rsid w:val="20661B3B"/>
    <w:rsid w:val="20734B75"/>
    <w:rsid w:val="208AAFF6"/>
    <w:rsid w:val="20918089"/>
    <w:rsid w:val="20928FB0"/>
    <w:rsid w:val="20A5FD49"/>
    <w:rsid w:val="20ABE2D7"/>
    <w:rsid w:val="20AD9D4E"/>
    <w:rsid w:val="20F36BC9"/>
    <w:rsid w:val="2107AC24"/>
    <w:rsid w:val="211FA33B"/>
    <w:rsid w:val="21318E3E"/>
    <w:rsid w:val="213630BB"/>
    <w:rsid w:val="217B3FE3"/>
    <w:rsid w:val="21829AE6"/>
    <w:rsid w:val="21AE0FB6"/>
    <w:rsid w:val="21B3A9C0"/>
    <w:rsid w:val="21C58595"/>
    <w:rsid w:val="21C9F1AF"/>
    <w:rsid w:val="21D2DDE0"/>
    <w:rsid w:val="22143573"/>
    <w:rsid w:val="234328AE"/>
    <w:rsid w:val="234A398A"/>
    <w:rsid w:val="23E91718"/>
    <w:rsid w:val="23EE9ADE"/>
    <w:rsid w:val="23F44297"/>
    <w:rsid w:val="2421A296"/>
    <w:rsid w:val="243C49A4"/>
    <w:rsid w:val="243EE279"/>
    <w:rsid w:val="24478EE8"/>
    <w:rsid w:val="246E1376"/>
    <w:rsid w:val="249BB96A"/>
    <w:rsid w:val="24C8AB18"/>
    <w:rsid w:val="24EC0EDF"/>
    <w:rsid w:val="254AEA5A"/>
    <w:rsid w:val="2592E2D5"/>
    <w:rsid w:val="25ABA813"/>
    <w:rsid w:val="25D16097"/>
    <w:rsid w:val="25DA85C9"/>
    <w:rsid w:val="26088A95"/>
    <w:rsid w:val="2623A7D5"/>
    <w:rsid w:val="2665DD8A"/>
    <w:rsid w:val="268E7F5D"/>
    <w:rsid w:val="26D2FC33"/>
    <w:rsid w:val="26D7E544"/>
    <w:rsid w:val="27430A07"/>
    <w:rsid w:val="27A3606F"/>
    <w:rsid w:val="27FAAA12"/>
    <w:rsid w:val="28299735"/>
    <w:rsid w:val="2834D585"/>
    <w:rsid w:val="283B99AA"/>
    <w:rsid w:val="2898635C"/>
    <w:rsid w:val="289CA8F1"/>
    <w:rsid w:val="28A2F697"/>
    <w:rsid w:val="2928AFF7"/>
    <w:rsid w:val="2938666E"/>
    <w:rsid w:val="29705C37"/>
    <w:rsid w:val="29EC77B3"/>
    <w:rsid w:val="29F0F832"/>
    <w:rsid w:val="2A1EC179"/>
    <w:rsid w:val="2A3D3C99"/>
    <w:rsid w:val="2A6253FB"/>
    <w:rsid w:val="2ACFF4C9"/>
    <w:rsid w:val="2ADE0156"/>
    <w:rsid w:val="2AE0AE52"/>
    <w:rsid w:val="2B22990B"/>
    <w:rsid w:val="2B3A8BDB"/>
    <w:rsid w:val="2B4F5FDD"/>
    <w:rsid w:val="2B878C56"/>
    <w:rsid w:val="2BA097B2"/>
    <w:rsid w:val="2BB3CA93"/>
    <w:rsid w:val="2BBA2BDE"/>
    <w:rsid w:val="2BBAB217"/>
    <w:rsid w:val="2C8502E3"/>
    <w:rsid w:val="2C9CFF64"/>
    <w:rsid w:val="2CAD531A"/>
    <w:rsid w:val="2CD82EB3"/>
    <w:rsid w:val="2D29204F"/>
    <w:rsid w:val="2D4CA52C"/>
    <w:rsid w:val="2D55FC3F"/>
    <w:rsid w:val="2DC43832"/>
    <w:rsid w:val="2DF7E0BF"/>
    <w:rsid w:val="2E078129"/>
    <w:rsid w:val="2E2483A2"/>
    <w:rsid w:val="2E34D7B7"/>
    <w:rsid w:val="2E59055B"/>
    <w:rsid w:val="2E673B4E"/>
    <w:rsid w:val="2E6FCF97"/>
    <w:rsid w:val="2EB7A655"/>
    <w:rsid w:val="2EC47902"/>
    <w:rsid w:val="2F0CB1BE"/>
    <w:rsid w:val="2F361C18"/>
    <w:rsid w:val="2F733E39"/>
    <w:rsid w:val="2F846630"/>
    <w:rsid w:val="2FB39760"/>
    <w:rsid w:val="3035D371"/>
    <w:rsid w:val="30FB0537"/>
    <w:rsid w:val="31BC879A"/>
    <w:rsid w:val="31D5A27A"/>
    <w:rsid w:val="31EF42CC"/>
    <w:rsid w:val="32069EA3"/>
    <w:rsid w:val="3216BBD9"/>
    <w:rsid w:val="322D48F1"/>
    <w:rsid w:val="32B3378F"/>
    <w:rsid w:val="32C12BD4"/>
    <w:rsid w:val="32C80693"/>
    <w:rsid w:val="330535EE"/>
    <w:rsid w:val="332561CD"/>
    <w:rsid w:val="332D4AAC"/>
    <w:rsid w:val="3335807A"/>
    <w:rsid w:val="3341506D"/>
    <w:rsid w:val="335E2DAC"/>
    <w:rsid w:val="33C9B352"/>
    <w:rsid w:val="33FBD65C"/>
    <w:rsid w:val="346ABC40"/>
    <w:rsid w:val="34772180"/>
    <w:rsid w:val="34A39A4E"/>
    <w:rsid w:val="34E9AFDC"/>
    <w:rsid w:val="351C4097"/>
    <w:rsid w:val="3568FBAA"/>
    <w:rsid w:val="35A2E599"/>
    <w:rsid w:val="35F8CC96"/>
    <w:rsid w:val="3635022A"/>
    <w:rsid w:val="363EB310"/>
    <w:rsid w:val="3652A6D6"/>
    <w:rsid w:val="36666AE9"/>
    <w:rsid w:val="3672FD0E"/>
    <w:rsid w:val="3689FCC2"/>
    <w:rsid w:val="368F895C"/>
    <w:rsid w:val="369FC497"/>
    <w:rsid w:val="36B03593"/>
    <w:rsid w:val="36B114AA"/>
    <w:rsid w:val="36C44BD1"/>
    <w:rsid w:val="3704CC0B"/>
    <w:rsid w:val="37063FF0"/>
    <w:rsid w:val="374661A0"/>
    <w:rsid w:val="3759648B"/>
    <w:rsid w:val="3781271E"/>
    <w:rsid w:val="37C38DF7"/>
    <w:rsid w:val="384D8306"/>
    <w:rsid w:val="38525806"/>
    <w:rsid w:val="38560FD4"/>
    <w:rsid w:val="386C113B"/>
    <w:rsid w:val="387640B0"/>
    <w:rsid w:val="38878035"/>
    <w:rsid w:val="388A7EE2"/>
    <w:rsid w:val="38917E10"/>
    <w:rsid w:val="38C47632"/>
    <w:rsid w:val="390C12C1"/>
    <w:rsid w:val="392044A7"/>
    <w:rsid w:val="3960E08B"/>
    <w:rsid w:val="398FE289"/>
    <w:rsid w:val="3995AEE6"/>
    <w:rsid w:val="39AEBB29"/>
    <w:rsid w:val="39BB0CE2"/>
    <w:rsid w:val="39EB7DDD"/>
    <w:rsid w:val="39EFE50E"/>
    <w:rsid w:val="39FFC8DA"/>
    <w:rsid w:val="3A03DBA8"/>
    <w:rsid w:val="3A417AFA"/>
    <w:rsid w:val="3A707418"/>
    <w:rsid w:val="3A818453"/>
    <w:rsid w:val="3A842D94"/>
    <w:rsid w:val="3B2E9E7F"/>
    <w:rsid w:val="3B3000E6"/>
    <w:rsid w:val="3B48294D"/>
    <w:rsid w:val="3B5B75BF"/>
    <w:rsid w:val="3B7B0DB9"/>
    <w:rsid w:val="3BC9F53C"/>
    <w:rsid w:val="3BDD4B5B"/>
    <w:rsid w:val="3C060E92"/>
    <w:rsid w:val="3C17663A"/>
    <w:rsid w:val="3C56DAFD"/>
    <w:rsid w:val="3C8987A9"/>
    <w:rsid w:val="3C9736AB"/>
    <w:rsid w:val="3CE990D1"/>
    <w:rsid w:val="3CEB4CD9"/>
    <w:rsid w:val="3CF4C103"/>
    <w:rsid w:val="3CFE90C2"/>
    <w:rsid w:val="3D001159"/>
    <w:rsid w:val="3D664C0D"/>
    <w:rsid w:val="3DB05246"/>
    <w:rsid w:val="3DFDF899"/>
    <w:rsid w:val="3E10CDC6"/>
    <w:rsid w:val="3E1FC00D"/>
    <w:rsid w:val="3E249F0A"/>
    <w:rsid w:val="3E3A2A49"/>
    <w:rsid w:val="3E645009"/>
    <w:rsid w:val="3E8466E5"/>
    <w:rsid w:val="3EACE97E"/>
    <w:rsid w:val="3EB7C3C0"/>
    <w:rsid w:val="3ECDCA1F"/>
    <w:rsid w:val="3EF6B593"/>
    <w:rsid w:val="3F025366"/>
    <w:rsid w:val="3F60B3EE"/>
    <w:rsid w:val="3F94BC36"/>
    <w:rsid w:val="3FCA35AA"/>
    <w:rsid w:val="3FE28B00"/>
    <w:rsid w:val="40083578"/>
    <w:rsid w:val="403A0763"/>
    <w:rsid w:val="4055CAB7"/>
    <w:rsid w:val="4064E4C8"/>
    <w:rsid w:val="4076944C"/>
    <w:rsid w:val="40833C0F"/>
    <w:rsid w:val="40A0ED99"/>
    <w:rsid w:val="40A90B87"/>
    <w:rsid w:val="40ACA8DE"/>
    <w:rsid w:val="40B5A9DA"/>
    <w:rsid w:val="40B5B4B3"/>
    <w:rsid w:val="40FE7C1C"/>
    <w:rsid w:val="412ABE79"/>
    <w:rsid w:val="41406DDB"/>
    <w:rsid w:val="4181632C"/>
    <w:rsid w:val="41BC73AF"/>
    <w:rsid w:val="42345A08"/>
    <w:rsid w:val="42806B47"/>
    <w:rsid w:val="42C44E5F"/>
    <w:rsid w:val="431FBEA2"/>
    <w:rsid w:val="433384E0"/>
    <w:rsid w:val="43C93B2A"/>
    <w:rsid w:val="43CF0CA3"/>
    <w:rsid w:val="4452162F"/>
    <w:rsid w:val="44539EAE"/>
    <w:rsid w:val="445DD298"/>
    <w:rsid w:val="44B27027"/>
    <w:rsid w:val="453A61D1"/>
    <w:rsid w:val="45AA3EA4"/>
    <w:rsid w:val="45B02AC9"/>
    <w:rsid w:val="45BE93F3"/>
    <w:rsid w:val="464F9FEC"/>
    <w:rsid w:val="465F4077"/>
    <w:rsid w:val="466FBE26"/>
    <w:rsid w:val="4690A47D"/>
    <w:rsid w:val="477EA566"/>
    <w:rsid w:val="47BAF5FE"/>
    <w:rsid w:val="47CC9EF7"/>
    <w:rsid w:val="47E268A4"/>
    <w:rsid w:val="4829F92B"/>
    <w:rsid w:val="485E7355"/>
    <w:rsid w:val="486EB324"/>
    <w:rsid w:val="488C81A0"/>
    <w:rsid w:val="48A1C640"/>
    <w:rsid w:val="48E32B18"/>
    <w:rsid w:val="4903C542"/>
    <w:rsid w:val="49646F63"/>
    <w:rsid w:val="49D6836A"/>
    <w:rsid w:val="49DE2D08"/>
    <w:rsid w:val="4A3E1806"/>
    <w:rsid w:val="4AEC76FD"/>
    <w:rsid w:val="4AF10391"/>
    <w:rsid w:val="4B094EB0"/>
    <w:rsid w:val="4B4511B4"/>
    <w:rsid w:val="4B693B3A"/>
    <w:rsid w:val="4B79FAC2"/>
    <w:rsid w:val="4B7CD3A3"/>
    <w:rsid w:val="4BA49E88"/>
    <w:rsid w:val="4BCEFDC9"/>
    <w:rsid w:val="4C248828"/>
    <w:rsid w:val="4C2A7A77"/>
    <w:rsid w:val="4C6CF7A6"/>
    <w:rsid w:val="4C781E6E"/>
    <w:rsid w:val="4CD08B00"/>
    <w:rsid w:val="4CED13A1"/>
    <w:rsid w:val="4CF0230A"/>
    <w:rsid w:val="4D2C50BB"/>
    <w:rsid w:val="4D441F7D"/>
    <w:rsid w:val="4D519EA5"/>
    <w:rsid w:val="4D723125"/>
    <w:rsid w:val="4D89767C"/>
    <w:rsid w:val="4DCBBA5A"/>
    <w:rsid w:val="4DF1DAAA"/>
    <w:rsid w:val="4E194CCB"/>
    <w:rsid w:val="4E2F2A8C"/>
    <w:rsid w:val="4E680BE2"/>
    <w:rsid w:val="4E8AC8E0"/>
    <w:rsid w:val="4E8C03DF"/>
    <w:rsid w:val="4EFB2B37"/>
    <w:rsid w:val="4F09554F"/>
    <w:rsid w:val="4F251EE3"/>
    <w:rsid w:val="4F31665D"/>
    <w:rsid w:val="4F687211"/>
    <w:rsid w:val="4F8E9AD6"/>
    <w:rsid w:val="4FAC7D30"/>
    <w:rsid w:val="50059D36"/>
    <w:rsid w:val="50980A29"/>
    <w:rsid w:val="516F27C3"/>
    <w:rsid w:val="51E8AFB7"/>
    <w:rsid w:val="51F805E7"/>
    <w:rsid w:val="5207B614"/>
    <w:rsid w:val="5213D870"/>
    <w:rsid w:val="524EDBD4"/>
    <w:rsid w:val="52776530"/>
    <w:rsid w:val="52A0ADB6"/>
    <w:rsid w:val="53047C22"/>
    <w:rsid w:val="5357928B"/>
    <w:rsid w:val="53B20B1A"/>
    <w:rsid w:val="53BDC378"/>
    <w:rsid w:val="53D5B809"/>
    <w:rsid w:val="53F2BFD3"/>
    <w:rsid w:val="54451DC6"/>
    <w:rsid w:val="5454FB4A"/>
    <w:rsid w:val="54844EB1"/>
    <w:rsid w:val="54A971A1"/>
    <w:rsid w:val="54BAE516"/>
    <w:rsid w:val="54CABF27"/>
    <w:rsid w:val="54CE0E41"/>
    <w:rsid w:val="552DA5B7"/>
    <w:rsid w:val="55912DBF"/>
    <w:rsid w:val="55A83A5C"/>
    <w:rsid w:val="5605567C"/>
    <w:rsid w:val="5657473D"/>
    <w:rsid w:val="566FDDD4"/>
    <w:rsid w:val="569BDE15"/>
    <w:rsid w:val="56A374A8"/>
    <w:rsid w:val="56AD46FE"/>
    <w:rsid w:val="56E95D00"/>
    <w:rsid w:val="56F423B7"/>
    <w:rsid w:val="56F42D94"/>
    <w:rsid w:val="56F833A3"/>
    <w:rsid w:val="574235A2"/>
    <w:rsid w:val="5749B08B"/>
    <w:rsid w:val="57B7AD0D"/>
    <w:rsid w:val="580C346E"/>
    <w:rsid w:val="583835D1"/>
    <w:rsid w:val="58A1A63F"/>
    <w:rsid w:val="58D3AB62"/>
    <w:rsid w:val="58F9AFFD"/>
    <w:rsid w:val="5915D2B5"/>
    <w:rsid w:val="591B83D5"/>
    <w:rsid w:val="59695E98"/>
    <w:rsid w:val="59F0F8B5"/>
    <w:rsid w:val="59FC74AE"/>
    <w:rsid w:val="5A112CAD"/>
    <w:rsid w:val="5A154797"/>
    <w:rsid w:val="5A280407"/>
    <w:rsid w:val="5A3F4D27"/>
    <w:rsid w:val="5AAB4675"/>
    <w:rsid w:val="5AAB563C"/>
    <w:rsid w:val="5AE964BD"/>
    <w:rsid w:val="5B1098B2"/>
    <w:rsid w:val="5B323D40"/>
    <w:rsid w:val="5B77E7BC"/>
    <w:rsid w:val="5B88E1E1"/>
    <w:rsid w:val="5B9E42CC"/>
    <w:rsid w:val="5BD7B3F1"/>
    <w:rsid w:val="5BEF4876"/>
    <w:rsid w:val="5BFF55CA"/>
    <w:rsid w:val="5C031D2D"/>
    <w:rsid w:val="5C1CA75C"/>
    <w:rsid w:val="5C358A54"/>
    <w:rsid w:val="5C6A9664"/>
    <w:rsid w:val="5CDFA591"/>
    <w:rsid w:val="5D031DE6"/>
    <w:rsid w:val="5D3071DA"/>
    <w:rsid w:val="5D5BEF05"/>
    <w:rsid w:val="5D5FC71A"/>
    <w:rsid w:val="5D65035D"/>
    <w:rsid w:val="5D6CBD9A"/>
    <w:rsid w:val="5DDAB4BD"/>
    <w:rsid w:val="5DF0FFE0"/>
    <w:rsid w:val="5DFD966B"/>
    <w:rsid w:val="5E00F6E3"/>
    <w:rsid w:val="5E0FBDA2"/>
    <w:rsid w:val="5E222167"/>
    <w:rsid w:val="5E624F28"/>
    <w:rsid w:val="5E7B75F2"/>
    <w:rsid w:val="5E7E1A60"/>
    <w:rsid w:val="5EA86B72"/>
    <w:rsid w:val="5EB1CE97"/>
    <w:rsid w:val="5ECB89A7"/>
    <w:rsid w:val="5F0B21FB"/>
    <w:rsid w:val="5FE4C1E1"/>
    <w:rsid w:val="5FF214FE"/>
    <w:rsid w:val="6036D896"/>
    <w:rsid w:val="603903E4"/>
    <w:rsid w:val="60636C31"/>
    <w:rsid w:val="60870FB5"/>
    <w:rsid w:val="60BE4873"/>
    <w:rsid w:val="60C5A4A1"/>
    <w:rsid w:val="60D12325"/>
    <w:rsid w:val="612C73B4"/>
    <w:rsid w:val="6136834E"/>
    <w:rsid w:val="613A91FF"/>
    <w:rsid w:val="6199EE57"/>
    <w:rsid w:val="61B149A6"/>
    <w:rsid w:val="61E24DEE"/>
    <w:rsid w:val="61F8183B"/>
    <w:rsid w:val="6204F1E2"/>
    <w:rsid w:val="620EA551"/>
    <w:rsid w:val="62200560"/>
    <w:rsid w:val="62286524"/>
    <w:rsid w:val="6247BB67"/>
    <w:rsid w:val="62A983F5"/>
    <w:rsid w:val="62C4A4D3"/>
    <w:rsid w:val="62D22B44"/>
    <w:rsid w:val="63056EBF"/>
    <w:rsid w:val="631EFA88"/>
    <w:rsid w:val="632DF8AE"/>
    <w:rsid w:val="632F440B"/>
    <w:rsid w:val="63418CC3"/>
    <w:rsid w:val="63773598"/>
    <w:rsid w:val="63A83C4D"/>
    <w:rsid w:val="63E2F3E5"/>
    <w:rsid w:val="63FB5539"/>
    <w:rsid w:val="6408E463"/>
    <w:rsid w:val="6432C44E"/>
    <w:rsid w:val="6434A105"/>
    <w:rsid w:val="6442BC16"/>
    <w:rsid w:val="6461A818"/>
    <w:rsid w:val="64645243"/>
    <w:rsid w:val="648DE557"/>
    <w:rsid w:val="648DFFFD"/>
    <w:rsid w:val="6490C533"/>
    <w:rsid w:val="64AED557"/>
    <w:rsid w:val="64C65003"/>
    <w:rsid w:val="65379AF0"/>
    <w:rsid w:val="65555554"/>
    <w:rsid w:val="65AF438E"/>
    <w:rsid w:val="65BA8369"/>
    <w:rsid w:val="65BB9B13"/>
    <w:rsid w:val="65D33111"/>
    <w:rsid w:val="65DC25EE"/>
    <w:rsid w:val="65FDFA8C"/>
    <w:rsid w:val="6609F471"/>
    <w:rsid w:val="660F72AE"/>
    <w:rsid w:val="66118DD4"/>
    <w:rsid w:val="664F57DB"/>
    <w:rsid w:val="6678CE52"/>
    <w:rsid w:val="66F25123"/>
    <w:rsid w:val="67111E4A"/>
    <w:rsid w:val="67135096"/>
    <w:rsid w:val="67EA1808"/>
    <w:rsid w:val="680C7BC8"/>
    <w:rsid w:val="684CB46E"/>
    <w:rsid w:val="6867079F"/>
    <w:rsid w:val="68B263C5"/>
    <w:rsid w:val="6908A458"/>
    <w:rsid w:val="69248361"/>
    <w:rsid w:val="69481851"/>
    <w:rsid w:val="6983B9D4"/>
    <w:rsid w:val="69CB90CB"/>
    <w:rsid w:val="6A578CD4"/>
    <w:rsid w:val="6A666382"/>
    <w:rsid w:val="6A70B745"/>
    <w:rsid w:val="6A916D77"/>
    <w:rsid w:val="6ABAA260"/>
    <w:rsid w:val="6ADD43F7"/>
    <w:rsid w:val="6B0BA0DE"/>
    <w:rsid w:val="6B4837EA"/>
    <w:rsid w:val="6B7C8BE3"/>
    <w:rsid w:val="6B92E8AF"/>
    <w:rsid w:val="6B95AC35"/>
    <w:rsid w:val="6BBA8384"/>
    <w:rsid w:val="6BC708BC"/>
    <w:rsid w:val="6BCFE3C5"/>
    <w:rsid w:val="6BE5B840"/>
    <w:rsid w:val="6C00EC27"/>
    <w:rsid w:val="6C068783"/>
    <w:rsid w:val="6C6A8E6B"/>
    <w:rsid w:val="6C819635"/>
    <w:rsid w:val="6C862716"/>
    <w:rsid w:val="6C9F8E08"/>
    <w:rsid w:val="6CA1F47A"/>
    <w:rsid w:val="6CAE9404"/>
    <w:rsid w:val="6CBD81F5"/>
    <w:rsid w:val="6CCB45CF"/>
    <w:rsid w:val="6D1DC7FB"/>
    <w:rsid w:val="6D1EF91C"/>
    <w:rsid w:val="6D1F00DA"/>
    <w:rsid w:val="6D40A645"/>
    <w:rsid w:val="6D663644"/>
    <w:rsid w:val="6D9EB72F"/>
    <w:rsid w:val="6DA029C1"/>
    <w:rsid w:val="6DABC8DE"/>
    <w:rsid w:val="6E3DC4DB"/>
    <w:rsid w:val="6E6B6553"/>
    <w:rsid w:val="6E8A103A"/>
    <w:rsid w:val="6E903974"/>
    <w:rsid w:val="6F0348C5"/>
    <w:rsid w:val="6F3508EE"/>
    <w:rsid w:val="6F47C638"/>
    <w:rsid w:val="6FC55710"/>
    <w:rsid w:val="6FD9953C"/>
    <w:rsid w:val="7001A623"/>
    <w:rsid w:val="70229509"/>
    <w:rsid w:val="70450D50"/>
    <w:rsid w:val="704C2388"/>
    <w:rsid w:val="7054ECCC"/>
    <w:rsid w:val="708177F4"/>
    <w:rsid w:val="70E0FDA5"/>
    <w:rsid w:val="710F4AB3"/>
    <w:rsid w:val="71461C3C"/>
    <w:rsid w:val="7153C72E"/>
    <w:rsid w:val="71D297EE"/>
    <w:rsid w:val="71F69C6D"/>
    <w:rsid w:val="71FBCE8B"/>
    <w:rsid w:val="7231D511"/>
    <w:rsid w:val="7233D4F7"/>
    <w:rsid w:val="72735BE5"/>
    <w:rsid w:val="7292AE15"/>
    <w:rsid w:val="72D97249"/>
    <w:rsid w:val="734E5BC7"/>
    <w:rsid w:val="73BC16BD"/>
    <w:rsid w:val="73BD39F8"/>
    <w:rsid w:val="73C110D6"/>
    <w:rsid w:val="73E941D9"/>
    <w:rsid w:val="740B95FC"/>
    <w:rsid w:val="74235971"/>
    <w:rsid w:val="74317175"/>
    <w:rsid w:val="7434AB93"/>
    <w:rsid w:val="74511008"/>
    <w:rsid w:val="746B1F7D"/>
    <w:rsid w:val="74AD065F"/>
    <w:rsid w:val="7530BAC1"/>
    <w:rsid w:val="75685E47"/>
    <w:rsid w:val="7569F288"/>
    <w:rsid w:val="756A2591"/>
    <w:rsid w:val="758C793A"/>
    <w:rsid w:val="763FE6EF"/>
    <w:rsid w:val="7648D6C0"/>
    <w:rsid w:val="7650C446"/>
    <w:rsid w:val="768BC0EB"/>
    <w:rsid w:val="76F8E2C4"/>
    <w:rsid w:val="7739B5F8"/>
    <w:rsid w:val="775E837C"/>
    <w:rsid w:val="779778F9"/>
    <w:rsid w:val="77B67AEB"/>
    <w:rsid w:val="77D7F1FC"/>
    <w:rsid w:val="78265C30"/>
    <w:rsid w:val="7841F7F3"/>
    <w:rsid w:val="786BB0E5"/>
    <w:rsid w:val="786FC9FE"/>
    <w:rsid w:val="78798B59"/>
    <w:rsid w:val="78DB0E54"/>
    <w:rsid w:val="78DB67D9"/>
    <w:rsid w:val="78EC103B"/>
    <w:rsid w:val="78F39286"/>
    <w:rsid w:val="7900C4C5"/>
    <w:rsid w:val="7935AF5E"/>
    <w:rsid w:val="79886508"/>
    <w:rsid w:val="798BF1E9"/>
    <w:rsid w:val="79E9768C"/>
    <w:rsid w:val="79EDE28E"/>
    <w:rsid w:val="7A722460"/>
    <w:rsid w:val="7A90FA92"/>
    <w:rsid w:val="7B037F45"/>
    <w:rsid w:val="7B1EB05B"/>
    <w:rsid w:val="7B26BA84"/>
    <w:rsid w:val="7B5AF591"/>
    <w:rsid w:val="7B5E098A"/>
    <w:rsid w:val="7B75B7A5"/>
    <w:rsid w:val="7B9A84FD"/>
    <w:rsid w:val="7BC9588E"/>
    <w:rsid w:val="7BD2F012"/>
    <w:rsid w:val="7BE2BD38"/>
    <w:rsid w:val="7C25A9E9"/>
    <w:rsid w:val="7C2C0793"/>
    <w:rsid w:val="7C918865"/>
    <w:rsid w:val="7CBA80BC"/>
    <w:rsid w:val="7D01C5DE"/>
    <w:rsid w:val="7D59AE4F"/>
    <w:rsid w:val="7DAABFD1"/>
    <w:rsid w:val="7DBB1DD0"/>
    <w:rsid w:val="7DC52C90"/>
    <w:rsid w:val="7DD98FFE"/>
    <w:rsid w:val="7DF1CD63"/>
    <w:rsid w:val="7DFCE2C0"/>
    <w:rsid w:val="7E239FB9"/>
    <w:rsid w:val="7E2B8942"/>
    <w:rsid w:val="7E52E929"/>
    <w:rsid w:val="7EE1C906"/>
    <w:rsid w:val="7EE30182"/>
    <w:rsid w:val="7F132D30"/>
    <w:rsid w:val="7F55B822"/>
    <w:rsid w:val="7F63C456"/>
    <w:rsid w:val="7F7BF200"/>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159650"/>
  <w15:docId w15:val="{917E70C6-D77D-4969-8B4D-8851D4845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0EE6"/>
    <w:pPr>
      <w:spacing w:after="200" w:line="276" w:lineRule="auto"/>
    </w:pPr>
    <w:rPr>
      <w:rFonts w:cs="Calibri"/>
      <w:sz w:val="22"/>
      <w:szCs w:val="22"/>
      <w:lang w:eastAsia="en-US"/>
    </w:rPr>
  </w:style>
  <w:style w:type="paragraph" w:styleId="Heading1">
    <w:name w:val="heading 1"/>
    <w:basedOn w:val="Normal"/>
    <w:next w:val="Normal"/>
    <w:link w:val="Heading1Char"/>
    <w:uiPriority w:val="9"/>
    <w:qFormat/>
    <w:rsid w:val="005A1535"/>
    <w:pPr>
      <w:keepNext/>
      <w:keepLines/>
      <w:pageBreakBefore/>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Heading1"/>
    <w:next w:val="Normal"/>
    <w:link w:val="Heading2Char"/>
    <w:uiPriority w:val="9"/>
    <w:unhideWhenUsed/>
    <w:qFormat/>
    <w:rsid w:val="008276B1"/>
    <w:pPr>
      <w:spacing w:before="40"/>
      <w:outlineLvl w:val="1"/>
    </w:pPr>
    <w:rPr>
      <w:rFonts w:asciiTheme="minorHAnsi" w:hAnsiTheme="minorHAnsi"/>
      <w:sz w:val="28"/>
      <w:szCs w:val="26"/>
    </w:rPr>
  </w:style>
  <w:style w:type="paragraph" w:styleId="Heading8">
    <w:name w:val="heading 8"/>
    <w:basedOn w:val="Normal"/>
    <w:next w:val="Normal"/>
    <w:link w:val="Heading8Char"/>
    <w:uiPriority w:val="9"/>
    <w:semiHidden/>
    <w:unhideWhenUsed/>
    <w:qFormat/>
    <w:rsid w:val="000F0D97"/>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5">
    <w:name w:val="Table Grid5"/>
    <w:uiPriority w:val="59"/>
    <w:rsid w:val="00C70BA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C70BA8"/>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70BA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70BA8"/>
    <w:rPr>
      <w:rFonts w:ascii="Tahoma" w:hAnsi="Tahoma" w:cs="Tahoma"/>
      <w:sz w:val="16"/>
      <w:szCs w:val="16"/>
    </w:rPr>
  </w:style>
  <w:style w:type="paragraph" w:styleId="ListParagraph">
    <w:name w:val="List Paragraph"/>
    <w:aliases w:val="Subtitle Cover Page,Bullet List,FooterText,numbered,List Paragraph1,Paragraphe de liste1,Bulletr List Paragraph,列出段落,列出段落1,List Paragraph2,List Paragraph21,Listeafsnit1,Parágrafo da Lista1,Párrafo de lista1,リスト段落1,List Paragraph11,Foot"/>
    <w:basedOn w:val="Normal"/>
    <w:link w:val="ListParagraphChar"/>
    <w:uiPriority w:val="34"/>
    <w:qFormat/>
    <w:rsid w:val="00C70BA8"/>
    <w:pPr>
      <w:spacing w:after="0" w:line="240" w:lineRule="auto"/>
      <w:ind w:left="720"/>
    </w:pPr>
    <w:rPr>
      <w:rFonts w:ascii="Times New Roman" w:eastAsia="Times New Roman" w:hAnsi="Times New Roman" w:cs="Times New Roman"/>
      <w:sz w:val="20"/>
      <w:szCs w:val="20"/>
      <w:lang w:val="en-GB"/>
    </w:rPr>
  </w:style>
  <w:style w:type="paragraph" w:styleId="CommentText">
    <w:name w:val="annotation text"/>
    <w:basedOn w:val="Normal"/>
    <w:link w:val="CommentTextChar"/>
    <w:uiPriority w:val="99"/>
    <w:qFormat/>
    <w:rsid w:val="00C70BA8"/>
    <w:pPr>
      <w:spacing w:line="240" w:lineRule="auto"/>
    </w:pPr>
    <w:rPr>
      <w:sz w:val="20"/>
      <w:szCs w:val="20"/>
    </w:rPr>
  </w:style>
  <w:style w:type="character" w:customStyle="1" w:styleId="CommentTextChar">
    <w:name w:val="Comment Text Char"/>
    <w:link w:val="CommentText"/>
    <w:uiPriority w:val="99"/>
    <w:qFormat/>
    <w:rsid w:val="00C70BA8"/>
    <w:rPr>
      <w:sz w:val="20"/>
      <w:szCs w:val="20"/>
    </w:rPr>
  </w:style>
  <w:style w:type="character" w:styleId="CommentReference">
    <w:name w:val="annotation reference"/>
    <w:uiPriority w:val="99"/>
    <w:semiHidden/>
    <w:rsid w:val="00C70BA8"/>
    <w:rPr>
      <w:sz w:val="18"/>
      <w:szCs w:val="18"/>
    </w:rPr>
  </w:style>
  <w:style w:type="table" w:customStyle="1" w:styleId="TableGrid1">
    <w:name w:val="Table Grid1"/>
    <w:uiPriority w:val="99"/>
    <w:rsid w:val="00E2047C"/>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rsid w:val="002E27CF"/>
    <w:rPr>
      <w:b/>
      <w:bCs/>
    </w:rPr>
  </w:style>
  <w:style w:type="character" w:customStyle="1" w:styleId="CommentSubjectChar">
    <w:name w:val="Comment Subject Char"/>
    <w:link w:val="CommentSubject"/>
    <w:uiPriority w:val="99"/>
    <w:semiHidden/>
    <w:rsid w:val="002E27CF"/>
    <w:rPr>
      <w:b/>
      <w:bCs/>
      <w:sz w:val="20"/>
      <w:szCs w:val="20"/>
    </w:rPr>
  </w:style>
  <w:style w:type="paragraph" w:customStyle="1" w:styleId="JBW-ListBullet3">
    <w:name w:val="JBW - List Bullet 3"/>
    <w:basedOn w:val="ListBullet3"/>
    <w:uiPriority w:val="99"/>
    <w:rsid w:val="00DE4B74"/>
    <w:pPr>
      <w:widowControl w:val="0"/>
      <w:numPr>
        <w:numId w:val="0"/>
      </w:numPr>
      <w:tabs>
        <w:tab w:val="num" w:pos="926"/>
      </w:tabs>
      <w:spacing w:after="60" w:line="240" w:lineRule="auto"/>
      <w:contextualSpacing w:val="0"/>
    </w:pPr>
    <w:rPr>
      <w:rFonts w:ascii="Times New Roman" w:eastAsia="Times New Roman" w:hAnsi="Times New Roman" w:cs="Times New Roman"/>
      <w:lang w:val="en-GB" w:eastAsia="en-GB"/>
    </w:rPr>
  </w:style>
  <w:style w:type="paragraph" w:styleId="ListBullet3">
    <w:name w:val="List Bullet 3"/>
    <w:basedOn w:val="Normal"/>
    <w:uiPriority w:val="99"/>
    <w:semiHidden/>
    <w:unhideWhenUsed/>
    <w:rsid w:val="00DE4B74"/>
    <w:pPr>
      <w:numPr>
        <w:numId w:val="6"/>
      </w:numPr>
      <w:tabs>
        <w:tab w:val="num" w:pos="926"/>
      </w:tabs>
      <w:ind w:left="926"/>
      <w:contextualSpacing/>
    </w:pPr>
  </w:style>
  <w:style w:type="character" w:styleId="Hyperlink">
    <w:name w:val="Hyperlink"/>
    <w:basedOn w:val="DefaultParagraphFont"/>
    <w:uiPriority w:val="99"/>
    <w:unhideWhenUsed/>
    <w:rsid w:val="00932C81"/>
    <w:rPr>
      <w:color w:val="0000FF" w:themeColor="hyperlink"/>
      <w:u w:val="single"/>
    </w:rPr>
  </w:style>
  <w:style w:type="paragraph" w:customStyle="1" w:styleId="Default">
    <w:name w:val="Default"/>
    <w:rsid w:val="00DC348C"/>
    <w:pPr>
      <w:autoSpaceDE w:val="0"/>
      <w:autoSpaceDN w:val="0"/>
      <w:adjustRightInd w:val="0"/>
    </w:pPr>
    <w:rPr>
      <w:rFonts w:cs="Calibri"/>
      <w:color w:val="000000"/>
      <w:sz w:val="24"/>
      <w:szCs w:val="24"/>
      <w:lang w:val="en-CA"/>
    </w:rPr>
  </w:style>
  <w:style w:type="paragraph" w:customStyle="1" w:styleId="Body">
    <w:name w:val="Body"/>
    <w:rsid w:val="00EA0CB2"/>
    <w:pPr>
      <w:pBdr>
        <w:top w:val="nil"/>
        <w:left w:val="nil"/>
        <w:bottom w:val="nil"/>
        <w:right w:val="nil"/>
        <w:between w:val="nil"/>
        <w:bar w:val="nil"/>
      </w:pBdr>
      <w:spacing w:after="200" w:line="276" w:lineRule="auto"/>
    </w:pPr>
    <w:rPr>
      <w:rFonts w:cs="Calibri"/>
      <w:color w:val="000000"/>
      <w:sz w:val="22"/>
      <w:szCs w:val="22"/>
      <w:u w:color="000000"/>
      <w:bdr w:val="nil"/>
    </w:rPr>
  </w:style>
  <w:style w:type="numbering" w:customStyle="1" w:styleId="ImportedStyle3">
    <w:name w:val="Imported Style 3"/>
    <w:rsid w:val="00CE2464"/>
    <w:pPr>
      <w:numPr>
        <w:numId w:val="1"/>
      </w:numPr>
    </w:pPr>
  </w:style>
  <w:style w:type="character" w:styleId="PlaceholderText">
    <w:name w:val="Placeholder Text"/>
    <w:basedOn w:val="DefaultParagraphFont"/>
    <w:uiPriority w:val="99"/>
    <w:rsid w:val="006143A4"/>
    <w:rPr>
      <w:color w:val="808080"/>
    </w:rPr>
  </w:style>
  <w:style w:type="paragraph" w:styleId="Header">
    <w:name w:val="header"/>
    <w:basedOn w:val="Normal"/>
    <w:link w:val="HeaderChar"/>
    <w:uiPriority w:val="99"/>
    <w:unhideWhenUsed/>
    <w:rsid w:val="004531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311C"/>
    <w:rPr>
      <w:rFonts w:cs="Calibri"/>
      <w:sz w:val="22"/>
      <w:szCs w:val="22"/>
      <w:lang w:eastAsia="en-US"/>
    </w:rPr>
  </w:style>
  <w:style w:type="paragraph" w:styleId="Footer">
    <w:name w:val="footer"/>
    <w:basedOn w:val="Normal"/>
    <w:link w:val="FooterChar"/>
    <w:uiPriority w:val="99"/>
    <w:unhideWhenUsed/>
    <w:rsid w:val="004531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311C"/>
    <w:rPr>
      <w:rFonts w:cs="Calibri"/>
      <w:sz w:val="22"/>
      <w:szCs w:val="22"/>
      <w:lang w:eastAsia="en-US"/>
    </w:rPr>
  </w:style>
  <w:style w:type="character" w:styleId="Strong">
    <w:name w:val="Strong"/>
    <w:basedOn w:val="DefaultParagraphFont"/>
    <w:uiPriority w:val="22"/>
    <w:qFormat/>
    <w:rsid w:val="006156EC"/>
    <w:rPr>
      <w:b/>
      <w:bCs/>
    </w:rPr>
  </w:style>
  <w:style w:type="table" w:customStyle="1" w:styleId="TableGrid2">
    <w:name w:val="Table Grid2"/>
    <w:basedOn w:val="TableNormal"/>
    <w:next w:val="TableGrid"/>
    <w:uiPriority w:val="59"/>
    <w:rsid w:val="006F358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A1535"/>
    <w:rPr>
      <w:rFonts w:asciiTheme="majorHAnsi" w:eastAsiaTheme="majorEastAsia" w:hAnsiTheme="majorHAnsi" w:cstheme="majorBidi"/>
      <w:color w:val="365F91" w:themeColor="accent1" w:themeShade="BF"/>
      <w:sz w:val="32"/>
      <w:szCs w:val="32"/>
      <w:lang w:eastAsia="en-US"/>
    </w:rPr>
  </w:style>
  <w:style w:type="paragraph" w:styleId="TOCHeading">
    <w:name w:val="TOC Heading"/>
    <w:basedOn w:val="Heading1"/>
    <w:next w:val="Normal"/>
    <w:uiPriority w:val="39"/>
    <w:unhideWhenUsed/>
    <w:qFormat/>
    <w:rsid w:val="003013E6"/>
    <w:pPr>
      <w:spacing w:line="259" w:lineRule="auto"/>
      <w:outlineLvl w:val="9"/>
    </w:pPr>
    <w:rPr>
      <w:lang w:val="en-US"/>
    </w:rPr>
  </w:style>
  <w:style w:type="paragraph" w:styleId="TOC1">
    <w:name w:val="toc 1"/>
    <w:basedOn w:val="Normal"/>
    <w:next w:val="Normal"/>
    <w:autoRedefine/>
    <w:uiPriority w:val="39"/>
    <w:unhideWhenUsed/>
    <w:rsid w:val="003013E6"/>
    <w:pPr>
      <w:spacing w:after="100"/>
    </w:pPr>
  </w:style>
  <w:style w:type="character" w:customStyle="1" w:styleId="Heading2Char">
    <w:name w:val="Heading 2 Char"/>
    <w:basedOn w:val="DefaultParagraphFont"/>
    <w:link w:val="Heading2"/>
    <w:uiPriority w:val="9"/>
    <w:rsid w:val="00307BA4"/>
    <w:rPr>
      <w:rFonts w:asciiTheme="minorHAnsi" w:eastAsiaTheme="majorEastAsia" w:hAnsiTheme="minorHAnsi" w:cstheme="majorBidi"/>
      <w:color w:val="365F91" w:themeColor="accent1" w:themeShade="BF"/>
      <w:sz w:val="28"/>
      <w:szCs w:val="26"/>
      <w:lang w:eastAsia="en-US"/>
    </w:rPr>
  </w:style>
  <w:style w:type="paragraph" w:styleId="TOC2">
    <w:name w:val="toc 2"/>
    <w:basedOn w:val="Normal"/>
    <w:next w:val="Normal"/>
    <w:autoRedefine/>
    <w:uiPriority w:val="39"/>
    <w:unhideWhenUsed/>
    <w:rsid w:val="00307BA4"/>
    <w:pPr>
      <w:spacing w:after="100"/>
      <w:ind w:left="220"/>
    </w:pPr>
  </w:style>
  <w:style w:type="character" w:customStyle="1" w:styleId="ListParagraphChar">
    <w:name w:val="List Paragraph Char"/>
    <w:aliases w:val="Subtitle Cover Page Char,Bullet List Char1,FooterText Char,numbered Char,List Paragraph1 Char,Paragraphe de liste1 Char,Bulletr List Paragraph Char,列出段落 Char,列出段落1 Char,List Paragraph2 Char,List Paragraph21 Char,Listeafsnit1 Char"/>
    <w:link w:val="ListParagraph"/>
    <w:uiPriority w:val="34"/>
    <w:qFormat/>
    <w:locked/>
    <w:rsid w:val="00B05157"/>
    <w:rPr>
      <w:rFonts w:ascii="Times New Roman" w:eastAsia="Times New Roman" w:hAnsi="Times New Roman"/>
      <w:lang w:val="en-GB" w:eastAsia="en-US"/>
    </w:rPr>
  </w:style>
  <w:style w:type="character" w:customStyle="1" w:styleId="Heading8Char">
    <w:name w:val="Heading 8 Char"/>
    <w:basedOn w:val="DefaultParagraphFont"/>
    <w:link w:val="Heading8"/>
    <w:uiPriority w:val="9"/>
    <w:semiHidden/>
    <w:rsid w:val="000F0D97"/>
    <w:rPr>
      <w:rFonts w:asciiTheme="majorHAnsi" w:eastAsiaTheme="majorEastAsia" w:hAnsiTheme="majorHAnsi" w:cstheme="majorBidi"/>
      <w:color w:val="272727" w:themeColor="text1" w:themeTint="D8"/>
      <w:sz w:val="21"/>
      <w:szCs w:val="21"/>
      <w:lang w:eastAsia="en-US"/>
    </w:rPr>
  </w:style>
  <w:style w:type="paragraph" w:styleId="Revision">
    <w:name w:val="Revision"/>
    <w:hidden/>
    <w:uiPriority w:val="99"/>
    <w:semiHidden/>
    <w:rsid w:val="00420927"/>
    <w:rPr>
      <w:rFonts w:cs="Calibri"/>
      <w:sz w:val="22"/>
      <w:szCs w:val="22"/>
      <w:lang w:eastAsia="en-US"/>
    </w:rPr>
  </w:style>
  <w:style w:type="character" w:styleId="FollowedHyperlink">
    <w:name w:val="FollowedHyperlink"/>
    <w:basedOn w:val="DefaultParagraphFont"/>
    <w:uiPriority w:val="99"/>
    <w:semiHidden/>
    <w:unhideWhenUsed/>
    <w:rsid w:val="00FD1DBF"/>
    <w:rPr>
      <w:color w:val="800080" w:themeColor="followedHyperlink"/>
      <w:u w:val="single"/>
    </w:rPr>
  </w:style>
  <w:style w:type="character" w:customStyle="1" w:styleId="UnresolvedMention1">
    <w:name w:val="Unresolved Mention1"/>
    <w:basedOn w:val="DefaultParagraphFont"/>
    <w:uiPriority w:val="99"/>
    <w:semiHidden/>
    <w:unhideWhenUsed/>
    <w:rsid w:val="00301710"/>
    <w:rPr>
      <w:color w:val="605E5C"/>
      <w:shd w:val="clear" w:color="auto" w:fill="E1DFDD"/>
    </w:rPr>
  </w:style>
  <w:style w:type="table" w:customStyle="1" w:styleId="ListTable3-Accent11">
    <w:name w:val="List Table 3 - Accent 11"/>
    <w:basedOn w:val="TableNormal"/>
    <w:uiPriority w:val="48"/>
    <w:rsid w:val="008B0367"/>
    <w:rPr>
      <w:rFonts w:asciiTheme="minorHAnsi" w:eastAsiaTheme="minorHAnsi" w:hAnsiTheme="minorHAnsi" w:cstheme="minorBidi"/>
      <w:szCs w:val="22"/>
      <w:lang w:eastAsia="en-US"/>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GridTable4-Accent511">
    <w:name w:val="Grid Table 4 - Accent 511"/>
    <w:basedOn w:val="TableNormal"/>
    <w:next w:val="GridTable4-Accent5"/>
    <w:uiPriority w:val="49"/>
    <w:rsid w:val="005F11B8"/>
    <w:rPr>
      <w:rFonts w:eastAsia="Times New Roman"/>
      <w:sz w:val="22"/>
      <w:szCs w:val="22"/>
      <w:lang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
    <w:name w:val="Grid Table 4 Accent 5"/>
    <w:basedOn w:val="TableNormal"/>
    <w:uiPriority w:val="49"/>
    <w:rsid w:val="005F11B8"/>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DefaultText">
    <w:name w:val="Default Text"/>
    <w:basedOn w:val="Normal"/>
    <w:rsid w:val="001C44D9"/>
    <w:pPr>
      <w:spacing w:after="0" w:line="240" w:lineRule="auto"/>
    </w:pPr>
    <w:rPr>
      <w:rFonts w:ascii="Times New Roman" w:eastAsia="Times New Roman" w:hAnsi="Times New Roman" w:cs="Times New Roman"/>
      <w:sz w:val="24"/>
      <w:szCs w:val="20"/>
      <w:lang w:val="en-US"/>
    </w:rPr>
  </w:style>
  <w:style w:type="character" w:customStyle="1" w:styleId="cf01">
    <w:name w:val="cf01"/>
    <w:basedOn w:val="DefaultParagraphFont"/>
    <w:rsid w:val="007454B2"/>
    <w:rPr>
      <w:rFonts w:ascii="Segoe UI" w:hAnsi="Segoe UI" w:cs="Segoe UI" w:hint="default"/>
      <w:sz w:val="18"/>
      <w:szCs w:val="18"/>
    </w:rPr>
  </w:style>
  <w:style w:type="table" w:styleId="GridTable4">
    <w:name w:val="Grid Table 4"/>
    <w:basedOn w:val="TableNormal"/>
    <w:uiPriority w:val="49"/>
    <w:rsid w:val="00A80209"/>
    <w:rPr>
      <w:rFonts w:eastAsiaTheme="minorHAnsi"/>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cf21">
    <w:name w:val="cf21"/>
    <w:basedOn w:val="DefaultParagraphFont"/>
    <w:rsid w:val="001D754D"/>
    <w:rPr>
      <w:rFonts w:ascii="Segoe UI" w:hAnsi="Segoe UI" w:cs="Segoe UI" w:hint="default"/>
      <w:sz w:val="18"/>
      <w:szCs w:val="18"/>
      <w:shd w:val="clear" w:color="auto" w:fill="FFFFFF"/>
    </w:rPr>
  </w:style>
  <w:style w:type="paragraph" w:customStyle="1" w:styleId="pf0">
    <w:name w:val="pf0"/>
    <w:basedOn w:val="Normal"/>
    <w:rsid w:val="002A4ED1"/>
    <w:pPr>
      <w:spacing w:before="100" w:beforeAutospacing="1" w:after="100" w:afterAutospacing="1" w:line="240" w:lineRule="auto"/>
    </w:pPr>
    <w:rPr>
      <w:rFonts w:ascii="Times New Roman" w:eastAsia="Times New Roman" w:hAnsi="Times New Roman" w:cs="Times New Roman"/>
      <w:sz w:val="24"/>
      <w:szCs w:val="24"/>
      <w:lang w:eastAsia="ja-JP"/>
    </w:rPr>
  </w:style>
  <w:style w:type="paragraph" w:styleId="NormalWeb">
    <w:name w:val="Normal (Web)"/>
    <w:basedOn w:val="Normal"/>
    <w:uiPriority w:val="99"/>
    <w:semiHidden/>
    <w:unhideWhenUsed/>
    <w:rsid w:val="00A478E7"/>
    <w:pPr>
      <w:spacing w:before="100" w:beforeAutospacing="1" w:after="100" w:afterAutospacing="1" w:line="240" w:lineRule="auto"/>
    </w:pPr>
    <w:rPr>
      <w:rFonts w:ascii="Times New Roman" w:eastAsia="Times New Roman" w:hAnsi="Times New Roman" w:cs="Times New Roman"/>
      <w:sz w:val="24"/>
      <w:szCs w:val="24"/>
      <w:lang w:eastAsia="ja-JP"/>
    </w:rPr>
  </w:style>
  <w:style w:type="character" w:customStyle="1" w:styleId="ui-provider">
    <w:name w:val="ui-provider"/>
    <w:basedOn w:val="DefaultParagraphFont"/>
    <w:rsid w:val="008F629C"/>
  </w:style>
  <w:style w:type="paragraph" w:customStyle="1" w:styleId="TableParagraph">
    <w:name w:val="Table Paragraph"/>
    <w:basedOn w:val="Normal"/>
    <w:uiPriority w:val="1"/>
    <w:qFormat/>
    <w:rsid w:val="00C21585"/>
    <w:pPr>
      <w:widowControl w:val="0"/>
      <w:autoSpaceDE w:val="0"/>
      <w:autoSpaceDN w:val="0"/>
      <w:spacing w:after="0" w:line="240" w:lineRule="auto"/>
      <w:ind w:left="50"/>
    </w:pPr>
    <w:rPr>
      <w:lang w:val="en-US"/>
    </w:rPr>
  </w:style>
  <w:style w:type="character" w:customStyle="1" w:styleId="normaltextrun">
    <w:name w:val="normaltextrun"/>
    <w:basedOn w:val="DefaultParagraphFont"/>
    <w:rsid w:val="2D55FC3F"/>
    <w:rPr>
      <w:rFonts w:asciiTheme="minorHAnsi" w:eastAsiaTheme="minorEastAsia" w:hAnsiTheme="minorHAnsi" w:cstheme="minorBidi"/>
      <w:sz w:val="22"/>
      <w:szCs w:val="22"/>
      <w:lang w:val="en-IE" w:eastAsia="en-US" w:bidi="ar-SA"/>
    </w:rPr>
  </w:style>
  <w:style w:type="character" w:customStyle="1" w:styleId="eop">
    <w:name w:val="eop"/>
    <w:basedOn w:val="DefaultParagraphFont"/>
    <w:rsid w:val="2D55FC3F"/>
    <w:rPr>
      <w:rFonts w:asciiTheme="minorHAnsi" w:eastAsiaTheme="minorEastAsia" w:hAnsiTheme="minorHAnsi" w:cstheme="minorBidi"/>
      <w:sz w:val="22"/>
      <w:szCs w:val="22"/>
      <w:lang w:val="en-IE" w:eastAsia="en-US" w:bidi="ar-SA"/>
    </w:rPr>
  </w:style>
  <w:style w:type="paragraph" w:customStyle="1" w:styleId="paragraph">
    <w:name w:val="paragraph"/>
    <w:basedOn w:val="Normal"/>
    <w:rsid w:val="00661D24"/>
    <w:pPr>
      <w:spacing w:before="100" w:beforeAutospacing="1" w:after="100" w:afterAutospacing="1" w:line="240" w:lineRule="auto"/>
    </w:pPr>
    <w:rPr>
      <w:rFonts w:ascii="Times New Roman" w:eastAsia="Times New Roman" w:hAnsi="Times New Roman" w:cs="Times New Roman"/>
      <w:sz w:val="24"/>
      <w:szCs w:val="24"/>
      <w:lang w:eastAsia="ja-JP"/>
    </w:rPr>
  </w:style>
  <w:style w:type="paragraph" w:customStyle="1" w:styleId="BulletList">
    <w:name w:val="Bullet List"/>
    <w:basedOn w:val="Normal"/>
    <w:link w:val="BulletListChar"/>
    <w:uiPriority w:val="1"/>
    <w:qFormat/>
    <w:rsid w:val="65BA8369"/>
    <w:pPr>
      <w:ind w:left="720" w:hanging="360"/>
    </w:pPr>
    <w:rPr>
      <w:lang w:eastAsia="en-IE"/>
    </w:rPr>
  </w:style>
  <w:style w:type="character" w:customStyle="1" w:styleId="BulletListChar">
    <w:name w:val="Bullet List Char"/>
    <w:basedOn w:val="DefaultParagraphFont"/>
    <w:link w:val="BulletList"/>
    <w:uiPriority w:val="1"/>
    <w:rsid w:val="65BA8369"/>
    <w:rPr>
      <w:rFonts w:cs="Calibri"/>
      <w:sz w:val="22"/>
      <w:szCs w:val="22"/>
    </w:rPr>
  </w:style>
  <w:style w:type="character" w:styleId="UnresolvedMention">
    <w:name w:val="Unresolved Mention"/>
    <w:basedOn w:val="DefaultParagraphFont"/>
    <w:uiPriority w:val="99"/>
    <w:semiHidden/>
    <w:unhideWhenUsed/>
    <w:rsid w:val="006D524F"/>
    <w:rPr>
      <w:color w:val="605E5C"/>
      <w:shd w:val="clear" w:color="auto" w:fill="E1DFDD"/>
    </w:rPr>
  </w:style>
  <w:style w:type="character" w:styleId="Mention">
    <w:name w:val="Mention"/>
    <w:basedOn w:val="DefaultParagraphFont"/>
    <w:uiPriority w:val="99"/>
    <w:unhideWhenUsed/>
    <w:rsid w:val="006D524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502724">
      <w:bodyDiv w:val="1"/>
      <w:marLeft w:val="0"/>
      <w:marRight w:val="0"/>
      <w:marTop w:val="0"/>
      <w:marBottom w:val="0"/>
      <w:divBdr>
        <w:top w:val="none" w:sz="0" w:space="0" w:color="auto"/>
        <w:left w:val="none" w:sz="0" w:space="0" w:color="auto"/>
        <w:bottom w:val="none" w:sz="0" w:space="0" w:color="auto"/>
        <w:right w:val="none" w:sz="0" w:space="0" w:color="auto"/>
      </w:divBdr>
    </w:div>
    <w:div w:id="309020359">
      <w:bodyDiv w:val="1"/>
      <w:marLeft w:val="0"/>
      <w:marRight w:val="0"/>
      <w:marTop w:val="0"/>
      <w:marBottom w:val="0"/>
      <w:divBdr>
        <w:top w:val="none" w:sz="0" w:space="0" w:color="auto"/>
        <w:left w:val="none" w:sz="0" w:space="0" w:color="auto"/>
        <w:bottom w:val="none" w:sz="0" w:space="0" w:color="auto"/>
        <w:right w:val="none" w:sz="0" w:space="0" w:color="auto"/>
      </w:divBdr>
      <w:divsChild>
        <w:div w:id="1118332237">
          <w:marLeft w:val="0"/>
          <w:marRight w:val="0"/>
          <w:marTop w:val="0"/>
          <w:marBottom w:val="0"/>
          <w:divBdr>
            <w:top w:val="none" w:sz="0" w:space="0" w:color="auto"/>
            <w:left w:val="none" w:sz="0" w:space="0" w:color="auto"/>
            <w:bottom w:val="none" w:sz="0" w:space="0" w:color="auto"/>
            <w:right w:val="none" w:sz="0" w:space="0" w:color="auto"/>
          </w:divBdr>
        </w:div>
        <w:div w:id="1750804046">
          <w:marLeft w:val="0"/>
          <w:marRight w:val="0"/>
          <w:marTop w:val="0"/>
          <w:marBottom w:val="0"/>
          <w:divBdr>
            <w:top w:val="none" w:sz="0" w:space="0" w:color="auto"/>
            <w:left w:val="none" w:sz="0" w:space="0" w:color="auto"/>
            <w:bottom w:val="none" w:sz="0" w:space="0" w:color="auto"/>
            <w:right w:val="none" w:sz="0" w:space="0" w:color="auto"/>
          </w:divBdr>
        </w:div>
      </w:divsChild>
    </w:div>
    <w:div w:id="814951318">
      <w:bodyDiv w:val="1"/>
      <w:marLeft w:val="0"/>
      <w:marRight w:val="0"/>
      <w:marTop w:val="0"/>
      <w:marBottom w:val="0"/>
      <w:divBdr>
        <w:top w:val="none" w:sz="0" w:space="0" w:color="auto"/>
        <w:left w:val="none" w:sz="0" w:space="0" w:color="auto"/>
        <w:bottom w:val="none" w:sz="0" w:space="0" w:color="auto"/>
        <w:right w:val="none" w:sz="0" w:space="0" w:color="auto"/>
      </w:divBdr>
    </w:div>
    <w:div w:id="1113592651">
      <w:bodyDiv w:val="1"/>
      <w:marLeft w:val="0"/>
      <w:marRight w:val="0"/>
      <w:marTop w:val="0"/>
      <w:marBottom w:val="0"/>
      <w:divBdr>
        <w:top w:val="none" w:sz="0" w:space="0" w:color="auto"/>
        <w:left w:val="none" w:sz="0" w:space="0" w:color="auto"/>
        <w:bottom w:val="none" w:sz="0" w:space="0" w:color="auto"/>
        <w:right w:val="none" w:sz="0" w:space="0" w:color="auto"/>
      </w:divBdr>
      <w:divsChild>
        <w:div w:id="608005606">
          <w:marLeft w:val="0"/>
          <w:marRight w:val="0"/>
          <w:marTop w:val="0"/>
          <w:marBottom w:val="0"/>
          <w:divBdr>
            <w:top w:val="none" w:sz="0" w:space="0" w:color="auto"/>
            <w:left w:val="none" w:sz="0" w:space="0" w:color="auto"/>
            <w:bottom w:val="none" w:sz="0" w:space="0" w:color="auto"/>
            <w:right w:val="none" w:sz="0" w:space="0" w:color="auto"/>
          </w:divBdr>
        </w:div>
        <w:div w:id="2054377025">
          <w:marLeft w:val="0"/>
          <w:marRight w:val="0"/>
          <w:marTop w:val="0"/>
          <w:marBottom w:val="0"/>
          <w:divBdr>
            <w:top w:val="none" w:sz="0" w:space="0" w:color="auto"/>
            <w:left w:val="none" w:sz="0" w:space="0" w:color="auto"/>
            <w:bottom w:val="none" w:sz="0" w:space="0" w:color="auto"/>
            <w:right w:val="none" w:sz="0" w:space="0" w:color="auto"/>
          </w:divBdr>
        </w:div>
      </w:divsChild>
    </w:div>
    <w:div w:id="1116212450">
      <w:bodyDiv w:val="1"/>
      <w:marLeft w:val="0"/>
      <w:marRight w:val="0"/>
      <w:marTop w:val="0"/>
      <w:marBottom w:val="0"/>
      <w:divBdr>
        <w:top w:val="none" w:sz="0" w:space="0" w:color="auto"/>
        <w:left w:val="none" w:sz="0" w:space="0" w:color="auto"/>
        <w:bottom w:val="none" w:sz="0" w:space="0" w:color="auto"/>
        <w:right w:val="none" w:sz="0" w:space="0" w:color="auto"/>
      </w:divBdr>
    </w:div>
    <w:div w:id="1176110237">
      <w:bodyDiv w:val="1"/>
      <w:marLeft w:val="0"/>
      <w:marRight w:val="0"/>
      <w:marTop w:val="0"/>
      <w:marBottom w:val="0"/>
      <w:divBdr>
        <w:top w:val="none" w:sz="0" w:space="0" w:color="auto"/>
        <w:left w:val="none" w:sz="0" w:space="0" w:color="auto"/>
        <w:bottom w:val="none" w:sz="0" w:space="0" w:color="auto"/>
        <w:right w:val="none" w:sz="0" w:space="0" w:color="auto"/>
      </w:divBdr>
      <w:divsChild>
        <w:div w:id="1719282106">
          <w:marLeft w:val="0"/>
          <w:marRight w:val="0"/>
          <w:marTop w:val="0"/>
          <w:marBottom w:val="0"/>
          <w:divBdr>
            <w:top w:val="none" w:sz="0" w:space="0" w:color="auto"/>
            <w:left w:val="none" w:sz="0" w:space="0" w:color="auto"/>
            <w:bottom w:val="none" w:sz="0" w:space="0" w:color="auto"/>
            <w:right w:val="none" w:sz="0" w:space="0" w:color="auto"/>
          </w:divBdr>
          <w:divsChild>
            <w:div w:id="76219732">
              <w:marLeft w:val="0"/>
              <w:marRight w:val="0"/>
              <w:marTop w:val="0"/>
              <w:marBottom w:val="0"/>
              <w:divBdr>
                <w:top w:val="none" w:sz="0" w:space="0" w:color="auto"/>
                <w:left w:val="none" w:sz="0" w:space="0" w:color="auto"/>
                <w:bottom w:val="none" w:sz="0" w:space="0" w:color="auto"/>
                <w:right w:val="none" w:sz="0" w:space="0" w:color="auto"/>
              </w:divBdr>
              <w:divsChild>
                <w:div w:id="622540500">
                  <w:marLeft w:val="0"/>
                  <w:marRight w:val="0"/>
                  <w:marTop w:val="0"/>
                  <w:marBottom w:val="0"/>
                  <w:divBdr>
                    <w:top w:val="none" w:sz="0" w:space="0" w:color="auto"/>
                    <w:left w:val="none" w:sz="0" w:space="0" w:color="auto"/>
                    <w:bottom w:val="none" w:sz="0" w:space="0" w:color="auto"/>
                    <w:right w:val="none" w:sz="0" w:space="0" w:color="auto"/>
                  </w:divBdr>
                  <w:divsChild>
                    <w:div w:id="258023060">
                      <w:marLeft w:val="0"/>
                      <w:marRight w:val="0"/>
                      <w:marTop w:val="0"/>
                      <w:marBottom w:val="0"/>
                      <w:divBdr>
                        <w:top w:val="none" w:sz="0" w:space="0" w:color="auto"/>
                        <w:left w:val="none" w:sz="0" w:space="0" w:color="auto"/>
                        <w:bottom w:val="none" w:sz="0" w:space="0" w:color="auto"/>
                        <w:right w:val="none" w:sz="0" w:space="0" w:color="auto"/>
                      </w:divBdr>
                      <w:divsChild>
                        <w:div w:id="937951913">
                          <w:marLeft w:val="0"/>
                          <w:marRight w:val="0"/>
                          <w:marTop w:val="0"/>
                          <w:marBottom w:val="0"/>
                          <w:divBdr>
                            <w:top w:val="none" w:sz="0" w:space="0" w:color="auto"/>
                            <w:left w:val="none" w:sz="0" w:space="0" w:color="auto"/>
                            <w:bottom w:val="none" w:sz="0" w:space="0" w:color="auto"/>
                            <w:right w:val="none" w:sz="0" w:space="0" w:color="auto"/>
                          </w:divBdr>
                          <w:divsChild>
                            <w:div w:id="106504899">
                              <w:marLeft w:val="0"/>
                              <w:marRight w:val="0"/>
                              <w:marTop w:val="0"/>
                              <w:marBottom w:val="0"/>
                              <w:divBdr>
                                <w:top w:val="none" w:sz="0" w:space="0" w:color="auto"/>
                                <w:left w:val="none" w:sz="0" w:space="0" w:color="auto"/>
                                <w:bottom w:val="none" w:sz="0" w:space="0" w:color="auto"/>
                                <w:right w:val="none" w:sz="0" w:space="0" w:color="auto"/>
                              </w:divBdr>
                              <w:divsChild>
                                <w:div w:id="796140433">
                                  <w:marLeft w:val="0"/>
                                  <w:marRight w:val="0"/>
                                  <w:marTop w:val="0"/>
                                  <w:marBottom w:val="0"/>
                                  <w:divBdr>
                                    <w:top w:val="none" w:sz="0" w:space="0" w:color="auto"/>
                                    <w:left w:val="none" w:sz="0" w:space="0" w:color="auto"/>
                                    <w:bottom w:val="none" w:sz="0" w:space="0" w:color="auto"/>
                                    <w:right w:val="none" w:sz="0" w:space="0" w:color="auto"/>
                                  </w:divBdr>
                                  <w:divsChild>
                                    <w:div w:id="520361616">
                                      <w:marLeft w:val="-225"/>
                                      <w:marRight w:val="-225"/>
                                      <w:marTop w:val="0"/>
                                      <w:marBottom w:val="0"/>
                                      <w:divBdr>
                                        <w:top w:val="none" w:sz="0" w:space="0" w:color="auto"/>
                                        <w:left w:val="none" w:sz="0" w:space="0" w:color="auto"/>
                                        <w:bottom w:val="none" w:sz="0" w:space="0" w:color="auto"/>
                                        <w:right w:val="none" w:sz="0" w:space="0" w:color="auto"/>
                                      </w:divBdr>
                                      <w:divsChild>
                                        <w:div w:id="1349527245">
                                          <w:marLeft w:val="0"/>
                                          <w:marRight w:val="0"/>
                                          <w:marTop w:val="0"/>
                                          <w:marBottom w:val="0"/>
                                          <w:divBdr>
                                            <w:top w:val="none" w:sz="0" w:space="0" w:color="auto"/>
                                            <w:left w:val="none" w:sz="0" w:space="0" w:color="auto"/>
                                            <w:bottom w:val="none" w:sz="0" w:space="0" w:color="auto"/>
                                            <w:right w:val="none" w:sz="0" w:space="0" w:color="auto"/>
                                          </w:divBdr>
                                          <w:divsChild>
                                            <w:div w:id="770900367">
                                              <w:marLeft w:val="0"/>
                                              <w:marRight w:val="0"/>
                                              <w:marTop w:val="0"/>
                                              <w:marBottom w:val="0"/>
                                              <w:divBdr>
                                                <w:top w:val="none" w:sz="0" w:space="0" w:color="auto"/>
                                                <w:left w:val="none" w:sz="0" w:space="0" w:color="auto"/>
                                                <w:bottom w:val="none" w:sz="0" w:space="0" w:color="auto"/>
                                                <w:right w:val="none" w:sz="0" w:space="0" w:color="auto"/>
                                              </w:divBdr>
                                              <w:divsChild>
                                                <w:div w:id="169996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66561647">
      <w:bodyDiv w:val="1"/>
      <w:marLeft w:val="0"/>
      <w:marRight w:val="0"/>
      <w:marTop w:val="0"/>
      <w:marBottom w:val="0"/>
      <w:divBdr>
        <w:top w:val="none" w:sz="0" w:space="0" w:color="auto"/>
        <w:left w:val="none" w:sz="0" w:space="0" w:color="auto"/>
        <w:bottom w:val="none" w:sz="0" w:space="0" w:color="auto"/>
        <w:right w:val="none" w:sz="0" w:space="0" w:color="auto"/>
      </w:divBdr>
    </w:div>
    <w:div w:id="1388644344">
      <w:bodyDiv w:val="1"/>
      <w:marLeft w:val="0"/>
      <w:marRight w:val="0"/>
      <w:marTop w:val="0"/>
      <w:marBottom w:val="0"/>
      <w:divBdr>
        <w:top w:val="none" w:sz="0" w:space="0" w:color="auto"/>
        <w:left w:val="none" w:sz="0" w:space="0" w:color="auto"/>
        <w:bottom w:val="none" w:sz="0" w:space="0" w:color="auto"/>
        <w:right w:val="none" w:sz="0" w:space="0" w:color="auto"/>
      </w:divBdr>
    </w:div>
    <w:div w:id="1437797658">
      <w:bodyDiv w:val="1"/>
      <w:marLeft w:val="0"/>
      <w:marRight w:val="0"/>
      <w:marTop w:val="0"/>
      <w:marBottom w:val="0"/>
      <w:divBdr>
        <w:top w:val="none" w:sz="0" w:space="0" w:color="auto"/>
        <w:left w:val="none" w:sz="0" w:space="0" w:color="auto"/>
        <w:bottom w:val="none" w:sz="0" w:space="0" w:color="auto"/>
        <w:right w:val="none" w:sz="0" w:space="0" w:color="auto"/>
      </w:divBdr>
    </w:div>
    <w:div w:id="1484732264">
      <w:bodyDiv w:val="1"/>
      <w:marLeft w:val="0"/>
      <w:marRight w:val="0"/>
      <w:marTop w:val="0"/>
      <w:marBottom w:val="0"/>
      <w:divBdr>
        <w:top w:val="none" w:sz="0" w:space="0" w:color="auto"/>
        <w:left w:val="none" w:sz="0" w:space="0" w:color="auto"/>
        <w:bottom w:val="none" w:sz="0" w:space="0" w:color="auto"/>
        <w:right w:val="none" w:sz="0" w:space="0" w:color="auto"/>
      </w:divBdr>
      <w:divsChild>
        <w:div w:id="102041128">
          <w:marLeft w:val="0"/>
          <w:marRight w:val="0"/>
          <w:marTop w:val="0"/>
          <w:marBottom w:val="0"/>
          <w:divBdr>
            <w:top w:val="none" w:sz="0" w:space="0" w:color="auto"/>
            <w:left w:val="none" w:sz="0" w:space="0" w:color="auto"/>
            <w:bottom w:val="none" w:sz="0" w:space="0" w:color="auto"/>
            <w:right w:val="none" w:sz="0" w:space="0" w:color="auto"/>
          </w:divBdr>
        </w:div>
        <w:div w:id="867983986">
          <w:marLeft w:val="0"/>
          <w:marRight w:val="0"/>
          <w:marTop w:val="0"/>
          <w:marBottom w:val="0"/>
          <w:divBdr>
            <w:top w:val="none" w:sz="0" w:space="0" w:color="auto"/>
            <w:left w:val="none" w:sz="0" w:space="0" w:color="auto"/>
            <w:bottom w:val="none" w:sz="0" w:space="0" w:color="auto"/>
            <w:right w:val="none" w:sz="0" w:space="0" w:color="auto"/>
          </w:divBdr>
        </w:div>
      </w:divsChild>
    </w:div>
    <w:div w:id="1585988629">
      <w:bodyDiv w:val="1"/>
      <w:marLeft w:val="0"/>
      <w:marRight w:val="0"/>
      <w:marTop w:val="0"/>
      <w:marBottom w:val="0"/>
      <w:divBdr>
        <w:top w:val="none" w:sz="0" w:space="0" w:color="auto"/>
        <w:left w:val="none" w:sz="0" w:space="0" w:color="auto"/>
        <w:bottom w:val="none" w:sz="0" w:space="0" w:color="auto"/>
        <w:right w:val="none" w:sz="0" w:space="0" w:color="auto"/>
      </w:divBdr>
      <w:divsChild>
        <w:div w:id="1487018532">
          <w:marLeft w:val="0"/>
          <w:marRight w:val="0"/>
          <w:marTop w:val="0"/>
          <w:marBottom w:val="0"/>
          <w:divBdr>
            <w:top w:val="none" w:sz="0" w:space="0" w:color="auto"/>
            <w:left w:val="none" w:sz="0" w:space="0" w:color="auto"/>
            <w:bottom w:val="none" w:sz="0" w:space="0" w:color="auto"/>
            <w:right w:val="none" w:sz="0" w:space="0" w:color="auto"/>
          </w:divBdr>
        </w:div>
        <w:div w:id="1936940441">
          <w:marLeft w:val="0"/>
          <w:marRight w:val="0"/>
          <w:marTop w:val="0"/>
          <w:marBottom w:val="0"/>
          <w:divBdr>
            <w:top w:val="none" w:sz="0" w:space="0" w:color="auto"/>
            <w:left w:val="none" w:sz="0" w:space="0" w:color="auto"/>
            <w:bottom w:val="none" w:sz="0" w:space="0" w:color="auto"/>
            <w:right w:val="none" w:sz="0" w:space="0" w:color="auto"/>
          </w:divBdr>
        </w:div>
      </w:divsChild>
    </w:div>
    <w:div w:id="1893345368">
      <w:bodyDiv w:val="1"/>
      <w:marLeft w:val="0"/>
      <w:marRight w:val="0"/>
      <w:marTop w:val="0"/>
      <w:marBottom w:val="0"/>
      <w:divBdr>
        <w:top w:val="none" w:sz="0" w:space="0" w:color="auto"/>
        <w:left w:val="none" w:sz="0" w:space="0" w:color="auto"/>
        <w:bottom w:val="none" w:sz="0" w:space="0" w:color="auto"/>
        <w:right w:val="none" w:sz="0" w:space="0" w:color="auto"/>
      </w:divBdr>
    </w:div>
    <w:div w:id="1929267766">
      <w:bodyDiv w:val="1"/>
      <w:marLeft w:val="0"/>
      <w:marRight w:val="0"/>
      <w:marTop w:val="0"/>
      <w:marBottom w:val="0"/>
      <w:divBdr>
        <w:top w:val="none" w:sz="0" w:space="0" w:color="auto"/>
        <w:left w:val="none" w:sz="0" w:space="0" w:color="auto"/>
        <w:bottom w:val="none" w:sz="0" w:space="0" w:color="auto"/>
        <w:right w:val="none" w:sz="0" w:space="0" w:color="auto"/>
      </w:divBdr>
    </w:div>
    <w:div w:id="2083746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D827BC73768184EA00794FE72AF0308" ma:contentTypeVersion="11" ma:contentTypeDescription="Create a new document." ma:contentTypeScope="" ma:versionID="9dc213116e0c29db83350754b5a28e44">
  <xsd:schema xmlns:xsd="http://www.w3.org/2001/XMLSchema" xmlns:xs="http://www.w3.org/2001/XMLSchema" xmlns:p="http://schemas.microsoft.com/office/2006/metadata/properties" xmlns:ns2="0feaccd5-363a-4035-9e7b-db1b748b0932" xmlns:ns3="c5a26cc3-b9a6-42a5-ac8e-a1a8ee4c75ad" targetNamespace="http://schemas.microsoft.com/office/2006/metadata/properties" ma:root="true" ma:fieldsID="9ccd6a3b4679809cfb5623f7b40d65a7" ns2:_="" ns3:_="">
    <xsd:import namespace="0feaccd5-363a-4035-9e7b-db1b748b0932"/>
    <xsd:import namespace="c5a26cc3-b9a6-42a5-ac8e-a1a8ee4c75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eaccd5-363a-4035-9e7b-db1b748b09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910f980-e4f4-45de-9314-4559498517c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a26cc3-b9a6-42a5-ac8e-a1a8ee4c75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d33eb01-be1a-45fe-90c3-f79d2fc8f838}" ma:internalName="TaxCatchAll" ma:showField="CatchAllData" ma:web="c5a26cc3-b9a6-42a5-ac8e-a1a8ee4c75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feaccd5-363a-4035-9e7b-db1b748b0932">
      <Terms xmlns="http://schemas.microsoft.com/office/infopath/2007/PartnerControls"/>
    </lcf76f155ced4ddcb4097134ff3c332f>
    <TaxCatchAll xmlns="c5a26cc3-b9a6-42a5-ac8e-a1a8ee4c75ad"/>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93F8DB-1EC3-403F-AB49-BD28DBB50C12}">
  <ds:schemaRefs>
    <ds:schemaRef ds:uri="http://schemas.microsoft.com/sharepoint/v3/contenttype/forms"/>
  </ds:schemaRefs>
</ds:datastoreItem>
</file>

<file path=customXml/itemProps2.xml><?xml version="1.0" encoding="utf-8"?>
<ds:datastoreItem xmlns:ds="http://schemas.openxmlformats.org/officeDocument/2006/customXml" ds:itemID="{34C0D6D1-A73A-4A59-8DB4-3B488DE3FC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eaccd5-363a-4035-9e7b-db1b748b0932"/>
    <ds:schemaRef ds:uri="c5a26cc3-b9a6-42a5-ac8e-a1a8ee4c75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689933-7555-4680-8D31-4CDDD477E2F6}">
  <ds:schemaRefs>
    <ds:schemaRef ds:uri="http://schemas.microsoft.com/office/2006/metadata/properties"/>
    <ds:schemaRef ds:uri="http://schemas.microsoft.com/office/infopath/2007/PartnerControls"/>
    <ds:schemaRef ds:uri="0feaccd5-363a-4035-9e7b-db1b748b0932"/>
    <ds:schemaRef ds:uri="c5a26cc3-b9a6-42a5-ac8e-a1a8ee4c75ad"/>
  </ds:schemaRefs>
</ds:datastoreItem>
</file>

<file path=customXml/itemProps4.xml><?xml version="1.0" encoding="utf-8"?>
<ds:datastoreItem xmlns:ds="http://schemas.openxmlformats.org/officeDocument/2006/customXml" ds:itemID="{4D8576F7-F3DF-4CF8-9F00-8D8C33ACDBD0}">
  <ds:schemaRefs>
    <ds:schemaRef ds:uri="http://schemas.openxmlformats.org/officeDocument/2006/bibliography"/>
  </ds:schemaRefs>
</ds:datastoreItem>
</file>

<file path=docMetadata/LabelInfo.xml><?xml version="1.0" encoding="utf-8"?>
<clbl:labelList xmlns:clbl="http://schemas.microsoft.com/office/2020/mipLabelMetadata">
  <clbl:label id="{0084b924-3ab4-4116-9251-9939f695e54c}" enabled="0" method="" siteId="{0084b924-3ab4-4116-9251-9939f695e54c}" removed="1"/>
</clbl:labelList>
</file>

<file path=docProps/app.xml><?xml version="1.0" encoding="utf-8"?>
<Properties xmlns="http://schemas.openxmlformats.org/officeDocument/2006/extended-properties" xmlns:vt="http://schemas.openxmlformats.org/officeDocument/2006/docPropsVTypes">
  <Template>Normal</Template>
  <TotalTime>80</TotalTime>
  <Pages>48</Pages>
  <Words>9475</Words>
  <Characters>56019</Characters>
  <Application>Microsoft Office Word</Application>
  <DocSecurity>0</DocSecurity>
  <Lines>466</Lines>
  <Paragraphs>130</Paragraphs>
  <ScaleCrop>false</ScaleCrop>
  <HeadingPairs>
    <vt:vector size="2" baseType="variant">
      <vt:variant>
        <vt:lpstr>Title</vt:lpstr>
      </vt:variant>
      <vt:variant>
        <vt:i4>1</vt:i4>
      </vt:variant>
    </vt:vector>
  </HeadingPairs>
  <TitlesOfParts>
    <vt:vector size="1" baseType="lpstr">
      <vt:lpstr/>
    </vt:vector>
  </TitlesOfParts>
  <Company>University College Dublin</Company>
  <LinksUpToDate>false</LinksUpToDate>
  <CharactersWithSpaces>65364</CharactersWithSpaces>
  <SharedDoc>false</SharedDoc>
  <HLinks>
    <vt:vector size="42" baseType="variant">
      <vt:variant>
        <vt:i4>1245233</vt:i4>
      </vt:variant>
      <vt:variant>
        <vt:i4>38</vt:i4>
      </vt:variant>
      <vt:variant>
        <vt:i4>0</vt:i4>
      </vt:variant>
      <vt:variant>
        <vt:i4>5</vt:i4>
      </vt:variant>
      <vt:variant>
        <vt:lpwstr/>
      </vt:variant>
      <vt:variant>
        <vt:lpwstr>_Toc169597001</vt:lpwstr>
      </vt:variant>
      <vt:variant>
        <vt:i4>1245233</vt:i4>
      </vt:variant>
      <vt:variant>
        <vt:i4>32</vt:i4>
      </vt:variant>
      <vt:variant>
        <vt:i4>0</vt:i4>
      </vt:variant>
      <vt:variant>
        <vt:i4>5</vt:i4>
      </vt:variant>
      <vt:variant>
        <vt:lpwstr/>
      </vt:variant>
      <vt:variant>
        <vt:lpwstr>_Toc169597000</vt:lpwstr>
      </vt:variant>
      <vt:variant>
        <vt:i4>1769528</vt:i4>
      </vt:variant>
      <vt:variant>
        <vt:i4>26</vt:i4>
      </vt:variant>
      <vt:variant>
        <vt:i4>0</vt:i4>
      </vt:variant>
      <vt:variant>
        <vt:i4>5</vt:i4>
      </vt:variant>
      <vt:variant>
        <vt:lpwstr/>
      </vt:variant>
      <vt:variant>
        <vt:lpwstr>_Toc169596998</vt:lpwstr>
      </vt:variant>
      <vt:variant>
        <vt:i4>1769528</vt:i4>
      </vt:variant>
      <vt:variant>
        <vt:i4>20</vt:i4>
      </vt:variant>
      <vt:variant>
        <vt:i4>0</vt:i4>
      </vt:variant>
      <vt:variant>
        <vt:i4>5</vt:i4>
      </vt:variant>
      <vt:variant>
        <vt:lpwstr/>
      </vt:variant>
      <vt:variant>
        <vt:lpwstr>_Toc169596997</vt:lpwstr>
      </vt:variant>
      <vt:variant>
        <vt:i4>1769528</vt:i4>
      </vt:variant>
      <vt:variant>
        <vt:i4>14</vt:i4>
      </vt:variant>
      <vt:variant>
        <vt:i4>0</vt:i4>
      </vt:variant>
      <vt:variant>
        <vt:i4>5</vt:i4>
      </vt:variant>
      <vt:variant>
        <vt:lpwstr/>
      </vt:variant>
      <vt:variant>
        <vt:lpwstr>_Toc169596996</vt:lpwstr>
      </vt:variant>
      <vt:variant>
        <vt:i4>1769528</vt:i4>
      </vt:variant>
      <vt:variant>
        <vt:i4>8</vt:i4>
      </vt:variant>
      <vt:variant>
        <vt:i4>0</vt:i4>
      </vt:variant>
      <vt:variant>
        <vt:i4>5</vt:i4>
      </vt:variant>
      <vt:variant>
        <vt:lpwstr/>
      </vt:variant>
      <vt:variant>
        <vt:lpwstr>_Toc169596995</vt:lpwstr>
      </vt:variant>
      <vt:variant>
        <vt:i4>1769528</vt:i4>
      </vt:variant>
      <vt:variant>
        <vt:i4>2</vt:i4>
      </vt:variant>
      <vt:variant>
        <vt:i4>0</vt:i4>
      </vt:variant>
      <vt:variant>
        <vt:i4>5</vt:i4>
      </vt:variant>
      <vt:variant>
        <vt:lpwstr/>
      </vt:variant>
      <vt:variant>
        <vt:lpwstr>_Toc169596994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dc:creator>
  <cp:keywords/>
  <dc:description/>
  <cp:lastModifiedBy>Eoin Buckley</cp:lastModifiedBy>
  <cp:revision>3</cp:revision>
  <cp:lastPrinted>2025-05-07T17:31:00Z</cp:lastPrinted>
  <dcterms:created xsi:type="dcterms:W3CDTF">2026-09-11T14:13:00Z</dcterms:created>
  <dcterms:modified xsi:type="dcterms:W3CDTF">2026-09-11T14:45:00Z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0x0101005D827BC73768184EA00794FE72AF0308</vt:lpwstr>
  </property>
  <property fmtid="{D5CDD505-2E9C-101B-9397-08002B2CF9AE}" pid="3" name="MediaServiceImageTags">
    <vt:lpwstr/>
  </property>
</Properties>
</file>