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41" w:rsidRPr="00DE3762" w:rsidRDefault="00936041">
      <w:pPr>
        <w:pStyle w:val="Title"/>
        <w:jc w:val="center"/>
        <w:rPr>
          <w:rFonts w:ascii="Tahoma" w:hAnsi="Tahoma" w:cs="Tahoma"/>
        </w:rPr>
      </w:pPr>
      <w:bookmarkStart w:id="0" w:name="_kwcwkcmyr5mu" w:colFirst="0" w:colLast="0"/>
      <w:bookmarkEnd w:id="0"/>
    </w:p>
    <w:p w:rsidR="00936041" w:rsidRPr="00DE3762" w:rsidRDefault="00514653">
      <w:pPr>
        <w:pStyle w:val="Title"/>
        <w:jc w:val="center"/>
        <w:rPr>
          <w:rFonts w:ascii="Tahoma" w:hAnsi="Tahoma" w:cs="Tahoma"/>
          <w:b/>
          <w:bCs/>
          <w:sz w:val="46"/>
          <w:szCs w:val="46"/>
        </w:rPr>
      </w:pPr>
      <w:bookmarkStart w:id="1" w:name="_914208nkpfmg" w:colFirst="0" w:colLast="0"/>
      <w:bookmarkEnd w:id="1"/>
      <w:r w:rsidRPr="00DE3762">
        <w:rPr>
          <w:rFonts w:ascii="Tahoma" w:hAnsi="Tahoma" w:cs="Tahoma"/>
        </w:rPr>
        <w:t>Tender Response Document</w:t>
      </w:r>
    </w:p>
    <w:p w:rsidR="00936041" w:rsidRPr="00DE3762" w:rsidRDefault="00514653">
      <w:pPr>
        <w:widowControl w:val="0"/>
        <w:spacing w:line="240" w:lineRule="auto"/>
        <w:jc w:val="center"/>
        <w:rPr>
          <w:rFonts w:ascii="Tahoma" w:eastAsia="Tahoma" w:hAnsi="Tahoma" w:cs="Tahoma"/>
          <w:b/>
          <w:bCs/>
        </w:rPr>
      </w:pPr>
      <w:r w:rsidRPr="00DE3762">
        <w:rPr>
          <w:rFonts w:ascii="Tahoma" w:hAnsi="Tahoma" w:cs="Tahoma"/>
          <w:b/>
          <w:sz w:val="24"/>
        </w:rPr>
        <w:t xml:space="preserve">Supply of Linen, Bedding, Mattresses and Mattress Protectors for </w:t>
      </w:r>
      <w:proofErr w:type="spellStart"/>
      <w:r w:rsidRPr="00DE3762">
        <w:rPr>
          <w:rFonts w:ascii="Tahoma" w:hAnsi="Tahoma" w:cs="Tahoma"/>
          <w:b/>
          <w:sz w:val="24"/>
        </w:rPr>
        <w:t>Depaul</w:t>
      </w:r>
      <w:proofErr w:type="spellEnd"/>
      <w:r w:rsidRPr="00DE3762">
        <w:rPr>
          <w:rFonts w:ascii="Tahoma" w:hAnsi="Tahoma" w:cs="Tahoma"/>
          <w:b/>
          <w:sz w:val="24"/>
        </w:rPr>
        <w:t xml:space="preserve"> Ireland</w:t>
      </w:r>
    </w:p>
    <w:p w:rsidR="00936041" w:rsidRPr="00DE3762" w:rsidRDefault="00936041">
      <w:pPr>
        <w:spacing w:before="240" w:after="240"/>
        <w:jc w:val="center"/>
        <w:rPr>
          <w:rFonts w:ascii="Tahoma" w:hAnsi="Tahoma" w:cs="Tahoma"/>
          <w:b/>
          <w:bCs/>
          <w:sz w:val="24"/>
          <w:szCs w:val="24"/>
        </w:rPr>
      </w:pPr>
    </w:p>
    <w:p w:rsidR="00936041" w:rsidRPr="00DE3762" w:rsidRDefault="00514653">
      <w:pPr>
        <w:rPr>
          <w:rFonts w:ascii="Tahoma" w:hAnsi="Tahoma" w:cs="Tahoma"/>
        </w:rPr>
      </w:pPr>
      <w:r w:rsidRPr="00DE3762">
        <w:rPr>
          <w:rFonts w:ascii="Tahoma" w:hAnsi="Tahoma" w:cs="Tahoma"/>
        </w:rPr>
        <w:pict w14:anchorId="3CAADC73">
          <v:rect id="_x0000_i1025" style="width:0;height:1.5pt" o:hralign="center" o:hrstd="t" o:hr="t" fillcolor="#a0a0a0" stroked="f"/>
        </w:pict>
      </w:r>
    </w:p>
    <w:p w:rsidR="00936041" w:rsidRPr="00DE3762" w:rsidRDefault="00514653">
      <w:pPr>
        <w:pStyle w:val="Heading2"/>
        <w:spacing w:before="200"/>
        <w:rPr>
          <w:rFonts w:ascii="Tahoma" w:hAnsi="Tahoma" w:cs="Tahoma"/>
        </w:rPr>
      </w:pPr>
      <w:r w:rsidRPr="00DE3762">
        <w:rPr>
          <w:rFonts w:ascii="Tahoma" w:hAnsi="Tahoma" w:cs="Tahoma"/>
          <w:b/>
        </w:rPr>
        <w:t>Instructions to Tenderers</w:t>
      </w:r>
    </w:p>
    <w:p w:rsidR="00936041" w:rsidRPr="00DE3762" w:rsidRDefault="00514653" w:rsidP="00DE3762">
      <w:pPr>
        <w:spacing w:after="40"/>
        <w:ind w:left="403" w:hanging="216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>•  Complete this Tender Response Document together with the other documents required by the Call for Tender.</w:t>
      </w:r>
    </w:p>
    <w:p w:rsidR="00936041" w:rsidRPr="00DE3762" w:rsidRDefault="00514653" w:rsidP="00DE3762">
      <w:pPr>
        <w:spacing w:after="40"/>
        <w:ind w:left="403" w:hanging="216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 xml:space="preserve">•  </w:t>
      </w:r>
      <w:r w:rsidRPr="00DE3762">
        <w:rPr>
          <w:rFonts w:ascii="Tahoma" w:hAnsi="Tahoma" w:cs="Tahoma"/>
        </w:rPr>
        <w:t>Tenderers may bid for Lot 1 only, Lot 2 only, or both Lots. Complete only the sections relevant to the Lot(s) you are bidding for.</w:t>
      </w:r>
    </w:p>
    <w:p w:rsidR="00936041" w:rsidRPr="00DE3762" w:rsidRDefault="00514653" w:rsidP="00DE3762">
      <w:pPr>
        <w:spacing w:after="40"/>
        <w:ind w:left="403" w:hanging="216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>•  Each Lot will be evaluated and awarded separately. A Tenderer will not be marked down for bidding for only one Lot.</w:t>
      </w:r>
    </w:p>
    <w:p w:rsidR="00936041" w:rsidRPr="00DE3762" w:rsidRDefault="00514653" w:rsidP="00DE3762">
      <w:pPr>
        <w:spacing w:after="40"/>
        <w:ind w:left="403" w:hanging="216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>•  Kee</w:t>
      </w:r>
      <w:r w:rsidRPr="00DE3762">
        <w:rPr>
          <w:rFonts w:ascii="Tahoma" w:hAnsi="Tahoma" w:cs="Tahoma"/>
        </w:rPr>
        <w:t>p responses clear, specific and proportionate. Supporting datasheets or certificates may be attached where relevant.</w:t>
      </w:r>
    </w:p>
    <w:p w:rsidR="00936041" w:rsidRPr="00DE3762" w:rsidRDefault="00514653" w:rsidP="00DE3762">
      <w:pPr>
        <w:spacing w:after="40"/>
        <w:ind w:left="403" w:hanging="216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>•  ISO, RABC / EN 14065 or other third-party management certification is not mandatory for this supply-only contract unless a specific prod</w:t>
      </w:r>
      <w:r w:rsidRPr="00DE3762">
        <w:rPr>
          <w:rFonts w:ascii="Tahoma" w:hAnsi="Tahoma" w:cs="Tahoma"/>
        </w:rPr>
        <w:t>uct requirement states otherwise.</w:t>
      </w:r>
    </w:p>
    <w:p w:rsidR="00936041" w:rsidRPr="00DE3762" w:rsidRDefault="00514653" w:rsidP="00DE3762">
      <w:pPr>
        <w:spacing w:after="40"/>
        <w:ind w:left="403" w:hanging="216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>•  Do not repeat pricing in this document. All pricing must be entered in Appendix B1 - Pricing Schedule.</w:t>
      </w:r>
    </w:p>
    <w:p w:rsidR="00936041" w:rsidRPr="00DE3762" w:rsidRDefault="00514653" w:rsidP="00DE3762">
      <w:pPr>
        <w:spacing w:after="40"/>
        <w:ind w:left="403" w:hanging="216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>•  Where a word limit is stated, text beyond the limit may not be considered.</w:t>
      </w:r>
    </w:p>
    <w:p w:rsidR="00936041" w:rsidRPr="00DE3762" w:rsidRDefault="00936041">
      <w:pPr>
        <w:pBdr>
          <w:bottom w:val="single" w:sz="8" w:space="1" w:color="A6A6A6"/>
        </w:pBdr>
        <w:spacing w:before="80" w:after="160"/>
        <w:rPr>
          <w:rFonts w:ascii="Tahoma" w:hAnsi="Tahoma" w:cs="Tahoma"/>
        </w:rPr>
      </w:pPr>
    </w:p>
    <w:p w:rsidR="00936041" w:rsidRPr="00DE3762" w:rsidRDefault="00514653">
      <w:pPr>
        <w:pStyle w:val="Heading2"/>
        <w:spacing w:before="200"/>
        <w:rPr>
          <w:rFonts w:ascii="Tahoma" w:hAnsi="Tahoma" w:cs="Tahoma"/>
        </w:rPr>
      </w:pPr>
      <w:r w:rsidRPr="00DE3762">
        <w:rPr>
          <w:rFonts w:ascii="Tahoma" w:hAnsi="Tahoma" w:cs="Tahoma"/>
          <w:b/>
        </w:rPr>
        <w:t>Tenderer Details and Lot Selection</w:t>
      </w:r>
    </w:p>
    <w:tbl>
      <w:tblPr>
        <w:tblStyle w:val="TableNormal0"/>
        <w:tblW w:w="0" w:type="auto"/>
        <w:jc w:val="center"/>
        <w:tblInd w:w="0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514"/>
        <w:gridCol w:w="4514"/>
      </w:tblGrid>
      <w:tr w:rsidR="00936041" w:rsidRPr="00DE3762">
        <w:trPr>
          <w:jc w:val="center"/>
        </w:trPr>
        <w:tc>
          <w:tcPr>
            <w:tcW w:w="4514" w:type="dxa"/>
            <w:shd w:val="clear" w:color="auto" w:fill="F2F2F2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20"/>
              </w:rPr>
              <w:t>Le</w:t>
            </w:r>
            <w:r w:rsidRPr="00DE3762">
              <w:rPr>
                <w:rFonts w:ascii="Tahoma" w:hAnsi="Tahoma" w:cs="Tahoma"/>
                <w:b/>
                <w:sz w:val="20"/>
              </w:rPr>
              <w:t>gal name of organisation</w:t>
            </w:r>
          </w:p>
        </w:tc>
        <w:tc>
          <w:tcPr>
            <w:tcW w:w="4514" w:type="dxa"/>
            <w:vAlign w:val="center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4514" w:type="dxa"/>
            <w:shd w:val="clear" w:color="auto" w:fill="F2F2F2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20"/>
              </w:rPr>
              <w:t>Contact name</w:t>
            </w:r>
          </w:p>
        </w:tc>
        <w:tc>
          <w:tcPr>
            <w:tcW w:w="4514" w:type="dxa"/>
            <w:vAlign w:val="center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4514" w:type="dxa"/>
            <w:shd w:val="clear" w:color="auto" w:fill="F2F2F2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20"/>
              </w:rPr>
              <w:t>Email address</w:t>
            </w:r>
          </w:p>
        </w:tc>
        <w:tc>
          <w:tcPr>
            <w:tcW w:w="4514" w:type="dxa"/>
            <w:vAlign w:val="center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4514" w:type="dxa"/>
            <w:shd w:val="clear" w:color="auto" w:fill="F2F2F2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20"/>
              </w:rPr>
              <w:t>Telephone number</w:t>
            </w:r>
          </w:p>
        </w:tc>
        <w:tc>
          <w:tcPr>
            <w:tcW w:w="4514" w:type="dxa"/>
            <w:vAlign w:val="center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4514" w:type="dxa"/>
            <w:shd w:val="clear" w:color="auto" w:fill="F2F2F2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20"/>
              </w:rPr>
              <w:t>Lot(s) tendered for</w:t>
            </w:r>
          </w:p>
        </w:tc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Segoe UI Symbol" w:hAnsi="Segoe UI Symbol" w:cs="Segoe UI Symbol"/>
                <w:sz w:val="20"/>
              </w:rPr>
              <w:t>☐</w:t>
            </w:r>
            <w:r w:rsidRPr="00DE3762">
              <w:rPr>
                <w:rFonts w:ascii="Tahoma" w:hAnsi="Tahoma" w:cs="Tahoma"/>
                <w:sz w:val="20"/>
              </w:rPr>
              <w:t xml:space="preserve"> Lot 1 - Linen &amp; Bedding    </w:t>
            </w:r>
            <w:r w:rsidRPr="00DE3762">
              <w:rPr>
                <w:rFonts w:ascii="Segoe UI Symbol" w:hAnsi="Segoe UI Symbol" w:cs="Segoe UI Symbol"/>
                <w:sz w:val="20"/>
              </w:rPr>
              <w:t>☐</w:t>
            </w:r>
            <w:r w:rsidRPr="00DE3762">
              <w:rPr>
                <w:rFonts w:ascii="Tahoma" w:hAnsi="Tahoma" w:cs="Tahoma"/>
                <w:sz w:val="20"/>
              </w:rPr>
              <w:t xml:space="preserve"> Lot 2 - Mattresses &amp; Mattress Protectors</w:t>
            </w:r>
          </w:p>
        </w:tc>
      </w:tr>
    </w:tbl>
    <w:p w:rsidR="00DE3762" w:rsidRDefault="00DE3762">
      <w:pPr>
        <w:spacing w:after="100"/>
        <w:rPr>
          <w:rFonts w:ascii="Tahoma" w:hAnsi="Tahoma" w:cs="Tahoma"/>
        </w:rPr>
      </w:pPr>
    </w:p>
    <w:p w:rsidR="00936041" w:rsidRPr="00DE3762" w:rsidRDefault="00514653">
      <w:pPr>
        <w:spacing w:after="100"/>
        <w:rPr>
          <w:rFonts w:ascii="Tahoma" w:hAnsi="Tahoma" w:cs="Tahoma"/>
        </w:rPr>
      </w:pPr>
      <w:r w:rsidRPr="00DE3762">
        <w:rPr>
          <w:rFonts w:ascii="Tahoma" w:hAnsi="Tahoma" w:cs="Tahoma"/>
        </w:rPr>
        <w:t xml:space="preserve">If bidding for both Lots, your responses may be </w:t>
      </w:r>
      <w:r w:rsidRPr="00DE3762">
        <w:rPr>
          <w:rFonts w:ascii="Tahoma" w:hAnsi="Tahoma" w:cs="Tahoma"/>
        </w:rPr>
        <w:t>common where appropriate, but any differences between the Lots should be clearly identified.</w:t>
      </w:r>
    </w:p>
    <w:p w:rsidR="00936041" w:rsidRPr="00DE3762" w:rsidRDefault="00936041">
      <w:pPr>
        <w:pBdr>
          <w:bottom w:val="single" w:sz="8" w:space="1" w:color="A6A6A6"/>
        </w:pBdr>
        <w:spacing w:before="80" w:after="160"/>
        <w:rPr>
          <w:rFonts w:ascii="Tahoma" w:hAnsi="Tahoma" w:cs="Tahoma"/>
        </w:rPr>
      </w:pPr>
    </w:p>
    <w:p w:rsidR="00936041" w:rsidRPr="00DE3762" w:rsidRDefault="00514653">
      <w:pPr>
        <w:pStyle w:val="Heading2"/>
        <w:spacing w:before="200"/>
        <w:rPr>
          <w:rFonts w:ascii="Tahoma" w:hAnsi="Tahoma" w:cs="Tahoma"/>
        </w:rPr>
      </w:pPr>
      <w:r w:rsidRPr="00DE3762">
        <w:rPr>
          <w:rFonts w:ascii="Tahoma" w:hAnsi="Tahoma" w:cs="Tahoma"/>
          <w:b/>
        </w:rPr>
        <w:lastRenderedPageBreak/>
        <w:t>1. Product Quality &amp; Technical Suitability (35%)</w:t>
      </w:r>
    </w:p>
    <w:p w:rsidR="00936041" w:rsidRPr="00DE3762" w:rsidRDefault="00514653" w:rsidP="00DE3762">
      <w:pPr>
        <w:spacing w:after="100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 xml:space="preserve">This criterion is scored separately for each Lot. Complete the relevant Lot section(s) only. Clear technical </w:t>
      </w:r>
      <w:r w:rsidRPr="00DE3762">
        <w:rPr>
          <w:rFonts w:ascii="Tahoma" w:hAnsi="Tahoma" w:cs="Tahoma"/>
        </w:rPr>
        <w:t>information will score more strongly than general marketing statements.</w:t>
      </w:r>
    </w:p>
    <w:p w:rsidR="00936041" w:rsidRPr="00DE3762" w:rsidRDefault="00514653" w:rsidP="00DE3762">
      <w:pPr>
        <w:pStyle w:val="Heading3"/>
        <w:spacing w:before="200" w:after="120"/>
        <w:jc w:val="both"/>
        <w:rPr>
          <w:rFonts w:ascii="Tahoma" w:hAnsi="Tahoma" w:cs="Tahoma"/>
        </w:rPr>
      </w:pPr>
      <w:r w:rsidRPr="00DE3762">
        <w:rPr>
          <w:rFonts w:ascii="Tahoma" w:hAnsi="Tahoma" w:cs="Tahoma"/>
          <w:b/>
          <w:sz w:val="24"/>
        </w:rPr>
        <w:t>1.1 Lot 1 - Linen &amp; Bedding</w:t>
      </w:r>
      <w:bookmarkStart w:id="2" w:name="_GoBack"/>
      <w:bookmarkEnd w:id="2"/>
    </w:p>
    <w:p w:rsidR="00936041" w:rsidRPr="00DE3762" w:rsidRDefault="00514653" w:rsidP="00DE3762">
      <w:pPr>
        <w:spacing w:after="100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>Complete this section only if bidding for Lot 1. Maximum 500 words, excluding the short product table below.</w:t>
      </w:r>
    </w:p>
    <w:p w:rsidR="00936041" w:rsidRPr="00DE3762" w:rsidRDefault="00514653" w:rsidP="00DE3762">
      <w:pPr>
        <w:spacing w:after="40"/>
        <w:ind w:left="403" w:hanging="216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>•  Materials and composition of the proposed Co</w:t>
      </w:r>
      <w:r w:rsidRPr="00DE3762">
        <w:rPr>
          <w:rFonts w:ascii="Tahoma" w:hAnsi="Tahoma" w:cs="Tahoma"/>
        </w:rPr>
        <w:t>re products.</w:t>
      </w:r>
    </w:p>
    <w:p w:rsidR="00936041" w:rsidRPr="00DE3762" w:rsidRDefault="00514653" w:rsidP="00DE3762">
      <w:pPr>
        <w:spacing w:after="40"/>
        <w:ind w:left="403" w:hanging="216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>•  Suitability for frequent use in supported accommodation.</w:t>
      </w:r>
    </w:p>
    <w:p w:rsidR="00936041" w:rsidRPr="00DE3762" w:rsidRDefault="00514653" w:rsidP="00DE3762">
      <w:pPr>
        <w:spacing w:after="40"/>
        <w:ind w:left="403" w:hanging="216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>•  Wash / cleaning performance, durability and expected product life.</w:t>
      </w:r>
    </w:p>
    <w:p w:rsidR="00936041" w:rsidRPr="00DE3762" w:rsidRDefault="00514653" w:rsidP="00DE3762">
      <w:pPr>
        <w:spacing w:after="40"/>
        <w:ind w:left="403" w:hanging="216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>•  Available sizes, colours and practical features.</w:t>
      </w:r>
    </w:p>
    <w:p w:rsidR="00936041" w:rsidRPr="00DE3762" w:rsidRDefault="00514653" w:rsidP="00DE3762">
      <w:pPr>
        <w:spacing w:after="40"/>
        <w:ind w:left="403" w:hanging="216"/>
        <w:jc w:val="both"/>
        <w:rPr>
          <w:rFonts w:ascii="Tahoma" w:hAnsi="Tahoma" w:cs="Tahoma"/>
        </w:rPr>
      </w:pPr>
      <w:r w:rsidRPr="00DE3762">
        <w:rPr>
          <w:rFonts w:ascii="Tahoma" w:hAnsi="Tahoma" w:cs="Tahoma"/>
        </w:rPr>
        <w:t>•  Relevant fire-performance options or certification where a</w:t>
      </w:r>
      <w:r w:rsidRPr="00DE3762">
        <w:rPr>
          <w:rFonts w:ascii="Tahoma" w:hAnsi="Tahoma" w:cs="Tahoma"/>
        </w:rPr>
        <w:t>pplicable to the product.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Any warranty or product-quality assurance offered.</w:t>
      </w:r>
    </w:p>
    <w:tbl>
      <w:tblPr>
        <w:tblStyle w:val="TableNormal0"/>
        <w:tblW w:w="0" w:type="auto"/>
        <w:jc w:val="center"/>
        <w:tblInd w:w="0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029"/>
      </w:tblGrid>
      <w:tr w:rsidR="00936041" w:rsidRPr="00DE3762">
        <w:trPr>
          <w:cantSplit/>
          <w:jc w:val="center"/>
        </w:trPr>
        <w:tc>
          <w:tcPr>
            <w:tcW w:w="9029" w:type="dxa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20"/>
              </w:rPr>
              <w:t>Response:</w:t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</w:p>
        </w:tc>
      </w:tr>
    </w:tbl>
    <w:p w:rsidR="00936041" w:rsidRPr="00DE3762" w:rsidRDefault="00936041">
      <w:pPr>
        <w:rPr>
          <w:rFonts w:ascii="Tahoma" w:hAnsi="Tahoma" w:cs="Tahoma"/>
        </w:rPr>
      </w:pPr>
    </w:p>
    <w:p w:rsidR="00936041" w:rsidRPr="00DE3762" w:rsidRDefault="00514653">
      <w:pPr>
        <w:spacing w:after="100"/>
        <w:rPr>
          <w:rFonts w:ascii="Tahoma" w:hAnsi="Tahoma" w:cs="Tahoma"/>
        </w:rPr>
      </w:pPr>
      <w:r w:rsidRPr="00DE3762">
        <w:rPr>
          <w:rFonts w:ascii="Tahoma" w:hAnsi="Tahoma" w:cs="Tahoma"/>
        </w:rPr>
        <w:t>Core product summary (brief details only - supporting datasheets may be attached):</w:t>
      </w:r>
    </w:p>
    <w:tbl>
      <w:tblPr>
        <w:tblStyle w:val="TableNormal0"/>
        <w:tblW w:w="0" w:type="auto"/>
        <w:jc w:val="center"/>
        <w:tblInd w:w="0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2257"/>
        <w:gridCol w:w="2257"/>
        <w:gridCol w:w="2257"/>
        <w:gridCol w:w="2257"/>
      </w:tblGrid>
      <w:tr w:rsidR="00936041" w:rsidRPr="00DE3762">
        <w:trPr>
          <w:jc w:val="center"/>
        </w:trPr>
        <w:tc>
          <w:tcPr>
            <w:tcW w:w="2257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8"/>
              </w:rPr>
              <w:t>Core product</w:t>
            </w:r>
          </w:p>
        </w:tc>
        <w:tc>
          <w:tcPr>
            <w:tcW w:w="2257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8"/>
              </w:rPr>
              <w:t>Product / range offered</w:t>
            </w:r>
          </w:p>
        </w:tc>
        <w:tc>
          <w:tcPr>
            <w:tcW w:w="2257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8"/>
              </w:rPr>
              <w:t>Key specification / cleaning</w:t>
            </w:r>
          </w:p>
        </w:tc>
        <w:tc>
          <w:tcPr>
            <w:tcW w:w="2257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8"/>
              </w:rPr>
              <w:t xml:space="preserve">Fire / </w:t>
            </w:r>
            <w:r w:rsidRPr="00DE3762">
              <w:rPr>
                <w:rFonts w:ascii="Tahoma" w:hAnsi="Tahoma" w:cs="Tahoma"/>
                <w:b/>
                <w:sz w:val="18"/>
              </w:rPr>
              <w:t>technical evidence (if applicable)</w:t>
            </w:r>
          </w:p>
        </w:tc>
      </w:tr>
      <w:tr w:rsidR="00936041" w:rsidRPr="00DE3762">
        <w:trPr>
          <w:jc w:val="center"/>
        </w:trPr>
        <w:tc>
          <w:tcPr>
            <w:tcW w:w="2257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18"/>
              </w:rPr>
              <w:t>Single bed sheet</w:t>
            </w: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2257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18"/>
              </w:rPr>
              <w:t>Double bed sheet</w:t>
            </w: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2257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18"/>
              </w:rPr>
              <w:t>Pillowcase</w:t>
            </w: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2257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18"/>
              </w:rPr>
              <w:t>Single duvet cover</w:t>
            </w: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2257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18"/>
              </w:rPr>
              <w:t>Double duvet cover</w:t>
            </w: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2257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18"/>
              </w:rPr>
              <w:t>Bath towel</w:t>
            </w: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2257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18"/>
              </w:rPr>
              <w:t>Pillow</w:t>
            </w: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2257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18"/>
              </w:rPr>
              <w:t>Single duvet</w:t>
            </w: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2257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18"/>
              </w:rPr>
              <w:t>Double duvet</w:t>
            </w: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2257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</w:tbl>
    <w:p w:rsidR="00936041" w:rsidRPr="00DE3762" w:rsidRDefault="00514653">
      <w:pPr>
        <w:pStyle w:val="Heading3"/>
        <w:spacing w:before="200" w:after="120"/>
        <w:rPr>
          <w:rFonts w:ascii="Tahoma" w:hAnsi="Tahoma" w:cs="Tahoma"/>
        </w:rPr>
      </w:pPr>
      <w:r w:rsidRPr="00DE3762">
        <w:rPr>
          <w:rFonts w:ascii="Tahoma" w:hAnsi="Tahoma" w:cs="Tahoma"/>
          <w:b/>
          <w:sz w:val="24"/>
        </w:rPr>
        <w:lastRenderedPageBreak/>
        <w:t>1.2 Lot 2 - Mattresses &amp; Mattress Protectors</w:t>
      </w:r>
    </w:p>
    <w:p w:rsidR="00936041" w:rsidRPr="00DE3762" w:rsidRDefault="00514653">
      <w:pPr>
        <w:spacing w:after="100"/>
        <w:rPr>
          <w:rFonts w:ascii="Tahoma" w:hAnsi="Tahoma" w:cs="Tahoma"/>
        </w:rPr>
      </w:pPr>
      <w:r w:rsidRPr="00DE3762">
        <w:rPr>
          <w:rFonts w:ascii="Tahoma" w:hAnsi="Tahoma" w:cs="Tahoma"/>
        </w:rPr>
        <w:t xml:space="preserve">Complete </w:t>
      </w:r>
      <w:r w:rsidRPr="00DE3762">
        <w:rPr>
          <w:rFonts w:ascii="Tahoma" w:hAnsi="Tahoma" w:cs="Tahoma"/>
        </w:rPr>
        <w:t>this section only if bidding for Lot 2. Maximum 500 words, excluding the short product table below.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Mattress construction, dimensions and suitability for supported accommodation / high-frequency use.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Waterproof, water-resistant or wipe-clean cover an</w:t>
      </w:r>
      <w:r w:rsidRPr="00DE3762">
        <w:rPr>
          <w:rFonts w:ascii="Tahoma" w:hAnsi="Tahoma" w:cs="Tahoma"/>
        </w:rPr>
        <w:t>d hygiene features.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Cleaning method and durability.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Fire-performance evidence, including BS 7177 Crib 5 or recognised equivalent where required.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Warranty, expected lifespan and any maintenance / turning requirements.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 xml:space="preserve">•  Optional mattress </w:t>
      </w:r>
      <w:r w:rsidRPr="00DE3762">
        <w:rPr>
          <w:rFonts w:ascii="Tahoma" w:hAnsi="Tahoma" w:cs="Tahoma"/>
        </w:rPr>
        <w:t>protectors or other associated products, where offered. These are not required for compliance unless identified as Core in the CFT / Pricing Schedule.</w:t>
      </w:r>
    </w:p>
    <w:tbl>
      <w:tblPr>
        <w:tblStyle w:val="TableNormal0"/>
        <w:tblW w:w="0" w:type="auto"/>
        <w:jc w:val="center"/>
        <w:tblInd w:w="0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029"/>
      </w:tblGrid>
      <w:tr w:rsidR="00936041" w:rsidRPr="00DE3762">
        <w:trPr>
          <w:cantSplit/>
          <w:jc w:val="center"/>
        </w:trPr>
        <w:tc>
          <w:tcPr>
            <w:tcW w:w="9029" w:type="dxa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20"/>
              </w:rPr>
              <w:t>Response:</w:t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</w:p>
        </w:tc>
      </w:tr>
    </w:tbl>
    <w:p w:rsidR="00936041" w:rsidRPr="00DE3762" w:rsidRDefault="00936041">
      <w:pPr>
        <w:rPr>
          <w:rFonts w:ascii="Tahoma" w:hAnsi="Tahoma" w:cs="Tahoma"/>
        </w:rPr>
      </w:pPr>
    </w:p>
    <w:p w:rsidR="00936041" w:rsidRPr="00DE3762" w:rsidRDefault="00514653">
      <w:pPr>
        <w:spacing w:after="100"/>
        <w:rPr>
          <w:rFonts w:ascii="Tahoma" w:hAnsi="Tahoma" w:cs="Tahoma"/>
        </w:rPr>
      </w:pPr>
      <w:r w:rsidRPr="00DE3762">
        <w:rPr>
          <w:rFonts w:ascii="Tahoma" w:hAnsi="Tahoma" w:cs="Tahoma"/>
        </w:rPr>
        <w:t>Core product summary (brief details only - supporting datasheets may be attached):</w:t>
      </w:r>
    </w:p>
    <w:tbl>
      <w:tblPr>
        <w:tblStyle w:val="TableNormal0"/>
        <w:tblW w:w="0" w:type="auto"/>
        <w:jc w:val="center"/>
        <w:tblInd w:w="0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806"/>
        <w:gridCol w:w="1806"/>
        <w:gridCol w:w="1806"/>
        <w:gridCol w:w="1806"/>
        <w:gridCol w:w="1806"/>
      </w:tblGrid>
      <w:tr w:rsidR="00936041" w:rsidRPr="00DE3762">
        <w:trPr>
          <w:jc w:val="center"/>
        </w:trPr>
        <w:tc>
          <w:tcPr>
            <w:tcW w:w="1806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8"/>
              </w:rPr>
              <w:t>Co</w:t>
            </w:r>
            <w:r w:rsidRPr="00DE3762">
              <w:rPr>
                <w:rFonts w:ascii="Tahoma" w:hAnsi="Tahoma" w:cs="Tahoma"/>
                <w:b/>
                <w:sz w:val="18"/>
              </w:rPr>
              <w:t>re product</w:t>
            </w:r>
          </w:p>
        </w:tc>
        <w:tc>
          <w:tcPr>
            <w:tcW w:w="1806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8"/>
              </w:rPr>
              <w:t>Product / model offered</w:t>
            </w:r>
          </w:p>
        </w:tc>
        <w:tc>
          <w:tcPr>
            <w:tcW w:w="1806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8"/>
              </w:rPr>
              <w:t>Construction / dimensions</w:t>
            </w:r>
          </w:p>
        </w:tc>
        <w:tc>
          <w:tcPr>
            <w:tcW w:w="1806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8"/>
              </w:rPr>
              <w:t>Cleaning / hygiene</w:t>
            </w:r>
          </w:p>
        </w:tc>
        <w:tc>
          <w:tcPr>
            <w:tcW w:w="1806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8"/>
              </w:rPr>
              <w:t>Fire / warranty evidence</w:t>
            </w:r>
          </w:p>
        </w:tc>
      </w:tr>
      <w:tr w:rsidR="00936041" w:rsidRPr="00DE3762">
        <w:trPr>
          <w:jc w:val="center"/>
        </w:trPr>
        <w:tc>
          <w:tcPr>
            <w:tcW w:w="1806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18"/>
              </w:rPr>
              <w:t>Single waterproof / wipe-clean mattress</w:t>
            </w: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1806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18"/>
              </w:rPr>
              <w:t>Double waterproof / wipe-clean mattress</w:t>
            </w: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</w:tbl>
    <w:p w:rsidR="00936041" w:rsidRPr="00DE3762" w:rsidRDefault="00936041">
      <w:pPr>
        <w:pBdr>
          <w:bottom w:val="single" w:sz="8" w:space="1" w:color="A6A6A6"/>
        </w:pBdr>
        <w:spacing w:before="80" w:after="160"/>
        <w:rPr>
          <w:rFonts w:ascii="Tahoma" w:hAnsi="Tahoma" w:cs="Tahoma"/>
        </w:rPr>
      </w:pPr>
    </w:p>
    <w:p w:rsidR="00936041" w:rsidRPr="00DE3762" w:rsidRDefault="00514653">
      <w:pPr>
        <w:pStyle w:val="Heading2"/>
        <w:spacing w:before="200"/>
        <w:rPr>
          <w:rFonts w:ascii="Tahoma" w:hAnsi="Tahoma" w:cs="Tahoma"/>
        </w:rPr>
      </w:pPr>
      <w:r w:rsidRPr="00DE3762">
        <w:rPr>
          <w:rFonts w:ascii="Tahoma" w:hAnsi="Tahoma" w:cs="Tahoma"/>
          <w:b/>
        </w:rPr>
        <w:t>2. Price / Value for Money (35%)</w:t>
      </w:r>
    </w:p>
    <w:p w:rsidR="00936041" w:rsidRPr="00DE3762" w:rsidRDefault="00514653">
      <w:pPr>
        <w:spacing w:after="100"/>
        <w:rPr>
          <w:rFonts w:ascii="Tahoma" w:hAnsi="Tahoma" w:cs="Tahoma"/>
        </w:rPr>
      </w:pPr>
      <w:r w:rsidRPr="00DE3762">
        <w:rPr>
          <w:rFonts w:ascii="Tahoma" w:hAnsi="Tahoma" w:cs="Tahoma"/>
        </w:rPr>
        <w:t xml:space="preserve">No separate narrative </w:t>
      </w:r>
      <w:r w:rsidRPr="00DE3762">
        <w:rPr>
          <w:rFonts w:ascii="Tahoma" w:hAnsi="Tahoma" w:cs="Tahoma"/>
        </w:rPr>
        <w:t xml:space="preserve">response is required for this criterion. Price will be evaluated separately for each Lot using Appendix B1 - Pricing Schedule and </w:t>
      </w:r>
      <w:proofErr w:type="spellStart"/>
      <w:r w:rsidRPr="00DE3762">
        <w:rPr>
          <w:rFonts w:ascii="Tahoma" w:hAnsi="Tahoma" w:cs="Tahoma"/>
        </w:rPr>
        <w:t>Depaul's</w:t>
      </w:r>
      <w:proofErr w:type="spellEnd"/>
      <w:r w:rsidRPr="00DE3762">
        <w:rPr>
          <w:rFonts w:ascii="Tahoma" w:hAnsi="Tahoma" w:cs="Tahoma"/>
        </w:rPr>
        <w:t xml:space="preserve"> indicative annual evaluation quantities for Core products, in accordance with the CFT.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 xml:space="preserve">•  Complete the pricing sheet </w:t>
      </w:r>
      <w:r w:rsidRPr="00DE3762">
        <w:rPr>
          <w:rFonts w:ascii="Tahoma" w:hAnsi="Tahoma" w:cs="Tahoma"/>
        </w:rPr>
        <w:t>for each Lot you are bidding for.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State the correct unit of sale and pack quantity where applicable.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Declare minimum orders, free-delivery thresholds, delivery charges and any unavoidable costs.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Optional / Associated products may be priced where a</w:t>
      </w:r>
      <w:r w:rsidRPr="00DE3762">
        <w:rPr>
          <w:rFonts w:ascii="Tahoma" w:hAnsi="Tahoma" w:cs="Tahoma"/>
        </w:rPr>
        <w:t>vailable but are not required for compliance unless the Pricing Schedule states otherwise.</w:t>
      </w:r>
    </w:p>
    <w:p w:rsidR="00936041" w:rsidRPr="00DE3762" w:rsidRDefault="00514653">
      <w:pPr>
        <w:rPr>
          <w:rFonts w:ascii="Tahoma" w:hAnsi="Tahoma" w:cs="Tahoma"/>
        </w:rPr>
      </w:pPr>
      <w:r w:rsidRPr="00DE3762">
        <w:rPr>
          <w:rFonts w:ascii="Tahoma" w:hAnsi="Tahoma" w:cs="Tahoma"/>
          <w:b/>
        </w:rPr>
        <w:t xml:space="preserve">Tenderer confirmation: </w:t>
      </w:r>
      <w:r w:rsidRPr="00DE3762">
        <w:rPr>
          <w:rFonts w:ascii="Segoe UI Symbol" w:hAnsi="Segoe UI Symbol" w:cs="Segoe UI Symbol"/>
        </w:rPr>
        <w:t>☐</w:t>
      </w:r>
      <w:r w:rsidRPr="00DE3762">
        <w:rPr>
          <w:rFonts w:ascii="Tahoma" w:hAnsi="Tahoma" w:cs="Tahoma"/>
        </w:rPr>
        <w:t xml:space="preserve"> Appendix B1 completed for all Lot(s) tendered for.</w:t>
      </w:r>
    </w:p>
    <w:p w:rsidR="00936041" w:rsidRPr="00DE3762" w:rsidRDefault="00936041">
      <w:pPr>
        <w:pBdr>
          <w:bottom w:val="single" w:sz="8" w:space="1" w:color="A6A6A6"/>
        </w:pBdr>
        <w:spacing w:before="80" w:after="160"/>
        <w:rPr>
          <w:rFonts w:ascii="Tahoma" w:hAnsi="Tahoma" w:cs="Tahoma"/>
        </w:rPr>
      </w:pPr>
    </w:p>
    <w:p w:rsidR="00936041" w:rsidRPr="00DE3762" w:rsidRDefault="00514653">
      <w:pPr>
        <w:pStyle w:val="Heading2"/>
        <w:spacing w:before="200"/>
        <w:rPr>
          <w:rFonts w:ascii="Tahoma" w:hAnsi="Tahoma" w:cs="Tahoma"/>
        </w:rPr>
      </w:pPr>
      <w:r w:rsidRPr="00DE3762">
        <w:rPr>
          <w:rFonts w:ascii="Tahoma" w:hAnsi="Tahoma" w:cs="Tahoma"/>
          <w:b/>
        </w:rPr>
        <w:t>3. Delivery, Stock &amp; Order Management (15%)</w:t>
      </w:r>
    </w:p>
    <w:p w:rsidR="00936041" w:rsidRPr="00DE3762" w:rsidRDefault="00514653">
      <w:pPr>
        <w:spacing w:after="100"/>
        <w:rPr>
          <w:rFonts w:ascii="Tahoma" w:hAnsi="Tahoma" w:cs="Tahoma"/>
        </w:rPr>
      </w:pPr>
      <w:r w:rsidRPr="00DE3762">
        <w:rPr>
          <w:rFonts w:ascii="Tahoma" w:hAnsi="Tahoma" w:cs="Tahoma"/>
        </w:rPr>
        <w:t>Maximum 400 words. You may provide one respo</w:t>
      </w:r>
      <w:r w:rsidRPr="00DE3762">
        <w:rPr>
          <w:rFonts w:ascii="Tahoma" w:hAnsi="Tahoma" w:cs="Tahoma"/>
        </w:rPr>
        <w:t>nse covering both Lots, but clearly identify any different arrangements for mattress / bulky-item deliveries.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Normal delivery lead times and geographic coverage.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Minimum order values, free-delivery thresholds and standard / urgent delivery arrangemen</w:t>
      </w:r>
      <w:r w:rsidRPr="00DE3762">
        <w:rPr>
          <w:rFonts w:ascii="Tahoma" w:hAnsi="Tahoma" w:cs="Tahoma"/>
        </w:rPr>
        <w:t>ts.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Stock availability and continuity, including how forecasted or contracted demand is managed.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How urgent or ad-hoc orders are handled.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Ordering, communication and named-contact arrangements.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 xml:space="preserve">•  How shortages, discontinued products, proposed </w:t>
      </w:r>
      <w:r w:rsidRPr="00DE3762">
        <w:rPr>
          <w:rFonts w:ascii="Tahoma" w:hAnsi="Tahoma" w:cs="Tahoma"/>
        </w:rPr>
        <w:t>substitutions, damaged goods or delivery problems will be managed.</w:t>
      </w:r>
    </w:p>
    <w:tbl>
      <w:tblPr>
        <w:tblStyle w:val="TableNormal0"/>
        <w:tblW w:w="0" w:type="auto"/>
        <w:jc w:val="center"/>
        <w:tblInd w:w="0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029"/>
      </w:tblGrid>
      <w:tr w:rsidR="00936041" w:rsidRPr="00DE3762">
        <w:trPr>
          <w:cantSplit/>
          <w:jc w:val="center"/>
        </w:trPr>
        <w:tc>
          <w:tcPr>
            <w:tcW w:w="9029" w:type="dxa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20"/>
              </w:rPr>
              <w:t>Response:</w:t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</w:p>
        </w:tc>
      </w:tr>
    </w:tbl>
    <w:p w:rsidR="00936041" w:rsidRPr="00DE3762" w:rsidRDefault="00936041">
      <w:pPr>
        <w:rPr>
          <w:rFonts w:ascii="Tahoma" w:hAnsi="Tahoma" w:cs="Tahoma"/>
        </w:rPr>
      </w:pPr>
    </w:p>
    <w:p w:rsidR="00936041" w:rsidRPr="00DE3762" w:rsidRDefault="00936041">
      <w:pPr>
        <w:pBdr>
          <w:bottom w:val="single" w:sz="8" w:space="1" w:color="A6A6A6"/>
        </w:pBdr>
        <w:spacing w:before="80" w:after="160"/>
        <w:rPr>
          <w:rFonts w:ascii="Tahoma" w:hAnsi="Tahoma" w:cs="Tahoma"/>
        </w:rPr>
      </w:pPr>
    </w:p>
    <w:p w:rsidR="00936041" w:rsidRPr="00DE3762" w:rsidRDefault="00514653">
      <w:pPr>
        <w:pStyle w:val="Heading2"/>
        <w:spacing w:before="200"/>
        <w:rPr>
          <w:rFonts w:ascii="Tahoma" w:hAnsi="Tahoma" w:cs="Tahoma"/>
        </w:rPr>
      </w:pPr>
      <w:r w:rsidRPr="00DE3762">
        <w:rPr>
          <w:rFonts w:ascii="Tahoma" w:hAnsi="Tahoma" w:cs="Tahoma"/>
          <w:b/>
        </w:rPr>
        <w:t>4. Relevant Experience &amp; Capacity (10%)</w:t>
      </w:r>
    </w:p>
    <w:p w:rsidR="00936041" w:rsidRPr="00DE3762" w:rsidRDefault="00514653">
      <w:pPr>
        <w:spacing w:after="100"/>
        <w:rPr>
          <w:rFonts w:ascii="Tahoma" w:hAnsi="Tahoma" w:cs="Tahoma"/>
        </w:rPr>
      </w:pPr>
      <w:r w:rsidRPr="00DE3762">
        <w:rPr>
          <w:rFonts w:ascii="Tahoma" w:hAnsi="Tahoma" w:cs="Tahoma"/>
        </w:rPr>
        <w:t>Maximum 350 words, excluding the reference table. At least one comparable example from the last three years is required for the</w:t>
      </w:r>
      <w:r w:rsidRPr="00DE3762">
        <w:rPr>
          <w:rFonts w:ascii="Tahoma" w:hAnsi="Tahoma" w:cs="Tahoma"/>
        </w:rPr>
        <w:t xml:space="preserve"> Lot(s) tendered for.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Relevant experience supplying comparable products to residential, accommodation, healthcare, hospitality, charity, public-sector or similar customers.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How you have demonstrated reliable supply and issue resolution.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The people</w:t>
      </w:r>
      <w:r w:rsidRPr="00DE3762">
        <w:rPr>
          <w:rFonts w:ascii="Tahoma" w:hAnsi="Tahoma" w:cs="Tahoma"/>
        </w:rPr>
        <w:t>, stock, systems or other resources available to deliver the contract.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 xml:space="preserve">•  Your ability to support multiple </w:t>
      </w:r>
      <w:proofErr w:type="spellStart"/>
      <w:r w:rsidRPr="00DE3762">
        <w:rPr>
          <w:rFonts w:ascii="Tahoma" w:hAnsi="Tahoma" w:cs="Tahoma"/>
        </w:rPr>
        <w:t>Depaul</w:t>
      </w:r>
      <w:proofErr w:type="spellEnd"/>
      <w:r w:rsidRPr="00DE3762">
        <w:rPr>
          <w:rFonts w:ascii="Tahoma" w:hAnsi="Tahoma" w:cs="Tahoma"/>
        </w:rPr>
        <w:t xml:space="preserve"> service locations. Large-company scale is not required.</w:t>
      </w:r>
    </w:p>
    <w:tbl>
      <w:tblPr>
        <w:tblStyle w:val="TableNormal0"/>
        <w:tblW w:w="0" w:type="auto"/>
        <w:jc w:val="center"/>
        <w:tblInd w:w="0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029"/>
      </w:tblGrid>
      <w:tr w:rsidR="00936041" w:rsidRPr="00DE3762">
        <w:trPr>
          <w:cantSplit/>
          <w:jc w:val="center"/>
        </w:trPr>
        <w:tc>
          <w:tcPr>
            <w:tcW w:w="9029" w:type="dxa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20"/>
              </w:rPr>
              <w:t>Response:</w:t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</w:p>
        </w:tc>
      </w:tr>
    </w:tbl>
    <w:p w:rsidR="00936041" w:rsidRPr="00DE3762" w:rsidRDefault="00936041">
      <w:pPr>
        <w:rPr>
          <w:rFonts w:ascii="Tahoma" w:hAnsi="Tahoma" w:cs="Tahoma"/>
        </w:rPr>
      </w:pPr>
    </w:p>
    <w:p w:rsidR="00936041" w:rsidRPr="00DE3762" w:rsidRDefault="00514653">
      <w:pPr>
        <w:spacing w:after="100"/>
        <w:rPr>
          <w:rFonts w:ascii="Tahoma" w:hAnsi="Tahoma" w:cs="Tahoma"/>
        </w:rPr>
      </w:pPr>
      <w:r w:rsidRPr="00DE3762">
        <w:rPr>
          <w:rFonts w:ascii="Tahoma" w:hAnsi="Tahoma" w:cs="Tahoma"/>
        </w:rPr>
        <w:lastRenderedPageBreak/>
        <w:t>Comparable supply example(s):</w:t>
      </w:r>
    </w:p>
    <w:tbl>
      <w:tblPr>
        <w:tblStyle w:val="TableNormal0"/>
        <w:tblW w:w="0" w:type="auto"/>
        <w:jc w:val="center"/>
        <w:tblInd w:w="0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806"/>
        <w:gridCol w:w="1806"/>
        <w:gridCol w:w="1806"/>
        <w:gridCol w:w="1806"/>
        <w:gridCol w:w="1806"/>
      </w:tblGrid>
      <w:tr w:rsidR="00936041" w:rsidRPr="00DE3762">
        <w:trPr>
          <w:jc w:val="center"/>
        </w:trPr>
        <w:tc>
          <w:tcPr>
            <w:tcW w:w="1806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7"/>
              </w:rPr>
              <w:t>Customer / organisation</w:t>
            </w:r>
          </w:p>
        </w:tc>
        <w:tc>
          <w:tcPr>
            <w:tcW w:w="1806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7"/>
              </w:rPr>
              <w:t xml:space="preserve">Products </w:t>
            </w:r>
            <w:r w:rsidRPr="00DE3762">
              <w:rPr>
                <w:rFonts w:ascii="Tahoma" w:hAnsi="Tahoma" w:cs="Tahoma"/>
                <w:b/>
                <w:sz w:val="17"/>
              </w:rPr>
              <w:t>supplied</w:t>
            </w:r>
          </w:p>
        </w:tc>
        <w:tc>
          <w:tcPr>
            <w:tcW w:w="1806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7"/>
              </w:rPr>
              <w:t>Contract / supply period</w:t>
            </w:r>
          </w:p>
        </w:tc>
        <w:tc>
          <w:tcPr>
            <w:tcW w:w="1806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7"/>
              </w:rPr>
              <w:t>Approx. scale / frequency</w:t>
            </w:r>
          </w:p>
        </w:tc>
        <w:tc>
          <w:tcPr>
            <w:tcW w:w="1806" w:type="dxa"/>
            <w:shd w:val="clear" w:color="auto" w:fill="F04A1D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17"/>
              </w:rPr>
              <w:t>Reference contact (if available)</w:t>
            </w:r>
          </w:p>
        </w:tc>
      </w:tr>
      <w:tr w:rsidR="00936041" w:rsidRPr="00DE3762">
        <w:trPr>
          <w:jc w:val="center"/>
        </w:trPr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  <w:tc>
          <w:tcPr>
            <w:tcW w:w="1806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</w:tbl>
    <w:p w:rsidR="00936041" w:rsidRPr="00DE3762" w:rsidRDefault="00936041">
      <w:pPr>
        <w:pBdr>
          <w:bottom w:val="single" w:sz="8" w:space="1" w:color="A6A6A6"/>
        </w:pBdr>
        <w:spacing w:before="80" w:after="160"/>
        <w:rPr>
          <w:rFonts w:ascii="Tahoma" w:hAnsi="Tahoma" w:cs="Tahoma"/>
        </w:rPr>
      </w:pPr>
    </w:p>
    <w:p w:rsidR="00936041" w:rsidRPr="00DE3762" w:rsidRDefault="00514653">
      <w:pPr>
        <w:pStyle w:val="Heading2"/>
        <w:spacing w:before="200"/>
        <w:rPr>
          <w:rFonts w:ascii="Tahoma" w:hAnsi="Tahoma" w:cs="Tahoma"/>
        </w:rPr>
      </w:pPr>
      <w:r w:rsidRPr="00DE3762">
        <w:rPr>
          <w:rFonts w:ascii="Tahoma" w:hAnsi="Tahoma" w:cs="Tahoma"/>
          <w:b/>
        </w:rPr>
        <w:t>5. Sustainability &amp; Ethical Sourcing (5%)</w:t>
      </w:r>
    </w:p>
    <w:p w:rsidR="00936041" w:rsidRPr="00DE3762" w:rsidRDefault="00514653">
      <w:pPr>
        <w:spacing w:after="100"/>
        <w:rPr>
          <w:rFonts w:ascii="Tahoma" w:hAnsi="Tahoma" w:cs="Tahoma"/>
        </w:rPr>
      </w:pPr>
      <w:r w:rsidRPr="00DE3762">
        <w:rPr>
          <w:rFonts w:ascii="Tahoma" w:hAnsi="Tahoma" w:cs="Tahoma"/>
        </w:rPr>
        <w:t xml:space="preserve">Maximum 250 words. Formal environmental certification is not mandatory. Describe the measures that are </w:t>
      </w:r>
      <w:r w:rsidRPr="00DE3762">
        <w:rPr>
          <w:rFonts w:ascii="Tahoma" w:hAnsi="Tahoma" w:cs="Tahoma"/>
        </w:rPr>
        <w:t>relevant to the products and supply model you are offering.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Product durability or other measures that reduce replacement / waste.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Packaging reduction, recyclable / reusable packaging or take-back arrangements.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Responsible sourcing, labour standard</w:t>
      </w:r>
      <w:r w:rsidRPr="00DE3762">
        <w:rPr>
          <w:rFonts w:ascii="Tahoma" w:hAnsi="Tahoma" w:cs="Tahoma"/>
        </w:rPr>
        <w:t>s or supply-chain due diligence.</w:t>
      </w:r>
    </w:p>
    <w:p w:rsidR="00936041" w:rsidRPr="00DE3762" w:rsidRDefault="00514653">
      <w:pPr>
        <w:spacing w:after="40"/>
        <w:ind w:left="403" w:hanging="216"/>
        <w:rPr>
          <w:rFonts w:ascii="Tahoma" w:hAnsi="Tahoma" w:cs="Tahoma"/>
        </w:rPr>
      </w:pPr>
      <w:r w:rsidRPr="00DE3762">
        <w:rPr>
          <w:rFonts w:ascii="Tahoma" w:hAnsi="Tahoma" w:cs="Tahoma"/>
        </w:rPr>
        <w:t>•  Environmental initiatives or certifications, where available.</w:t>
      </w:r>
    </w:p>
    <w:tbl>
      <w:tblPr>
        <w:tblStyle w:val="TableNormal0"/>
        <w:tblW w:w="0" w:type="auto"/>
        <w:jc w:val="center"/>
        <w:tblInd w:w="0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9029"/>
      </w:tblGrid>
      <w:tr w:rsidR="00936041" w:rsidRPr="00DE3762">
        <w:trPr>
          <w:cantSplit/>
          <w:jc w:val="center"/>
        </w:trPr>
        <w:tc>
          <w:tcPr>
            <w:tcW w:w="9029" w:type="dxa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20"/>
              </w:rPr>
              <w:t>Response:</w:t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  <w:r w:rsidRPr="00DE3762">
              <w:rPr>
                <w:rFonts w:ascii="Tahoma" w:hAnsi="Tahoma" w:cs="Tahoma"/>
                <w:sz w:val="20"/>
              </w:rPr>
              <w:br/>
            </w:r>
          </w:p>
        </w:tc>
      </w:tr>
    </w:tbl>
    <w:p w:rsidR="00936041" w:rsidRPr="00DE3762" w:rsidRDefault="00936041">
      <w:pPr>
        <w:rPr>
          <w:rFonts w:ascii="Tahoma" w:hAnsi="Tahoma" w:cs="Tahoma"/>
        </w:rPr>
      </w:pPr>
    </w:p>
    <w:p w:rsidR="00936041" w:rsidRPr="00DE3762" w:rsidRDefault="00936041">
      <w:pPr>
        <w:pBdr>
          <w:bottom w:val="single" w:sz="8" w:space="1" w:color="A6A6A6"/>
        </w:pBdr>
        <w:spacing w:before="80" w:after="160"/>
        <w:rPr>
          <w:rFonts w:ascii="Tahoma" w:hAnsi="Tahoma" w:cs="Tahoma"/>
        </w:rPr>
      </w:pPr>
    </w:p>
    <w:p w:rsidR="00936041" w:rsidRPr="00DE3762" w:rsidRDefault="00514653">
      <w:pPr>
        <w:pStyle w:val="Heading2"/>
        <w:spacing w:before="200"/>
        <w:rPr>
          <w:rFonts w:ascii="Tahoma" w:hAnsi="Tahoma" w:cs="Tahoma"/>
        </w:rPr>
      </w:pPr>
      <w:r w:rsidRPr="00DE3762">
        <w:rPr>
          <w:rFonts w:ascii="Tahoma" w:hAnsi="Tahoma" w:cs="Tahoma"/>
          <w:b/>
        </w:rPr>
        <w:t>6. Supporting Evidence Checklist</w:t>
      </w:r>
    </w:p>
    <w:p w:rsidR="00936041" w:rsidRPr="00DE3762" w:rsidRDefault="00514653">
      <w:pPr>
        <w:spacing w:after="100"/>
        <w:rPr>
          <w:rFonts w:ascii="Tahoma" w:hAnsi="Tahoma" w:cs="Tahoma"/>
        </w:rPr>
      </w:pPr>
      <w:r w:rsidRPr="00DE3762">
        <w:rPr>
          <w:rFonts w:ascii="Tahoma" w:hAnsi="Tahoma" w:cs="Tahoma"/>
        </w:rPr>
        <w:t xml:space="preserve">Please tick the items included with your tender where relevant. Documents that the CFT allows to be </w:t>
      </w:r>
      <w:r w:rsidRPr="00DE3762">
        <w:rPr>
          <w:rFonts w:ascii="Tahoma" w:hAnsi="Tahoma" w:cs="Tahoma"/>
        </w:rPr>
        <w:t>provided before award do not need to be duplicated unnecessarily.</w:t>
      </w:r>
    </w:p>
    <w:tbl>
      <w:tblPr>
        <w:tblStyle w:val="TableNormal0"/>
        <w:tblW w:w="0" w:type="auto"/>
        <w:jc w:val="center"/>
        <w:tblInd w:w="0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514"/>
        <w:gridCol w:w="4514"/>
      </w:tblGrid>
      <w:tr w:rsidR="00936041" w:rsidRPr="00DE3762">
        <w:trPr>
          <w:jc w:val="center"/>
        </w:trPr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20"/>
              </w:rPr>
              <w:t>Completed Tender Response Document</w:t>
            </w:r>
          </w:p>
        </w:tc>
      </w:tr>
      <w:tr w:rsidR="00936041" w:rsidRPr="00DE3762">
        <w:trPr>
          <w:jc w:val="center"/>
        </w:trPr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20"/>
              </w:rPr>
              <w:t>Completed Appendix B1 - Pricing Schedule for the Lot(s) tendered for</w:t>
            </w:r>
          </w:p>
        </w:tc>
      </w:tr>
      <w:tr w:rsidR="00936041" w:rsidRPr="00DE3762">
        <w:trPr>
          <w:jc w:val="center"/>
        </w:trPr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20"/>
              </w:rPr>
              <w:t>Required ESPD / exclusion declaration</w:t>
            </w:r>
          </w:p>
        </w:tc>
      </w:tr>
      <w:tr w:rsidR="00936041" w:rsidRPr="00DE3762">
        <w:trPr>
          <w:jc w:val="center"/>
        </w:trPr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20"/>
              </w:rPr>
              <w:t xml:space="preserve">Relevant product datasheets / </w:t>
            </w:r>
            <w:r w:rsidRPr="00DE3762">
              <w:rPr>
                <w:rFonts w:ascii="Tahoma" w:hAnsi="Tahoma" w:cs="Tahoma"/>
                <w:sz w:val="20"/>
              </w:rPr>
              <w:t>technical specifications</w:t>
            </w:r>
          </w:p>
        </w:tc>
      </w:tr>
      <w:tr w:rsidR="00936041" w:rsidRPr="00DE3762">
        <w:trPr>
          <w:jc w:val="center"/>
        </w:trPr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20"/>
              </w:rPr>
              <w:t>Relevant fire / product certificates where applicable</w:t>
            </w:r>
          </w:p>
        </w:tc>
      </w:tr>
      <w:tr w:rsidR="00936041" w:rsidRPr="00DE3762">
        <w:trPr>
          <w:jc w:val="center"/>
        </w:trPr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Segoe UI Symbol" w:hAnsi="Segoe UI Symbol" w:cs="Segoe UI Symbol"/>
                <w:sz w:val="20"/>
              </w:rPr>
              <w:lastRenderedPageBreak/>
              <w:t>☐</w:t>
            </w:r>
          </w:p>
        </w:tc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20"/>
              </w:rPr>
              <w:t>Other concise supporting evidence (please identify)</w:t>
            </w:r>
          </w:p>
        </w:tc>
      </w:tr>
      <w:tr w:rsidR="00936041" w:rsidRPr="00DE3762">
        <w:trPr>
          <w:jc w:val="center"/>
        </w:trPr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4514" w:type="dxa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sz w:val="20"/>
              </w:rPr>
              <w:t>Conflict of interest declaration, if required by the CFT</w:t>
            </w:r>
          </w:p>
        </w:tc>
      </w:tr>
    </w:tbl>
    <w:p w:rsidR="00936041" w:rsidRPr="00DE3762" w:rsidRDefault="00514653">
      <w:pPr>
        <w:pStyle w:val="Heading2"/>
        <w:spacing w:before="200"/>
        <w:rPr>
          <w:rFonts w:ascii="Tahoma" w:hAnsi="Tahoma" w:cs="Tahoma"/>
        </w:rPr>
      </w:pPr>
      <w:r w:rsidRPr="00DE3762">
        <w:rPr>
          <w:rFonts w:ascii="Tahoma" w:hAnsi="Tahoma" w:cs="Tahoma"/>
          <w:b/>
        </w:rPr>
        <w:t>7. Tenderer Declaration</w:t>
      </w:r>
    </w:p>
    <w:p w:rsidR="00936041" w:rsidRPr="00DE3762" w:rsidRDefault="00514653">
      <w:pPr>
        <w:spacing w:after="100"/>
        <w:rPr>
          <w:rFonts w:ascii="Tahoma" w:hAnsi="Tahoma" w:cs="Tahoma"/>
        </w:rPr>
      </w:pPr>
      <w:r w:rsidRPr="00DE3762">
        <w:rPr>
          <w:rFonts w:ascii="Tahoma" w:hAnsi="Tahoma" w:cs="Tahoma"/>
        </w:rPr>
        <w:t>I confirm that the information pro</w:t>
      </w:r>
      <w:r w:rsidRPr="00DE3762">
        <w:rPr>
          <w:rFonts w:ascii="Tahoma" w:hAnsi="Tahoma" w:cs="Tahoma"/>
        </w:rPr>
        <w:t>vided in this Tender Response Document and accompanying submission is accurate and complete. I understand that the tender will be evaluated in accordance with the Call for Tender and that each Lot will be evaluated separately.</w:t>
      </w:r>
    </w:p>
    <w:tbl>
      <w:tblPr>
        <w:tblStyle w:val="TableNormal0"/>
        <w:tblW w:w="0" w:type="auto"/>
        <w:jc w:val="center"/>
        <w:tblInd w:w="0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4514"/>
        <w:gridCol w:w="4514"/>
      </w:tblGrid>
      <w:tr w:rsidR="00936041" w:rsidRPr="00DE3762">
        <w:trPr>
          <w:jc w:val="center"/>
        </w:trPr>
        <w:tc>
          <w:tcPr>
            <w:tcW w:w="4514" w:type="dxa"/>
            <w:shd w:val="clear" w:color="auto" w:fill="F2F2F2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20"/>
              </w:rPr>
              <w:t>Signed / authorised confirmat</w:t>
            </w:r>
            <w:r w:rsidRPr="00DE3762">
              <w:rPr>
                <w:rFonts w:ascii="Tahoma" w:hAnsi="Tahoma" w:cs="Tahoma"/>
                <w:b/>
                <w:sz w:val="20"/>
              </w:rPr>
              <w:t>ion</w:t>
            </w:r>
          </w:p>
        </w:tc>
        <w:tc>
          <w:tcPr>
            <w:tcW w:w="4514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4514" w:type="dxa"/>
            <w:shd w:val="clear" w:color="auto" w:fill="F2F2F2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20"/>
              </w:rPr>
              <w:t>Name</w:t>
            </w:r>
          </w:p>
        </w:tc>
        <w:tc>
          <w:tcPr>
            <w:tcW w:w="4514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4514" w:type="dxa"/>
            <w:shd w:val="clear" w:color="auto" w:fill="F2F2F2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20"/>
              </w:rPr>
              <w:t>Position</w:t>
            </w:r>
          </w:p>
        </w:tc>
        <w:tc>
          <w:tcPr>
            <w:tcW w:w="4514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4514" w:type="dxa"/>
            <w:shd w:val="clear" w:color="auto" w:fill="F2F2F2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20"/>
              </w:rPr>
              <w:t>Company</w:t>
            </w:r>
          </w:p>
        </w:tc>
        <w:tc>
          <w:tcPr>
            <w:tcW w:w="4514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  <w:tr w:rsidR="00936041" w:rsidRPr="00DE3762">
        <w:trPr>
          <w:jc w:val="center"/>
        </w:trPr>
        <w:tc>
          <w:tcPr>
            <w:tcW w:w="4514" w:type="dxa"/>
            <w:shd w:val="clear" w:color="auto" w:fill="F2F2F2"/>
            <w:vAlign w:val="center"/>
          </w:tcPr>
          <w:p w:rsidR="00936041" w:rsidRPr="00DE3762" w:rsidRDefault="00514653">
            <w:pPr>
              <w:rPr>
                <w:rFonts w:ascii="Tahoma" w:hAnsi="Tahoma" w:cs="Tahoma"/>
              </w:rPr>
            </w:pPr>
            <w:r w:rsidRPr="00DE3762">
              <w:rPr>
                <w:rFonts w:ascii="Tahoma" w:hAnsi="Tahoma" w:cs="Tahoma"/>
                <w:b/>
                <w:sz w:val="20"/>
              </w:rPr>
              <w:t>Date</w:t>
            </w:r>
          </w:p>
        </w:tc>
        <w:tc>
          <w:tcPr>
            <w:tcW w:w="4514" w:type="dxa"/>
          </w:tcPr>
          <w:p w:rsidR="00936041" w:rsidRPr="00DE3762" w:rsidRDefault="00936041">
            <w:pPr>
              <w:rPr>
                <w:rFonts w:ascii="Tahoma" w:hAnsi="Tahoma" w:cs="Tahoma"/>
              </w:rPr>
            </w:pPr>
          </w:p>
        </w:tc>
      </w:tr>
    </w:tbl>
    <w:p w:rsidR="00514653" w:rsidRPr="00DE3762" w:rsidRDefault="00514653">
      <w:pPr>
        <w:rPr>
          <w:rFonts w:ascii="Tahoma" w:hAnsi="Tahoma" w:cs="Tahoma"/>
        </w:rPr>
      </w:pPr>
    </w:p>
    <w:sectPr w:rsidR="00514653" w:rsidRPr="00DE3762">
      <w:headerReference w:type="default" r:id="rId7"/>
      <w:pgSz w:w="11909" w:h="16834"/>
      <w:pgMar w:top="792" w:right="1080" w:bottom="792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653" w:rsidRDefault="00514653">
      <w:pPr>
        <w:spacing w:line="240" w:lineRule="auto"/>
      </w:pPr>
      <w:r>
        <w:separator/>
      </w:r>
    </w:p>
  </w:endnote>
  <w:endnote w:type="continuationSeparator" w:id="0">
    <w:p w:rsidR="00514653" w:rsidRDefault="005146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91E12E8F-9AD7-4C9D-9467-D348941435D6}"/>
    <w:embedBold r:id="rId2" w:fontKey="{F7F49687-599D-440D-9D37-08597451ECE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fontKey="{4464252B-2196-4ECF-A750-638950EF423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6F297E7-02EC-4408-8302-9A7EB33ED4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6A4DA4A-4E4F-49C4-A8A7-E606FB6D051D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653" w:rsidRDefault="00514653">
      <w:pPr>
        <w:spacing w:line="240" w:lineRule="auto"/>
      </w:pPr>
      <w:r>
        <w:separator/>
      </w:r>
    </w:p>
  </w:footnote>
  <w:footnote w:type="continuationSeparator" w:id="0">
    <w:p w:rsidR="00514653" w:rsidRDefault="005146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041" w:rsidRDefault="00514653">
    <w:pPr>
      <w:widowControl w:val="0"/>
      <w:spacing w:line="240" w:lineRule="auto"/>
      <w:ind w:right="-749"/>
      <w:jc w:val="right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>
          <wp:extent cx="2458388" cy="103346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58388" cy="10334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711C8"/>
    <w:multiLevelType w:val="multilevel"/>
    <w:tmpl w:val="956CF0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E8161A"/>
    <w:multiLevelType w:val="multilevel"/>
    <w:tmpl w:val="3356BC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9E4771A"/>
    <w:multiLevelType w:val="multilevel"/>
    <w:tmpl w:val="F1E463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904683"/>
    <w:multiLevelType w:val="multilevel"/>
    <w:tmpl w:val="A2D2EE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265072D"/>
    <w:multiLevelType w:val="multilevel"/>
    <w:tmpl w:val="F9C221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3111BAD"/>
    <w:multiLevelType w:val="multilevel"/>
    <w:tmpl w:val="EAFED4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70F53E6"/>
    <w:multiLevelType w:val="multilevel"/>
    <w:tmpl w:val="AA2CDD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8F6443A"/>
    <w:multiLevelType w:val="multilevel"/>
    <w:tmpl w:val="6F3E40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C886A82"/>
    <w:multiLevelType w:val="multilevel"/>
    <w:tmpl w:val="9E5846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3875906"/>
    <w:multiLevelType w:val="multilevel"/>
    <w:tmpl w:val="1C6254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1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041"/>
    <w:rsid w:val="00514653"/>
    <w:rsid w:val="00936041"/>
    <w:rsid w:val="00DE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6719F"/>
  <w15:docId w15:val="{967F8A2A-8E32-41BB-9109-DB63DB1A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IE" w:eastAsia="en-I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1"/>
    </w:rPr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  <w:sz w:val="22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1062</Words>
  <Characters>6058</Characters>
  <Application>Microsoft Office Word</Application>
  <DocSecurity>0</DocSecurity>
  <Lines>50</Lines>
  <Paragraphs>14</Paragraphs>
  <ScaleCrop>false</ScaleCrop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Nicoleta Craciun</cp:lastModifiedBy>
  <cp:revision>3</cp:revision>
  <dcterms:created xsi:type="dcterms:W3CDTF">2026-09-11T11:24:00Z</dcterms:created>
  <dcterms:modified xsi:type="dcterms:W3CDTF">2026-09-11T11:26:00Z</dcterms:modified>
</cp:coreProperties>
</file>