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788" w:rsidRDefault="008F0788" w:rsidP="00DB41F3">
      <w:pPr>
        <w:jc w:val="both"/>
        <w:rPr>
          <w:rFonts w:ascii="Arial" w:hAnsi="Arial" w:cs="Arial"/>
          <w:b/>
          <w:noProof/>
          <w:sz w:val="28"/>
          <w:szCs w:val="28"/>
          <w:lang w:eastAsia="en-IE"/>
        </w:rPr>
      </w:pPr>
      <w:bookmarkStart w:id="0" w:name="_GoBack"/>
      <w:bookmarkEnd w:id="0"/>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8F0788" w:rsidRDefault="008F0788" w:rsidP="00DB41F3">
      <w:pPr>
        <w:jc w:val="both"/>
        <w:rPr>
          <w:rFonts w:ascii="Arial" w:hAnsi="Arial" w:cs="Arial"/>
          <w:b/>
          <w:noProof/>
          <w:sz w:val="28"/>
          <w:szCs w:val="28"/>
          <w:lang w:eastAsia="en-IE"/>
        </w:rPr>
      </w:pPr>
    </w:p>
    <w:p w:rsidR="00DB41F3" w:rsidRPr="00261EA5" w:rsidRDefault="00C756E9" w:rsidP="00DB41F3">
      <w:pPr>
        <w:jc w:val="both"/>
        <w:rPr>
          <w:rFonts w:ascii="Arial" w:hAnsi="Arial" w:cs="Arial"/>
          <w:b/>
          <w:noProof/>
          <w:sz w:val="28"/>
          <w:szCs w:val="28"/>
          <w:lang w:eastAsia="en-IE"/>
        </w:rPr>
      </w:pPr>
      <w:r w:rsidRPr="00261EA5">
        <w:rPr>
          <w:rFonts w:ascii="Arial" w:hAnsi="Arial" w:cs="Arial"/>
          <w:noProof/>
          <w:lang w:eastAsia="en-IE"/>
        </w:rPr>
        <w:drawing>
          <wp:anchor distT="0" distB="0" distL="114300" distR="114300" simplePos="0" relativeHeight="251659264" behindDoc="1" locked="0" layoutInCell="1" allowOverlap="1">
            <wp:simplePos x="0" y="0"/>
            <wp:positionH relativeFrom="column">
              <wp:posOffset>-1105259</wp:posOffset>
            </wp:positionH>
            <wp:positionV relativeFrom="paragraph">
              <wp:posOffset>3175</wp:posOffset>
            </wp:positionV>
            <wp:extent cx="9115425" cy="10332720"/>
            <wp:effectExtent l="0" t="0" r="952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9115425" cy="1033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0910FF">
        <w:rPr>
          <w:noProof/>
          <w:lang w:eastAsia="en-IE"/>
        </w:rPr>
        <w:drawing>
          <wp:anchor distT="0" distB="0" distL="114300" distR="114300" simplePos="0" relativeHeight="251663360" behindDoc="1" locked="0" layoutInCell="1" allowOverlap="1" wp14:anchorId="1D4885AF" wp14:editId="023D5E20">
            <wp:simplePos x="0" y="0"/>
            <wp:positionH relativeFrom="column">
              <wp:posOffset>-266700</wp:posOffset>
            </wp:positionH>
            <wp:positionV relativeFrom="paragraph">
              <wp:posOffset>0</wp:posOffset>
            </wp:positionV>
            <wp:extent cx="3116044" cy="1221105"/>
            <wp:effectExtent l="0" t="0" r="0" b="0"/>
            <wp:wrapNone/>
            <wp:docPr id="2"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 cstate="email">
                      <a:extLst>
                        <a:ext uri="{28A0092B-C50C-407E-A947-70E740481C1C}">
                          <a14:useLocalDpi xmlns:a14="http://schemas.microsoft.com/office/drawing/2010/main"/>
                        </a:ext>
                      </a:extLst>
                    </a:blip>
                    <a:stretch>
                      <a:fillRect/>
                    </a:stretch>
                  </pic:blipFill>
                  <pic:spPr bwMode="auto">
                    <a:xfrm>
                      <a:off x="0" y="0"/>
                      <a:ext cx="3116044" cy="1221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41F3" w:rsidRDefault="00DB41F3" w:rsidP="00DB41F3">
      <w:pPr>
        <w:rPr>
          <w:rFonts w:ascii="Arial" w:hAnsi="Arial" w:cs="Arial"/>
          <w:b/>
          <w:color w:val="385623"/>
          <w:sz w:val="44"/>
          <w:szCs w:val="44"/>
        </w:rPr>
      </w:pPr>
    </w:p>
    <w:p w:rsidR="000910FF" w:rsidRDefault="000910FF" w:rsidP="00DB41F3">
      <w:pPr>
        <w:rPr>
          <w:rFonts w:ascii="Arial" w:hAnsi="Arial" w:cs="Arial"/>
          <w:b/>
          <w:color w:val="385623"/>
          <w:sz w:val="44"/>
          <w:szCs w:val="44"/>
        </w:rPr>
      </w:pPr>
    </w:p>
    <w:p w:rsidR="000910FF" w:rsidRDefault="000910FF" w:rsidP="00DB41F3">
      <w:pPr>
        <w:rPr>
          <w:rFonts w:ascii="Arial" w:hAnsi="Arial" w:cs="Arial"/>
          <w:b/>
          <w:color w:val="385623"/>
          <w:sz w:val="44"/>
          <w:szCs w:val="44"/>
        </w:rPr>
      </w:pPr>
    </w:p>
    <w:p w:rsidR="000910FF" w:rsidRPr="00C756E9" w:rsidRDefault="000910FF" w:rsidP="00DB41F3">
      <w:pPr>
        <w:rPr>
          <w:rFonts w:ascii="Arial" w:hAnsi="Arial" w:cs="Arial"/>
          <w:b/>
          <w:color w:val="385623"/>
          <w:sz w:val="20"/>
          <w:szCs w:val="20"/>
        </w:rPr>
      </w:pPr>
    </w:p>
    <w:p w:rsidR="00CC4D87" w:rsidRPr="00C756E9" w:rsidRDefault="00CC4D87" w:rsidP="00CC4D87">
      <w:pPr>
        <w:spacing w:after="120"/>
        <w:rPr>
          <w:rFonts w:ascii="Arial" w:hAnsi="Arial" w:cs="Arial"/>
          <w:b/>
          <w:color w:val="143E29"/>
          <w:sz w:val="44"/>
          <w:szCs w:val="44"/>
        </w:rPr>
      </w:pPr>
      <w:r w:rsidRPr="00C756E9">
        <w:rPr>
          <w:rFonts w:ascii="Arial" w:hAnsi="Arial" w:cs="Arial"/>
          <w:b/>
          <w:color w:val="143E29"/>
          <w:sz w:val="44"/>
          <w:szCs w:val="44"/>
        </w:rPr>
        <w:t xml:space="preserve">Brief For Appointment of Design Team </w:t>
      </w:r>
      <w:r w:rsidR="00EA4A2F" w:rsidRPr="00C756E9">
        <w:rPr>
          <w:rFonts w:ascii="Arial" w:hAnsi="Arial" w:cs="Arial"/>
          <w:b/>
          <w:color w:val="143E29"/>
          <w:sz w:val="44"/>
          <w:szCs w:val="44"/>
        </w:rPr>
        <w:t>under</w:t>
      </w:r>
      <w:r w:rsidRPr="00C756E9">
        <w:rPr>
          <w:rFonts w:ascii="Arial" w:hAnsi="Arial" w:cs="Arial"/>
          <w:b/>
          <w:color w:val="143E29"/>
          <w:sz w:val="44"/>
          <w:szCs w:val="44"/>
        </w:rPr>
        <w:t xml:space="preserve"> </w:t>
      </w:r>
      <w:r w:rsidR="00EA4A2F" w:rsidRPr="00C756E9">
        <w:rPr>
          <w:rFonts w:ascii="Arial" w:hAnsi="Arial" w:cs="Arial"/>
          <w:b/>
          <w:color w:val="143E29"/>
          <w:sz w:val="44"/>
          <w:szCs w:val="44"/>
        </w:rPr>
        <w:t xml:space="preserve">the </w:t>
      </w:r>
      <w:r w:rsidRPr="00C756E9">
        <w:rPr>
          <w:rFonts w:ascii="Arial" w:hAnsi="Arial" w:cs="Arial"/>
          <w:b/>
          <w:color w:val="143E29"/>
          <w:sz w:val="44"/>
          <w:szCs w:val="44"/>
        </w:rPr>
        <w:t>Additional Accommodation Scheme</w:t>
      </w:r>
    </w:p>
    <w:p w:rsidR="00CC4D87" w:rsidRDefault="00DB41F3" w:rsidP="00DB41F3">
      <w:pPr>
        <w:rPr>
          <w:rFonts w:ascii="Arial" w:hAnsi="Arial" w:cs="Arial"/>
          <w:b/>
          <w:color w:val="143E29"/>
          <w:sz w:val="44"/>
          <w:szCs w:val="44"/>
        </w:rPr>
      </w:pPr>
      <w:r w:rsidRPr="00C756E9">
        <w:rPr>
          <w:rFonts w:ascii="Arial" w:hAnsi="Arial" w:cs="Arial"/>
          <w:b/>
          <w:color w:val="143E29"/>
          <w:sz w:val="36"/>
          <w:szCs w:val="44"/>
        </w:rPr>
        <w:t>for</w:t>
      </w:r>
      <w:r w:rsidRPr="00C756E9">
        <w:rPr>
          <w:rFonts w:ascii="Arial" w:hAnsi="Arial" w:cs="Arial"/>
          <w:b/>
          <w:color w:val="143E29"/>
          <w:sz w:val="44"/>
          <w:szCs w:val="44"/>
        </w:rPr>
        <w:t xml:space="preserve"> </w:t>
      </w:r>
    </w:p>
    <w:p w:rsidR="00C756E9" w:rsidRPr="00C756E9" w:rsidRDefault="00C756E9" w:rsidP="00DB41F3">
      <w:pPr>
        <w:rPr>
          <w:rFonts w:ascii="Arial" w:hAnsi="Arial" w:cs="Arial"/>
          <w:b/>
          <w:color w:val="143E29"/>
          <w:sz w:val="44"/>
          <w:szCs w:val="44"/>
        </w:rPr>
      </w:pPr>
    </w:p>
    <w:p w:rsidR="00C756E9" w:rsidRPr="00C756E9" w:rsidRDefault="00442E0B" w:rsidP="00C756E9">
      <w:pPr>
        <w:rPr>
          <w:rFonts w:ascii="Arial" w:hAnsi="Arial" w:cs="Arial"/>
          <w:b/>
          <w:color w:val="143E29"/>
          <w:sz w:val="44"/>
          <w:szCs w:val="44"/>
        </w:rPr>
      </w:pPr>
      <w:sdt>
        <w:sdtPr>
          <w:rPr>
            <w:rFonts w:ascii="Arial" w:hAnsi="Arial" w:cs="Arial"/>
            <w:b/>
            <w:color w:val="143E29"/>
            <w:sz w:val="44"/>
            <w:szCs w:val="44"/>
          </w:rPr>
          <w:alias w:val="School Name"/>
          <w:tag w:val="School Name"/>
          <w:id w:val="1015655991"/>
          <w:placeholder>
            <w:docPart w:val="39D203FFD2494106839112594D89A3E9"/>
          </w:placeholder>
          <w:dataBinding w:prefixMappings="xmlns:ns0='http://schemas.microsoft.com/office/2006/coverPageProps' " w:xpath="/ns0:CoverPageProperties[1]/ns0:Abstract[1]" w:storeItemID="{55AF091B-3C7A-41E3-B477-F2FDAA23CFDA}"/>
          <w:text/>
        </w:sdtPr>
        <w:sdtEndPr/>
        <w:sdtContent>
          <w:proofErr w:type="gramStart"/>
          <w:r w:rsidR="00C756E9" w:rsidRPr="00C756E9">
            <w:rPr>
              <w:rFonts w:ascii="Arial" w:hAnsi="Arial" w:cs="Arial"/>
              <w:b/>
              <w:color w:val="143E29"/>
              <w:sz w:val="44"/>
              <w:szCs w:val="44"/>
            </w:rPr>
            <w:t>Sc</w:t>
          </w:r>
          <w:r w:rsidR="004644D1">
            <w:rPr>
              <w:rFonts w:ascii="Arial" w:hAnsi="Arial" w:cs="Arial"/>
              <w:b/>
              <w:color w:val="143E29"/>
              <w:sz w:val="44"/>
              <w:szCs w:val="44"/>
            </w:rPr>
            <w:t>oil  Phobail</w:t>
          </w:r>
          <w:proofErr w:type="gramEnd"/>
          <w:r w:rsidR="004644D1">
            <w:rPr>
              <w:rFonts w:ascii="Arial" w:hAnsi="Arial" w:cs="Arial"/>
              <w:b/>
              <w:color w:val="143E29"/>
              <w:sz w:val="44"/>
              <w:szCs w:val="44"/>
            </w:rPr>
            <w:t xml:space="preserve"> Sliabh Luachra</w:t>
          </w:r>
        </w:sdtContent>
      </w:sdt>
    </w:p>
    <w:p w:rsidR="00C756E9" w:rsidRPr="00C756E9" w:rsidRDefault="00442E0B" w:rsidP="00C756E9">
      <w:pPr>
        <w:rPr>
          <w:rFonts w:ascii="Arial" w:hAnsi="Arial" w:cs="Arial"/>
          <w:color w:val="143E29"/>
          <w:sz w:val="44"/>
          <w:szCs w:val="44"/>
        </w:rPr>
      </w:pPr>
      <w:sdt>
        <w:sdtPr>
          <w:rPr>
            <w:rFonts w:ascii="Arial" w:hAnsi="Arial" w:cs="Arial"/>
            <w:color w:val="143E29"/>
            <w:sz w:val="44"/>
            <w:szCs w:val="44"/>
          </w:rPr>
          <w:alias w:val="School Address"/>
          <w:tag w:val=""/>
          <w:id w:val="-1887638139"/>
          <w:placeholder>
            <w:docPart w:val="8FA04847602A4E0DB75EFBE70B7E804E"/>
          </w:placeholder>
          <w:dataBinding w:prefixMappings="xmlns:ns0='http://schemas.microsoft.com/office/2006/coverPageProps' " w:xpath="/ns0:CoverPageProperties[1]/ns0:CompanyAddress[1]" w:storeItemID="{55AF091B-3C7A-41E3-B477-F2FDAA23CFDA}"/>
          <w:text/>
        </w:sdtPr>
        <w:sdtEndPr/>
        <w:sdtContent>
          <w:r w:rsidR="004644D1">
            <w:rPr>
              <w:rFonts w:ascii="Arial" w:hAnsi="Arial" w:cs="Arial"/>
              <w:color w:val="143E29"/>
              <w:sz w:val="44"/>
              <w:szCs w:val="44"/>
            </w:rPr>
            <w:t>Rathmore, Co. Kerry</w:t>
          </w:r>
        </w:sdtContent>
      </w:sdt>
    </w:p>
    <w:p w:rsidR="00C756E9" w:rsidRPr="00C756E9" w:rsidRDefault="00C756E9" w:rsidP="00C756E9">
      <w:pPr>
        <w:rPr>
          <w:rFonts w:ascii="Arial" w:hAnsi="Arial" w:cs="Arial"/>
          <w:b/>
          <w:color w:val="385623" w:themeColor="accent6" w:themeShade="80"/>
          <w:sz w:val="44"/>
          <w:szCs w:val="44"/>
        </w:rPr>
      </w:pPr>
      <w:r>
        <w:rPr>
          <w:rFonts w:ascii="Arial" w:hAnsi="Arial" w:cs="Arial"/>
          <w:b/>
          <w:color w:val="143E29"/>
          <w:sz w:val="44"/>
          <w:szCs w:val="44"/>
        </w:rPr>
        <w:t>Roll n</w:t>
      </w:r>
      <w:r w:rsidRPr="00C756E9">
        <w:rPr>
          <w:rFonts w:ascii="Arial" w:hAnsi="Arial" w:cs="Arial"/>
          <w:b/>
          <w:color w:val="143E29"/>
          <w:sz w:val="44"/>
          <w:szCs w:val="44"/>
        </w:rPr>
        <w:t xml:space="preserve">o. </w:t>
      </w:r>
      <w:sdt>
        <w:sdtPr>
          <w:rPr>
            <w:rFonts w:ascii="Arial" w:hAnsi="Arial" w:cs="Arial"/>
            <w:b/>
            <w:color w:val="143E29"/>
            <w:sz w:val="44"/>
            <w:szCs w:val="44"/>
          </w:rPr>
          <w:alias w:val="Roll Number"/>
          <w:tag w:val="Roll Number"/>
          <w:id w:val="1648628088"/>
          <w:placeholder>
            <w:docPart w:val="AAEBE88A58C84B2A897826C4004AD553"/>
          </w:placeholder>
          <w:dataBinding w:prefixMappings="xmlns:ns0='http://purl.org/dc/elements/1.1/' xmlns:ns1='http://schemas.openxmlformats.org/package/2006/metadata/core-properties' " w:xpath="/ns1:coreProperties[1]/ns0:creator[1]" w:storeItemID="{6C3C8BC8-F283-45AE-878A-BAB7291924A1}"/>
          <w:text/>
        </w:sdtPr>
        <w:sdtEndPr/>
        <w:sdtContent>
          <w:r w:rsidR="004644D1">
            <w:rPr>
              <w:rFonts w:ascii="Arial" w:hAnsi="Arial" w:cs="Arial"/>
              <w:b/>
              <w:color w:val="143E29"/>
              <w:sz w:val="44"/>
              <w:szCs w:val="44"/>
            </w:rPr>
            <w:t>91504R</w:t>
          </w:r>
        </w:sdtContent>
      </w:sdt>
    </w:p>
    <w:p w:rsidR="00C756E9" w:rsidRDefault="00C756E9" w:rsidP="00C756E9">
      <w:pPr>
        <w:rPr>
          <w:b/>
          <w:color w:val="A39161"/>
          <w:sz w:val="40"/>
          <w:szCs w:val="40"/>
        </w:rPr>
      </w:pPr>
    </w:p>
    <w:p w:rsidR="001238B3" w:rsidRDefault="001238B3" w:rsidP="001238B3">
      <w:pPr>
        <w:rPr>
          <w:rFonts w:ascii="Arial" w:hAnsi="Arial" w:cs="Arial"/>
          <w:b/>
          <w:color w:val="385623"/>
          <w:sz w:val="44"/>
          <w:szCs w:val="44"/>
        </w:rPr>
      </w:pPr>
    </w:p>
    <w:p w:rsidR="001238B3" w:rsidRDefault="001238B3" w:rsidP="001238B3">
      <w:pPr>
        <w:rPr>
          <w:rFonts w:ascii="Arial" w:hAnsi="Arial" w:cs="Arial"/>
          <w:b/>
          <w:color w:val="385623"/>
          <w:sz w:val="44"/>
          <w:szCs w:val="44"/>
        </w:rPr>
      </w:pPr>
    </w:p>
    <w:p w:rsidR="001238B3" w:rsidRDefault="001238B3" w:rsidP="001238B3">
      <w:pPr>
        <w:rPr>
          <w:rFonts w:ascii="Arial" w:hAnsi="Arial" w:cs="Arial"/>
          <w:b/>
          <w:color w:val="385623"/>
          <w:sz w:val="44"/>
          <w:szCs w:val="44"/>
        </w:rPr>
      </w:pPr>
    </w:p>
    <w:p w:rsidR="001238B3" w:rsidRDefault="001238B3" w:rsidP="001238B3">
      <w:pPr>
        <w:rPr>
          <w:rFonts w:ascii="Arial" w:hAnsi="Arial" w:cs="Arial"/>
          <w:b/>
          <w:color w:val="385623"/>
          <w:sz w:val="44"/>
          <w:szCs w:val="44"/>
        </w:rPr>
      </w:pPr>
    </w:p>
    <w:p w:rsidR="001238B3" w:rsidRDefault="001238B3" w:rsidP="001238B3">
      <w:pPr>
        <w:rPr>
          <w:rFonts w:ascii="Arial" w:hAnsi="Arial" w:cs="Arial"/>
          <w:b/>
          <w:color w:val="385623"/>
          <w:sz w:val="44"/>
          <w:szCs w:val="44"/>
        </w:rPr>
      </w:pPr>
    </w:p>
    <w:p w:rsidR="001238B3" w:rsidRDefault="001238B3" w:rsidP="001238B3">
      <w:pPr>
        <w:rPr>
          <w:rFonts w:ascii="Arial" w:hAnsi="Arial" w:cs="Arial"/>
          <w:b/>
          <w:color w:val="385623"/>
          <w:sz w:val="44"/>
          <w:szCs w:val="44"/>
        </w:rPr>
      </w:pPr>
    </w:p>
    <w:p w:rsidR="001238B3" w:rsidRDefault="001238B3" w:rsidP="001238B3">
      <w:pPr>
        <w:rPr>
          <w:rFonts w:ascii="Arial" w:hAnsi="Arial" w:cs="Arial"/>
          <w:b/>
          <w:color w:val="A39161"/>
          <w:sz w:val="36"/>
          <w:szCs w:val="36"/>
        </w:rPr>
      </w:pPr>
    </w:p>
    <w:p w:rsidR="001238B3" w:rsidRDefault="001238B3" w:rsidP="001238B3">
      <w:pPr>
        <w:rPr>
          <w:rFonts w:ascii="Arial" w:hAnsi="Arial" w:cs="Arial"/>
          <w:b/>
          <w:color w:val="A39161"/>
          <w:sz w:val="36"/>
          <w:szCs w:val="36"/>
        </w:rPr>
      </w:pPr>
    </w:p>
    <w:p w:rsidR="001238B3" w:rsidRDefault="001238B3" w:rsidP="001238B3">
      <w:pPr>
        <w:rPr>
          <w:rFonts w:ascii="Arial" w:hAnsi="Arial" w:cs="Arial"/>
          <w:b/>
          <w:color w:val="A39161"/>
          <w:sz w:val="36"/>
          <w:szCs w:val="36"/>
        </w:rPr>
      </w:pPr>
    </w:p>
    <w:p w:rsidR="001238B3" w:rsidRDefault="001238B3" w:rsidP="001238B3">
      <w:pPr>
        <w:rPr>
          <w:rFonts w:ascii="Arial" w:hAnsi="Arial" w:cs="Arial"/>
          <w:b/>
          <w:color w:val="A39161"/>
          <w:sz w:val="36"/>
          <w:szCs w:val="36"/>
        </w:rPr>
      </w:pPr>
    </w:p>
    <w:p w:rsidR="001238B3" w:rsidRDefault="001238B3" w:rsidP="001238B3">
      <w:pPr>
        <w:rPr>
          <w:rFonts w:ascii="Arial" w:hAnsi="Arial" w:cs="Arial"/>
          <w:b/>
          <w:color w:val="A39161"/>
          <w:sz w:val="36"/>
          <w:szCs w:val="36"/>
        </w:rPr>
      </w:pPr>
    </w:p>
    <w:p w:rsidR="001238B3" w:rsidRDefault="001238B3" w:rsidP="001238B3">
      <w:pPr>
        <w:rPr>
          <w:rFonts w:ascii="Arial" w:hAnsi="Arial" w:cs="Arial"/>
          <w:b/>
          <w:color w:val="A39161"/>
          <w:sz w:val="36"/>
          <w:szCs w:val="36"/>
        </w:rPr>
      </w:pPr>
    </w:p>
    <w:p w:rsidR="00C756E9" w:rsidRDefault="00C756E9" w:rsidP="00C756E9">
      <w:pPr>
        <w:jc w:val="center"/>
        <w:rPr>
          <w:b/>
          <w:color w:val="A39161"/>
          <w:sz w:val="32"/>
          <w:szCs w:val="32"/>
        </w:rPr>
      </w:pPr>
    </w:p>
    <w:p w:rsidR="00C756E9" w:rsidRDefault="00C756E9" w:rsidP="00C756E9">
      <w:pPr>
        <w:jc w:val="center"/>
        <w:rPr>
          <w:b/>
          <w:color w:val="A39161"/>
          <w:sz w:val="32"/>
          <w:szCs w:val="32"/>
        </w:rPr>
      </w:pPr>
    </w:p>
    <w:p w:rsidR="00C756E9" w:rsidRDefault="00C756E9" w:rsidP="00C756E9">
      <w:pPr>
        <w:jc w:val="center"/>
        <w:rPr>
          <w:b/>
          <w:color w:val="A39161"/>
          <w:sz w:val="32"/>
          <w:szCs w:val="32"/>
        </w:rPr>
      </w:pPr>
    </w:p>
    <w:p w:rsidR="00C756E9" w:rsidRPr="00C756E9" w:rsidRDefault="00C756E9" w:rsidP="00C756E9">
      <w:pPr>
        <w:rPr>
          <w:rFonts w:asciiTheme="minorHAnsi" w:hAnsiTheme="minorHAnsi" w:cs="Arial"/>
          <w:b/>
          <w:color w:val="A39161"/>
          <w:sz w:val="32"/>
          <w:szCs w:val="32"/>
        </w:rPr>
      </w:pPr>
      <w:r w:rsidRPr="00C756E9">
        <w:rPr>
          <w:rFonts w:asciiTheme="minorHAnsi" w:hAnsiTheme="minorHAnsi" w:cs="Arial"/>
          <w:b/>
          <w:color w:val="A39161"/>
          <w:sz w:val="32"/>
          <w:szCs w:val="32"/>
        </w:rPr>
        <w:t>IGD-002-v7</w:t>
      </w:r>
      <w:r w:rsidRPr="00C756E9">
        <w:rPr>
          <w:rFonts w:asciiTheme="minorHAnsi" w:hAnsiTheme="minorHAnsi" w:cs="Arial"/>
          <w:b/>
          <w:color w:val="A39161"/>
          <w:sz w:val="32"/>
          <w:szCs w:val="32"/>
        </w:rPr>
        <w:tab/>
      </w:r>
      <w:r w:rsidRPr="00C756E9">
        <w:rPr>
          <w:rFonts w:asciiTheme="minorHAnsi" w:hAnsiTheme="minorHAnsi" w:cs="Arial"/>
          <w:b/>
          <w:color w:val="A39161"/>
          <w:sz w:val="32"/>
          <w:szCs w:val="32"/>
        </w:rPr>
        <w:tab/>
      </w:r>
      <w:r w:rsidRPr="00C756E9">
        <w:rPr>
          <w:rFonts w:asciiTheme="minorHAnsi" w:hAnsiTheme="minorHAnsi" w:cs="Arial"/>
          <w:b/>
          <w:color w:val="A39161"/>
          <w:sz w:val="32"/>
          <w:szCs w:val="32"/>
        </w:rPr>
        <w:tab/>
      </w:r>
      <w:r w:rsidRPr="00C756E9">
        <w:rPr>
          <w:rFonts w:asciiTheme="minorHAnsi" w:hAnsiTheme="minorHAnsi" w:cs="Arial"/>
          <w:b/>
          <w:color w:val="A39161"/>
          <w:sz w:val="32"/>
          <w:szCs w:val="32"/>
        </w:rPr>
        <w:tab/>
        <w:t xml:space="preserve">   </w:t>
      </w:r>
      <w:r w:rsidRPr="00C756E9">
        <w:rPr>
          <w:rFonts w:asciiTheme="minorHAnsi" w:hAnsiTheme="minorHAnsi" w:cs="Arial"/>
          <w:b/>
          <w:color w:val="A39161"/>
          <w:sz w:val="32"/>
          <w:szCs w:val="32"/>
        </w:rPr>
        <w:tab/>
        <w:t xml:space="preserve">Issue </w:t>
      </w:r>
      <w:sdt>
        <w:sdtPr>
          <w:rPr>
            <w:rFonts w:asciiTheme="minorHAnsi" w:hAnsiTheme="minorHAnsi" w:cs="Arial"/>
            <w:b/>
            <w:color w:val="A39161"/>
            <w:sz w:val="32"/>
            <w:szCs w:val="32"/>
          </w:rPr>
          <w:alias w:val="Issue No."/>
          <w:tag w:val="Issue No."/>
          <w:id w:val="-731461623"/>
          <w:placeholder>
            <w:docPart w:val="EC57F55C5795438EB39B60CAB990C5FB"/>
          </w:placeholder>
          <w:dataBinding w:prefixMappings="xmlns:ns0='http://purl.org/dc/elements/1.1/' xmlns:ns1='http://schemas.openxmlformats.org/package/2006/metadata/core-properties' " w:xpath="/ns1:coreProperties[1]/ns1:category[1]" w:storeItemID="{6C3C8BC8-F283-45AE-878A-BAB7291924A1}"/>
          <w:text/>
        </w:sdtPr>
        <w:sdtEndPr/>
        <w:sdtContent>
          <w:r w:rsidR="004644D1">
            <w:rPr>
              <w:rFonts w:asciiTheme="minorHAnsi" w:hAnsiTheme="minorHAnsi" w:cs="Arial"/>
              <w:b/>
              <w:color w:val="A39161"/>
              <w:sz w:val="32"/>
              <w:szCs w:val="32"/>
            </w:rPr>
            <w:t>1</w:t>
          </w:r>
        </w:sdtContent>
      </w:sdt>
      <w:r w:rsidRPr="00C756E9">
        <w:rPr>
          <w:rFonts w:asciiTheme="minorHAnsi" w:hAnsiTheme="minorHAnsi" w:cs="Arial"/>
          <w:b/>
          <w:color w:val="A39161"/>
          <w:sz w:val="32"/>
          <w:szCs w:val="32"/>
        </w:rPr>
        <w:t xml:space="preserve"> Date </w:t>
      </w:r>
      <w:sdt>
        <w:sdtPr>
          <w:rPr>
            <w:rFonts w:asciiTheme="minorHAnsi" w:hAnsiTheme="minorHAnsi" w:cs="Arial"/>
            <w:b/>
            <w:color w:val="A39161"/>
            <w:sz w:val="32"/>
            <w:szCs w:val="32"/>
          </w:rPr>
          <w:alias w:val="Date"/>
          <w:tag w:val="Date"/>
          <w:id w:val="1014506190"/>
          <w:placeholder>
            <w:docPart w:val="81AF5DB0C01442E1AAEB49DBDE8D5077"/>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644D1">
            <w:rPr>
              <w:rFonts w:asciiTheme="minorHAnsi" w:hAnsiTheme="minorHAnsi" w:cs="Arial"/>
              <w:b/>
              <w:color w:val="A39161"/>
              <w:sz w:val="32"/>
              <w:szCs w:val="32"/>
            </w:rPr>
            <w:t>13</w:t>
          </w:r>
          <w:r w:rsidRPr="00C756E9">
            <w:rPr>
              <w:rFonts w:asciiTheme="minorHAnsi" w:hAnsiTheme="minorHAnsi" w:cs="Arial"/>
              <w:b/>
              <w:color w:val="A39161"/>
              <w:sz w:val="32"/>
              <w:szCs w:val="32"/>
            </w:rPr>
            <w:t>/</w:t>
          </w:r>
          <w:r w:rsidR="004644D1">
            <w:rPr>
              <w:rFonts w:asciiTheme="minorHAnsi" w:hAnsiTheme="minorHAnsi" w:cs="Arial"/>
              <w:b/>
              <w:color w:val="A39161"/>
              <w:sz w:val="32"/>
              <w:szCs w:val="32"/>
            </w:rPr>
            <w:t>12</w:t>
          </w:r>
          <w:r w:rsidRPr="00C756E9">
            <w:rPr>
              <w:rFonts w:asciiTheme="minorHAnsi" w:hAnsiTheme="minorHAnsi" w:cs="Arial"/>
              <w:b/>
              <w:color w:val="A39161"/>
              <w:sz w:val="32"/>
              <w:szCs w:val="32"/>
            </w:rPr>
            <w:t>/202</w:t>
          </w:r>
          <w:r w:rsidR="004644D1">
            <w:rPr>
              <w:rFonts w:asciiTheme="minorHAnsi" w:hAnsiTheme="minorHAnsi" w:cs="Arial"/>
              <w:b/>
              <w:color w:val="A39161"/>
              <w:sz w:val="32"/>
              <w:szCs w:val="32"/>
            </w:rPr>
            <w:t>3</w:t>
          </w:r>
        </w:sdtContent>
      </w:sdt>
    </w:p>
    <w:p w:rsidR="00DB41F3" w:rsidRPr="00261EA5" w:rsidRDefault="00DB41F3" w:rsidP="00DB41F3">
      <w:pPr>
        <w:rPr>
          <w:rFonts w:ascii="Arial" w:hAnsi="Arial" w:cs="Arial"/>
          <w:b/>
          <w:color w:val="A39161"/>
          <w:sz w:val="40"/>
          <w:szCs w:val="40"/>
        </w:rPr>
      </w:pPr>
    </w:p>
    <w:p w:rsidR="00DA2A91" w:rsidRDefault="00DB41F3" w:rsidP="00DA2A91">
      <w:r w:rsidRPr="00261EA5">
        <w:rPr>
          <w:rFonts w:ascii="Arial" w:hAnsi="Arial" w:cs="Arial"/>
        </w:rPr>
        <w:br w:type="page"/>
      </w:r>
    </w:p>
    <w:p w:rsidR="00C756E9" w:rsidRDefault="00DA2A91" w:rsidP="00626A2C">
      <w:pPr>
        <w:spacing w:after="120"/>
        <w:rPr>
          <w:rFonts w:ascii="Arial" w:hAnsi="Arial" w:cs="Arial"/>
          <w:sz w:val="32"/>
          <w:szCs w:val="32"/>
        </w:rPr>
      </w:pPr>
      <w:r w:rsidRPr="00DA2A91">
        <w:rPr>
          <w:rFonts w:ascii="Arial" w:hAnsi="Arial" w:cs="Arial"/>
          <w:b/>
          <w:noProof/>
          <w:sz w:val="28"/>
          <w:szCs w:val="28"/>
          <w:lang w:eastAsia="en-IE"/>
        </w:rPr>
        <w:lastRenderedPageBreak/>
        <mc:AlternateContent>
          <mc:Choice Requires="wps">
            <w:drawing>
              <wp:anchor distT="45720" distB="45720" distL="114300" distR="114300" simplePos="0" relativeHeight="251661312" behindDoc="0" locked="0" layoutInCell="1" allowOverlap="1">
                <wp:simplePos x="0" y="0"/>
                <wp:positionH relativeFrom="margin">
                  <wp:align>right</wp:align>
                </wp:positionH>
                <wp:positionV relativeFrom="paragraph">
                  <wp:posOffset>607</wp:posOffset>
                </wp:positionV>
                <wp:extent cx="5800725" cy="11811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181100"/>
                        </a:xfrm>
                        <a:prstGeom prst="rect">
                          <a:avLst/>
                        </a:prstGeom>
                        <a:solidFill>
                          <a:srgbClr val="FFFFFF"/>
                        </a:solidFill>
                        <a:ln w="9525">
                          <a:solidFill>
                            <a:srgbClr val="000000"/>
                          </a:solidFill>
                          <a:miter lim="800000"/>
                          <a:headEnd/>
                          <a:tailEnd/>
                        </a:ln>
                      </wps:spPr>
                      <wps:txbx>
                        <w:txbxContent>
                          <w:p w:rsidR="007F12E4" w:rsidRDefault="007F12E4" w:rsidP="00DA2A91">
                            <w:pPr>
                              <w:spacing w:after="120"/>
                              <w:jc w:val="center"/>
                              <w:rPr>
                                <w:rFonts w:ascii="Arial" w:hAnsi="Arial" w:cs="Arial"/>
                                <w:b/>
                                <w:sz w:val="28"/>
                                <w:szCs w:val="28"/>
                              </w:rPr>
                            </w:pPr>
                            <w:r w:rsidRPr="009F5F87">
                              <w:rPr>
                                <w:rFonts w:ascii="Arial" w:hAnsi="Arial" w:cs="Arial"/>
                                <w:b/>
                                <w:sz w:val="28"/>
                                <w:szCs w:val="28"/>
                              </w:rPr>
                              <w:t>BRIEF</w:t>
                            </w:r>
                            <w:r>
                              <w:rPr>
                                <w:rFonts w:ascii="Arial" w:hAnsi="Arial" w:cs="Arial"/>
                                <w:b/>
                                <w:sz w:val="28"/>
                                <w:szCs w:val="28"/>
                              </w:rPr>
                              <w:t xml:space="preserve"> F</w:t>
                            </w:r>
                            <w:r w:rsidRPr="009F5F87">
                              <w:rPr>
                                <w:rFonts w:ascii="Arial" w:hAnsi="Arial" w:cs="Arial"/>
                                <w:b/>
                                <w:sz w:val="28"/>
                                <w:szCs w:val="28"/>
                              </w:rPr>
                              <w:t xml:space="preserve">OR </w:t>
                            </w:r>
                            <w:r>
                              <w:rPr>
                                <w:rFonts w:ascii="Arial" w:hAnsi="Arial" w:cs="Arial"/>
                                <w:b/>
                                <w:sz w:val="28"/>
                                <w:szCs w:val="28"/>
                              </w:rPr>
                              <w:t>APPOINTMENT OF DESIGN TEAM UNDER ADDITIONAL ACCOMMODATION SCHEME</w:t>
                            </w:r>
                          </w:p>
                          <w:p w:rsidR="007F12E4" w:rsidRPr="00C756E9" w:rsidRDefault="00442E0B" w:rsidP="00DA2A91">
                            <w:pPr>
                              <w:spacing w:after="120"/>
                              <w:jc w:val="center"/>
                              <w:rPr>
                                <w:rFonts w:ascii="Tahoma" w:hAnsi="Tahoma" w:cs="Tahoma"/>
                                <w:b/>
                                <w:color w:val="143E29"/>
                                <w:sz w:val="36"/>
                                <w:szCs w:val="36"/>
                              </w:rPr>
                            </w:pPr>
                            <w:sdt>
                              <w:sdtPr>
                                <w:rPr>
                                  <w:rFonts w:ascii="Tahoma" w:hAnsi="Tahoma" w:cs="Tahoma"/>
                                  <w:b/>
                                  <w:color w:val="143E29"/>
                                  <w:sz w:val="36"/>
                                  <w:szCs w:val="44"/>
                                </w:rPr>
                                <w:alias w:val="School Name"/>
                                <w:tag w:val="School Name"/>
                                <w:id w:val="-1758436172"/>
                                <w:placeholder>
                                  <w:docPart w:val="9ED4E4F34FA9431484D46D6A6FEEA02D"/>
                                </w:placeholder>
                                <w:dataBinding w:prefixMappings="xmlns:ns0='http://schemas.microsoft.com/office/2006/coverPageProps' " w:xpath="/ns0:CoverPageProperties[1]/ns0:Abstract[1]" w:storeItemID="{55AF091B-3C7A-41E3-B477-F2FDAA23CFDA}"/>
                                <w:text/>
                              </w:sdtPr>
                              <w:sdtEndPr/>
                              <w:sdtContent>
                                <w:r w:rsidR="007F12E4">
                                  <w:rPr>
                                    <w:rFonts w:ascii="Tahoma" w:hAnsi="Tahoma" w:cs="Tahoma"/>
                                    <w:b/>
                                    <w:color w:val="143E29"/>
                                    <w:sz w:val="36"/>
                                    <w:szCs w:val="44"/>
                                  </w:rPr>
                                  <w:t>Scoil  Phobail Sliabh Luachra</w:t>
                                </w:r>
                              </w:sdtContent>
                            </w:sdt>
                            <w:r w:rsidR="007F12E4" w:rsidRPr="00C756E9">
                              <w:rPr>
                                <w:rFonts w:ascii="Tahoma" w:hAnsi="Tahoma" w:cs="Tahoma"/>
                                <w:b/>
                                <w:color w:val="143E29"/>
                                <w:sz w:val="36"/>
                                <w:szCs w:val="36"/>
                              </w:rPr>
                              <w:t xml:space="preserve"> </w:t>
                            </w:r>
                          </w:p>
                          <w:p w:rsidR="007F12E4" w:rsidRPr="00C756E9" w:rsidRDefault="007F12E4" w:rsidP="00DA2A91">
                            <w:pPr>
                              <w:spacing w:after="120"/>
                              <w:jc w:val="center"/>
                              <w:rPr>
                                <w:rFonts w:ascii="Tahoma" w:hAnsi="Tahoma" w:cs="Tahoma"/>
                                <w:b/>
                                <w:color w:val="143E29"/>
                                <w:sz w:val="36"/>
                                <w:szCs w:val="36"/>
                              </w:rPr>
                            </w:pPr>
                            <w:r w:rsidRPr="00C756E9">
                              <w:rPr>
                                <w:rFonts w:ascii="Tahoma" w:hAnsi="Tahoma" w:cs="Tahoma"/>
                                <w:b/>
                                <w:color w:val="000000" w:themeColor="text1"/>
                                <w:sz w:val="36"/>
                                <w:szCs w:val="36"/>
                              </w:rPr>
                              <w:t>Roll no.</w:t>
                            </w:r>
                            <w:r w:rsidRPr="00C756E9">
                              <w:rPr>
                                <w:rFonts w:ascii="Tahoma" w:hAnsi="Tahoma" w:cs="Tahoma"/>
                                <w:b/>
                                <w:color w:val="143E29"/>
                                <w:sz w:val="36"/>
                                <w:szCs w:val="36"/>
                              </w:rPr>
                              <w:t xml:space="preserve"> </w:t>
                            </w:r>
                            <w:sdt>
                              <w:sdtPr>
                                <w:rPr>
                                  <w:rFonts w:ascii="Tahoma" w:hAnsi="Tahoma" w:cs="Tahoma"/>
                                  <w:b/>
                                  <w:color w:val="143E29"/>
                                  <w:sz w:val="36"/>
                                  <w:szCs w:val="44"/>
                                </w:rPr>
                                <w:alias w:val="Roll Number"/>
                                <w:tag w:val="Roll Number"/>
                                <w:id w:val="1320623572"/>
                                <w:placeholder>
                                  <w:docPart w:val="7E24DE8AFDAB40F79BEFDADD313E8A9D"/>
                                </w:placeholder>
                                <w:dataBinding w:prefixMappings="xmlns:ns0='http://purl.org/dc/elements/1.1/' xmlns:ns1='http://schemas.openxmlformats.org/package/2006/metadata/core-properties' " w:xpath="/ns1:coreProperties[1]/ns0:creator[1]" w:storeItemID="{6C3C8BC8-F283-45AE-878A-BAB7291924A1}"/>
                                <w:text/>
                              </w:sdtPr>
                              <w:sdtEndPr/>
                              <w:sdtContent>
                                <w:r>
                                  <w:rPr>
                                    <w:rFonts w:ascii="Tahoma" w:hAnsi="Tahoma" w:cs="Tahoma"/>
                                    <w:b/>
                                    <w:color w:val="143E29"/>
                                    <w:sz w:val="36"/>
                                    <w:szCs w:val="44"/>
                                  </w:rPr>
                                  <w:t>91504R</w:t>
                                </w:r>
                              </w:sdtContent>
                            </w:sdt>
                          </w:p>
                          <w:p w:rsidR="007F12E4" w:rsidRDefault="007F12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05.55pt;margin-top:.05pt;width:456.75pt;height:93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">
                <v:textbox>
                  <w:txbxContent>
                    <w:p w:rsidR="007F12E4" w:rsidRDefault="007F12E4" w:rsidP="00DA2A91">
                      <w:pPr>
                        <w:spacing w:after="120"/>
                        <w:jc w:val="center"/>
                        <w:rPr>
                          <w:rFonts w:ascii="Arial" w:hAnsi="Arial" w:cs="Arial"/>
                          <w:b/>
                          <w:sz w:val="28"/>
                          <w:szCs w:val="28"/>
                        </w:rPr>
                      </w:pPr>
                      <w:r w:rsidRPr="009F5F87">
                        <w:rPr>
                          <w:rFonts w:ascii="Arial" w:hAnsi="Arial" w:cs="Arial"/>
                          <w:b/>
                          <w:sz w:val="28"/>
                          <w:szCs w:val="28"/>
                        </w:rPr>
                        <w:t>BRIEF</w:t>
                      </w:r>
                      <w:r>
                        <w:rPr>
                          <w:rFonts w:ascii="Arial" w:hAnsi="Arial" w:cs="Arial"/>
                          <w:b/>
                          <w:sz w:val="28"/>
                          <w:szCs w:val="28"/>
                        </w:rPr>
                        <w:t xml:space="preserve"> F</w:t>
                      </w:r>
                      <w:r w:rsidRPr="009F5F87">
                        <w:rPr>
                          <w:rFonts w:ascii="Arial" w:hAnsi="Arial" w:cs="Arial"/>
                          <w:b/>
                          <w:sz w:val="28"/>
                          <w:szCs w:val="28"/>
                        </w:rPr>
                        <w:t xml:space="preserve">OR </w:t>
                      </w:r>
                      <w:r>
                        <w:rPr>
                          <w:rFonts w:ascii="Arial" w:hAnsi="Arial" w:cs="Arial"/>
                          <w:b/>
                          <w:sz w:val="28"/>
                          <w:szCs w:val="28"/>
                        </w:rPr>
                        <w:t>APPOINTMENT OF DESIGN TEAM UNDER ADDITIONAL ACCOMMODATION SCHEME</w:t>
                      </w:r>
                    </w:p>
                    <w:p w:rsidR="007F12E4" w:rsidRPr="00C756E9" w:rsidRDefault="007F12E4" w:rsidP="00DA2A91">
                      <w:pPr>
                        <w:spacing w:after="120"/>
                        <w:jc w:val="center"/>
                        <w:rPr>
                          <w:rFonts w:ascii="Tahoma" w:hAnsi="Tahoma" w:cs="Tahoma"/>
                          <w:b/>
                          <w:color w:val="143E29"/>
                          <w:sz w:val="36"/>
                          <w:szCs w:val="36"/>
                        </w:rPr>
                      </w:pPr>
                      <w:sdt>
                        <w:sdtPr>
                          <w:rPr>
                            <w:rFonts w:ascii="Tahoma" w:hAnsi="Tahoma" w:cs="Tahoma"/>
                            <w:b/>
                            <w:color w:val="143E29"/>
                            <w:sz w:val="36"/>
                            <w:szCs w:val="44"/>
                          </w:rPr>
                          <w:alias w:val="School Name"/>
                          <w:tag w:val="School Name"/>
                          <w:id w:val="-1758436172"/>
                          <w:placeholder>
                            <w:docPart w:val="9ED4E4F34FA9431484D46D6A6FEEA02D"/>
                          </w:placeholder>
                          <w:dataBinding w:prefixMappings="xmlns:ns0='http://schemas.microsoft.com/office/2006/coverPageProps' " w:xpath="/ns0:CoverPageProperties[1]/ns0:Abstract[1]" w:storeItemID="{55AF091B-3C7A-41E3-B477-F2FDAA23CFDA}"/>
                          <w:text/>
                        </w:sdtPr>
                        <w:sdtContent>
                          <w:proofErr w:type="gramStart"/>
                          <w:r>
                            <w:rPr>
                              <w:rFonts w:ascii="Tahoma" w:hAnsi="Tahoma" w:cs="Tahoma"/>
                              <w:b/>
                              <w:color w:val="143E29"/>
                              <w:sz w:val="36"/>
                              <w:szCs w:val="44"/>
                            </w:rPr>
                            <w:t>Scoil  Phobail</w:t>
                          </w:r>
                          <w:proofErr w:type="gramEnd"/>
                          <w:r>
                            <w:rPr>
                              <w:rFonts w:ascii="Tahoma" w:hAnsi="Tahoma" w:cs="Tahoma"/>
                              <w:b/>
                              <w:color w:val="143E29"/>
                              <w:sz w:val="36"/>
                              <w:szCs w:val="44"/>
                            </w:rPr>
                            <w:t xml:space="preserve"> Sliabh Luachra</w:t>
                          </w:r>
                        </w:sdtContent>
                      </w:sdt>
                      <w:r w:rsidRPr="00C756E9">
                        <w:rPr>
                          <w:rFonts w:ascii="Tahoma" w:hAnsi="Tahoma" w:cs="Tahoma"/>
                          <w:b/>
                          <w:color w:val="143E29"/>
                          <w:sz w:val="36"/>
                          <w:szCs w:val="36"/>
                        </w:rPr>
                        <w:t xml:space="preserve"> </w:t>
                      </w:r>
                    </w:p>
                    <w:p w:rsidR="007F12E4" w:rsidRPr="00C756E9" w:rsidRDefault="007F12E4" w:rsidP="00DA2A91">
                      <w:pPr>
                        <w:spacing w:after="120"/>
                        <w:jc w:val="center"/>
                        <w:rPr>
                          <w:rFonts w:ascii="Tahoma" w:hAnsi="Tahoma" w:cs="Tahoma"/>
                          <w:b/>
                          <w:color w:val="143E29"/>
                          <w:sz w:val="36"/>
                          <w:szCs w:val="36"/>
                        </w:rPr>
                      </w:pPr>
                      <w:r w:rsidRPr="00C756E9">
                        <w:rPr>
                          <w:rFonts w:ascii="Tahoma" w:hAnsi="Tahoma" w:cs="Tahoma"/>
                          <w:b/>
                          <w:color w:val="000000" w:themeColor="text1"/>
                          <w:sz w:val="36"/>
                          <w:szCs w:val="36"/>
                        </w:rPr>
                        <w:t>Roll no.</w:t>
                      </w:r>
                      <w:r w:rsidRPr="00C756E9">
                        <w:rPr>
                          <w:rFonts w:ascii="Tahoma" w:hAnsi="Tahoma" w:cs="Tahoma"/>
                          <w:b/>
                          <w:color w:val="143E29"/>
                          <w:sz w:val="36"/>
                          <w:szCs w:val="36"/>
                        </w:rPr>
                        <w:t xml:space="preserve"> </w:t>
                      </w:r>
                      <w:sdt>
                        <w:sdtPr>
                          <w:rPr>
                            <w:rFonts w:ascii="Tahoma" w:hAnsi="Tahoma" w:cs="Tahoma"/>
                            <w:b/>
                            <w:color w:val="143E29"/>
                            <w:sz w:val="36"/>
                            <w:szCs w:val="44"/>
                          </w:rPr>
                          <w:alias w:val="Roll Number"/>
                          <w:tag w:val="Roll Number"/>
                          <w:id w:val="1320623572"/>
                          <w:placeholder>
                            <w:docPart w:val="7E24DE8AFDAB40F79BEFDADD313E8A9D"/>
                          </w:placeholder>
                          <w:dataBinding w:prefixMappings="xmlns:ns0='http://purl.org/dc/elements/1.1/' xmlns:ns1='http://schemas.openxmlformats.org/package/2006/metadata/core-properties' " w:xpath="/ns1:coreProperties[1]/ns0:creator[1]" w:storeItemID="{6C3C8BC8-F283-45AE-878A-BAB7291924A1}"/>
                          <w:text/>
                        </w:sdtPr>
                        <w:sdtContent>
                          <w:r>
                            <w:rPr>
                              <w:rFonts w:ascii="Tahoma" w:hAnsi="Tahoma" w:cs="Tahoma"/>
                              <w:b/>
                              <w:color w:val="143E29"/>
                              <w:sz w:val="36"/>
                              <w:szCs w:val="44"/>
                            </w:rPr>
                            <w:t>91504R</w:t>
                          </w:r>
                        </w:sdtContent>
                      </w:sdt>
                    </w:p>
                    <w:p w:rsidR="007F12E4" w:rsidRDefault="007F12E4"/>
                  </w:txbxContent>
                </v:textbox>
                <w10:wrap type="square" anchorx="margin"/>
              </v:shape>
            </w:pict>
          </mc:Fallback>
        </mc:AlternateConten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708"/>
        <w:gridCol w:w="284"/>
        <w:gridCol w:w="3544"/>
        <w:gridCol w:w="708"/>
      </w:tblGrid>
      <w:tr w:rsidR="00C756E9" w:rsidTr="00626A2C">
        <w:trPr>
          <w:trHeight w:val="338"/>
        </w:trPr>
        <w:tc>
          <w:tcPr>
            <w:tcW w:w="3828" w:type="dxa"/>
            <w:tcBorders>
              <w:right w:val="single" w:sz="12" w:space="0" w:color="143E29"/>
            </w:tcBorders>
          </w:tcPr>
          <w:p w:rsidR="00C756E9" w:rsidRDefault="00C756E9" w:rsidP="003A4C2E">
            <w:pPr>
              <w:tabs>
                <w:tab w:val="left" w:pos="3974"/>
              </w:tabs>
              <w:rPr>
                <w:rFonts w:ascii="Tahoma" w:hAnsi="Tahoma" w:cs="Tahoma"/>
                <w:b/>
                <w:color w:val="143E29"/>
              </w:rPr>
            </w:pPr>
            <w:r w:rsidRPr="00203ECB">
              <w:rPr>
                <w:rFonts w:ascii="Tahoma" w:hAnsi="Tahoma" w:cs="Tahoma"/>
                <w:b/>
                <w:color w:val="143E29"/>
                <w:sz w:val="28"/>
                <w:szCs w:val="28"/>
              </w:rPr>
              <w:softHyphen/>
            </w:r>
            <w:r w:rsidRPr="00203ECB">
              <w:rPr>
                <w:rFonts w:ascii="Tahoma" w:hAnsi="Tahoma" w:cs="Tahoma"/>
                <w:b/>
                <w:color w:val="143E29"/>
                <w:sz w:val="28"/>
                <w:szCs w:val="28"/>
              </w:rPr>
              <w:softHyphen/>
            </w:r>
            <w:r w:rsidRPr="00203ECB">
              <w:rPr>
                <w:rFonts w:ascii="Tahoma" w:hAnsi="Tahoma" w:cs="Tahoma"/>
                <w:b/>
                <w:color w:val="143E29"/>
                <w:sz w:val="28"/>
                <w:szCs w:val="28"/>
              </w:rPr>
              <w:softHyphen/>
            </w:r>
            <w:r w:rsidRPr="00203ECB">
              <w:rPr>
                <w:rFonts w:ascii="Tahoma" w:hAnsi="Tahoma" w:cs="Tahoma"/>
                <w:b/>
                <w:color w:val="143E29"/>
              </w:rPr>
              <w:t>Primary School</w:t>
            </w:r>
          </w:p>
          <w:p w:rsidR="00C756E9" w:rsidRDefault="00C756E9" w:rsidP="003A4C2E">
            <w:pPr>
              <w:tabs>
                <w:tab w:val="left" w:pos="3974"/>
              </w:tabs>
              <w:rPr>
                <w:rFonts w:ascii="Tahoma" w:hAnsi="Tahoma" w:cs="Tahoma"/>
                <w:b/>
                <w:color w:val="385623" w:themeColor="accent6" w:themeShade="80"/>
                <w:sz w:val="28"/>
                <w:szCs w:val="28"/>
              </w:rPr>
            </w:pPr>
            <w:r w:rsidRPr="00203ECB">
              <w:rPr>
                <w:rFonts w:ascii="Tahoma" w:hAnsi="Tahoma" w:cs="Tahoma"/>
                <w:color w:val="143E29"/>
                <w:sz w:val="16"/>
                <w:szCs w:val="16"/>
              </w:rPr>
              <w:t>(Put an “X” in the box as appropriate.)</w:t>
            </w:r>
          </w:p>
        </w:tc>
        <w:tc>
          <w:tcPr>
            <w:tcW w:w="708" w:type="dxa"/>
            <w:tcBorders>
              <w:top w:val="single" w:sz="12" w:space="0" w:color="143E29"/>
              <w:left w:val="single" w:sz="12" w:space="0" w:color="143E29"/>
              <w:bottom w:val="single" w:sz="12" w:space="0" w:color="143E29"/>
              <w:right w:val="single" w:sz="12" w:space="0" w:color="143E29"/>
            </w:tcBorders>
          </w:tcPr>
          <w:p w:rsidR="00C756E9" w:rsidRDefault="00C756E9" w:rsidP="003A4C2E">
            <w:pPr>
              <w:tabs>
                <w:tab w:val="left" w:pos="3974"/>
              </w:tabs>
              <w:jc w:val="center"/>
              <w:rPr>
                <w:rFonts w:ascii="Tahoma" w:hAnsi="Tahoma" w:cs="Tahoma"/>
                <w:b/>
                <w:color w:val="385623" w:themeColor="accent6" w:themeShade="80"/>
                <w:sz w:val="28"/>
                <w:szCs w:val="28"/>
              </w:rPr>
            </w:pPr>
          </w:p>
        </w:tc>
        <w:tc>
          <w:tcPr>
            <w:tcW w:w="284" w:type="dxa"/>
            <w:tcBorders>
              <w:left w:val="single" w:sz="12" w:space="0" w:color="143E29"/>
            </w:tcBorders>
          </w:tcPr>
          <w:p w:rsidR="00C756E9" w:rsidRDefault="00C756E9" w:rsidP="003A4C2E">
            <w:pPr>
              <w:tabs>
                <w:tab w:val="left" w:pos="3974"/>
              </w:tabs>
              <w:rPr>
                <w:rFonts w:ascii="Tahoma" w:hAnsi="Tahoma" w:cs="Tahoma"/>
                <w:b/>
                <w:color w:val="385623" w:themeColor="accent6" w:themeShade="80"/>
                <w:sz w:val="28"/>
                <w:szCs w:val="28"/>
              </w:rPr>
            </w:pPr>
          </w:p>
        </w:tc>
        <w:tc>
          <w:tcPr>
            <w:tcW w:w="3544" w:type="dxa"/>
            <w:tcBorders>
              <w:right w:val="single" w:sz="12" w:space="0" w:color="143E29"/>
            </w:tcBorders>
          </w:tcPr>
          <w:p w:rsidR="00C756E9" w:rsidRDefault="00C756E9" w:rsidP="003A4C2E">
            <w:pPr>
              <w:tabs>
                <w:tab w:val="left" w:pos="3974"/>
              </w:tabs>
              <w:rPr>
                <w:rFonts w:ascii="Tahoma" w:hAnsi="Tahoma" w:cs="Tahoma"/>
                <w:b/>
                <w:color w:val="143E29"/>
              </w:rPr>
            </w:pPr>
            <w:r w:rsidRPr="00203ECB">
              <w:rPr>
                <w:rFonts w:ascii="Tahoma" w:hAnsi="Tahoma" w:cs="Tahoma"/>
                <w:b/>
                <w:color w:val="143E29"/>
              </w:rPr>
              <w:t>Post Primary</w:t>
            </w:r>
            <w:r w:rsidRPr="00DF0814">
              <w:rPr>
                <w:rFonts w:ascii="Tahoma" w:hAnsi="Tahoma" w:cs="Tahoma"/>
                <w:b/>
                <w:color w:val="143E29"/>
              </w:rPr>
              <w:t xml:space="preserve"> School</w:t>
            </w:r>
          </w:p>
          <w:p w:rsidR="00C756E9" w:rsidRDefault="00C756E9" w:rsidP="003A4C2E">
            <w:pPr>
              <w:tabs>
                <w:tab w:val="left" w:pos="3974"/>
              </w:tabs>
              <w:rPr>
                <w:rFonts w:ascii="Tahoma" w:hAnsi="Tahoma" w:cs="Tahoma"/>
                <w:b/>
                <w:color w:val="385623" w:themeColor="accent6" w:themeShade="80"/>
                <w:sz w:val="28"/>
                <w:szCs w:val="28"/>
              </w:rPr>
            </w:pPr>
            <w:r w:rsidRPr="00203ECB">
              <w:rPr>
                <w:rFonts w:ascii="Tahoma" w:hAnsi="Tahoma" w:cs="Tahoma"/>
                <w:color w:val="143E29"/>
                <w:sz w:val="16"/>
                <w:szCs w:val="16"/>
              </w:rPr>
              <w:t>(Put an “X” in the box as appropriate)</w:t>
            </w:r>
          </w:p>
        </w:tc>
        <w:tc>
          <w:tcPr>
            <w:tcW w:w="708" w:type="dxa"/>
            <w:tcBorders>
              <w:top w:val="single" w:sz="12" w:space="0" w:color="143E29"/>
              <w:left w:val="single" w:sz="12" w:space="0" w:color="143E29"/>
              <w:bottom w:val="single" w:sz="12" w:space="0" w:color="143E29"/>
              <w:right w:val="single" w:sz="12" w:space="0" w:color="143E29"/>
            </w:tcBorders>
          </w:tcPr>
          <w:p w:rsidR="00C756E9" w:rsidRDefault="00C756E9" w:rsidP="003A4C2E">
            <w:pPr>
              <w:tabs>
                <w:tab w:val="left" w:pos="3974"/>
              </w:tabs>
              <w:jc w:val="center"/>
              <w:rPr>
                <w:rFonts w:ascii="Tahoma" w:hAnsi="Tahoma" w:cs="Tahoma"/>
                <w:b/>
                <w:color w:val="385623" w:themeColor="accent6" w:themeShade="80"/>
                <w:sz w:val="28"/>
                <w:szCs w:val="28"/>
              </w:rPr>
            </w:pPr>
            <w:r w:rsidRPr="00F11452">
              <w:rPr>
                <w:rFonts w:ascii="Tahoma" w:hAnsi="Tahoma" w:cs="Tahoma"/>
                <w:b/>
                <w:color w:val="143E29"/>
                <w:sz w:val="28"/>
                <w:szCs w:val="28"/>
              </w:rPr>
              <w:t>X</w:t>
            </w:r>
          </w:p>
        </w:tc>
      </w:tr>
      <w:tr w:rsidR="00C756E9" w:rsidTr="00626A2C">
        <w:trPr>
          <w:trHeight w:val="338"/>
        </w:trPr>
        <w:tc>
          <w:tcPr>
            <w:tcW w:w="3828" w:type="dxa"/>
          </w:tcPr>
          <w:p w:rsidR="00C756E9" w:rsidRDefault="00C756E9" w:rsidP="003A4C2E">
            <w:pPr>
              <w:tabs>
                <w:tab w:val="left" w:pos="3974"/>
              </w:tabs>
              <w:rPr>
                <w:rFonts w:ascii="Tahoma" w:hAnsi="Tahoma" w:cs="Tahoma"/>
                <w:b/>
                <w:color w:val="385623" w:themeColor="accent6" w:themeShade="80"/>
                <w:sz w:val="28"/>
                <w:szCs w:val="28"/>
              </w:rPr>
            </w:pPr>
          </w:p>
        </w:tc>
        <w:tc>
          <w:tcPr>
            <w:tcW w:w="708" w:type="dxa"/>
            <w:tcBorders>
              <w:top w:val="single" w:sz="12" w:space="0" w:color="143E29"/>
              <w:bottom w:val="single" w:sz="12" w:space="0" w:color="143E29"/>
            </w:tcBorders>
          </w:tcPr>
          <w:p w:rsidR="00C756E9" w:rsidRDefault="00C756E9" w:rsidP="003A4C2E">
            <w:pPr>
              <w:tabs>
                <w:tab w:val="left" w:pos="3974"/>
              </w:tabs>
              <w:jc w:val="center"/>
              <w:rPr>
                <w:rFonts w:ascii="Tahoma" w:hAnsi="Tahoma" w:cs="Tahoma"/>
                <w:b/>
                <w:color w:val="385623" w:themeColor="accent6" w:themeShade="80"/>
                <w:sz w:val="28"/>
                <w:szCs w:val="28"/>
              </w:rPr>
            </w:pPr>
          </w:p>
        </w:tc>
        <w:tc>
          <w:tcPr>
            <w:tcW w:w="284" w:type="dxa"/>
          </w:tcPr>
          <w:p w:rsidR="00C756E9" w:rsidRDefault="00C756E9" w:rsidP="003A4C2E">
            <w:pPr>
              <w:tabs>
                <w:tab w:val="left" w:pos="3974"/>
              </w:tabs>
              <w:rPr>
                <w:rFonts w:ascii="Tahoma" w:hAnsi="Tahoma" w:cs="Tahoma"/>
                <w:b/>
                <w:color w:val="385623" w:themeColor="accent6" w:themeShade="80"/>
                <w:sz w:val="28"/>
                <w:szCs w:val="28"/>
              </w:rPr>
            </w:pPr>
          </w:p>
        </w:tc>
        <w:tc>
          <w:tcPr>
            <w:tcW w:w="3544" w:type="dxa"/>
          </w:tcPr>
          <w:p w:rsidR="00C756E9" w:rsidRDefault="00C756E9" w:rsidP="003A4C2E">
            <w:pPr>
              <w:tabs>
                <w:tab w:val="left" w:pos="3974"/>
              </w:tabs>
              <w:rPr>
                <w:rFonts w:ascii="Tahoma" w:hAnsi="Tahoma" w:cs="Tahoma"/>
                <w:b/>
                <w:color w:val="385623" w:themeColor="accent6" w:themeShade="80"/>
                <w:sz w:val="28"/>
                <w:szCs w:val="28"/>
              </w:rPr>
            </w:pPr>
          </w:p>
        </w:tc>
        <w:tc>
          <w:tcPr>
            <w:tcW w:w="708" w:type="dxa"/>
            <w:tcBorders>
              <w:top w:val="single" w:sz="12" w:space="0" w:color="143E29"/>
              <w:left w:val="nil"/>
            </w:tcBorders>
          </w:tcPr>
          <w:p w:rsidR="00C756E9" w:rsidRDefault="00C756E9" w:rsidP="003A4C2E">
            <w:pPr>
              <w:tabs>
                <w:tab w:val="left" w:pos="3974"/>
              </w:tabs>
              <w:jc w:val="center"/>
              <w:rPr>
                <w:rFonts w:ascii="Tahoma" w:hAnsi="Tahoma" w:cs="Tahoma"/>
                <w:b/>
                <w:color w:val="385623" w:themeColor="accent6" w:themeShade="80"/>
                <w:sz w:val="28"/>
                <w:szCs w:val="28"/>
              </w:rPr>
            </w:pPr>
          </w:p>
        </w:tc>
      </w:tr>
      <w:tr w:rsidR="00C756E9" w:rsidTr="00626A2C">
        <w:trPr>
          <w:trHeight w:val="353"/>
        </w:trPr>
        <w:tc>
          <w:tcPr>
            <w:tcW w:w="3828" w:type="dxa"/>
            <w:tcBorders>
              <w:right w:val="single" w:sz="12" w:space="0" w:color="143E29"/>
            </w:tcBorders>
          </w:tcPr>
          <w:p w:rsidR="00C756E9" w:rsidRDefault="00C756E9" w:rsidP="003A4C2E">
            <w:pPr>
              <w:tabs>
                <w:tab w:val="left" w:pos="3974"/>
              </w:tabs>
              <w:rPr>
                <w:rFonts w:ascii="Tahoma" w:hAnsi="Tahoma" w:cs="Tahoma"/>
                <w:b/>
                <w:color w:val="143E29"/>
              </w:rPr>
            </w:pPr>
            <w:r w:rsidRPr="00277793">
              <w:rPr>
                <w:rFonts w:ascii="Tahoma" w:hAnsi="Tahoma" w:cs="Tahoma"/>
                <w:b/>
                <w:color w:val="143E29"/>
                <w:sz w:val="28"/>
                <w:szCs w:val="28"/>
              </w:rPr>
              <w:softHyphen/>
            </w:r>
            <w:r w:rsidRPr="00277793">
              <w:rPr>
                <w:rFonts w:ascii="Tahoma" w:hAnsi="Tahoma" w:cs="Tahoma"/>
                <w:b/>
                <w:color w:val="143E29"/>
                <w:sz w:val="28"/>
                <w:szCs w:val="28"/>
              </w:rPr>
              <w:softHyphen/>
            </w:r>
            <w:r w:rsidRPr="00277793">
              <w:rPr>
                <w:rFonts w:ascii="Tahoma" w:hAnsi="Tahoma" w:cs="Tahoma"/>
                <w:b/>
                <w:color w:val="143E29"/>
                <w:sz w:val="28"/>
                <w:szCs w:val="28"/>
              </w:rPr>
              <w:softHyphen/>
            </w:r>
            <w:r w:rsidRPr="00277793">
              <w:rPr>
                <w:rFonts w:ascii="Tahoma" w:hAnsi="Tahoma" w:cs="Tahoma"/>
                <w:b/>
                <w:color w:val="143E29"/>
              </w:rPr>
              <w:t>Special School</w:t>
            </w:r>
          </w:p>
          <w:p w:rsidR="00C756E9" w:rsidRDefault="00C756E9" w:rsidP="003A4C2E">
            <w:pPr>
              <w:tabs>
                <w:tab w:val="left" w:pos="3974"/>
              </w:tabs>
              <w:rPr>
                <w:rFonts w:ascii="Tahoma" w:hAnsi="Tahoma" w:cs="Tahoma"/>
                <w:b/>
                <w:color w:val="385623" w:themeColor="accent6" w:themeShade="80"/>
                <w:sz w:val="28"/>
                <w:szCs w:val="28"/>
              </w:rPr>
            </w:pPr>
            <w:r w:rsidRPr="00203ECB">
              <w:rPr>
                <w:rFonts w:ascii="Tahoma" w:hAnsi="Tahoma" w:cs="Tahoma"/>
                <w:color w:val="143E29"/>
                <w:sz w:val="16"/>
                <w:szCs w:val="16"/>
              </w:rPr>
              <w:t>(Put an “X” in the box as appropriate)</w:t>
            </w:r>
          </w:p>
        </w:tc>
        <w:tc>
          <w:tcPr>
            <w:tcW w:w="708" w:type="dxa"/>
            <w:tcBorders>
              <w:top w:val="single" w:sz="12" w:space="0" w:color="143E29"/>
              <w:left w:val="single" w:sz="12" w:space="0" w:color="143E29"/>
              <w:bottom w:val="single" w:sz="12" w:space="0" w:color="143E29"/>
              <w:right w:val="single" w:sz="12" w:space="0" w:color="143E29"/>
            </w:tcBorders>
          </w:tcPr>
          <w:p w:rsidR="00C756E9" w:rsidRDefault="00C756E9" w:rsidP="003A4C2E">
            <w:pPr>
              <w:tabs>
                <w:tab w:val="left" w:pos="3974"/>
              </w:tabs>
              <w:jc w:val="center"/>
              <w:rPr>
                <w:rFonts w:ascii="Tahoma" w:hAnsi="Tahoma" w:cs="Tahoma"/>
                <w:b/>
                <w:color w:val="385623" w:themeColor="accent6" w:themeShade="80"/>
                <w:sz w:val="28"/>
                <w:szCs w:val="28"/>
              </w:rPr>
            </w:pPr>
          </w:p>
        </w:tc>
        <w:tc>
          <w:tcPr>
            <w:tcW w:w="284" w:type="dxa"/>
            <w:tcBorders>
              <w:left w:val="single" w:sz="12" w:space="0" w:color="143E29"/>
            </w:tcBorders>
          </w:tcPr>
          <w:p w:rsidR="00C756E9" w:rsidRDefault="00C756E9" w:rsidP="003A4C2E">
            <w:pPr>
              <w:tabs>
                <w:tab w:val="left" w:pos="3974"/>
              </w:tabs>
              <w:rPr>
                <w:rFonts w:ascii="Tahoma" w:hAnsi="Tahoma" w:cs="Tahoma"/>
                <w:b/>
                <w:color w:val="385623" w:themeColor="accent6" w:themeShade="80"/>
                <w:sz w:val="28"/>
                <w:szCs w:val="28"/>
              </w:rPr>
            </w:pPr>
          </w:p>
        </w:tc>
        <w:tc>
          <w:tcPr>
            <w:tcW w:w="3544" w:type="dxa"/>
          </w:tcPr>
          <w:p w:rsidR="00C756E9" w:rsidRDefault="00C756E9" w:rsidP="003A4C2E">
            <w:pPr>
              <w:tabs>
                <w:tab w:val="left" w:pos="3974"/>
              </w:tabs>
              <w:rPr>
                <w:rFonts w:ascii="Tahoma" w:hAnsi="Tahoma" w:cs="Tahoma"/>
                <w:b/>
                <w:color w:val="385623" w:themeColor="accent6" w:themeShade="80"/>
                <w:sz w:val="28"/>
                <w:szCs w:val="28"/>
              </w:rPr>
            </w:pPr>
          </w:p>
        </w:tc>
        <w:tc>
          <w:tcPr>
            <w:tcW w:w="708" w:type="dxa"/>
            <w:tcBorders>
              <w:left w:val="nil"/>
              <w:bottom w:val="nil"/>
            </w:tcBorders>
          </w:tcPr>
          <w:p w:rsidR="00C756E9" w:rsidRDefault="00C756E9" w:rsidP="003A4C2E">
            <w:pPr>
              <w:tabs>
                <w:tab w:val="left" w:pos="3974"/>
              </w:tabs>
              <w:jc w:val="center"/>
              <w:rPr>
                <w:rFonts w:ascii="Tahoma" w:hAnsi="Tahoma" w:cs="Tahoma"/>
                <w:b/>
                <w:color w:val="385623" w:themeColor="accent6" w:themeShade="80"/>
                <w:sz w:val="28"/>
                <w:szCs w:val="28"/>
              </w:rPr>
            </w:pPr>
          </w:p>
        </w:tc>
      </w:tr>
    </w:tbl>
    <w:p w:rsidR="00DA2A91" w:rsidRPr="00A9429E" w:rsidRDefault="00DA2A91" w:rsidP="00DA2A91">
      <w:pPr>
        <w:rPr>
          <w:rFonts w:ascii="Arial" w:hAnsi="Arial" w:cs="Arial"/>
          <w:sz w:val="32"/>
          <w:szCs w:val="32"/>
        </w:rPr>
      </w:pPr>
    </w:p>
    <w:p w:rsidR="00DA2A91" w:rsidRPr="00DA2A91" w:rsidRDefault="00DA2A91" w:rsidP="00DA2A91">
      <w:pPr>
        <w:rPr>
          <w:rFonts w:ascii="Arial" w:hAnsi="Arial" w:cs="Arial"/>
          <w:b/>
          <w:color w:val="385623" w:themeColor="accent6" w:themeShade="80"/>
          <w:sz w:val="20"/>
          <w:szCs w:val="20"/>
        </w:rPr>
      </w:pPr>
      <w:r w:rsidRPr="00C756E9">
        <w:rPr>
          <w:rFonts w:ascii="Arial" w:hAnsi="Arial" w:cs="Arial"/>
          <w:b/>
          <w:color w:val="143E29"/>
        </w:rPr>
        <w:t>FORM TO BE COMPLETED BY SCHOOL AUTHORITY</w:t>
      </w:r>
      <w:r w:rsidRPr="00DA2A91">
        <w:rPr>
          <w:rFonts w:ascii="Arial" w:hAnsi="Arial" w:cs="Arial"/>
          <w:b/>
          <w:color w:val="385623" w:themeColor="accent6" w:themeShade="80"/>
        </w:rPr>
        <w:tab/>
      </w:r>
      <w:r w:rsidRPr="00DA2A91">
        <w:rPr>
          <w:rFonts w:ascii="Arial" w:hAnsi="Arial" w:cs="Arial"/>
          <w:b/>
          <w:color w:val="385623" w:themeColor="accent6" w:themeShade="80"/>
          <w:sz w:val="20"/>
          <w:szCs w:val="20"/>
        </w:rPr>
        <w:t xml:space="preserve"> </w:t>
      </w:r>
    </w:p>
    <w:p w:rsidR="00DA2A91" w:rsidRPr="009F5F87" w:rsidRDefault="00DA2A91" w:rsidP="00DA2A91">
      <w:pPr>
        <w:rPr>
          <w:rFonts w:ascii="Arial" w:hAnsi="Arial" w:cs="Arial"/>
          <w:b/>
        </w:rPr>
      </w:pPr>
    </w:p>
    <w:p w:rsidR="00DA2A91" w:rsidRPr="00BC6918" w:rsidRDefault="00DA2A91" w:rsidP="00DA2A91">
      <w:pPr>
        <w:rPr>
          <w:rFonts w:ascii="Arial" w:hAnsi="Arial" w:cs="Arial"/>
          <w:b/>
        </w:rPr>
      </w:pPr>
      <w:r w:rsidRPr="009F5F87">
        <w:rPr>
          <w:rFonts w:ascii="Arial" w:hAnsi="Arial" w:cs="Arial"/>
          <w:b/>
        </w:rPr>
        <w:t>Section 1</w:t>
      </w:r>
      <w:r>
        <w:rPr>
          <w:rFonts w:ascii="Arial" w:hAnsi="Arial" w:cs="Arial"/>
        </w:rPr>
        <w:t xml:space="preserve">:  </w:t>
      </w:r>
      <w:r w:rsidRPr="00BC6918">
        <w:rPr>
          <w:rFonts w:ascii="Arial" w:hAnsi="Arial" w:cs="Arial"/>
          <w:b/>
        </w:rPr>
        <w:t>School Details</w:t>
      </w:r>
    </w:p>
    <w:p w:rsidR="00DA2A91" w:rsidRPr="009F5F87" w:rsidRDefault="00DA2A91" w:rsidP="00DA2A91">
      <w:pPr>
        <w:rPr>
          <w:rStyle w:val="InitialStyle"/>
          <w:rFonts w:ascii="Arial" w:hAnsi="Arial"/>
          <w:b/>
          <w:sz w:val="20"/>
          <w:szCs w:val="20"/>
        </w:rPr>
      </w:pPr>
    </w:p>
    <w:p w:rsidR="00DA2A91" w:rsidRPr="009F5F87" w:rsidRDefault="00DA2A91" w:rsidP="00DA2A91">
      <w:pPr>
        <w:spacing w:after="120"/>
        <w:rPr>
          <w:rStyle w:val="InitialStyle"/>
          <w:rFonts w:ascii="Arial" w:hAnsi="Arial"/>
          <w:b/>
          <w:sz w:val="20"/>
        </w:rPr>
      </w:pPr>
      <w:r w:rsidRPr="009F5F87">
        <w:rPr>
          <w:rStyle w:val="InitialStyle"/>
          <w:rFonts w:ascii="Arial" w:hAnsi="Arial"/>
          <w:b/>
          <w:sz w:val="20"/>
          <w:szCs w:val="20"/>
        </w:rPr>
        <w:t>1.1</w:t>
      </w:r>
      <w:r w:rsidRPr="009F5F87">
        <w:rPr>
          <w:rStyle w:val="InitialStyle"/>
          <w:rFonts w:ascii="Arial" w:hAnsi="Arial"/>
          <w:b/>
          <w:sz w:val="20"/>
          <w:szCs w:val="20"/>
        </w:rPr>
        <w:tab/>
        <w:t>School Details</w:t>
      </w:r>
      <w:r>
        <w:rPr>
          <w:rStyle w:val="InitialStyle"/>
          <w:rFonts w:ascii="Arial" w:hAnsi="Arial"/>
          <w:b/>
          <w:sz w:val="20"/>
        </w:rPr>
        <w:t xml:space="preserve">  </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3664"/>
        <w:gridCol w:w="5511"/>
      </w:tblGrid>
      <w:tr w:rsidR="00DA2A91" w:rsidRPr="009F5F87" w:rsidTr="003A4C2E">
        <w:trPr>
          <w:cantSplit/>
          <w:tblCellSpacing w:w="28" w:type="dxa"/>
          <w:jc w:val="right"/>
        </w:trPr>
        <w:tc>
          <w:tcPr>
            <w:tcW w:w="3658" w:type="dxa"/>
            <w:shd w:val="clear" w:color="FFFF00" w:fill="F3F3F3"/>
          </w:tcPr>
          <w:p w:rsidR="00DA2A91" w:rsidRPr="009F5F87" w:rsidRDefault="00DA2A91" w:rsidP="004644D1">
            <w:pPr>
              <w:jc w:val="right"/>
              <w:rPr>
                <w:rFonts w:ascii="Arial" w:hAnsi="Arial" w:cs="Courier New"/>
                <w:b/>
                <w:sz w:val="20"/>
                <w:szCs w:val="20"/>
              </w:rPr>
            </w:pPr>
            <w:r w:rsidRPr="009F5F87">
              <w:rPr>
                <w:rStyle w:val="InitialStyle"/>
                <w:rFonts w:ascii="Arial" w:hAnsi="Arial"/>
                <w:b/>
                <w:sz w:val="20"/>
                <w:szCs w:val="20"/>
              </w:rPr>
              <w:t xml:space="preserve">School Name </w:t>
            </w:r>
            <w:r w:rsidRPr="00836E29">
              <w:rPr>
                <w:rFonts w:ascii="Arial" w:hAnsi="Arial" w:cs="Arial"/>
                <w:sz w:val="16"/>
                <w:szCs w:val="16"/>
              </w:rPr>
              <w:t>(As registered on DoE web)</w:t>
            </w:r>
            <w:r w:rsidRPr="009F5F87">
              <w:rPr>
                <w:color w:val="0000FF"/>
                <w:sz w:val="18"/>
                <w:szCs w:val="18"/>
              </w:rPr>
              <w:t xml:space="preserve"> </w:t>
            </w:r>
            <w:r w:rsidRPr="009F5F87">
              <w:rPr>
                <w:rStyle w:val="InitialStyle"/>
                <w:rFonts w:ascii="Arial" w:hAnsi="Arial"/>
                <w:b/>
                <w:sz w:val="20"/>
                <w:szCs w:val="20"/>
              </w:rPr>
              <w:t>:</w:t>
            </w:r>
          </w:p>
        </w:tc>
        <w:tc>
          <w:tcPr>
            <w:tcW w:w="5547" w:type="dxa"/>
            <w:tcBorders>
              <w:top w:val="single" w:sz="4" w:space="0" w:color="auto"/>
              <w:left w:val="single" w:sz="4" w:space="0" w:color="auto"/>
              <w:bottom w:val="single" w:sz="4" w:space="0" w:color="auto"/>
            </w:tcBorders>
            <w:shd w:val="clear" w:color="FFFF00" w:fill="auto"/>
          </w:tcPr>
          <w:p w:rsidR="00DA2A91" w:rsidRPr="0078525F" w:rsidRDefault="00442E0B" w:rsidP="003A4C2E">
            <w:pPr>
              <w:rPr>
                <w:rFonts w:ascii="Arial" w:hAnsi="Arial" w:cs="Arial"/>
                <w:color w:val="0000FF"/>
                <w:sz w:val="20"/>
                <w:szCs w:val="20"/>
              </w:rPr>
            </w:pPr>
            <w:sdt>
              <w:sdtPr>
                <w:rPr>
                  <w:rFonts w:ascii="Tahoma" w:hAnsi="Tahoma" w:cs="Tahoma"/>
                  <w:b/>
                  <w:color w:val="143E29"/>
                  <w:sz w:val="20"/>
                  <w:szCs w:val="20"/>
                </w:rPr>
                <w:alias w:val="School Name"/>
                <w:tag w:val="School Name"/>
                <w:id w:val="-2035875695"/>
                <w:placeholder>
                  <w:docPart w:val="A530BC1C19164017AEF640968876293A"/>
                </w:placeholder>
                <w:dataBinding w:prefixMappings="xmlns:ns0='http://schemas.microsoft.com/office/2006/coverPageProps' " w:xpath="/ns0:CoverPageProperties[1]/ns0:Abstract[1]" w:storeItemID="{55AF091B-3C7A-41E3-B477-F2FDAA23CFDA}"/>
                <w:text/>
              </w:sdtPr>
              <w:sdtEndPr/>
              <w:sdtContent>
                <w:r w:rsidR="004644D1">
                  <w:rPr>
                    <w:rFonts w:ascii="Tahoma" w:hAnsi="Tahoma" w:cs="Tahoma"/>
                    <w:b/>
                    <w:color w:val="143E29"/>
                    <w:sz w:val="20"/>
                    <w:szCs w:val="20"/>
                  </w:rPr>
                  <w:t>Scoil  Phobail Sliabh Luachra</w:t>
                </w:r>
              </w:sdtContent>
            </w:sdt>
          </w:p>
        </w:tc>
      </w:tr>
      <w:tr w:rsidR="00DA2A91" w:rsidRPr="009F5F87" w:rsidTr="003A4C2E">
        <w:trPr>
          <w:cantSplit/>
          <w:tblCellSpacing w:w="28" w:type="dxa"/>
          <w:jc w:val="right"/>
        </w:trPr>
        <w:tc>
          <w:tcPr>
            <w:tcW w:w="3658" w:type="dxa"/>
            <w:shd w:val="clear" w:color="FFFF00" w:fill="F3F3F3"/>
          </w:tcPr>
          <w:p w:rsidR="00DA2A91" w:rsidRPr="009F5F87" w:rsidRDefault="00DA2A91" w:rsidP="003A4C2E">
            <w:pPr>
              <w:jc w:val="right"/>
              <w:rPr>
                <w:rFonts w:ascii="Arial" w:hAnsi="Arial" w:cs="Courier New"/>
                <w:b/>
                <w:sz w:val="20"/>
                <w:szCs w:val="20"/>
              </w:rPr>
            </w:pPr>
            <w:r w:rsidRPr="009F5F87">
              <w:rPr>
                <w:rStyle w:val="InitialStyle"/>
                <w:rFonts w:ascii="Arial" w:hAnsi="Arial"/>
                <w:b/>
                <w:sz w:val="20"/>
                <w:szCs w:val="20"/>
              </w:rPr>
              <w:t>Address (1):</w:t>
            </w:r>
          </w:p>
        </w:tc>
        <w:tc>
          <w:tcPr>
            <w:tcW w:w="5547" w:type="dxa"/>
            <w:tcBorders>
              <w:top w:val="single" w:sz="4" w:space="0" w:color="auto"/>
              <w:left w:val="single" w:sz="4" w:space="0" w:color="auto"/>
              <w:bottom w:val="single" w:sz="4" w:space="0" w:color="auto"/>
            </w:tcBorders>
            <w:shd w:val="clear" w:color="FFFF00" w:fill="auto"/>
          </w:tcPr>
          <w:p w:rsidR="00DA2A91" w:rsidRPr="0078525F" w:rsidRDefault="007F12E4" w:rsidP="003A4C2E">
            <w:pPr>
              <w:rPr>
                <w:rFonts w:ascii="Arial" w:hAnsi="Arial" w:cs="Arial"/>
                <w:color w:val="0000FF"/>
                <w:sz w:val="20"/>
                <w:szCs w:val="20"/>
              </w:rPr>
            </w:pPr>
            <w:r>
              <w:rPr>
                <w:rFonts w:ascii="Arial" w:eastAsia="Calibri" w:hAnsi="Arial" w:cs="Arial"/>
                <w:color w:val="FF0000"/>
                <w:sz w:val="20"/>
                <w:szCs w:val="20"/>
              </w:rPr>
              <w:t xml:space="preserve">Rathmore </w:t>
            </w:r>
          </w:p>
        </w:tc>
      </w:tr>
      <w:tr w:rsidR="00DA2A91" w:rsidRPr="009F5F87" w:rsidTr="003A4C2E">
        <w:trPr>
          <w:cantSplit/>
          <w:tblCellSpacing w:w="28" w:type="dxa"/>
          <w:jc w:val="right"/>
        </w:trPr>
        <w:tc>
          <w:tcPr>
            <w:tcW w:w="3658" w:type="dxa"/>
            <w:shd w:val="clear" w:color="FFFF00" w:fill="F3F3F3"/>
          </w:tcPr>
          <w:p w:rsidR="00DA2A91" w:rsidRPr="009F5F87" w:rsidRDefault="00DA2A91" w:rsidP="003A4C2E">
            <w:pPr>
              <w:jc w:val="right"/>
              <w:rPr>
                <w:rFonts w:ascii="Arial" w:hAnsi="Arial" w:cs="Courier New"/>
                <w:b/>
                <w:sz w:val="20"/>
                <w:szCs w:val="20"/>
              </w:rPr>
            </w:pPr>
            <w:r w:rsidRPr="009F5F87">
              <w:rPr>
                <w:rStyle w:val="InitialStyle"/>
                <w:rFonts w:ascii="Arial" w:hAnsi="Arial"/>
                <w:b/>
                <w:sz w:val="20"/>
                <w:szCs w:val="20"/>
              </w:rPr>
              <w:t>Town-land:</w:t>
            </w:r>
          </w:p>
        </w:tc>
        <w:tc>
          <w:tcPr>
            <w:tcW w:w="5547" w:type="dxa"/>
            <w:tcBorders>
              <w:top w:val="single" w:sz="4" w:space="0" w:color="auto"/>
              <w:left w:val="single" w:sz="4" w:space="0" w:color="auto"/>
              <w:bottom w:val="single" w:sz="4" w:space="0" w:color="auto"/>
            </w:tcBorders>
            <w:shd w:val="clear" w:color="FFFF00" w:fill="auto"/>
          </w:tcPr>
          <w:p w:rsidR="00DA2A91" w:rsidRPr="0078525F" w:rsidRDefault="007F12E4" w:rsidP="003A4C2E">
            <w:pPr>
              <w:rPr>
                <w:rFonts w:ascii="Arial" w:hAnsi="Arial" w:cs="Arial"/>
                <w:color w:val="0000FF"/>
                <w:sz w:val="20"/>
                <w:szCs w:val="20"/>
              </w:rPr>
            </w:pPr>
            <w:r>
              <w:rPr>
                <w:rFonts w:ascii="Arial" w:eastAsia="Calibri" w:hAnsi="Arial" w:cs="Arial"/>
                <w:color w:val="FF0000"/>
                <w:sz w:val="20"/>
                <w:szCs w:val="20"/>
              </w:rPr>
              <w:t>Rathmore</w:t>
            </w:r>
          </w:p>
        </w:tc>
      </w:tr>
      <w:tr w:rsidR="00DA2A91" w:rsidRPr="009F5F87" w:rsidTr="003A4C2E">
        <w:trPr>
          <w:cantSplit/>
          <w:tblCellSpacing w:w="28" w:type="dxa"/>
          <w:jc w:val="right"/>
        </w:trPr>
        <w:tc>
          <w:tcPr>
            <w:tcW w:w="3658" w:type="dxa"/>
            <w:shd w:val="clear" w:color="FFFF00" w:fill="F3F3F3"/>
          </w:tcPr>
          <w:p w:rsidR="00DA2A91" w:rsidRPr="009F5F87" w:rsidRDefault="00DA2A91" w:rsidP="003A4C2E">
            <w:pPr>
              <w:jc w:val="right"/>
              <w:rPr>
                <w:rFonts w:ascii="Arial" w:hAnsi="Arial" w:cs="Courier New"/>
                <w:b/>
                <w:sz w:val="20"/>
                <w:szCs w:val="20"/>
              </w:rPr>
            </w:pPr>
            <w:r w:rsidRPr="009F5F87">
              <w:rPr>
                <w:rStyle w:val="InitialStyle"/>
                <w:rFonts w:ascii="Arial" w:hAnsi="Arial"/>
                <w:b/>
                <w:sz w:val="20"/>
                <w:szCs w:val="20"/>
              </w:rPr>
              <w:t>Town/City:</w:t>
            </w:r>
          </w:p>
        </w:tc>
        <w:tc>
          <w:tcPr>
            <w:tcW w:w="5547" w:type="dxa"/>
            <w:tcBorders>
              <w:top w:val="single" w:sz="4" w:space="0" w:color="auto"/>
              <w:left w:val="single" w:sz="4" w:space="0" w:color="auto"/>
              <w:bottom w:val="single" w:sz="4" w:space="0" w:color="auto"/>
            </w:tcBorders>
            <w:shd w:val="clear" w:color="FFFF00" w:fill="auto"/>
          </w:tcPr>
          <w:p w:rsidR="00DA2A91" w:rsidRPr="0078525F" w:rsidRDefault="00DA2A91" w:rsidP="003A4C2E">
            <w:pPr>
              <w:rPr>
                <w:rFonts w:ascii="Arial" w:hAnsi="Arial" w:cs="Arial"/>
                <w:color w:val="0000FF"/>
                <w:sz w:val="20"/>
                <w:szCs w:val="20"/>
              </w:rPr>
            </w:pPr>
          </w:p>
        </w:tc>
      </w:tr>
      <w:tr w:rsidR="00DA2A91" w:rsidRPr="009F5F87" w:rsidTr="003A4C2E">
        <w:trPr>
          <w:cantSplit/>
          <w:tblCellSpacing w:w="28" w:type="dxa"/>
          <w:jc w:val="right"/>
        </w:trPr>
        <w:tc>
          <w:tcPr>
            <w:tcW w:w="3658" w:type="dxa"/>
            <w:shd w:val="clear" w:color="FFFF00" w:fill="F3F3F3"/>
          </w:tcPr>
          <w:p w:rsidR="00DA2A91" w:rsidRPr="009F5F87" w:rsidRDefault="00DA2A91" w:rsidP="003A4C2E">
            <w:pPr>
              <w:jc w:val="right"/>
              <w:rPr>
                <w:rFonts w:ascii="Arial" w:hAnsi="Arial" w:cs="Courier New"/>
                <w:b/>
                <w:sz w:val="20"/>
                <w:szCs w:val="20"/>
              </w:rPr>
            </w:pPr>
            <w:r w:rsidRPr="009F5F87">
              <w:rPr>
                <w:rStyle w:val="InitialStyle"/>
                <w:rFonts w:ascii="Arial" w:hAnsi="Arial"/>
                <w:b/>
                <w:sz w:val="20"/>
                <w:szCs w:val="20"/>
              </w:rPr>
              <w:t>County:</w:t>
            </w:r>
          </w:p>
        </w:tc>
        <w:tc>
          <w:tcPr>
            <w:tcW w:w="5547" w:type="dxa"/>
            <w:tcBorders>
              <w:top w:val="single" w:sz="4" w:space="0" w:color="auto"/>
              <w:left w:val="single" w:sz="4" w:space="0" w:color="auto"/>
              <w:bottom w:val="single" w:sz="4" w:space="0" w:color="auto"/>
            </w:tcBorders>
            <w:shd w:val="clear" w:color="FFFF00" w:fill="auto"/>
          </w:tcPr>
          <w:p w:rsidR="00DA2A91" w:rsidRPr="0078525F" w:rsidRDefault="007F12E4" w:rsidP="003A4C2E">
            <w:pPr>
              <w:rPr>
                <w:rFonts w:ascii="Arial" w:hAnsi="Arial" w:cs="Arial"/>
                <w:color w:val="0000FF"/>
                <w:sz w:val="20"/>
                <w:szCs w:val="20"/>
              </w:rPr>
            </w:pPr>
            <w:r>
              <w:rPr>
                <w:rFonts w:ascii="Arial" w:eastAsia="Calibri" w:hAnsi="Arial" w:cs="Arial"/>
                <w:color w:val="FF0000"/>
                <w:sz w:val="20"/>
                <w:szCs w:val="20"/>
              </w:rPr>
              <w:t>Kerry</w:t>
            </w:r>
          </w:p>
        </w:tc>
      </w:tr>
      <w:tr w:rsidR="00DA2A91" w:rsidRPr="009F5F87" w:rsidTr="003A4C2E">
        <w:trPr>
          <w:cantSplit/>
          <w:tblCellSpacing w:w="28" w:type="dxa"/>
          <w:jc w:val="right"/>
        </w:trPr>
        <w:tc>
          <w:tcPr>
            <w:tcW w:w="3658" w:type="dxa"/>
            <w:shd w:val="clear" w:color="FFFF00" w:fill="F3F3F3"/>
          </w:tcPr>
          <w:p w:rsidR="00DA2A91" w:rsidRPr="009F5F87" w:rsidRDefault="00DA2A91" w:rsidP="003A4C2E">
            <w:pPr>
              <w:jc w:val="right"/>
              <w:rPr>
                <w:rStyle w:val="InitialStyle"/>
                <w:rFonts w:ascii="Arial" w:hAnsi="Arial"/>
                <w:b/>
                <w:sz w:val="20"/>
                <w:szCs w:val="20"/>
              </w:rPr>
            </w:pPr>
            <w:r>
              <w:rPr>
                <w:rStyle w:val="InitialStyle"/>
                <w:rFonts w:ascii="Arial" w:hAnsi="Arial"/>
                <w:b/>
                <w:sz w:val="20"/>
                <w:szCs w:val="20"/>
              </w:rPr>
              <w:t>Eircode</w:t>
            </w:r>
          </w:p>
        </w:tc>
        <w:tc>
          <w:tcPr>
            <w:tcW w:w="5547" w:type="dxa"/>
            <w:tcBorders>
              <w:top w:val="single" w:sz="4" w:space="0" w:color="auto"/>
              <w:left w:val="single" w:sz="4" w:space="0" w:color="auto"/>
              <w:bottom w:val="single" w:sz="4" w:space="0" w:color="auto"/>
            </w:tcBorders>
            <w:shd w:val="clear" w:color="FFFF00" w:fill="auto"/>
          </w:tcPr>
          <w:p w:rsidR="00DA2A91" w:rsidRDefault="007F12E4" w:rsidP="003A4C2E">
            <w:pPr>
              <w:rPr>
                <w:rFonts w:ascii="Arial" w:hAnsi="Arial" w:cs="Arial"/>
                <w:color w:val="FF0000"/>
                <w:sz w:val="20"/>
                <w:szCs w:val="20"/>
              </w:rPr>
            </w:pPr>
            <w:r>
              <w:rPr>
                <w:rFonts w:ascii="Arial" w:eastAsia="Calibri" w:hAnsi="Arial" w:cs="Arial"/>
                <w:color w:val="FF0000"/>
                <w:sz w:val="20"/>
                <w:szCs w:val="20"/>
              </w:rPr>
              <w:t>P51PR53</w:t>
            </w:r>
          </w:p>
        </w:tc>
      </w:tr>
      <w:tr w:rsidR="00DA2A91" w:rsidRPr="009F5F87" w:rsidTr="003A4C2E">
        <w:trPr>
          <w:cantSplit/>
          <w:tblCellSpacing w:w="28" w:type="dxa"/>
          <w:jc w:val="right"/>
        </w:trPr>
        <w:tc>
          <w:tcPr>
            <w:tcW w:w="3658" w:type="dxa"/>
            <w:shd w:val="clear" w:color="FFFF00" w:fill="F3F3F3"/>
          </w:tcPr>
          <w:p w:rsidR="00DA2A91" w:rsidRPr="009F5F87" w:rsidRDefault="00DA2A91" w:rsidP="003A4C2E">
            <w:pPr>
              <w:jc w:val="right"/>
              <w:rPr>
                <w:rFonts w:ascii="Arial" w:hAnsi="Arial" w:cs="Courier New"/>
                <w:b/>
                <w:sz w:val="20"/>
                <w:szCs w:val="20"/>
              </w:rPr>
            </w:pPr>
            <w:r w:rsidRPr="009F5F87">
              <w:rPr>
                <w:rStyle w:val="InitialStyle"/>
                <w:rFonts w:ascii="Arial" w:hAnsi="Arial"/>
                <w:b/>
                <w:sz w:val="20"/>
                <w:szCs w:val="20"/>
              </w:rPr>
              <w:t>Principal:</w:t>
            </w:r>
          </w:p>
        </w:tc>
        <w:tc>
          <w:tcPr>
            <w:tcW w:w="5547" w:type="dxa"/>
            <w:tcBorders>
              <w:top w:val="single" w:sz="4" w:space="0" w:color="auto"/>
              <w:left w:val="single" w:sz="4" w:space="0" w:color="auto"/>
              <w:bottom w:val="single" w:sz="4" w:space="0" w:color="auto"/>
            </w:tcBorders>
            <w:shd w:val="clear" w:color="FFFF00" w:fill="auto"/>
          </w:tcPr>
          <w:p w:rsidR="00DA2A91" w:rsidRPr="0078525F" w:rsidRDefault="007F12E4" w:rsidP="003A4C2E">
            <w:pPr>
              <w:rPr>
                <w:rFonts w:ascii="Arial" w:hAnsi="Arial" w:cs="Arial"/>
                <w:color w:val="0000FF"/>
                <w:sz w:val="20"/>
                <w:szCs w:val="20"/>
              </w:rPr>
            </w:pPr>
            <w:r>
              <w:rPr>
                <w:rFonts w:ascii="Arial" w:eastAsia="Calibri" w:hAnsi="Arial" w:cs="Arial"/>
                <w:color w:val="FF0000"/>
                <w:sz w:val="20"/>
                <w:szCs w:val="20"/>
              </w:rPr>
              <w:t>Denis Kerins</w:t>
            </w:r>
          </w:p>
        </w:tc>
      </w:tr>
      <w:tr w:rsidR="00DA2A91" w:rsidRPr="009F5F87" w:rsidTr="003A4C2E">
        <w:trPr>
          <w:cantSplit/>
          <w:tblCellSpacing w:w="28" w:type="dxa"/>
          <w:jc w:val="right"/>
        </w:trPr>
        <w:tc>
          <w:tcPr>
            <w:tcW w:w="3658" w:type="dxa"/>
            <w:shd w:val="clear" w:color="FFFF00" w:fill="F3F3F3"/>
          </w:tcPr>
          <w:p w:rsidR="00DA2A91" w:rsidRPr="009F5F87" w:rsidRDefault="00DA2A91" w:rsidP="003A4C2E">
            <w:pPr>
              <w:jc w:val="right"/>
              <w:rPr>
                <w:rFonts w:ascii="Arial" w:hAnsi="Arial" w:cs="Courier New"/>
                <w:b/>
                <w:sz w:val="20"/>
                <w:szCs w:val="20"/>
              </w:rPr>
            </w:pPr>
            <w:r w:rsidRPr="009F5F87">
              <w:rPr>
                <w:rStyle w:val="InitialStyle"/>
                <w:rFonts w:ascii="Arial" w:hAnsi="Arial"/>
                <w:b/>
                <w:sz w:val="20"/>
                <w:szCs w:val="20"/>
              </w:rPr>
              <w:t>School Phone:</w:t>
            </w:r>
          </w:p>
        </w:tc>
        <w:tc>
          <w:tcPr>
            <w:tcW w:w="5547" w:type="dxa"/>
            <w:tcBorders>
              <w:top w:val="single" w:sz="4" w:space="0" w:color="auto"/>
              <w:left w:val="single" w:sz="4" w:space="0" w:color="auto"/>
              <w:bottom w:val="single" w:sz="4" w:space="0" w:color="auto"/>
            </w:tcBorders>
            <w:shd w:val="clear" w:color="FFFF00" w:fill="auto"/>
          </w:tcPr>
          <w:p w:rsidR="00DA2A91" w:rsidRPr="0078525F" w:rsidRDefault="007F12E4" w:rsidP="003A4C2E">
            <w:pPr>
              <w:rPr>
                <w:rFonts w:ascii="Arial" w:hAnsi="Arial" w:cs="Arial"/>
                <w:color w:val="0000FF"/>
                <w:sz w:val="20"/>
                <w:szCs w:val="20"/>
              </w:rPr>
            </w:pPr>
            <w:r>
              <w:rPr>
                <w:rFonts w:ascii="Arial" w:eastAsia="Calibri" w:hAnsi="Arial" w:cs="Arial"/>
                <w:color w:val="FF0000"/>
                <w:sz w:val="20"/>
                <w:szCs w:val="20"/>
              </w:rPr>
              <w:t>0647758135</w:t>
            </w:r>
          </w:p>
        </w:tc>
      </w:tr>
      <w:tr w:rsidR="00DA2A91" w:rsidRPr="009F5F87" w:rsidTr="003A4C2E">
        <w:trPr>
          <w:cantSplit/>
          <w:tblCellSpacing w:w="28" w:type="dxa"/>
          <w:jc w:val="right"/>
        </w:trPr>
        <w:tc>
          <w:tcPr>
            <w:tcW w:w="3658" w:type="dxa"/>
            <w:shd w:val="clear" w:color="FFFF00" w:fill="F3F3F3"/>
          </w:tcPr>
          <w:p w:rsidR="00DA2A91" w:rsidRPr="009F5F87" w:rsidRDefault="00DA2A91" w:rsidP="003A4C2E">
            <w:pPr>
              <w:jc w:val="right"/>
              <w:rPr>
                <w:rFonts w:ascii="Arial" w:hAnsi="Arial" w:cs="Courier New"/>
                <w:b/>
                <w:sz w:val="20"/>
                <w:szCs w:val="20"/>
              </w:rPr>
            </w:pPr>
            <w:r w:rsidRPr="009F5F87">
              <w:rPr>
                <w:rStyle w:val="InitialStyle"/>
                <w:rFonts w:ascii="Arial" w:hAnsi="Arial"/>
                <w:b/>
                <w:sz w:val="20"/>
                <w:szCs w:val="20"/>
              </w:rPr>
              <w:t>School e-mail:</w:t>
            </w:r>
          </w:p>
        </w:tc>
        <w:tc>
          <w:tcPr>
            <w:tcW w:w="5547" w:type="dxa"/>
            <w:tcBorders>
              <w:top w:val="single" w:sz="4" w:space="0" w:color="auto"/>
              <w:left w:val="single" w:sz="4" w:space="0" w:color="auto"/>
              <w:bottom w:val="single" w:sz="4" w:space="0" w:color="auto"/>
            </w:tcBorders>
            <w:shd w:val="clear" w:color="FFFF00" w:fill="auto"/>
          </w:tcPr>
          <w:p w:rsidR="00DA2A91" w:rsidRPr="0078525F" w:rsidRDefault="007F12E4" w:rsidP="003A4C2E">
            <w:pPr>
              <w:rPr>
                <w:rFonts w:ascii="Arial" w:hAnsi="Arial" w:cs="Arial"/>
                <w:color w:val="0000FF"/>
                <w:sz w:val="20"/>
                <w:szCs w:val="20"/>
              </w:rPr>
            </w:pPr>
            <w:r>
              <w:rPr>
                <w:rFonts w:ascii="Arial" w:eastAsia="Calibri" w:hAnsi="Arial" w:cs="Arial"/>
                <w:color w:val="FF0000"/>
                <w:sz w:val="20"/>
                <w:szCs w:val="20"/>
              </w:rPr>
              <w:t>admin@spslrathmore.ie</w:t>
            </w:r>
          </w:p>
        </w:tc>
      </w:tr>
      <w:tr w:rsidR="00DA2A91" w:rsidRPr="009F5F87" w:rsidTr="003A4C2E">
        <w:trPr>
          <w:cantSplit/>
          <w:tblCellSpacing w:w="28" w:type="dxa"/>
          <w:jc w:val="right"/>
        </w:trPr>
        <w:tc>
          <w:tcPr>
            <w:tcW w:w="3658" w:type="dxa"/>
            <w:shd w:val="clear" w:color="FFFF00" w:fill="F3F3F3"/>
          </w:tcPr>
          <w:p w:rsidR="00DA2A91" w:rsidRPr="009F5F87" w:rsidRDefault="00DA2A91" w:rsidP="003A4C2E">
            <w:pPr>
              <w:jc w:val="right"/>
              <w:rPr>
                <w:rStyle w:val="InitialStyle"/>
                <w:rFonts w:ascii="Arial" w:hAnsi="Arial"/>
                <w:b/>
                <w:sz w:val="20"/>
                <w:szCs w:val="20"/>
              </w:rPr>
            </w:pPr>
            <w:r>
              <w:rPr>
                <w:rStyle w:val="InitialStyle"/>
                <w:rFonts w:ascii="Arial" w:hAnsi="Arial"/>
                <w:b/>
                <w:sz w:val="20"/>
                <w:szCs w:val="20"/>
              </w:rPr>
              <w:t>Patronage:</w:t>
            </w:r>
          </w:p>
        </w:tc>
        <w:tc>
          <w:tcPr>
            <w:tcW w:w="5547" w:type="dxa"/>
            <w:tcBorders>
              <w:top w:val="single" w:sz="4" w:space="0" w:color="auto"/>
              <w:left w:val="single" w:sz="4" w:space="0" w:color="auto"/>
              <w:bottom w:val="single" w:sz="4" w:space="0" w:color="auto"/>
            </w:tcBorders>
            <w:shd w:val="clear" w:color="FFFF00" w:fill="auto"/>
          </w:tcPr>
          <w:p w:rsidR="00DA2A91" w:rsidRPr="0078525F" w:rsidRDefault="007F12E4" w:rsidP="003A4C2E">
            <w:pPr>
              <w:rPr>
                <w:rFonts w:ascii="Arial" w:hAnsi="Arial" w:cs="Arial"/>
                <w:color w:val="0000FF"/>
                <w:sz w:val="20"/>
                <w:szCs w:val="20"/>
              </w:rPr>
            </w:pPr>
            <w:r>
              <w:rPr>
                <w:rFonts w:ascii="Arial" w:eastAsia="Calibri" w:hAnsi="Arial" w:cs="Arial"/>
                <w:color w:val="FF0000"/>
                <w:sz w:val="20"/>
                <w:szCs w:val="20"/>
              </w:rPr>
              <w:t>KETB and CEIST</w:t>
            </w:r>
          </w:p>
        </w:tc>
      </w:tr>
      <w:tr w:rsidR="00DA2A91" w:rsidRPr="009F5F87" w:rsidTr="003A4C2E">
        <w:trPr>
          <w:cantSplit/>
          <w:tblCellSpacing w:w="28" w:type="dxa"/>
          <w:jc w:val="right"/>
        </w:trPr>
        <w:tc>
          <w:tcPr>
            <w:tcW w:w="3658" w:type="dxa"/>
            <w:shd w:val="clear" w:color="FFFF00" w:fill="F3F3F3"/>
          </w:tcPr>
          <w:p w:rsidR="00DA2A91" w:rsidRPr="009F5F87" w:rsidRDefault="00DA2A91" w:rsidP="003A4C2E">
            <w:pPr>
              <w:jc w:val="right"/>
              <w:rPr>
                <w:rStyle w:val="InitialStyle"/>
                <w:rFonts w:ascii="Arial" w:hAnsi="Arial"/>
                <w:b/>
                <w:sz w:val="20"/>
                <w:szCs w:val="20"/>
              </w:rPr>
            </w:pPr>
            <w:r>
              <w:rPr>
                <w:rStyle w:val="InitialStyle"/>
                <w:rFonts w:ascii="Arial" w:hAnsi="Arial"/>
                <w:b/>
                <w:sz w:val="20"/>
                <w:szCs w:val="20"/>
              </w:rPr>
              <w:t>School ownership:</w:t>
            </w:r>
          </w:p>
        </w:tc>
        <w:tc>
          <w:tcPr>
            <w:tcW w:w="5547" w:type="dxa"/>
            <w:tcBorders>
              <w:top w:val="single" w:sz="4" w:space="0" w:color="auto"/>
              <w:left w:val="single" w:sz="4" w:space="0" w:color="auto"/>
              <w:bottom w:val="single" w:sz="4" w:space="0" w:color="auto"/>
            </w:tcBorders>
            <w:shd w:val="clear" w:color="FFFF00" w:fill="auto"/>
          </w:tcPr>
          <w:p w:rsidR="00DA2A91" w:rsidRPr="0078525F" w:rsidRDefault="007F12E4" w:rsidP="003A4C2E">
            <w:pPr>
              <w:rPr>
                <w:rFonts w:ascii="Arial" w:hAnsi="Arial" w:cs="Arial"/>
                <w:color w:val="0000FF"/>
                <w:sz w:val="20"/>
                <w:szCs w:val="20"/>
              </w:rPr>
            </w:pPr>
            <w:r>
              <w:rPr>
                <w:rFonts w:ascii="Arial" w:eastAsia="Calibri" w:hAnsi="Arial" w:cs="Arial"/>
                <w:color w:val="FF0000"/>
                <w:sz w:val="20"/>
                <w:szCs w:val="20"/>
              </w:rPr>
              <w:t>Minister of Education</w:t>
            </w:r>
          </w:p>
        </w:tc>
      </w:tr>
    </w:tbl>
    <w:p w:rsidR="00DA2A91" w:rsidRDefault="00DA2A91" w:rsidP="00DA2A91">
      <w:pPr>
        <w:rPr>
          <w:rFonts w:ascii="Arial" w:hAnsi="Arial" w:cs="Arial"/>
          <w:b/>
        </w:rPr>
      </w:pPr>
    </w:p>
    <w:p w:rsidR="00626A2C" w:rsidRPr="009F5F87" w:rsidRDefault="00626A2C" w:rsidP="00DA2A91">
      <w:pPr>
        <w:rPr>
          <w:rFonts w:ascii="Arial" w:hAnsi="Arial" w:cs="Arial"/>
          <w:b/>
        </w:rPr>
      </w:pPr>
    </w:p>
    <w:p w:rsidR="00DA2A91" w:rsidRPr="009F5F87" w:rsidRDefault="00DA2A91" w:rsidP="00DA2A91">
      <w:pPr>
        <w:spacing w:after="120"/>
        <w:rPr>
          <w:rStyle w:val="InitialStyle"/>
          <w:rFonts w:ascii="Arial" w:hAnsi="Arial"/>
          <w:b/>
          <w:sz w:val="20"/>
          <w:szCs w:val="20"/>
        </w:rPr>
      </w:pPr>
      <w:r>
        <w:rPr>
          <w:rStyle w:val="InitialStyle"/>
          <w:rFonts w:ascii="Arial" w:hAnsi="Arial"/>
          <w:b/>
          <w:sz w:val="20"/>
          <w:szCs w:val="20"/>
        </w:rPr>
        <w:t>1.2</w:t>
      </w:r>
      <w:r>
        <w:rPr>
          <w:rStyle w:val="InitialStyle"/>
          <w:rFonts w:ascii="Arial" w:hAnsi="Arial"/>
          <w:b/>
          <w:sz w:val="20"/>
          <w:szCs w:val="20"/>
        </w:rPr>
        <w:tab/>
        <w:t>Enrolment &amp; Staffing Levels</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3148"/>
        <w:gridCol w:w="2493"/>
        <w:gridCol w:w="554"/>
        <w:gridCol w:w="2980"/>
      </w:tblGrid>
      <w:tr w:rsidR="00DA2A91" w:rsidRPr="009F5F87" w:rsidTr="003A4C2E">
        <w:trPr>
          <w:cantSplit/>
          <w:tblCellSpacing w:w="28" w:type="dxa"/>
          <w:jc w:val="right"/>
        </w:trPr>
        <w:tc>
          <w:tcPr>
            <w:tcW w:w="3133" w:type="dxa"/>
            <w:shd w:val="clear" w:color="FFFF00" w:fill="F3F3F3"/>
          </w:tcPr>
          <w:p w:rsidR="00DA2A91" w:rsidRPr="009F5F87" w:rsidRDefault="00DA2A91" w:rsidP="003A4C2E">
            <w:pPr>
              <w:jc w:val="right"/>
              <w:rPr>
                <w:rStyle w:val="InitialStyle"/>
                <w:rFonts w:ascii="Arial" w:hAnsi="Arial"/>
                <w:sz w:val="20"/>
              </w:rPr>
            </w:pPr>
            <w:r w:rsidRPr="009F5F87">
              <w:rPr>
                <w:rStyle w:val="InitialStyle"/>
                <w:rFonts w:ascii="Arial" w:hAnsi="Arial"/>
                <w:b/>
                <w:sz w:val="20"/>
              </w:rPr>
              <w:t>Current Enrolment</w:t>
            </w:r>
            <w:r w:rsidRPr="009F5F87">
              <w:rPr>
                <w:rStyle w:val="InitialStyle"/>
                <w:rFonts w:ascii="Arial" w:hAnsi="Arial"/>
                <w:b/>
                <w:sz w:val="20"/>
                <w:szCs w:val="20"/>
              </w:rPr>
              <w:t>:</w:t>
            </w:r>
          </w:p>
        </w:tc>
        <w:tc>
          <w:tcPr>
            <w:tcW w:w="2491" w:type="dxa"/>
            <w:tcBorders>
              <w:top w:val="single" w:sz="4" w:space="0" w:color="auto"/>
              <w:left w:val="single" w:sz="4" w:space="0" w:color="auto"/>
              <w:bottom w:val="single" w:sz="4" w:space="0" w:color="auto"/>
              <w:right w:val="single" w:sz="4" w:space="0" w:color="auto"/>
            </w:tcBorders>
            <w:shd w:val="clear" w:color="FFFF00" w:fill="auto"/>
          </w:tcPr>
          <w:p w:rsidR="00DA2A91" w:rsidRPr="009F5F87" w:rsidRDefault="007F12E4" w:rsidP="003A4C2E">
            <w:pPr>
              <w:rPr>
                <w:rFonts w:ascii="Arial" w:hAnsi="Arial" w:cs="Arial"/>
                <w:color w:val="0000FF"/>
                <w:sz w:val="20"/>
                <w:szCs w:val="20"/>
              </w:rPr>
            </w:pPr>
            <w:r>
              <w:rPr>
                <w:rFonts w:ascii="Arial" w:eastAsia="Calibri" w:hAnsi="Arial" w:cs="Arial"/>
                <w:color w:val="FF0000"/>
                <w:sz w:val="20"/>
                <w:szCs w:val="20"/>
              </w:rPr>
              <w:t>420</w:t>
            </w:r>
          </w:p>
        </w:tc>
        <w:tc>
          <w:tcPr>
            <w:tcW w:w="3525" w:type="dxa"/>
            <w:gridSpan w:val="2"/>
            <w:shd w:val="clear" w:color="FFFF00" w:fill="F3F3F3"/>
          </w:tcPr>
          <w:p w:rsidR="00DA2A91" w:rsidRPr="009F5F87" w:rsidRDefault="00DA2A91" w:rsidP="003A4C2E">
            <w:pPr>
              <w:rPr>
                <w:sz w:val="20"/>
                <w:szCs w:val="20"/>
              </w:rPr>
            </w:pPr>
          </w:p>
        </w:tc>
      </w:tr>
      <w:tr w:rsidR="00DA2A91" w:rsidRPr="009F5F87" w:rsidTr="003A4C2E">
        <w:trPr>
          <w:cantSplit/>
          <w:tblCellSpacing w:w="28" w:type="dxa"/>
          <w:jc w:val="right"/>
        </w:trPr>
        <w:tc>
          <w:tcPr>
            <w:tcW w:w="9261" w:type="dxa"/>
            <w:gridSpan w:val="4"/>
            <w:tcBorders>
              <w:top w:val="single" w:sz="4" w:space="0" w:color="auto"/>
              <w:bottom w:val="single" w:sz="4" w:space="0" w:color="auto"/>
            </w:tcBorders>
            <w:shd w:val="clear" w:color="FFFF00" w:fill="auto"/>
          </w:tcPr>
          <w:p w:rsidR="00DA2A91" w:rsidRPr="009F5F87" w:rsidRDefault="00DA2A91" w:rsidP="003A4C2E">
            <w:pPr>
              <w:rPr>
                <w:color w:val="0000FF"/>
                <w:sz w:val="8"/>
                <w:szCs w:val="8"/>
              </w:rPr>
            </w:pPr>
          </w:p>
        </w:tc>
      </w:tr>
      <w:tr w:rsidR="00DA2A91" w:rsidRPr="009F5F87" w:rsidTr="003A4C2E">
        <w:trPr>
          <w:cantSplit/>
          <w:tblCellSpacing w:w="28" w:type="dxa"/>
          <w:jc w:val="right"/>
        </w:trPr>
        <w:tc>
          <w:tcPr>
            <w:tcW w:w="6245" w:type="dxa"/>
            <w:gridSpan w:val="3"/>
            <w:tcBorders>
              <w:top w:val="nil"/>
            </w:tcBorders>
            <w:shd w:val="clear" w:color="FFFF00" w:fill="F3F3F3"/>
          </w:tcPr>
          <w:p w:rsidR="00DA2A91" w:rsidRPr="00F200F5" w:rsidRDefault="00DA2A91" w:rsidP="003A4C2E">
            <w:pPr>
              <w:rPr>
                <w:sz w:val="20"/>
                <w:szCs w:val="20"/>
              </w:rPr>
            </w:pPr>
            <w:r w:rsidRPr="009F5F87">
              <w:rPr>
                <w:rStyle w:val="InitialStyle"/>
                <w:rFonts w:ascii="Arial" w:hAnsi="Arial"/>
                <w:b/>
                <w:sz w:val="20"/>
              </w:rPr>
              <w:t>Staffing Levels</w:t>
            </w:r>
            <w:r>
              <w:rPr>
                <w:rStyle w:val="InitialStyle"/>
                <w:rFonts w:ascii="Arial" w:hAnsi="Arial"/>
                <w:b/>
                <w:sz w:val="20"/>
              </w:rPr>
              <w:t>:</w:t>
            </w:r>
            <w:r w:rsidRPr="009F5F87">
              <w:rPr>
                <w:rStyle w:val="InitialStyle"/>
                <w:rFonts w:ascii="Arial" w:hAnsi="Arial"/>
                <w:b/>
                <w:sz w:val="20"/>
              </w:rPr>
              <w:t xml:space="preserve"> </w:t>
            </w:r>
          </w:p>
        </w:tc>
        <w:tc>
          <w:tcPr>
            <w:tcW w:w="2960" w:type="dxa"/>
            <w:tcBorders>
              <w:top w:val="single" w:sz="4" w:space="0" w:color="auto"/>
              <w:left w:val="single" w:sz="4" w:space="0" w:color="auto"/>
              <w:bottom w:val="single" w:sz="4" w:space="0" w:color="auto"/>
            </w:tcBorders>
            <w:shd w:val="clear" w:color="FFFF00" w:fill="auto"/>
          </w:tcPr>
          <w:p w:rsidR="00DA2A91" w:rsidRPr="00F200F5" w:rsidRDefault="00DA2A91" w:rsidP="003A4C2E">
            <w:pPr>
              <w:rPr>
                <w:color w:val="0000FF"/>
                <w:sz w:val="18"/>
                <w:szCs w:val="18"/>
              </w:rPr>
            </w:pPr>
            <w:r>
              <w:rPr>
                <w:rStyle w:val="InitialStyle"/>
                <w:rFonts w:ascii="Arial" w:hAnsi="Arial"/>
                <w:b/>
                <w:sz w:val="20"/>
              </w:rPr>
              <w:t>Date</w:t>
            </w:r>
            <w:r w:rsidRPr="009F5F87">
              <w:rPr>
                <w:rStyle w:val="InitialStyle"/>
                <w:rFonts w:ascii="Arial" w:hAnsi="Arial"/>
                <w:b/>
                <w:sz w:val="20"/>
              </w:rPr>
              <w:t>:</w:t>
            </w:r>
            <w:r>
              <w:rPr>
                <w:rFonts w:ascii="Arial" w:hAnsi="Arial" w:cs="Arial"/>
                <w:color w:val="FF0000"/>
                <w:sz w:val="20"/>
                <w:szCs w:val="20"/>
              </w:rPr>
              <w:t xml:space="preserve"> </w:t>
            </w:r>
            <w:r w:rsidR="000C5BD5">
              <w:rPr>
                <w:rFonts w:ascii="Arial" w:hAnsi="Arial" w:cs="Arial"/>
                <w:color w:val="FF0000"/>
                <w:sz w:val="20"/>
                <w:szCs w:val="20"/>
              </w:rPr>
              <w:t>6 – 12- 2023</w:t>
            </w:r>
          </w:p>
        </w:tc>
      </w:tr>
      <w:tr w:rsidR="00DA2A91" w:rsidRPr="009F5F87" w:rsidTr="003A4C2E">
        <w:trPr>
          <w:cantSplit/>
          <w:tblCellSpacing w:w="28" w:type="dxa"/>
          <w:jc w:val="right"/>
        </w:trPr>
        <w:tc>
          <w:tcPr>
            <w:tcW w:w="3133" w:type="dxa"/>
            <w:shd w:val="clear" w:color="FFFF00" w:fill="F3F3F3"/>
          </w:tcPr>
          <w:p w:rsidR="00DA2A91" w:rsidRPr="009F5F87" w:rsidRDefault="00DA2A91" w:rsidP="003A4C2E">
            <w:pPr>
              <w:tabs>
                <w:tab w:val="right" w:pos="6034"/>
              </w:tabs>
              <w:jc w:val="right"/>
              <w:rPr>
                <w:sz w:val="18"/>
                <w:szCs w:val="18"/>
              </w:rPr>
            </w:pPr>
            <w:r w:rsidRPr="00836E29">
              <w:rPr>
                <w:rFonts w:ascii="Arial" w:hAnsi="Arial" w:cs="Arial"/>
                <w:sz w:val="16"/>
                <w:szCs w:val="16"/>
              </w:rPr>
              <w:t>Whole time/Permanent</w:t>
            </w:r>
          </w:p>
        </w:tc>
        <w:tc>
          <w:tcPr>
            <w:tcW w:w="6072" w:type="dxa"/>
            <w:gridSpan w:val="3"/>
            <w:tcBorders>
              <w:top w:val="single" w:sz="4" w:space="0" w:color="auto"/>
              <w:left w:val="single" w:sz="4" w:space="0" w:color="auto"/>
              <w:bottom w:val="single" w:sz="4" w:space="0" w:color="auto"/>
            </w:tcBorders>
            <w:shd w:val="clear" w:color="FFFF00" w:fill="auto"/>
          </w:tcPr>
          <w:p w:rsidR="00DA2A91" w:rsidRPr="00486038" w:rsidRDefault="001F637F" w:rsidP="003A4C2E">
            <w:pPr>
              <w:rPr>
                <w:rFonts w:ascii="Arial" w:hAnsi="Arial" w:cs="Arial"/>
                <w:color w:val="FF0000"/>
                <w:sz w:val="20"/>
                <w:szCs w:val="20"/>
              </w:rPr>
            </w:pPr>
            <w:r>
              <w:rPr>
                <w:rFonts w:ascii="Arial" w:hAnsi="Arial" w:cs="Arial"/>
                <w:color w:val="FF0000"/>
                <w:sz w:val="20"/>
                <w:szCs w:val="20"/>
              </w:rPr>
              <w:t>33.09</w:t>
            </w:r>
          </w:p>
        </w:tc>
      </w:tr>
      <w:tr w:rsidR="00DA2A91" w:rsidRPr="009F5F87" w:rsidTr="003A4C2E">
        <w:trPr>
          <w:cantSplit/>
          <w:tblCellSpacing w:w="28" w:type="dxa"/>
          <w:jc w:val="right"/>
        </w:trPr>
        <w:tc>
          <w:tcPr>
            <w:tcW w:w="3133" w:type="dxa"/>
            <w:shd w:val="clear" w:color="FFFF00" w:fill="F3F3F3"/>
          </w:tcPr>
          <w:p w:rsidR="00DA2A91" w:rsidRPr="009F5F87" w:rsidRDefault="00DA2A91" w:rsidP="003A4C2E">
            <w:pPr>
              <w:tabs>
                <w:tab w:val="right" w:pos="6034"/>
              </w:tabs>
              <w:jc w:val="right"/>
              <w:rPr>
                <w:sz w:val="18"/>
                <w:szCs w:val="18"/>
              </w:rPr>
            </w:pPr>
            <w:r w:rsidRPr="00836E29">
              <w:rPr>
                <w:rFonts w:ascii="Arial" w:hAnsi="Arial" w:cs="Arial"/>
                <w:sz w:val="16"/>
                <w:szCs w:val="16"/>
              </w:rPr>
              <w:t>Part-time/Resource [including hrs]</w:t>
            </w:r>
          </w:p>
        </w:tc>
        <w:tc>
          <w:tcPr>
            <w:tcW w:w="6072" w:type="dxa"/>
            <w:gridSpan w:val="3"/>
            <w:tcBorders>
              <w:top w:val="single" w:sz="4" w:space="0" w:color="auto"/>
              <w:left w:val="single" w:sz="4" w:space="0" w:color="auto"/>
              <w:bottom w:val="single" w:sz="4" w:space="0" w:color="auto"/>
            </w:tcBorders>
            <w:shd w:val="clear" w:color="FFFF00" w:fill="auto"/>
          </w:tcPr>
          <w:p w:rsidR="00DA2A91" w:rsidRPr="009F5F87" w:rsidRDefault="001F637F" w:rsidP="003A4C2E">
            <w:pPr>
              <w:rPr>
                <w:rFonts w:ascii="Arial" w:hAnsi="Arial" w:cs="Arial"/>
                <w:color w:val="0000FF"/>
                <w:sz w:val="20"/>
                <w:szCs w:val="20"/>
              </w:rPr>
            </w:pPr>
            <w:r>
              <w:rPr>
                <w:rFonts w:ascii="Arial" w:hAnsi="Arial" w:cs="Arial"/>
                <w:color w:val="0000FF"/>
                <w:sz w:val="20"/>
                <w:szCs w:val="20"/>
              </w:rPr>
              <w:t>1.15</w:t>
            </w:r>
          </w:p>
        </w:tc>
      </w:tr>
      <w:tr w:rsidR="00DA2A91" w:rsidRPr="009F5F87" w:rsidTr="003A4C2E">
        <w:trPr>
          <w:cantSplit/>
          <w:tblCellSpacing w:w="28" w:type="dxa"/>
          <w:jc w:val="right"/>
        </w:trPr>
        <w:tc>
          <w:tcPr>
            <w:tcW w:w="3133" w:type="dxa"/>
            <w:tcBorders>
              <w:bottom w:val="single" w:sz="4" w:space="0" w:color="auto"/>
            </w:tcBorders>
            <w:shd w:val="clear" w:color="FFFF00" w:fill="F3F3F3"/>
          </w:tcPr>
          <w:p w:rsidR="00DA2A91" w:rsidRPr="009F5F87" w:rsidRDefault="00DA2A91" w:rsidP="003A4C2E">
            <w:pPr>
              <w:tabs>
                <w:tab w:val="right" w:pos="6034"/>
              </w:tabs>
              <w:jc w:val="right"/>
              <w:rPr>
                <w:sz w:val="18"/>
                <w:szCs w:val="18"/>
              </w:rPr>
            </w:pPr>
            <w:r w:rsidRPr="00836E29">
              <w:rPr>
                <w:rFonts w:ascii="Arial" w:hAnsi="Arial" w:cs="Arial"/>
                <w:sz w:val="16"/>
                <w:szCs w:val="16"/>
              </w:rPr>
              <w:t>Special Education [including hrs]</w:t>
            </w:r>
          </w:p>
        </w:tc>
        <w:tc>
          <w:tcPr>
            <w:tcW w:w="6072" w:type="dxa"/>
            <w:gridSpan w:val="3"/>
            <w:tcBorders>
              <w:top w:val="single" w:sz="4" w:space="0" w:color="auto"/>
              <w:left w:val="single" w:sz="4" w:space="0" w:color="auto"/>
              <w:bottom w:val="single" w:sz="4" w:space="0" w:color="auto"/>
            </w:tcBorders>
            <w:shd w:val="clear" w:color="FFFF00" w:fill="auto"/>
          </w:tcPr>
          <w:p w:rsidR="00DA2A91" w:rsidRPr="009F5F87" w:rsidRDefault="001F637F" w:rsidP="003A4C2E">
            <w:pPr>
              <w:rPr>
                <w:rFonts w:ascii="Arial" w:hAnsi="Arial" w:cs="Arial"/>
                <w:color w:val="0000FF"/>
                <w:sz w:val="20"/>
                <w:szCs w:val="20"/>
              </w:rPr>
            </w:pPr>
            <w:r>
              <w:rPr>
                <w:rFonts w:ascii="Arial" w:eastAsia="Calibri" w:hAnsi="Arial" w:cs="Arial"/>
                <w:color w:val="FF0000"/>
                <w:sz w:val="20"/>
                <w:szCs w:val="20"/>
              </w:rPr>
              <w:t>2</w:t>
            </w:r>
          </w:p>
        </w:tc>
      </w:tr>
    </w:tbl>
    <w:p w:rsidR="00DA2A91" w:rsidRDefault="00DA2A91" w:rsidP="00DA2A91">
      <w:pPr>
        <w:rPr>
          <w:rStyle w:val="InitialStyle"/>
          <w:rFonts w:ascii="Arial" w:hAnsi="Arial"/>
          <w:b/>
          <w:sz w:val="20"/>
          <w:szCs w:val="20"/>
        </w:rPr>
      </w:pPr>
    </w:p>
    <w:p w:rsidR="00DE041B" w:rsidRDefault="00DE041B" w:rsidP="00DA2A91">
      <w:pPr>
        <w:rPr>
          <w:rStyle w:val="InitialStyle"/>
          <w:rFonts w:ascii="Arial" w:hAnsi="Arial"/>
          <w:b/>
          <w:sz w:val="20"/>
          <w:szCs w:val="20"/>
        </w:rPr>
      </w:pPr>
    </w:p>
    <w:p w:rsidR="008E4A46" w:rsidRDefault="008E4A46" w:rsidP="00DA2A91">
      <w:pPr>
        <w:rPr>
          <w:rStyle w:val="InitialStyle"/>
          <w:rFonts w:ascii="Arial" w:hAnsi="Arial"/>
          <w:b/>
          <w:sz w:val="20"/>
          <w:szCs w:val="20"/>
        </w:rPr>
      </w:pPr>
    </w:p>
    <w:p w:rsidR="00DA2A91" w:rsidRPr="00DA2A91" w:rsidRDefault="00DA2A91" w:rsidP="00DA2A91">
      <w:pPr>
        <w:spacing w:after="120"/>
        <w:rPr>
          <w:rFonts w:ascii="Arial" w:hAnsi="Arial" w:cs="Courier New"/>
          <w:b/>
          <w:sz w:val="20"/>
          <w:szCs w:val="20"/>
        </w:rPr>
      </w:pPr>
      <w:r>
        <w:rPr>
          <w:rStyle w:val="InitialStyle"/>
          <w:rFonts w:ascii="Arial" w:hAnsi="Arial"/>
          <w:b/>
          <w:sz w:val="20"/>
          <w:szCs w:val="20"/>
        </w:rPr>
        <w:t>1.3</w:t>
      </w:r>
      <w:r>
        <w:rPr>
          <w:rStyle w:val="InitialStyle"/>
          <w:rFonts w:ascii="Arial" w:hAnsi="Arial"/>
          <w:b/>
          <w:sz w:val="20"/>
          <w:szCs w:val="20"/>
        </w:rPr>
        <w:tab/>
        <w:t>U</w:t>
      </w:r>
      <w:r w:rsidRPr="009F5F87">
        <w:rPr>
          <w:rStyle w:val="InitialStyle"/>
          <w:rFonts w:ascii="Arial" w:hAnsi="Arial"/>
          <w:b/>
          <w:sz w:val="20"/>
        </w:rPr>
        <w:t>pgrading/refurbishment &amp; rental accommodation records</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3155"/>
        <w:gridCol w:w="6020"/>
      </w:tblGrid>
      <w:tr w:rsidR="00DA2A91" w:rsidRPr="009F5F87" w:rsidTr="003A4C2E">
        <w:trPr>
          <w:cantSplit/>
          <w:tblCellSpacing w:w="28" w:type="dxa"/>
          <w:jc w:val="right"/>
        </w:trPr>
        <w:tc>
          <w:tcPr>
            <w:tcW w:w="9261" w:type="dxa"/>
            <w:gridSpan w:val="2"/>
            <w:tcBorders>
              <w:top w:val="single" w:sz="4" w:space="0" w:color="auto"/>
            </w:tcBorders>
            <w:shd w:val="clear" w:color="FFFF00" w:fill="F3F3F3"/>
          </w:tcPr>
          <w:p w:rsidR="00DA2A91" w:rsidRDefault="00DA2A91" w:rsidP="003A4C2E">
            <w:pPr>
              <w:rPr>
                <w:rStyle w:val="InitialStyle"/>
                <w:rFonts w:ascii="Arial" w:hAnsi="Arial"/>
                <w:b/>
                <w:sz w:val="20"/>
                <w:szCs w:val="20"/>
              </w:rPr>
            </w:pPr>
            <w:r w:rsidRPr="009F5F87">
              <w:rPr>
                <w:rStyle w:val="InitialStyle"/>
                <w:rFonts w:ascii="Arial" w:hAnsi="Arial"/>
                <w:b/>
                <w:sz w:val="20"/>
              </w:rPr>
              <w:lastRenderedPageBreak/>
              <w:t>Details of upgrading/refurbishment work in last 10 years</w:t>
            </w:r>
            <w:r w:rsidRPr="009F5F87">
              <w:rPr>
                <w:color w:val="0000FF"/>
                <w:sz w:val="18"/>
                <w:szCs w:val="18"/>
              </w:rPr>
              <w:t xml:space="preserve">  </w:t>
            </w:r>
            <w:r w:rsidRPr="009F5F87">
              <w:rPr>
                <w:rStyle w:val="InitialStyle"/>
                <w:rFonts w:ascii="Arial" w:hAnsi="Arial"/>
                <w:b/>
                <w:sz w:val="20"/>
                <w:szCs w:val="20"/>
              </w:rPr>
              <w:t>:</w:t>
            </w:r>
          </w:p>
          <w:p w:rsidR="00DA2A91" w:rsidRPr="009F5F87" w:rsidRDefault="00DA2A91" w:rsidP="003A4C2E">
            <w:pPr>
              <w:rPr>
                <w:color w:val="0000FF"/>
                <w:sz w:val="18"/>
                <w:szCs w:val="18"/>
              </w:rPr>
            </w:pPr>
          </w:p>
        </w:tc>
      </w:tr>
      <w:tr w:rsidR="00DA2A91" w:rsidRPr="009F5F87" w:rsidTr="003A4C2E">
        <w:trPr>
          <w:cantSplit/>
          <w:trHeight w:val="458"/>
          <w:tblCellSpacing w:w="28" w:type="dxa"/>
          <w:jc w:val="right"/>
        </w:trPr>
        <w:tc>
          <w:tcPr>
            <w:tcW w:w="3138" w:type="dxa"/>
            <w:shd w:val="clear" w:color="FFFF00" w:fill="F3F3F3"/>
          </w:tcPr>
          <w:p w:rsidR="00DA2A91" w:rsidRPr="009F5F87" w:rsidRDefault="00DA2A91" w:rsidP="003A4C2E">
            <w:pPr>
              <w:jc w:val="right"/>
              <w:rPr>
                <w:color w:val="0000FF"/>
                <w:sz w:val="18"/>
                <w:szCs w:val="18"/>
              </w:rPr>
            </w:pPr>
          </w:p>
          <w:p w:rsidR="00DA2A91" w:rsidRPr="009F5F87" w:rsidRDefault="00DA2A91" w:rsidP="003A4C2E">
            <w:pPr>
              <w:rPr>
                <w:rStyle w:val="InitialStyle"/>
                <w:rFonts w:ascii="Arial" w:hAnsi="Arial"/>
                <w:b/>
                <w:sz w:val="20"/>
              </w:rPr>
            </w:pPr>
            <w:r w:rsidRPr="009F5F87">
              <w:rPr>
                <w:rStyle w:val="InitialStyle"/>
                <w:rFonts w:ascii="Arial" w:hAnsi="Arial"/>
                <w:b/>
                <w:sz w:val="20"/>
              </w:rPr>
              <w:t xml:space="preserve">Under </w:t>
            </w:r>
            <w:smartTag w:uri="urn:schemas-microsoft-com:office:smarttags" w:element="stockticker">
              <w:r w:rsidRPr="009F5F87">
                <w:rPr>
                  <w:rStyle w:val="InitialStyle"/>
                  <w:rFonts w:ascii="Arial" w:hAnsi="Arial"/>
                  <w:b/>
                  <w:sz w:val="20"/>
                </w:rPr>
                <w:t>SWS</w:t>
              </w:r>
            </w:smartTag>
            <w:r w:rsidRPr="009F5F87">
              <w:rPr>
                <w:rStyle w:val="InitialStyle"/>
                <w:rFonts w:ascii="Arial" w:hAnsi="Arial"/>
                <w:b/>
                <w:sz w:val="20"/>
              </w:rPr>
              <w:t xml:space="preserve"> :</w:t>
            </w:r>
          </w:p>
          <w:p w:rsidR="00DA2A91" w:rsidRPr="009F5F87" w:rsidRDefault="00DA2A91" w:rsidP="003A4C2E">
            <w:pPr>
              <w:rPr>
                <w:rFonts w:cs="Courier New"/>
                <w:color w:val="0000FF"/>
                <w:sz w:val="18"/>
                <w:szCs w:val="18"/>
              </w:rPr>
            </w:pPr>
            <w:r w:rsidRPr="00836E29">
              <w:rPr>
                <w:rFonts w:ascii="Arial" w:hAnsi="Arial" w:cs="Arial"/>
                <w:sz w:val="16"/>
                <w:szCs w:val="16"/>
              </w:rPr>
              <w:t>(Scope, expenditure, year completed, etc.)</w:t>
            </w:r>
          </w:p>
        </w:tc>
        <w:tc>
          <w:tcPr>
            <w:tcW w:w="6067" w:type="dxa"/>
            <w:tcBorders>
              <w:top w:val="single" w:sz="4" w:space="0" w:color="auto"/>
              <w:left w:val="single" w:sz="4" w:space="0" w:color="auto"/>
              <w:bottom w:val="single" w:sz="4" w:space="0" w:color="auto"/>
            </w:tcBorders>
            <w:shd w:val="clear" w:color="FFFF00" w:fill="auto"/>
          </w:tcPr>
          <w:p w:rsidR="000354BF" w:rsidRDefault="000354BF" w:rsidP="003A4C2E">
            <w:pPr>
              <w:rPr>
                <w:rFonts w:ascii="Arial" w:eastAsia="Calibri" w:hAnsi="Arial" w:cs="Arial"/>
                <w:color w:val="FF0000"/>
                <w:sz w:val="20"/>
                <w:szCs w:val="20"/>
              </w:rPr>
            </w:pPr>
            <w:r>
              <w:rPr>
                <w:rFonts w:ascii="Arial" w:eastAsia="Calibri" w:hAnsi="Arial" w:cs="Arial"/>
                <w:color w:val="FF0000"/>
                <w:sz w:val="20"/>
                <w:szCs w:val="20"/>
              </w:rPr>
              <w:t xml:space="preserve">In the past 10 </w:t>
            </w:r>
            <w:proofErr w:type="spellStart"/>
            <w:r>
              <w:rPr>
                <w:rFonts w:ascii="Arial" w:eastAsia="Calibri" w:hAnsi="Arial" w:cs="Arial"/>
                <w:color w:val="FF0000"/>
                <w:sz w:val="20"/>
                <w:szCs w:val="20"/>
              </w:rPr>
              <w:t>yrs</w:t>
            </w:r>
            <w:proofErr w:type="spellEnd"/>
            <w:r>
              <w:rPr>
                <w:rFonts w:ascii="Arial" w:eastAsia="Calibri" w:hAnsi="Arial" w:cs="Arial"/>
                <w:color w:val="FF0000"/>
                <w:sz w:val="20"/>
                <w:szCs w:val="20"/>
              </w:rPr>
              <w:t xml:space="preserve"> all prefabricated buildings replaced with 3 phases of devolved grants.</w:t>
            </w:r>
          </w:p>
          <w:p w:rsidR="00DA2A91" w:rsidRDefault="003B131A" w:rsidP="003A4C2E">
            <w:pPr>
              <w:rPr>
                <w:rFonts w:ascii="Arial" w:eastAsia="Calibri" w:hAnsi="Arial" w:cs="Arial"/>
                <w:color w:val="FF0000"/>
                <w:sz w:val="20"/>
                <w:szCs w:val="20"/>
              </w:rPr>
            </w:pPr>
            <w:r>
              <w:rPr>
                <w:rFonts w:ascii="Arial" w:eastAsia="Calibri" w:hAnsi="Arial" w:cs="Arial"/>
                <w:color w:val="FF0000"/>
                <w:sz w:val="20"/>
                <w:szCs w:val="20"/>
              </w:rPr>
              <w:t>Most recent SWS (2020) finished Feb2023 insulation of</w:t>
            </w:r>
            <w:r w:rsidR="000354BF">
              <w:rPr>
                <w:rFonts w:ascii="Arial" w:eastAsia="Calibri" w:hAnsi="Arial" w:cs="Arial"/>
                <w:color w:val="FF0000"/>
                <w:sz w:val="20"/>
                <w:szCs w:val="20"/>
              </w:rPr>
              <w:t xml:space="preserve">f </w:t>
            </w:r>
            <w:r w:rsidR="0083709A">
              <w:rPr>
                <w:rFonts w:ascii="Arial" w:eastAsia="Calibri" w:hAnsi="Arial" w:cs="Arial"/>
                <w:color w:val="FF0000"/>
                <w:sz w:val="20"/>
                <w:szCs w:val="20"/>
              </w:rPr>
              <w:t>f</w:t>
            </w:r>
            <w:r w:rsidR="000354BF">
              <w:rPr>
                <w:rFonts w:ascii="Arial" w:eastAsia="Calibri" w:hAnsi="Arial" w:cs="Arial"/>
                <w:color w:val="FF0000"/>
                <w:sz w:val="20"/>
                <w:szCs w:val="20"/>
              </w:rPr>
              <w:t xml:space="preserve">lat  </w:t>
            </w:r>
            <w:r>
              <w:rPr>
                <w:rFonts w:ascii="Arial" w:eastAsia="Calibri" w:hAnsi="Arial" w:cs="Arial"/>
                <w:color w:val="FF0000"/>
                <w:sz w:val="20"/>
                <w:szCs w:val="20"/>
              </w:rPr>
              <w:t xml:space="preserve"> concrete roof of 1962 building of 6 </w:t>
            </w:r>
            <w:r w:rsidR="0083709A">
              <w:rPr>
                <w:rFonts w:ascii="Arial" w:eastAsia="Calibri" w:hAnsi="Arial" w:cs="Arial"/>
                <w:color w:val="FF0000"/>
                <w:sz w:val="20"/>
                <w:szCs w:val="20"/>
              </w:rPr>
              <w:t>classrooms. The</w:t>
            </w:r>
            <w:r w:rsidR="00255E10">
              <w:rPr>
                <w:rFonts w:ascii="Arial" w:eastAsia="Calibri" w:hAnsi="Arial" w:cs="Arial"/>
                <w:color w:val="FF0000"/>
                <w:sz w:val="20"/>
                <w:szCs w:val="20"/>
              </w:rPr>
              <w:t xml:space="preserve"> roof of the 1998</w:t>
            </w:r>
            <w:r w:rsidR="0083709A">
              <w:rPr>
                <w:rFonts w:ascii="Arial" w:eastAsia="Calibri" w:hAnsi="Arial" w:cs="Arial"/>
                <w:color w:val="FF0000"/>
                <w:sz w:val="20"/>
                <w:szCs w:val="20"/>
              </w:rPr>
              <w:t xml:space="preserve"> building</w:t>
            </w:r>
            <w:r w:rsidR="00255E10">
              <w:rPr>
                <w:rFonts w:ascii="Arial" w:eastAsia="Calibri" w:hAnsi="Arial" w:cs="Arial"/>
                <w:color w:val="FF0000"/>
                <w:sz w:val="20"/>
                <w:szCs w:val="20"/>
              </w:rPr>
              <w:t xml:space="preserve"> was redone and </w:t>
            </w:r>
            <w:r w:rsidR="0083709A">
              <w:rPr>
                <w:rFonts w:ascii="Arial" w:eastAsia="Calibri" w:hAnsi="Arial" w:cs="Arial"/>
                <w:color w:val="FF0000"/>
                <w:sz w:val="20"/>
                <w:szCs w:val="20"/>
              </w:rPr>
              <w:t>insulated a</w:t>
            </w:r>
            <w:r w:rsidR="00255E10">
              <w:rPr>
                <w:rFonts w:ascii="Arial" w:eastAsia="Calibri" w:hAnsi="Arial" w:cs="Arial"/>
                <w:color w:val="FF0000"/>
                <w:sz w:val="20"/>
                <w:szCs w:val="20"/>
              </w:rPr>
              <w:t>s part of a previous SWS grant.</w:t>
            </w:r>
            <w:r>
              <w:rPr>
                <w:rFonts w:ascii="Arial" w:eastAsia="Calibri" w:hAnsi="Arial" w:cs="Arial"/>
                <w:color w:val="FF0000"/>
                <w:sz w:val="20"/>
                <w:szCs w:val="20"/>
              </w:rPr>
              <w:t xml:space="preserve"> </w:t>
            </w:r>
          </w:p>
          <w:p w:rsidR="00255E10" w:rsidRPr="00CD5C87" w:rsidRDefault="00255E10" w:rsidP="003A4C2E">
            <w:pPr>
              <w:rPr>
                <w:color w:val="0000FF"/>
                <w:sz w:val="20"/>
                <w:szCs w:val="20"/>
              </w:rPr>
            </w:pPr>
            <w:r>
              <w:rPr>
                <w:color w:val="0000FF"/>
                <w:sz w:val="20"/>
                <w:szCs w:val="20"/>
              </w:rPr>
              <w:t>All these improvements to date were in region of €1,500,000.</w:t>
            </w:r>
          </w:p>
        </w:tc>
      </w:tr>
      <w:tr w:rsidR="00DA2A91" w:rsidRPr="009F5F87" w:rsidTr="003A4C2E">
        <w:trPr>
          <w:cantSplit/>
          <w:trHeight w:val="457"/>
          <w:tblCellSpacing w:w="28" w:type="dxa"/>
          <w:jc w:val="right"/>
        </w:trPr>
        <w:tc>
          <w:tcPr>
            <w:tcW w:w="3138" w:type="dxa"/>
            <w:tcBorders>
              <w:bottom w:val="single" w:sz="4" w:space="0" w:color="auto"/>
            </w:tcBorders>
            <w:shd w:val="clear" w:color="FFFF00" w:fill="F3F3F3"/>
          </w:tcPr>
          <w:p w:rsidR="00DA2A91" w:rsidRPr="009F5F87" w:rsidRDefault="00DA2A91" w:rsidP="003A4C2E">
            <w:pPr>
              <w:rPr>
                <w:rStyle w:val="InitialStyle"/>
                <w:rFonts w:ascii="Arial" w:hAnsi="Arial"/>
                <w:b/>
                <w:sz w:val="20"/>
              </w:rPr>
            </w:pPr>
            <w:r w:rsidRPr="009F5F87">
              <w:rPr>
                <w:rStyle w:val="InitialStyle"/>
                <w:rFonts w:ascii="Arial" w:hAnsi="Arial"/>
                <w:b/>
                <w:sz w:val="20"/>
              </w:rPr>
              <w:t>Other :</w:t>
            </w:r>
          </w:p>
          <w:p w:rsidR="00DA2A91" w:rsidRPr="009F5F87" w:rsidRDefault="00DA2A91" w:rsidP="003A4C2E">
            <w:pPr>
              <w:rPr>
                <w:rFonts w:cs="Courier New"/>
                <w:color w:val="0000FF"/>
                <w:sz w:val="18"/>
              </w:rPr>
            </w:pPr>
            <w:r w:rsidRPr="00836E29">
              <w:rPr>
                <w:rFonts w:ascii="Arial" w:hAnsi="Arial" w:cs="Arial"/>
                <w:sz w:val="16"/>
                <w:szCs w:val="16"/>
              </w:rPr>
              <w:t>(Including Asbestos and Radon remediation)</w:t>
            </w:r>
          </w:p>
        </w:tc>
        <w:tc>
          <w:tcPr>
            <w:tcW w:w="6067" w:type="dxa"/>
            <w:tcBorders>
              <w:top w:val="single" w:sz="4" w:space="0" w:color="auto"/>
              <w:left w:val="single" w:sz="4" w:space="0" w:color="auto"/>
              <w:bottom w:val="single" w:sz="4" w:space="0" w:color="auto"/>
            </w:tcBorders>
            <w:shd w:val="clear" w:color="FFFF00" w:fill="auto"/>
          </w:tcPr>
          <w:p w:rsidR="00DA2A91" w:rsidRPr="009C7FDF" w:rsidRDefault="003B131A" w:rsidP="003A4C2E">
            <w:pPr>
              <w:rPr>
                <w:rFonts w:ascii="Arial" w:hAnsi="Arial" w:cs="Arial"/>
                <w:color w:val="0000FF"/>
                <w:sz w:val="20"/>
                <w:szCs w:val="20"/>
              </w:rPr>
            </w:pPr>
            <w:r>
              <w:rPr>
                <w:rFonts w:ascii="Arial" w:eastAsia="Calibri" w:hAnsi="Arial" w:cs="Arial"/>
                <w:color w:val="FF0000"/>
                <w:sz w:val="20"/>
                <w:szCs w:val="20"/>
              </w:rPr>
              <w:t>All school roofs now insulated.</w:t>
            </w:r>
          </w:p>
        </w:tc>
      </w:tr>
      <w:tr w:rsidR="00DA2A91" w:rsidRPr="009F5F87" w:rsidTr="003A4C2E">
        <w:trPr>
          <w:cantSplit/>
          <w:tblCellSpacing w:w="28" w:type="dxa"/>
          <w:jc w:val="right"/>
        </w:trPr>
        <w:tc>
          <w:tcPr>
            <w:tcW w:w="9261" w:type="dxa"/>
            <w:gridSpan w:val="2"/>
            <w:tcBorders>
              <w:top w:val="single" w:sz="4" w:space="0" w:color="auto"/>
              <w:bottom w:val="single" w:sz="4" w:space="0" w:color="auto"/>
            </w:tcBorders>
            <w:shd w:val="clear" w:color="FFFF00" w:fill="F3F3F3"/>
          </w:tcPr>
          <w:p w:rsidR="00DA2A91" w:rsidRPr="009F5F87" w:rsidRDefault="00DA2A91" w:rsidP="003A4C2E">
            <w:pPr>
              <w:tabs>
                <w:tab w:val="left" w:pos="3735"/>
              </w:tabs>
              <w:rPr>
                <w:color w:val="0000FF"/>
                <w:sz w:val="18"/>
                <w:szCs w:val="18"/>
              </w:rPr>
            </w:pPr>
            <w:r w:rsidRPr="009F5F87">
              <w:rPr>
                <w:rStyle w:val="InitialStyle"/>
                <w:rFonts w:ascii="Arial" w:hAnsi="Arial"/>
                <w:b/>
                <w:sz w:val="20"/>
              </w:rPr>
              <w:t>Details of rental accommodation</w:t>
            </w:r>
            <w:r w:rsidRPr="009F5F87">
              <w:rPr>
                <w:rStyle w:val="InitialStyle"/>
                <w:rFonts w:ascii="Arial" w:hAnsi="Arial"/>
                <w:b/>
                <w:sz w:val="20"/>
                <w:szCs w:val="20"/>
              </w:rPr>
              <w:t>:</w:t>
            </w:r>
            <w:r>
              <w:rPr>
                <w:rStyle w:val="InitialStyle"/>
                <w:rFonts w:ascii="Arial" w:hAnsi="Arial"/>
                <w:b/>
                <w:sz w:val="20"/>
                <w:szCs w:val="20"/>
              </w:rPr>
              <w:tab/>
            </w:r>
          </w:p>
        </w:tc>
      </w:tr>
      <w:tr w:rsidR="00DA2A91" w:rsidRPr="009F5F87" w:rsidTr="003A4C2E">
        <w:trPr>
          <w:cantSplit/>
          <w:tblCellSpacing w:w="28" w:type="dxa"/>
          <w:jc w:val="right"/>
        </w:trPr>
        <w:tc>
          <w:tcPr>
            <w:tcW w:w="3138" w:type="dxa"/>
            <w:tcBorders>
              <w:top w:val="single" w:sz="4" w:space="0" w:color="C0C0C0"/>
              <w:left w:val="single" w:sz="4" w:space="0" w:color="C0C0C0"/>
              <w:bottom w:val="single" w:sz="4" w:space="0" w:color="C0C0C0"/>
            </w:tcBorders>
            <w:shd w:val="clear" w:color="FFFF00" w:fill="F3F3F3"/>
          </w:tcPr>
          <w:p w:rsidR="00DA2A91" w:rsidRPr="009F5F87" w:rsidRDefault="00DA2A91" w:rsidP="003A4C2E">
            <w:pPr>
              <w:rPr>
                <w:rFonts w:ascii="Arial" w:hAnsi="Arial" w:cs="Courier New"/>
                <w:b/>
                <w:sz w:val="20"/>
              </w:rPr>
            </w:pPr>
            <w:r w:rsidRPr="009F5F87">
              <w:rPr>
                <w:rStyle w:val="InitialStyle"/>
                <w:rFonts w:ascii="Arial" w:hAnsi="Arial"/>
                <w:b/>
                <w:sz w:val="20"/>
              </w:rPr>
              <w:t>Number of teaching spaces and type :</w:t>
            </w:r>
          </w:p>
        </w:tc>
        <w:tc>
          <w:tcPr>
            <w:tcW w:w="6067" w:type="dxa"/>
            <w:tcBorders>
              <w:top w:val="single" w:sz="4" w:space="0" w:color="auto"/>
              <w:left w:val="single" w:sz="4" w:space="0" w:color="auto"/>
              <w:bottom w:val="single" w:sz="4" w:space="0" w:color="auto"/>
            </w:tcBorders>
            <w:shd w:val="clear" w:color="FFFF00" w:fill="auto"/>
          </w:tcPr>
          <w:p w:rsidR="00DA2A91" w:rsidRPr="009F5F87" w:rsidRDefault="003B131A" w:rsidP="003A4C2E">
            <w:pPr>
              <w:rPr>
                <w:rFonts w:ascii="Arial" w:hAnsi="Arial" w:cs="Arial"/>
                <w:color w:val="0000FF"/>
                <w:sz w:val="20"/>
                <w:szCs w:val="20"/>
              </w:rPr>
            </w:pPr>
            <w:r>
              <w:rPr>
                <w:rFonts w:ascii="Arial" w:eastAsia="Calibri" w:hAnsi="Arial" w:cs="Arial"/>
                <w:color w:val="FF0000"/>
                <w:sz w:val="20"/>
                <w:szCs w:val="20"/>
              </w:rPr>
              <w:t>None</w:t>
            </w:r>
          </w:p>
        </w:tc>
      </w:tr>
      <w:tr w:rsidR="00DA2A91" w:rsidRPr="009F5F87" w:rsidTr="003A4C2E">
        <w:trPr>
          <w:cantSplit/>
          <w:tblCellSpacing w:w="28" w:type="dxa"/>
          <w:jc w:val="right"/>
        </w:trPr>
        <w:tc>
          <w:tcPr>
            <w:tcW w:w="3138" w:type="dxa"/>
            <w:tcBorders>
              <w:top w:val="single" w:sz="4" w:space="0" w:color="C0C0C0"/>
              <w:left w:val="single" w:sz="4" w:space="0" w:color="C0C0C0"/>
              <w:bottom w:val="single" w:sz="4" w:space="0" w:color="C0C0C0"/>
              <w:right w:val="single" w:sz="4" w:space="0" w:color="C0C0C0"/>
            </w:tcBorders>
            <w:shd w:val="clear" w:color="FFFF00" w:fill="F3F3F3"/>
          </w:tcPr>
          <w:p w:rsidR="00DA2A91" w:rsidRPr="009F5F87" w:rsidRDefault="00DA2A91" w:rsidP="003A4C2E">
            <w:pPr>
              <w:rPr>
                <w:rFonts w:ascii="Arial" w:hAnsi="Arial" w:cs="Courier New"/>
                <w:b/>
                <w:sz w:val="20"/>
              </w:rPr>
            </w:pPr>
            <w:r w:rsidRPr="009F5F87">
              <w:rPr>
                <w:rStyle w:val="InitialStyle"/>
                <w:rFonts w:ascii="Arial" w:hAnsi="Arial"/>
                <w:b/>
                <w:sz w:val="20"/>
              </w:rPr>
              <w:t>Rental started:</w:t>
            </w:r>
          </w:p>
        </w:tc>
        <w:tc>
          <w:tcPr>
            <w:tcW w:w="6067" w:type="dxa"/>
            <w:tcBorders>
              <w:top w:val="single" w:sz="4" w:space="0" w:color="auto"/>
              <w:left w:val="single" w:sz="4" w:space="0" w:color="auto"/>
              <w:bottom w:val="single" w:sz="4" w:space="0" w:color="auto"/>
            </w:tcBorders>
            <w:shd w:val="clear" w:color="FFFF00" w:fill="auto"/>
          </w:tcPr>
          <w:p w:rsidR="00DA2A91" w:rsidRPr="009F5F87" w:rsidRDefault="00255E10" w:rsidP="003A4C2E">
            <w:pPr>
              <w:rPr>
                <w:rFonts w:ascii="Arial" w:hAnsi="Arial" w:cs="Arial"/>
                <w:color w:val="0000FF"/>
                <w:sz w:val="20"/>
                <w:szCs w:val="20"/>
              </w:rPr>
            </w:pPr>
            <w:r>
              <w:rPr>
                <w:rFonts w:ascii="Arial" w:hAnsi="Arial" w:cs="Arial"/>
                <w:color w:val="0000FF"/>
                <w:sz w:val="20"/>
                <w:szCs w:val="20"/>
              </w:rPr>
              <w:t>N/A</w:t>
            </w:r>
          </w:p>
        </w:tc>
      </w:tr>
    </w:tbl>
    <w:p w:rsidR="00DA2A91" w:rsidRPr="009F5F87" w:rsidRDefault="00DA2A91" w:rsidP="00DA2A91">
      <w:pPr>
        <w:rPr>
          <w:rFonts w:ascii="Arial" w:hAnsi="Arial" w:cs="Arial"/>
          <w:sz w:val="20"/>
          <w:szCs w:val="20"/>
        </w:rPr>
      </w:pPr>
    </w:p>
    <w:p w:rsidR="00DA2A91" w:rsidRPr="009F5F87" w:rsidRDefault="00DA2A91" w:rsidP="00DA2A91">
      <w:pPr>
        <w:rPr>
          <w:rFonts w:ascii="Arial" w:hAnsi="Arial" w:cs="Arial"/>
          <w:sz w:val="20"/>
          <w:szCs w:val="20"/>
        </w:rPr>
      </w:pPr>
    </w:p>
    <w:p w:rsidR="00DA2A91" w:rsidRPr="009F5F87" w:rsidRDefault="00DA2A91" w:rsidP="00DA2A91">
      <w:pPr>
        <w:rPr>
          <w:rFonts w:ascii="Arial" w:hAnsi="Arial" w:cs="Arial"/>
          <w:sz w:val="20"/>
          <w:szCs w:val="20"/>
        </w:rPr>
      </w:pPr>
      <w:r w:rsidRPr="009F5F87">
        <w:rPr>
          <w:rFonts w:ascii="Arial" w:hAnsi="Arial" w:cs="Arial"/>
          <w:b/>
        </w:rPr>
        <w:t>Section 2:</w:t>
      </w:r>
      <w:r w:rsidRPr="009F5F87">
        <w:rPr>
          <w:rFonts w:ascii="Arial" w:hAnsi="Arial" w:cs="Arial"/>
        </w:rPr>
        <w:t xml:space="preserve"> </w:t>
      </w:r>
      <w:r w:rsidRPr="009F5F87">
        <w:rPr>
          <w:rFonts w:ascii="Arial" w:hAnsi="Arial" w:cs="Arial"/>
          <w:b/>
        </w:rPr>
        <w:t>Site Details</w:t>
      </w:r>
      <w:r w:rsidRPr="009F5F87">
        <w:rPr>
          <w:rFonts w:ascii="Arial" w:hAnsi="Arial" w:cs="Arial"/>
          <w:sz w:val="20"/>
          <w:szCs w:val="20"/>
        </w:rPr>
        <w:t xml:space="preserve">  </w:t>
      </w:r>
    </w:p>
    <w:p w:rsidR="00DA2A91" w:rsidRPr="009F5F87" w:rsidRDefault="00DA2A91" w:rsidP="00DA2A91">
      <w:pPr>
        <w:rPr>
          <w:rFonts w:ascii="Arial" w:hAnsi="Arial" w:cs="Arial"/>
          <w:sz w:val="20"/>
          <w:szCs w:val="20"/>
        </w:rPr>
      </w:pPr>
    </w:p>
    <w:p w:rsidR="00DA2A91" w:rsidRPr="00EC22B4" w:rsidRDefault="00DA2A91" w:rsidP="00DA2A91">
      <w:pPr>
        <w:spacing w:after="120"/>
        <w:rPr>
          <w:rFonts w:ascii="Arial" w:hAnsi="Arial" w:cs="Arial"/>
          <w:b/>
          <w:sz w:val="20"/>
          <w:szCs w:val="20"/>
        </w:rPr>
      </w:pPr>
      <w:r w:rsidRPr="00EC22B4">
        <w:rPr>
          <w:rFonts w:ascii="Arial" w:hAnsi="Arial" w:cs="Arial"/>
          <w:b/>
          <w:sz w:val="20"/>
          <w:szCs w:val="20"/>
        </w:rPr>
        <w:t>2.1</w:t>
      </w:r>
      <w:r w:rsidRPr="00EC22B4">
        <w:rPr>
          <w:rFonts w:ascii="Arial" w:hAnsi="Arial" w:cs="Arial"/>
          <w:b/>
          <w:sz w:val="20"/>
          <w:szCs w:val="20"/>
        </w:rPr>
        <w:tab/>
        <w:t>Site</w:t>
      </w:r>
    </w:p>
    <w:tbl>
      <w:tblPr>
        <w:tblW w:w="5000" w:type="pct"/>
        <w:jc w:val="right"/>
        <w:tblCellSpacing w:w="28" w:type="dxa"/>
        <w:tblBorders>
          <w:top w:val="single" w:sz="4" w:space="0" w:color="auto"/>
          <w:left w:val="single" w:sz="4" w:space="0" w:color="auto"/>
          <w:bottom w:val="single" w:sz="4" w:space="0" w:color="auto"/>
          <w:right w:val="single" w:sz="4" w:space="0" w:color="auto"/>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2985"/>
        <w:gridCol w:w="6190"/>
      </w:tblGrid>
      <w:tr w:rsidR="00DA2A91" w:rsidRPr="009F5F87" w:rsidTr="003A4C2E">
        <w:trPr>
          <w:cantSplit/>
          <w:tblCellSpacing w:w="28" w:type="dxa"/>
          <w:jc w:val="right"/>
        </w:trPr>
        <w:tc>
          <w:tcPr>
            <w:tcW w:w="2964" w:type="dxa"/>
            <w:shd w:val="clear" w:color="FFFF00" w:fill="F3F3F3"/>
          </w:tcPr>
          <w:p w:rsidR="00DA2A91" w:rsidRPr="009F5F87" w:rsidRDefault="00DA2A91" w:rsidP="003A4C2E">
            <w:pPr>
              <w:rPr>
                <w:rFonts w:ascii="Arial" w:hAnsi="Arial" w:cs="Courier New"/>
                <w:b/>
                <w:sz w:val="20"/>
              </w:rPr>
            </w:pPr>
            <w:r w:rsidRPr="009F5F87">
              <w:rPr>
                <w:rStyle w:val="InitialStyle"/>
                <w:rFonts w:ascii="Arial" w:hAnsi="Arial"/>
                <w:b/>
                <w:sz w:val="20"/>
              </w:rPr>
              <w:t>Ownership of site:</w:t>
            </w:r>
          </w:p>
        </w:tc>
        <w:tc>
          <w:tcPr>
            <w:tcW w:w="6241" w:type="dxa"/>
            <w:tcBorders>
              <w:top w:val="single" w:sz="4" w:space="0" w:color="auto"/>
              <w:left w:val="single" w:sz="4" w:space="0" w:color="auto"/>
              <w:bottom w:val="single" w:sz="4" w:space="0" w:color="auto"/>
            </w:tcBorders>
            <w:shd w:val="clear" w:color="FFFF00" w:fill="auto"/>
          </w:tcPr>
          <w:p w:rsidR="00DA2A91" w:rsidRPr="00CB65BB" w:rsidRDefault="003B131A" w:rsidP="003A4C2E">
            <w:pPr>
              <w:rPr>
                <w:rFonts w:ascii="Arial" w:hAnsi="Arial" w:cs="Arial"/>
                <w:color w:val="0000FF"/>
                <w:sz w:val="20"/>
                <w:szCs w:val="20"/>
              </w:rPr>
            </w:pPr>
            <w:r>
              <w:rPr>
                <w:rFonts w:ascii="Arial" w:eastAsia="Calibri" w:hAnsi="Arial" w:cs="Arial"/>
                <w:color w:val="FF0000"/>
                <w:sz w:val="20"/>
                <w:szCs w:val="20"/>
              </w:rPr>
              <w:t>Minister of Education</w:t>
            </w:r>
          </w:p>
        </w:tc>
      </w:tr>
      <w:tr w:rsidR="00DA2A91" w:rsidRPr="009F5F87" w:rsidTr="003A4C2E">
        <w:trPr>
          <w:cantSplit/>
          <w:tblCellSpacing w:w="28" w:type="dxa"/>
          <w:jc w:val="right"/>
        </w:trPr>
        <w:tc>
          <w:tcPr>
            <w:tcW w:w="2964" w:type="dxa"/>
            <w:shd w:val="clear" w:color="FFFF00" w:fill="F3F3F3"/>
          </w:tcPr>
          <w:p w:rsidR="00DA2A91" w:rsidRPr="009F5F87" w:rsidRDefault="00DA2A91" w:rsidP="003A4C2E">
            <w:pPr>
              <w:rPr>
                <w:rFonts w:ascii="Arial" w:hAnsi="Arial" w:cs="Courier New"/>
                <w:b/>
                <w:sz w:val="20"/>
              </w:rPr>
            </w:pPr>
            <w:r w:rsidRPr="009F5F87">
              <w:rPr>
                <w:rStyle w:val="InitialStyle"/>
                <w:rFonts w:ascii="Arial" w:hAnsi="Arial"/>
                <w:b/>
                <w:sz w:val="20"/>
              </w:rPr>
              <w:t>Size of Site:</w:t>
            </w:r>
          </w:p>
        </w:tc>
        <w:tc>
          <w:tcPr>
            <w:tcW w:w="6241" w:type="dxa"/>
            <w:tcBorders>
              <w:top w:val="single" w:sz="4" w:space="0" w:color="auto"/>
              <w:left w:val="single" w:sz="4" w:space="0" w:color="auto"/>
              <w:bottom w:val="single" w:sz="4" w:space="0" w:color="auto"/>
            </w:tcBorders>
            <w:shd w:val="clear" w:color="FFFF00" w:fill="auto"/>
          </w:tcPr>
          <w:p w:rsidR="00DA2A91" w:rsidRPr="0078525F" w:rsidRDefault="00DA2A91" w:rsidP="003A4C2E">
            <w:pPr>
              <w:rPr>
                <w:rFonts w:ascii="Arial" w:hAnsi="Arial" w:cs="Arial"/>
                <w:color w:val="0000FF"/>
                <w:sz w:val="20"/>
                <w:szCs w:val="20"/>
              </w:rPr>
            </w:pPr>
            <w:r>
              <w:rPr>
                <w:rFonts w:ascii="Arial" w:eastAsia="Calibri" w:hAnsi="Arial" w:cs="Arial"/>
                <w:color w:val="FF0000"/>
                <w:sz w:val="20"/>
                <w:szCs w:val="20"/>
              </w:rPr>
              <w:t xml:space="preserve"> </w:t>
            </w:r>
            <w:r w:rsidRPr="00E6264A">
              <w:rPr>
                <w:rFonts w:ascii="Arial" w:hAnsi="Arial" w:cs="Arial"/>
                <w:color w:val="385623" w:themeColor="accent6" w:themeShade="80"/>
                <w:sz w:val="20"/>
                <w:szCs w:val="20"/>
              </w:rPr>
              <w:t>Approx.</w:t>
            </w:r>
          </w:p>
        </w:tc>
      </w:tr>
      <w:tr w:rsidR="00DA2A91" w:rsidRPr="009F5F87" w:rsidTr="003A4C2E">
        <w:trPr>
          <w:cantSplit/>
          <w:tblCellSpacing w:w="28" w:type="dxa"/>
          <w:jc w:val="right"/>
        </w:trPr>
        <w:tc>
          <w:tcPr>
            <w:tcW w:w="2964" w:type="dxa"/>
            <w:shd w:val="clear" w:color="FFFF00" w:fill="F3F3F3"/>
          </w:tcPr>
          <w:p w:rsidR="00DA2A91" w:rsidRPr="009F5F87" w:rsidRDefault="00DA2A91" w:rsidP="003A4C2E">
            <w:pPr>
              <w:rPr>
                <w:rStyle w:val="InitialStyle"/>
                <w:rFonts w:ascii="Arial" w:hAnsi="Arial"/>
                <w:b/>
                <w:sz w:val="20"/>
              </w:rPr>
            </w:pPr>
            <w:r w:rsidRPr="009F5F87">
              <w:rPr>
                <w:rStyle w:val="InitialStyle"/>
                <w:rFonts w:ascii="Arial" w:hAnsi="Arial"/>
                <w:b/>
                <w:sz w:val="20"/>
              </w:rPr>
              <w:t xml:space="preserve">Comment: </w:t>
            </w:r>
          </w:p>
          <w:p w:rsidR="00DA2A91" w:rsidRPr="009F5F87" w:rsidRDefault="00DA2A91" w:rsidP="003A4C2E">
            <w:pPr>
              <w:rPr>
                <w:rFonts w:ascii="Arial" w:hAnsi="Arial" w:cs="Courier New"/>
                <w:b/>
                <w:sz w:val="20"/>
              </w:rPr>
            </w:pPr>
            <w:r w:rsidRPr="00836E29">
              <w:rPr>
                <w:rFonts w:ascii="Arial" w:hAnsi="Arial" w:cs="Arial"/>
                <w:sz w:val="16"/>
                <w:szCs w:val="16"/>
              </w:rPr>
              <w:t>(e.g. shape- long/narrow/irregular, etc.)</w:t>
            </w:r>
          </w:p>
        </w:tc>
        <w:tc>
          <w:tcPr>
            <w:tcW w:w="6241" w:type="dxa"/>
            <w:tcBorders>
              <w:top w:val="single" w:sz="4" w:space="0" w:color="auto"/>
              <w:left w:val="single" w:sz="4" w:space="0" w:color="auto"/>
              <w:bottom w:val="single" w:sz="4" w:space="0" w:color="auto"/>
            </w:tcBorders>
            <w:shd w:val="clear" w:color="FFFF00" w:fill="auto"/>
          </w:tcPr>
          <w:p w:rsidR="00DA2A91" w:rsidRPr="0078525F" w:rsidRDefault="003B131A" w:rsidP="003A4C2E">
            <w:pPr>
              <w:rPr>
                <w:rFonts w:ascii="Arial" w:hAnsi="Arial" w:cs="Arial"/>
                <w:color w:val="0000FF"/>
                <w:sz w:val="20"/>
                <w:szCs w:val="20"/>
              </w:rPr>
            </w:pPr>
            <w:r>
              <w:rPr>
                <w:rFonts w:ascii="Arial" w:eastAsia="Calibri" w:hAnsi="Arial" w:cs="Arial"/>
                <w:color w:val="FF0000"/>
                <w:sz w:val="20"/>
                <w:szCs w:val="20"/>
              </w:rPr>
              <w:t>Irregular in two sections.</w:t>
            </w:r>
          </w:p>
        </w:tc>
      </w:tr>
      <w:tr w:rsidR="00DA2A91" w:rsidRPr="009F5F87" w:rsidTr="003A4C2E">
        <w:trPr>
          <w:cantSplit/>
          <w:tblCellSpacing w:w="28" w:type="dxa"/>
          <w:jc w:val="right"/>
        </w:trPr>
        <w:tc>
          <w:tcPr>
            <w:tcW w:w="2964" w:type="dxa"/>
            <w:shd w:val="clear" w:color="FFFF00" w:fill="F3F3F3"/>
          </w:tcPr>
          <w:p w:rsidR="00DA2A91" w:rsidRPr="009F5F87" w:rsidRDefault="00DA2A91" w:rsidP="003A4C2E">
            <w:pPr>
              <w:rPr>
                <w:rFonts w:ascii="Arial" w:hAnsi="Arial" w:cs="Courier New"/>
                <w:b/>
                <w:sz w:val="20"/>
              </w:rPr>
            </w:pPr>
            <w:r w:rsidRPr="009F5F87">
              <w:rPr>
                <w:rStyle w:val="InitialStyle"/>
                <w:rFonts w:ascii="Arial" w:hAnsi="Arial"/>
                <w:b/>
                <w:sz w:val="20"/>
              </w:rPr>
              <w:t xml:space="preserve">Is Additional Land Required: </w:t>
            </w:r>
          </w:p>
        </w:tc>
        <w:tc>
          <w:tcPr>
            <w:tcW w:w="6241" w:type="dxa"/>
            <w:tcBorders>
              <w:top w:val="single" w:sz="4" w:space="0" w:color="auto"/>
              <w:left w:val="single" w:sz="4" w:space="0" w:color="auto"/>
              <w:bottom w:val="single" w:sz="4" w:space="0" w:color="auto"/>
            </w:tcBorders>
            <w:shd w:val="clear" w:color="FFFF00" w:fill="auto"/>
          </w:tcPr>
          <w:p w:rsidR="00DA2A91" w:rsidRPr="0078525F" w:rsidRDefault="003B131A" w:rsidP="003A4C2E">
            <w:pPr>
              <w:rPr>
                <w:rFonts w:ascii="Arial" w:hAnsi="Arial" w:cs="Arial"/>
                <w:color w:val="0000FF"/>
                <w:sz w:val="20"/>
                <w:szCs w:val="20"/>
              </w:rPr>
            </w:pPr>
            <w:r>
              <w:rPr>
                <w:rFonts w:ascii="Arial" w:hAnsi="Arial" w:cs="Arial"/>
                <w:color w:val="0000FF"/>
                <w:sz w:val="20"/>
                <w:szCs w:val="20"/>
              </w:rPr>
              <w:t>no</w:t>
            </w:r>
          </w:p>
        </w:tc>
      </w:tr>
      <w:tr w:rsidR="00DA2A91" w:rsidRPr="009F5F87" w:rsidTr="003A4C2E">
        <w:trPr>
          <w:cantSplit/>
          <w:tblCellSpacing w:w="28" w:type="dxa"/>
          <w:jc w:val="right"/>
        </w:trPr>
        <w:tc>
          <w:tcPr>
            <w:tcW w:w="2964" w:type="dxa"/>
            <w:shd w:val="clear" w:color="FFFF00" w:fill="F3F3F3"/>
          </w:tcPr>
          <w:p w:rsidR="00DA2A91" w:rsidRPr="009F5F87" w:rsidRDefault="00DA2A91" w:rsidP="003A4C2E">
            <w:pPr>
              <w:rPr>
                <w:rStyle w:val="InitialStyle"/>
                <w:rFonts w:ascii="Arial" w:hAnsi="Arial"/>
                <w:b/>
                <w:sz w:val="20"/>
              </w:rPr>
            </w:pPr>
            <w:r w:rsidRPr="009F5F87">
              <w:rPr>
                <w:rStyle w:val="InitialStyle"/>
                <w:rFonts w:ascii="Arial" w:hAnsi="Arial"/>
                <w:b/>
                <w:sz w:val="20"/>
              </w:rPr>
              <w:t xml:space="preserve">Is </w:t>
            </w:r>
            <w:smartTag w:uri="urn:schemas-microsoft-com:office:smarttags" w:element="place">
              <w:smartTag w:uri="urn:schemas-microsoft-com:office:smarttags" w:element="PlaceName">
                <w:r w:rsidRPr="009F5F87">
                  <w:rPr>
                    <w:rStyle w:val="InitialStyle"/>
                    <w:rFonts w:ascii="Arial" w:hAnsi="Arial"/>
                    <w:b/>
                    <w:sz w:val="20"/>
                  </w:rPr>
                  <w:t>Additional</w:t>
                </w:r>
              </w:smartTag>
              <w:r w:rsidRPr="009F5F87">
                <w:rPr>
                  <w:rStyle w:val="InitialStyle"/>
                  <w:rFonts w:ascii="Arial" w:hAnsi="Arial"/>
                  <w:b/>
                  <w:sz w:val="20"/>
                </w:rPr>
                <w:t xml:space="preserve"> </w:t>
              </w:r>
              <w:smartTag w:uri="urn:schemas-microsoft-com:office:smarttags" w:element="PlaceType">
                <w:r w:rsidRPr="009F5F87">
                  <w:rPr>
                    <w:rStyle w:val="InitialStyle"/>
                    <w:rFonts w:ascii="Arial" w:hAnsi="Arial"/>
                    <w:b/>
                    <w:sz w:val="20"/>
                  </w:rPr>
                  <w:t>Land</w:t>
                </w:r>
              </w:smartTag>
            </w:smartTag>
            <w:r w:rsidRPr="009F5F87">
              <w:rPr>
                <w:rStyle w:val="InitialStyle"/>
                <w:rFonts w:ascii="Arial" w:hAnsi="Arial"/>
                <w:b/>
                <w:sz w:val="20"/>
              </w:rPr>
              <w:t xml:space="preserve"> available: </w:t>
            </w:r>
          </w:p>
          <w:p w:rsidR="00DA2A91" w:rsidRPr="009F5F87" w:rsidRDefault="00DA2A91" w:rsidP="003A4C2E">
            <w:pPr>
              <w:rPr>
                <w:rFonts w:ascii="Arial" w:hAnsi="Arial" w:cs="Courier New"/>
                <w:b/>
                <w:sz w:val="20"/>
              </w:rPr>
            </w:pPr>
          </w:p>
        </w:tc>
        <w:tc>
          <w:tcPr>
            <w:tcW w:w="6241" w:type="dxa"/>
            <w:tcBorders>
              <w:top w:val="single" w:sz="4" w:space="0" w:color="auto"/>
              <w:left w:val="single" w:sz="4" w:space="0" w:color="auto"/>
              <w:bottom w:val="single" w:sz="4" w:space="0" w:color="auto"/>
            </w:tcBorders>
            <w:shd w:val="clear" w:color="FFFF00" w:fill="auto"/>
          </w:tcPr>
          <w:p w:rsidR="00DA2A91" w:rsidRPr="0078525F" w:rsidRDefault="003B131A" w:rsidP="003A4C2E">
            <w:pPr>
              <w:rPr>
                <w:rFonts w:ascii="Arial" w:hAnsi="Arial" w:cs="Arial"/>
                <w:color w:val="0000FF"/>
                <w:sz w:val="20"/>
                <w:szCs w:val="20"/>
              </w:rPr>
            </w:pPr>
            <w:r>
              <w:rPr>
                <w:rFonts w:ascii="Arial" w:hAnsi="Arial" w:cs="Arial"/>
                <w:color w:val="0000FF"/>
                <w:sz w:val="20"/>
                <w:szCs w:val="20"/>
              </w:rPr>
              <w:t>N/A</w:t>
            </w:r>
          </w:p>
        </w:tc>
      </w:tr>
    </w:tbl>
    <w:p w:rsidR="00DA2A91" w:rsidRPr="009F5F87" w:rsidRDefault="00DA2A91" w:rsidP="00DA2A91"/>
    <w:p w:rsidR="00DA2A91" w:rsidRPr="00A53AE7" w:rsidRDefault="00DA2A91" w:rsidP="00DA2A91">
      <w:pPr>
        <w:spacing w:before="120" w:after="120"/>
        <w:rPr>
          <w:rFonts w:ascii="Arial" w:hAnsi="Arial" w:cs="Arial"/>
          <w:b/>
          <w:sz w:val="20"/>
          <w:szCs w:val="20"/>
        </w:rPr>
      </w:pPr>
      <w:r w:rsidRPr="009F5F87">
        <w:rPr>
          <w:rStyle w:val="InitialStyle"/>
          <w:rFonts w:ascii="Arial" w:hAnsi="Arial"/>
          <w:b/>
          <w:sz w:val="20"/>
        </w:rPr>
        <w:t>2.2</w:t>
      </w:r>
      <w:r>
        <w:rPr>
          <w:rStyle w:val="InitialStyle"/>
          <w:rFonts w:ascii="Arial" w:hAnsi="Arial"/>
          <w:b/>
          <w:sz w:val="20"/>
        </w:rPr>
        <w:t xml:space="preserve">   School B</w:t>
      </w:r>
      <w:r w:rsidRPr="009F5F87">
        <w:rPr>
          <w:rStyle w:val="InitialStyle"/>
          <w:rFonts w:ascii="Arial" w:hAnsi="Arial"/>
          <w:b/>
          <w:sz w:val="20"/>
        </w:rPr>
        <w:t>oundary</w:t>
      </w:r>
      <w:r>
        <w:rPr>
          <w:rStyle w:val="InitialStyle"/>
          <w:rFonts w:ascii="Arial" w:hAnsi="Arial"/>
          <w:b/>
          <w:sz w:val="20"/>
        </w:rPr>
        <w:t xml:space="preserve"> &amp; R</w:t>
      </w:r>
      <w:r w:rsidRPr="009F5F87">
        <w:rPr>
          <w:rFonts w:ascii="Arial" w:hAnsi="Arial" w:cs="Arial"/>
          <w:b/>
          <w:sz w:val="20"/>
          <w:szCs w:val="20"/>
        </w:rPr>
        <w:t xml:space="preserve">oad </w:t>
      </w:r>
      <w:r>
        <w:rPr>
          <w:rFonts w:ascii="Arial" w:hAnsi="Arial" w:cs="Arial"/>
          <w:b/>
          <w:sz w:val="20"/>
          <w:szCs w:val="20"/>
        </w:rPr>
        <w:t>F</w:t>
      </w:r>
      <w:r w:rsidRPr="009F5F87">
        <w:rPr>
          <w:rFonts w:ascii="Arial" w:hAnsi="Arial" w:cs="Arial"/>
          <w:b/>
          <w:sz w:val="20"/>
          <w:szCs w:val="20"/>
        </w:rPr>
        <w:t xml:space="preserve">rontage </w:t>
      </w:r>
      <w:r>
        <w:rPr>
          <w:rFonts w:ascii="Arial" w:hAnsi="Arial" w:cs="Arial"/>
          <w:b/>
          <w:sz w:val="20"/>
          <w:szCs w:val="20"/>
        </w:rPr>
        <w:t>D</w:t>
      </w:r>
      <w:r w:rsidRPr="009F5F87">
        <w:rPr>
          <w:rFonts w:ascii="Arial" w:hAnsi="Arial" w:cs="Arial"/>
          <w:b/>
          <w:sz w:val="20"/>
          <w:szCs w:val="20"/>
        </w:rPr>
        <w:t>etails</w:t>
      </w:r>
    </w:p>
    <w:tbl>
      <w:tblPr>
        <w:tblW w:w="5000" w:type="pct"/>
        <w:jc w:val="right"/>
        <w:tblCellSpacing w:w="28" w:type="dxa"/>
        <w:tblBorders>
          <w:top w:val="single" w:sz="4" w:space="0" w:color="auto"/>
          <w:left w:val="single" w:sz="4" w:space="0" w:color="auto"/>
          <w:bottom w:val="single" w:sz="4" w:space="0" w:color="auto"/>
          <w:right w:val="single" w:sz="4" w:space="0" w:color="auto"/>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3007"/>
        <w:gridCol w:w="6168"/>
      </w:tblGrid>
      <w:tr w:rsidR="00DA2A91" w:rsidRPr="00CB65BB" w:rsidTr="003A4C2E">
        <w:trPr>
          <w:cantSplit/>
          <w:tblCellSpacing w:w="28" w:type="dxa"/>
          <w:jc w:val="right"/>
        </w:trPr>
        <w:tc>
          <w:tcPr>
            <w:tcW w:w="2987" w:type="dxa"/>
            <w:shd w:val="clear" w:color="FFFF00" w:fill="F3F3F3"/>
          </w:tcPr>
          <w:p w:rsidR="00DA2A91" w:rsidRDefault="00DA2A91" w:rsidP="003A4C2E">
            <w:pPr>
              <w:rPr>
                <w:rStyle w:val="InitialStyle"/>
                <w:rFonts w:ascii="Arial" w:hAnsi="Arial"/>
                <w:b/>
                <w:sz w:val="20"/>
              </w:rPr>
            </w:pPr>
            <w:r>
              <w:rPr>
                <w:rStyle w:val="InitialStyle"/>
                <w:rFonts w:ascii="Arial" w:hAnsi="Arial"/>
                <w:b/>
                <w:sz w:val="20"/>
              </w:rPr>
              <w:t>General Description</w:t>
            </w:r>
            <w:r w:rsidRPr="009F5F87">
              <w:rPr>
                <w:rStyle w:val="InitialStyle"/>
                <w:rFonts w:ascii="Arial" w:hAnsi="Arial"/>
                <w:b/>
                <w:sz w:val="20"/>
              </w:rPr>
              <w:t>:</w:t>
            </w:r>
          </w:p>
        </w:tc>
        <w:tc>
          <w:tcPr>
            <w:tcW w:w="6218" w:type="dxa"/>
            <w:tcBorders>
              <w:top w:val="single" w:sz="4" w:space="0" w:color="auto"/>
              <w:left w:val="single" w:sz="4" w:space="0" w:color="auto"/>
              <w:bottom w:val="single" w:sz="4" w:space="0" w:color="auto"/>
            </w:tcBorders>
            <w:shd w:val="clear" w:color="FFFF00" w:fill="auto"/>
          </w:tcPr>
          <w:p w:rsidR="00DA2A91" w:rsidRDefault="003B131A" w:rsidP="003A4C2E">
            <w:pPr>
              <w:rPr>
                <w:rFonts w:ascii="Arial" w:hAnsi="Arial" w:cs="Arial"/>
                <w:color w:val="0000FF"/>
                <w:sz w:val="20"/>
                <w:szCs w:val="20"/>
              </w:rPr>
            </w:pPr>
            <w:r>
              <w:rPr>
                <w:rFonts w:ascii="Arial" w:eastAsia="Calibri" w:hAnsi="Arial" w:cs="Arial"/>
                <w:color w:val="FF0000"/>
                <w:sz w:val="20"/>
                <w:szCs w:val="20"/>
              </w:rPr>
              <w:t>School off main road no road frontage, boundary fence marks boundary.</w:t>
            </w:r>
          </w:p>
          <w:p w:rsidR="00DA2A91" w:rsidRDefault="00DA2A91" w:rsidP="003A4C2E">
            <w:pPr>
              <w:rPr>
                <w:rFonts w:ascii="Arial" w:hAnsi="Arial" w:cs="Arial"/>
                <w:color w:val="0000FF"/>
                <w:sz w:val="20"/>
                <w:szCs w:val="20"/>
              </w:rPr>
            </w:pPr>
          </w:p>
          <w:p w:rsidR="00DA2A91" w:rsidRPr="00CB65BB" w:rsidRDefault="00DA2A91" w:rsidP="003A4C2E">
            <w:pPr>
              <w:rPr>
                <w:rFonts w:ascii="Arial" w:hAnsi="Arial" w:cs="Arial"/>
                <w:color w:val="0000FF"/>
                <w:sz w:val="20"/>
                <w:szCs w:val="20"/>
              </w:rPr>
            </w:pPr>
          </w:p>
        </w:tc>
      </w:tr>
    </w:tbl>
    <w:p w:rsidR="00DA2A91" w:rsidRDefault="00DA2A91" w:rsidP="00DA2A91">
      <w:pPr>
        <w:rPr>
          <w:rStyle w:val="InitialStyle"/>
          <w:rFonts w:ascii="Arial" w:hAnsi="Arial"/>
          <w:b/>
          <w:sz w:val="20"/>
        </w:rPr>
      </w:pPr>
    </w:p>
    <w:p w:rsidR="00DA2A91" w:rsidRPr="009F5F87" w:rsidRDefault="00DA2A91" w:rsidP="00DA2A91">
      <w:pPr>
        <w:spacing w:before="120" w:after="120"/>
        <w:rPr>
          <w:rStyle w:val="InitialStyle"/>
          <w:rFonts w:ascii="Arial" w:hAnsi="Arial"/>
          <w:b/>
          <w:sz w:val="20"/>
        </w:rPr>
      </w:pPr>
      <w:r w:rsidRPr="009F5F87">
        <w:rPr>
          <w:rStyle w:val="InitialStyle"/>
          <w:rFonts w:ascii="Arial" w:hAnsi="Arial"/>
          <w:b/>
          <w:sz w:val="20"/>
        </w:rPr>
        <w:t xml:space="preserve">2.3   Traffic </w:t>
      </w:r>
      <w:r>
        <w:rPr>
          <w:rStyle w:val="InitialStyle"/>
          <w:rFonts w:ascii="Arial" w:hAnsi="Arial"/>
          <w:b/>
          <w:sz w:val="20"/>
        </w:rPr>
        <w:t>M</w:t>
      </w:r>
      <w:r w:rsidRPr="009F5F87">
        <w:rPr>
          <w:rStyle w:val="InitialStyle"/>
          <w:rFonts w:ascii="Arial" w:hAnsi="Arial"/>
          <w:b/>
          <w:sz w:val="20"/>
        </w:rPr>
        <w:t>anagement/Parking</w:t>
      </w:r>
    </w:p>
    <w:tbl>
      <w:tblPr>
        <w:tblW w:w="5000" w:type="pct"/>
        <w:jc w:val="right"/>
        <w:tblCellSpacing w:w="28" w:type="dxa"/>
        <w:tblBorders>
          <w:top w:val="single" w:sz="4" w:space="0" w:color="auto"/>
          <w:left w:val="single" w:sz="4" w:space="0" w:color="auto"/>
          <w:bottom w:val="single" w:sz="4" w:space="0" w:color="auto"/>
          <w:right w:val="single" w:sz="4" w:space="0" w:color="auto"/>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3007"/>
        <w:gridCol w:w="6168"/>
      </w:tblGrid>
      <w:tr w:rsidR="00DA2A91" w:rsidRPr="009F5F87" w:rsidTr="003A4C2E">
        <w:trPr>
          <w:cantSplit/>
          <w:tblCellSpacing w:w="28" w:type="dxa"/>
          <w:jc w:val="right"/>
        </w:trPr>
        <w:tc>
          <w:tcPr>
            <w:tcW w:w="2987" w:type="dxa"/>
            <w:shd w:val="clear" w:color="FFFF00" w:fill="F3F3F3"/>
          </w:tcPr>
          <w:p w:rsidR="00DA2A91" w:rsidRDefault="00DA2A91" w:rsidP="003A4C2E">
            <w:pPr>
              <w:rPr>
                <w:rStyle w:val="InitialStyle"/>
                <w:rFonts w:ascii="Arial" w:hAnsi="Arial"/>
                <w:b/>
                <w:sz w:val="20"/>
              </w:rPr>
            </w:pPr>
            <w:r w:rsidRPr="009F5F87">
              <w:rPr>
                <w:rStyle w:val="InitialStyle"/>
                <w:rFonts w:ascii="Arial" w:hAnsi="Arial"/>
                <w:b/>
                <w:sz w:val="20"/>
              </w:rPr>
              <w:t>Details of existing Traffic system</w:t>
            </w:r>
            <w:r>
              <w:rPr>
                <w:rStyle w:val="InitialStyle"/>
                <w:rFonts w:ascii="Arial" w:hAnsi="Arial"/>
                <w:b/>
                <w:sz w:val="20"/>
              </w:rPr>
              <w:t xml:space="preserve"> (general commentary)</w:t>
            </w:r>
            <w:r w:rsidRPr="009F5F87">
              <w:rPr>
                <w:rStyle w:val="InitialStyle"/>
                <w:rFonts w:ascii="Arial" w:hAnsi="Arial"/>
                <w:b/>
                <w:sz w:val="20"/>
              </w:rPr>
              <w:t>:</w:t>
            </w:r>
          </w:p>
        </w:tc>
        <w:tc>
          <w:tcPr>
            <w:tcW w:w="6218" w:type="dxa"/>
            <w:tcBorders>
              <w:top w:val="single" w:sz="4" w:space="0" w:color="auto"/>
              <w:left w:val="single" w:sz="4" w:space="0" w:color="auto"/>
              <w:bottom w:val="single" w:sz="4" w:space="0" w:color="auto"/>
            </w:tcBorders>
            <w:shd w:val="clear" w:color="FFFF00" w:fill="auto"/>
          </w:tcPr>
          <w:p w:rsidR="00DA2A91" w:rsidRDefault="003B131A" w:rsidP="003A4C2E">
            <w:pPr>
              <w:rPr>
                <w:rFonts w:ascii="Arial" w:eastAsia="Calibri" w:hAnsi="Arial" w:cs="Arial"/>
                <w:color w:val="FF0000"/>
                <w:sz w:val="20"/>
                <w:szCs w:val="20"/>
              </w:rPr>
            </w:pPr>
            <w:r>
              <w:rPr>
                <w:rFonts w:ascii="Arial" w:eastAsia="Calibri" w:hAnsi="Arial" w:cs="Arial"/>
                <w:color w:val="FF0000"/>
                <w:sz w:val="20"/>
                <w:szCs w:val="20"/>
              </w:rPr>
              <w:t>Traffic busy at start and school finish times. Bus turntable and set down area available.</w:t>
            </w:r>
          </w:p>
          <w:p w:rsidR="0083709A" w:rsidRDefault="0083709A" w:rsidP="003A4C2E">
            <w:pPr>
              <w:rPr>
                <w:rFonts w:ascii="Arial" w:hAnsi="Arial" w:cs="Arial"/>
                <w:color w:val="0000FF"/>
                <w:sz w:val="20"/>
                <w:szCs w:val="20"/>
              </w:rPr>
            </w:pPr>
            <w:r>
              <w:rPr>
                <w:rFonts w:ascii="Arial" w:hAnsi="Arial" w:cs="Arial"/>
                <w:color w:val="0000FF"/>
                <w:sz w:val="20"/>
                <w:szCs w:val="20"/>
              </w:rPr>
              <w:t>Parent / car dropping off area available by current entrance.</w:t>
            </w:r>
          </w:p>
          <w:p w:rsidR="00DA2A91" w:rsidRDefault="00DA2A91" w:rsidP="003A4C2E">
            <w:pPr>
              <w:rPr>
                <w:rFonts w:ascii="Arial" w:hAnsi="Arial" w:cs="Arial"/>
                <w:color w:val="0000FF"/>
                <w:sz w:val="20"/>
                <w:szCs w:val="20"/>
              </w:rPr>
            </w:pPr>
          </w:p>
          <w:p w:rsidR="00DA2A91" w:rsidRPr="00CB65BB" w:rsidRDefault="00DA2A91" w:rsidP="003A4C2E">
            <w:pPr>
              <w:rPr>
                <w:rFonts w:ascii="Arial" w:hAnsi="Arial" w:cs="Arial"/>
                <w:color w:val="0000FF"/>
                <w:sz w:val="20"/>
                <w:szCs w:val="20"/>
              </w:rPr>
            </w:pPr>
          </w:p>
        </w:tc>
      </w:tr>
    </w:tbl>
    <w:p w:rsidR="00DA2A91" w:rsidRDefault="00DA2A91" w:rsidP="00DA2A91">
      <w:pPr>
        <w:spacing w:after="120"/>
        <w:rPr>
          <w:rStyle w:val="InitialStyle"/>
          <w:rFonts w:ascii="Arial" w:hAnsi="Arial"/>
          <w:b/>
          <w:sz w:val="20"/>
        </w:rPr>
      </w:pPr>
    </w:p>
    <w:p w:rsidR="00DA2A91" w:rsidRPr="009F5F87" w:rsidRDefault="00DA2A91" w:rsidP="00DA2A91">
      <w:pPr>
        <w:spacing w:before="120" w:after="120"/>
        <w:rPr>
          <w:rFonts w:ascii="Arial" w:hAnsi="Arial" w:cs="Arial"/>
          <w:b/>
          <w:sz w:val="20"/>
          <w:szCs w:val="20"/>
        </w:rPr>
      </w:pPr>
      <w:r w:rsidRPr="009F5F87">
        <w:rPr>
          <w:rStyle w:val="InitialStyle"/>
          <w:rFonts w:ascii="Arial" w:hAnsi="Arial"/>
          <w:b/>
          <w:sz w:val="20"/>
        </w:rPr>
        <w:t xml:space="preserve">2.4   </w:t>
      </w:r>
      <w:r>
        <w:rPr>
          <w:rFonts w:ascii="Arial" w:hAnsi="Arial" w:cs="Arial"/>
          <w:b/>
          <w:sz w:val="20"/>
          <w:szCs w:val="20"/>
        </w:rPr>
        <w:t>Play A</w:t>
      </w:r>
      <w:r w:rsidRPr="009F5F87">
        <w:rPr>
          <w:rFonts w:ascii="Arial" w:hAnsi="Arial" w:cs="Arial"/>
          <w:b/>
          <w:sz w:val="20"/>
          <w:szCs w:val="20"/>
        </w:rPr>
        <w:t>reas</w:t>
      </w:r>
      <w:r>
        <w:rPr>
          <w:rFonts w:ascii="Arial" w:hAnsi="Arial" w:cs="Arial"/>
          <w:b/>
          <w:sz w:val="20"/>
          <w:szCs w:val="20"/>
        </w:rPr>
        <w:t xml:space="preserve"> </w:t>
      </w:r>
    </w:p>
    <w:tbl>
      <w:tblPr>
        <w:tblW w:w="5000" w:type="pct"/>
        <w:jc w:val="right"/>
        <w:tblCellSpacing w:w="28" w:type="dxa"/>
        <w:tblBorders>
          <w:top w:val="single" w:sz="4" w:space="0" w:color="auto"/>
          <w:left w:val="single" w:sz="4" w:space="0" w:color="auto"/>
          <w:bottom w:val="single" w:sz="4" w:space="0" w:color="auto"/>
          <w:right w:val="single" w:sz="4" w:space="0" w:color="auto"/>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3007"/>
        <w:gridCol w:w="6168"/>
      </w:tblGrid>
      <w:tr w:rsidR="00DA2A91" w:rsidRPr="009F5F87" w:rsidTr="003A4C2E">
        <w:trPr>
          <w:cantSplit/>
          <w:trHeight w:val="460"/>
          <w:tblCellSpacing w:w="28" w:type="dxa"/>
          <w:jc w:val="right"/>
        </w:trPr>
        <w:tc>
          <w:tcPr>
            <w:tcW w:w="2987" w:type="dxa"/>
            <w:shd w:val="clear" w:color="FFFF00" w:fill="F3F3F3"/>
          </w:tcPr>
          <w:p w:rsidR="00DA2A91" w:rsidRPr="009F5F87" w:rsidRDefault="00DA2A91" w:rsidP="003A4C2E">
            <w:pPr>
              <w:rPr>
                <w:rFonts w:ascii="Arial" w:hAnsi="Arial" w:cs="Courier New"/>
                <w:b/>
                <w:sz w:val="20"/>
              </w:rPr>
            </w:pPr>
            <w:r>
              <w:rPr>
                <w:rStyle w:val="InitialStyle"/>
                <w:rFonts w:ascii="Arial" w:hAnsi="Arial"/>
                <w:b/>
                <w:sz w:val="20"/>
              </w:rPr>
              <w:t>H</w:t>
            </w:r>
            <w:r w:rsidRPr="009F5F87">
              <w:rPr>
                <w:rStyle w:val="InitialStyle"/>
                <w:rFonts w:ascii="Arial" w:hAnsi="Arial"/>
                <w:b/>
                <w:sz w:val="20"/>
              </w:rPr>
              <w:t>ard play areas</w:t>
            </w:r>
            <w:r>
              <w:rPr>
                <w:rStyle w:val="InitialStyle"/>
                <w:rFonts w:ascii="Arial" w:hAnsi="Arial"/>
                <w:b/>
                <w:sz w:val="20"/>
              </w:rPr>
              <w:t xml:space="preserve"> (general commentary)</w:t>
            </w:r>
          </w:p>
          <w:p w:rsidR="00DA2A91" w:rsidRPr="009F5F87" w:rsidRDefault="00DA2A91" w:rsidP="003A4C2E">
            <w:pPr>
              <w:rPr>
                <w:rStyle w:val="InitialStyle"/>
                <w:rFonts w:ascii="Arial" w:hAnsi="Arial"/>
                <w:b/>
                <w:sz w:val="20"/>
              </w:rPr>
            </w:pPr>
          </w:p>
        </w:tc>
        <w:tc>
          <w:tcPr>
            <w:tcW w:w="6218" w:type="dxa"/>
            <w:tcBorders>
              <w:top w:val="single" w:sz="4" w:space="0" w:color="auto"/>
              <w:left w:val="single" w:sz="4" w:space="0" w:color="auto"/>
              <w:bottom w:val="single" w:sz="4" w:space="0" w:color="auto"/>
            </w:tcBorders>
            <w:shd w:val="clear" w:color="FFFF00" w:fill="auto"/>
          </w:tcPr>
          <w:p w:rsidR="00DA2A91" w:rsidRPr="00311FF0" w:rsidRDefault="003B131A" w:rsidP="003A4C2E">
            <w:pPr>
              <w:rPr>
                <w:rFonts w:ascii="Arial" w:hAnsi="Arial" w:cs="Arial"/>
                <w:color w:val="538135"/>
                <w:sz w:val="20"/>
                <w:szCs w:val="20"/>
              </w:rPr>
            </w:pPr>
            <w:r>
              <w:rPr>
                <w:rFonts w:ascii="Arial" w:eastAsia="Calibri" w:hAnsi="Arial" w:cs="Arial"/>
                <w:color w:val="FF0000"/>
                <w:sz w:val="20"/>
                <w:szCs w:val="20"/>
              </w:rPr>
              <w:t xml:space="preserve">Two </w:t>
            </w:r>
            <w:r w:rsidR="0083709A">
              <w:rPr>
                <w:rFonts w:ascii="Arial" w:eastAsia="Calibri" w:hAnsi="Arial" w:cs="Arial"/>
                <w:color w:val="FF0000"/>
                <w:sz w:val="20"/>
                <w:szCs w:val="20"/>
              </w:rPr>
              <w:t>outdoor</w:t>
            </w:r>
            <w:r>
              <w:rPr>
                <w:rFonts w:ascii="Arial" w:eastAsia="Calibri" w:hAnsi="Arial" w:cs="Arial"/>
                <w:color w:val="FF0000"/>
                <w:sz w:val="20"/>
                <w:szCs w:val="20"/>
              </w:rPr>
              <w:t xml:space="preserve"> </w:t>
            </w:r>
            <w:r w:rsidR="003E572E">
              <w:rPr>
                <w:rFonts w:ascii="Arial" w:eastAsia="Calibri" w:hAnsi="Arial" w:cs="Arial"/>
                <w:color w:val="FF0000"/>
                <w:sz w:val="20"/>
                <w:szCs w:val="20"/>
              </w:rPr>
              <w:t>basketball</w:t>
            </w:r>
            <w:r>
              <w:rPr>
                <w:rFonts w:ascii="Arial" w:eastAsia="Calibri" w:hAnsi="Arial" w:cs="Arial"/>
                <w:color w:val="FF0000"/>
                <w:sz w:val="20"/>
                <w:szCs w:val="20"/>
              </w:rPr>
              <w:t xml:space="preserve"> </w:t>
            </w:r>
            <w:r w:rsidR="0083709A">
              <w:rPr>
                <w:rFonts w:ascii="Arial" w:eastAsia="Calibri" w:hAnsi="Arial" w:cs="Arial"/>
                <w:color w:val="FF0000"/>
                <w:sz w:val="20"/>
                <w:szCs w:val="20"/>
              </w:rPr>
              <w:t xml:space="preserve">courts. </w:t>
            </w:r>
          </w:p>
        </w:tc>
      </w:tr>
      <w:tr w:rsidR="00DA2A91" w:rsidRPr="009F5F87" w:rsidTr="003A4C2E">
        <w:trPr>
          <w:cantSplit/>
          <w:tblCellSpacing w:w="28" w:type="dxa"/>
          <w:jc w:val="right"/>
        </w:trPr>
        <w:tc>
          <w:tcPr>
            <w:tcW w:w="2987" w:type="dxa"/>
            <w:tcBorders>
              <w:left w:val="single" w:sz="4" w:space="0" w:color="auto"/>
            </w:tcBorders>
            <w:shd w:val="clear" w:color="FFFF00" w:fill="F3F3F3"/>
          </w:tcPr>
          <w:p w:rsidR="00DA2A91" w:rsidRDefault="00DA2A91" w:rsidP="003A4C2E">
            <w:pPr>
              <w:rPr>
                <w:rStyle w:val="InitialStyle"/>
                <w:rFonts w:ascii="Arial" w:hAnsi="Arial"/>
                <w:b/>
                <w:sz w:val="20"/>
              </w:rPr>
            </w:pPr>
            <w:r>
              <w:rPr>
                <w:rStyle w:val="InitialStyle"/>
                <w:rFonts w:ascii="Arial" w:hAnsi="Arial"/>
                <w:b/>
                <w:sz w:val="20"/>
              </w:rPr>
              <w:lastRenderedPageBreak/>
              <w:t>Is it necessary to locate extension over existing play areas?</w:t>
            </w:r>
          </w:p>
          <w:p w:rsidR="00DA2A91" w:rsidRPr="009F5F87" w:rsidRDefault="00DA2A91" w:rsidP="003A4C2E">
            <w:pPr>
              <w:rPr>
                <w:rFonts w:ascii="Arial" w:hAnsi="Arial" w:cs="Courier New"/>
                <w:b/>
                <w:sz w:val="20"/>
              </w:rPr>
            </w:pPr>
          </w:p>
        </w:tc>
        <w:tc>
          <w:tcPr>
            <w:tcW w:w="6218" w:type="dxa"/>
            <w:tcBorders>
              <w:top w:val="single" w:sz="4" w:space="0" w:color="auto"/>
              <w:left w:val="single" w:sz="4" w:space="0" w:color="auto"/>
              <w:bottom w:val="single" w:sz="4" w:space="0" w:color="auto"/>
              <w:right w:val="single" w:sz="4" w:space="0" w:color="auto"/>
            </w:tcBorders>
            <w:shd w:val="clear" w:color="FFFF00" w:fill="auto"/>
          </w:tcPr>
          <w:p w:rsidR="00DA2A91" w:rsidRPr="0078525F" w:rsidRDefault="003E572E" w:rsidP="003A4C2E">
            <w:pPr>
              <w:rPr>
                <w:rFonts w:ascii="Arial" w:hAnsi="Arial" w:cs="Arial"/>
                <w:color w:val="0000FF"/>
                <w:sz w:val="20"/>
                <w:szCs w:val="20"/>
              </w:rPr>
            </w:pPr>
            <w:r>
              <w:rPr>
                <w:rFonts w:ascii="Arial" w:eastAsia="Calibri" w:hAnsi="Arial" w:cs="Arial"/>
                <w:color w:val="FF0000"/>
                <w:sz w:val="20"/>
                <w:szCs w:val="20"/>
              </w:rPr>
              <w:t>Possibly some play area may be required.</w:t>
            </w:r>
          </w:p>
          <w:p w:rsidR="00DA2A91" w:rsidRPr="0041151A" w:rsidRDefault="00DA2A91" w:rsidP="003A4C2E">
            <w:pPr>
              <w:rPr>
                <w:rFonts w:ascii="Arial" w:hAnsi="Arial" w:cs="Arial"/>
                <w:color w:val="0000FF"/>
                <w:sz w:val="20"/>
                <w:szCs w:val="20"/>
              </w:rPr>
            </w:pPr>
          </w:p>
          <w:p w:rsidR="00DA2A91" w:rsidRPr="009F5F87" w:rsidRDefault="00DA2A91" w:rsidP="003A4C2E">
            <w:pPr>
              <w:rPr>
                <w:color w:val="0000FF"/>
                <w:sz w:val="18"/>
                <w:szCs w:val="18"/>
              </w:rPr>
            </w:pPr>
          </w:p>
        </w:tc>
      </w:tr>
      <w:tr w:rsidR="00DA2A91" w:rsidRPr="009F5F87" w:rsidTr="003A4C2E">
        <w:trPr>
          <w:cantSplit/>
          <w:tblCellSpacing w:w="28" w:type="dxa"/>
          <w:jc w:val="right"/>
        </w:trPr>
        <w:tc>
          <w:tcPr>
            <w:tcW w:w="2987" w:type="dxa"/>
            <w:tcBorders>
              <w:left w:val="single" w:sz="4" w:space="0" w:color="auto"/>
              <w:bottom w:val="single" w:sz="4" w:space="0" w:color="auto"/>
            </w:tcBorders>
            <w:shd w:val="clear" w:color="FFFF00" w:fill="F3F3F3"/>
          </w:tcPr>
          <w:p w:rsidR="00DA2A91" w:rsidRDefault="00DA2A91" w:rsidP="003A4C2E">
            <w:pPr>
              <w:rPr>
                <w:rStyle w:val="InitialStyle"/>
                <w:rFonts w:ascii="Arial" w:hAnsi="Arial"/>
                <w:b/>
                <w:sz w:val="20"/>
              </w:rPr>
            </w:pPr>
            <w:r>
              <w:rPr>
                <w:rStyle w:val="InitialStyle"/>
                <w:rFonts w:ascii="Arial" w:hAnsi="Arial"/>
                <w:b/>
                <w:sz w:val="20"/>
              </w:rPr>
              <w:t>Does the School have Playing Pitches (soft)?</w:t>
            </w:r>
          </w:p>
        </w:tc>
        <w:tc>
          <w:tcPr>
            <w:tcW w:w="6218" w:type="dxa"/>
            <w:tcBorders>
              <w:top w:val="single" w:sz="4" w:space="0" w:color="auto"/>
              <w:left w:val="single" w:sz="4" w:space="0" w:color="auto"/>
              <w:bottom w:val="single" w:sz="4" w:space="0" w:color="auto"/>
              <w:right w:val="single" w:sz="4" w:space="0" w:color="auto"/>
            </w:tcBorders>
            <w:shd w:val="clear" w:color="FFFF00" w:fill="auto"/>
          </w:tcPr>
          <w:p w:rsidR="00DA2A91" w:rsidRPr="0078525F" w:rsidRDefault="0083709A" w:rsidP="003A4C2E">
            <w:pPr>
              <w:rPr>
                <w:rFonts w:ascii="Arial" w:hAnsi="Arial" w:cs="Arial"/>
                <w:color w:val="0000FF"/>
                <w:sz w:val="20"/>
                <w:szCs w:val="20"/>
              </w:rPr>
            </w:pPr>
            <w:r>
              <w:rPr>
                <w:rFonts w:ascii="Arial" w:eastAsia="Calibri" w:hAnsi="Arial" w:cs="Arial"/>
                <w:color w:val="FF0000"/>
                <w:sz w:val="20"/>
                <w:szCs w:val="20"/>
              </w:rPr>
              <w:t>Two playing fields.</w:t>
            </w:r>
          </w:p>
        </w:tc>
      </w:tr>
    </w:tbl>
    <w:p w:rsidR="00DA2A91" w:rsidRPr="009F5F87" w:rsidRDefault="00DA2A91" w:rsidP="00DA2A91">
      <w:pPr>
        <w:rPr>
          <w:rFonts w:ascii="Arial" w:hAnsi="Arial" w:cs="Arial"/>
          <w:b/>
          <w:sz w:val="20"/>
          <w:szCs w:val="20"/>
        </w:rPr>
      </w:pPr>
    </w:p>
    <w:p w:rsidR="00DA2A91" w:rsidRPr="00DF66E9" w:rsidRDefault="00DA2A91" w:rsidP="00DA2A91">
      <w:pPr>
        <w:spacing w:before="120" w:after="120"/>
        <w:rPr>
          <w:rStyle w:val="InitialStyle"/>
          <w:rFonts w:ascii="Arial" w:hAnsi="Arial" w:cs="Arial"/>
          <w:b/>
          <w:color w:val="70AD47"/>
          <w:sz w:val="20"/>
          <w:szCs w:val="20"/>
        </w:rPr>
      </w:pPr>
      <w:r w:rsidRPr="009F5F87">
        <w:rPr>
          <w:rStyle w:val="InitialStyle"/>
          <w:rFonts w:ascii="Arial" w:hAnsi="Arial"/>
          <w:b/>
          <w:sz w:val="20"/>
        </w:rPr>
        <w:t>2.5   Ground Conditions/</w:t>
      </w:r>
      <w:r>
        <w:rPr>
          <w:rFonts w:ascii="Arial" w:hAnsi="Arial" w:cs="Arial"/>
          <w:b/>
          <w:sz w:val="20"/>
          <w:szCs w:val="20"/>
        </w:rPr>
        <w:t xml:space="preserve">Topography </w:t>
      </w:r>
    </w:p>
    <w:tbl>
      <w:tblPr>
        <w:tblW w:w="5000" w:type="pct"/>
        <w:jc w:val="right"/>
        <w:tblCellSpacing w:w="28" w:type="dxa"/>
        <w:tblBorders>
          <w:top w:val="single" w:sz="4" w:space="0" w:color="auto"/>
          <w:left w:val="single" w:sz="4" w:space="0" w:color="auto"/>
          <w:bottom w:val="single" w:sz="4" w:space="0" w:color="auto"/>
          <w:right w:val="single" w:sz="4" w:space="0" w:color="auto"/>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3007"/>
        <w:gridCol w:w="6168"/>
      </w:tblGrid>
      <w:tr w:rsidR="00DA2A91" w:rsidRPr="009F5F87" w:rsidTr="003A4C2E">
        <w:trPr>
          <w:cantSplit/>
          <w:tblCellSpacing w:w="28" w:type="dxa"/>
          <w:jc w:val="right"/>
        </w:trPr>
        <w:tc>
          <w:tcPr>
            <w:tcW w:w="2987" w:type="dxa"/>
            <w:tcBorders>
              <w:top w:val="single" w:sz="4" w:space="0" w:color="C0C0C0"/>
              <w:left w:val="single" w:sz="4" w:space="0" w:color="C0C0C0"/>
              <w:bottom w:val="single" w:sz="4" w:space="0" w:color="C0C0C0"/>
              <w:right w:val="single" w:sz="4" w:space="0" w:color="C0C0C0"/>
            </w:tcBorders>
            <w:shd w:val="clear" w:color="FFFF00" w:fill="F3F3F3"/>
          </w:tcPr>
          <w:p w:rsidR="00DA2A91" w:rsidRPr="009F5F87" w:rsidRDefault="00DA2A91" w:rsidP="003A4C2E">
            <w:pPr>
              <w:rPr>
                <w:rStyle w:val="InitialStyle"/>
                <w:rFonts w:ascii="Arial" w:hAnsi="Arial"/>
                <w:b/>
                <w:sz w:val="20"/>
              </w:rPr>
            </w:pPr>
            <w:r>
              <w:rPr>
                <w:rStyle w:val="InitialStyle"/>
                <w:rFonts w:ascii="Arial" w:hAnsi="Arial"/>
                <w:b/>
                <w:sz w:val="20"/>
              </w:rPr>
              <w:t xml:space="preserve">General </w:t>
            </w:r>
            <w:r w:rsidRPr="009F5F87">
              <w:rPr>
                <w:rStyle w:val="InitialStyle"/>
                <w:rFonts w:ascii="Arial" w:hAnsi="Arial"/>
                <w:b/>
                <w:sz w:val="20"/>
              </w:rPr>
              <w:t>Comment :</w:t>
            </w:r>
          </w:p>
          <w:p w:rsidR="00DA2A91" w:rsidRPr="005035F2" w:rsidRDefault="00DA2A91" w:rsidP="003A4C2E">
            <w:pPr>
              <w:rPr>
                <w:rStyle w:val="InitialStyle"/>
                <w:rFonts w:ascii="Arial" w:hAnsi="Arial" w:cs="Arial"/>
                <w:sz w:val="16"/>
                <w:szCs w:val="16"/>
              </w:rPr>
            </w:pPr>
            <w:r w:rsidRPr="00836E29">
              <w:rPr>
                <w:rFonts w:ascii="Arial" w:hAnsi="Arial" w:cs="Arial"/>
                <w:sz w:val="16"/>
                <w:szCs w:val="16"/>
              </w:rPr>
              <w:t>(Implications for current Project and in particular restrictions on possible locations for extension)</w:t>
            </w:r>
          </w:p>
          <w:p w:rsidR="00DA2A91" w:rsidRPr="009F5F87" w:rsidRDefault="00DA2A91" w:rsidP="003A4C2E">
            <w:pPr>
              <w:rPr>
                <w:rFonts w:ascii="Arial" w:hAnsi="Arial" w:cs="Courier New"/>
                <w:b/>
                <w:sz w:val="20"/>
              </w:rPr>
            </w:pPr>
          </w:p>
        </w:tc>
        <w:tc>
          <w:tcPr>
            <w:tcW w:w="6218" w:type="dxa"/>
            <w:tcBorders>
              <w:top w:val="single" w:sz="4" w:space="0" w:color="auto"/>
              <w:left w:val="single" w:sz="4" w:space="0" w:color="auto"/>
              <w:bottom w:val="single" w:sz="4" w:space="0" w:color="auto"/>
              <w:right w:val="single" w:sz="4" w:space="0" w:color="auto"/>
            </w:tcBorders>
            <w:shd w:val="clear" w:color="FFFF00" w:fill="auto"/>
          </w:tcPr>
          <w:p w:rsidR="00DA2A91" w:rsidRPr="00BB7957" w:rsidRDefault="00DA2A91" w:rsidP="003A4C2E">
            <w:pPr>
              <w:rPr>
                <w:rFonts w:ascii="Arial" w:hAnsi="Arial" w:cs="Arial"/>
                <w:color w:val="538135"/>
                <w:sz w:val="20"/>
                <w:szCs w:val="20"/>
              </w:rPr>
            </w:pPr>
            <w:r>
              <w:rPr>
                <w:rFonts w:ascii="Arial" w:hAnsi="Arial" w:cs="Arial"/>
                <w:color w:val="0000FF"/>
                <w:sz w:val="20"/>
                <w:szCs w:val="20"/>
              </w:rPr>
              <w:t xml:space="preserve"> </w:t>
            </w:r>
            <w:r w:rsidR="000C5BD5">
              <w:rPr>
                <w:rFonts w:ascii="Arial" w:hAnsi="Arial" w:cs="Arial"/>
                <w:color w:val="385623" w:themeColor="accent6" w:themeShade="80"/>
                <w:sz w:val="20"/>
                <w:szCs w:val="20"/>
              </w:rPr>
              <w:t>Sloping site different levels where indicated in appendix B probably on top of the last existing extension which would also bring it out at ground level to existing car park would be more suitable.</w:t>
            </w:r>
          </w:p>
        </w:tc>
      </w:tr>
      <w:tr w:rsidR="00DA2A91" w:rsidRPr="009F5F87" w:rsidTr="003A4C2E">
        <w:trPr>
          <w:cantSplit/>
          <w:tblCellSpacing w:w="28" w:type="dxa"/>
          <w:jc w:val="right"/>
        </w:trPr>
        <w:tc>
          <w:tcPr>
            <w:tcW w:w="2987" w:type="dxa"/>
            <w:tcBorders>
              <w:top w:val="single" w:sz="4" w:space="0" w:color="C0C0C0"/>
              <w:left w:val="single" w:sz="4" w:space="0" w:color="C0C0C0"/>
              <w:bottom w:val="single" w:sz="4" w:space="0" w:color="C0C0C0"/>
              <w:right w:val="single" w:sz="4" w:space="0" w:color="C0C0C0"/>
            </w:tcBorders>
            <w:shd w:val="clear" w:color="FFFF00" w:fill="F3F3F3"/>
          </w:tcPr>
          <w:p w:rsidR="00DA2A91" w:rsidRDefault="00DA2A91" w:rsidP="003A4C2E">
            <w:pPr>
              <w:rPr>
                <w:rStyle w:val="InitialStyle"/>
                <w:rFonts w:ascii="Arial" w:hAnsi="Arial"/>
                <w:b/>
                <w:sz w:val="20"/>
              </w:rPr>
            </w:pPr>
            <w:r>
              <w:rPr>
                <w:rStyle w:val="InitialStyle"/>
                <w:rFonts w:ascii="Arial" w:hAnsi="Arial"/>
                <w:b/>
                <w:sz w:val="20"/>
              </w:rPr>
              <w:t>Surveys/Sub-soil Investigation</w:t>
            </w:r>
          </w:p>
        </w:tc>
        <w:tc>
          <w:tcPr>
            <w:tcW w:w="6218" w:type="dxa"/>
            <w:tcBorders>
              <w:top w:val="single" w:sz="4" w:space="0" w:color="auto"/>
              <w:left w:val="single" w:sz="4" w:space="0" w:color="auto"/>
              <w:bottom w:val="single" w:sz="4" w:space="0" w:color="auto"/>
              <w:right w:val="single" w:sz="4" w:space="0" w:color="auto"/>
            </w:tcBorders>
            <w:shd w:val="clear" w:color="FFFF00" w:fill="auto"/>
          </w:tcPr>
          <w:p w:rsidR="00DA2A91" w:rsidRPr="00E6264A" w:rsidRDefault="00DA2A91" w:rsidP="003A4C2E">
            <w:pPr>
              <w:rPr>
                <w:rFonts w:ascii="Arial" w:hAnsi="Arial" w:cs="Arial"/>
                <w:color w:val="385623" w:themeColor="accent6" w:themeShade="80"/>
                <w:sz w:val="20"/>
                <w:szCs w:val="20"/>
              </w:rPr>
            </w:pPr>
            <w:r w:rsidRPr="00E6264A">
              <w:rPr>
                <w:rFonts w:ascii="Arial" w:hAnsi="Arial" w:cs="Arial"/>
                <w:color w:val="385623" w:themeColor="accent6" w:themeShade="80"/>
                <w:sz w:val="20"/>
                <w:szCs w:val="20"/>
              </w:rPr>
              <w:t>To be procured by the Design Team.  The cost of surveys to be funded by DoE</w:t>
            </w:r>
          </w:p>
        </w:tc>
      </w:tr>
    </w:tbl>
    <w:p w:rsidR="00DA2A91" w:rsidRPr="009F5F87" w:rsidRDefault="00DA2A91" w:rsidP="00DA2A91">
      <w:pPr>
        <w:rPr>
          <w:rStyle w:val="InitialStyle"/>
          <w:rFonts w:ascii="Arial" w:hAnsi="Arial"/>
          <w:b/>
          <w:sz w:val="20"/>
        </w:rPr>
      </w:pPr>
    </w:p>
    <w:p w:rsidR="00DA2A91" w:rsidRPr="00DA2A91" w:rsidRDefault="00DA2A91" w:rsidP="00DA2A91">
      <w:pPr>
        <w:spacing w:before="120" w:after="120"/>
        <w:rPr>
          <w:rStyle w:val="InitialStyle"/>
          <w:rFonts w:ascii="Arial" w:hAnsi="Arial" w:cs="Arial"/>
          <w:b/>
          <w:sz w:val="20"/>
          <w:szCs w:val="20"/>
        </w:rPr>
      </w:pPr>
      <w:r w:rsidRPr="009F5F87">
        <w:rPr>
          <w:rStyle w:val="InitialStyle"/>
          <w:rFonts w:ascii="Arial" w:hAnsi="Arial"/>
          <w:b/>
          <w:sz w:val="20"/>
        </w:rPr>
        <w:t>2.6   Site Drainage &amp; Service Utilities</w:t>
      </w:r>
    </w:p>
    <w:tbl>
      <w:tblPr>
        <w:tblW w:w="5000" w:type="pct"/>
        <w:jc w:val="right"/>
        <w:tblCellSpacing w:w="28" w:type="dxa"/>
        <w:tblBorders>
          <w:top w:val="single" w:sz="4" w:space="0" w:color="auto"/>
          <w:left w:val="single" w:sz="4" w:space="0" w:color="auto"/>
          <w:bottom w:val="single" w:sz="4" w:space="0" w:color="auto"/>
          <w:right w:val="single" w:sz="4" w:space="0" w:color="auto"/>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2475"/>
        <w:gridCol w:w="6700"/>
      </w:tblGrid>
      <w:tr w:rsidR="00DA2A91" w:rsidRPr="009F5F87" w:rsidTr="003A4C2E">
        <w:trPr>
          <w:cantSplit/>
          <w:tblCellSpacing w:w="28" w:type="dxa"/>
          <w:jc w:val="right"/>
        </w:trPr>
        <w:tc>
          <w:tcPr>
            <w:tcW w:w="2443" w:type="dxa"/>
            <w:vMerge w:val="restart"/>
            <w:shd w:val="clear" w:color="FFFF00" w:fill="F3F3F3"/>
          </w:tcPr>
          <w:p w:rsidR="00DA2A91" w:rsidRPr="009F5F87" w:rsidRDefault="00DA2A91" w:rsidP="003A4C2E">
            <w:pPr>
              <w:rPr>
                <w:rStyle w:val="InitialStyle"/>
                <w:rFonts w:ascii="Arial" w:hAnsi="Arial"/>
                <w:b/>
                <w:sz w:val="20"/>
              </w:rPr>
            </w:pPr>
            <w:r w:rsidRPr="009F5F87">
              <w:rPr>
                <w:rStyle w:val="InitialStyle"/>
                <w:rFonts w:ascii="Arial" w:hAnsi="Arial"/>
                <w:b/>
                <w:sz w:val="20"/>
              </w:rPr>
              <w:t>Foul Water Drainage:</w:t>
            </w:r>
          </w:p>
          <w:p w:rsidR="00DA2A91" w:rsidRPr="009F5F87" w:rsidRDefault="00DA2A91" w:rsidP="003A4C2E">
            <w:pPr>
              <w:rPr>
                <w:color w:val="0000FF"/>
                <w:sz w:val="18"/>
                <w:szCs w:val="18"/>
              </w:rPr>
            </w:pPr>
          </w:p>
        </w:tc>
        <w:tc>
          <w:tcPr>
            <w:tcW w:w="6762" w:type="dxa"/>
            <w:tcBorders>
              <w:top w:val="single" w:sz="4" w:space="0" w:color="auto"/>
              <w:left w:val="single" w:sz="4" w:space="0" w:color="auto"/>
              <w:bottom w:val="single" w:sz="4" w:space="0" w:color="auto"/>
            </w:tcBorders>
            <w:shd w:val="clear" w:color="FFFF00" w:fill="auto"/>
          </w:tcPr>
          <w:p w:rsidR="00DA2A91" w:rsidRPr="00B66C3B" w:rsidRDefault="00DA2A91" w:rsidP="003A4C2E">
            <w:pPr>
              <w:rPr>
                <w:rFonts w:ascii="Arial" w:hAnsi="Arial" w:cs="Arial"/>
                <w:color w:val="0000FF"/>
                <w:sz w:val="20"/>
                <w:szCs w:val="20"/>
              </w:rPr>
            </w:pPr>
            <w:r w:rsidRPr="009F5F87">
              <w:rPr>
                <w:rStyle w:val="InitialStyle"/>
                <w:rFonts w:ascii="Arial" w:hAnsi="Arial"/>
                <w:b/>
                <w:sz w:val="20"/>
              </w:rPr>
              <w:t xml:space="preserve">Septic Tank? </w:t>
            </w:r>
            <w:r>
              <w:rPr>
                <w:rStyle w:val="InitialStyle"/>
                <w:rFonts w:ascii="Arial" w:hAnsi="Arial"/>
                <w:b/>
                <w:sz w:val="20"/>
              </w:rPr>
              <w:t>(Yes/No)</w:t>
            </w:r>
            <w:r w:rsidR="000C5BD5">
              <w:rPr>
                <w:rStyle w:val="InitialStyle"/>
                <w:rFonts w:ascii="Arial" w:hAnsi="Arial"/>
                <w:b/>
                <w:sz w:val="20"/>
              </w:rPr>
              <w:t xml:space="preserve"> </w:t>
            </w:r>
            <w:r w:rsidR="0083709A">
              <w:rPr>
                <w:rStyle w:val="InitialStyle"/>
                <w:rFonts w:ascii="Arial" w:hAnsi="Arial"/>
                <w:b/>
                <w:sz w:val="20"/>
              </w:rPr>
              <w:t>N</w:t>
            </w:r>
            <w:r w:rsidR="000C5BD5">
              <w:rPr>
                <w:rStyle w:val="InitialStyle"/>
                <w:rFonts w:ascii="Arial" w:hAnsi="Arial"/>
                <w:b/>
                <w:sz w:val="20"/>
              </w:rPr>
              <w:t>o</w:t>
            </w:r>
          </w:p>
        </w:tc>
      </w:tr>
      <w:tr w:rsidR="00DA2A91" w:rsidRPr="009F5F87" w:rsidTr="003A4C2E">
        <w:trPr>
          <w:cantSplit/>
          <w:tblCellSpacing w:w="28" w:type="dxa"/>
          <w:jc w:val="right"/>
        </w:trPr>
        <w:tc>
          <w:tcPr>
            <w:tcW w:w="2443" w:type="dxa"/>
            <w:vMerge/>
            <w:shd w:val="clear" w:color="FFFF00" w:fill="F3F3F3"/>
          </w:tcPr>
          <w:p w:rsidR="00DA2A91" w:rsidRPr="009F5F87" w:rsidRDefault="00DA2A91" w:rsidP="003A4C2E">
            <w:pPr>
              <w:rPr>
                <w:color w:val="0000FF"/>
                <w:sz w:val="18"/>
                <w:szCs w:val="18"/>
              </w:rPr>
            </w:pPr>
          </w:p>
        </w:tc>
        <w:tc>
          <w:tcPr>
            <w:tcW w:w="6762" w:type="dxa"/>
            <w:tcBorders>
              <w:top w:val="single" w:sz="4" w:space="0" w:color="auto"/>
              <w:left w:val="single" w:sz="4" w:space="0" w:color="auto"/>
              <w:bottom w:val="single" w:sz="4" w:space="0" w:color="auto"/>
            </w:tcBorders>
            <w:shd w:val="clear" w:color="FFFF00" w:fill="auto"/>
          </w:tcPr>
          <w:p w:rsidR="00DA2A91" w:rsidRPr="00B66C3B" w:rsidRDefault="00DA2A91" w:rsidP="003A4C2E">
            <w:pPr>
              <w:rPr>
                <w:rFonts w:ascii="Arial" w:hAnsi="Arial" w:cs="Arial"/>
                <w:color w:val="0000FF"/>
                <w:sz w:val="20"/>
                <w:szCs w:val="20"/>
              </w:rPr>
            </w:pPr>
            <w:r w:rsidRPr="009F5F87">
              <w:rPr>
                <w:rStyle w:val="InitialStyle"/>
                <w:rFonts w:ascii="Arial" w:hAnsi="Arial"/>
                <w:b/>
                <w:sz w:val="20"/>
              </w:rPr>
              <w:t xml:space="preserve">Percolation Area? </w:t>
            </w:r>
            <w:r>
              <w:rPr>
                <w:rStyle w:val="InitialStyle"/>
                <w:rFonts w:ascii="Arial" w:hAnsi="Arial"/>
                <w:b/>
                <w:sz w:val="20"/>
              </w:rPr>
              <w:t>(Yes/No)</w:t>
            </w:r>
            <w:r w:rsidR="000C5BD5">
              <w:rPr>
                <w:rStyle w:val="InitialStyle"/>
                <w:rFonts w:ascii="Arial" w:hAnsi="Arial"/>
                <w:b/>
                <w:sz w:val="20"/>
              </w:rPr>
              <w:t xml:space="preserve"> </w:t>
            </w:r>
            <w:r w:rsidR="0083709A">
              <w:rPr>
                <w:rStyle w:val="InitialStyle"/>
                <w:rFonts w:ascii="Arial" w:hAnsi="Arial"/>
                <w:b/>
                <w:sz w:val="20"/>
              </w:rPr>
              <w:t>N</w:t>
            </w:r>
            <w:r w:rsidR="000C5BD5">
              <w:rPr>
                <w:rStyle w:val="InitialStyle"/>
                <w:rFonts w:ascii="Arial" w:hAnsi="Arial"/>
                <w:b/>
                <w:sz w:val="20"/>
              </w:rPr>
              <w:t>o</w:t>
            </w:r>
          </w:p>
        </w:tc>
      </w:tr>
      <w:tr w:rsidR="00DA2A91" w:rsidRPr="009F5F87" w:rsidTr="003A4C2E">
        <w:trPr>
          <w:cantSplit/>
          <w:tblCellSpacing w:w="28" w:type="dxa"/>
          <w:jc w:val="right"/>
        </w:trPr>
        <w:tc>
          <w:tcPr>
            <w:tcW w:w="2443" w:type="dxa"/>
            <w:vMerge/>
            <w:shd w:val="clear" w:color="FFFF00" w:fill="F3F3F3"/>
          </w:tcPr>
          <w:p w:rsidR="00DA2A91" w:rsidRPr="009F5F87" w:rsidRDefault="00DA2A91" w:rsidP="003A4C2E">
            <w:pPr>
              <w:rPr>
                <w:color w:val="0000FF"/>
                <w:sz w:val="18"/>
                <w:szCs w:val="18"/>
              </w:rPr>
            </w:pPr>
          </w:p>
        </w:tc>
        <w:tc>
          <w:tcPr>
            <w:tcW w:w="6762" w:type="dxa"/>
            <w:tcBorders>
              <w:top w:val="single" w:sz="4" w:space="0" w:color="auto"/>
              <w:left w:val="single" w:sz="4" w:space="0" w:color="auto"/>
              <w:bottom w:val="single" w:sz="4" w:space="0" w:color="auto"/>
            </w:tcBorders>
            <w:shd w:val="clear" w:color="FFFF00" w:fill="auto"/>
          </w:tcPr>
          <w:p w:rsidR="00DA2A91" w:rsidRPr="00B66C3B" w:rsidRDefault="00DA2A91" w:rsidP="003A4C2E">
            <w:pPr>
              <w:rPr>
                <w:rFonts w:ascii="Arial" w:hAnsi="Arial" w:cs="Arial"/>
                <w:color w:val="0000FF"/>
                <w:sz w:val="20"/>
                <w:szCs w:val="20"/>
              </w:rPr>
            </w:pPr>
            <w:r>
              <w:rPr>
                <w:rStyle w:val="InitialStyle"/>
                <w:rFonts w:ascii="Arial" w:hAnsi="Arial"/>
                <w:b/>
                <w:sz w:val="20"/>
              </w:rPr>
              <w:t xml:space="preserve">Public </w:t>
            </w:r>
            <w:r w:rsidRPr="009F5F87">
              <w:rPr>
                <w:rStyle w:val="InitialStyle"/>
                <w:rFonts w:ascii="Arial" w:hAnsi="Arial"/>
                <w:b/>
                <w:sz w:val="20"/>
              </w:rPr>
              <w:t xml:space="preserve">Foul Sewer? </w:t>
            </w:r>
            <w:r>
              <w:rPr>
                <w:rStyle w:val="InitialStyle"/>
                <w:rFonts w:ascii="Arial" w:hAnsi="Arial"/>
                <w:b/>
                <w:sz w:val="20"/>
              </w:rPr>
              <w:t xml:space="preserve">(Yes/No) </w:t>
            </w:r>
            <w:r w:rsidR="001F637F">
              <w:rPr>
                <w:rFonts w:eastAsia="Calibri" w:cs="Arial"/>
                <w:color w:val="FF0000"/>
                <w:szCs w:val="20"/>
              </w:rPr>
              <w:t>Yes</w:t>
            </w:r>
          </w:p>
        </w:tc>
      </w:tr>
      <w:tr w:rsidR="00DA2A91" w:rsidRPr="009F5F87" w:rsidTr="003A4C2E">
        <w:trPr>
          <w:cantSplit/>
          <w:tblCellSpacing w:w="28" w:type="dxa"/>
          <w:jc w:val="right"/>
        </w:trPr>
        <w:tc>
          <w:tcPr>
            <w:tcW w:w="2443" w:type="dxa"/>
            <w:shd w:val="clear" w:color="FFFF00" w:fill="F3F3F3"/>
          </w:tcPr>
          <w:p w:rsidR="00DA2A91" w:rsidRPr="005035F2" w:rsidRDefault="00DA2A91" w:rsidP="003A4C2E">
            <w:pPr>
              <w:rPr>
                <w:rFonts w:ascii="Arial" w:hAnsi="Arial" w:cs="Arial"/>
                <w:b/>
                <w:sz w:val="20"/>
                <w:szCs w:val="20"/>
              </w:rPr>
            </w:pPr>
            <w:r w:rsidRPr="005035F2">
              <w:rPr>
                <w:rFonts w:ascii="Arial" w:hAnsi="Arial" w:cs="Arial"/>
                <w:b/>
                <w:sz w:val="20"/>
                <w:szCs w:val="20"/>
              </w:rPr>
              <w:t>Surface Water Drainage</w:t>
            </w:r>
          </w:p>
        </w:tc>
        <w:tc>
          <w:tcPr>
            <w:tcW w:w="6762" w:type="dxa"/>
            <w:tcBorders>
              <w:top w:val="single" w:sz="4" w:space="0" w:color="auto"/>
              <w:left w:val="single" w:sz="4" w:space="0" w:color="auto"/>
              <w:bottom w:val="single" w:sz="4" w:space="0" w:color="auto"/>
            </w:tcBorders>
            <w:shd w:val="clear" w:color="FFFF00" w:fill="auto"/>
          </w:tcPr>
          <w:p w:rsidR="00DA2A91" w:rsidRPr="005035F2" w:rsidRDefault="00DA2A91" w:rsidP="003A4C2E">
            <w:pPr>
              <w:rPr>
                <w:rFonts w:ascii="Arial" w:hAnsi="Arial" w:cs="Arial"/>
                <w:b/>
                <w:sz w:val="20"/>
                <w:szCs w:val="20"/>
              </w:rPr>
            </w:pPr>
            <w:r w:rsidRPr="005035F2">
              <w:rPr>
                <w:rFonts w:ascii="Arial" w:hAnsi="Arial" w:cs="Arial"/>
                <w:b/>
                <w:sz w:val="20"/>
                <w:szCs w:val="20"/>
              </w:rPr>
              <w:t>Public Sewer? (Yes/No)</w:t>
            </w:r>
            <w:r>
              <w:rPr>
                <w:rFonts w:ascii="Arial" w:hAnsi="Arial" w:cs="Arial"/>
                <w:b/>
                <w:sz w:val="20"/>
                <w:szCs w:val="20"/>
              </w:rPr>
              <w:t xml:space="preserve"> </w:t>
            </w:r>
            <w:r w:rsidR="001F637F">
              <w:rPr>
                <w:rFonts w:ascii="Arial" w:eastAsia="Calibri" w:hAnsi="Arial" w:cs="Arial"/>
                <w:color w:val="FF0000"/>
                <w:sz w:val="20"/>
                <w:szCs w:val="20"/>
              </w:rPr>
              <w:t>Yes</w:t>
            </w:r>
          </w:p>
        </w:tc>
      </w:tr>
      <w:tr w:rsidR="00DA2A91" w:rsidRPr="009F5F87" w:rsidTr="003A4C2E">
        <w:trPr>
          <w:cantSplit/>
          <w:tblCellSpacing w:w="28" w:type="dxa"/>
          <w:jc w:val="right"/>
        </w:trPr>
        <w:tc>
          <w:tcPr>
            <w:tcW w:w="2443" w:type="dxa"/>
            <w:shd w:val="clear" w:color="FFFF00" w:fill="F3F3F3"/>
          </w:tcPr>
          <w:p w:rsidR="00DA2A91" w:rsidRPr="009F5F87" w:rsidRDefault="00DA2A91" w:rsidP="003A4C2E">
            <w:pPr>
              <w:rPr>
                <w:rStyle w:val="InitialStyle"/>
                <w:rFonts w:ascii="Arial" w:hAnsi="Arial"/>
                <w:b/>
                <w:sz w:val="20"/>
              </w:rPr>
            </w:pPr>
            <w:r>
              <w:rPr>
                <w:rStyle w:val="InitialStyle"/>
                <w:rFonts w:ascii="Arial" w:hAnsi="Arial"/>
                <w:b/>
                <w:sz w:val="20"/>
              </w:rPr>
              <w:t>General commentary on main services</w:t>
            </w:r>
            <w:r w:rsidRPr="009F5F87">
              <w:rPr>
                <w:rStyle w:val="InitialStyle"/>
                <w:rFonts w:ascii="Arial" w:hAnsi="Arial"/>
                <w:b/>
                <w:sz w:val="20"/>
              </w:rPr>
              <w:t>:</w:t>
            </w:r>
          </w:p>
          <w:p w:rsidR="00DA2A91" w:rsidRPr="009F5F87" w:rsidRDefault="00DA2A91" w:rsidP="003A4C2E">
            <w:pPr>
              <w:rPr>
                <w:rStyle w:val="InitialStyle"/>
                <w:rFonts w:ascii="Arial" w:hAnsi="Arial"/>
                <w:b/>
                <w:sz w:val="20"/>
              </w:rPr>
            </w:pPr>
          </w:p>
          <w:p w:rsidR="00DA2A91" w:rsidRPr="009F5F87" w:rsidRDefault="00DA2A91" w:rsidP="003A4C2E">
            <w:pPr>
              <w:rPr>
                <w:rStyle w:val="InitialStyle"/>
                <w:rFonts w:ascii="Arial" w:hAnsi="Arial"/>
                <w:b/>
                <w:sz w:val="20"/>
              </w:rPr>
            </w:pPr>
          </w:p>
          <w:p w:rsidR="00DA2A91" w:rsidRPr="009F5F87" w:rsidRDefault="00DA2A91" w:rsidP="003A4C2E">
            <w:pPr>
              <w:rPr>
                <w:rStyle w:val="InitialStyle"/>
                <w:rFonts w:ascii="Arial" w:hAnsi="Arial"/>
                <w:b/>
                <w:sz w:val="20"/>
              </w:rPr>
            </w:pPr>
          </w:p>
          <w:p w:rsidR="00DA2A91" w:rsidRPr="009F5F87" w:rsidRDefault="00DA2A91" w:rsidP="003A4C2E">
            <w:pPr>
              <w:rPr>
                <w:rStyle w:val="InitialStyle"/>
                <w:rFonts w:ascii="Arial" w:hAnsi="Arial"/>
                <w:b/>
                <w:sz w:val="20"/>
              </w:rPr>
            </w:pPr>
          </w:p>
          <w:p w:rsidR="00DA2A91" w:rsidRPr="009F5F87" w:rsidRDefault="00DA2A91" w:rsidP="003A4C2E">
            <w:pPr>
              <w:rPr>
                <w:rFonts w:ascii="Arial" w:hAnsi="Arial" w:cs="Courier New"/>
                <w:b/>
                <w:sz w:val="20"/>
              </w:rPr>
            </w:pPr>
          </w:p>
        </w:tc>
        <w:tc>
          <w:tcPr>
            <w:tcW w:w="6762" w:type="dxa"/>
            <w:tcBorders>
              <w:top w:val="single" w:sz="4" w:space="0" w:color="auto"/>
              <w:left w:val="single" w:sz="4" w:space="0" w:color="auto"/>
              <w:bottom w:val="single" w:sz="4" w:space="0" w:color="auto"/>
            </w:tcBorders>
            <w:shd w:val="clear" w:color="FFFF00" w:fill="auto"/>
          </w:tcPr>
          <w:p w:rsidR="00DA2A91" w:rsidRPr="00E6264A" w:rsidRDefault="00DA2A91" w:rsidP="003A4C2E">
            <w:pPr>
              <w:rPr>
                <w:rFonts w:ascii="Arial" w:hAnsi="Arial" w:cs="Arial"/>
                <w:color w:val="385623" w:themeColor="accent6" w:themeShade="80"/>
                <w:sz w:val="20"/>
                <w:szCs w:val="20"/>
              </w:rPr>
            </w:pPr>
            <w:r w:rsidRPr="00E6264A">
              <w:rPr>
                <w:rFonts w:ascii="Arial" w:hAnsi="Arial" w:cs="Arial"/>
                <w:color w:val="385623" w:themeColor="accent6" w:themeShade="80"/>
                <w:sz w:val="20"/>
                <w:szCs w:val="20"/>
              </w:rPr>
              <w:t>The Design Team to assess capacity of existing main services, e.g. gas, water, electricity, fire main, etc.</w:t>
            </w:r>
          </w:p>
          <w:p w:rsidR="00DA2A91" w:rsidRPr="000A7456" w:rsidRDefault="00DA2A91" w:rsidP="003A4C2E">
            <w:pPr>
              <w:rPr>
                <w:rFonts w:ascii="Arial" w:hAnsi="Arial" w:cs="Arial"/>
                <w:color w:val="0000FF"/>
                <w:sz w:val="20"/>
                <w:szCs w:val="20"/>
              </w:rPr>
            </w:pPr>
          </w:p>
          <w:p w:rsidR="00DA2A91" w:rsidRPr="000A7456" w:rsidRDefault="00DA2A91" w:rsidP="003A4C2E">
            <w:pPr>
              <w:rPr>
                <w:rFonts w:ascii="Arial" w:hAnsi="Arial" w:cs="Arial"/>
                <w:color w:val="0000FF"/>
                <w:sz w:val="20"/>
                <w:szCs w:val="20"/>
              </w:rPr>
            </w:pPr>
          </w:p>
          <w:p w:rsidR="00DA2A91" w:rsidRPr="009F5F87" w:rsidRDefault="00DA2A91" w:rsidP="003A4C2E">
            <w:pPr>
              <w:rPr>
                <w:color w:val="0000FF"/>
                <w:sz w:val="18"/>
                <w:szCs w:val="18"/>
              </w:rPr>
            </w:pPr>
          </w:p>
        </w:tc>
      </w:tr>
    </w:tbl>
    <w:p w:rsidR="00DA2A91" w:rsidRDefault="00DA2A91" w:rsidP="00DA2A91">
      <w:pPr>
        <w:spacing w:line="360" w:lineRule="auto"/>
        <w:rPr>
          <w:rFonts w:ascii="Arial" w:hAnsi="Arial" w:cs="Arial"/>
          <w:sz w:val="20"/>
          <w:szCs w:val="20"/>
        </w:rPr>
      </w:pPr>
    </w:p>
    <w:p w:rsidR="00DA2A91" w:rsidRPr="005F63E0" w:rsidRDefault="00DA2A91" w:rsidP="00DA2A91">
      <w:pPr>
        <w:spacing w:before="120" w:line="360" w:lineRule="auto"/>
        <w:rPr>
          <w:rFonts w:ascii="Arial" w:hAnsi="Arial" w:cs="Arial"/>
          <w:b/>
          <w:sz w:val="20"/>
          <w:szCs w:val="20"/>
        </w:rPr>
      </w:pPr>
      <w:r w:rsidRPr="005F63E0">
        <w:rPr>
          <w:rFonts w:ascii="Arial" w:hAnsi="Arial" w:cs="Arial"/>
          <w:b/>
          <w:sz w:val="20"/>
          <w:szCs w:val="20"/>
        </w:rPr>
        <w:t>2.7 Site Plan</w:t>
      </w:r>
    </w:p>
    <w:tbl>
      <w:tblPr>
        <w:tblW w:w="5000" w:type="pct"/>
        <w:jc w:val="right"/>
        <w:tblCellSpacing w:w="28" w:type="dxa"/>
        <w:tblBorders>
          <w:top w:val="single" w:sz="4" w:space="0" w:color="auto"/>
          <w:left w:val="single" w:sz="4" w:space="0" w:color="auto"/>
          <w:bottom w:val="single" w:sz="4" w:space="0" w:color="auto"/>
          <w:right w:val="single" w:sz="4" w:space="0" w:color="auto"/>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9175"/>
      </w:tblGrid>
      <w:tr w:rsidR="00DA2A91" w:rsidRPr="009F5F87" w:rsidTr="003A4C2E">
        <w:trPr>
          <w:cantSplit/>
          <w:tblCellSpacing w:w="28" w:type="dxa"/>
          <w:jc w:val="right"/>
        </w:trPr>
        <w:tc>
          <w:tcPr>
            <w:tcW w:w="9261" w:type="dxa"/>
            <w:tcBorders>
              <w:top w:val="single" w:sz="4" w:space="0" w:color="auto"/>
              <w:left w:val="single" w:sz="4" w:space="0" w:color="auto"/>
              <w:bottom w:val="single" w:sz="4" w:space="0" w:color="auto"/>
              <w:right w:val="single" w:sz="4" w:space="0" w:color="auto"/>
            </w:tcBorders>
            <w:shd w:val="clear" w:color="FFFF00" w:fill="auto"/>
          </w:tcPr>
          <w:p w:rsidR="00DA2A91" w:rsidRDefault="00DA2A91" w:rsidP="003A4C2E">
            <w:pPr>
              <w:rPr>
                <w:rStyle w:val="InitialStyle"/>
                <w:rFonts w:ascii="Arial" w:hAnsi="Arial"/>
                <w:b/>
                <w:sz w:val="20"/>
              </w:rPr>
            </w:pPr>
            <w:r>
              <w:rPr>
                <w:rStyle w:val="InitialStyle"/>
                <w:rFonts w:ascii="Arial" w:hAnsi="Arial"/>
                <w:b/>
                <w:sz w:val="20"/>
              </w:rPr>
              <w:t xml:space="preserve">Include School Site </w:t>
            </w:r>
            <w:r w:rsidRPr="009F5F87">
              <w:rPr>
                <w:rStyle w:val="InitialStyle"/>
                <w:rFonts w:ascii="Arial" w:hAnsi="Arial"/>
                <w:b/>
                <w:sz w:val="20"/>
              </w:rPr>
              <w:t xml:space="preserve">Plan showing all buildings </w:t>
            </w:r>
            <w:r w:rsidRPr="00483643">
              <w:rPr>
                <w:rFonts w:ascii="Arial" w:hAnsi="Arial" w:cs="Arial"/>
                <w:sz w:val="16"/>
                <w:szCs w:val="16"/>
              </w:rPr>
              <w:t>(With Number of Storeys</w:t>
            </w:r>
            <w:r>
              <w:rPr>
                <w:rStyle w:val="InitialStyle"/>
                <w:rFonts w:ascii="Arial" w:hAnsi="Arial"/>
                <w:b/>
                <w:sz w:val="20"/>
              </w:rPr>
              <w:t>) in Appendix B.</w:t>
            </w:r>
          </w:p>
          <w:p w:rsidR="00DA2A91" w:rsidRDefault="00DA2A91" w:rsidP="003A4C2E">
            <w:pPr>
              <w:rPr>
                <w:rStyle w:val="InitialStyle"/>
                <w:rFonts w:ascii="Arial" w:hAnsi="Arial"/>
                <w:b/>
                <w:sz w:val="20"/>
              </w:rPr>
            </w:pPr>
          </w:p>
          <w:p w:rsidR="00DA2A91" w:rsidRPr="009F5F87" w:rsidRDefault="00DA2A91" w:rsidP="003A4C2E">
            <w:pPr>
              <w:rPr>
                <w:color w:val="0000FF"/>
                <w:sz w:val="18"/>
                <w:szCs w:val="18"/>
              </w:rPr>
            </w:pPr>
            <w:r>
              <w:rPr>
                <w:rStyle w:val="InitialStyle"/>
                <w:rFonts w:ascii="Arial" w:hAnsi="Arial"/>
                <w:b/>
                <w:sz w:val="20"/>
              </w:rPr>
              <w:t>Indicate location of all prefabs on the site and also which are to be removed as part of this project.</w:t>
            </w:r>
          </w:p>
          <w:p w:rsidR="00DA2A91" w:rsidRPr="000F1337" w:rsidRDefault="00DA2A91" w:rsidP="003A4C2E">
            <w:pPr>
              <w:rPr>
                <w:color w:val="0000FF"/>
                <w:sz w:val="20"/>
                <w:szCs w:val="20"/>
              </w:rPr>
            </w:pPr>
          </w:p>
          <w:p w:rsidR="00DA2A91" w:rsidRPr="00A53AE7" w:rsidRDefault="00DA2A91" w:rsidP="003A4C2E">
            <w:pPr>
              <w:pStyle w:val="BodyTextIndent2"/>
              <w:spacing w:line="240" w:lineRule="auto"/>
              <w:ind w:left="0" w:firstLine="0"/>
              <w:rPr>
                <w:rFonts w:ascii="Arial" w:hAnsi="Arial" w:cs="Arial"/>
                <w:b/>
                <w:sz w:val="20"/>
                <w:szCs w:val="20"/>
                <w:lang w:val="en-IE"/>
              </w:rPr>
            </w:pPr>
            <w:r w:rsidRPr="00A53AE7">
              <w:rPr>
                <w:rFonts w:ascii="Arial" w:hAnsi="Arial" w:cs="Arial"/>
                <w:b/>
                <w:sz w:val="20"/>
                <w:szCs w:val="20"/>
                <w:lang w:val="en-IE"/>
              </w:rPr>
              <w:t xml:space="preserve">Indicate the extent </w:t>
            </w:r>
            <w:r>
              <w:rPr>
                <w:rFonts w:ascii="Arial" w:hAnsi="Arial" w:cs="Arial"/>
                <w:b/>
                <w:sz w:val="20"/>
                <w:szCs w:val="20"/>
                <w:lang w:val="en-IE"/>
              </w:rPr>
              <w:t>of the School site with a red l</w:t>
            </w:r>
            <w:r w:rsidRPr="00A53AE7">
              <w:rPr>
                <w:rFonts w:ascii="Arial" w:hAnsi="Arial" w:cs="Arial"/>
                <w:b/>
                <w:sz w:val="20"/>
                <w:szCs w:val="20"/>
                <w:lang w:val="en-IE"/>
              </w:rPr>
              <w:t>ine.</w:t>
            </w:r>
          </w:p>
          <w:p w:rsidR="00DA2A91" w:rsidRDefault="00DA2A91" w:rsidP="003A4C2E">
            <w:pPr>
              <w:pStyle w:val="BodyTextIndent2"/>
              <w:spacing w:line="240" w:lineRule="auto"/>
              <w:ind w:left="822" w:firstLine="0"/>
              <w:rPr>
                <w:rFonts w:ascii="Arial" w:hAnsi="Arial" w:cs="Arial"/>
                <w:sz w:val="16"/>
                <w:szCs w:val="16"/>
                <w:lang w:val="en-IE"/>
              </w:rPr>
            </w:pPr>
          </w:p>
          <w:p w:rsidR="00DA2A91" w:rsidRPr="00483643" w:rsidRDefault="00DA2A91" w:rsidP="003A4C2E">
            <w:pPr>
              <w:pStyle w:val="BodyTextIndent2"/>
              <w:spacing w:line="240" w:lineRule="auto"/>
              <w:ind w:left="822" w:firstLine="0"/>
              <w:rPr>
                <w:rFonts w:ascii="Arial" w:hAnsi="Arial" w:cs="Arial"/>
                <w:sz w:val="16"/>
                <w:szCs w:val="16"/>
                <w:lang w:val="en-IE"/>
              </w:rPr>
            </w:pPr>
          </w:p>
        </w:tc>
      </w:tr>
    </w:tbl>
    <w:p w:rsidR="00DA2A91" w:rsidRDefault="00DA2A91" w:rsidP="00DA2A91">
      <w:pPr>
        <w:rPr>
          <w:rFonts w:ascii="Arial" w:hAnsi="Arial" w:cs="Arial"/>
          <w:b/>
        </w:rPr>
      </w:pPr>
    </w:p>
    <w:p w:rsidR="00DA2A91" w:rsidRDefault="00DA2A91" w:rsidP="00DA2A91">
      <w:pPr>
        <w:rPr>
          <w:rFonts w:ascii="Arial" w:hAnsi="Arial" w:cs="Arial"/>
          <w:b/>
        </w:rPr>
      </w:pPr>
    </w:p>
    <w:p w:rsidR="00DA2A91" w:rsidRDefault="00DA2A91" w:rsidP="00DA2A91">
      <w:pPr>
        <w:spacing w:after="120"/>
        <w:rPr>
          <w:rFonts w:ascii="Arial" w:hAnsi="Arial" w:cs="Arial"/>
          <w:b/>
        </w:rPr>
      </w:pPr>
      <w:r w:rsidRPr="002D3A0C">
        <w:rPr>
          <w:rFonts w:ascii="Arial" w:hAnsi="Arial" w:cs="Arial"/>
          <w:b/>
        </w:rPr>
        <w:t>Section 3:  Building Fabric Details</w:t>
      </w:r>
    </w:p>
    <w:p w:rsidR="00DA2A91" w:rsidRPr="002D3A0C" w:rsidRDefault="00DA2A91" w:rsidP="00DA2A91">
      <w:pPr>
        <w:rPr>
          <w:rFonts w:ascii="Arial" w:hAnsi="Arial" w:cs="Arial"/>
          <w:sz w:val="20"/>
          <w:szCs w:val="20"/>
        </w:rPr>
      </w:pPr>
      <w:r w:rsidRPr="002D3A0C">
        <w:rPr>
          <w:rFonts w:ascii="Arial" w:hAnsi="Arial" w:cs="Arial"/>
          <w:sz w:val="20"/>
          <w:szCs w:val="20"/>
        </w:rPr>
        <w:t>(Generally not relevant to Additional Accommodation Scheme</w:t>
      </w:r>
      <w:r>
        <w:rPr>
          <w:rFonts w:ascii="Arial" w:hAnsi="Arial" w:cs="Arial"/>
          <w:sz w:val="20"/>
          <w:szCs w:val="20"/>
        </w:rPr>
        <w:t>.</w:t>
      </w:r>
      <w:r w:rsidRPr="002D3A0C">
        <w:rPr>
          <w:rFonts w:ascii="Arial" w:hAnsi="Arial" w:cs="Arial"/>
          <w:sz w:val="20"/>
          <w:szCs w:val="20"/>
        </w:rPr>
        <w:t xml:space="preserve">) </w:t>
      </w:r>
    </w:p>
    <w:p w:rsidR="00DA2A91" w:rsidRDefault="00DA2A91" w:rsidP="00DA2A91"/>
    <w:p w:rsidR="00DA2A91" w:rsidRDefault="00DA2A91" w:rsidP="00DA2A91"/>
    <w:p w:rsidR="00DA2A91" w:rsidRDefault="00DA2A91" w:rsidP="00DA2A91"/>
    <w:p w:rsidR="00DA2A91" w:rsidRDefault="00DA2A91" w:rsidP="00DA2A91"/>
    <w:p w:rsidR="00DA2A91" w:rsidRDefault="00DA2A91" w:rsidP="00DA2A91"/>
    <w:p w:rsidR="00DA2A91" w:rsidRDefault="00DA2A91" w:rsidP="00DA2A91"/>
    <w:p w:rsidR="00DA2A91" w:rsidRDefault="00DA2A91" w:rsidP="00DA2A91"/>
    <w:p w:rsidR="00DA2A91" w:rsidRDefault="00DA2A91" w:rsidP="00DA2A91"/>
    <w:p w:rsidR="004644D1" w:rsidRDefault="004644D1" w:rsidP="00DA2A91"/>
    <w:p w:rsidR="004644D1" w:rsidRDefault="004644D1" w:rsidP="00DA2A91"/>
    <w:p w:rsidR="008E4A46" w:rsidRDefault="008E4A46" w:rsidP="00DA2A91"/>
    <w:p w:rsidR="00DA2A91" w:rsidRDefault="00DA2A91" w:rsidP="00DA2A91"/>
    <w:p w:rsidR="00DA2A91" w:rsidRPr="00BC6918" w:rsidRDefault="00DA2A91" w:rsidP="00DA2A91">
      <w:pPr>
        <w:rPr>
          <w:rStyle w:val="InitialStyle"/>
          <w:rFonts w:ascii="Arial" w:hAnsi="Arial"/>
          <w:b/>
        </w:rPr>
      </w:pPr>
      <w:r w:rsidRPr="00BC6918">
        <w:rPr>
          <w:rStyle w:val="InitialStyle"/>
          <w:rFonts w:ascii="Arial" w:hAnsi="Arial"/>
          <w:b/>
        </w:rPr>
        <w:t xml:space="preserve">Section </w:t>
      </w:r>
      <w:r>
        <w:rPr>
          <w:rStyle w:val="InitialStyle"/>
          <w:rFonts w:ascii="Arial" w:hAnsi="Arial"/>
          <w:b/>
        </w:rPr>
        <w:t>4</w:t>
      </w:r>
      <w:r w:rsidRPr="00BC6918">
        <w:rPr>
          <w:rStyle w:val="InitialStyle"/>
          <w:rFonts w:ascii="Arial" w:hAnsi="Arial"/>
          <w:b/>
        </w:rPr>
        <w:t>:  Building Services</w:t>
      </w:r>
    </w:p>
    <w:p w:rsidR="00DA2A91" w:rsidRDefault="00DA2A91" w:rsidP="00DA2A91">
      <w:pPr>
        <w:rPr>
          <w:rStyle w:val="InitialStyle"/>
          <w:rFonts w:ascii="Arial" w:hAnsi="Arial"/>
          <w:b/>
          <w:sz w:val="20"/>
        </w:rPr>
      </w:pPr>
    </w:p>
    <w:p w:rsidR="00DA2A91" w:rsidRPr="009F5F87" w:rsidRDefault="00DA2A91" w:rsidP="00DA2A91">
      <w:pPr>
        <w:spacing w:after="120"/>
        <w:rPr>
          <w:rStyle w:val="InitialStyle"/>
          <w:rFonts w:ascii="Arial" w:hAnsi="Arial"/>
          <w:b/>
          <w:sz w:val="20"/>
        </w:rPr>
      </w:pPr>
      <w:r>
        <w:rPr>
          <w:rStyle w:val="InitialStyle"/>
          <w:rFonts w:ascii="Arial" w:hAnsi="Arial"/>
          <w:b/>
          <w:sz w:val="20"/>
        </w:rPr>
        <w:t>4.1</w:t>
      </w:r>
      <w:r w:rsidRPr="009F5F87">
        <w:rPr>
          <w:rStyle w:val="InitialStyle"/>
          <w:rFonts w:ascii="Arial" w:hAnsi="Arial"/>
          <w:b/>
          <w:sz w:val="20"/>
        </w:rPr>
        <w:tab/>
        <w:t>Schoo</w:t>
      </w:r>
      <w:r>
        <w:rPr>
          <w:rStyle w:val="InitialStyle"/>
          <w:rFonts w:ascii="Arial" w:hAnsi="Arial"/>
          <w:b/>
          <w:sz w:val="20"/>
        </w:rPr>
        <w:t>l Building(s) Building Services: Information as supplied by the School</w:t>
      </w:r>
    </w:p>
    <w:tbl>
      <w:tblPr>
        <w:tblW w:w="5000" w:type="pct"/>
        <w:jc w:val="right"/>
        <w:tblCellSpacing w:w="28" w:type="dxa"/>
        <w:tblBorders>
          <w:top w:val="single" w:sz="4" w:space="0" w:color="auto"/>
          <w:left w:val="single" w:sz="4" w:space="0" w:color="auto"/>
          <w:bottom w:val="single" w:sz="4" w:space="0" w:color="auto"/>
          <w:right w:val="single" w:sz="4" w:space="0" w:color="auto"/>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2590"/>
        <w:gridCol w:w="558"/>
        <w:gridCol w:w="3349"/>
        <w:gridCol w:w="2678"/>
      </w:tblGrid>
      <w:tr w:rsidR="00DA2A91" w:rsidRPr="009F5F87" w:rsidTr="003A4C2E">
        <w:trPr>
          <w:cantSplit/>
          <w:tblCellSpacing w:w="28" w:type="dxa"/>
          <w:jc w:val="right"/>
        </w:trPr>
        <w:tc>
          <w:tcPr>
            <w:tcW w:w="9261" w:type="dxa"/>
            <w:gridSpan w:val="4"/>
            <w:tcBorders>
              <w:top w:val="single" w:sz="4" w:space="0" w:color="C0C0C0"/>
              <w:left w:val="single" w:sz="4" w:space="0" w:color="C0C0C0"/>
              <w:bottom w:val="single" w:sz="4" w:space="0" w:color="C0C0C0"/>
              <w:right w:val="single" w:sz="4" w:space="0" w:color="C0C0C0"/>
            </w:tcBorders>
            <w:shd w:val="clear" w:color="FFFF00" w:fill="F3F3F3"/>
          </w:tcPr>
          <w:p w:rsidR="00DA2A91" w:rsidRPr="009F5F87" w:rsidRDefault="00DA2A91" w:rsidP="003A4C2E">
            <w:pPr>
              <w:rPr>
                <w:rStyle w:val="InitialStyle"/>
                <w:rFonts w:ascii="Arial" w:hAnsi="Arial"/>
                <w:b/>
                <w:sz w:val="16"/>
                <w:szCs w:val="16"/>
              </w:rPr>
            </w:pPr>
          </w:p>
        </w:tc>
      </w:tr>
      <w:tr w:rsidR="00DA2A91" w:rsidRPr="00BC179A" w:rsidTr="003A4C2E">
        <w:trPr>
          <w:cantSplit/>
          <w:tblCellSpacing w:w="28" w:type="dxa"/>
          <w:jc w:val="right"/>
        </w:trPr>
        <w:tc>
          <w:tcPr>
            <w:tcW w:w="2562" w:type="dxa"/>
            <w:vMerge w:val="restart"/>
            <w:tcBorders>
              <w:top w:val="single" w:sz="4" w:space="0" w:color="C0C0C0"/>
              <w:left w:val="single" w:sz="4" w:space="0" w:color="C0C0C0"/>
              <w:bottom w:val="single" w:sz="4" w:space="0" w:color="C0C0C0"/>
              <w:right w:val="single" w:sz="4" w:space="0" w:color="C0C0C0"/>
            </w:tcBorders>
            <w:shd w:val="clear" w:color="FFFF00" w:fill="F3F3F3"/>
          </w:tcPr>
          <w:p w:rsidR="00DA2A91" w:rsidRPr="009F5F87" w:rsidRDefault="00DA2A91" w:rsidP="003A4C2E">
            <w:r>
              <w:rPr>
                <w:rFonts w:ascii="Arial" w:hAnsi="Arial" w:cs="Courier New"/>
                <w:b/>
                <w:sz w:val="20"/>
              </w:rPr>
              <w:t>Existing Heating systems</w:t>
            </w:r>
          </w:p>
        </w:tc>
        <w:tc>
          <w:tcPr>
            <w:tcW w:w="511" w:type="dxa"/>
            <w:tcBorders>
              <w:top w:val="single" w:sz="4" w:space="0" w:color="C0C0C0"/>
              <w:left w:val="single" w:sz="4" w:space="0" w:color="C0C0C0"/>
              <w:bottom w:val="single" w:sz="4" w:space="0" w:color="C0C0C0"/>
              <w:right w:val="single" w:sz="4" w:space="0" w:color="C0C0C0"/>
            </w:tcBorders>
            <w:shd w:val="clear" w:color="FFFF00" w:fill="F3F3F3"/>
          </w:tcPr>
          <w:p w:rsidR="00DA2A91" w:rsidRPr="009F5F87" w:rsidRDefault="00DA2A91" w:rsidP="003A4C2E">
            <w:pPr>
              <w:pStyle w:val="Heading6"/>
              <w:spacing w:line="240" w:lineRule="auto"/>
              <w:jc w:val="center"/>
              <w:rPr>
                <w:rFonts w:ascii="Arial" w:hAnsi="Arial" w:cs="Arial"/>
                <w:b w:val="0"/>
                <w:sz w:val="20"/>
                <w:lang w:val="en-IE"/>
              </w:rPr>
            </w:pPr>
            <w:r w:rsidRPr="009F5F87">
              <w:rPr>
                <w:rFonts w:ascii="Arial" w:hAnsi="Arial" w:cs="Arial"/>
                <w:b w:val="0"/>
                <w:sz w:val="20"/>
                <w:lang w:val="en-IE"/>
              </w:rPr>
              <w:t>1.</w:t>
            </w:r>
          </w:p>
        </w:tc>
        <w:tc>
          <w:tcPr>
            <w:tcW w:w="3368" w:type="dxa"/>
            <w:tcBorders>
              <w:top w:val="single" w:sz="4" w:space="0" w:color="auto"/>
              <w:left w:val="single" w:sz="4" w:space="0" w:color="auto"/>
              <w:bottom w:val="single" w:sz="4" w:space="0" w:color="auto"/>
            </w:tcBorders>
            <w:shd w:val="clear" w:color="FFFF00" w:fill="auto"/>
          </w:tcPr>
          <w:p w:rsidR="00DA2A91" w:rsidRPr="009F5F87" w:rsidRDefault="00DA2A91" w:rsidP="003A4C2E">
            <w:pPr>
              <w:rPr>
                <w:rFonts w:ascii="Arial" w:hAnsi="Arial" w:cs="Arial"/>
                <w:sz w:val="20"/>
              </w:rPr>
            </w:pPr>
            <w:r>
              <w:rPr>
                <w:rFonts w:ascii="Arial" w:hAnsi="Arial" w:cs="Arial"/>
                <w:sz w:val="20"/>
              </w:rPr>
              <w:t>Oil</w:t>
            </w:r>
          </w:p>
        </w:tc>
        <w:tc>
          <w:tcPr>
            <w:tcW w:w="2652" w:type="dxa"/>
            <w:tcBorders>
              <w:top w:val="single" w:sz="4" w:space="0" w:color="auto"/>
              <w:left w:val="single" w:sz="4" w:space="0" w:color="auto"/>
              <w:bottom w:val="single" w:sz="4" w:space="0" w:color="auto"/>
            </w:tcBorders>
            <w:shd w:val="clear" w:color="FFFF00" w:fill="auto"/>
          </w:tcPr>
          <w:p w:rsidR="00DA2A91" w:rsidRPr="00BC179A" w:rsidRDefault="001F637F" w:rsidP="003A4C2E">
            <w:pPr>
              <w:rPr>
                <w:rFonts w:ascii="Arial" w:hAnsi="Arial" w:cs="Arial"/>
                <w:color w:val="0000FF"/>
                <w:sz w:val="20"/>
                <w:szCs w:val="20"/>
              </w:rPr>
            </w:pPr>
            <w:r>
              <w:rPr>
                <w:rFonts w:ascii="Arial" w:eastAsia="Calibri" w:hAnsi="Arial" w:cs="Arial"/>
                <w:color w:val="FF0000"/>
                <w:sz w:val="20"/>
                <w:szCs w:val="20"/>
              </w:rPr>
              <w:t xml:space="preserve"> Yes</w:t>
            </w:r>
          </w:p>
        </w:tc>
      </w:tr>
      <w:tr w:rsidR="00DA2A91" w:rsidRPr="00BC179A" w:rsidTr="003A4C2E">
        <w:trPr>
          <w:cantSplit/>
          <w:tblCellSpacing w:w="28" w:type="dxa"/>
          <w:jc w:val="right"/>
        </w:trPr>
        <w:tc>
          <w:tcPr>
            <w:tcW w:w="2562" w:type="dxa"/>
            <w:vMerge/>
            <w:tcBorders>
              <w:top w:val="single" w:sz="4" w:space="0" w:color="C0C0C0"/>
              <w:left w:val="single" w:sz="4" w:space="0" w:color="C0C0C0"/>
              <w:bottom w:val="single" w:sz="4" w:space="0" w:color="C0C0C0"/>
              <w:right w:val="single" w:sz="4" w:space="0" w:color="C0C0C0"/>
            </w:tcBorders>
            <w:shd w:val="clear" w:color="FFFF00" w:fill="F3F3F3"/>
          </w:tcPr>
          <w:p w:rsidR="00DA2A91" w:rsidRPr="009F5F87" w:rsidRDefault="00DA2A91" w:rsidP="003A4C2E">
            <w:pPr>
              <w:pStyle w:val="Heading6"/>
              <w:spacing w:line="240" w:lineRule="auto"/>
              <w:rPr>
                <w:rFonts w:ascii="Arial" w:hAnsi="Arial" w:cs="Arial"/>
                <w:sz w:val="20"/>
                <w:lang w:val="en-IE"/>
              </w:rPr>
            </w:pPr>
          </w:p>
        </w:tc>
        <w:tc>
          <w:tcPr>
            <w:tcW w:w="511" w:type="dxa"/>
            <w:tcBorders>
              <w:top w:val="single" w:sz="4" w:space="0" w:color="C0C0C0"/>
              <w:left w:val="single" w:sz="4" w:space="0" w:color="C0C0C0"/>
              <w:bottom w:val="single" w:sz="4" w:space="0" w:color="C0C0C0"/>
              <w:right w:val="single" w:sz="4" w:space="0" w:color="C0C0C0"/>
            </w:tcBorders>
            <w:shd w:val="clear" w:color="FFFF00" w:fill="F3F3F3"/>
          </w:tcPr>
          <w:p w:rsidR="00DA2A91" w:rsidRPr="009F5F87" w:rsidRDefault="00DA2A91" w:rsidP="003A4C2E">
            <w:pPr>
              <w:pStyle w:val="Heading6"/>
              <w:spacing w:line="240" w:lineRule="auto"/>
              <w:jc w:val="center"/>
              <w:rPr>
                <w:rFonts w:ascii="Arial" w:hAnsi="Arial" w:cs="Arial"/>
                <w:b w:val="0"/>
                <w:sz w:val="20"/>
                <w:lang w:val="en-IE"/>
              </w:rPr>
            </w:pPr>
            <w:r w:rsidRPr="009F5F87">
              <w:rPr>
                <w:rFonts w:ascii="Arial" w:hAnsi="Arial" w:cs="Arial"/>
                <w:b w:val="0"/>
                <w:sz w:val="20"/>
                <w:lang w:val="en-IE"/>
              </w:rPr>
              <w:t>2.</w:t>
            </w:r>
          </w:p>
        </w:tc>
        <w:tc>
          <w:tcPr>
            <w:tcW w:w="3368" w:type="dxa"/>
            <w:tcBorders>
              <w:top w:val="single" w:sz="4" w:space="0" w:color="auto"/>
              <w:left w:val="single" w:sz="4" w:space="0" w:color="auto"/>
              <w:bottom w:val="single" w:sz="4" w:space="0" w:color="auto"/>
            </w:tcBorders>
            <w:shd w:val="clear" w:color="FFFF00" w:fill="auto"/>
          </w:tcPr>
          <w:p w:rsidR="00DA2A91" w:rsidRPr="009F5F87" w:rsidRDefault="00DA2A91" w:rsidP="003A4C2E">
            <w:pPr>
              <w:rPr>
                <w:rFonts w:ascii="Arial" w:hAnsi="Arial" w:cs="Arial"/>
                <w:sz w:val="20"/>
              </w:rPr>
            </w:pPr>
            <w:r>
              <w:rPr>
                <w:rFonts w:ascii="Arial" w:hAnsi="Arial" w:cs="Arial"/>
                <w:sz w:val="20"/>
              </w:rPr>
              <w:t>Gas</w:t>
            </w:r>
          </w:p>
        </w:tc>
        <w:tc>
          <w:tcPr>
            <w:tcW w:w="2652" w:type="dxa"/>
            <w:tcBorders>
              <w:top w:val="single" w:sz="4" w:space="0" w:color="auto"/>
              <w:left w:val="single" w:sz="4" w:space="0" w:color="auto"/>
              <w:bottom w:val="single" w:sz="4" w:space="0" w:color="auto"/>
            </w:tcBorders>
            <w:shd w:val="clear" w:color="FFFF00" w:fill="auto"/>
          </w:tcPr>
          <w:p w:rsidR="00DA2A91" w:rsidRPr="00BC179A" w:rsidRDefault="001F637F" w:rsidP="003A4C2E">
            <w:pPr>
              <w:rPr>
                <w:rFonts w:ascii="Arial" w:hAnsi="Arial" w:cs="Arial"/>
                <w:color w:val="0000FF"/>
                <w:sz w:val="20"/>
                <w:szCs w:val="20"/>
              </w:rPr>
            </w:pPr>
            <w:r>
              <w:rPr>
                <w:rFonts w:ascii="Arial" w:eastAsia="Calibri" w:hAnsi="Arial" w:cs="Arial"/>
                <w:color w:val="FF0000"/>
                <w:sz w:val="20"/>
                <w:szCs w:val="20"/>
              </w:rPr>
              <w:t xml:space="preserve"> Yes</w:t>
            </w:r>
          </w:p>
        </w:tc>
      </w:tr>
      <w:tr w:rsidR="00DA2A91" w:rsidRPr="00BC179A" w:rsidTr="003A4C2E">
        <w:trPr>
          <w:cantSplit/>
          <w:tblCellSpacing w:w="28" w:type="dxa"/>
          <w:jc w:val="right"/>
        </w:trPr>
        <w:tc>
          <w:tcPr>
            <w:tcW w:w="2562" w:type="dxa"/>
            <w:vMerge/>
            <w:tcBorders>
              <w:top w:val="single" w:sz="4" w:space="0" w:color="C0C0C0"/>
              <w:left w:val="single" w:sz="4" w:space="0" w:color="C0C0C0"/>
              <w:bottom w:val="single" w:sz="4" w:space="0" w:color="C0C0C0"/>
              <w:right w:val="single" w:sz="4" w:space="0" w:color="C0C0C0"/>
            </w:tcBorders>
            <w:shd w:val="clear" w:color="FFFF00" w:fill="F3F3F3"/>
          </w:tcPr>
          <w:p w:rsidR="00DA2A91" w:rsidRPr="009F5F87" w:rsidRDefault="00DA2A91" w:rsidP="003A4C2E">
            <w:pPr>
              <w:pStyle w:val="Heading6"/>
              <w:spacing w:line="240" w:lineRule="auto"/>
              <w:rPr>
                <w:rFonts w:ascii="Arial" w:hAnsi="Arial" w:cs="Arial"/>
                <w:sz w:val="20"/>
                <w:lang w:val="en-IE"/>
              </w:rPr>
            </w:pPr>
          </w:p>
        </w:tc>
        <w:tc>
          <w:tcPr>
            <w:tcW w:w="511" w:type="dxa"/>
            <w:tcBorders>
              <w:top w:val="single" w:sz="4" w:space="0" w:color="C0C0C0"/>
              <w:left w:val="single" w:sz="4" w:space="0" w:color="C0C0C0"/>
              <w:bottom w:val="single" w:sz="4" w:space="0" w:color="C0C0C0"/>
              <w:right w:val="single" w:sz="4" w:space="0" w:color="C0C0C0"/>
            </w:tcBorders>
            <w:shd w:val="clear" w:color="FFFF00" w:fill="F3F3F3"/>
          </w:tcPr>
          <w:p w:rsidR="00DA2A91" w:rsidRPr="009F5F87" w:rsidRDefault="00DA2A91" w:rsidP="003A4C2E">
            <w:pPr>
              <w:pStyle w:val="Heading6"/>
              <w:spacing w:line="240" w:lineRule="auto"/>
              <w:jc w:val="center"/>
              <w:rPr>
                <w:rFonts w:ascii="Arial" w:hAnsi="Arial" w:cs="Arial"/>
                <w:b w:val="0"/>
                <w:sz w:val="20"/>
                <w:lang w:val="en-IE"/>
              </w:rPr>
            </w:pPr>
            <w:r w:rsidRPr="009F5F87">
              <w:rPr>
                <w:rFonts w:ascii="Arial" w:hAnsi="Arial" w:cs="Arial"/>
                <w:b w:val="0"/>
                <w:sz w:val="20"/>
                <w:lang w:val="en-IE"/>
              </w:rPr>
              <w:t>3.</w:t>
            </w:r>
          </w:p>
        </w:tc>
        <w:tc>
          <w:tcPr>
            <w:tcW w:w="3368" w:type="dxa"/>
            <w:tcBorders>
              <w:top w:val="single" w:sz="4" w:space="0" w:color="auto"/>
              <w:left w:val="single" w:sz="4" w:space="0" w:color="auto"/>
              <w:bottom w:val="single" w:sz="4" w:space="0" w:color="auto"/>
            </w:tcBorders>
            <w:shd w:val="clear" w:color="FFFF00" w:fill="auto"/>
          </w:tcPr>
          <w:p w:rsidR="00DA2A91" w:rsidRPr="009F5F87" w:rsidRDefault="00DA2A91" w:rsidP="003A4C2E">
            <w:pPr>
              <w:rPr>
                <w:rFonts w:ascii="Arial" w:hAnsi="Arial" w:cs="Arial"/>
                <w:sz w:val="20"/>
              </w:rPr>
            </w:pPr>
            <w:r>
              <w:rPr>
                <w:rFonts w:ascii="Arial" w:hAnsi="Arial" w:cs="Arial"/>
                <w:sz w:val="20"/>
              </w:rPr>
              <w:t>Electricity</w:t>
            </w:r>
          </w:p>
        </w:tc>
        <w:tc>
          <w:tcPr>
            <w:tcW w:w="2652" w:type="dxa"/>
            <w:tcBorders>
              <w:top w:val="single" w:sz="4" w:space="0" w:color="auto"/>
              <w:left w:val="single" w:sz="4" w:space="0" w:color="auto"/>
              <w:bottom w:val="single" w:sz="4" w:space="0" w:color="auto"/>
            </w:tcBorders>
            <w:shd w:val="clear" w:color="FFFF00" w:fill="auto"/>
          </w:tcPr>
          <w:p w:rsidR="00DA2A91" w:rsidRPr="00BC179A" w:rsidRDefault="001F637F" w:rsidP="003A4C2E">
            <w:pPr>
              <w:rPr>
                <w:rFonts w:ascii="Arial" w:hAnsi="Arial" w:cs="Arial"/>
                <w:color w:val="0000FF"/>
                <w:sz w:val="20"/>
                <w:szCs w:val="20"/>
              </w:rPr>
            </w:pPr>
            <w:r>
              <w:rPr>
                <w:rFonts w:ascii="Arial" w:eastAsia="Calibri" w:hAnsi="Arial" w:cs="Arial"/>
                <w:color w:val="FF0000"/>
                <w:sz w:val="20"/>
                <w:szCs w:val="20"/>
              </w:rPr>
              <w:t xml:space="preserve"> No</w:t>
            </w:r>
          </w:p>
        </w:tc>
      </w:tr>
      <w:tr w:rsidR="00DA2A91" w:rsidRPr="00BC179A" w:rsidTr="003A4C2E">
        <w:trPr>
          <w:cantSplit/>
          <w:tblCellSpacing w:w="28" w:type="dxa"/>
          <w:jc w:val="right"/>
        </w:trPr>
        <w:tc>
          <w:tcPr>
            <w:tcW w:w="3129" w:type="dxa"/>
            <w:gridSpan w:val="2"/>
            <w:tcBorders>
              <w:top w:val="single" w:sz="4" w:space="0" w:color="C0C0C0"/>
              <w:left w:val="single" w:sz="4" w:space="0" w:color="C0C0C0"/>
              <w:bottom w:val="single" w:sz="4" w:space="0" w:color="C0C0C0"/>
              <w:right w:val="single" w:sz="4" w:space="0" w:color="C0C0C0"/>
            </w:tcBorders>
            <w:shd w:val="clear" w:color="FFFF00" w:fill="F3F3F3"/>
          </w:tcPr>
          <w:p w:rsidR="00DA2A91" w:rsidRPr="009F5F87" w:rsidRDefault="00DA2A91" w:rsidP="003A4C2E">
            <w:pPr>
              <w:pStyle w:val="Heading6"/>
              <w:spacing w:line="240" w:lineRule="auto"/>
              <w:rPr>
                <w:rFonts w:ascii="Arial" w:hAnsi="Arial" w:cs="Arial"/>
                <w:b w:val="0"/>
                <w:sz w:val="20"/>
                <w:lang w:val="en-IE"/>
              </w:rPr>
            </w:pPr>
            <w:r>
              <w:rPr>
                <w:rFonts w:ascii="Arial" w:hAnsi="Arial" w:cs="Arial"/>
                <w:b w:val="0"/>
                <w:sz w:val="20"/>
                <w:lang w:val="en-IE"/>
              </w:rPr>
              <w:t>Additional information in relation to building services</w:t>
            </w:r>
          </w:p>
        </w:tc>
        <w:tc>
          <w:tcPr>
            <w:tcW w:w="6076" w:type="dxa"/>
            <w:gridSpan w:val="2"/>
            <w:tcBorders>
              <w:top w:val="single" w:sz="4" w:space="0" w:color="auto"/>
              <w:left w:val="single" w:sz="4" w:space="0" w:color="auto"/>
              <w:bottom w:val="single" w:sz="4" w:space="0" w:color="auto"/>
            </w:tcBorders>
            <w:shd w:val="clear" w:color="FFFF00" w:fill="auto"/>
          </w:tcPr>
          <w:p w:rsidR="00DA2A91" w:rsidRPr="00BC179A" w:rsidRDefault="00DA2A91" w:rsidP="003A4C2E">
            <w:pPr>
              <w:rPr>
                <w:rFonts w:ascii="Arial" w:hAnsi="Arial" w:cs="Arial"/>
                <w:color w:val="0000FF"/>
                <w:sz w:val="20"/>
                <w:szCs w:val="20"/>
              </w:rPr>
            </w:pPr>
          </w:p>
        </w:tc>
      </w:tr>
      <w:tr w:rsidR="00DA2A91" w:rsidRPr="009F5F87" w:rsidTr="003A4C2E">
        <w:trPr>
          <w:cantSplit/>
          <w:tblCellSpacing w:w="28" w:type="dxa"/>
          <w:jc w:val="right"/>
        </w:trPr>
        <w:tc>
          <w:tcPr>
            <w:tcW w:w="9261" w:type="dxa"/>
            <w:gridSpan w:val="4"/>
            <w:tcBorders>
              <w:top w:val="single" w:sz="4" w:space="0" w:color="auto"/>
              <w:bottom w:val="single" w:sz="4" w:space="0" w:color="auto"/>
            </w:tcBorders>
            <w:shd w:val="clear" w:color="FFFF00" w:fill="auto"/>
          </w:tcPr>
          <w:p w:rsidR="00DA2A91" w:rsidRPr="00E6264A" w:rsidRDefault="00DA2A91" w:rsidP="003A4C2E">
            <w:pPr>
              <w:rPr>
                <w:rStyle w:val="InitialStyle"/>
                <w:rFonts w:ascii="Arial" w:hAnsi="Arial" w:cs="Arial"/>
                <w:color w:val="385623" w:themeColor="accent6" w:themeShade="80"/>
                <w:sz w:val="20"/>
                <w:szCs w:val="20"/>
              </w:rPr>
            </w:pPr>
            <w:r w:rsidRPr="00E6264A">
              <w:rPr>
                <w:rStyle w:val="InitialStyle"/>
                <w:rFonts w:ascii="Arial" w:hAnsi="Arial"/>
                <w:color w:val="385623" w:themeColor="accent6" w:themeShade="80"/>
                <w:sz w:val="18"/>
                <w:szCs w:val="18"/>
              </w:rPr>
              <w:t>The Design Team to assess the capacity of all main services.</w:t>
            </w:r>
            <w:r w:rsidRPr="00E6264A">
              <w:rPr>
                <w:rFonts w:ascii="Arial" w:hAnsi="Arial" w:cs="Arial"/>
                <w:color w:val="385623" w:themeColor="accent6" w:themeShade="80"/>
                <w:sz w:val="20"/>
                <w:szCs w:val="20"/>
              </w:rPr>
              <w:t xml:space="preserve"> </w:t>
            </w:r>
          </w:p>
          <w:p w:rsidR="00DA2A91" w:rsidRPr="00BC179A" w:rsidRDefault="00DA2A91" w:rsidP="003A4C2E">
            <w:pPr>
              <w:rPr>
                <w:rFonts w:ascii="Arial" w:hAnsi="Arial" w:cs="Arial"/>
                <w:color w:val="0000FF"/>
                <w:sz w:val="20"/>
                <w:szCs w:val="20"/>
              </w:rPr>
            </w:pPr>
          </w:p>
          <w:p w:rsidR="00DA2A91" w:rsidRPr="00BC179A" w:rsidRDefault="00DA2A91" w:rsidP="003A4C2E">
            <w:pPr>
              <w:rPr>
                <w:rFonts w:ascii="Arial" w:hAnsi="Arial" w:cs="Arial"/>
                <w:color w:val="0000FF"/>
                <w:sz w:val="20"/>
                <w:szCs w:val="20"/>
              </w:rPr>
            </w:pPr>
          </w:p>
          <w:p w:rsidR="00DA2A91" w:rsidRPr="006632D1" w:rsidRDefault="00DA2A91" w:rsidP="003A4C2E">
            <w:pPr>
              <w:rPr>
                <w:color w:val="0000FF"/>
                <w:sz w:val="18"/>
                <w:szCs w:val="18"/>
              </w:rPr>
            </w:pPr>
          </w:p>
        </w:tc>
      </w:tr>
    </w:tbl>
    <w:p w:rsidR="00DA2A91" w:rsidRDefault="00DA2A91" w:rsidP="00DA2A91">
      <w:pPr>
        <w:rPr>
          <w:rFonts w:ascii="Arial" w:hAnsi="Arial" w:cs="Arial"/>
          <w:b/>
        </w:rPr>
      </w:pPr>
    </w:p>
    <w:p w:rsidR="00DA2A91" w:rsidRDefault="00DA2A91" w:rsidP="00DA2A91">
      <w:pPr>
        <w:rPr>
          <w:rFonts w:ascii="Arial" w:hAnsi="Arial" w:cs="Arial"/>
          <w:b/>
        </w:rPr>
      </w:pPr>
    </w:p>
    <w:p w:rsidR="00DA2A91" w:rsidRDefault="00DA2A91" w:rsidP="00DA2A91">
      <w:pPr>
        <w:rPr>
          <w:rFonts w:ascii="Arial" w:hAnsi="Arial" w:cs="Arial"/>
          <w:b/>
        </w:rPr>
      </w:pPr>
      <w:r>
        <w:rPr>
          <w:rFonts w:ascii="Arial" w:hAnsi="Arial" w:cs="Arial"/>
          <w:b/>
        </w:rPr>
        <w:t>Section 5:</w:t>
      </w:r>
      <w:r>
        <w:rPr>
          <w:rFonts w:ascii="Arial" w:hAnsi="Arial" w:cs="Arial"/>
        </w:rPr>
        <w:t xml:space="preserve"> </w:t>
      </w:r>
      <w:r>
        <w:rPr>
          <w:rFonts w:ascii="Arial" w:hAnsi="Arial" w:cs="Arial"/>
          <w:b/>
        </w:rPr>
        <w:t>Summary Technical Recommendations</w:t>
      </w:r>
    </w:p>
    <w:p w:rsidR="00DA2A91" w:rsidRPr="00F20048" w:rsidRDefault="00DA2A91" w:rsidP="00DA2A91">
      <w:pPr>
        <w:rPr>
          <w:rStyle w:val="InitialStyle"/>
          <w:rFonts w:ascii="Arial" w:hAnsi="Arial"/>
          <w:b/>
        </w:rPr>
      </w:pPr>
    </w:p>
    <w:p w:rsidR="00DA2A91" w:rsidRPr="00DA2A91" w:rsidRDefault="00DA2A91" w:rsidP="00DA2A91">
      <w:pPr>
        <w:spacing w:after="120"/>
        <w:rPr>
          <w:rStyle w:val="InitialStyle"/>
          <w:rFonts w:ascii="Arial" w:hAnsi="Arial"/>
          <w:b/>
          <w:sz w:val="20"/>
        </w:rPr>
      </w:pPr>
      <w:r>
        <w:rPr>
          <w:rStyle w:val="InitialStyle"/>
          <w:rFonts w:ascii="Arial" w:hAnsi="Arial"/>
          <w:b/>
          <w:sz w:val="20"/>
        </w:rPr>
        <w:t>5.1.</w:t>
      </w:r>
      <w:r>
        <w:rPr>
          <w:rStyle w:val="InitialStyle"/>
          <w:rFonts w:ascii="Arial" w:hAnsi="Arial"/>
          <w:b/>
          <w:sz w:val="20"/>
        </w:rPr>
        <w:tab/>
        <w:t xml:space="preserve">Planning, Site &amp; Building Recommendations </w:t>
      </w:r>
    </w:p>
    <w:tbl>
      <w:tblPr>
        <w:tblW w:w="9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626A2C" w:rsidRPr="00626A2C" w:rsidTr="00DE041B">
        <w:tc>
          <w:tcPr>
            <w:tcW w:w="9067" w:type="dxa"/>
            <w:shd w:val="clear" w:color="auto" w:fill="auto"/>
          </w:tcPr>
          <w:p w:rsidR="00DA2A91" w:rsidRPr="00626A2C" w:rsidRDefault="00DA2A91" w:rsidP="0093737A">
            <w:pPr>
              <w:numPr>
                <w:ilvl w:val="2"/>
                <w:numId w:val="5"/>
              </w:numPr>
              <w:spacing w:before="240" w:after="120"/>
              <w:rPr>
                <w:rFonts w:ascii="Arial" w:hAnsi="Arial" w:cs="Arial"/>
                <w:b/>
                <w:color w:val="143E29"/>
                <w:sz w:val="20"/>
                <w:szCs w:val="20"/>
              </w:rPr>
            </w:pPr>
            <w:r w:rsidRPr="00626A2C">
              <w:rPr>
                <w:rFonts w:ascii="Arial" w:hAnsi="Arial" w:cs="Arial"/>
                <w:b/>
                <w:color w:val="143E29"/>
                <w:sz w:val="20"/>
                <w:szCs w:val="20"/>
              </w:rPr>
              <w:t>General Description of School and Site</w:t>
            </w:r>
          </w:p>
          <w:p w:rsidR="00DA2A91" w:rsidRPr="00626A2C" w:rsidRDefault="001F637F" w:rsidP="001F637F">
            <w:pPr>
              <w:spacing w:before="120" w:after="120"/>
              <w:ind w:left="720"/>
              <w:rPr>
                <w:rFonts w:ascii="Arial" w:eastAsia="Calibri" w:hAnsi="Arial" w:cs="Arial"/>
                <w:color w:val="FF0000"/>
                <w:sz w:val="20"/>
                <w:szCs w:val="20"/>
              </w:rPr>
            </w:pPr>
            <w:r>
              <w:rPr>
                <w:rFonts w:ascii="Arial" w:eastAsia="Calibri" w:hAnsi="Arial" w:cs="Arial"/>
                <w:color w:val="FF0000"/>
                <w:sz w:val="20"/>
                <w:szCs w:val="20"/>
              </w:rPr>
              <w:t xml:space="preserve">School building off main road sloping site, </w:t>
            </w:r>
          </w:p>
          <w:p w:rsidR="00DA2A91" w:rsidRPr="00626A2C" w:rsidRDefault="00DA2A91" w:rsidP="003A4C2E">
            <w:pPr>
              <w:spacing w:before="120" w:after="120"/>
              <w:ind w:left="720"/>
              <w:rPr>
                <w:rFonts w:ascii="Arial" w:eastAsia="Calibri" w:hAnsi="Arial" w:cs="Arial"/>
                <w:color w:val="143E29"/>
                <w:sz w:val="20"/>
                <w:szCs w:val="20"/>
              </w:rPr>
            </w:pPr>
          </w:p>
          <w:p w:rsidR="00DA2A91" w:rsidRPr="00626A2C" w:rsidRDefault="00DA2A91" w:rsidP="003A4C2E">
            <w:pPr>
              <w:spacing w:before="120" w:after="120"/>
              <w:ind w:left="720"/>
              <w:rPr>
                <w:rFonts w:ascii="Arial" w:eastAsia="Calibri" w:hAnsi="Arial" w:cs="Arial"/>
                <w:color w:val="143E29"/>
                <w:sz w:val="20"/>
                <w:szCs w:val="20"/>
              </w:rPr>
            </w:pPr>
          </w:p>
          <w:p w:rsidR="00DA2A91" w:rsidRPr="00626A2C" w:rsidRDefault="00DA2A91" w:rsidP="003A4C2E">
            <w:pPr>
              <w:numPr>
                <w:ilvl w:val="2"/>
                <w:numId w:val="5"/>
              </w:numPr>
              <w:spacing w:before="240" w:after="120"/>
              <w:rPr>
                <w:rFonts w:ascii="Arial" w:eastAsia="Calibri" w:hAnsi="Arial" w:cs="Arial"/>
                <w:b/>
                <w:color w:val="143E29"/>
                <w:sz w:val="20"/>
                <w:szCs w:val="20"/>
              </w:rPr>
            </w:pPr>
            <w:r w:rsidRPr="00626A2C">
              <w:rPr>
                <w:rFonts w:ascii="Arial" w:eastAsia="Calibri" w:hAnsi="Arial" w:cs="Arial"/>
                <w:b/>
                <w:color w:val="143E29"/>
                <w:sz w:val="20"/>
                <w:szCs w:val="20"/>
              </w:rPr>
              <w:t xml:space="preserve"> The Brief for the Project</w:t>
            </w:r>
          </w:p>
          <w:p w:rsidR="00DA2A91" w:rsidRPr="00626A2C" w:rsidRDefault="00DA2A91" w:rsidP="003A4C2E">
            <w:pPr>
              <w:spacing w:after="120"/>
              <w:ind w:left="459"/>
              <w:rPr>
                <w:rFonts w:ascii="Arial" w:hAnsi="Arial" w:cs="Arial"/>
                <w:color w:val="143E29"/>
                <w:sz w:val="20"/>
                <w:szCs w:val="20"/>
              </w:rPr>
            </w:pPr>
            <w:r w:rsidRPr="00626A2C">
              <w:rPr>
                <w:rFonts w:ascii="Arial" w:hAnsi="Arial" w:cs="Arial"/>
                <w:color w:val="143E29"/>
                <w:sz w:val="20"/>
                <w:szCs w:val="20"/>
              </w:rPr>
              <w:t>The Brief for the project is to design and procure additional accommodation for the school as set out in the Schedule of Accommodation in Appendix A.</w:t>
            </w:r>
          </w:p>
          <w:p w:rsidR="00DA2A91" w:rsidRPr="00626A2C" w:rsidRDefault="00DA2A91" w:rsidP="003A4C2E">
            <w:pPr>
              <w:spacing w:after="120"/>
              <w:ind w:left="459"/>
              <w:rPr>
                <w:rFonts w:ascii="Arial" w:hAnsi="Arial" w:cs="Arial"/>
                <w:color w:val="143E29"/>
                <w:sz w:val="20"/>
                <w:szCs w:val="20"/>
              </w:rPr>
            </w:pPr>
            <w:r w:rsidRPr="00626A2C">
              <w:rPr>
                <w:rFonts w:ascii="Arial" w:hAnsi="Arial" w:cs="Arial"/>
                <w:color w:val="143E29"/>
                <w:sz w:val="20"/>
                <w:szCs w:val="20"/>
              </w:rPr>
              <w:t>Except where the accommodation to be provided is for Special Needs, the accommodation is to be designed as a standalone extension.  Where possible the extension should be located in a way that will facilitate a future enclosed link to the existing building.</w:t>
            </w:r>
          </w:p>
          <w:p w:rsidR="00DA2A91" w:rsidRPr="00626A2C" w:rsidRDefault="00DA2A91" w:rsidP="003A4C2E">
            <w:pPr>
              <w:spacing w:after="120"/>
              <w:ind w:left="459"/>
              <w:rPr>
                <w:rFonts w:ascii="Arial" w:hAnsi="Arial" w:cs="Arial"/>
                <w:color w:val="143E29"/>
                <w:sz w:val="20"/>
                <w:szCs w:val="20"/>
              </w:rPr>
            </w:pPr>
            <w:r w:rsidRPr="00626A2C">
              <w:rPr>
                <w:rFonts w:ascii="Arial" w:hAnsi="Arial" w:cs="Arial"/>
                <w:color w:val="143E29"/>
                <w:sz w:val="20"/>
                <w:szCs w:val="20"/>
              </w:rPr>
              <w:t xml:space="preserve">In the case of Special Needs Accommodation the design should provide for enclosed linkage to the main circulation in the existing building. The accommodation for pupils with Special Educational needs (SEN) should be located, and designed in accordance with the requirements of TGD 026, and its addendums. </w:t>
            </w:r>
          </w:p>
          <w:p w:rsidR="00DA2A91" w:rsidRPr="00626A2C" w:rsidRDefault="00DA2A91" w:rsidP="003A4C2E">
            <w:pPr>
              <w:spacing w:after="120"/>
              <w:ind w:left="459"/>
              <w:rPr>
                <w:rFonts w:ascii="Arial" w:hAnsi="Arial" w:cs="Arial"/>
                <w:color w:val="143E29"/>
                <w:sz w:val="20"/>
                <w:szCs w:val="20"/>
              </w:rPr>
            </w:pPr>
            <w:r w:rsidRPr="00626A2C">
              <w:rPr>
                <w:rFonts w:ascii="Arial" w:hAnsi="Arial" w:cs="Arial"/>
                <w:color w:val="143E29"/>
                <w:sz w:val="20"/>
                <w:szCs w:val="20"/>
              </w:rPr>
              <w:t>Where room for expansion is severely limited a multi-storey option must be considered.</w:t>
            </w:r>
          </w:p>
          <w:p w:rsidR="00DA2A91" w:rsidRPr="00626A2C" w:rsidRDefault="00DA2A91" w:rsidP="003A4C2E">
            <w:pPr>
              <w:spacing w:after="120"/>
              <w:ind w:left="459"/>
              <w:rPr>
                <w:rFonts w:ascii="Arial" w:hAnsi="Arial" w:cs="Arial"/>
                <w:color w:val="143E29"/>
                <w:sz w:val="20"/>
                <w:szCs w:val="20"/>
              </w:rPr>
            </w:pPr>
            <w:r w:rsidRPr="00626A2C">
              <w:rPr>
                <w:rFonts w:ascii="Arial" w:hAnsi="Arial" w:cs="Arial"/>
                <w:color w:val="143E29"/>
                <w:sz w:val="20"/>
                <w:szCs w:val="20"/>
              </w:rPr>
              <w:t xml:space="preserve">The Design Team shall also </w:t>
            </w:r>
          </w:p>
          <w:p w:rsidR="00DA2A91" w:rsidRPr="00626A2C" w:rsidRDefault="00DA2A91" w:rsidP="003A4C2E">
            <w:pPr>
              <w:numPr>
                <w:ilvl w:val="0"/>
                <w:numId w:val="26"/>
              </w:numPr>
              <w:spacing w:after="120"/>
              <w:rPr>
                <w:rFonts w:ascii="Arial" w:hAnsi="Arial" w:cs="Arial"/>
                <w:color w:val="143E29"/>
                <w:sz w:val="20"/>
                <w:szCs w:val="20"/>
              </w:rPr>
            </w:pPr>
            <w:r w:rsidRPr="00626A2C">
              <w:rPr>
                <w:rFonts w:ascii="Arial" w:hAnsi="Arial" w:cs="Arial"/>
                <w:color w:val="143E29"/>
                <w:sz w:val="20"/>
                <w:szCs w:val="20"/>
              </w:rPr>
              <w:t>Review car parking and set down arrangements to incorporate any adjustments necessitated by the new building.</w:t>
            </w:r>
          </w:p>
          <w:p w:rsidR="00DA2A91" w:rsidRPr="00626A2C" w:rsidRDefault="00DA2A91" w:rsidP="003A4C2E">
            <w:pPr>
              <w:numPr>
                <w:ilvl w:val="0"/>
                <w:numId w:val="26"/>
              </w:numPr>
              <w:spacing w:after="120"/>
              <w:rPr>
                <w:rFonts w:ascii="Arial" w:hAnsi="Arial" w:cs="Arial"/>
                <w:color w:val="143E29"/>
                <w:sz w:val="20"/>
                <w:szCs w:val="20"/>
              </w:rPr>
            </w:pPr>
            <w:r w:rsidRPr="00626A2C">
              <w:rPr>
                <w:rFonts w:ascii="Arial" w:hAnsi="Arial" w:cs="Arial"/>
                <w:color w:val="143E29"/>
                <w:sz w:val="20"/>
                <w:szCs w:val="20"/>
              </w:rPr>
              <w:t>Where the project includes the replacement of prefabricated buildings with permanent accommodation, include for removal of prefabs and reinstatement of the disturbed area.</w:t>
            </w:r>
          </w:p>
          <w:p w:rsidR="00DA2A91" w:rsidRPr="00626A2C" w:rsidRDefault="00DA2A91" w:rsidP="003A4C2E">
            <w:pPr>
              <w:numPr>
                <w:ilvl w:val="0"/>
                <w:numId w:val="26"/>
              </w:numPr>
              <w:spacing w:after="120"/>
              <w:rPr>
                <w:rFonts w:ascii="Arial" w:hAnsi="Arial" w:cs="Arial"/>
                <w:color w:val="143E29"/>
                <w:sz w:val="20"/>
                <w:szCs w:val="20"/>
              </w:rPr>
            </w:pPr>
            <w:r w:rsidRPr="00626A2C">
              <w:rPr>
                <w:rFonts w:ascii="Arial" w:hAnsi="Arial" w:cs="Arial"/>
                <w:color w:val="143E29"/>
                <w:sz w:val="20"/>
                <w:szCs w:val="20"/>
              </w:rPr>
              <w:lastRenderedPageBreak/>
              <w:t>Consider, in consultation with the School Authorities, how further expansion of the school can be accommodated and indicate at Stage 1 how this can be achieved.  As part of this process, design teams will be required to provide a masterplan of relevant areas of the school site to indicate where future development could take place. This will be helpful in informing decision-making into the future.</w:t>
            </w:r>
            <w:r w:rsidR="00536342" w:rsidRPr="00626A2C">
              <w:rPr>
                <w:rFonts w:ascii="Arial" w:hAnsi="Arial" w:cs="Arial"/>
                <w:color w:val="143E29"/>
                <w:sz w:val="20"/>
                <w:szCs w:val="20"/>
              </w:rPr>
              <w:t xml:space="preserve"> </w:t>
            </w:r>
            <w:r w:rsidR="00536342" w:rsidRPr="00626A2C">
              <w:rPr>
                <w:rFonts w:ascii="Arial" w:hAnsi="Arial" w:cs="Arial"/>
                <w:color w:val="143E29"/>
                <w:sz w:val="20"/>
                <w:szCs w:val="20"/>
                <w:u w:val="single"/>
              </w:rPr>
              <w:t>A separate masterplan drawing will be required to be submitted as part of the formal Stage 1 submission.</w:t>
            </w:r>
          </w:p>
          <w:p w:rsidR="0060226F" w:rsidRPr="00626A2C" w:rsidRDefault="0060226F" w:rsidP="0060226F">
            <w:pPr>
              <w:numPr>
                <w:ilvl w:val="0"/>
                <w:numId w:val="26"/>
              </w:numPr>
              <w:spacing w:after="120"/>
              <w:rPr>
                <w:rFonts w:ascii="Arial" w:hAnsi="Arial" w:cs="Arial"/>
                <w:color w:val="143E29"/>
                <w:sz w:val="20"/>
                <w:szCs w:val="20"/>
              </w:rPr>
            </w:pPr>
            <w:r w:rsidRPr="00626A2C">
              <w:rPr>
                <w:rFonts w:ascii="Arial" w:hAnsi="Arial" w:cs="Arial"/>
                <w:color w:val="143E29"/>
                <w:sz w:val="20"/>
                <w:szCs w:val="20"/>
              </w:rPr>
              <w:t>Ensure that the established development standards (</w:t>
            </w:r>
            <w:proofErr w:type="spellStart"/>
            <w:r w:rsidRPr="00626A2C">
              <w:rPr>
                <w:rFonts w:ascii="Arial" w:hAnsi="Arial" w:cs="Arial"/>
                <w:color w:val="143E29"/>
                <w:sz w:val="20"/>
                <w:szCs w:val="20"/>
              </w:rPr>
              <w:t>ie</w:t>
            </w:r>
            <w:proofErr w:type="spellEnd"/>
            <w:r w:rsidRPr="00626A2C">
              <w:rPr>
                <w:rFonts w:ascii="Arial" w:hAnsi="Arial" w:cs="Arial"/>
                <w:color w:val="143E29"/>
                <w:sz w:val="20"/>
                <w:szCs w:val="20"/>
              </w:rPr>
              <w:t>; space separation distances, etc) in the relevant county development plan are adhered to.</w:t>
            </w:r>
          </w:p>
          <w:p w:rsidR="00DA2A91" w:rsidRPr="00626A2C" w:rsidRDefault="00DA2A91" w:rsidP="003A4C2E">
            <w:pPr>
              <w:spacing w:after="120"/>
              <w:ind w:left="459"/>
              <w:rPr>
                <w:rFonts w:ascii="Arial" w:hAnsi="Arial" w:cs="Arial"/>
                <w:color w:val="143E29"/>
                <w:sz w:val="20"/>
                <w:szCs w:val="20"/>
              </w:rPr>
            </w:pPr>
            <w:r w:rsidRPr="00626A2C">
              <w:rPr>
                <w:rFonts w:ascii="Arial" w:hAnsi="Arial" w:cs="Arial"/>
                <w:color w:val="143E29"/>
                <w:sz w:val="20"/>
                <w:szCs w:val="20"/>
              </w:rPr>
              <w:t>The project will be developed in full accordance with the following standards and regulations, current at the time of tendering, which will all apply to this project:</w:t>
            </w:r>
          </w:p>
          <w:p w:rsidR="00DA2A91" w:rsidRPr="00626A2C" w:rsidRDefault="00DA2A91" w:rsidP="003A4C2E">
            <w:pPr>
              <w:numPr>
                <w:ilvl w:val="0"/>
                <w:numId w:val="27"/>
              </w:numPr>
              <w:spacing w:after="120"/>
              <w:rPr>
                <w:rFonts w:ascii="Arial" w:hAnsi="Arial" w:cs="Arial"/>
                <w:color w:val="143E29"/>
                <w:sz w:val="20"/>
                <w:szCs w:val="20"/>
              </w:rPr>
            </w:pPr>
            <w:r w:rsidRPr="00626A2C">
              <w:rPr>
                <w:rFonts w:ascii="Arial" w:hAnsi="Arial" w:cs="Arial"/>
                <w:color w:val="143E29"/>
                <w:sz w:val="20"/>
                <w:szCs w:val="20"/>
              </w:rPr>
              <w:t>Department of Education Design Team Procedures and associated Practice Notes.</w:t>
            </w:r>
          </w:p>
          <w:p w:rsidR="00DA2A91" w:rsidRPr="00626A2C" w:rsidRDefault="00DA2A91" w:rsidP="003A4C2E">
            <w:pPr>
              <w:numPr>
                <w:ilvl w:val="0"/>
                <w:numId w:val="27"/>
              </w:numPr>
              <w:spacing w:after="120"/>
              <w:rPr>
                <w:rFonts w:ascii="Arial" w:hAnsi="Arial" w:cs="Arial"/>
                <w:color w:val="143E29"/>
                <w:sz w:val="20"/>
                <w:szCs w:val="20"/>
              </w:rPr>
            </w:pPr>
            <w:r w:rsidRPr="00626A2C">
              <w:rPr>
                <w:rFonts w:ascii="Arial" w:hAnsi="Arial" w:cs="Arial"/>
                <w:color w:val="143E29"/>
                <w:sz w:val="20"/>
                <w:szCs w:val="20"/>
              </w:rPr>
              <w:t xml:space="preserve">Department of Education Technical Guidance Documents (available on the Department website at </w:t>
            </w:r>
            <w:hyperlink r:id="rId11" w:history="1">
              <w:r w:rsidRPr="00626A2C">
                <w:rPr>
                  <w:rStyle w:val="Hyperlink"/>
                  <w:rFonts w:ascii="Arial" w:hAnsi="Arial" w:cs="Arial"/>
                  <w:color w:val="143E29"/>
                  <w:sz w:val="20"/>
                  <w:szCs w:val="20"/>
                </w:rPr>
                <w:t>www.education.gov.ie</w:t>
              </w:r>
            </w:hyperlink>
            <w:r w:rsidRPr="00626A2C">
              <w:rPr>
                <w:rFonts w:ascii="Arial" w:hAnsi="Arial" w:cs="Arial"/>
                <w:color w:val="143E29"/>
                <w:sz w:val="20"/>
                <w:szCs w:val="20"/>
              </w:rPr>
              <w:t>).</w:t>
            </w:r>
          </w:p>
          <w:p w:rsidR="00DA2A91" w:rsidRPr="00626A2C" w:rsidRDefault="00DA2A91" w:rsidP="003A4C2E">
            <w:pPr>
              <w:numPr>
                <w:ilvl w:val="0"/>
                <w:numId w:val="27"/>
              </w:numPr>
              <w:spacing w:after="120"/>
              <w:rPr>
                <w:rFonts w:ascii="Arial" w:hAnsi="Arial" w:cs="Arial"/>
                <w:color w:val="143E29"/>
                <w:sz w:val="20"/>
                <w:szCs w:val="20"/>
              </w:rPr>
            </w:pPr>
            <w:r w:rsidRPr="00626A2C">
              <w:rPr>
                <w:rFonts w:ascii="Arial" w:hAnsi="Arial" w:cs="Arial"/>
                <w:color w:val="143E29"/>
                <w:sz w:val="20"/>
                <w:szCs w:val="20"/>
              </w:rPr>
              <w:t>The Building Regulations (including Part L 2017).</w:t>
            </w:r>
          </w:p>
          <w:p w:rsidR="00DA2A91" w:rsidRPr="00626A2C" w:rsidRDefault="00DA2A91" w:rsidP="003A4C2E">
            <w:pPr>
              <w:numPr>
                <w:ilvl w:val="2"/>
                <w:numId w:val="5"/>
              </w:numPr>
              <w:spacing w:before="240" w:after="120"/>
              <w:rPr>
                <w:rFonts w:ascii="Arial" w:eastAsia="Calibri" w:hAnsi="Arial" w:cs="Arial"/>
                <w:b/>
                <w:color w:val="143E29"/>
                <w:sz w:val="20"/>
                <w:szCs w:val="20"/>
              </w:rPr>
            </w:pPr>
            <w:r w:rsidRPr="00626A2C">
              <w:rPr>
                <w:rFonts w:ascii="Arial" w:eastAsia="Calibri" w:hAnsi="Arial" w:cs="Arial"/>
                <w:b/>
                <w:color w:val="143E29"/>
                <w:sz w:val="20"/>
                <w:szCs w:val="20"/>
              </w:rPr>
              <w:t xml:space="preserve">Purpose of the Brief </w:t>
            </w:r>
          </w:p>
          <w:p w:rsidR="00DA2A91" w:rsidRPr="00626A2C" w:rsidRDefault="00DA2A91" w:rsidP="003A4C2E">
            <w:pPr>
              <w:numPr>
                <w:ilvl w:val="0"/>
                <w:numId w:val="8"/>
              </w:numPr>
              <w:spacing w:before="120" w:after="120"/>
              <w:rPr>
                <w:rFonts w:ascii="Arial" w:hAnsi="Arial" w:cs="Arial"/>
                <w:i/>
                <w:color w:val="143E29"/>
                <w:sz w:val="20"/>
                <w:szCs w:val="20"/>
              </w:rPr>
            </w:pPr>
            <w:r w:rsidRPr="00626A2C">
              <w:rPr>
                <w:rFonts w:ascii="Arial" w:eastAsia="Calibri" w:hAnsi="Arial" w:cs="Arial"/>
                <w:color w:val="143E29"/>
                <w:sz w:val="20"/>
                <w:szCs w:val="20"/>
              </w:rPr>
              <w:t xml:space="preserve">This Brief document is intended to inform the appointment of a full consultancy Design Team including Architect, Civil/Structural Engineer, Building Services </w:t>
            </w:r>
            <w:r w:rsidR="00D42D8B" w:rsidRPr="00626A2C">
              <w:rPr>
                <w:rFonts w:ascii="Arial" w:eastAsia="Calibri" w:hAnsi="Arial" w:cs="Arial"/>
                <w:color w:val="143E29"/>
                <w:sz w:val="20"/>
                <w:szCs w:val="20"/>
              </w:rPr>
              <w:t xml:space="preserve">Engineer, Quantity Surveyor </w:t>
            </w:r>
            <w:r w:rsidRPr="00626A2C">
              <w:rPr>
                <w:rFonts w:ascii="Arial" w:eastAsia="Calibri" w:hAnsi="Arial" w:cs="Arial"/>
                <w:color w:val="143E29"/>
                <w:sz w:val="20"/>
                <w:szCs w:val="20"/>
              </w:rPr>
              <w:t xml:space="preserve">and Project Supervisor Design Stage. </w:t>
            </w:r>
          </w:p>
          <w:p w:rsidR="00DA2A91" w:rsidRPr="00626A2C" w:rsidRDefault="00DA2A91" w:rsidP="003A4C2E">
            <w:pPr>
              <w:numPr>
                <w:ilvl w:val="2"/>
                <w:numId w:val="5"/>
              </w:numPr>
              <w:spacing w:before="240" w:after="120"/>
              <w:rPr>
                <w:rFonts w:ascii="Arial" w:eastAsia="Calibri" w:hAnsi="Arial" w:cs="Arial"/>
                <w:b/>
                <w:color w:val="143E29"/>
                <w:sz w:val="20"/>
                <w:szCs w:val="20"/>
              </w:rPr>
            </w:pPr>
            <w:r w:rsidRPr="00626A2C">
              <w:rPr>
                <w:rFonts w:ascii="Arial" w:hAnsi="Arial" w:cs="Arial"/>
                <w:b/>
                <w:color w:val="143E29"/>
                <w:sz w:val="20"/>
                <w:szCs w:val="20"/>
              </w:rPr>
              <w:t>Project Governance and Communication</w:t>
            </w:r>
          </w:p>
          <w:p w:rsidR="00DA2A91" w:rsidRPr="00626A2C" w:rsidRDefault="00DA2A91" w:rsidP="003A4C2E">
            <w:pPr>
              <w:numPr>
                <w:ilvl w:val="0"/>
                <w:numId w:val="9"/>
              </w:numPr>
              <w:spacing w:before="120" w:after="120"/>
              <w:rPr>
                <w:rFonts w:ascii="Arial" w:hAnsi="Arial" w:cs="Arial"/>
                <w:color w:val="143E29"/>
                <w:sz w:val="20"/>
                <w:szCs w:val="20"/>
              </w:rPr>
            </w:pPr>
            <w:r w:rsidRPr="00626A2C">
              <w:rPr>
                <w:rFonts w:ascii="Arial" w:hAnsi="Arial" w:cs="Arial"/>
                <w:color w:val="143E29"/>
                <w:sz w:val="20"/>
                <w:szCs w:val="20"/>
              </w:rPr>
              <w:t>A Stage 1 submission</w:t>
            </w:r>
            <w:r w:rsidR="004644D1">
              <w:rPr>
                <w:rFonts w:ascii="Arial" w:hAnsi="Arial" w:cs="Arial"/>
                <w:color w:val="143E29"/>
                <w:sz w:val="20"/>
                <w:szCs w:val="20"/>
              </w:rPr>
              <w:t xml:space="preserve"> to the Department of Education </w:t>
            </w:r>
            <w:r w:rsidRPr="00626A2C">
              <w:rPr>
                <w:rFonts w:ascii="Arial" w:hAnsi="Arial" w:cs="Arial"/>
                <w:color w:val="143E29"/>
                <w:sz w:val="20"/>
                <w:szCs w:val="20"/>
              </w:rPr>
              <w:t xml:space="preserve">and a project review meeting in Tullamore, attended by the School Authorities and the Design Team, will be required at the end of Stage 1 when the Brief has been analysed and options for the development (including estimated costs) have been considered and prepared.  After Stage 1 the responsibility for the delivery of the project within the available funding will rest with the Board of Management/School Authority and the Design Team.  </w:t>
            </w:r>
          </w:p>
          <w:p w:rsidR="00DA2A91" w:rsidRPr="00626A2C" w:rsidRDefault="00DA2A91" w:rsidP="003A4C2E">
            <w:pPr>
              <w:numPr>
                <w:ilvl w:val="0"/>
                <w:numId w:val="9"/>
              </w:numPr>
              <w:spacing w:before="120" w:after="120"/>
              <w:rPr>
                <w:rFonts w:ascii="Arial" w:hAnsi="Arial" w:cs="Arial"/>
                <w:color w:val="143E29"/>
                <w:sz w:val="20"/>
                <w:szCs w:val="20"/>
              </w:rPr>
            </w:pPr>
            <w:r w:rsidRPr="00626A2C">
              <w:rPr>
                <w:rFonts w:ascii="Arial" w:hAnsi="Arial" w:cs="Arial"/>
                <w:color w:val="143E29"/>
                <w:sz w:val="20"/>
                <w:szCs w:val="20"/>
              </w:rPr>
              <w:t xml:space="preserve">While the normal project stages detailed in the Design Team Procedures stages apply to this project (i.e. Stages 1, 2a, 2b, 3, 4, and 5) the fee payment stages are based on the milestones described in the Forms of Tender and Schedule B (which is attached to the Standard Conditions of Engagement for Consultancy Services). </w:t>
            </w:r>
          </w:p>
          <w:p w:rsidR="00DA2A91" w:rsidRPr="00626A2C" w:rsidRDefault="00DA2A91" w:rsidP="003A4C2E">
            <w:pPr>
              <w:numPr>
                <w:ilvl w:val="0"/>
                <w:numId w:val="9"/>
              </w:numPr>
              <w:spacing w:before="120" w:after="120"/>
              <w:rPr>
                <w:rFonts w:ascii="Arial" w:hAnsi="Arial" w:cs="Arial"/>
                <w:b/>
                <w:color w:val="143E29"/>
                <w:sz w:val="20"/>
                <w:szCs w:val="20"/>
              </w:rPr>
            </w:pPr>
            <w:r w:rsidRPr="00626A2C">
              <w:rPr>
                <w:rFonts w:ascii="Arial" w:hAnsi="Arial" w:cs="Arial"/>
                <w:b/>
                <w:color w:val="143E29"/>
                <w:sz w:val="20"/>
                <w:szCs w:val="20"/>
              </w:rPr>
              <w:t xml:space="preserve">At three points before commencing construction, </w:t>
            </w:r>
            <w:r w:rsidR="0040348D" w:rsidRPr="00626A2C">
              <w:rPr>
                <w:rFonts w:ascii="Arial" w:hAnsi="Arial" w:cs="Arial"/>
                <w:b/>
                <w:color w:val="143E29"/>
                <w:sz w:val="20"/>
                <w:szCs w:val="20"/>
              </w:rPr>
              <w:t xml:space="preserve">written </w:t>
            </w:r>
            <w:r w:rsidRPr="00626A2C">
              <w:rPr>
                <w:rFonts w:ascii="Arial" w:hAnsi="Arial" w:cs="Arial"/>
                <w:b/>
                <w:color w:val="143E29"/>
                <w:sz w:val="20"/>
                <w:szCs w:val="20"/>
              </w:rPr>
              <w:t>approval from the Department to move to the next stage is mandatory.  As this is a devolved project</w:t>
            </w:r>
            <w:r w:rsidRPr="00626A2C">
              <w:rPr>
                <w:rFonts w:ascii="Arial" w:hAnsi="Arial" w:cs="Arial"/>
                <w:color w:val="143E29"/>
                <w:sz w:val="20"/>
                <w:szCs w:val="20"/>
              </w:rPr>
              <w:t>,</w:t>
            </w:r>
            <w:r w:rsidRPr="00626A2C">
              <w:rPr>
                <w:rFonts w:ascii="Arial" w:hAnsi="Arial" w:cs="Arial"/>
                <w:b/>
                <w:color w:val="143E29"/>
                <w:sz w:val="20"/>
                <w:szCs w:val="20"/>
              </w:rPr>
              <w:t xml:space="preserve"> it is the responsibility of the Design Team in consultation with the School Authority to ensure compliance with these stages. </w:t>
            </w:r>
          </w:p>
          <w:p w:rsidR="00DA2A91" w:rsidRPr="00626A2C" w:rsidRDefault="00DA2A91" w:rsidP="003A4C2E">
            <w:pPr>
              <w:spacing w:after="120"/>
              <w:rPr>
                <w:rFonts w:ascii="Arial" w:hAnsi="Arial" w:cs="Arial"/>
                <w:color w:val="143E29"/>
                <w:sz w:val="20"/>
                <w:szCs w:val="20"/>
              </w:rPr>
            </w:pPr>
            <w:r w:rsidRPr="00626A2C">
              <w:rPr>
                <w:rFonts w:ascii="Arial" w:hAnsi="Arial" w:cs="Arial"/>
                <w:color w:val="143E29"/>
                <w:sz w:val="20"/>
                <w:szCs w:val="20"/>
              </w:rPr>
              <w:t xml:space="preserve">             These stages are:</w:t>
            </w:r>
          </w:p>
          <w:p w:rsidR="00DA2A91" w:rsidRPr="00626A2C" w:rsidRDefault="00DA2A91" w:rsidP="003A4C2E">
            <w:pPr>
              <w:pStyle w:val="ListParagraph"/>
              <w:numPr>
                <w:ilvl w:val="0"/>
                <w:numId w:val="28"/>
              </w:numPr>
              <w:spacing w:after="120"/>
              <w:ind w:left="714" w:hanging="357"/>
              <w:contextualSpacing w:val="0"/>
              <w:rPr>
                <w:rFonts w:ascii="Arial" w:hAnsi="Arial" w:cs="Arial"/>
                <w:color w:val="143E29"/>
                <w:sz w:val="20"/>
                <w:szCs w:val="20"/>
              </w:rPr>
            </w:pPr>
            <w:r w:rsidRPr="00626A2C">
              <w:rPr>
                <w:rFonts w:ascii="Arial" w:hAnsi="Arial" w:cs="Arial"/>
                <w:color w:val="143E29"/>
                <w:sz w:val="20"/>
                <w:szCs w:val="20"/>
              </w:rPr>
              <w:t xml:space="preserve">A Stage 1 – Preliminary Design Stage Report in compliance with the Design Team Procedures </w:t>
            </w:r>
            <w:r w:rsidRPr="00626A2C">
              <w:rPr>
                <w:rFonts w:ascii="Arial" w:hAnsi="Arial" w:cs="Arial"/>
                <w:bCs/>
                <w:color w:val="143E29"/>
                <w:sz w:val="20"/>
                <w:szCs w:val="20"/>
              </w:rPr>
              <w:t xml:space="preserve">must be submitted to the Department.  A meeting in Tullamore with the Design Team and the School Authority </w:t>
            </w:r>
            <w:r w:rsidRPr="00626A2C">
              <w:rPr>
                <w:rFonts w:ascii="Arial" w:hAnsi="Arial" w:cs="Arial"/>
                <w:bCs/>
                <w:color w:val="143E29"/>
                <w:sz w:val="22"/>
                <w:szCs w:val="22"/>
              </w:rPr>
              <w:t xml:space="preserve">will </w:t>
            </w:r>
            <w:r w:rsidRPr="00626A2C">
              <w:rPr>
                <w:rFonts w:ascii="Arial" w:hAnsi="Arial" w:cs="Arial"/>
                <w:bCs/>
                <w:color w:val="143E29"/>
                <w:sz w:val="20"/>
                <w:szCs w:val="20"/>
              </w:rPr>
              <w:t>be required to discuss the submission and agree any adjustments to the brief and the project budget.</w:t>
            </w:r>
          </w:p>
          <w:p w:rsidR="00DA2A91" w:rsidRPr="00626A2C" w:rsidRDefault="00DA2A91" w:rsidP="003A4C2E">
            <w:pPr>
              <w:pStyle w:val="ListParagraph"/>
              <w:numPr>
                <w:ilvl w:val="0"/>
                <w:numId w:val="28"/>
              </w:numPr>
              <w:spacing w:after="120"/>
              <w:ind w:left="714" w:hanging="357"/>
              <w:contextualSpacing w:val="0"/>
              <w:rPr>
                <w:rFonts w:ascii="Arial" w:hAnsi="Arial" w:cs="Arial"/>
                <w:bCs/>
                <w:color w:val="143E29"/>
                <w:sz w:val="20"/>
                <w:szCs w:val="20"/>
              </w:rPr>
            </w:pPr>
            <w:r w:rsidRPr="00626A2C">
              <w:rPr>
                <w:rFonts w:ascii="Arial" w:hAnsi="Arial" w:cs="Arial"/>
                <w:bCs/>
                <w:color w:val="143E29"/>
                <w:sz w:val="20"/>
                <w:szCs w:val="20"/>
              </w:rPr>
              <w:t xml:space="preserve">A Stage 2A Cost Plan, updated to include any cost implications arising from planning conditions, must be submitted within 5 working days of the date of the Notice of Intention to Grant Planning Permission.  This Cost Plan must be accompanied by an Architect’s Report with commentary on the planning conditions as it may be necessary to issue an appeal to An </w:t>
            </w:r>
            <w:proofErr w:type="spellStart"/>
            <w:r w:rsidRPr="00626A2C">
              <w:rPr>
                <w:rFonts w:ascii="Arial" w:hAnsi="Arial" w:cs="Arial"/>
                <w:bCs/>
                <w:color w:val="143E29"/>
                <w:sz w:val="20"/>
                <w:szCs w:val="20"/>
              </w:rPr>
              <w:t>Bord</w:t>
            </w:r>
            <w:proofErr w:type="spellEnd"/>
            <w:r w:rsidRPr="00626A2C">
              <w:rPr>
                <w:rFonts w:ascii="Arial" w:hAnsi="Arial" w:cs="Arial"/>
                <w:bCs/>
                <w:color w:val="143E29"/>
                <w:sz w:val="20"/>
                <w:szCs w:val="20"/>
              </w:rPr>
              <w:t xml:space="preserve"> </w:t>
            </w:r>
            <w:proofErr w:type="spellStart"/>
            <w:r w:rsidRPr="00626A2C">
              <w:rPr>
                <w:rFonts w:ascii="Arial" w:hAnsi="Arial" w:cs="Arial"/>
                <w:bCs/>
                <w:color w:val="143E29"/>
                <w:sz w:val="20"/>
                <w:szCs w:val="20"/>
              </w:rPr>
              <w:t>Pleanála</w:t>
            </w:r>
            <w:proofErr w:type="spellEnd"/>
            <w:r w:rsidRPr="00626A2C">
              <w:rPr>
                <w:rFonts w:ascii="Arial" w:hAnsi="Arial" w:cs="Arial"/>
                <w:bCs/>
                <w:color w:val="143E29"/>
                <w:sz w:val="20"/>
                <w:szCs w:val="20"/>
              </w:rPr>
              <w:t xml:space="preserve"> in relation to any conditions that are considered to be unreasonable or particularly onerous before completing the tender documents and seeking tenders for the project. </w:t>
            </w:r>
          </w:p>
          <w:p w:rsidR="00DA2A91" w:rsidRPr="00626A2C" w:rsidRDefault="00DA2A91" w:rsidP="003A4C2E">
            <w:pPr>
              <w:pStyle w:val="ListParagraph"/>
              <w:numPr>
                <w:ilvl w:val="0"/>
                <w:numId w:val="28"/>
              </w:numPr>
              <w:rPr>
                <w:rFonts w:ascii="Arial" w:hAnsi="Arial" w:cs="Arial"/>
                <w:bCs/>
                <w:color w:val="143E29"/>
                <w:sz w:val="20"/>
                <w:szCs w:val="20"/>
              </w:rPr>
            </w:pPr>
            <w:r w:rsidRPr="00626A2C">
              <w:rPr>
                <w:rFonts w:ascii="Arial" w:hAnsi="Arial" w:cs="Arial"/>
                <w:bCs/>
                <w:color w:val="143E29"/>
                <w:sz w:val="20"/>
                <w:szCs w:val="20"/>
              </w:rPr>
              <w:t>When tenders have been obtained for the construction works a Tender Report must be submitted and approval to proceed obtained in writing from the Department before accepting a tender/placing a contract and commencing construction.</w:t>
            </w:r>
          </w:p>
          <w:p w:rsidR="00DA2A91" w:rsidRPr="00626A2C" w:rsidRDefault="00DA2A91" w:rsidP="003A4C2E">
            <w:pPr>
              <w:numPr>
                <w:ilvl w:val="0"/>
                <w:numId w:val="9"/>
              </w:numPr>
              <w:spacing w:before="120" w:after="120"/>
              <w:rPr>
                <w:rFonts w:ascii="Arial" w:hAnsi="Arial" w:cs="Arial"/>
                <w:b/>
                <w:bCs/>
                <w:color w:val="143E29"/>
                <w:sz w:val="20"/>
                <w:szCs w:val="20"/>
              </w:rPr>
            </w:pPr>
            <w:r w:rsidRPr="00626A2C">
              <w:rPr>
                <w:rFonts w:ascii="Arial" w:hAnsi="Arial" w:cs="Arial"/>
                <w:b/>
                <w:bCs/>
                <w:color w:val="143E29"/>
                <w:sz w:val="20"/>
                <w:szCs w:val="20"/>
              </w:rPr>
              <w:t xml:space="preserve">Apart from the above three mandatory interactions, there is an onus on the Design Team to inform the School Authority of any significant deviation from the approved </w:t>
            </w:r>
            <w:r w:rsidRPr="00626A2C">
              <w:rPr>
                <w:rFonts w:ascii="Arial" w:hAnsi="Arial" w:cs="Arial"/>
                <w:b/>
                <w:bCs/>
                <w:color w:val="143E29"/>
                <w:sz w:val="20"/>
                <w:szCs w:val="20"/>
              </w:rPr>
              <w:lastRenderedPageBreak/>
              <w:t xml:space="preserve">brief and budget at any stage in the project and a corresponding onus on the School Authority to inform the Department. </w:t>
            </w:r>
          </w:p>
          <w:p w:rsidR="00DA2A91" w:rsidRPr="00626A2C" w:rsidRDefault="00DA2A91" w:rsidP="003A4C2E">
            <w:pPr>
              <w:numPr>
                <w:ilvl w:val="0"/>
                <w:numId w:val="9"/>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 xml:space="preserve">The DT shall develop appropriate architectural options to demonstrate the optimal expansion of the school in accordance with the Schedule of Accommodation. The final composition of the buildings on the site layout shall be developed to ensure coherent legibility of all buildings on the site while delivering a contemporary educational facility. </w:t>
            </w:r>
          </w:p>
          <w:p w:rsidR="00DA2A91" w:rsidRPr="00626A2C" w:rsidRDefault="00DA2A91" w:rsidP="003A4C2E">
            <w:pPr>
              <w:numPr>
                <w:ilvl w:val="0"/>
                <w:numId w:val="9"/>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 xml:space="preserve">The DT shall apply, in consultation with the school authority, the recommendations contained in this Brief within in the target floor area limit stated in the Schedule of Accommodation. </w:t>
            </w:r>
          </w:p>
          <w:p w:rsidR="00DA2A91" w:rsidRPr="00626A2C" w:rsidRDefault="00DA2A91" w:rsidP="003A4C2E">
            <w:pPr>
              <w:numPr>
                <w:ilvl w:val="0"/>
                <w:numId w:val="9"/>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 xml:space="preserve">The schedule </w:t>
            </w:r>
            <w:r w:rsidR="00F65EF4" w:rsidRPr="00626A2C">
              <w:rPr>
                <w:rFonts w:ascii="Arial" w:eastAsia="Calibri" w:hAnsi="Arial" w:cs="Arial"/>
                <w:color w:val="143E29"/>
                <w:sz w:val="20"/>
                <w:szCs w:val="20"/>
              </w:rPr>
              <w:t>may</w:t>
            </w:r>
            <w:r w:rsidRPr="00626A2C">
              <w:rPr>
                <w:rFonts w:ascii="Arial" w:eastAsia="Calibri" w:hAnsi="Arial" w:cs="Arial"/>
                <w:color w:val="143E29"/>
                <w:sz w:val="20"/>
                <w:szCs w:val="20"/>
              </w:rPr>
              <w:t xml:space="preserve"> not include a floor area allowance for vertical circulation. Any floor area associated with t</w:t>
            </w:r>
            <w:r w:rsidR="004644D1">
              <w:rPr>
                <w:rFonts w:ascii="Arial" w:eastAsia="Calibri" w:hAnsi="Arial" w:cs="Arial"/>
                <w:color w:val="143E29"/>
                <w:sz w:val="20"/>
                <w:szCs w:val="20"/>
              </w:rPr>
              <w:t>his will be agreed with the DoE</w:t>
            </w:r>
            <w:r w:rsidRPr="00626A2C">
              <w:rPr>
                <w:rFonts w:ascii="Arial" w:eastAsia="Calibri" w:hAnsi="Arial" w:cs="Arial"/>
                <w:color w:val="143E29"/>
                <w:sz w:val="20"/>
                <w:szCs w:val="20"/>
              </w:rPr>
              <w:t xml:space="preserve"> Planning &amp; Building Unit (PBU) at Stage 1 with identification of the preferred design option. Any such floor area, including interface area, is deemed included in the fee proposed.</w:t>
            </w:r>
          </w:p>
          <w:p w:rsidR="00DA2A91" w:rsidRPr="00626A2C" w:rsidRDefault="00DA2A91" w:rsidP="003A4C2E">
            <w:pPr>
              <w:numPr>
                <w:ilvl w:val="0"/>
                <w:numId w:val="9"/>
              </w:numPr>
              <w:spacing w:before="120" w:after="120"/>
              <w:rPr>
                <w:rFonts w:ascii="Arial" w:hAnsi="Arial" w:cs="Arial"/>
                <w:color w:val="143E29"/>
                <w:sz w:val="20"/>
                <w:szCs w:val="20"/>
              </w:rPr>
            </w:pPr>
            <w:r w:rsidRPr="00626A2C">
              <w:rPr>
                <w:rFonts w:ascii="Arial" w:hAnsi="Arial" w:cs="Arial"/>
                <w:color w:val="143E29"/>
                <w:sz w:val="20"/>
                <w:szCs w:val="20"/>
              </w:rPr>
              <w:t>A pre-planning meeting with the Planning Department of the Local Authority should take place prior to the Stage 1 meeting.</w:t>
            </w:r>
          </w:p>
          <w:p w:rsidR="00DA2A91" w:rsidRPr="00626A2C" w:rsidRDefault="00DA2A91" w:rsidP="003A4C2E">
            <w:pPr>
              <w:numPr>
                <w:ilvl w:val="2"/>
                <w:numId w:val="5"/>
              </w:numPr>
              <w:spacing w:before="240" w:after="120"/>
              <w:rPr>
                <w:rFonts w:ascii="Arial" w:eastAsia="Calibri" w:hAnsi="Arial" w:cs="Arial"/>
                <w:color w:val="143E29"/>
                <w:sz w:val="20"/>
                <w:szCs w:val="20"/>
              </w:rPr>
            </w:pPr>
            <w:r w:rsidRPr="00626A2C">
              <w:rPr>
                <w:rFonts w:ascii="Arial" w:hAnsi="Arial" w:cs="Arial"/>
                <w:b/>
                <w:color w:val="143E29"/>
                <w:sz w:val="20"/>
                <w:szCs w:val="20"/>
              </w:rPr>
              <w:t xml:space="preserve">Specialist Surveys </w:t>
            </w:r>
          </w:p>
          <w:p w:rsidR="00DA2A91" w:rsidRPr="00626A2C" w:rsidRDefault="00DA2A91" w:rsidP="003A4C2E">
            <w:pPr>
              <w:numPr>
                <w:ilvl w:val="0"/>
                <w:numId w:val="10"/>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The coordination, procurement and interpretation of the specialist survey related data and services will be a function of the DT (sponsoring consultant) as will the development of any appropriate design strategy. The tendered cost of the surveys themselves will be paid for separa</w:t>
            </w:r>
            <w:r w:rsidR="004644D1">
              <w:rPr>
                <w:rFonts w:ascii="Arial" w:eastAsia="Calibri" w:hAnsi="Arial" w:cs="Arial"/>
                <w:color w:val="143E29"/>
                <w:sz w:val="20"/>
                <w:szCs w:val="20"/>
              </w:rPr>
              <w:t>tely by the DoE as per the DoE</w:t>
            </w:r>
            <w:r w:rsidRPr="00626A2C">
              <w:rPr>
                <w:rFonts w:ascii="Arial" w:eastAsia="Calibri" w:hAnsi="Arial" w:cs="Arial"/>
                <w:color w:val="143E29"/>
                <w:sz w:val="20"/>
                <w:szCs w:val="20"/>
              </w:rPr>
              <w:t xml:space="preserve"> DTPs. Anticipated specialist surveys for this project include:</w:t>
            </w:r>
          </w:p>
          <w:p w:rsidR="00DA2A91" w:rsidRPr="00626A2C" w:rsidRDefault="00DA2A91" w:rsidP="003A4C2E">
            <w:pPr>
              <w:numPr>
                <w:ilvl w:val="0"/>
                <w:numId w:val="6"/>
              </w:numPr>
              <w:spacing w:before="60" w:after="60"/>
              <w:ind w:left="1027" w:hanging="284"/>
              <w:rPr>
                <w:rFonts w:ascii="Arial" w:eastAsia="Calibri" w:hAnsi="Arial" w:cs="Arial"/>
                <w:color w:val="143E29"/>
                <w:sz w:val="20"/>
                <w:szCs w:val="20"/>
              </w:rPr>
            </w:pPr>
            <w:r w:rsidRPr="00626A2C">
              <w:rPr>
                <w:rFonts w:ascii="Arial" w:eastAsia="Calibri" w:hAnsi="Arial" w:cs="Arial"/>
                <w:color w:val="143E29"/>
                <w:sz w:val="20"/>
                <w:szCs w:val="20"/>
              </w:rPr>
              <w:t>Topographical Survey</w:t>
            </w:r>
          </w:p>
          <w:p w:rsidR="00DA2A91" w:rsidRPr="00626A2C" w:rsidRDefault="00DA2A91" w:rsidP="003A4C2E">
            <w:pPr>
              <w:numPr>
                <w:ilvl w:val="0"/>
                <w:numId w:val="6"/>
              </w:numPr>
              <w:spacing w:before="60" w:after="60"/>
              <w:ind w:left="1027" w:hanging="284"/>
              <w:rPr>
                <w:rFonts w:ascii="Arial" w:eastAsia="Calibri" w:hAnsi="Arial" w:cs="Arial"/>
                <w:color w:val="143E29"/>
                <w:sz w:val="20"/>
                <w:szCs w:val="20"/>
              </w:rPr>
            </w:pPr>
            <w:r w:rsidRPr="00626A2C">
              <w:rPr>
                <w:rFonts w:ascii="Arial" w:eastAsia="Calibri" w:hAnsi="Arial" w:cs="Arial"/>
                <w:color w:val="143E29"/>
                <w:sz w:val="20"/>
                <w:szCs w:val="20"/>
              </w:rPr>
              <w:t xml:space="preserve">Sub-soil Investigation </w:t>
            </w:r>
          </w:p>
          <w:p w:rsidR="00DA2A91" w:rsidRPr="00626A2C" w:rsidRDefault="00DA2A91" w:rsidP="003A4C2E">
            <w:pPr>
              <w:numPr>
                <w:ilvl w:val="0"/>
                <w:numId w:val="6"/>
              </w:numPr>
              <w:spacing w:before="60" w:after="60"/>
              <w:ind w:left="1027" w:hanging="284"/>
              <w:rPr>
                <w:rFonts w:ascii="Arial" w:eastAsia="Calibri" w:hAnsi="Arial" w:cs="Arial"/>
                <w:color w:val="143E29"/>
                <w:sz w:val="20"/>
                <w:szCs w:val="20"/>
              </w:rPr>
            </w:pPr>
            <w:r w:rsidRPr="00626A2C">
              <w:rPr>
                <w:rFonts w:ascii="Arial" w:eastAsia="Calibri" w:hAnsi="Arial" w:cs="Arial"/>
                <w:color w:val="143E29"/>
                <w:sz w:val="20"/>
                <w:szCs w:val="20"/>
              </w:rPr>
              <w:t>Traffic safety audit (Stage 1-3) and mobility Management Plan (only if indicated as a requirement by the Local Authority at the pre-planning meeting)</w:t>
            </w:r>
          </w:p>
          <w:p w:rsidR="00536342" w:rsidRPr="00626A2C" w:rsidRDefault="00536342" w:rsidP="003A4C2E">
            <w:pPr>
              <w:numPr>
                <w:ilvl w:val="0"/>
                <w:numId w:val="6"/>
              </w:numPr>
              <w:spacing w:before="60" w:after="60"/>
              <w:ind w:left="1027" w:hanging="284"/>
              <w:rPr>
                <w:rFonts w:ascii="Arial" w:eastAsia="Calibri" w:hAnsi="Arial" w:cs="Arial"/>
                <w:color w:val="143E29"/>
                <w:sz w:val="20"/>
                <w:szCs w:val="20"/>
              </w:rPr>
            </w:pPr>
            <w:r w:rsidRPr="00626A2C">
              <w:rPr>
                <w:rFonts w:ascii="Arial" w:eastAsia="Calibri" w:hAnsi="Arial" w:cs="Arial"/>
                <w:color w:val="143E29"/>
                <w:sz w:val="20"/>
                <w:szCs w:val="20"/>
              </w:rPr>
              <w:t>Asbestos Survey (if relevant)</w:t>
            </w:r>
          </w:p>
          <w:p w:rsidR="00DA2A91" w:rsidRPr="00626A2C" w:rsidRDefault="00DA2A91" w:rsidP="003A4C2E">
            <w:pPr>
              <w:numPr>
                <w:ilvl w:val="0"/>
                <w:numId w:val="6"/>
              </w:numPr>
              <w:spacing w:before="60" w:after="60"/>
              <w:ind w:left="1027" w:hanging="284"/>
              <w:rPr>
                <w:rFonts w:ascii="Arial" w:eastAsia="Calibri" w:hAnsi="Arial" w:cs="Arial"/>
                <w:color w:val="143E29"/>
                <w:sz w:val="20"/>
                <w:szCs w:val="20"/>
              </w:rPr>
            </w:pPr>
            <w:r w:rsidRPr="00626A2C">
              <w:rPr>
                <w:rFonts w:ascii="Arial" w:eastAsia="Calibri" w:hAnsi="Arial" w:cs="Arial"/>
                <w:color w:val="143E29"/>
                <w:sz w:val="20"/>
                <w:szCs w:val="20"/>
              </w:rPr>
              <w:t>Architectural Heritage Impact Assessment (if relevant)</w:t>
            </w:r>
          </w:p>
          <w:p w:rsidR="00DA2A91" w:rsidRPr="00626A2C" w:rsidRDefault="00DA2A91" w:rsidP="003A4C2E">
            <w:pPr>
              <w:numPr>
                <w:ilvl w:val="0"/>
                <w:numId w:val="6"/>
              </w:numPr>
              <w:spacing w:before="60" w:after="60"/>
              <w:ind w:left="1027" w:hanging="284"/>
              <w:rPr>
                <w:rFonts w:ascii="Arial" w:eastAsia="Calibri" w:hAnsi="Arial" w:cs="Arial"/>
                <w:color w:val="143E29"/>
                <w:sz w:val="20"/>
                <w:szCs w:val="20"/>
              </w:rPr>
            </w:pPr>
            <w:r w:rsidRPr="00626A2C">
              <w:rPr>
                <w:rFonts w:ascii="Arial" w:eastAsia="Calibri" w:hAnsi="Arial" w:cs="Arial"/>
                <w:color w:val="143E29"/>
                <w:sz w:val="20"/>
                <w:szCs w:val="20"/>
              </w:rPr>
              <w:t>Any other surveys shall be defined and justified by the Design Team.</w:t>
            </w:r>
          </w:p>
          <w:p w:rsidR="00DA2A91" w:rsidRPr="00626A2C" w:rsidRDefault="00DA2A91" w:rsidP="003A4C2E">
            <w:pPr>
              <w:numPr>
                <w:ilvl w:val="0"/>
                <w:numId w:val="10"/>
              </w:numPr>
              <w:spacing w:before="120" w:after="120"/>
              <w:rPr>
                <w:rFonts w:ascii="Arial" w:eastAsia="Calibri" w:hAnsi="Arial" w:cs="Arial"/>
                <w:b/>
                <w:color w:val="143E29"/>
                <w:sz w:val="20"/>
                <w:szCs w:val="20"/>
              </w:rPr>
            </w:pPr>
            <w:r w:rsidRPr="00626A2C">
              <w:rPr>
                <w:rFonts w:ascii="Arial" w:eastAsia="Calibri" w:hAnsi="Arial" w:cs="Arial"/>
                <w:color w:val="143E29"/>
                <w:sz w:val="20"/>
                <w:szCs w:val="20"/>
              </w:rPr>
              <w:t>The DT shall address any design and programme risks arising from the early consultation with the Planning Authority (PA) and the preparation and commissioning of any reports necessary in support of these consultations. These reports should form part of the Stage 1 process, as appropriate, and should be accompanied with recommendations.</w:t>
            </w:r>
          </w:p>
          <w:p w:rsidR="00DA2A91" w:rsidRPr="00626A2C" w:rsidRDefault="00DA2A91" w:rsidP="003A4C2E">
            <w:pPr>
              <w:numPr>
                <w:ilvl w:val="2"/>
                <w:numId w:val="5"/>
              </w:numPr>
              <w:spacing w:before="240" w:after="120"/>
              <w:rPr>
                <w:rFonts w:ascii="Arial" w:eastAsia="Calibri" w:hAnsi="Arial" w:cs="Arial"/>
                <w:b/>
                <w:color w:val="143E29"/>
                <w:sz w:val="20"/>
                <w:szCs w:val="20"/>
              </w:rPr>
            </w:pPr>
            <w:r w:rsidRPr="00626A2C">
              <w:rPr>
                <w:rFonts w:ascii="Arial" w:hAnsi="Arial" w:cs="Arial"/>
                <w:b/>
                <w:color w:val="143E29"/>
                <w:sz w:val="20"/>
                <w:szCs w:val="20"/>
              </w:rPr>
              <w:t>Maintaining Existing School in Operation</w:t>
            </w:r>
          </w:p>
          <w:p w:rsidR="00DA2A91" w:rsidRPr="00626A2C" w:rsidRDefault="00DA2A91" w:rsidP="003A4C2E">
            <w:pPr>
              <w:numPr>
                <w:ilvl w:val="0"/>
                <w:numId w:val="11"/>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 xml:space="preserve">The DT shall develop an appropriate construction phasing and execution plan during design development to optimise delivery of the project while maintaining the existing school in operation in situ during construction. Additional temporary accommodation shall be avoided, or where shown to be necessary, shall be kept to an absolute minimum. </w:t>
            </w:r>
          </w:p>
          <w:p w:rsidR="00DA2A91" w:rsidRPr="00626A2C" w:rsidRDefault="00DA2A91" w:rsidP="003A4C2E">
            <w:pPr>
              <w:numPr>
                <w:ilvl w:val="0"/>
                <w:numId w:val="11"/>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Where temporary accommodation is unavoidably required</w:t>
            </w:r>
            <w:r w:rsidR="00A13CDF" w:rsidRPr="00626A2C">
              <w:rPr>
                <w:rFonts w:ascii="Arial" w:eastAsia="Calibri" w:hAnsi="Arial" w:cs="Arial"/>
                <w:color w:val="143E29"/>
                <w:sz w:val="20"/>
                <w:szCs w:val="20"/>
              </w:rPr>
              <w:t xml:space="preserve"> for decant purposes</w:t>
            </w:r>
            <w:r w:rsidRPr="00626A2C">
              <w:rPr>
                <w:rFonts w:ascii="Arial" w:eastAsia="Calibri" w:hAnsi="Arial" w:cs="Arial"/>
                <w:color w:val="143E29"/>
                <w:sz w:val="20"/>
                <w:szCs w:val="20"/>
              </w:rPr>
              <w:t>, the DT will be responsible for quantifying the amount needed, in consultation with the school authority and obtaining statutory compliance (Planning Permission, Building Regulations, Health &amp; Safety, BC(A)R</w:t>
            </w:r>
            <w:r w:rsidR="00A13CDF" w:rsidRPr="00626A2C">
              <w:rPr>
                <w:rFonts w:ascii="Arial" w:eastAsia="Calibri" w:hAnsi="Arial" w:cs="Arial"/>
                <w:color w:val="143E29"/>
                <w:sz w:val="20"/>
                <w:szCs w:val="20"/>
              </w:rPr>
              <w:t xml:space="preserve"> including acting as Assigned Certifier</w:t>
            </w:r>
            <w:r w:rsidRPr="00626A2C">
              <w:rPr>
                <w:rFonts w:ascii="Arial" w:eastAsia="Calibri" w:hAnsi="Arial" w:cs="Arial"/>
                <w:color w:val="143E29"/>
                <w:sz w:val="20"/>
                <w:szCs w:val="20"/>
              </w:rPr>
              <w:t>) associated with the temporary accommodation element of the project as part of their overall service</w:t>
            </w:r>
          </w:p>
          <w:p w:rsidR="00F65EF4" w:rsidRPr="00626A2C" w:rsidRDefault="00F65EF4" w:rsidP="003A4C2E">
            <w:pPr>
              <w:numPr>
                <w:ilvl w:val="0"/>
                <w:numId w:val="11"/>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 xml:space="preserve">Where </w:t>
            </w:r>
            <w:r w:rsidR="00A13CDF" w:rsidRPr="00626A2C">
              <w:rPr>
                <w:rFonts w:ascii="Arial" w:eastAsia="Calibri" w:hAnsi="Arial" w:cs="Arial"/>
                <w:color w:val="143E29"/>
                <w:sz w:val="20"/>
                <w:szCs w:val="20"/>
              </w:rPr>
              <w:t>the Schedule of Accommodation identifies Interim Temporary Accommodation to be provided ahead of the permanent extension, the DT will be responsible for obtaining statutory compliance (Planning Permission, Building Regulations, Health &amp; Safety, BC(A)R including acting as Assigned Certifier) and the fees for the provision of this accommodation will be calculated as described in the Letter of Invitation to Tender.</w:t>
            </w:r>
          </w:p>
          <w:p w:rsidR="00DA2A91" w:rsidRPr="00626A2C" w:rsidRDefault="00DA2A91" w:rsidP="003A4C2E">
            <w:pPr>
              <w:numPr>
                <w:ilvl w:val="2"/>
                <w:numId w:val="5"/>
              </w:numPr>
              <w:spacing w:before="240" w:after="120"/>
              <w:rPr>
                <w:rFonts w:ascii="Arial" w:eastAsia="Calibri" w:hAnsi="Arial" w:cs="Arial"/>
                <w:b/>
                <w:color w:val="143E29"/>
                <w:sz w:val="20"/>
                <w:szCs w:val="20"/>
              </w:rPr>
            </w:pPr>
            <w:r w:rsidRPr="00626A2C">
              <w:rPr>
                <w:rFonts w:ascii="Arial" w:hAnsi="Arial" w:cs="Arial"/>
                <w:b/>
                <w:color w:val="143E29"/>
                <w:sz w:val="20"/>
                <w:szCs w:val="20"/>
              </w:rPr>
              <w:t>Specific Requirements with regard to Siteworks</w:t>
            </w:r>
          </w:p>
          <w:p w:rsidR="00DA2A91" w:rsidRDefault="00DA2A91" w:rsidP="003A4C2E">
            <w:pPr>
              <w:numPr>
                <w:ilvl w:val="0"/>
                <w:numId w:val="12"/>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lastRenderedPageBreak/>
              <w:t xml:space="preserve">The DT will be required to review car-parking, set down area and hard play areas. Any parking or hard play areas displaced by the new building shall be replaced. </w:t>
            </w:r>
          </w:p>
          <w:p w:rsidR="004644D1" w:rsidRPr="00626A2C" w:rsidRDefault="004644D1" w:rsidP="004644D1">
            <w:pPr>
              <w:spacing w:before="120" w:after="120"/>
              <w:ind w:left="720"/>
              <w:rPr>
                <w:rFonts w:ascii="Arial" w:eastAsia="Calibri" w:hAnsi="Arial" w:cs="Arial"/>
                <w:color w:val="143E29"/>
                <w:sz w:val="20"/>
                <w:szCs w:val="20"/>
              </w:rPr>
            </w:pPr>
          </w:p>
          <w:p w:rsidR="00DA2A91" w:rsidRPr="00626A2C" w:rsidRDefault="00DA2A91" w:rsidP="003A4C2E">
            <w:pPr>
              <w:numPr>
                <w:ilvl w:val="2"/>
                <w:numId w:val="5"/>
              </w:numPr>
              <w:spacing w:before="240" w:after="120"/>
              <w:rPr>
                <w:rFonts w:ascii="Arial" w:eastAsia="Calibri" w:hAnsi="Arial" w:cs="Arial"/>
                <w:b/>
                <w:color w:val="143E29"/>
                <w:sz w:val="20"/>
                <w:szCs w:val="20"/>
              </w:rPr>
            </w:pPr>
            <w:r w:rsidRPr="00626A2C">
              <w:rPr>
                <w:rFonts w:ascii="Arial" w:hAnsi="Arial" w:cs="Arial"/>
                <w:b/>
                <w:color w:val="143E29"/>
                <w:sz w:val="20"/>
                <w:szCs w:val="20"/>
              </w:rPr>
              <w:t>Alternative Options and Optimum Scheme</w:t>
            </w:r>
          </w:p>
          <w:p w:rsidR="00DA2A91" w:rsidRPr="00626A2C" w:rsidRDefault="00DA2A91" w:rsidP="003A4C2E">
            <w:pPr>
              <w:numPr>
                <w:ilvl w:val="0"/>
                <w:numId w:val="4"/>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The DT will be expected to develop the project in line with the recommendations herein. If, during architectural planning an alternative solution, or solutions, become apparent the DT shall develop such alternatives for comparison purposes, in consultation with the school authority, and present them along with the options herein.</w:t>
            </w:r>
          </w:p>
          <w:p w:rsidR="00DA2A91" w:rsidRPr="00626A2C" w:rsidRDefault="00DA2A91" w:rsidP="003A4C2E">
            <w:pPr>
              <w:numPr>
                <w:ilvl w:val="0"/>
                <w:numId w:val="4"/>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The DT will be expected to develop design option</w:t>
            </w:r>
            <w:r w:rsidR="004644D1">
              <w:rPr>
                <w:rFonts w:ascii="Arial" w:eastAsia="Calibri" w:hAnsi="Arial" w:cs="Arial"/>
                <w:color w:val="143E29"/>
                <w:sz w:val="20"/>
                <w:szCs w:val="20"/>
              </w:rPr>
              <w:t>s to Stage 1 of the current DoE</w:t>
            </w:r>
            <w:r w:rsidRPr="00626A2C">
              <w:rPr>
                <w:rFonts w:ascii="Arial" w:eastAsia="Calibri" w:hAnsi="Arial" w:cs="Arial"/>
                <w:color w:val="143E29"/>
                <w:sz w:val="20"/>
                <w:szCs w:val="20"/>
              </w:rPr>
              <w:t xml:space="preserve"> Design Team Procedures (D</w:t>
            </w:r>
            <w:r w:rsidR="004644D1">
              <w:rPr>
                <w:rFonts w:ascii="Arial" w:eastAsia="Calibri" w:hAnsi="Arial" w:cs="Arial"/>
                <w:color w:val="143E29"/>
                <w:sz w:val="20"/>
                <w:szCs w:val="20"/>
              </w:rPr>
              <w:t>TP-2012), in accordance with DoE</w:t>
            </w:r>
            <w:r w:rsidRPr="00626A2C">
              <w:rPr>
                <w:rFonts w:ascii="Arial" w:eastAsia="Calibri" w:hAnsi="Arial" w:cs="Arial"/>
                <w:color w:val="143E29"/>
                <w:sz w:val="20"/>
                <w:szCs w:val="20"/>
              </w:rPr>
              <w:t xml:space="preserve"> Technical Guidance Documents (TGD’s), National Building Regulations, and project norms. Optimum design solution to be agreed at Stage 1 and developed through the remaining DTP</w:t>
            </w:r>
            <w:r w:rsidR="004644D1">
              <w:rPr>
                <w:rFonts w:ascii="Arial" w:eastAsia="Calibri" w:hAnsi="Arial" w:cs="Arial"/>
                <w:color w:val="143E29"/>
                <w:sz w:val="20"/>
                <w:szCs w:val="20"/>
              </w:rPr>
              <w:t xml:space="preserve"> stages, in accordance with DoE</w:t>
            </w:r>
            <w:r w:rsidRPr="00626A2C">
              <w:rPr>
                <w:rFonts w:ascii="Arial" w:eastAsia="Calibri" w:hAnsi="Arial" w:cs="Arial"/>
                <w:color w:val="143E29"/>
                <w:sz w:val="20"/>
                <w:szCs w:val="20"/>
              </w:rPr>
              <w:t xml:space="preserve"> Technical Guidance Documents (TGD’s), National Building Regulations, Local Authority Planning &amp; Development Guidelines and project norms generally.</w:t>
            </w:r>
          </w:p>
          <w:p w:rsidR="00DA2A91" w:rsidRPr="00626A2C" w:rsidRDefault="00DA2A91" w:rsidP="003A4C2E">
            <w:pPr>
              <w:numPr>
                <w:ilvl w:val="2"/>
                <w:numId w:val="5"/>
              </w:numPr>
              <w:spacing w:before="240" w:after="120"/>
              <w:rPr>
                <w:rFonts w:ascii="Arial" w:eastAsia="Calibri" w:hAnsi="Arial" w:cs="Arial"/>
                <w:b/>
                <w:color w:val="143E29"/>
                <w:sz w:val="20"/>
                <w:szCs w:val="20"/>
              </w:rPr>
            </w:pPr>
            <w:r w:rsidRPr="00626A2C">
              <w:rPr>
                <w:rFonts w:ascii="Arial" w:eastAsia="Calibri" w:hAnsi="Arial" w:cs="Arial"/>
                <w:b/>
                <w:color w:val="143E29"/>
                <w:sz w:val="20"/>
                <w:szCs w:val="20"/>
              </w:rPr>
              <w:t>Visiting the Site</w:t>
            </w:r>
          </w:p>
          <w:p w:rsidR="00DA2A91" w:rsidRPr="00626A2C" w:rsidRDefault="00DA2A91" w:rsidP="00DA2A91">
            <w:pPr>
              <w:numPr>
                <w:ilvl w:val="0"/>
                <w:numId w:val="33"/>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 xml:space="preserve">Tendering Consultants are advised to visit the site and familiarise themselves with the issues before submitting a tender. </w:t>
            </w:r>
          </w:p>
          <w:p w:rsidR="009D490F" w:rsidRPr="00626A2C" w:rsidRDefault="009D490F" w:rsidP="009D490F">
            <w:pPr>
              <w:numPr>
                <w:ilvl w:val="2"/>
                <w:numId w:val="5"/>
              </w:numPr>
              <w:spacing w:before="240" w:after="120"/>
              <w:rPr>
                <w:rStyle w:val="InitialStyle"/>
                <w:rFonts w:ascii="Arial" w:eastAsia="Calibri" w:hAnsi="Arial" w:cs="Arial"/>
                <w:b/>
                <w:color w:val="143E29"/>
                <w:sz w:val="20"/>
                <w:szCs w:val="20"/>
              </w:rPr>
            </w:pPr>
            <w:r w:rsidRPr="00626A2C">
              <w:rPr>
                <w:rFonts w:ascii="Arial" w:hAnsi="Arial" w:cs="Arial"/>
                <w:b/>
                <w:color w:val="143E29"/>
                <w:sz w:val="20"/>
                <w:szCs w:val="20"/>
              </w:rPr>
              <w:t>Specific Requirements</w:t>
            </w:r>
            <w:r w:rsidRPr="00626A2C">
              <w:rPr>
                <w:rStyle w:val="InitialStyle"/>
                <w:rFonts w:ascii="Arial" w:eastAsia="Calibri" w:hAnsi="Arial" w:cs="Arial"/>
                <w:b/>
                <w:color w:val="143E29"/>
                <w:sz w:val="20"/>
                <w:szCs w:val="20"/>
              </w:rPr>
              <w:t xml:space="preserve"> – Compliance Pack Submission</w:t>
            </w:r>
          </w:p>
          <w:p w:rsidR="009D490F" w:rsidRPr="00626A2C" w:rsidRDefault="009D490F" w:rsidP="009D490F">
            <w:pPr>
              <w:pStyle w:val="ListParagraph"/>
              <w:numPr>
                <w:ilvl w:val="0"/>
                <w:numId w:val="35"/>
              </w:numPr>
              <w:rPr>
                <w:rFonts w:ascii="Arial" w:eastAsia="Calibri" w:hAnsi="Arial" w:cs="Arial"/>
                <w:color w:val="143E29"/>
                <w:sz w:val="20"/>
                <w:szCs w:val="20"/>
              </w:rPr>
            </w:pPr>
            <w:r w:rsidRPr="00626A2C">
              <w:rPr>
                <w:rFonts w:ascii="Arial" w:eastAsia="Calibri" w:hAnsi="Arial" w:cs="Arial"/>
                <w:color w:val="143E29"/>
                <w:sz w:val="20"/>
                <w:szCs w:val="20"/>
              </w:rPr>
              <w:t xml:space="preserve">Upon Substantial Completion and at project handover, the DT is required to provide to the Employer/ Client, </w:t>
            </w:r>
            <w:r w:rsidRPr="00626A2C">
              <w:rPr>
                <w:rFonts w:ascii="Arial" w:eastAsia="Calibri" w:hAnsi="Arial" w:cs="Arial"/>
                <w:color w:val="143E29"/>
                <w:sz w:val="20"/>
                <w:szCs w:val="20"/>
                <w:u w:val="single"/>
              </w:rPr>
              <w:t>in duplicate</w:t>
            </w:r>
            <w:r w:rsidRPr="00626A2C">
              <w:rPr>
                <w:rFonts w:ascii="Arial" w:eastAsia="Calibri" w:hAnsi="Arial" w:cs="Arial"/>
                <w:color w:val="143E29"/>
                <w:sz w:val="20"/>
                <w:szCs w:val="20"/>
              </w:rPr>
              <w:t>, the following;  </w:t>
            </w:r>
          </w:p>
          <w:p w:rsidR="009D490F" w:rsidRPr="00626A2C" w:rsidRDefault="009D490F" w:rsidP="009D490F">
            <w:pPr>
              <w:rPr>
                <w:rFonts w:ascii="Arial" w:eastAsia="Calibri" w:hAnsi="Arial" w:cs="Arial"/>
                <w:color w:val="143E29"/>
                <w:sz w:val="20"/>
                <w:szCs w:val="20"/>
              </w:rPr>
            </w:pPr>
          </w:p>
          <w:p w:rsidR="009D490F" w:rsidRPr="00626A2C" w:rsidRDefault="00273B88" w:rsidP="009D490F">
            <w:pPr>
              <w:pStyle w:val="ListParagraph"/>
              <w:numPr>
                <w:ilvl w:val="0"/>
                <w:numId w:val="34"/>
              </w:numPr>
              <w:contextualSpacing w:val="0"/>
              <w:rPr>
                <w:rFonts w:ascii="Arial" w:eastAsia="Calibri" w:hAnsi="Arial" w:cs="Arial"/>
                <w:color w:val="143E29"/>
                <w:sz w:val="20"/>
                <w:szCs w:val="20"/>
              </w:rPr>
            </w:pPr>
            <w:r w:rsidRPr="00626A2C">
              <w:rPr>
                <w:rFonts w:ascii="Arial" w:eastAsia="Calibri" w:hAnsi="Arial" w:cs="Arial"/>
                <w:color w:val="143E29"/>
                <w:sz w:val="20"/>
                <w:szCs w:val="20"/>
              </w:rPr>
              <w:t xml:space="preserve">Property Registration Authority </w:t>
            </w:r>
            <w:r w:rsidR="009D490F" w:rsidRPr="00626A2C">
              <w:rPr>
                <w:rFonts w:ascii="Arial" w:eastAsia="Calibri" w:hAnsi="Arial" w:cs="Arial"/>
                <w:color w:val="143E29"/>
                <w:sz w:val="20"/>
                <w:szCs w:val="20"/>
              </w:rPr>
              <w:t>compliant Folio &amp; Map of the school site</w:t>
            </w:r>
          </w:p>
          <w:p w:rsidR="009D490F" w:rsidRPr="00626A2C" w:rsidRDefault="009D490F" w:rsidP="009D490F">
            <w:pPr>
              <w:pStyle w:val="ListParagraph"/>
              <w:numPr>
                <w:ilvl w:val="0"/>
                <w:numId w:val="34"/>
              </w:numPr>
              <w:contextualSpacing w:val="0"/>
              <w:rPr>
                <w:rFonts w:ascii="Arial" w:eastAsia="Calibri" w:hAnsi="Arial" w:cs="Arial"/>
                <w:color w:val="143E29"/>
                <w:sz w:val="20"/>
                <w:szCs w:val="20"/>
              </w:rPr>
            </w:pPr>
            <w:r w:rsidRPr="00626A2C">
              <w:rPr>
                <w:rFonts w:ascii="Arial" w:eastAsia="Calibri" w:hAnsi="Arial" w:cs="Arial"/>
                <w:color w:val="143E29"/>
                <w:sz w:val="20"/>
                <w:szCs w:val="20"/>
              </w:rPr>
              <w:t>Grant of Planning Permission</w:t>
            </w:r>
          </w:p>
          <w:p w:rsidR="009D490F" w:rsidRPr="00626A2C" w:rsidRDefault="009D490F" w:rsidP="009D490F">
            <w:pPr>
              <w:pStyle w:val="ListParagraph"/>
              <w:numPr>
                <w:ilvl w:val="0"/>
                <w:numId w:val="34"/>
              </w:numPr>
              <w:contextualSpacing w:val="0"/>
              <w:rPr>
                <w:rFonts w:ascii="Arial" w:eastAsia="Calibri" w:hAnsi="Arial" w:cs="Arial"/>
                <w:color w:val="143E29"/>
                <w:sz w:val="20"/>
                <w:szCs w:val="20"/>
              </w:rPr>
            </w:pPr>
            <w:r w:rsidRPr="00626A2C">
              <w:rPr>
                <w:rFonts w:ascii="Arial" w:eastAsia="Calibri" w:hAnsi="Arial" w:cs="Arial"/>
                <w:color w:val="143E29"/>
                <w:sz w:val="20"/>
                <w:szCs w:val="20"/>
              </w:rPr>
              <w:t>Relevant Certificates of Compliance with Planning (Architects &amp; Engineers)</w:t>
            </w:r>
          </w:p>
          <w:p w:rsidR="009D490F" w:rsidRPr="00626A2C" w:rsidRDefault="009D490F" w:rsidP="009D490F">
            <w:pPr>
              <w:pStyle w:val="ListParagraph"/>
              <w:numPr>
                <w:ilvl w:val="0"/>
                <w:numId w:val="34"/>
              </w:numPr>
              <w:contextualSpacing w:val="0"/>
              <w:rPr>
                <w:rFonts w:ascii="Arial" w:eastAsia="Calibri" w:hAnsi="Arial" w:cs="Arial"/>
                <w:color w:val="143E29"/>
                <w:sz w:val="20"/>
                <w:szCs w:val="20"/>
              </w:rPr>
            </w:pPr>
            <w:r w:rsidRPr="00626A2C">
              <w:rPr>
                <w:rFonts w:ascii="Arial" w:eastAsia="Calibri" w:hAnsi="Arial" w:cs="Arial"/>
                <w:color w:val="143E29"/>
                <w:sz w:val="20"/>
                <w:szCs w:val="20"/>
              </w:rPr>
              <w:t>BCAR Certificate and evidence of registration with Building Control Authority</w:t>
            </w:r>
          </w:p>
          <w:p w:rsidR="009D490F" w:rsidRPr="00626A2C" w:rsidRDefault="009D490F" w:rsidP="009D490F">
            <w:pPr>
              <w:pStyle w:val="ListParagraph"/>
              <w:numPr>
                <w:ilvl w:val="0"/>
                <w:numId w:val="34"/>
              </w:numPr>
              <w:contextualSpacing w:val="0"/>
              <w:rPr>
                <w:rFonts w:ascii="Arial" w:eastAsia="Calibri" w:hAnsi="Arial" w:cs="Arial"/>
                <w:color w:val="143E29"/>
                <w:sz w:val="20"/>
                <w:szCs w:val="20"/>
              </w:rPr>
            </w:pPr>
            <w:r w:rsidRPr="00626A2C">
              <w:rPr>
                <w:rFonts w:ascii="Arial" w:eastAsia="Calibri" w:hAnsi="Arial" w:cs="Arial"/>
                <w:color w:val="143E29"/>
                <w:sz w:val="20"/>
                <w:szCs w:val="20"/>
              </w:rPr>
              <w:t>Fire Safety Certificate</w:t>
            </w:r>
          </w:p>
          <w:p w:rsidR="009D490F" w:rsidRPr="00626A2C" w:rsidRDefault="009D490F" w:rsidP="009D490F">
            <w:pPr>
              <w:pStyle w:val="ListParagraph"/>
              <w:numPr>
                <w:ilvl w:val="0"/>
                <w:numId w:val="34"/>
              </w:numPr>
              <w:contextualSpacing w:val="0"/>
              <w:rPr>
                <w:rFonts w:ascii="Arial" w:eastAsia="Calibri" w:hAnsi="Arial" w:cs="Arial"/>
                <w:color w:val="143E29"/>
                <w:sz w:val="20"/>
                <w:szCs w:val="20"/>
              </w:rPr>
            </w:pPr>
            <w:r w:rsidRPr="00626A2C">
              <w:rPr>
                <w:rFonts w:ascii="Arial" w:eastAsia="Calibri" w:hAnsi="Arial" w:cs="Arial"/>
                <w:color w:val="143E29"/>
                <w:sz w:val="20"/>
                <w:szCs w:val="20"/>
              </w:rPr>
              <w:t xml:space="preserve">Disability Access Certificate </w:t>
            </w:r>
          </w:p>
          <w:p w:rsidR="009D490F" w:rsidRPr="00626A2C" w:rsidRDefault="009D490F" w:rsidP="009D490F">
            <w:pPr>
              <w:pStyle w:val="ListParagraph"/>
              <w:numPr>
                <w:ilvl w:val="0"/>
                <w:numId w:val="34"/>
              </w:numPr>
              <w:contextualSpacing w:val="0"/>
              <w:rPr>
                <w:rFonts w:ascii="Arial" w:eastAsia="Calibri" w:hAnsi="Arial" w:cs="Arial"/>
                <w:color w:val="143E29"/>
                <w:sz w:val="20"/>
                <w:szCs w:val="20"/>
              </w:rPr>
            </w:pPr>
            <w:r w:rsidRPr="00626A2C">
              <w:rPr>
                <w:rFonts w:ascii="Arial" w:eastAsia="Calibri" w:hAnsi="Arial" w:cs="Arial"/>
                <w:color w:val="143E29"/>
                <w:sz w:val="20"/>
                <w:szCs w:val="20"/>
              </w:rPr>
              <w:t>BER Certificate &amp; Advisory Report</w:t>
            </w:r>
          </w:p>
          <w:p w:rsidR="009D490F" w:rsidRPr="00626A2C" w:rsidRDefault="009D490F" w:rsidP="009D490F">
            <w:pPr>
              <w:pStyle w:val="ListParagraph"/>
              <w:numPr>
                <w:ilvl w:val="0"/>
                <w:numId w:val="34"/>
              </w:numPr>
              <w:contextualSpacing w:val="0"/>
              <w:rPr>
                <w:rFonts w:ascii="Arial" w:eastAsia="Calibri" w:hAnsi="Arial" w:cs="Arial"/>
                <w:color w:val="143E29"/>
                <w:sz w:val="20"/>
                <w:szCs w:val="20"/>
              </w:rPr>
            </w:pPr>
            <w:r w:rsidRPr="00626A2C">
              <w:rPr>
                <w:rFonts w:ascii="Arial" w:eastAsia="Calibri" w:hAnsi="Arial" w:cs="Arial"/>
                <w:color w:val="143E29"/>
                <w:sz w:val="20"/>
                <w:szCs w:val="20"/>
              </w:rPr>
              <w:t>Substantial Completion Cert</w:t>
            </w:r>
            <w:r w:rsidR="00640AAE" w:rsidRPr="00626A2C">
              <w:rPr>
                <w:rFonts w:ascii="Arial" w:eastAsia="Calibri" w:hAnsi="Arial" w:cs="Arial"/>
                <w:color w:val="143E29"/>
                <w:sz w:val="20"/>
                <w:szCs w:val="20"/>
              </w:rPr>
              <w:t>i</w:t>
            </w:r>
            <w:r w:rsidRPr="00626A2C">
              <w:rPr>
                <w:rFonts w:ascii="Arial" w:eastAsia="Calibri" w:hAnsi="Arial" w:cs="Arial"/>
                <w:color w:val="143E29"/>
                <w:sz w:val="20"/>
                <w:szCs w:val="20"/>
              </w:rPr>
              <w:t>ficate</w:t>
            </w:r>
          </w:p>
          <w:p w:rsidR="009D490F" w:rsidRPr="00626A2C" w:rsidRDefault="009D490F" w:rsidP="009D490F">
            <w:pPr>
              <w:rPr>
                <w:rFonts w:ascii="Arial" w:eastAsia="Calibri" w:hAnsi="Arial" w:cs="Arial"/>
                <w:color w:val="143E29"/>
                <w:sz w:val="20"/>
                <w:szCs w:val="20"/>
              </w:rPr>
            </w:pPr>
          </w:p>
          <w:p w:rsidR="009D490F" w:rsidRPr="00626A2C" w:rsidRDefault="009D490F" w:rsidP="009D490F">
            <w:pPr>
              <w:ind w:left="488" w:hanging="142"/>
              <w:rPr>
                <w:rFonts w:ascii="Arial" w:eastAsia="Calibri" w:hAnsi="Arial" w:cs="Arial"/>
                <w:color w:val="143E29"/>
                <w:sz w:val="20"/>
                <w:szCs w:val="20"/>
              </w:rPr>
            </w:pPr>
            <w:r w:rsidRPr="00626A2C">
              <w:rPr>
                <w:rFonts w:ascii="Arial" w:eastAsia="Calibri" w:hAnsi="Arial" w:cs="Arial"/>
                <w:b/>
                <w:color w:val="143E29"/>
                <w:sz w:val="20"/>
                <w:szCs w:val="20"/>
              </w:rPr>
              <w:t>Please Note:</w:t>
            </w:r>
            <w:r w:rsidRPr="00626A2C">
              <w:rPr>
                <w:rFonts w:ascii="Arial" w:eastAsia="Calibri" w:hAnsi="Arial" w:cs="Arial"/>
                <w:color w:val="143E29"/>
                <w:sz w:val="20"/>
                <w:szCs w:val="20"/>
              </w:rPr>
              <w:t xml:space="preserve"> Only </w:t>
            </w:r>
            <w:r w:rsidRPr="00626A2C">
              <w:rPr>
                <w:rFonts w:ascii="Arial" w:eastAsia="Calibri" w:hAnsi="Arial" w:cs="Arial"/>
                <w:color w:val="143E29"/>
                <w:sz w:val="20"/>
                <w:szCs w:val="20"/>
                <w:u w:val="single"/>
              </w:rPr>
              <w:t>original</w:t>
            </w:r>
            <w:r w:rsidRPr="00626A2C">
              <w:rPr>
                <w:rFonts w:ascii="Arial" w:eastAsia="Calibri" w:hAnsi="Arial" w:cs="Arial"/>
                <w:color w:val="143E29"/>
                <w:sz w:val="20"/>
                <w:szCs w:val="20"/>
              </w:rPr>
              <w:t xml:space="preserve"> documents will be accepted for all of the above.</w:t>
            </w:r>
          </w:p>
          <w:p w:rsidR="009D490F" w:rsidRPr="00626A2C" w:rsidRDefault="009D490F" w:rsidP="009D490F">
            <w:pPr>
              <w:rPr>
                <w:rFonts w:ascii="Arial" w:eastAsia="Calibri" w:hAnsi="Arial" w:cs="Arial"/>
                <w:color w:val="143E29"/>
                <w:sz w:val="20"/>
                <w:szCs w:val="20"/>
              </w:rPr>
            </w:pPr>
          </w:p>
          <w:p w:rsidR="004A63ED" w:rsidRPr="00626A2C" w:rsidRDefault="004A63ED" w:rsidP="004A63ED">
            <w:pPr>
              <w:ind w:left="346"/>
              <w:rPr>
                <w:rFonts w:ascii="Arial" w:eastAsia="Calibri" w:hAnsi="Arial" w:cs="Arial"/>
                <w:color w:val="143E29"/>
                <w:sz w:val="20"/>
                <w:szCs w:val="20"/>
              </w:rPr>
            </w:pPr>
            <w:r w:rsidRPr="00626A2C">
              <w:rPr>
                <w:rFonts w:ascii="Arial" w:eastAsia="Calibri" w:hAnsi="Arial" w:cs="Arial"/>
                <w:color w:val="143E29"/>
                <w:sz w:val="20"/>
                <w:szCs w:val="20"/>
              </w:rPr>
              <w:t xml:space="preserve">In all cases original documents will be issued to the Client/property owner and the duplicate copies issued to the Department of Education (if the minister not the Client/property owner) or School Board of Management (if the School/patron is not the Client/property owner). </w:t>
            </w:r>
          </w:p>
          <w:p w:rsidR="004A63ED" w:rsidRPr="00626A2C" w:rsidRDefault="004A63ED" w:rsidP="004A63ED">
            <w:pPr>
              <w:ind w:left="346"/>
              <w:rPr>
                <w:rFonts w:ascii="Arial" w:eastAsia="Calibri" w:hAnsi="Arial" w:cs="Arial"/>
                <w:color w:val="143E29"/>
                <w:sz w:val="20"/>
                <w:szCs w:val="20"/>
              </w:rPr>
            </w:pPr>
          </w:p>
          <w:p w:rsidR="004A63ED" w:rsidRPr="00626A2C" w:rsidRDefault="004A63ED" w:rsidP="004A63ED">
            <w:pPr>
              <w:ind w:left="346"/>
              <w:rPr>
                <w:rStyle w:val="InitialStyle"/>
                <w:rFonts w:ascii="Arial" w:eastAsia="Calibri" w:hAnsi="Arial" w:cs="Arial"/>
                <w:color w:val="143E29"/>
                <w:sz w:val="20"/>
                <w:szCs w:val="20"/>
              </w:rPr>
            </w:pPr>
            <w:r w:rsidRPr="00626A2C">
              <w:rPr>
                <w:rFonts w:ascii="Arial" w:eastAsia="Calibri" w:hAnsi="Arial" w:cs="Arial"/>
                <w:color w:val="143E29"/>
                <w:sz w:val="20"/>
                <w:szCs w:val="20"/>
              </w:rPr>
              <w:t xml:space="preserve">Payment of final Stage 4 Professional Fees will be contingent on the provision of </w:t>
            </w:r>
            <w:r w:rsidRPr="00626A2C">
              <w:rPr>
                <w:rFonts w:ascii="Arial" w:eastAsia="Calibri" w:hAnsi="Arial" w:cs="Arial"/>
                <w:color w:val="143E29"/>
                <w:sz w:val="20"/>
                <w:szCs w:val="20"/>
                <w:u w:val="single"/>
              </w:rPr>
              <w:t>all of the above documentation</w:t>
            </w:r>
            <w:r w:rsidRPr="00626A2C">
              <w:rPr>
                <w:rFonts w:ascii="Arial" w:eastAsia="Calibri" w:hAnsi="Arial" w:cs="Arial"/>
                <w:color w:val="143E29"/>
                <w:sz w:val="20"/>
                <w:szCs w:val="20"/>
              </w:rPr>
              <w:t>.  </w:t>
            </w:r>
          </w:p>
          <w:p w:rsidR="009D490F" w:rsidRPr="00626A2C" w:rsidRDefault="009D490F" w:rsidP="009D490F">
            <w:pPr>
              <w:spacing w:before="120" w:after="120"/>
              <w:rPr>
                <w:rStyle w:val="InitialStyle"/>
                <w:rFonts w:ascii="Arial" w:eastAsia="Calibri" w:hAnsi="Arial" w:cs="Arial"/>
                <w:color w:val="143E29"/>
                <w:sz w:val="20"/>
                <w:szCs w:val="20"/>
              </w:rPr>
            </w:pPr>
          </w:p>
        </w:tc>
      </w:tr>
    </w:tbl>
    <w:p w:rsidR="00DB41F3" w:rsidRDefault="00DB41F3">
      <w:pPr>
        <w:rPr>
          <w:rFonts w:ascii="Arial" w:hAnsi="Arial" w:cs="Arial"/>
        </w:rPr>
      </w:pPr>
    </w:p>
    <w:p w:rsidR="00DE041B" w:rsidRDefault="00DE041B">
      <w:pPr>
        <w:rPr>
          <w:rFonts w:ascii="Arial" w:hAnsi="Arial" w:cs="Arial"/>
        </w:rPr>
      </w:pPr>
    </w:p>
    <w:p w:rsidR="00DE041B" w:rsidRDefault="00DE041B">
      <w:pPr>
        <w:rPr>
          <w:rFonts w:ascii="Arial" w:hAnsi="Arial" w:cs="Arial"/>
        </w:rPr>
      </w:pPr>
      <w:r>
        <w:rPr>
          <w:rFonts w:ascii="Arial" w:hAnsi="Arial" w:cs="Arial"/>
        </w:rPr>
        <w:br w:type="page"/>
      </w:r>
    </w:p>
    <w:p w:rsidR="00DA2A91" w:rsidRPr="00DA2A91" w:rsidRDefault="00DE041B" w:rsidP="00DA2A91">
      <w:pPr>
        <w:spacing w:after="120"/>
        <w:rPr>
          <w:rStyle w:val="InitialStyle"/>
          <w:rFonts w:ascii="Arial" w:hAnsi="Arial"/>
          <w:b/>
          <w:sz w:val="20"/>
        </w:rPr>
      </w:pPr>
      <w:r>
        <w:rPr>
          <w:rStyle w:val="InitialStyle"/>
          <w:rFonts w:ascii="Arial" w:hAnsi="Arial"/>
          <w:b/>
          <w:sz w:val="20"/>
        </w:rPr>
        <w:lastRenderedPageBreak/>
        <w:t>5.2</w:t>
      </w:r>
      <w:r>
        <w:rPr>
          <w:rStyle w:val="InitialStyle"/>
          <w:rFonts w:ascii="Arial" w:hAnsi="Arial"/>
          <w:b/>
          <w:sz w:val="20"/>
        </w:rPr>
        <w:tab/>
      </w:r>
      <w:r w:rsidR="00DA2A91" w:rsidRPr="00630BC4">
        <w:rPr>
          <w:rStyle w:val="InitialStyle"/>
          <w:rFonts w:ascii="Arial" w:hAnsi="Arial"/>
          <w:b/>
          <w:sz w:val="20"/>
        </w:rPr>
        <w:t>Building Services Recommendations</w:t>
      </w:r>
    </w:p>
    <w:tbl>
      <w:tblPr>
        <w:tblW w:w="5003" w:type="pct"/>
        <w:jc w:val="right"/>
        <w:tblCellSpacing w:w="28" w:type="dxa"/>
        <w:tblBorders>
          <w:top w:val="single" w:sz="4" w:space="0" w:color="auto"/>
          <w:left w:val="single" w:sz="4" w:space="0" w:color="auto"/>
          <w:bottom w:val="single" w:sz="4" w:space="0" w:color="auto"/>
          <w:right w:val="single" w:sz="4" w:space="0" w:color="auto"/>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9181"/>
      </w:tblGrid>
      <w:tr w:rsidR="00626A2C" w:rsidRPr="00626A2C" w:rsidTr="00DE041B">
        <w:trPr>
          <w:cantSplit/>
          <w:trHeight w:val="10866"/>
          <w:tblCellSpacing w:w="28" w:type="dxa"/>
          <w:jc w:val="right"/>
        </w:trPr>
        <w:tc>
          <w:tcPr>
            <w:tcW w:w="9091" w:type="dxa"/>
            <w:tcBorders>
              <w:top w:val="single" w:sz="4" w:space="0" w:color="auto"/>
              <w:bottom w:val="single" w:sz="4" w:space="0" w:color="auto"/>
            </w:tcBorders>
            <w:shd w:val="clear" w:color="FFFF00" w:fill="auto"/>
          </w:tcPr>
          <w:p w:rsidR="00DA2A91" w:rsidRPr="00626A2C" w:rsidRDefault="00DA2A91" w:rsidP="003A4C2E">
            <w:pPr>
              <w:numPr>
                <w:ilvl w:val="2"/>
                <w:numId w:val="14"/>
              </w:numPr>
              <w:spacing w:before="240" w:after="120"/>
              <w:rPr>
                <w:rFonts w:ascii="Arial" w:hAnsi="Arial" w:cs="Arial"/>
                <w:b/>
                <w:color w:val="143E29"/>
                <w:sz w:val="20"/>
                <w:szCs w:val="20"/>
              </w:rPr>
            </w:pPr>
            <w:r w:rsidRPr="00626A2C">
              <w:rPr>
                <w:rFonts w:ascii="Arial" w:hAnsi="Arial" w:cs="Arial"/>
                <w:b/>
                <w:color w:val="143E29"/>
                <w:sz w:val="20"/>
                <w:szCs w:val="20"/>
              </w:rPr>
              <w:t>General Brief for Building Services</w:t>
            </w:r>
          </w:p>
          <w:p w:rsidR="00DA2A91" w:rsidRPr="00626A2C" w:rsidRDefault="00DA2A91" w:rsidP="003A4C2E">
            <w:pPr>
              <w:numPr>
                <w:ilvl w:val="0"/>
                <w:numId w:val="15"/>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M&amp;E building services for the proposed project shall comply in full with the Department’s TGDs and the Building Regulations.</w:t>
            </w:r>
          </w:p>
          <w:p w:rsidR="00DA2A91" w:rsidRPr="00626A2C" w:rsidRDefault="00DA2A91" w:rsidP="003A4C2E">
            <w:pPr>
              <w:numPr>
                <w:ilvl w:val="0"/>
                <w:numId w:val="15"/>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As part of the Stage 1 report the Building Services Consulting Engineer shall include proposals on options to provide mains services (heat, power, water, etc.) to the new accommodation.  Options shall include advantages and disadvantages, and cost implications of (i) extending the existing heating system to service the new accommodation or (ii) providing a standalone heating system to service the new accommodation.  Rainwater recovery and cold water storage shall be similarly considered in the context of extending existing systems or providing new.</w:t>
            </w:r>
          </w:p>
          <w:p w:rsidR="00DA2A91" w:rsidRPr="00626A2C" w:rsidRDefault="00DA2A91" w:rsidP="003A4C2E">
            <w:pPr>
              <w:numPr>
                <w:ilvl w:val="2"/>
                <w:numId w:val="14"/>
              </w:numPr>
              <w:spacing w:before="240" w:after="120"/>
              <w:rPr>
                <w:rFonts w:ascii="Arial" w:hAnsi="Arial" w:cs="Arial"/>
                <w:b/>
                <w:color w:val="143E29"/>
                <w:sz w:val="20"/>
                <w:szCs w:val="20"/>
              </w:rPr>
            </w:pPr>
            <w:r w:rsidRPr="00626A2C">
              <w:rPr>
                <w:rFonts w:ascii="Arial" w:hAnsi="Arial" w:cs="Arial"/>
                <w:b/>
                <w:color w:val="143E29"/>
                <w:sz w:val="20"/>
                <w:szCs w:val="20"/>
              </w:rPr>
              <w:t>Deviations from TGDs</w:t>
            </w:r>
          </w:p>
          <w:p w:rsidR="00DA2A91" w:rsidRPr="00626A2C" w:rsidRDefault="00DA2A91" w:rsidP="003A4C2E">
            <w:pPr>
              <w:numPr>
                <w:ilvl w:val="0"/>
                <w:numId w:val="16"/>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Where deviations from the TGDs are proposed they must be identified, commented on together with an indication of any associated costs and justified by both the school authority and the DT at t</w:t>
            </w:r>
            <w:r w:rsidR="004644D1">
              <w:rPr>
                <w:rFonts w:ascii="Arial" w:eastAsia="Calibri" w:hAnsi="Arial" w:cs="Arial"/>
                <w:color w:val="143E29"/>
                <w:sz w:val="20"/>
                <w:szCs w:val="20"/>
              </w:rPr>
              <w:t>he Stage 1 meeting with the DoE</w:t>
            </w:r>
            <w:r w:rsidRPr="00626A2C">
              <w:rPr>
                <w:rFonts w:ascii="Arial" w:eastAsia="Calibri" w:hAnsi="Arial" w:cs="Arial"/>
                <w:color w:val="143E29"/>
                <w:sz w:val="20"/>
                <w:szCs w:val="20"/>
              </w:rPr>
              <w:t xml:space="preserve"> Technical Staff. A decision will be made at this meeting on whether or not to revise the M&amp;E brief to include these works.</w:t>
            </w:r>
          </w:p>
          <w:p w:rsidR="00DA2A91" w:rsidRPr="00626A2C" w:rsidRDefault="00DA2A91" w:rsidP="003A4C2E">
            <w:pPr>
              <w:numPr>
                <w:ilvl w:val="2"/>
                <w:numId w:val="14"/>
              </w:numPr>
              <w:spacing w:before="240" w:after="120"/>
              <w:rPr>
                <w:rFonts w:ascii="Arial" w:hAnsi="Arial" w:cs="Arial"/>
                <w:b/>
                <w:color w:val="143E29"/>
                <w:sz w:val="20"/>
                <w:szCs w:val="20"/>
              </w:rPr>
            </w:pPr>
            <w:r w:rsidRPr="00626A2C">
              <w:rPr>
                <w:rFonts w:ascii="Arial" w:eastAsia="Calibri" w:hAnsi="Arial" w:cs="Arial"/>
                <w:b/>
                <w:color w:val="143E29"/>
                <w:sz w:val="20"/>
                <w:szCs w:val="20"/>
              </w:rPr>
              <w:t>Daylighting and Overheating</w:t>
            </w:r>
          </w:p>
          <w:p w:rsidR="00DA2A91" w:rsidRPr="00626A2C" w:rsidRDefault="00DA2A91" w:rsidP="003A4C2E">
            <w:pPr>
              <w:numPr>
                <w:ilvl w:val="0"/>
                <w:numId w:val="17"/>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Responsibil</w:t>
            </w:r>
            <w:r w:rsidR="004644D1">
              <w:rPr>
                <w:rFonts w:ascii="Arial" w:eastAsia="Calibri" w:hAnsi="Arial" w:cs="Arial"/>
                <w:color w:val="143E29"/>
                <w:sz w:val="20"/>
                <w:szCs w:val="20"/>
              </w:rPr>
              <w:t>ity for compliance with the DoE</w:t>
            </w:r>
            <w:r w:rsidRPr="00626A2C">
              <w:rPr>
                <w:rFonts w:ascii="Arial" w:eastAsia="Calibri" w:hAnsi="Arial" w:cs="Arial"/>
                <w:color w:val="143E29"/>
                <w:sz w:val="20"/>
                <w:szCs w:val="20"/>
              </w:rPr>
              <w:t xml:space="preserve"> norms for daylighting and ove</w:t>
            </w:r>
            <w:r w:rsidR="004644D1">
              <w:rPr>
                <w:rFonts w:ascii="Arial" w:eastAsia="Calibri" w:hAnsi="Arial" w:cs="Arial"/>
                <w:color w:val="143E29"/>
                <w:sz w:val="20"/>
                <w:szCs w:val="20"/>
              </w:rPr>
              <w:t>rheating as outlined in the DoE</w:t>
            </w:r>
            <w:r w:rsidRPr="00626A2C">
              <w:rPr>
                <w:rFonts w:ascii="Arial" w:eastAsia="Calibri" w:hAnsi="Arial" w:cs="Arial"/>
                <w:color w:val="143E29"/>
                <w:sz w:val="20"/>
                <w:szCs w:val="20"/>
              </w:rPr>
              <w:t xml:space="preserve"> TGDs will lie with the Architect on the DT. The Building Services Consulting Engineer will be expected to assist him or her on these matters and should allow for providing any necessary modelling of daylight and overheating calculations</w:t>
            </w:r>
          </w:p>
          <w:p w:rsidR="00DA2A91" w:rsidRPr="00626A2C" w:rsidRDefault="00DA2A91" w:rsidP="003A4C2E">
            <w:pPr>
              <w:numPr>
                <w:ilvl w:val="2"/>
                <w:numId w:val="14"/>
              </w:numPr>
              <w:spacing w:before="240" w:after="120"/>
              <w:rPr>
                <w:rFonts w:ascii="Arial" w:hAnsi="Arial" w:cs="Arial"/>
                <w:b/>
                <w:color w:val="143E29"/>
                <w:sz w:val="20"/>
                <w:szCs w:val="20"/>
              </w:rPr>
            </w:pPr>
            <w:r w:rsidRPr="00626A2C">
              <w:rPr>
                <w:rFonts w:ascii="Arial" w:hAnsi="Arial" w:cs="Arial"/>
                <w:b/>
                <w:color w:val="143E29"/>
                <w:sz w:val="20"/>
                <w:szCs w:val="20"/>
              </w:rPr>
              <w:t>Works to Existing Buildings</w:t>
            </w:r>
          </w:p>
          <w:p w:rsidR="00DA2A91" w:rsidRPr="00626A2C" w:rsidRDefault="00DA2A91" w:rsidP="003A4C2E">
            <w:pPr>
              <w:numPr>
                <w:ilvl w:val="0"/>
                <w:numId w:val="24"/>
              </w:numPr>
              <w:spacing w:before="120" w:after="120"/>
              <w:rPr>
                <w:rFonts w:ascii="Arial" w:hAnsi="Arial" w:cs="Arial"/>
                <w:color w:val="143E29"/>
                <w:sz w:val="20"/>
                <w:szCs w:val="20"/>
              </w:rPr>
            </w:pPr>
            <w:r w:rsidRPr="00626A2C">
              <w:rPr>
                <w:rFonts w:ascii="Arial" w:hAnsi="Arial" w:cs="Arial"/>
                <w:color w:val="143E29"/>
                <w:sz w:val="20"/>
                <w:szCs w:val="20"/>
              </w:rPr>
              <w:t xml:space="preserve">No work to be undertaken to the existing M&amp;E services except for </w:t>
            </w:r>
          </w:p>
          <w:p w:rsidR="00DA2A91" w:rsidRPr="00626A2C" w:rsidRDefault="00DA2A91" w:rsidP="003A4C2E">
            <w:pPr>
              <w:numPr>
                <w:ilvl w:val="0"/>
                <w:numId w:val="21"/>
              </w:numPr>
              <w:spacing w:before="120" w:after="120"/>
              <w:ind w:left="1134" w:hanging="425"/>
              <w:rPr>
                <w:rFonts w:ascii="Arial" w:eastAsia="Calibri" w:hAnsi="Arial" w:cs="Arial"/>
                <w:color w:val="143E29"/>
                <w:sz w:val="20"/>
                <w:szCs w:val="20"/>
              </w:rPr>
            </w:pPr>
            <w:r w:rsidRPr="00626A2C">
              <w:rPr>
                <w:rFonts w:ascii="Arial" w:eastAsia="Calibri" w:hAnsi="Arial" w:cs="Arial"/>
                <w:color w:val="143E29"/>
                <w:sz w:val="20"/>
                <w:szCs w:val="20"/>
              </w:rPr>
              <w:t>Linking of life safety and protection systems, PA system and Wi-Fi system to the new building.</w:t>
            </w:r>
          </w:p>
          <w:p w:rsidR="00DA2A91" w:rsidRPr="00626A2C" w:rsidRDefault="00DA2A91" w:rsidP="003A4C2E">
            <w:pPr>
              <w:numPr>
                <w:ilvl w:val="0"/>
                <w:numId w:val="21"/>
              </w:numPr>
              <w:spacing w:before="120" w:after="120"/>
              <w:ind w:left="1134" w:hanging="425"/>
              <w:rPr>
                <w:rFonts w:ascii="Arial" w:eastAsia="Calibri" w:hAnsi="Arial" w:cs="Arial"/>
                <w:color w:val="143E29"/>
                <w:sz w:val="20"/>
                <w:szCs w:val="20"/>
              </w:rPr>
            </w:pPr>
            <w:r w:rsidRPr="00626A2C">
              <w:rPr>
                <w:rFonts w:ascii="Arial" w:eastAsia="Calibri" w:hAnsi="Arial" w:cs="Arial"/>
                <w:color w:val="143E29"/>
                <w:sz w:val="20"/>
                <w:szCs w:val="20"/>
              </w:rPr>
              <w:t>The Building Services Consulting Engineer will be expected to survey the site with a view to identifying any existing underground M&amp;E services.</w:t>
            </w:r>
          </w:p>
          <w:p w:rsidR="00DA2A91" w:rsidRPr="00626A2C" w:rsidRDefault="00DA2A91" w:rsidP="003A4C2E">
            <w:pPr>
              <w:numPr>
                <w:ilvl w:val="0"/>
                <w:numId w:val="21"/>
              </w:numPr>
              <w:spacing w:before="120" w:after="120"/>
              <w:ind w:left="1134" w:hanging="425"/>
              <w:rPr>
                <w:rFonts w:ascii="Arial" w:eastAsia="Calibri" w:hAnsi="Arial" w:cs="Arial"/>
                <w:color w:val="143E29"/>
                <w:sz w:val="20"/>
                <w:szCs w:val="20"/>
              </w:rPr>
            </w:pPr>
            <w:r w:rsidRPr="00626A2C">
              <w:rPr>
                <w:rFonts w:ascii="Arial" w:eastAsia="Calibri" w:hAnsi="Arial" w:cs="Arial"/>
                <w:color w:val="143E29"/>
                <w:sz w:val="20"/>
                <w:szCs w:val="20"/>
              </w:rPr>
              <w:t>Liaise with the local ESB at an early stage in the design process regarding the adequacy of the existing supply to serve the new building.</w:t>
            </w:r>
          </w:p>
          <w:p w:rsidR="00DA2A91" w:rsidRPr="00626A2C" w:rsidRDefault="00DA2A91" w:rsidP="003A4C2E">
            <w:pPr>
              <w:numPr>
                <w:ilvl w:val="0"/>
                <w:numId w:val="21"/>
              </w:numPr>
              <w:spacing w:before="120" w:after="120"/>
              <w:ind w:left="1134" w:hanging="425"/>
              <w:rPr>
                <w:rFonts w:ascii="Arial" w:eastAsia="Calibri" w:hAnsi="Arial" w:cs="Arial"/>
                <w:color w:val="143E29"/>
                <w:sz w:val="20"/>
                <w:szCs w:val="20"/>
              </w:rPr>
            </w:pPr>
            <w:r w:rsidRPr="00626A2C">
              <w:rPr>
                <w:rFonts w:ascii="Arial" w:eastAsia="Calibri" w:hAnsi="Arial" w:cs="Arial"/>
                <w:color w:val="143E29"/>
                <w:sz w:val="20"/>
                <w:szCs w:val="20"/>
              </w:rPr>
              <w:t>Assess the location of the existing ESB meter and main switchboard location in relation to any proposed new buildings and comment on their suitability.</w:t>
            </w:r>
          </w:p>
          <w:p w:rsidR="00DA2A91" w:rsidRPr="00626A2C" w:rsidRDefault="00DA2A91" w:rsidP="003A4C2E">
            <w:pPr>
              <w:numPr>
                <w:ilvl w:val="2"/>
                <w:numId w:val="14"/>
              </w:numPr>
              <w:spacing w:before="240" w:after="120"/>
              <w:rPr>
                <w:rFonts w:ascii="Arial" w:eastAsia="Calibri" w:hAnsi="Arial" w:cs="Arial"/>
                <w:color w:val="143E29"/>
                <w:sz w:val="20"/>
                <w:szCs w:val="20"/>
              </w:rPr>
            </w:pPr>
            <w:r w:rsidRPr="00626A2C">
              <w:rPr>
                <w:rFonts w:ascii="Arial" w:hAnsi="Arial" w:cs="Arial"/>
                <w:b/>
                <w:color w:val="143E29"/>
                <w:sz w:val="20"/>
                <w:szCs w:val="20"/>
              </w:rPr>
              <w:t>Existing ICT equipment in accommodation being demolished, e.g. Prefabs.</w:t>
            </w:r>
          </w:p>
          <w:p w:rsidR="00DA2A91" w:rsidRPr="00626A2C" w:rsidRDefault="00DA2A91" w:rsidP="003A4C2E">
            <w:pPr>
              <w:numPr>
                <w:ilvl w:val="0"/>
                <w:numId w:val="25"/>
              </w:numPr>
              <w:spacing w:before="120" w:after="120"/>
              <w:rPr>
                <w:rFonts w:ascii="Arial" w:eastAsia="Calibri" w:hAnsi="Arial" w:cs="Arial"/>
                <w:color w:val="143E29"/>
                <w:sz w:val="20"/>
                <w:szCs w:val="20"/>
              </w:rPr>
            </w:pPr>
            <w:r w:rsidRPr="00626A2C">
              <w:rPr>
                <w:rFonts w:ascii="Arial" w:eastAsia="Calibri" w:hAnsi="Arial" w:cs="Arial"/>
                <w:color w:val="143E29"/>
                <w:sz w:val="20"/>
                <w:szCs w:val="20"/>
              </w:rPr>
              <w:t>The school authority will be responsible for disconnecting any existing ICT equipment (such as data projectors/interactive whiteboards and other ICT equipment) in accommodation to be demolished (e.g. in prefabs). It will also be responsible for its installation in the new school building. All works associated with this will not form part of the building contract.</w:t>
            </w:r>
          </w:p>
        </w:tc>
      </w:tr>
      <w:tr w:rsidR="00626A2C" w:rsidRPr="00626A2C" w:rsidTr="00DE041B">
        <w:tblPrEx>
          <w:jc w:val="left"/>
          <w:tblCellSpacing w:w="0" w:type="nil"/>
          <w:tblBorders>
            <w:insideH w:val="single" w:sz="4" w:space="0" w:color="auto"/>
            <w:insideV w:val="single" w:sz="4" w:space="0" w:color="auto"/>
          </w:tblBorders>
          <w:shd w:val="clear" w:color="auto" w:fill="auto"/>
          <w:tblCellMar>
            <w:top w:w="0" w:type="dxa"/>
            <w:left w:w="108" w:type="dxa"/>
            <w:bottom w:w="0" w:type="dxa"/>
            <w:right w:w="108" w:type="dxa"/>
          </w:tblCellMar>
          <w:tblLook w:val="04A0" w:firstRow="1" w:lastRow="0" w:firstColumn="1" w:lastColumn="0" w:noHBand="0" w:noVBand="1"/>
        </w:tblPrEx>
        <w:tc>
          <w:tcPr>
            <w:tcW w:w="9068" w:type="dxa"/>
            <w:shd w:val="clear" w:color="auto" w:fill="auto"/>
          </w:tcPr>
          <w:p w:rsidR="00DE041B" w:rsidRPr="00626A2C" w:rsidRDefault="00DE041B" w:rsidP="003A4C2E">
            <w:pPr>
              <w:pStyle w:val="Style3"/>
              <w:spacing w:before="240"/>
              <w:ind w:left="34"/>
              <w:rPr>
                <w:color w:val="143E29"/>
              </w:rPr>
            </w:pPr>
          </w:p>
        </w:tc>
      </w:tr>
    </w:tbl>
    <w:p w:rsidR="00DE041B" w:rsidRPr="00461C8E" w:rsidRDefault="00DE041B" w:rsidP="00DE041B">
      <w:pPr>
        <w:rPr>
          <w:vanish/>
        </w:rPr>
      </w:pPr>
    </w:p>
    <w:tbl>
      <w:tblPr>
        <w:tblW w:w="5000" w:type="pct"/>
        <w:jc w:val="right"/>
        <w:tblCellSpacing w:w="28" w:type="dxa"/>
        <w:tblBorders>
          <w:top w:val="single" w:sz="4" w:space="0" w:color="auto"/>
          <w:left w:val="single" w:sz="4" w:space="0" w:color="auto"/>
          <w:bottom w:val="single" w:sz="4" w:space="0" w:color="auto"/>
          <w:right w:val="single" w:sz="4" w:space="0" w:color="auto"/>
        </w:tblBorders>
        <w:shd w:val="clear" w:color="FFFF00" w:fill="F3F3F3"/>
        <w:tblLayout w:type="fixed"/>
        <w:tblCellMar>
          <w:top w:w="28" w:type="dxa"/>
          <w:left w:w="28" w:type="dxa"/>
          <w:bottom w:w="28" w:type="dxa"/>
          <w:right w:w="28" w:type="dxa"/>
        </w:tblCellMar>
        <w:tblLook w:val="0000" w:firstRow="0" w:lastRow="0" w:firstColumn="0" w:lastColumn="0" w:noHBand="0" w:noVBand="0"/>
      </w:tblPr>
      <w:tblGrid>
        <w:gridCol w:w="3266"/>
        <w:gridCol w:w="3482"/>
        <w:gridCol w:w="766"/>
        <w:gridCol w:w="1661"/>
      </w:tblGrid>
      <w:tr w:rsidR="00DE041B" w:rsidRPr="005344EF" w:rsidTr="00DE041B">
        <w:trPr>
          <w:cantSplit/>
          <w:tblCellSpacing w:w="28" w:type="dxa"/>
          <w:jc w:val="right"/>
        </w:trPr>
        <w:tc>
          <w:tcPr>
            <w:tcW w:w="3199" w:type="dxa"/>
            <w:tcBorders>
              <w:top w:val="single" w:sz="4" w:space="0" w:color="C0C0C0"/>
              <w:left w:val="single" w:sz="4" w:space="0" w:color="C0C0C0"/>
              <w:bottom w:val="single" w:sz="4" w:space="0" w:color="C0C0C0"/>
              <w:right w:val="single" w:sz="4" w:space="0" w:color="C0C0C0"/>
            </w:tcBorders>
            <w:shd w:val="clear" w:color="FFFF00" w:fill="F3F3F3"/>
          </w:tcPr>
          <w:p w:rsidR="00DE041B" w:rsidRPr="00DF66E9" w:rsidRDefault="00DE041B" w:rsidP="003A4C2E">
            <w:pPr>
              <w:rPr>
                <w:rStyle w:val="InitialStyle"/>
                <w:rFonts w:ascii="Calibri" w:hAnsi="Calibri" w:cs="Times New Roman"/>
              </w:rPr>
            </w:pPr>
            <w:r>
              <w:rPr>
                <w:rStyle w:val="InitialStyle"/>
                <w:rFonts w:ascii="Calibri" w:hAnsi="Calibri" w:cs="Times New Roman"/>
              </w:rPr>
              <w:t>Signed on behalf of the Board of Management / Trustees / School Authority</w:t>
            </w:r>
          </w:p>
        </w:tc>
        <w:tc>
          <w:tcPr>
            <w:tcW w:w="3446" w:type="dxa"/>
            <w:tcBorders>
              <w:top w:val="single" w:sz="4" w:space="0" w:color="auto"/>
              <w:left w:val="single" w:sz="4" w:space="0" w:color="auto"/>
              <w:bottom w:val="single" w:sz="4" w:space="0" w:color="auto"/>
              <w:right w:val="single" w:sz="4" w:space="0" w:color="auto"/>
            </w:tcBorders>
            <w:shd w:val="clear" w:color="FFFF00" w:fill="auto"/>
          </w:tcPr>
          <w:p w:rsidR="00DE041B" w:rsidRPr="005344EF" w:rsidRDefault="003E572E" w:rsidP="003A4C2E">
            <w:pPr>
              <w:rPr>
                <w:rStyle w:val="InitialStyle"/>
                <w:rFonts w:ascii="Arial" w:hAnsi="Arial" w:cs="Arial"/>
                <w:color w:val="0000FF"/>
                <w:sz w:val="20"/>
                <w:szCs w:val="20"/>
              </w:rPr>
            </w:pPr>
            <w:r>
              <w:rPr>
                <w:rStyle w:val="InitialStyle"/>
                <w:rFonts w:ascii="Arial" w:hAnsi="Arial" w:cs="Arial"/>
                <w:color w:val="0000FF"/>
                <w:sz w:val="20"/>
                <w:szCs w:val="20"/>
              </w:rPr>
              <w:t>Denis Kerins. Principal</w:t>
            </w:r>
          </w:p>
        </w:tc>
        <w:tc>
          <w:tcPr>
            <w:tcW w:w="714" w:type="dxa"/>
            <w:tcBorders>
              <w:top w:val="single" w:sz="4" w:space="0" w:color="C0C0C0"/>
              <w:left w:val="single" w:sz="4" w:space="0" w:color="C0C0C0"/>
              <w:bottom w:val="single" w:sz="4" w:space="0" w:color="C0C0C0"/>
              <w:right w:val="single" w:sz="4" w:space="0" w:color="C0C0C0"/>
            </w:tcBorders>
            <w:shd w:val="clear" w:color="FFFF00" w:fill="F3F3F3"/>
          </w:tcPr>
          <w:p w:rsidR="00DE041B" w:rsidRPr="009F5F87" w:rsidRDefault="00DE041B" w:rsidP="003A4C2E">
            <w:pPr>
              <w:jc w:val="right"/>
              <w:rPr>
                <w:rStyle w:val="InitialStyle"/>
                <w:rFonts w:ascii="Times New Roman" w:hAnsi="Times New Roman" w:cs="Times New Roman"/>
                <w:color w:val="0000FF"/>
                <w:sz w:val="18"/>
                <w:szCs w:val="18"/>
              </w:rPr>
            </w:pPr>
            <w:r w:rsidRPr="009F5F87">
              <w:rPr>
                <w:rStyle w:val="InitialStyle"/>
                <w:rFonts w:ascii="Arial" w:hAnsi="Arial"/>
                <w:b/>
                <w:sz w:val="20"/>
              </w:rPr>
              <w:t>Date:</w:t>
            </w:r>
          </w:p>
        </w:tc>
        <w:tc>
          <w:tcPr>
            <w:tcW w:w="1586" w:type="dxa"/>
            <w:tcBorders>
              <w:top w:val="single" w:sz="4" w:space="0" w:color="auto"/>
              <w:left w:val="single" w:sz="4" w:space="0" w:color="auto"/>
              <w:bottom w:val="single" w:sz="4" w:space="0" w:color="auto"/>
              <w:right w:val="single" w:sz="4" w:space="0" w:color="auto"/>
            </w:tcBorders>
            <w:shd w:val="clear" w:color="FFFF00" w:fill="auto"/>
          </w:tcPr>
          <w:p w:rsidR="00DE041B" w:rsidRPr="00944B82" w:rsidRDefault="003E572E" w:rsidP="003A4C2E">
            <w:pPr>
              <w:rPr>
                <w:rStyle w:val="InitialStyle"/>
                <w:rFonts w:ascii="Arial" w:hAnsi="Arial" w:cs="Arial"/>
                <w:color w:val="0000FF"/>
                <w:sz w:val="18"/>
                <w:szCs w:val="18"/>
              </w:rPr>
            </w:pPr>
            <w:r>
              <w:rPr>
                <w:rStyle w:val="InitialStyle"/>
                <w:rFonts w:ascii="Arial" w:hAnsi="Arial" w:cs="Arial"/>
                <w:color w:val="0000FF"/>
                <w:sz w:val="18"/>
                <w:szCs w:val="18"/>
              </w:rPr>
              <w:t>30-01-2024</w:t>
            </w:r>
          </w:p>
        </w:tc>
      </w:tr>
    </w:tbl>
    <w:p w:rsidR="00664E55" w:rsidRDefault="00664E55" w:rsidP="00E87D42">
      <w:pPr>
        <w:rPr>
          <w:rFonts w:ascii="Arial" w:hAnsi="Arial" w:cs="Arial"/>
          <w:b/>
          <w:sz w:val="36"/>
          <w:szCs w:val="36"/>
        </w:rPr>
      </w:pPr>
    </w:p>
    <w:p w:rsidR="00DE041B" w:rsidRPr="009531AC" w:rsidRDefault="00DE041B" w:rsidP="00DE041B">
      <w:pPr>
        <w:jc w:val="center"/>
        <w:rPr>
          <w:rFonts w:ascii="Arial" w:hAnsi="Arial" w:cs="Arial"/>
          <w:b/>
          <w:sz w:val="36"/>
          <w:szCs w:val="36"/>
        </w:rPr>
      </w:pPr>
      <w:r w:rsidRPr="009531AC">
        <w:rPr>
          <w:rFonts w:ascii="Arial" w:hAnsi="Arial" w:cs="Arial"/>
          <w:b/>
          <w:sz w:val="36"/>
          <w:szCs w:val="36"/>
        </w:rPr>
        <w:lastRenderedPageBreak/>
        <w:t>Appendix A</w:t>
      </w:r>
    </w:p>
    <w:p w:rsidR="00DE041B" w:rsidRPr="00DE041B" w:rsidRDefault="00DE041B" w:rsidP="00DE041B">
      <w:pPr>
        <w:spacing w:line="276" w:lineRule="auto"/>
        <w:jc w:val="center"/>
        <w:rPr>
          <w:rFonts w:ascii="Arial" w:hAnsi="Arial" w:cs="Arial"/>
          <w:b/>
          <w:sz w:val="32"/>
          <w:szCs w:val="32"/>
        </w:rPr>
      </w:pPr>
      <w:r w:rsidRPr="00DE041B">
        <w:rPr>
          <w:rFonts w:ascii="Arial" w:hAnsi="Arial" w:cs="Arial"/>
          <w:b/>
          <w:sz w:val="32"/>
          <w:szCs w:val="32"/>
        </w:rPr>
        <w:t>Schedule of Accommodation</w:t>
      </w:r>
    </w:p>
    <w:tbl>
      <w:tblPr>
        <w:tblW w:w="5000" w:type="pct"/>
        <w:tblLook w:val="04A0" w:firstRow="1" w:lastRow="0" w:firstColumn="1" w:lastColumn="0" w:noHBand="0" w:noVBand="1"/>
      </w:tblPr>
      <w:tblGrid>
        <w:gridCol w:w="3746"/>
        <w:gridCol w:w="1550"/>
        <w:gridCol w:w="1694"/>
        <w:gridCol w:w="2195"/>
      </w:tblGrid>
      <w:tr w:rsidR="003A4C2E" w:rsidTr="003A4C2E">
        <w:trPr>
          <w:trHeight w:val="283"/>
        </w:trPr>
        <w:tc>
          <w:tcPr>
            <w:tcW w:w="5000" w:type="pct"/>
            <w:gridSpan w:val="4"/>
            <w:tcBorders>
              <w:top w:val="nil"/>
              <w:left w:val="nil"/>
              <w:bottom w:val="nil"/>
              <w:right w:val="nil"/>
            </w:tcBorders>
            <w:shd w:val="clear" w:color="auto" w:fill="auto"/>
            <w:noWrap/>
            <w:vAlign w:val="bottom"/>
            <w:hideMark/>
          </w:tcPr>
          <w:p w:rsidR="003A4C2E" w:rsidRDefault="003A4C2E">
            <w:pPr>
              <w:jc w:val="center"/>
              <w:rPr>
                <w:rFonts w:ascii="Calibri" w:hAnsi="Calibri" w:cs="Calibri"/>
                <w:b/>
                <w:bCs/>
                <w:color w:val="000000"/>
                <w:sz w:val="32"/>
                <w:szCs w:val="32"/>
                <w:lang w:eastAsia="en-IE"/>
              </w:rPr>
            </w:pPr>
            <w:r>
              <w:rPr>
                <w:rFonts w:ascii="Calibri" w:hAnsi="Calibri" w:cs="Calibri"/>
                <w:b/>
                <w:bCs/>
                <w:color w:val="000000"/>
                <w:sz w:val="32"/>
                <w:szCs w:val="32"/>
              </w:rPr>
              <w:t>Scoil Phobail Sliabh Luachra, Rathmore, Co. Kerry</w:t>
            </w:r>
          </w:p>
        </w:tc>
      </w:tr>
      <w:tr w:rsidR="003A4C2E" w:rsidTr="003A4C2E">
        <w:trPr>
          <w:trHeight w:val="283"/>
        </w:trPr>
        <w:tc>
          <w:tcPr>
            <w:tcW w:w="5000" w:type="pct"/>
            <w:gridSpan w:val="4"/>
            <w:tcBorders>
              <w:top w:val="nil"/>
              <w:left w:val="nil"/>
              <w:bottom w:val="nil"/>
              <w:right w:val="nil"/>
            </w:tcBorders>
            <w:shd w:val="clear" w:color="auto" w:fill="auto"/>
            <w:noWrap/>
            <w:vAlign w:val="bottom"/>
            <w:hideMark/>
          </w:tcPr>
          <w:p w:rsidR="003A4C2E" w:rsidRDefault="003A4C2E">
            <w:pPr>
              <w:jc w:val="center"/>
              <w:rPr>
                <w:rFonts w:ascii="Calibri" w:hAnsi="Calibri" w:cs="Calibri"/>
                <w:b/>
                <w:bCs/>
                <w:color w:val="000000"/>
                <w:sz w:val="28"/>
                <w:szCs w:val="28"/>
              </w:rPr>
            </w:pPr>
            <w:r>
              <w:rPr>
                <w:rFonts w:ascii="Calibri" w:hAnsi="Calibri" w:cs="Calibri"/>
                <w:b/>
                <w:bCs/>
                <w:color w:val="000000"/>
                <w:sz w:val="28"/>
                <w:szCs w:val="28"/>
              </w:rPr>
              <w:t>ROLL NUMBER 91504R</w:t>
            </w:r>
          </w:p>
        </w:tc>
      </w:tr>
      <w:tr w:rsidR="003A4C2E" w:rsidTr="003A4C2E">
        <w:trPr>
          <w:trHeight w:val="283"/>
        </w:trPr>
        <w:tc>
          <w:tcPr>
            <w:tcW w:w="5000" w:type="pct"/>
            <w:gridSpan w:val="4"/>
            <w:tcBorders>
              <w:top w:val="nil"/>
              <w:left w:val="nil"/>
              <w:bottom w:val="nil"/>
              <w:right w:val="nil"/>
            </w:tcBorders>
            <w:shd w:val="clear" w:color="auto" w:fill="auto"/>
            <w:noWrap/>
            <w:vAlign w:val="bottom"/>
            <w:hideMark/>
          </w:tcPr>
          <w:p w:rsidR="003A4C2E" w:rsidRDefault="003A4C2E">
            <w:pPr>
              <w:jc w:val="center"/>
              <w:rPr>
                <w:rFonts w:ascii="Arial" w:hAnsi="Arial" w:cs="Arial"/>
                <w:b/>
                <w:bCs/>
              </w:rPr>
            </w:pPr>
            <w:r>
              <w:rPr>
                <w:rFonts w:ascii="Arial" w:hAnsi="Arial" w:cs="Arial"/>
                <w:b/>
                <w:bCs/>
              </w:rPr>
              <w:t>SCHEDULE OF ADDITIONAL ACCOMMODATION</w:t>
            </w:r>
          </w:p>
        </w:tc>
      </w:tr>
      <w:tr w:rsidR="003A4C2E" w:rsidTr="003A4C2E">
        <w:trPr>
          <w:trHeight w:val="283"/>
        </w:trPr>
        <w:tc>
          <w:tcPr>
            <w:tcW w:w="2039" w:type="pct"/>
            <w:tcBorders>
              <w:top w:val="nil"/>
              <w:left w:val="nil"/>
              <w:bottom w:val="nil"/>
              <w:right w:val="nil"/>
            </w:tcBorders>
            <w:shd w:val="clear" w:color="auto" w:fill="auto"/>
            <w:noWrap/>
            <w:vAlign w:val="bottom"/>
            <w:hideMark/>
          </w:tcPr>
          <w:p w:rsidR="003A4C2E" w:rsidRDefault="003A4C2E">
            <w:pPr>
              <w:jc w:val="center"/>
              <w:rPr>
                <w:rFonts w:ascii="Arial" w:hAnsi="Arial" w:cs="Arial"/>
                <w:b/>
                <w:bCs/>
              </w:rPr>
            </w:pPr>
          </w:p>
        </w:tc>
        <w:tc>
          <w:tcPr>
            <w:tcW w:w="844" w:type="pct"/>
            <w:tcBorders>
              <w:top w:val="nil"/>
              <w:left w:val="nil"/>
              <w:bottom w:val="nil"/>
              <w:right w:val="nil"/>
            </w:tcBorders>
            <w:shd w:val="clear" w:color="auto" w:fill="auto"/>
            <w:noWrap/>
            <w:vAlign w:val="bottom"/>
            <w:hideMark/>
          </w:tcPr>
          <w:p w:rsidR="003A4C2E" w:rsidRDefault="003A4C2E">
            <w:pPr>
              <w:rPr>
                <w:sz w:val="20"/>
                <w:szCs w:val="20"/>
              </w:rPr>
            </w:pPr>
          </w:p>
        </w:tc>
        <w:tc>
          <w:tcPr>
            <w:tcW w:w="922" w:type="pct"/>
            <w:tcBorders>
              <w:top w:val="nil"/>
              <w:left w:val="nil"/>
              <w:bottom w:val="nil"/>
              <w:right w:val="nil"/>
            </w:tcBorders>
            <w:shd w:val="clear" w:color="auto" w:fill="auto"/>
            <w:noWrap/>
            <w:vAlign w:val="bottom"/>
            <w:hideMark/>
          </w:tcPr>
          <w:p w:rsidR="003A4C2E" w:rsidRDefault="003A4C2E">
            <w:pPr>
              <w:rPr>
                <w:sz w:val="20"/>
                <w:szCs w:val="20"/>
              </w:rPr>
            </w:pPr>
          </w:p>
        </w:tc>
        <w:tc>
          <w:tcPr>
            <w:tcW w:w="1195" w:type="pct"/>
            <w:tcBorders>
              <w:top w:val="nil"/>
              <w:left w:val="nil"/>
              <w:bottom w:val="nil"/>
              <w:right w:val="nil"/>
            </w:tcBorders>
            <w:shd w:val="clear" w:color="auto" w:fill="auto"/>
            <w:noWrap/>
            <w:vAlign w:val="bottom"/>
            <w:hideMark/>
          </w:tcPr>
          <w:p w:rsidR="003A4C2E" w:rsidRDefault="003A4C2E">
            <w:pPr>
              <w:rPr>
                <w:sz w:val="20"/>
                <w:szCs w:val="20"/>
              </w:rPr>
            </w:pPr>
          </w:p>
        </w:tc>
      </w:tr>
      <w:tr w:rsidR="003A4C2E" w:rsidTr="003A4C2E">
        <w:trPr>
          <w:trHeight w:val="283"/>
        </w:trPr>
        <w:tc>
          <w:tcPr>
            <w:tcW w:w="2039" w:type="pct"/>
            <w:tcBorders>
              <w:top w:val="single" w:sz="8" w:space="0" w:color="auto"/>
              <w:left w:val="single" w:sz="8" w:space="0" w:color="auto"/>
              <w:bottom w:val="single" w:sz="4" w:space="0" w:color="auto"/>
              <w:right w:val="single" w:sz="4" w:space="0" w:color="auto"/>
            </w:tcBorders>
            <w:shd w:val="clear" w:color="000000" w:fill="FFFFFF"/>
            <w:hideMark/>
          </w:tcPr>
          <w:p w:rsidR="003A4C2E" w:rsidRDefault="003A4C2E">
            <w:pPr>
              <w:rPr>
                <w:rFonts w:ascii="Arial" w:hAnsi="Arial" w:cs="Arial"/>
                <w:b/>
                <w:bCs/>
                <w:sz w:val="22"/>
                <w:szCs w:val="22"/>
              </w:rPr>
            </w:pPr>
            <w:r>
              <w:rPr>
                <w:rFonts w:ascii="Arial" w:hAnsi="Arial" w:cs="Arial"/>
                <w:b/>
                <w:bCs/>
                <w:sz w:val="22"/>
                <w:szCs w:val="22"/>
              </w:rPr>
              <w:t>Description of Space</w:t>
            </w:r>
          </w:p>
        </w:tc>
        <w:tc>
          <w:tcPr>
            <w:tcW w:w="844" w:type="pct"/>
            <w:tcBorders>
              <w:top w:val="single" w:sz="8" w:space="0" w:color="auto"/>
              <w:left w:val="nil"/>
              <w:bottom w:val="single" w:sz="4" w:space="0" w:color="auto"/>
              <w:right w:val="single" w:sz="4" w:space="0" w:color="auto"/>
            </w:tcBorders>
            <w:shd w:val="clear" w:color="auto" w:fill="auto"/>
            <w:hideMark/>
          </w:tcPr>
          <w:p w:rsidR="003A4C2E" w:rsidRDefault="003A4C2E">
            <w:pPr>
              <w:jc w:val="center"/>
              <w:rPr>
                <w:rFonts w:ascii="Arial" w:hAnsi="Arial" w:cs="Arial"/>
                <w:b/>
                <w:bCs/>
                <w:sz w:val="22"/>
                <w:szCs w:val="22"/>
              </w:rPr>
            </w:pPr>
            <w:r>
              <w:rPr>
                <w:rFonts w:ascii="Arial" w:hAnsi="Arial" w:cs="Arial"/>
                <w:b/>
                <w:bCs/>
                <w:sz w:val="22"/>
                <w:szCs w:val="22"/>
              </w:rPr>
              <w:t>No. of spaces</w:t>
            </w:r>
          </w:p>
        </w:tc>
        <w:tc>
          <w:tcPr>
            <w:tcW w:w="922" w:type="pct"/>
            <w:tcBorders>
              <w:top w:val="single" w:sz="8" w:space="0" w:color="auto"/>
              <w:left w:val="nil"/>
              <w:bottom w:val="single" w:sz="4" w:space="0" w:color="auto"/>
              <w:right w:val="single" w:sz="4" w:space="0" w:color="auto"/>
            </w:tcBorders>
            <w:shd w:val="clear" w:color="auto" w:fill="auto"/>
            <w:hideMark/>
          </w:tcPr>
          <w:p w:rsidR="003A4C2E" w:rsidRDefault="003A4C2E">
            <w:pPr>
              <w:jc w:val="center"/>
              <w:rPr>
                <w:rFonts w:ascii="Arial" w:hAnsi="Arial" w:cs="Arial"/>
                <w:b/>
                <w:bCs/>
                <w:sz w:val="22"/>
                <w:szCs w:val="22"/>
              </w:rPr>
            </w:pPr>
            <w:r>
              <w:rPr>
                <w:rFonts w:ascii="Arial" w:hAnsi="Arial" w:cs="Arial"/>
                <w:b/>
                <w:bCs/>
                <w:sz w:val="22"/>
                <w:szCs w:val="22"/>
              </w:rPr>
              <w:t>Area (m</w:t>
            </w:r>
            <w:r>
              <w:rPr>
                <w:rFonts w:ascii="Arial" w:hAnsi="Arial" w:cs="Arial"/>
                <w:b/>
                <w:bCs/>
                <w:sz w:val="22"/>
                <w:szCs w:val="22"/>
                <w:vertAlign w:val="superscript"/>
              </w:rPr>
              <w:t>2</w:t>
            </w:r>
            <w:r>
              <w:rPr>
                <w:rFonts w:ascii="Arial" w:hAnsi="Arial" w:cs="Arial"/>
                <w:b/>
                <w:bCs/>
                <w:sz w:val="22"/>
                <w:szCs w:val="22"/>
              </w:rPr>
              <w:t>)</w:t>
            </w:r>
          </w:p>
        </w:tc>
        <w:tc>
          <w:tcPr>
            <w:tcW w:w="1195" w:type="pct"/>
            <w:tcBorders>
              <w:top w:val="single" w:sz="8" w:space="0" w:color="auto"/>
              <w:left w:val="nil"/>
              <w:bottom w:val="single" w:sz="4" w:space="0" w:color="auto"/>
              <w:right w:val="single" w:sz="8" w:space="0" w:color="auto"/>
            </w:tcBorders>
            <w:shd w:val="clear" w:color="auto" w:fill="auto"/>
            <w:hideMark/>
          </w:tcPr>
          <w:p w:rsidR="003A4C2E" w:rsidRDefault="003A4C2E">
            <w:pPr>
              <w:jc w:val="center"/>
              <w:rPr>
                <w:rFonts w:ascii="Arial" w:hAnsi="Arial" w:cs="Arial"/>
                <w:b/>
                <w:bCs/>
                <w:sz w:val="22"/>
                <w:szCs w:val="22"/>
              </w:rPr>
            </w:pPr>
            <w:r>
              <w:rPr>
                <w:rFonts w:ascii="Arial" w:hAnsi="Arial" w:cs="Arial"/>
                <w:b/>
                <w:bCs/>
                <w:sz w:val="22"/>
                <w:szCs w:val="22"/>
              </w:rPr>
              <w:t>Total Area</w:t>
            </w:r>
          </w:p>
        </w:tc>
      </w:tr>
      <w:tr w:rsidR="003A4C2E" w:rsidTr="003A4C2E">
        <w:trPr>
          <w:trHeight w:val="283"/>
        </w:trPr>
        <w:tc>
          <w:tcPr>
            <w:tcW w:w="5000" w:type="pct"/>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rsidR="003A4C2E" w:rsidRDefault="003A4C2E">
            <w:pPr>
              <w:jc w:val="center"/>
              <w:rPr>
                <w:rFonts w:ascii="Arial" w:hAnsi="Arial" w:cs="Arial"/>
                <w:b/>
                <w:bCs/>
              </w:rPr>
            </w:pPr>
            <w:r>
              <w:rPr>
                <w:rFonts w:ascii="Arial" w:hAnsi="Arial" w:cs="Arial"/>
                <w:b/>
                <w:bCs/>
              </w:rPr>
              <w:t>Special Needs Accommodation</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Central Activities Space</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80.0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Classroom - Safe Base</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70.0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Classroom - Safe Base</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70.0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nil"/>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Toilets and Shower Area</w:t>
            </w:r>
          </w:p>
        </w:tc>
        <w:tc>
          <w:tcPr>
            <w:tcW w:w="844" w:type="pct"/>
            <w:tcBorders>
              <w:top w:val="nil"/>
              <w:left w:val="nil"/>
              <w:bottom w:val="nil"/>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nil"/>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20.0 m2</w:t>
            </w:r>
          </w:p>
        </w:tc>
        <w:tc>
          <w:tcPr>
            <w:tcW w:w="1195" w:type="pct"/>
            <w:tcBorders>
              <w:top w:val="nil"/>
              <w:left w:val="nil"/>
              <w:bottom w:val="nil"/>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nil"/>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 xml:space="preserve">     1 x Toilet / Shower for Assisted Users</w:t>
            </w:r>
          </w:p>
        </w:tc>
        <w:tc>
          <w:tcPr>
            <w:tcW w:w="844" w:type="pct"/>
            <w:tcBorders>
              <w:top w:val="nil"/>
              <w:left w:val="nil"/>
              <w:bottom w:val="nil"/>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nil"/>
              <w:right w:val="single" w:sz="4"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c>
          <w:tcPr>
            <w:tcW w:w="1195" w:type="pct"/>
            <w:tcBorders>
              <w:top w:val="nil"/>
              <w:left w:val="nil"/>
              <w:bottom w:val="nil"/>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nil"/>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 xml:space="preserve">     1 x Independent Use</w:t>
            </w:r>
          </w:p>
        </w:tc>
        <w:tc>
          <w:tcPr>
            <w:tcW w:w="844" w:type="pct"/>
            <w:tcBorders>
              <w:top w:val="nil"/>
              <w:left w:val="nil"/>
              <w:bottom w:val="nil"/>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nil"/>
              <w:right w:val="single" w:sz="4"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c>
          <w:tcPr>
            <w:tcW w:w="1195" w:type="pct"/>
            <w:tcBorders>
              <w:top w:val="nil"/>
              <w:left w:val="nil"/>
              <w:bottom w:val="nil"/>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 xml:space="preserve">     1 x Ambulant Disabled</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Quiet Space 1</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12.0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Quiet Space 2</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12.0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Multi-Activity Room</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20.0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Practical Activity Room</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50.0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Daily Living Skills</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15.0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Staff Toilets</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10.0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Storage</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25.0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Cleaner Store / Linen / Sluice</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5.0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Office</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20.0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b/>
                <w:bCs/>
                <w:sz w:val="22"/>
                <w:szCs w:val="22"/>
              </w:rPr>
            </w:pPr>
            <w:r>
              <w:rPr>
                <w:rFonts w:ascii="Arial" w:hAnsi="Arial" w:cs="Arial"/>
                <w:b/>
                <w:bCs/>
                <w:sz w:val="22"/>
                <w:szCs w:val="22"/>
              </w:rPr>
              <w:t>Sub Total</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b/>
                <w:bCs/>
                <w:sz w:val="22"/>
                <w:szCs w:val="22"/>
              </w:rPr>
            </w:pPr>
            <w:r>
              <w:rPr>
                <w:rFonts w:ascii="Arial" w:hAnsi="Arial" w:cs="Arial"/>
                <w:b/>
                <w:bCs/>
                <w:sz w:val="22"/>
                <w:szCs w:val="22"/>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b/>
                <w:bCs/>
                <w:sz w:val="22"/>
                <w:szCs w:val="22"/>
              </w:rPr>
            </w:pPr>
            <w:r>
              <w:rPr>
                <w:rFonts w:ascii="Arial" w:hAnsi="Arial" w:cs="Arial"/>
                <w:b/>
                <w:bCs/>
                <w:sz w:val="22"/>
                <w:szCs w:val="22"/>
              </w:rPr>
              <w:t>409.0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2"/>
                <w:szCs w:val="22"/>
              </w:rPr>
            </w:pPr>
            <w:r>
              <w:rPr>
                <w:rFonts w:ascii="Arial" w:hAnsi="Arial" w:cs="Arial"/>
                <w:sz w:val="22"/>
                <w:szCs w:val="22"/>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Internal Walls &amp; Partitions 7%</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28.6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Circulation 21%</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85.9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3805" w:type="pct"/>
            <w:gridSpan w:val="3"/>
            <w:tcBorders>
              <w:top w:val="single" w:sz="8" w:space="0" w:color="auto"/>
              <w:left w:val="single" w:sz="8" w:space="0" w:color="auto"/>
              <w:bottom w:val="single" w:sz="8" w:space="0" w:color="auto"/>
              <w:right w:val="single" w:sz="4" w:space="0" w:color="000000"/>
            </w:tcBorders>
            <w:shd w:val="clear" w:color="000000" w:fill="D9D9D9"/>
            <w:vAlign w:val="bottom"/>
            <w:hideMark/>
          </w:tcPr>
          <w:p w:rsidR="003A4C2E" w:rsidRDefault="003A4C2E">
            <w:pPr>
              <w:rPr>
                <w:rFonts w:ascii="Arial" w:hAnsi="Arial" w:cs="Arial"/>
                <w:b/>
                <w:bCs/>
                <w:color w:val="000000"/>
                <w:sz w:val="22"/>
                <w:szCs w:val="22"/>
              </w:rPr>
            </w:pPr>
            <w:r>
              <w:rPr>
                <w:rFonts w:ascii="Arial" w:hAnsi="Arial" w:cs="Arial"/>
                <w:b/>
                <w:bCs/>
                <w:color w:val="000000"/>
                <w:sz w:val="22"/>
                <w:szCs w:val="22"/>
              </w:rPr>
              <w:t xml:space="preserve">SUB-TOTAL </w:t>
            </w:r>
          </w:p>
        </w:tc>
        <w:tc>
          <w:tcPr>
            <w:tcW w:w="1195" w:type="pct"/>
            <w:tcBorders>
              <w:top w:val="single" w:sz="8" w:space="0" w:color="auto"/>
              <w:left w:val="nil"/>
              <w:bottom w:val="single" w:sz="8" w:space="0" w:color="auto"/>
              <w:right w:val="single" w:sz="8" w:space="0" w:color="auto"/>
            </w:tcBorders>
            <w:shd w:val="clear" w:color="000000" w:fill="D9D9D9"/>
            <w:noWrap/>
            <w:vAlign w:val="bottom"/>
            <w:hideMark/>
          </w:tcPr>
          <w:p w:rsidR="003A4C2E" w:rsidRDefault="003A4C2E">
            <w:pPr>
              <w:jc w:val="right"/>
              <w:rPr>
                <w:rFonts w:ascii="Arial" w:hAnsi="Arial" w:cs="Arial"/>
                <w:b/>
                <w:bCs/>
                <w:color w:val="000000"/>
                <w:sz w:val="22"/>
                <w:szCs w:val="22"/>
              </w:rPr>
            </w:pPr>
            <w:r>
              <w:rPr>
                <w:rFonts w:ascii="Arial" w:hAnsi="Arial" w:cs="Arial"/>
                <w:b/>
                <w:bCs/>
                <w:color w:val="000000"/>
                <w:sz w:val="22"/>
                <w:szCs w:val="22"/>
              </w:rPr>
              <w:t>523.5 m2</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auto" w:fill="auto"/>
            <w:vAlign w:val="bottom"/>
            <w:hideMark/>
          </w:tcPr>
          <w:p w:rsidR="003A4C2E" w:rsidRDefault="003A4C2E">
            <w:pPr>
              <w:rPr>
                <w:rFonts w:ascii="Arial" w:hAnsi="Arial" w:cs="Arial"/>
                <w:b/>
                <w:bCs/>
                <w:sz w:val="20"/>
                <w:szCs w:val="20"/>
              </w:rPr>
            </w:pPr>
            <w:r>
              <w:rPr>
                <w:rFonts w:ascii="Arial" w:hAnsi="Arial" w:cs="Arial"/>
                <w:b/>
                <w:bCs/>
                <w:sz w:val="20"/>
                <w:szCs w:val="20"/>
              </w:rPr>
              <w:t xml:space="preserve">Staircases </w:t>
            </w:r>
            <w:r>
              <w:rPr>
                <w:rFonts w:ascii="Arial" w:hAnsi="Arial" w:cs="Arial"/>
                <w:b/>
                <w:bCs/>
                <w:sz w:val="20"/>
                <w:szCs w:val="20"/>
              </w:rPr>
              <w:br/>
            </w:r>
            <w:r>
              <w:rPr>
                <w:rFonts w:ascii="Arial" w:hAnsi="Arial" w:cs="Arial"/>
                <w:sz w:val="20"/>
                <w:szCs w:val="20"/>
              </w:rPr>
              <w:t>(assume two storey, 25m2 per stairs per floor)</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0</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50.0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jc w:val="right"/>
              <w:rPr>
                <w:rFonts w:ascii="Arial" w:hAnsi="Arial" w:cs="Arial"/>
                <w:b/>
                <w:bCs/>
                <w:sz w:val="20"/>
                <w:szCs w:val="20"/>
              </w:rPr>
            </w:pPr>
            <w:r>
              <w:rPr>
                <w:rFonts w:ascii="Arial" w:hAnsi="Arial" w:cs="Arial"/>
                <w:b/>
                <w:bCs/>
                <w:sz w:val="20"/>
                <w:szCs w:val="20"/>
              </w:rPr>
              <w:t>0.0 m2</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auto" w:fill="auto"/>
            <w:vAlign w:val="bottom"/>
            <w:hideMark/>
          </w:tcPr>
          <w:p w:rsidR="003A4C2E" w:rsidRDefault="003A4C2E">
            <w:pPr>
              <w:rPr>
                <w:rFonts w:ascii="Arial" w:hAnsi="Arial" w:cs="Arial"/>
                <w:b/>
                <w:bCs/>
                <w:sz w:val="20"/>
                <w:szCs w:val="20"/>
              </w:rPr>
            </w:pPr>
            <w:r>
              <w:rPr>
                <w:rFonts w:ascii="Arial" w:hAnsi="Arial" w:cs="Arial"/>
                <w:b/>
                <w:bCs/>
                <w:sz w:val="20"/>
                <w:szCs w:val="20"/>
              </w:rPr>
              <w:t>Lift</w:t>
            </w:r>
            <w:r>
              <w:rPr>
                <w:rFonts w:ascii="Arial" w:hAnsi="Arial" w:cs="Arial"/>
                <w:b/>
                <w:bCs/>
                <w:sz w:val="20"/>
                <w:szCs w:val="20"/>
              </w:rPr>
              <w:br/>
            </w:r>
            <w:r>
              <w:rPr>
                <w:rFonts w:ascii="Arial" w:hAnsi="Arial" w:cs="Arial"/>
                <w:sz w:val="20"/>
                <w:szCs w:val="20"/>
              </w:rPr>
              <w:t>(assume two storey, 10m2 per stairs per floor)</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0</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20.0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jc w:val="right"/>
              <w:rPr>
                <w:rFonts w:ascii="Arial" w:hAnsi="Arial" w:cs="Arial"/>
                <w:b/>
                <w:bCs/>
                <w:sz w:val="20"/>
                <w:szCs w:val="20"/>
              </w:rPr>
            </w:pPr>
            <w:r>
              <w:rPr>
                <w:rFonts w:ascii="Arial" w:hAnsi="Arial" w:cs="Arial"/>
                <w:b/>
                <w:bCs/>
                <w:sz w:val="20"/>
                <w:szCs w:val="20"/>
              </w:rPr>
              <w:t>0.0 m2</w:t>
            </w:r>
          </w:p>
        </w:tc>
      </w:tr>
      <w:tr w:rsidR="003A4C2E" w:rsidTr="003A4C2E">
        <w:trPr>
          <w:trHeight w:val="283"/>
        </w:trPr>
        <w:tc>
          <w:tcPr>
            <w:tcW w:w="5000" w:type="pct"/>
            <w:gridSpan w:val="4"/>
            <w:tcBorders>
              <w:top w:val="single" w:sz="4" w:space="0" w:color="auto"/>
              <w:left w:val="single" w:sz="8" w:space="0" w:color="auto"/>
              <w:bottom w:val="single" w:sz="8" w:space="0" w:color="auto"/>
              <w:right w:val="single" w:sz="8" w:space="0" w:color="000000"/>
            </w:tcBorders>
            <w:shd w:val="clear" w:color="auto" w:fill="auto"/>
            <w:vAlign w:val="center"/>
            <w:hideMark/>
          </w:tcPr>
          <w:p w:rsidR="003A4C2E" w:rsidRDefault="003A4C2E">
            <w:pPr>
              <w:rPr>
                <w:rFonts w:ascii="Arial" w:hAnsi="Arial" w:cs="Arial"/>
                <w:b/>
                <w:bCs/>
                <w:sz w:val="20"/>
                <w:szCs w:val="20"/>
              </w:rPr>
            </w:pPr>
            <w:r>
              <w:rPr>
                <w:rFonts w:ascii="Arial" w:hAnsi="Arial" w:cs="Arial"/>
                <w:b/>
                <w:bCs/>
                <w:sz w:val="20"/>
                <w:szCs w:val="20"/>
              </w:rPr>
              <w:t>Vertical Circulation to be agreed at Stage 1 if required.</w:t>
            </w:r>
          </w:p>
        </w:tc>
      </w:tr>
      <w:tr w:rsidR="003A4C2E" w:rsidTr="003A4C2E">
        <w:trPr>
          <w:trHeight w:val="283"/>
        </w:trPr>
        <w:tc>
          <w:tcPr>
            <w:tcW w:w="2039" w:type="pct"/>
            <w:tcBorders>
              <w:top w:val="nil"/>
              <w:left w:val="single" w:sz="8" w:space="0" w:color="auto"/>
              <w:bottom w:val="single" w:sz="8" w:space="0" w:color="auto"/>
              <w:right w:val="single" w:sz="4" w:space="0" w:color="auto"/>
            </w:tcBorders>
            <w:shd w:val="clear" w:color="auto" w:fill="auto"/>
            <w:vAlign w:val="bottom"/>
            <w:hideMark/>
          </w:tcPr>
          <w:p w:rsidR="003A4C2E" w:rsidRDefault="003A4C2E">
            <w:pPr>
              <w:rPr>
                <w:rFonts w:ascii="Arial" w:hAnsi="Arial" w:cs="Arial"/>
                <w:b/>
                <w:bCs/>
                <w:sz w:val="22"/>
                <w:szCs w:val="22"/>
              </w:rPr>
            </w:pPr>
            <w:r>
              <w:rPr>
                <w:rFonts w:ascii="Arial" w:hAnsi="Arial" w:cs="Arial"/>
                <w:b/>
                <w:bCs/>
                <w:sz w:val="22"/>
                <w:szCs w:val="22"/>
              </w:rPr>
              <w:t>GROSS FLOOR AREA</w:t>
            </w:r>
          </w:p>
        </w:tc>
        <w:tc>
          <w:tcPr>
            <w:tcW w:w="844" w:type="pct"/>
            <w:tcBorders>
              <w:top w:val="nil"/>
              <w:left w:val="nil"/>
              <w:bottom w:val="single" w:sz="8" w:space="0" w:color="auto"/>
              <w:right w:val="single" w:sz="4" w:space="0" w:color="auto"/>
            </w:tcBorders>
            <w:shd w:val="clear" w:color="auto" w:fill="auto"/>
            <w:noWrap/>
            <w:vAlign w:val="bottom"/>
            <w:hideMark/>
          </w:tcPr>
          <w:p w:rsidR="003A4C2E" w:rsidRDefault="003A4C2E">
            <w:pPr>
              <w:jc w:val="center"/>
              <w:rPr>
                <w:rFonts w:ascii="Arial" w:hAnsi="Arial" w:cs="Arial"/>
                <w:b/>
                <w:bCs/>
                <w:sz w:val="22"/>
                <w:szCs w:val="22"/>
              </w:rPr>
            </w:pPr>
            <w:r>
              <w:rPr>
                <w:rFonts w:ascii="Arial" w:hAnsi="Arial" w:cs="Arial"/>
                <w:b/>
                <w:bCs/>
                <w:sz w:val="22"/>
                <w:szCs w:val="22"/>
              </w:rPr>
              <w:t> </w:t>
            </w:r>
          </w:p>
        </w:tc>
        <w:tc>
          <w:tcPr>
            <w:tcW w:w="922" w:type="pct"/>
            <w:tcBorders>
              <w:top w:val="nil"/>
              <w:left w:val="nil"/>
              <w:bottom w:val="single" w:sz="8" w:space="0" w:color="auto"/>
              <w:right w:val="single" w:sz="4" w:space="0" w:color="auto"/>
            </w:tcBorders>
            <w:shd w:val="clear" w:color="auto" w:fill="auto"/>
            <w:noWrap/>
            <w:vAlign w:val="bottom"/>
            <w:hideMark/>
          </w:tcPr>
          <w:p w:rsidR="003A4C2E" w:rsidRDefault="003A4C2E">
            <w:pPr>
              <w:rPr>
                <w:rFonts w:ascii="Arial" w:hAnsi="Arial" w:cs="Arial"/>
                <w:b/>
                <w:bCs/>
                <w:sz w:val="22"/>
                <w:szCs w:val="22"/>
              </w:rPr>
            </w:pPr>
            <w:r>
              <w:rPr>
                <w:rFonts w:ascii="Arial" w:hAnsi="Arial" w:cs="Arial"/>
                <w:b/>
                <w:bCs/>
                <w:sz w:val="22"/>
                <w:szCs w:val="22"/>
              </w:rPr>
              <w:t> </w:t>
            </w:r>
          </w:p>
        </w:tc>
        <w:tc>
          <w:tcPr>
            <w:tcW w:w="1195" w:type="pct"/>
            <w:tcBorders>
              <w:top w:val="nil"/>
              <w:left w:val="nil"/>
              <w:bottom w:val="single" w:sz="8" w:space="0" w:color="auto"/>
              <w:right w:val="single" w:sz="8" w:space="0" w:color="auto"/>
            </w:tcBorders>
            <w:shd w:val="clear" w:color="auto" w:fill="auto"/>
            <w:noWrap/>
            <w:vAlign w:val="bottom"/>
            <w:hideMark/>
          </w:tcPr>
          <w:p w:rsidR="003A4C2E" w:rsidRDefault="003A4C2E">
            <w:pPr>
              <w:jc w:val="right"/>
              <w:rPr>
                <w:rFonts w:ascii="Arial" w:hAnsi="Arial" w:cs="Arial"/>
                <w:b/>
                <w:bCs/>
                <w:sz w:val="22"/>
                <w:szCs w:val="22"/>
              </w:rPr>
            </w:pPr>
            <w:r>
              <w:rPr>
                <w:rFonts w:ascii="Arial" w:hAnsi="Arial" w:cs="Arial"/>
                <w:b/>
                <w:bCs/>
                <w:sz w:val="22"/>
                <w:szCs w:val="22"/>
              </w:rPr>
              <w:t>523.5 m2</w:t>
            </w:r>
          </w:p>
        </w:tc>
      </w:tr>
      <w:tr w:rsidR="003A4C2E" w:rsidTr="003A4C2E">
        <w:trPr>
          <w:trHeight w:val="283"/>
        </w:trPr>
        <w:tc>
          <w:tcPr>
            <w:tcW w:w="3805" w:type="pct"/>
            <w:gridSpan w:val="3"/>
            <w:tcBorders>
              <w:top w:val="single" w:sz="8" w:space="0" w:color="auto"/>
              <w:left w:val="single" w:sz="8" w:space="0" w:color="auto"/>
              <w:bottom w:val="single" w:sz="8" w:space="0" w:color="auto"/>
              <w:right w:val="single" w:sz="4" w:space="0" w:color="000000"/>
            </w:tcBorders>
            <w:shd w:val="clear" w:color="000000" w:fill="D0CECE"/>
            <w:vAlign w:val="bottom"/>
            <w:hideMark/>
          </w:tcPr>
          <w:p w:rsidR="003A4C2E" w:rsidRDefault="003A4C2E">
            <w:pPr>
              <w:rPr>
                <w:rFonts w:ascii="Arial" w:hAnsi="Arial" w:cs="Arial"/>
                <w:b/>
                <w:bCs/>
              </w:rPr>
            </w:pPr>
            <w:r>
              <w:rPr>
                <w:rFonts w:ascii="Arial" w:hAnsi="Arial" w:cs="Arial"/>
                <w:b/>
                <w:bCs/>
              </w:rPr>
              <w:t>GROSS FLOOR AREA (Rounded Off)</w:t>
            </w:r>
          </w:p>
        </w:tc>
        <w:tc>
          <w:tcPr>
            <w:tcW w:w="1195" w:type="pct"/>
            <w:tcBorders>
              <w:top w:val="nil"/>
              <w:left w:val="nil"/>
              <w:bottom w:val="single" w:sz="8" w:space="0" w:color="auto"/>
              <w:right w:val="single" w:sz="8" w:space="0" w:color="auto"/>
            </w:tcBorders>
            <w:shd w:val="clear" w:color="000000" w:fill="D0CECE"/>
            <w:noWrap/>
            <w:vAlign w:val="bottom"/>
            <w:hideMark/>
          </w:tcPr>
          <w:p w:rsidR="003A4C2E" w:rsidRDefault="003A4C2E">
            <w:pPr>
              <w:jc w:val="right"/>
              <w:rPr>
                <w:rFonts w:ascii="Arial" w:hAnsi="Arial" w:cs="Arial"/>
                <w:b/>
                <w:bCs/>
              </w:rPr>
            </w:pPr>
            <w:r>
              <w:rPr>
                <w:rFonts w:ascii="Arial" w:hAnsi="Arial" w:cs="Arial"/>
                <w:b/>
                <w:bCs/>
              </w:rPr>
              <w:t>524.0 m2</w:t>
            </w:r>
          </w:p>
        </w:tc>
      </w:tr>
      <w:tr w:rsidR="003A4C2E" w:rsidTr="003A4C2E">
        <w:trPr>
          <w:trHeight w:val="283"/>
        </w:trPr>
        <w:tc>
          <w:tcPr>
            <w:tcW w:w="2039" w:type="pct"/>
            <w:tcBorders>
              <w:top w:val="nil"/>
              <w:left w:val="single" w:sz="8" w:space="0" w:color="auto"/>
              <w:bottom w:val="single" w:sz="8" w:space="0" w:color="auto"/>
              <w:right w:val="nil"/>
            </w:tcBorders>
            <w:shd w:val="clear" w:color="000000" w:fill="FFFFFF"/>
            <w:noWrap/>
            <w:vAlign w:val="bottom"/>
            <w:hideMark/>
          </w:tcPr>
          <w:p w:rsidR="003A4C2E" w:rsidRDefault="003A4C2E">
            <w:pPr>
              <w:rPr>
                <w:rFonts w:ascii="Arial" w:hAnsi="Arial" w:cs="Arial"/>
                <w:b/>
                <w:bCs/>
                <w:sz w:val="22"/>
                <w:szCs w:val="22"/>
              </w:rPr>
            </w:pPr>
            <w:r>
              <w:rPr>
                <w:rFonts w:ascii="Arial" w:hAnsi="Arial" w:cs="Arial"/>
                <w:b/>
                <w:bCs/>
                <w:sz w:val="22"/>
                <w:szCs w:val="22"/>
              </w:rPr>
              <w:t> </w:t>
            </w:r>
          </w:p>
        </w:tc>
        <w:tc>
          <w:tcPr>
            <w:tcW w:w="844" w:type="pct"/>
            <w:tcBorders>
              <w:top w:val="nil"/>
              <w:left w:val="nil"/>
              <w:bottom w:val="single" w:sz="8" w:space="0" w:color="auto"/>
              <w:right w:val="nil"/>
            </w:tcBorders>
            <w:shd w:val="clear" w:color="auto" w:fill="auto"/>
            <w:noWrap/>
            <w:vAlign w:val="bottom"/>
            <w:hideMark/>
          </w:tcPr>
          <w:p w:rsidR="003A4C2E" w:rsidRDefault="003A4C2E">
            <w:pPr>
              <w:jc w:val="center"/>
              <w:rPr>
                <w:rFonts w:ascii="Arial" w:hAnsi="Arial" w:cs="Arial"/>
                <w:sz w:val="20"/>
                <w:szCs w:val="20"/>
              </w:rPr>
            </w:pPr>
            <w:r>
              <w:rPr>
                <w:rFonts w:ascii="Arial" w:hAnsi="Arial" w:cs="Arial"/>
                <w:sz w:val="20"/>
                <w:szCs w:val="20"/>
              </w:rPr>
              <w:t> </w:t>
            </w:r>
          </w:p>
        </w:tc>
        <w:tc>
          <w:tcPr>
            <w:tcW w:w="922" w:type="pct"/>
            <w:tcBorders>
              <w:top w:val="nil"/>
              <w:left w:val="nil"/>
              <w:bottom w:val="single" w:sz="8" w:space="0" w:color="auto"/>
              <w:right w:val="nil"/>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c>
          <w:tcPr>
            <w:tcW w:w="1195" w:type="pct"/>
            <w:tcBorders>
              <w:top w:val="nil"/>
              <w:left w:val="nil"/>
              <w:bottom w:val="single" w:sz="8" w:space="0" w:color="auto"/>
              <w:right w:val="single" w:sz="8" w:space="0" w:color="auto"/>
            </w:tcBorders>
            <w:shd w:val="clear" w:color="auto" w:fill="auto"/>
            <w:noWrap/>
            <w:vAlign w:val="bottom"/>
            <w:hideMark/>
          </w:tcPr>
          <w:p w:rsidR="003A4C2E" w:rsidRDefault="003A4C2E">
            <w:pPr>
              <w:rPr>
                <w:rFonts w:ascii="Arial" w:hAnsi="Arial" w:cs="Arial"/>
                <w:sz w:val="20"/>
                <w:szCs w:val="20"/>
              </w:rPr>
            </w:pPr>
            <w:r>
              <w:rPr>
                <w:rFonts w:ascii="Arial" w:hAnsi="Arial" w:cs="Arial"/>
                <w:sz w:val="20"/>
                <w:szCs w:val="20"/>
              </w:rPr>
              <w:t> </w:t>
            </w:r>
          </w:p>
        </w:tc>
      </w:tr>
      <w:tr w:rsidR="003A4C2E" w:rsidTr="003A4C2E">
        <w:trPr>
          <w:trHeight w:val="283"/>
        </w:trPr>
        <w:tc>
          <w:tcPr>
            <w:tcW w:w="5000" w:type="pct"/>
            <w:gridSpan w:val="4"/>
            <w:tcBorders>
              <w:top w:val="nil"/>
              <w:left w:val="single" w:sz="8" w:space="0" w:color="auto"/>
              <w:bottom w:val="single" w:sz="8" w:space="0" w:color="auto"/>
              <w:right w:val="single" w:sz="8" w:space="0" w:color="000000"/>
            </w:tcBorders>
            <w:shd w:val="clear" w:color="000000" w:fill="D9D9D9"/>
            <w:vAlign w:val="center"/>
            <w:hideMark/>
          </w:tcPr>
          <w:p w:rsidR="003A4C2E" w:rsidRDefault="003A4C2E">
            <w:pPr>
              <w:jc w:val="center"/>
              <w:rPr>
                <w:rFonts w:ascii="Arial" w:hAnsi="Arial" w:cs="Arial"/>
                <w:b/>
                <w:bCs/>
              </w:rPr>
            </w:pPr>
            <w:r>
              <w:rPr>
                <w:rFonts w:ascii="Arial" w:hAnsi="Arial" w:cs="Arial"/>
                <w:b/>
                <w:bCs/>
              </w:rPr>
              <w:t>External</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vAlign w:val="bottom"/>
            <w:hideMark/>
          </w:tcPr>
          <w:p w:rsidR="003A4C2E" w:rsidRDefault="003A4C2E">
            <w:pPr>
              <w:rPr>
                <w:rFonts w:ascii="Arial" w:hAnsi="Arial" w:cs="Arial"/>
                <w:sz w:val="20"/>
                <w:szCs w:val="20"/>
              </w:rPr>
            </w:pPr>
            <w:r>
              <w:rPr>
                <w:rFonts w:ascii="Arial" w:hAnsi="Arial" w:cs="Arial"/>
                <w:sz w:val="20"/>
                <w:szCs w:val="20"/>
              </w:rPr>
              <w:t>Secure Soft Play area (accessible from Classroom) 50m² per Class Base</w:t>
            </w:r>
          </w:p>
        </w:tc>
        <w:tc>
          <w:tcPr>
            <w:tcW w:w="844" w:type="pct"/>
            <w:tcBorders>
              <w:top w:val="nil"/>
              <w:left w:val="nil"/>
              <w:bottom w:val="single" w:sz="4" w:space="0" w:color="auto"/>
              <w:right w:val="single" w:sz="4" w:space="0" w:color="auto"/>
            </w:tcBorders>
            <w:shd w:val="clear" w:color="000000" w:fill="FFFFFF"/>
            <w:noWrap/>
            <w:vAlign w:val="bottom"/>
            <w:hideMark/>
          </w:tcPr>
          <w:p w:rsidR="003A4C2E" w:rsidRDefault="003A4C2E">
            <w:pPr>
              <w:jc w:val="center"/>
              <w:rPr>
                <w:rFonts w:ascii="Arial" w:hAnsi="Arial" w:cs="Arial"/>
                <w:sz w:val="20"/>
                <w:szCs w:val="20"/>
              </w:rPr>
            </w:pPr>
            <w:r>
              <w:rPr>
                <w:rFonts w:ascii="Arial" w:hAnsi="Arial" w:cs="Arial"/>
                <w:sz w:val="20"/>
                <w:szCs w:val="20"/>
              </w:rPr>
              <w:t>2</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50.0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jc w:val="right"/>
              <w:rPr>
                <w:rFonts w:ascii="Arial" w:hAnsi="Arial" w:cs="Arial"/>
                <w:sz w:val="20"/>
                <w:szCs w:val="20"/>
              </w:rPr>
            </w:pPr>
            <w:r>
              <w:rPr>
                <w:rFonts w:ascii="Arial" w:hAnsi="Arial" w:cs="Arial"/>
                <w:sz w:val="20"/>
                <w:szCs w:val="20"/>
              </w:rPr>
              <w:t>100.0 m2</w:t>
            </w:r>
          </w:p>
        </w:tc>
      </w:tr>
      <w:tr w:rsidR="003A4C2E" w:rsidTr="003A4C2E">
        <w:trPr>
          <w:trHeight w:val="283"/>
        </w:trPr>
        <w:tc>
          <w:tcPr>
            <w:tcW w:w="2039" w:type="pct"/>
            <w:tcBorders>
              <w:top w:val="nil"/>
              <w:left w:val="single" w:sz="8" w:space="0" w:color="auto"/>
              <w:bottom w:val="single" w:sz="4" w:space="0" w:color="auto"/>
              <w:right w:val="single" w:sz="4" w:space="0" w:color="auto"/>
            </w:tcBorders>
            <w:shd w:val="clear" w:color="000000" w:fill="FFFFFF"/>
            <w:noWrap/>
            <w:vAlign w:val="bottom"/>
            <w:hideMark/>
          </w:tcPr>
          <w:p w:rsidR="003A4C2E" w:rsidRDefault="003A4C2E">
            <w:pPr>
              <w:rPr>
                <w:rFonts w:ascii="Arial" w:hAnsi="Arial" w:cs="Arial"/>
                <w:sz w:val="20"/>
                <w:szCs w:val="20"/>
              </w:rPr>
            </w:pPr>
            <w:r>
              <w:rPr>
                <w:rFonts w:ascii="Arial" w:hAnsi="Arial" w:cs="Arial"/>
                <w:sz w:val="20"/>
                <w:szCs w:val="20"/>
              </w:rPr>
              <w:t>Sensory Garden</w:t>
            </w:r>
          </w:p>
        </w:tc>
        <w:tc>
          <w:tcPr>
            <w:tcW w:w="844" w:type="pct"/>
            <w:tcBorders>
              <w:top w:val="nil"/>
              <w:left w:val="nil"/>
              <w:bottom w:val="single" w:sz="4" w:space="0" w:color="auto"/>
              <w:right w:val="single" w:sz="4" w:space="0" w:color="auto"/>
            </w:tcBorders>
            <w:shd w:val="clear" w:color="auto" w:fill="auto"/>
            <w:noWrap/>
            <w:vAlign w:val="bottom"/>
            <w:hideMark/>
          </w:tcPr>
          <w:p w:rsidR="003A4C2E" w:rsidRDefault="003A4C2E">
            <w:pPr>
              <w:jc w:val="center"/>
              <w:rPr>
                <w:rFonts w:ascii="Arial" w:hAnsi="Arial" w:cs="Arial"/>
                <w:color w:val="000000"/>
                <w:sz w:val="20"/>
                <w:szCs w:val="20"/>
              </w:rPr>
            </w:pPr>
            <w:r>
              <w:rPr>
                <w:rFonts w:ascii="Arial" w:hAnsi="Arial" w:cs="Arial"/>
                <w:color w:val="000000"/>
                <w:sz w:val="20"/>
                <w:szCs w:val="20"/>
              </w:rPr>
              <w:t>1</w:t>
            </w:r>
          </w:p>
        </w:tc>
        <w:tc>
          <w:tcPr>
            <w:tcW w:w="922" w:type="pct"/>
            <w:tcBorders>
              <w:top w:val="nil"/>
              <w:left w:val="nil"/>
              <w:bottom w:val="single" w:sz="4" w:space="0" w:color="auto"/>
              <w:right w:val="single" w:sz="4" w:space="0" w:color="auto"/>
            </w:tcBorders>
            <w:shd w:val="clear" w:color="auto" w:fill="auto"/>
            <w:noWrap/>
            <w:vAlign w:val="bottom"/>
            <w:hideMark/>
          </w:tcPr>
          <w:p w:rsidR="003A4C2E" w:rsidRDefault="003A4C2E">
            <w:pPr>
              <w:jc w:val="right"/>
              <w:rPr>
                <w:rFonts w:ascii="Arial" w:hAnsi="Arial" w:cs="Arial"/>
                <w:color w:val="000000"/>
                <w:sz w:val="20"/>
                <w:szCs w:val="20"/>
              </w:rPr>
            </w:pPr>
            <w:r>
              <w:rPr>
                <w:rFonts w:ascii="Arial" w:hAnsi="Arial" w:cs="Arial"/>
                <w:color w:val="000000"/>
                <w:sz w:val="20"/>
                <w:szCs w:val="20"/>
              </w:rPr>
              <w:t>100.0 m2</w:t>
            </w:r>
          </w:p>
        </w:tc>
        <w:tc>
          <w:tcPr>
            <w:tcW w:w="1195" w:type="pct"/>
            <w:tcBorders>
              <w:top w:val="nil"/>
              <w:left w:val="nil"/>
              <w:bottom w:val="single" w:sz="4" w:space="0" w:color="auto"/>
              <w:right w:val="single" w:sz="8" w:space="0" w:color="auto"/>
            </w:tcBorders>
            <w:shd w:val="clear" w:color="auto" w:fill="auto"/>
            <w:noWrap/>
            <w:vAlign w:val="bottom"/>
            <w:hideMark/>
          </w:tcPr>
          <w:p w:rsidR="003A4C2E" w:rsidRDefault="003A4C2E">
            <w:pPr>
              <w:jc w:val="right"/>
              <w:rPr>
                <w:rFonts w:ascii="Arial" w:hAnsi="Arial" w:cs="Arial"/>
                <w:color w:val="000000"/>
                <w:sz w:val="20"/>
                <w:szCs w:val="20"/>
              </w:rPr>
            </w:pPr>
            <w:r>
              <w:rPr>
                <w:rFonts w:ascii="Arial" w:hAnsi="Arial" w:cs="Arial"/>
                <w:color w:val="000000"/>
                <w:sz w:val="20"/>
                <w:szCs w:val="20"/>
              </w:rPr>
              <w:t>100.0 m2</w:t>
            </w:r>
          </w:p>
        </w:tc>
      </w:tr>
      <w:tr w:rsidR="003A4C2E" w:rsidTr="003A4C2E">
        <w:trPr>
          <w:trHeight w:val="283"/>
        </w:trPr>
        <w:tc>
          <w:tcPr>
            <w:tcW w:w="2039" w:type="pct"/>
            <w:tcBorders>
              <w:top w:val="nil"/>
              <w:left w:val="single" w:sz="8" w:space="0" w:color="auto"/>
              <w:bottom w:val="single" w:sz="8" w:space="0" w:color="auto"/>
              <w:right w:val="single" w:sz="4" w:space="0" w:color="auto"/>
            </w:tcBorders>
            <w:shd w:val="clear" w:color="000000" w:fill="FFFFFF"/>
            <w:noWrap/>
            <w:vAlign w:val="bottom"/>
            <w:hideMark/>
          </w:tcPr>
          <w:p w:rsidR="003A4C2E" w:rsidRDefault="003A4C2E">
            <w:pPr>
              <w:rPr>
                <w:rFonts w:ascii="Arial" w:hAnsi="Arial" w:cs="Arial"/>
                <w:sz w:val="20"/>
                <w:szCs w:val="20"/>
              </w:rPr>
            </w:pPr>
            <w:r>
              <w:rPr>
                <w:rFonts w:ascii="Arial" w:hAnsi="Arial" w:cs="Arial"/>
                <w:sz w:val="20"/>
                <w:szCs w:val="20"/>
              </w:rPr>
              <w:t>Parking spaces</w:t>
            </w:r>
          </w:p>
        </w:tc>
        <w:tc>
          <w:tcPr>
            <w:tcW w:w="844" w:type="pct"/>
            <w:tcBorders>
              <w:top w:val="nil"/>
              <w:left w:val="nil"/>
              <w:bottom w:val="single" w:sz="8" w:space="0" w:color="auto"/>
              <w:right w:val="single" w:sz="4" w:space="0" w:color="auto"/>
            </w:tcBorders>
            <w:shd w:val="clear" w:color="auto" w:fill="auto"/>
            <w:noWrap/>
            <w:vAlign w:val="bottom"/>
            <w:hideMark/>
          </w:tcPr>
          <w:p w:rsidR="003A4C2E" w:rsidRDefault="003A4C2E">
            <w:pPr>
              <w:jc w:val="center"/>
              <w:rPr>
                <w:rFonts w:ascii="Arial" w:hAnsi="Arial" w:cs="Arial"/>
                <w:color w:val="000000"/>
                <w:sz w:val="20"/>
                <w:szCs w:val="20"/>
              </w:rPr>
            </w:pPr>
            <w:r>
              <w:rPr>
                <w:rFonts w:ascii="Arial" w:hAnsi="Arial" w:cs="Arial"/>
                <w:color w:val="000000"/>
                <w:sz w:val="20"/>
                <w:szCs w:val="20"/>
              </w:rPr>
              <w:t> </w:t>
            </w:r>
          </w:p>
        </w:tc>
        <w:tc>
          <w:tcPr>
            <w:tcW w:w="922" w:type="pct"/>
            <w:tcBorders>
              <w:top w:val="nil"/>
              <w:left w:val="nil"/>
              <w:bottom w:val="single" w:sz="8" w:space="0" w:color="auto"/>
              <w:right w:val="single" w:sz="4" w:space="0" w:color="auto"/>
            </w:tcBorders>
            <w:shd w:val="clear" w:color="auto" w:fill="auto"/>
            <w:noWrap/>
            <w:vAlign w:val="bottom"/>
            <w:hideMark/>
          </w:tcPr>
          <w:p w:rsidR="003A4C2E" w:rsidRDefault="003A4C2E">
            <w:pPr>
              <w:rPr>
                <w:rFonts w:ascii="Arial" w:hAnsi="Arial" w:cs="Arial"/>
                <w:color w:val="000000"/>
                <w:sz w:val="20"/>
                <w:szCs w:val="20"/>
              </w:rPr>
            </w:pPr>
            <w:r>
              <w:rPr>
                <w:rFonts w:ascii="Arial" w:hAnsi="Arial" w:cs="Arial"/>
                <w:color w:val="000000"/>
                <w:sz w:val="20"/>
                <w:szCs w:val="20"/>
              </w:rPr>
              <w:t> </w:t>
            </w:r>
          </w:p>
        </w:tc>
        <w:tc>
          <w:tcPr>
            <w:tcW w:w="1195" w:type="pct"/>
            <w:tcBorders>
              <w:top w:val="nil"/>
              <w:left w:val="nil"/>
              <w:bottom w:val="single" w:sz="8" w:space="0" w:color="auto"/>
              <w:right w:val="single" w:sz="8" w:space="0" w:color="auto"/>
            </w:tcBorders>
            <w:shd w:val="clear" w:color="auto" w:fill="auto"/>
            <w:noWrap/>
            <w:vAlign w:val="bottom"/>
            <w:hideMark/>
          </w:tcPr>
          <w:p w:rsidR="003A4C2E" w:rsidRDefault="003A4C2E">
            <w:pPr>
              <w:jc w:val="right"/>
              <w:rPr>
                <w:rFonts w:ascii="Arial" w:hAnsi="Arial" w:cs="Arial"/>
                <w:color w:val="000000"/>
                <w:sz w:val="20"/>
                <w:szCs w:val="20"/>
              </w:rPr>
            </w:pPr>
            <w:r>
              <w:rPr>
                <w:rFonts w:ascii="Arial" w:hAnsi="Arial" w:cs="Arial"/>
                <w:color w:val="000000"/>
                <w:sz w:val="20"/>
                <w:szCs w:val="20"/>
              </w:rPr>
              <w:t>6</w:t>
            </w:r>
          </w:p>
        </w:tc>
      </w:tr>
    </w:tbl>
    <w:p w:rsidR="0055366B" w:rsidRDefault="0055366B" w:rsidP="0055366B">
      <w:pPr>
        <w:rPr>
          <w:rFonts w:asciiTheme="minorHAnsi" w:eastAsiaTheme="minorHAnsi" w:hAnsiTheme="minorHAnsi" w:cstheme="minorHAnsi"/>
          <w:sz w:val="22"/>
          <w:szCs w:val="22"/>
        </w:rPr>
      </w:pPr>
    </w:p>
    <w:p w:rsidR="0055366B" w:rsidRPr="0055366B" w:rsidRDefault="0055366B" w:rsidP="0055366B">
      <w:pPr>
        <w:rPr>
          <w:rFonts w:asciiTheme="minorHAnsi" w:eastAsiaTheme="minorHAnsi" w:hAnsiTheme="minorHAnsi" w:cstheme="minorHAnsi"/>
          <w:sz w:val="22"/>
          <w:szCs w:val="22"/>
        </w:rPr>
      </w:pPr>
      <w:r w:rsidRPr="0055366B">
        <w:rPr>
          <w:rFonts w:asciiTheme="minorHAnsi" w:eastAsiaTheme="minorHAnsi" w:hAnsiTheme="minorHAnsi" w:cstheme="minorHAnsi"/>
          <w:sz w:val="22"/>
          <w:szCs w:val="22"/>
        </w:rPr>
        <w:t xml:space="preserve">This schedule of accommodation is considered to be the optimum provision for this project and assumes reasonable building and site conditions. Where the Design Team can demonstrate that these </w:t>
      </w:r>
      <w:r w:rsidRPr="0055366B">
        <w:rPr>
          <w:rFonts w:asciiTheme="minorHAnsi" w:eastAsiaTheme="minorHAnsi" w:hAnsiTheme="minorHAnsi" w:cstheme="minorHAnsi"/>
          <w:sz w:val="22"/>
          <w:szCs w:val="22"/>
        </w:rPr>
        <w:lastRenderedPageBreak/>
        <w:t>conditions do not exist, a pragmatic, cost optimal approach will have to be taken, which may result in adjustments to the above schedule.  Any adjustments proposed must be detailed and explained in the Stage 1 submission.  In all cases the Department will have the final say, and where adjustments are required and approved this will be confirmed in the Stage 1 approval.  Where the site constraints are so great as to severely compromise the provision of the required additional accommodation, a pre-Stage 1 submission to the Department may be required in order to avoid unnecessary abortive design work.</w:t>
      </w:r>
    </w:p>
    <w:p w:rsidR="00FA1A3F" w:rsidRDefault="00FA1A3F" w:rsidP="000C2BF0">
      <w:pPr>
        <w:spacing w:line="276" w:lineRule="auto"/>
        <w:rPr>
          <w:rFonts w:asciiTheme="minorHAnsi" w:hAnsiTheme="minorHAnsi" w:cstheme="minorHAnsi"/>
          <w:b/>
          <w:sz w:val="36"/>
          <w:szCs w:val="36"/>
        </w:rPr>
      </w:pPr>
    </w:p>
    <w:p w:rsidR="003A4C2E" w:rsidRDefault="003A4C2E" w:rsidP="000C2BF0">
      <w:pPr>
        <w:spacing w:line="276" w:lineRule="auto"/>
        <w:rPr>
          <w:rFonts w:asciiTheme="minorHAnsi" w:hAnsiTheme="minorHAnsi" w:cstheme="minorHAnsi"/>
          <w:b/>
          <w:sz w:val="36"/>
          <w:szCs w:val="36"/>
        </w:rPr>
      </w:pPr>
    </w:p>
    <w:p w:rsidR="00F1690E" w:rsidRPr="003A4C2E" w:rsidRDefault="00F1690E" w:rsidP="00F1690E">
      <w:pPr>
        <w:rPr>
          <w:rFonts w:asciiTheme="minorHAnsi" w:hAnsiTheme="minorHAnsi" w:cstheme="minorHAnsi"/>
        </w:rPr>
      </w:pPr>
      <w:r w:rsidRPr="003A4C2E">
        <w:rPr>
          <w:rFonts w:asciiTheme="minorHAnsi" w:hAnsiTheme="minorHAnsi" w:cstheme="minorHAnsi"/>
          <w:b/>
        </w:rPr>
        <w:t>Please Note:</w:t>
      </w:r>
      <w:r w:rsidRPr="003A4C2E">
        <w:rPr>
          <w:rFonts w:asciiTheme="minorHAnsi" w:hAnsiTheme="minorHAnsi" w:cstheme="minorHAnsi"/>
        </w:rPr>
        <w:t xml:space="preserve"> Due to the restricted nature of the site, the DT will be required to explore all possibilities for providing the required additional accommodation on site while also maximising the available play space on site. </w:t>
      </w:r>
    </w:p>
    <w:p w:rsidR="00F1690E" w:rsidRPr="003A4C2E" w:rsidRDefault="00F1690E" w:rsidP="00F1690E">
      <w:pPr>
        <w:tabs>
          <w:tab w:val="left" w:pos="435"/>
          <w:tab w:val="left" w:pos="1290"/>
        </w:tabs>
        <w:rPr>
          <w:rFonts w:asciiTheme="minorHAnsi" w:hAnsiTheme="minorHAnsi" w:cstheme="minorHAnsi"/>
        </w:rPr>
      </w:pPr>
      <w:r w:rsidRPr="003A4C2E">
        <w:rPr>
          <w:rFonts w:asciiTheme="minorHAnsi" w:hAnsiTheme="minorHAnsi" w:cstheme="minorHAnsi"/>
        </w:rPr>
        <w:tab/>
      </w:r>
      <w:r w:rsidRPr="003A4C2E">
        <w:rPr>
          <w:rFonts w:asciiTheme="minorHAnsi" w:hAnsiTheme="minorHAnsi" w:cstheme="minorHAnsi"/>
        </w:rPr>
        <w:tab/>
      </w:r>
    </w:p>
    <w:p w:rsidR="00F1690E" w:rsidRPr="003A4C2E" w:rsidRDefault="00F1690E" w:rsidP="00F1690E">
      <w:pPr>
        <w:rPr>
          <w:rFonts w:asciiTheme="minorHAnsi" w:hAnsiTheme="minorHAnsi" w:cstheme="minorHAnsi"/>
        </w:rPr>
      </w:pPr>
      <w:r w:rsidRPr="003A4C2E">
        <w:rPr>
          <w:rFonts w:asciiTheme="minorHAnsi" w:hAnsiTheme="minorHAnsi" w:cstheme="minorHAnsi"/>
        </w:rPr>
        <w:t>Some of these options are (but not limited to);</w:t>
      </w:r>
    </w:p>
    <w:p w:rsidR="00F1690E" w:rsidRPr="003A4C2E" w:rsidRDefault="00F1690E" w:rsidP="00F1690E">
      <w:pPr>
        <w:pStyle w:val="ListParagraph"/>
        <w:numPr>
          <w:ilvl w:val="0"/>
          <w:numId w:val="36"/>
        </w:numPr>
        <w:rPr>
          <w:rFonts w:asciiTheme="minorHAnsi" w:hAnsiTheme="minorHAnsi" w:cstheme="minorHAnsi"/>
        </w:rPr>
      </w:pPr>
      <w:r w:rsidRPr="003A4C2E">
        <w:rPr>
          <w:rFonts w:asciiTheme="minorHAnsi" w:hAnsiTheme="minorHAnsi" w:cstheme="minorHAnsi"/>
        </w:rPr>
        <w:t>Provide the</w:t>
      </w:r>
      <w:r w:rsidR="003A4C2E" w:rsidRPr="003A4C2E">
        <w:rPr>
          <w:rFonts w:asciiTheme="minorHAnsi" w:hAnsiTheme="minorHAnsi" w:cstheme="minorHAnsi"/>
        </w:rPr>
        <w:t xml:space="preserve"> additional accommodation in a single</w:t>
      </w:r>
      <w:r w:rsidRPr="003A4C2E">
        <w:rPr>
          <w:rFonts w:asciiTheme="minorHAnsi" w:hAnsiTheme="minorHAnsi" w:cstheme="minorHAnsi"/>
        </w:rPr>
        <w:t xml:space="preserve"> storey attached extension as indicated at Appendix B below. </w:t>
      </w:r>
    </w:p>
    <w:p w:rsidR="003A4C2E" w:rsidRPr="003A4C2E" w:rsidRDefault="003A4C2E" w:rsidP="003A4C2E">
      <w:pPr>
        <w:pStyle w:val="ListParagraph"/>
        <w:numPr>
          <w:ilvl w:val="0"/>
          <w:numId w:val="36"/>
        </w:numPr>
        <w:rPr>
          <w:rFonts w:asciiTheme="minorHAnsi" w:hAnsiTheme="minorHAnsi" w:cstheme="minorHAnsi"/>
        </w:rPr>
      </w:pPr>
      <w:r w:rsidRPr="003A4C2E">
        <w:rPr>
          <w:rFonts w:asciiTheme="minorHAnsi" w:hAnsiTheme="minorHAnsi" w:cstheme="minorHAnsi"/>
        </w:rPr>
        <w:t xml:space="preserve">Provide the additional accommodation in a first floor extension over the existing single storey section of the existing building to the rear of the school. </w:t>
      </w:r>
    </w:p>
    <w:p w:rsidR="00F1690E" w:rsidRPr="003A4C2E" w:rsidRDefault="00F1690E" w:rsidP="00F1690E">
      <w:pPr>
        <w:pStyle w:val="ListParagraph"/>
        <w:numPr>
          <w:ilvl w:val="0"/>
          <w:numId w:val="36"/>
        </w:numPr>
        <w:rPr>
          <w:rFonts w:asciiTheme="minorHAnsi" w:hAnsiTheme="minorHAnsi" w:cstheme="minorHAnsi"/>
        </w:rPr>
      </w:pPr>
      <w:r w:rsidRPr="003A4C2E">
        <w:rPr>
          <w:rFonts w:asciiTheme="minorHAnsi" w:hAnsiTheme="minorHAnsi" w:cstheme="minorHAnsi"/>
        </w:rPr>
        <w:t xml:space="preserve">Re-designation of existing mainstream Ground Floor accommodation to provide the SEN Base and construct </w:t>
      </w:r>
      <w:r w:rsidR="003A4C2E" w:rsidRPr="003A4C2E">
        <w:rPr>
          <w:rFonts w:asciiTheme="minorHAnsi" w:hAnsiTheme="minorHAnsi" w:cstheme="minorHAnsi"/>
        </w:rPr>
        <w:t xml:space="preserve">a first floor extension, over the existing single storey section of the existing building to the rear of the school, </w:t>
      </w:r>
      <w:r w:rsidRPr="003A4C2E">
        <w:rPr>
          <w:rFonts w:asciiTheme="minorHAnsi" w:hAnsiTheme="minorHAnsi" w:cstheme="minorHAnsi"/>
        </w:rPr>
        <w:t>to accommodate the all displaced existing accommodation.</w:t>
      </w:r>
    </w:p>
    <w:p w:rsidR="003A4C2E" w:rsidRPr="003A4C2E" w:rsidRDefault="003A4C2E" w:rsidP="003A4C2E">
      <w:pPr>
        <w:pStyle w:val="ListParagraph"/>
        <w:numPr>
          <w:ilvl w:val="0"/>
          <w:numId w:val="36"/>
        </w:numPr>
        <w:rPr>
          <w:rFonts w:asciiTheme="minorHAnsi" w:hAnsiTheme="minorHAnsi" w:cstheme="minorHAnsi"/>
        </w:rPr>
      </w:pPr>
      <w:r w:rsidRPr="003A4C2E">
        <w:rPr>
          <w:rFonts w:asciiTheme="minorHAnsi" w:hAnsiTheme="minorHAnsi" w:cstheme="minorHAnsi"/>
        </w:rPr>
        <w:t>Re-designation of existing mainstream Ground Floor accommodation to provide the SEN Base and construct a standalone 2 storey extension to accommodate the all displaced existing accommodation.</w:t>
      </w:r>
    </w:p>
    <w:p w:rsidR="00F86EEF" w:rsidRPr="003A4C2E" w:rsidRDefault="00F86EEF" w:rsidP="00F86EEF">
      <w:pPr>
        <w:autoSpaceDE w:val="0"/>
        <w:autoSpaceDN w:val="0"/>
        <w:rPr>
          <w:rFonts w:asciiTheme="minorHAnsi" w:eastAsiaTheme="minorHAnsi" w:hAnsiTheme="minorHAnsi" w:cstheme="minorHAnsi"/>
          <w:bCs/>
        </w:rPr>
      </w:pPr>
    </w:p>
    <w:p w:rsidR="00F86EEF" w:rsidRPr="003A4C2E" w:rsidRDefault="00F86EEF" w:rsidP="00F86EEF">
      <w:pPr>
        <w:autoSpaceDE w:val="0"/>
        <w:autoSpaceDN w:val="0"/>
        <w:rPr>
          <w:rFonts w:asciiTheme="minorHAnsi" w:eastAsiaTheme="minorHAnsi" w:hAnsiTheme="minorHAnsi" w:cstheme="minorHAnsi"/>
          <w:bCs/>
        </w:rPr>
      </w:pPr>
      <w:r w:rsidRPr="003A4C2E">
        <w:rPr>
          <w:rFonts w:asciiTheme="minorHAnsi" w:eastAsiaTheme="minorHAnsi" w:hAnsiTheme="minorHAnsi" w:cstheme="minorHAnsi"/>
          <w:bCs/>
        </w:rPr>
        <w:t>Should the DT select an alternate option to option 1 above as the preferred option, the DT will be expected to provide clear justification for doing so, including detailed estimated costs taking into account site specific abnormal works, within their Stage 1/2a submission.</w:t>
      </w:r>
    </w:p>
    <w:p w:rsidR="00F1690E" w:rsidRPr="003A4C2E" w:rsidRDefault="00F1690E" w:rsidP="00F86EEF">
      <w:pPr>
        <w:tabs>
          <w:tab w:val="left" w:pos="5963"/>
        </w:tabs>
        <w:rPr>
          <w:rFonts w:asciiTheme="minorHAnsi" w:hAnsiTheme="minorHAnsi" w:cstheme="minorHAnsi"/>
          <w:sz w:val="20"/>
          <w:szCs w:val="20"/>
        </w:rPr>
      </w:pPr>
      <w:r w:rsidRPr="003A4C2E">
        <w:rPr>
          <w:rFonts w:asciiTheme="minorHAnsi" w:hAnsiTheme="minorHAnsi" w:cstheme="minorHAnsi"/>
          <w:sz w:val="20"/>
          <w:szCs w:val="20"/>
        </w:rPr>
        <w:tab/>
      </w:r>
    </w:p>
    <w:p w:rsidR="00F1690E" w:rsidRPr="003A4C2E" w:rsidRDefault="00F1690E" w:rsidP="00F1690E">
      <w:pPr>
        <w:rPr>
          <w:rFonts w:asciiTheme="minorHAnsi" w:eastAsiaTheme="minorHAnsi" w:hAnsiTheme="minorHAnsi" w:cstheme="minorHAnsi"/>
          <w:bCs/>
        </w:rPr>
      </w:pPr>
      <w:r w:rsidRPr="003A4C2E">
        <w:rPr>
          <w:rFonts w:asciiTheme="minorHAnsi" w:eastAsiaTheme="minorHAnsi" w:hAnsiTheme="minorHAnsi" w:cstheme="minorHAnsi"/>
          <w:bCs/>
        </w:rPr>
        <w:t xml:space="preserve">Any necessary demolition and suggested future use shall be reconciled on the Department of Education standard floor area reconciliation sheet or modified as necessary to track the demolished/ replacement and re-designated spaces accurately and properly. </w:t>
      </w:r>
    </w:p>
    <w:p w:rsidR="00F1690E" w:rsidRPr="003A4C2E" w:rsidRDefault="00442E0B" w:rsidP="00F1690E">
      <w:pPr>
        <w:rPr>
          <w:rFonts w:asciiTheme="minorHAnsi" w:hAnsiTheme="minorHAnsi" w:cstheme="minorHAnsi"/>
        </w:rPr>
      </w:pPr>
      <w:hyperlink r:id="rId12" w:history="1">
        <w:r w:rsidR="00F1690E" w:rsidRPr="003A4C2E">
          <w:rPr>
            <w:rStyle w:val="Hyperlink"/>
            <w:rFonts w:asciiTheme="minorHAnsi" w:eastAsiaTheme="minorHAnsi" w:hAnsiTheme="minorHAnsi" w:cstheme="minorHAnsi"/>
            <w:b/>
            <w:bCs/>
          </w:rPr>
          <w:t>https://www.education.ie/en/School-Design/Procedures-and-Cost-Plans/</w:t>
        </w:r>
      </w:hyperlink>
    </w:p>
    <w:p w:rsidR="00F1690E" w:rsidRDefault="00F1690E" w:rsidP="000C2BF0">
      <w:pPr>
        <w:spacing w:line="276" w:lineRule="auto"/>
        <w:rPr>
          <w:rFonts w:asciiTheme="minorHAnsi" w:hAnsiTheme="minorHAnsi" w:cstheme="minorHAnsi"/>
          <w:b/>
          <w:sz w:val="36"/>
          <w:szCs w:val="36"/>
        </w:rPr>
      </w:pPr>
    </w:p>
    <w:p w:rsidR="003A4C2E" w:rsidRDefault="003A4C2E" w:rsidP="000C2BF0">
      <w:pPr>
        <w:spacing w:line="276" w:lineRule="auto"/>
        <w:rPr>
          <w:rFonts w:asciiTheme="minorHAnsi" w:hAnsiTheme="minorHAnsi" w:cstheme="minorHAnsi"/>
          <w:b/>
          <w:sz w:val="36"/>
          <w:szCs w:val="36"/>
        </w:rPr>
      </w:pPr>
    </w:p>
    <w:p w:rsidR="003A4C2E" w:rsidRDefault="003A4C2E" w:rsidP="000C2BF0">
      <w:pPr>
        <w:spacing w:line="276" w:lineRule="auto"/>
        <w:rPr>
          <w:rFonts w:asciiTheme="minorHAnsi" w:hAnsiTheme="minorHAnsi" w:cstheme="minorHAnsi"/>
          <w:b/>
          <w:sz w:val="36"/>
          <w:szCs w:val="36"/>
        </w:rPr>
      </w:pPr>
    </w:p>
    <w:p w:rsidR="003A4C2E" w:rsidRDefault="003A4C2E" w:rsidP="000C2BF0">
      <w:pPr>
        <w:spacing w:line="276" w:lineRule="auto"/>
        <w:rPr>
          <w:rFonts w:asciiTheme="minorHAnsi" w:hAnsiTheme="minorHAnsi" w:cstheme="minorHAnsi"/>
          <w:b/>
          <w:sz w:val="36"/>
          <w:szCs w:val="36"/>
        </w:rPr>
      </w:pPr>
    </w:p>
    <w:p w:rsidR="003A4C2E" w:rsidRDefault="003A4C2E" w:rsidP="000C2BF0">
      <w:pPr>
        <w:spacing w:line="276" w:lineRule="auto"/>
        <w:rPr>
          <w:rFonts w:asciiTheme="minorHAnsi" w:hAnsiTheme="minorHAnsi" w:cstheme="minorHAnsi"/>
          <w:b/>
          <w:sz w:val="36"/>
          <w:szCs w:val="36"/>
        </w:rPr>
      </w:pPr>
    </w:p>
    <w:p w:rsidR="003A4C2E" w:rsidRDefault="003A4C2E" w:rsidP="000C2BF0">
      <w:pPr>
        <w:spacing w:line="276" w:lineRule="auto"/>
        <w:rPr>
          <w:rFonts w:asciiTheme="minorHAnsi" w:hAnsiTheme="minorHAnsi" w:cstheme="minorHAnsi"/>
          <w:b/>
          <w:sz w:val="36"/>
          <w:szCs w:val="36"/>
        </w:rPr>
      </w:pPr>
    </w:p>
    <w:p w:rsidR="003A4C2E" w:rsidRDefault="003A4C2E" w:rsidP="000C2BF0">
      <w:pPr>
        <w:spacing w:line="276" w:lineRule="auto"/>
        <w:rPr>
          <w:rFonts w:asciiTheme="minorHAnsi" w:hAnsiTheme="minorHAnsi" w:cstheme="minorHAnsi"/>
          <w:b/>
          <w:sz w:val="36"/>
          <w:szCs w:val="36"/>
        </w:rPr>
      </w:pPr>
    </w:p>
    <w:p w:rsidR="00F0693D" w:rsidRDefault="00F0693D" w:rsidP="00F0693D">
      <w:pPr>
        <w:spacing w:after="120"/>
        <w:rPr>
          <w:rFonts w:ascii="Calibri" w:eastAsiaTheme="minorHAnsi" w:hAnsi="Calibri" w:cs="Calibri"/>
          <w:b/>
          <w:u w:val="single"/>
        </w:rPr>
      </w:pPr>
      <w:r>
        <w:rPr>
          <w:rFonts w:ascii="Calibri" w:eastAsiaTheme="minorHAnsi" w:hAnsi="Calibri" w:cs="Calibri"/>
          <w:b/>
          <w:u w:val="single"/>
        </w:rPr>
        <w:lastRenderedPageBreak/>
        <w:t>FACTORS TO BE TAKEN INTO ACCOUNT BY THE DESIGN TEAM</w:t>
      </w:r>
    </w:p>
    <w:p w:rsidR="00F0693D" w:rsidRPr="00E61B44" w:rsidRDefault="00F0693D" w:rsidP="00F0693D">
      <w:pPr>
        <w:spacing w:after="120"/>
        <w:rPr>
          <w:rFonts w:ascii="Calibri" w:eastAsiaTheme="minorHAnsi" w:hAnsi="Calibri" w:cs="Calibri"/>
          <w:b/>
          <w:u w:val="single"/>
        </w:rPr>
      </w:pPr>
    </w:p>
    <w:tbl>
      <w:tblPr>
        <w:tblStyle w:val="TableGrid"/>
        <w:tblW w:w="0" w:type="auto"/>
        <w:tblLook w:val="04A0" w:firstRow="1" w:lastRow="0" w:firstColumn="1" w:lastColumn="0" w:noHBand="0" w:noVBand="1"/>
      </w:tblPr>
      <w:tblGrid>
        <w:gridCol w:w="9175"/>
      </w:tblGrid>
      <w:tr w:rsidR="00F0693D" w:rsidTr="003A4C2E">
        <w:tc>
          <w:tcPr>
            <w:tcW w:w="9175" w:type="dxa"/>
            <w:shd w:val="clear" w:color="auto" w:fill="D9D9D9" w:themeFill="background1" w:themeFillShade="D9"/>
          </w:tcPr>
          <w:p w:rsidR="00F0693D" w:rsidRPr="003572D9" w:rsidRDefault="00F0693D" w:rsidP="003A4C2E">
            <w:pPr>
              <w:rPr>
                <w:rFonts w:asciiTheme="minorHAnsi" w:hAnsiTheme="minorHAnsi" w:cstheme="minorHAnsi"/>
                <w:b/>
              </w:rPr>
            </w:pPr>
            <w:r>
              <w:rPr>
                <w:rFonts w:asciiTheme="minorHAnsi" w:hAnsiTheme="minorHAnsi" w:cstheme="minorHAnsi"/>
                <w:b/>
              </w:rPr>
              <w:t>Factors to be taken into account by the Design Team in the development of this project and reflected in the Notional Capital Value.</w:t>
            </w:r>
          </w:p>
          <w:p w:rsidR="00F0693D" w:rsidRDefault="00F0693D" w:rsidP="00FB047C">
            <w:pPr>
              <w:rPr>
                <w:rFonts w:asciiTheme="minorHAnsi" w:hAnsiTheme="minorHAnsi" w:cstheme="minorHAnsi"/>
              </w:rPr>
            </w:pPr>
            <w:r>
              <w:rPr>
                <w:rFonts w:asciiTheme="minorHAnsi" w:hAnsiTheme="minorHAnsi" w:cstheme="minorHAnsi"/>
              </w:rPr>
              <w:t>(identified based on a desktop study)</w:t>
            </w:r>
          </w:p>
        </w:tc>
      </w:tr>
      <w:tr w:rsidR="00F0693D" w:rsidTr="003A4C2E">
        <w:tc>
          <w:tcPr>
            <w:tcW w:w="9175" w:type="dxa"/>
          </w:tcPr>
          <w:p w:rsidR="003A4C2E" w:rsidRDefault="003A4C2E" w:rsidP="003A4C2E">
            <w:pPr>
              <w:pStyle w:val="ListParagraph"/>
              <w:rPr>
                <w:rFonts w:asciiTheme="minorHAnsi" w:hAnsiTheme="minorHAnsi" w:cstheme="minorHAnsi"/>
              </w:rPr>
            </w:pPr>
          </w:p>
          <w:p w:rsidR="00F0693D" w:rsidRDefault="00F0693D" w:rsidP="003A4C2E">
            <w:pPr>
              <w:pStyle w:val="ListParagraph"/>
              <w:numPr>
                <w:ilvl w:val="0"/>
                <w:numId w:val="37"/>
              </w:numPr>
              <w:rPr>
                <w:rFonts w:asciiTheme="minorHAnsi" w:hAnsiTheme="minorHAnsi" w:cstheme="minorHAnsi"/>
              </w:rPr>
            </w:pPr>
            <w:r>
              <w:rPr>
                <w:rFonts w:asciiTheme="minorHAnsi" w:hAnsiTheme="minorHAnsi" w:cstheme="minorHAnsi"/>
              </w:rPr>
              <w:t xml:space="preserve">Single Storey Attached Extension </w:t>
            </w:r>
          </w:p>
          <w:p w:rsidR="00F0693D" w:rsidRDefault="00F0693D" w:rsidP="003A4C2E">
            <w:pPr>
              <w:pStyle w:val="ListParagraph"/>
              <w:numPr>
                <w:ilvl w:val="0"/>
                <w:numId w:val="37"/>
              </w:numPr>
              <w:rPr>
                <w:rFonts w:asciiTheme="minorHAnsi" w:hAnsiTheme="minorHAnsi" w:cstheme="minorHAnsi"/>
              </w:rPr>
            </w:pPr>
            <w:r>
              <w:rPr>
                <w:rFonts w:asciiTheme="minorHAnsi" w:hAnsiTheme="minorHAnsi" w:cstheme="minorHAnsi"/>
              </w:rPr>
              <w:t xml:space="preserve">New SEN </w:t>
            </w:r>
            <w:r w:rsidR="00836F12">
              <w:rPr>
                <w:rFonts w:asciiTheme="minorHAnsi" w:hAnsiTheme="minorHAnsi" w:cstheme="minorHAnsi"/>
              </w:rPr>
              <w:t xml:space="preserve">Base </w:t>
            </w:r>
            <w:proofErr w:type="spellStart"/>
            <w:r>
              <w:rPr>
                <w:rFonts w:asciiTheme="minorHAnsi" w:hAnsiTheme="minorHAnsi" w:cstheme="minorHAnsi"/>
              </w:rPr>
              <w:t>setdown</w:t>
            </w:r>
            <w:proofErr w:type="spellEnd"/>
            <w:r>
              <w:rPr>
                <w:rFonts w:asciiTheme="minorHAnsi" w:hAnsiTheme="minorHAnsi" w:cstheme="minorHAnsi"/>
              </w:rPr>
              <w:t xml:space="preserve"> area</w:t>
            </w:r>
          </w:p>
          <w:p w:rsidR="00F0693D" w:rsidRDefault="00F0693D" w:rsidP="003A4C2E">
            <w:pPr>
              <w:pStyle w:val="ListParagraph"/>
              <w:numPr>
                <w:ilvl w:val="0"/>
                <w:numId w:val="37"/>
              </w:numPr>
              <w:rPr>
                <w:rFonts w:asciiTheme="minorHAnsi" w:hAnsiTheme="minorHAnsi" w:cstheme="minorHAnsi"/>
              </w:rPr>
            </w:pPr>
            <w:r>
              <w:rPr>
                <w:rFonts w:asciiTheme="minorHAnsi" w:hAnsiTheme="minorHAnsi" w:cstheme="minorHAnsi"/>
              </w:rPr>
              <w:t xml:space="preserve">SEN </w:t>
            </w:r>
            <w:r w:rsidR="00836F12">
              <w:rPr>
                <w:rFonts w:asciiTheme="minorHAnsi" w:hAnsiTheme="minorHAnsi" w:cstheme="minorHAnsi"/>
              </w:rPr>
              <w:t xml:space="preserve">Base </w:t>
            </w:r>
            <w:r>
              <w:rPr>
                <w:rFonts w:asciiTheme="minorHAnsi" w:hAnsiTheme="minorHAnsi" w:cstheme="minorHAnsi"/>
              </w:rPr>
              <w:t>Parking catered for within confines of existing site</w:t>
            </w:r>
          </w:p>
          <w:p w:rsidR="00F0693D" w:rsidRDefault="00F0693D" w:rsidP="003A4C2E">
            <w:pPr>
              <w:pStyle w:val="ListParagraph"/>
              <w:numPr>
                <w:ilvl w:val="0"/>
                <w:numId w:val="37"/>
              </w:numPr>
              <w:rPr>
                <w:rFonts w:asciiTheme="minorHAnsi" w:hAnsiTheme="minorHAnsi" w:cstheme="minorHAnsi"/>
              </w:rPr>
            </w:pPr>
            <w:r>
              <w:rPr>
                <w:rFonts w:asciiTheme="minorHAnsi" w:hAnsiTheme="minorHAnsi" w:cstheme="minorHAnsi"/>
              </w:rPr>
              <w:t>Existing Ball Court to be relocated elsewhere on site</w:t>
            </w:r>
          </w:p>
          <w:p w:rsidR="00626A2C" w:rsidRDefault="00626A2C" w:rsidP="003A4C2E">
            <w:pPr>
              <w:pStyle w:val="ListParagraph"/>
              <w:numPr>
                <w:ilvl w:val="0"/>
                <w:numId w:val="37"/>
              </w:numPr>
              <w:rPr>
                <w:rFonts w:asciiTheme="minorHAnsi" w:hAnsiTheme="minorHAnsi" w:cstheme="minorHAnsi"/>
              </w:rPr>
            </w:pPr>
            <w:r>
              <w:rPr>
                <w:rFonts w:asciiTheme="minorHAnsi" w:hAnsiTheme="minorHAnsi" w:cstheme="minorHAnsi"/>
              </w:rPr>
              <w:t>Sloping Site</w:t>
            </w:r>
          </w:p>
          <w:p w:rsidR="00F0693D" w:rsidRPr="008B48D2" w:rsidRDefault="00F0693D" w:rsidP="003A4C2E">
            <w:pPr>
              <w:pStyle w:val="ListParagraph"/>
              <w:rPr>
                <w:rFonts w:asciiTheme="minorHAnsi" w:hAnsiTheme="minorHAnsi" w:cstheme="minorHAnsi"/>
              </w:rPr>
            </w:pPr>
          </w:p>
        </w:tc>
      </w:tr>
    </w:tbl>
    <w:p w:rsidR="00F0693D" w:rsidRDefault="00F0693D" w:rsidP="00F0693D">
      <w:pPr>
        <w:rPr>
          <w:rFonts w:asciiTheme="minorHAnsi" w:hAnsiTheme="minorHAnsi" w:cstheme="minorHAnsi"/>
        </w:rPr>
      </w:pPr>
    </w:p>
    <w:p w:rsidR="00DE041B" w:rsidRPr="009531AC" w:rsidRDefault="00F0693D" w:rsidP="00F0693D">
      <w:pPr>
        <w:jc w:val="center"/>
        <w:rPr>
          <w:rFonts w:ascii="Arial" w:hAnsi="Arial" w:cs="Arial"/>
          <w:b/>
          <w:sz w:val="36"/>
          <w:szCs w:val="36"/>
        </w:rPr>
      </w:pPr>
      <w:r w:rsidRPr="004B23F0">
        <w:rPr>
          <w:rFonts w:asciiTheme="minorHAnsi" w:hAnsiTheme="minorHAnsi" w:cstheme="minorHAnsi"/>
        </w:rPr>
        <w:br w:type="page"/>
      </w:r>
      <w:r w:rsidR="00DE041B" w:rsidRPr="009531AC">
        <w:rPr>
          <w:rFonts w:ascii="Arial" w:hAnsi="Arial" w:cs="Arial"/>
          <w:b/>
          <w:sz w:val="36"/>
          <w:szCs w:val="36"/>
        </w:rPr>
        <w:lastRenderedPageBreak/>
        <w:t>Appendix B</w:t>
      </w:r>
    </w:p>
    <w:p w:rsidR="00DE041B" w:rsidRDefault="00DE041B" w:rsidP="00DE041B">
      <w:pPr>
        <w:spacing w:line="276" w:lineRule="auto"/>
        <w:jc w:val="center"/>
        <w:rPr>
          <w:rFonts w:ascii="Arial" w:hAnsi="Arial" w:cs="Arial"/>
          <w:b/>
          <w:sz w:val="32"/>
          <w:szCs w:val="32"/>
        </w:rPr>
      </w:pPr>
      <w:r w:rsidRPr="005F63E0">
        <w:rPr>
          <w:rFonts w:ascii="Arial" w:hAnsi="Arial" w:cs="Arial"/>
          <w:b/>
          <w:sz w:val="32"/>
          <w:szCs w:val="32"/>
        </w:rPr>
        <w:t xml:space="preserve">Drawings, </w:t>
      </w:r>
      <w:r>
        <w:rPr>
          <w:rFonts w:ascii="Arial" w:hAnsi="Arial" w:cs="Arial"/>
          <w:b/>
          <w:sz w:val="32"/>
          <w:szCs w:val="32"/>
        </w:rPr>
        <w:t xml:space="preserve">Site layout plan, </w:t>
      </w:r>
      <w:r w:rsidRPr="005F63E0">
        <w:rPr>
          <w:rFonts w:ascii="Arial" w:hAnsi="Arial" w:cs="Arial"/>
          <w:b/>
          <w:sz w:val="32"/>
          <w:szCs w:val="32"/>
        </w:rPr>
        <w:t>etc.</w:t>
      </w:r>
    </w:p>
    <w:p w:rsidR="0037542E" w:rsidRPr="005F63E0" w:rsidRDefault="0037542E" w:rsidP="00DE041B">
      <w:pPr>
        <w:spacing w:line="276" w:lineRule="auto"/>
        <w:jc w:val="center"/>
        <w:rPr>
          <w:rFonts w:ascii="Arial" w:hAnsi="Arial" w:cs="Arial"/>
          <w:b/>
          <w:sz w:val="32"/>
          <w:szCs w:val="32"/>
        </w:rPr>
      </w:pPr>
    </w:p>
    <w:p w:rsidR="0037542E" w:rsidRDefault="0037542E" w:rsidP="00626A2C">
      <w:pPr>
        <w:spacing w:line="360" w:lineRule="auto"/>
        <w:rPr>
          <w:rFonts w:ascii="Arial" w:eastAsia="Calibri" w:hAnsi="Arial" w:cs="Arial"/>
          <w:color w:val="000000" w:themeColor="text1"/>
          <w:sz w:val="20"/>
          <w:szCs w:val="20"/>
        </w:rPr>
      </w:pPr>
      <w:r>
        <w:rPr>
          <w:noProof/>
          <w:lang w:eastAsia="en-IE"/>
        </w:rPr>
        <mc:AlternateContent>
          <mc:Choice Requires="wps">
            <w:drawing>
              <wp:anchor distT="0" distB="0" distL="114300" distR="114300" simplePos="0" relativeHeight="251668480" behindDoc="0" locked="0" layoutInCell="1" allowOverlap="1">
                <wp:simplePos x="0" y="0"/>
                <wp:positionH relativeFrom="column">
                  <wp:posOffset>1964690</wp:posOffset>
                </wp:positionH>
                <wp:positionV relativeFrom="paragraph">
                  <wp:posOffset>1170940</wp:posOffset>
                </wp:positionV>
                <wp:extent cx="3238500" cy="5857875"/>
                <wp:effectExtent l="38100" t="38100" r="38100" b="47625"/>
                <wp:wrapNone/>
                <wp:docPr id="5" name="Freeform 5"/>
                <wp:cNvGraphicFramePr/>
                <a:graphic xmlns:a="http://schemas.openxmlformats.org/drawingml/2006/main">
                  <a:graphicData uri="http://schemas.microsoft.com/office/word/2010/wordprocessingShape">
                    <wps:wsp>
                      <wps:cNvSpPr/>
                      <wps:spPr>
                        <a:xfrm>
                          <a:off x="0" y="0"/>
                          <a:ext cx="3238500" cy="5857875"/>
                        </a:xfrm>
                        <a:custGeom>
                          <a:avLst/>
                          <a:gdLst>
                            <a:gd name="connsiteX0" fmla="*/ 276225 w 3238500"/>
                            <a:gd name="connsiteY0" fmla="*/ 5857875 h 5857875"/>
                            <a:gd name="connsiteX1" fmla="*/ 1524000 w 3238500"/>
                            <a:gd name="connsiteY1" fmla="*/ 5429250 h 5857875"/>
                            <a:gd name="connsiteX2" fmla="*/ 1352550 w 3238500"/>
                            <a:gd name="connsiteY2" fmla="*/ 4171950 h 5857875"/>
                            <a:gd name="connsiteX3" fmla="*/ 1362075 w 3238500"/>
                            <a:gd name="connsiteY3" fmla="*/ 3952875 h 5857875"/>
                            <a:gd name="connsiteX4" fmla="*/ 1276350 w 3238500"/>
                            <a:gd name="connsiteY4" fmla="*/ 3057525 h 5857875"/>
                            <a:gd name="connsiteX5" fmla="*/ 2362200 w 3238500"/>
                            <a:gd name="connsiteY5" fmla="*/ 2724150 h 5857875"/>
                            <a:gd name="connsiteX6" fmla="*/ 3238500 w 3238500"/>
                            <a:gd name="connsiteY6" fmla="*/ 2486025 h 5857875"/>
                            <a:gd name="connsiteX7" fmla="*/ 2171700 w 3238500"/>
                            <a:gd name="connsiteY7" fmla="*/ 638175 h 5857875"/>
                            <a:gd name="connsiteX8" fmla="*/ 1085850 w 3238500"/>
                            <a:gd name="connsiteY8" fmla="*/ 0 h 5857875"/>
                            <a:gd name="connsiteX9" fmla="*/ 952500 w 3238500"/>
                            <a:gd name="connsiteY9" fmla="*/ 152400 h 5857875"/>
                            <a:gd name="connsiteX10" fmla="*/ 1133475 w 3238500"/>
                            <a:gd name="connsiteY10" fmla="*/ 323850 h 5857875"/>
                            <a:gd name="connsiteX11" fmla="*/ 1095375 w 3238500"/>
                            <a:gd name="connsiteY11" fmla="*/ 552450 h 5857875"/>
                            <a:gd name="connsiteX12" fmla="*/ 1095375 w 3238500"/>
                            <a:gd name="connsiteY12" fmla="*/ 819150 h 5857875"/>
                            <a:gd name="connsiteX13" fmla="*/ 1047750 w 3238500"/>
                            <a:gd name="connsiteY13" fmla="*/ 1209675 h 5857875"/>
                            <a:gd name="connsiteX14" fmla="*/ 914400 w 3238500"/>
                            <a:gd name="connsiteY14" fmla="*/ 1514475 h 5857875"/>
                            <a:gd name="connsiteX15" fmla="*/ 571500 w 3238500"/>
                            <a:gd name="connsiteY15" fmla="*/ 1609725 h 5857875"/>
                            <a:gd name="connsiteX16" fmla="*/ 238125 w 3238500"/>
                            <a:gd name="connsiteY16" fmla="*/ 1704975 h 5857875"/>
                            <a:gd name="connsiteX17" fmla="*/ 666750 w 3238500"/>
                            <a:gd name="connsiteY17" fmla="*/ 2105025 h 5857875"/>
                            <a:gd name="connsiteX18" fmla="*/ 876300 w 3238500"/>
                            <a:gd name="connsiteY18" fmla="*/ 2466975 h 5857875"/>
                            <a:gd name="connsiteX19" fmla="*/ 1162050 w 3238500"/>
                            <a:gd name="connsiteY19" fmla="*/ 3019425 h 5857875"/>
                            <a:gd name="connsiteX20" fmla="*/ 1219200 w 3238500"/>
                            <a:gd name="connsiteY20" fmla="*/ 3419475 h 5857875"/>
                            <a:gd name="connsiteX21" fmla="*/ 0 w 3238500"/>
                            <a:gd name="connsiteY21" fmla="*/ 3790950 h 5857875"/>
                            <a:gd name="connsiteX22" fmla="*/ 276225 w 3238500"/>
                            <a:gd name="connsiteY22" fmla="*/ 5857875 h 5857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238500" h="5857875">
                              <a:moveTo>
                                <a:pt x="276225" y="5857875"/>
                              </a:moveTo>
                              <a:lnTo>
                                <a:pt x="1524000" y="5429250"/>
                              </a:lnTo>
                              <a:lnTo>
                                <a:pt x="1352550" y="4171950"/>
                              </a:lnTo>
                              <a:lnTo>
                                <a:pt x="1362075" y="3952875"/>
                              </a:lnTo>
                              <a:lnTo>
                                <a:pt x="1276350" y="3057525"/>
                              </a:lnTo>
                              <a:lnTo>
                                <a:pt x="2362200" y="2724150"/>
                              </a:lnTo>
                              <a:lnTo>
                                <a:pt x="3238500" y="2486025"/>
                              </a:lnTo>
                              <a:lnTo>
                                <a:pt x="2171700" y="638175"/>
                              </a:lnTo>
                              <a:lnTo>
                                <a:pt x="1085850" y="0"/>
                              </a:lnTo>
                              <a:lnTo>
                                <a:pt x="952500" y="152400"/>
                              </a:lnTo>
                              <a:lnTo>
                                <a:pt x="1133475" y="323850"/>
                              </a:lnTo>
                              <a:lnTo>
                                <a:pt x="1095375" y="552450"/>
                              </a:lnTo>
                              <a:lnTo>
                                <a:pt x="1095375" y="819150"/>
                              </a:lnTo>
                              <a:lnTo>
                                <a:pt x="1047750" y="1209675"/>
                              </a:lnTo>
                              <a:lnTo>
                                <a:pt x="914400" y="1514475"/>
                              </a:lnTo>
                              <a:lnTo>
                                <a:pt x="571500" y="1609725"/>
                              </a:lnTo>
                              <a:lnTo>
                                <a:pt x="238125" y="1704975"/>
                              </a:lnTo>
                              <a:lnTo>
                                <a:pt x="666750" y="2105025"/>
                              </a:lnTo>
                              <a:lnTo>
                                <a:pt x="876300" y="2466975"/>
                              </a:lnTo>
                              <a:lnTo>
                                <a:pt x="1162050" y="3019425"/>
                              </a:lnTo>
                              <a:lnTo>
                                <a:pt x="1219200" y="3419475"/>
                              </a:lnTo>
                              <a:lnTo>
                                <a:pt x="0" y="3790950"/>
                              </a:lnTo>
                              <a:lnTo>
                                <a:pt x="276225" y="5857875"/>
                              </a:lnTo>
                              <a:close/>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0DC14A" id="Freeform 5" o:spid="_x0000_s1026" style="position:absolute;margin-left:154.7pt;margin-top:92.2pt;width:255pt;height:461.2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3238500,5857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" path="m276225,5857875l1524000,5429250,1352550,4171950r9525,-219075l1276350,3057525,2362200,2724150r876300,-238125l2171700,638175,1085850,,952500,152400r180975,171450l1095375,552450r,266700l1047750,1209675,914400,1514475r-342900,95250l238125,1704975r428625,400050l876300,2466975r285750,552450l1219200,3419475,,3790950,276225,5857875xe" filled="f" strokecolor="red" strokeweight="2.25pt">
                <v:stroke joinstyle="miter"/>
                <v:path arrowok="t" o:connecttype="custom" o:connectlocs="276225,5857875;1524000,5429250;1352550,4171950;1362075,3952875;1276350,3057525;2362200,2724150;3238500,2486025;2171700,638175;1085850,0;952500,152400;1133475,323850;1095375,552450;1095375,819150;1047750,1209675;914400,1514475;571500,1609725;238125,1704975;666750,2105025;876300,2466975;1162050,3019425;1219200,3419475;0,3790950;276225,5857875" o:connectangles="0,0,0,0,0,0,0,0,0,0,0,0,0,0,0,0,0,0,0,0,0,0,0"/>
              </v:shape>
            </w:pict>
          </mc:Fallback>
        </mc:AlternateContent>
      </w:r>
      <w:r>
        <w:rPr>
          <w:noProof/>
          <w:lang w:eastAsia="en-IE"/>
        </w:rPr>
        <w:drawing>
          <wp:inline distT="0" distB="0" distL="0" distR="0" wp14:anchorId="0664558F" wp14:editId="28134337">
            <wp:extent cx="5832000" cy="74888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5832000" cy="7488818"/>
                    </a:xfrm>
                    <a:prstGeom prst="rect">
                      <a:avLst/>
                    </a:prstGeom>
                    <a:ln>
                      <a:noFill/>
                    </a:ln>
                    <a:extLst>
                      <a:ext uri="{53640926-AAD7-44D8-BBD7-CCE9431645EC}">
                        <a14:shadowObscured xmlns:a14="http://schemas.microsoft.com/office/drawing/2010/main"/>
                      </a:ext>
                    </a:extLst>
                  </pic:spPr>
                </pic:pic>
              </a:graphicData>
            </a:graphic>
          </wp:inline>
        </w:drawing>
      </w:r>
    </w:p>
    <w:p w:rsidR="00626A2C" w:rsidRDefault="00626A2C" w:rsidP="00626A2C">
      <w:pPr>
        <w:spacing w:line="360" w:lineRule="auto"/>
        <w:rPr>
          <w:rFonts w:ascii="Arial" w:eastAsia="Calibri" w:hAnsi="Arial" w:cs="Arial"/>
          <w:color w:val="000000" w:themeColor="text1"/>
          <w:sz w:val="20"/>
          <w:szCs w:val="20"/>
        </w:rPr>
      </w:pPr>
      <w:r w:rsidRPr="00A306FD">
        <w:rPr>
          <w:rFonts w:ascii="Arial" w:eastAsia="Calibri" w:hAnsi="Arial" w:cs="Arial"/>
          <w:color w:val="000000" w:themeColor="text1"/>
          <w:sz w:val="20"/>
          <w:szCs w:val="20"/>
        </w:rPr>
        <w:t>Aeri</w:t>
      </w:r>
      <w:r w:rsidR="009015BB">
        <w:rPr>
          <w:rFonts w:ascii="Arial" w:eastAsia="Calibri" w:hAnsi="Arial" w:cs="Arial"/>
          <w:color w:val="000000" w:themeColor="text1"/>
          <w:sz w:val="20"/>
          <w:szCs w:val="20"/>
        </w:rPr>
        <w:t xml:space="preserve">al View – Existing Site Layout </w:t>
      </w:r>
      <w:r w:rsidR="009015BB" w:rsidRPr="00A306FD">
        <w:rPr>
          <w:rFonts w:ascii="Arial" w:eastAsia="Calibri" w:hAnsi="Arial" w:cs="Arial"/>
          <w:color w:val="000000" w:themeColor="text1"/>
          <w:sz w:val="20"/>
          <w:szCs w:val="20"/>
        </w:rPr>
        <w:t>(G</w:t>
      </w:r>
      <w:r w:rsidR="0037542E">
        <w:rPr>
          <w:rFonts w:ascii="Arial" w:eastAsia="Calibri" w:hAnsi="Arial" w:cs="Arial"/>
          <w:color w:val="000000" w:themeColor="text1"/>
          <w:sz w:val="20"/>
          <w:szCs w:val="20"/>
        </w:rPr>
        <w:t xml:space="preserve">oogle Maps </w:t>
      </w:r>
      <w:r w:rsidR="009015BB">
        <w:rPr>
          <w:rFonts w:ascii="Arial" w:eastAsia="Calibri" w:hAnsi="Arial" w:cs="Arial"/>
          <w:color w:val="000000" w:themeColor="text1"/>
          <w:sz w:val="20"/>
          <w:szCs w:val="20"/>
        </w:rPr>
        <w:t>extract</w:t>
      </w:r>
      <w:r w:rsidR="009015BB" w:rsidRPr="00A306FD">
        <w:rPr>
          <w:rFonts w:ascii="Arial" w:eastAsia="Calibri" w:hAnsi="Arial" w:cs="Arial"/>
          <w:color w:val="000000" w:themeColor="text1"/>
          <w:sz w:val="20"/>
          <w:szCs w:val="20"/>
        </w:rPr>
        <w:t xml:space="preserve"> – </w:t>
      </w:r>
      <w:r w:rsidR="003A4C2E">
        <w:rPr>
          <w:rFonts w:ascii="Arial" w:eastAsia="Calibri" w:hAnsi="Arial" w:cs="Arial"/>
          <w:color w:val="000000" w:themeColor="text1"/>
          <w:sz w:val="20"/>
          <w:szCs w:val="20"/>
        </w:rPr>
        <w:t>December 2023</w:t>
      </w:r>
      <w:r w:rsidR="009015BB" w:rsidRPr="00A306FD">
        <w:rPr>
          <w:rFonts w:ascii="Arial" w:eastAsia="Calibri" w:hAnsi="Arial" w:cs="Arial"/>
          <w:color w:val="000000" w:themeColor="text1"/>
          <w:sz w:val="20"/>
          <w:szCs w:val="20"/>
        </w:rPr>
        <w:t xml:space="preserve">) </w:t>
      </w:r>
      <w:r w:rsidRPr="00A306FD">
        <w:rPr>
          <w:rFonts w:ascii="Arial" w:eastAsia="Calibri" w:hAnsi="Arial" w:cs="Arial"/>
          <w:color w:val="000000" w:themeColor="text1"/>
          <w:sz w:val="20"/>
          <w:szCs w:val="20"/>
        </w:rPr>
        <w:t xml:space="preserve"> </w:t>
      </w:r>
    </w:p>
    <w:p w:rsidR="0037542E" w:rsidRPr="00A306FD" w:rsidRDefault="0037542E" w:rsidP="00626A2C">
      <w:pPr>
        <w:spacing w:line="360" w:lineRule="auto"/>
        <w:rPr>
          <w:rFonts w:ascii="Arial" w:eastAsia="Calibri" w:hAnsi="Arial" w:cs="Arial"/>
          <w:color w:val="000000" w:themeColor="text1"/>
          <w:sz w:val="20"/>
          <w:szCs w:val="20"/>
        </w:rPr>
      </w:pPr>
    </w:p>
    <w:p w:rsidR="00626A2C" w:rsidRDefault="00626A2C" w:rsidP="00626A2C">
      <w:pPr>
        <w:spacing w:line="360" w:lineRule="auto"/>
        <w:rPr>
          <w:rFonts w:ascii="Arial" w:eastAsia="Calibri" w:hAnsi="Arial" w:cs="Arial"/>
          <w:color w:val="000000" w:themeColor="text1"/>
          <w:sz w:val="20"/>
          <w:szCs w:val="20"/>
        </w:rPr>
      </w:pPr>
    </w:p>
    <w:p w:rsidR="00626A2C" w:rsidRDefault="00651E6A" w:rsidP="00626A2C">
      <w:pPr>
        <w:spacing w:line="360" w:lineRule="auto"/>
        <w:rPr>
          <w:rFonts w:ascii="Arial" w:eastAsia="Calibri" w:hAnsi="Arial" w:cs="Arial"/>
          <w:color w:val="000000" w:themeColor="text1"/>
          <w:sz w:val="20"/>
          <w:szCs w:val="20"/>
        </w:rPr>
      </w:pPr>
      <w:r>
        <w:rPr>
          <w:noProof/>
          <w:lang w:eastAsia="en-IE"/>
        </w:rPr>
        <mc:AlternateContent>
          <mc:Choice Requires="wps">
            <w:drawing>
              <wp:anchor distT="0" distB="0" distL="114300" distR="114300" simplePos="0" relativeHeight="251672576" behindDoc="0" locked="0" layoutInCell="1" allowOverlap="1" wp14:anchorId="28F67D3E" wp14:editId="132F8307">
                <wp:simplePos x="0" y="0"/>
                <wp:positionH relativeFrom="column">
                  <wp:posOffset>4900461</wp:posOffset>
                </wp:positionH>
                <wp:positionV relativeFrom="paragraph">
                  <wp:posOffset>2307562</wp:posOffset>
                </wp:positionV>
                <wp:extent cx="819150" cy="715010"/>
                <wp:effectExtent l="800100" t="0" r="19050" b="27940"/>
                <wp:wrapNone/>
                <wp:docPr id="10" name="Line Callout 2 10"/>
                <wp:cNvGraphicFramePr/>
                <a:graphic xmlns:a="http://schemas.openxmlformats.org/drawingml/2006/main">
                  <a:graphicData uri="http://schemas.microsoft.com/office/word/2010/wordprocessingShape">
                    <wps:wsp>
                      <wps:cNvSpPr/>
                      <wps:spPr>
                        <a:xfrm>
                          <a:off x="0" y="0"/>
                          <a:ext cx="819150" cy="715010"/>
                        </a:xfrm>
                        <a:prstGeom prst="borderCallout2">
                          <a:avLst>
                            <a:gd name="adj1" fmla="val 18750"/>
                            <a:gd name="adj2" fmla="val -8333"/>
                            <a:gd name="adj3" fmla="val 18750"/>
                            <a:gd name="adj4" fmla="val -16667"/>
                            <a:gd name="adj5" fmla="val 71571"/>
                            <a:gd name="adj6" fmla="val -97297"/>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F12E4" w:rsidRPr="00363165" w:rsidRDefault="007F12E4" w:rsidP="00651E6A">
                            <w:pPr>
                              <w:rPr>
                                <w:rFonts w:ascii="Tahoma" w:hAnsi="Tahoma" w:cs="Tahoma"/>
                                <w:color w:val="000000" w:themeColor="text1"/>
                                <w:sz w:val="20"/>
                                <w:szCs w:val="20"/>
                              </w:rPr>
                            </w:pPr>
                            <w:r>
                              <w:rPr>
                                <w:rFonts w:ascii="Tahoma" w:hAnsi="Tahoma" w:cs="Tahoma"/>
                                <w:color w:val="000000" w:themeColor="text1"/>
                                <w:sz w:val="20"/>
                                <w:szCs w:val="20"/>
                              </w:rPr>
                              <w:t xml:space="preserve">Indicative Existing </w:t>
                            </w:r>
                            <w:r w:rsidRPr="00363165">
                              <w:rPr>
                                <w:rFonts w:ascii="Tahoma" w:hAnsi="Tahoma" w:cs="Tahoma"/>
                                <w:color w:val="000000" w:themeColor="text1"/>
                                <w:sz w:val="20"/>
                                <w:szCs w:val="20"/>
                              </w:rPr>
                              <w:t>Extension Location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F67D3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ine Callout 2 10" o:spid="_x0000_s1027" type="#_x0000_t48" style="position:absolute;margin-left:385.85pt;margin-top:181.7pt;width:64.5pt;height:56.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" adj="-21016,15459" fillcolor="white [3212]" strokecolor="#c00000" strokeweight="1pt">
                <v:textbox>
                  <w:txbxContent>
                    <w:p w:rsidR="007F12E4" w:rsidRPr="00363165" w:rsidRDefault="007F12E4" w:rsidP="00651E6A">
                      <w:pPr>
                        <w:rPr>
                          <w:rFonts w:ascii="Tahoma" w:hAnsi="Tahoma" w:cs="Tahoma"/>
                          <w:color w:val="000000" w:themeColor="text1"/>
                          <w:sz w:val="20"/>
                          <w:szCs w:val="20"/>
                        </w:rPr>
                      </w:pPr>
                      <w:r>
                        <w:rPr>
                          <w:rFonts w:ascii="Tahoma" w:hAnsi="Tahoma" w:cs="Tahoma"/>
                          <w:color w:val="000000" w:themeColor="text1"/>
                          <w:sz w:val="20"/>
                          <w:szCs w:val="20"/>
                        </w:rPr>
                        <w:t xml:space="preserve">Indicative Existing </w:t>
                      </w:r>
                      <w:r w:rsidRPr="00363165">
                        <w:rPr>
                          <w:rFonts w:ascii="Tahoma" w:hAnsi="Tahoma" w:cs="Tahoma"/>
                          <w:color w:val="000000" w:themeColor="text1"/>
                          <w:sz w:val="20"/>
                          <w:szCs w:val="20"/>
                        </w:rPr>
                        <w:t>Extension Location</w:t>
                      </w:r>
                    </w:p>
                  </w:txbxContent>
                </v:textbox>
                <o:callout v:ext="edit" minusy="t"/>
              </v:shape>
            </w:pict>
          </mc:Fallback>
        </mc:AlternateContent>
      </w:r>
      <w:r>
        <w:rPr>
          <w:noProof/>
          <w:lang w:eastAsia="en-IE"/>
        </w:rPr>
        <mc:AlternateContent>
          <mc:Choice Requires="wps">
            <w:drawing>
              <wp:anchor distT="0" distB="0" distL="114300" distR="114300" simplePos="0" relativeHeight="251670528" behindDoc="0" locked="0" layoutInCell="1" allowOverlap="1">
                <wp:simplePos x="0" y="0"/>
                <wp:positionH relativeFrom="column">
                  <wp:posOffset>3767365</wp:posOffset>
                </wp:positionH>
                <wp:positionV relativeFrom="paragraph">
                  <wp:posOffset>2585795</wp:posOffset>
                </wp:positionV>
                <wp:extent cx="507196" cy="509837"/>
                <wp:effectExtent l="55880" t="115570" r="44450" b="120650"/>
                <wp:wrapNone/>
                <wp:docPr id="8" name="Rectangle 8"/>
                <wp:cNvGraphicFramePr/>
                <a:graphic xmlns:a="http://schemas.openxmlformats.org/drawingml/2006/main">
                  <a:graphicData uri="http://schemas.microsoft.com/office/word/2010/wordprocessingShape">
                    <wps:wsp>
                      <wps:cNvSpPr/>
                      <wps:spPr>
                        <a:xfrm rot="18094026">
                          <a:off x="0" y="0"/>
                          <a:ext cx="507196" cy="509837"/>
                        </a:xfrm>
                        <a:custGeom>
                          <a:avLst/>
                          <a:gdLst>
                            <a:gd name="connsiteX0" fmla="*/ 0 w 418465"/>
                            <a:gd name="connsiteY0" fmla="*/ 0 h 506730"/>
                            <a:gd name="connsiteX1" fmla="*/ 418465 w 418465"/>
                            <a:gd name="connsiteY1" fmla="*/ 0 h 506730"/>
                            <a:gd name="connsiteX2" fmla="*/ 418465 w 418465"/>
                            <a:gd name="connsiteY2" fmla="*/ 506730 h 506730"/>
                            <a:gd name="connsiteX3" fmla="*/ 0 w 418465"/>
                            <a:gd name="connsiteY3" fmla="*/ 506730 h 506730"/>
                            <a:gd name="connsiteX4" fmla="*/ 0 w 418465"/>
                            <a:gd name="connsiteY4" fmla="*/ 0 h 506730"/>
                            <a:gd name="connsiteX0" fmla="*/ 0 w 418465"/>
                            <a:gd name="connsiteY0" fmla="*/ 3470 h 510200"/>
                            <a:gd name="connsiteX1" fmla="*/ 103869 w 418465"/>
                            <a:gd name="connsiteY1" fmla="*/ 68 h 510200"/>
                            <a:gd name="connsiteX2" fmla="*/ 418465 w 418465"/>
                            <a:gd name="connsiteY2" fmla="*/ 3470 h 510200"/>
                            <a:gd name="connsiteX3" fmla="*/ 418465 w 418465"/>
                            <a:gd name="connsiteY3" fmla="*/ 510200 h 510200"/>
                            <a:gd name="connsiteX4" fmla="*/ 0 w 418465"/>
                            <a:gd name="connsiteY4" fmla="*/ 510200 h 510200"/>
                            <a:gd name="connsiteX5" fmla="*/ 0 w 418465"/>
                            <a:gd name="connsiteY5" fmla="*/ 3470 h 510200"/>
                            <a:gd name="connsiteX0" fmla="*/ 0 w 418465"/>
                            <a:gd name="connsiteY0" fmla="*/ 3470 h 510200"/>
                            <a:gd name="connsiteX1" fmla="*/ 103869 w 418465"/>
                            <a:gd name="connsiteY1" fmla="*/ 68 h 510200"/>
                            <a:gd name="connsiteX2" fmla="*/ 418465 w 418465"/>
                            <a:gd name="connsiteY2" fmla="*/ 3470 h 510200"/>
                            <a:gd name="connsiteX3" fmla="*/ 418465 w 418465"/>
                            <a:gd name="connsiteY3" fmla="*/ 510200 h 510200"/>
                            <a:gd name="connsiteX4" fmla="*/ 0 w 418465"/>
                            <a:gd name="connsiteY4" fmla="*/ 510200 h 510200"/>
                            <a:gd name="connsiteX5" fmla="*/ 754 w 418465"/>
                            <a:gd name="connsiteY5" fmla="*/ 286956 h 510200"/>
                            <a:gd name="connsiteX6" fmla="*/ 0 w 418465"/>
                            <a:gd name="connsiteY6" fmla="*/ 3470 h 510200"/>
                            <a:gd name="connsiteX0" fmla="*/ 100103 w 418465"/>
                            <a:gd name="connsiteY0" fmla="*/ 278018 h 510134"/>
                            <a:gd name="connsiteX1" fmla="*/ 103869 w 418465"/>
                            <a:gd name="connsiteY1" fmla="*/ 2 h 510134"/>
                            <a:gd name="connsiteX2" fmla="*/ 418465 w 418465"/>
                            <a:gd name="connsiteY2" fmla="*/ 3404 h 510134"/>
                            <a:gd name="connsiteX3" fmla="*/ 418465 w 418465"/>
                            <a:gd name="connsiteY3" fmla="*/ 510134 h 510134"/>
                            <a:gd name="connsiteX4" fmla="*/ 0 w 418465"/>
                            <a:gd name="connsiteY4" fmla="*/ 510134 h 510134"/>
                            <a:gd name="connsiteX5" fmla="*/ 754 w 418465"/>
                            <a:gd name="connsiteY5" fmla="*/ 286890 h 510134"/>
                            <a:gd name="connsiteX6" fmla="*/ 100103 w 418465"/>
                            <a:gd name="connsiteY6" fmla="*/ 278018 h 510134"/>
                            <a:gd name="connsiteX0" fmla="*/ 100103 w 418465"/>
                            <a:gd name="connsiteY0" fmla="*/ 278018 h 510134"/>
                            <a:gd name="connsiteX1" fmla="*/ 103869 w 418465"/>
                            <a:gd name="connsiteY1" fmla="*/ 2 h 510134"/>
                            <a:gd name="connsiteX2" fmla="*/ 418465 w 418465"/>
                            <a:gd name="connsiteY2" fmla="*/ 3404 h 510134"/>
                            <a:gd name="connsiteX3" fmla="*/ 418465 w 418465"/>
                            <a:gd name="connsiteY3" fmla="*/ 510134 h 510134"/>
                            <a:gd name="connsiteX4" fmla="*/ 0 w 418465"/>
                            <a:gd name="connsiteY4" fmla="*/ 510134 h 510134"/>
                            <a:gd name="connsiteX5" fmla="*/ 754 w 418465"/>
                            <a:gd name="connsiteY5" fmla="*/ 286890 h 510134"/>
                            <a:gd name="connsiteX6" fmla="*/ 100103 w 418465"/>
                            <a:gd name="connsiteY6" fmla="*/ 278018 h 510134"/>
                            <a:gd name="connsiteX0" fmla="*/ 100103 w 418465"/>
                            <a:gd name="connsiteY0" fmla="*/ 278016 h 510132"/>
                            <a:gd name="connsiteX1" fmla="*/ 103869 w 418465"/>
                            <a:gd name="connsiteY1" fmla="*/ 0 h 510132"/>
                            <a:gd name="connsiteX2" fmla="*/ 418465 w 418465"/>
                            <a:gd name="connsiteY2" fmla="*/ 3402 h 510132"/>
                            <a:gd name="connsiteX3" fmla="*/ 418465 w 418465"/>
                            <a:gd name="connsiteY3" fmla="*/ 510132 h 510132"/>
                            <a:gd name="connsiteX4" fmla="*/ 0 w 418465"/>
                            <a:gd name="connsiteY4" fmla="*/ 510132 h 510132"/>
                            <a:gd name="connsiteX5" fmla="*/ 754 w 418465"/>
                            <a:gd name="connsiteY5" fmla="*/ 286888 h 510132"/>
                            <a:gd name="connsiteX6" fmla="*/ 100103 w 418465"/>
                            <a:gd name="connsiteY6" fmla="*/ 278016 h 510132"/>
                            <a:gd name="connsiteX0" fmla="*/ 100103 w 418465"/>
                            <a:gd name="connsiteY0" fmla="*/ 278016 h 510132"/>
                            <a:gd name="connsiteX1" fmla="*/ 103869 w 418465"/>
                            <a:gd name="connsiteY1" fmla="*/ 0 h 510132"/>
                            <a:gd name="connsiteX2" fmla="*/ 418465 w 418465"/>
                            <a:gd name="connsiteY2" fmla="*/ 3402 h 510132"/>
                            <a:gd name="connsiteX3" fmla="*/ 418465 w 418465"/>
                            <a:gd name="connsiteY3" fmla="*/ 510132 h 510132"/>
                            <a:gd name="connsiteX4" fmla="*/ 0 w 418465"/>
                            <a:gd name="connsiteY4" fmla="*/ 510132 h 510132"/>
                            <a:gd name="connsiteX5" fmla="*/ 5979 w 418465"/>
                            <a:gd name="connsiteY5" fmla="*/ 264976 h 510132"/>
                            <a:gd name="connsiteX6" fmla="*/ 100103 w 418465"/>
                            <a:gd name="connsiteY6" fmla="*/ 278016 h 510132"/>
                            <a:gd name="connsiteX0" fmla="*/ 100103 w 418465"/>
                            <a:gd name="connsiteY0" fmla="*/ 278016 h 510132"/>
                            <a:gd name="connsiteX1" fmla="*/ 103869 w 418465"/>
                            <a:gd name="connsiteY1" fmla="*/ 0 h 510132"/>
                            <a:gd name="connsiteX2" fmla="*/ 418465 w 418465"/>
                            <a:gd name="connsiteY2" fmla="*/ 3402 h 510132"/>
                            <a:gd name="connsiteX3" fmla="*/ 418465 w 418465"/>
                            <a:gd name="connsiteY3" fmla="*/ 510132 h 510132"/>
                            <a:gd name="connsiteX4" fmla="*/ 0 w 418465"/>
                            <a:gd name="connsiteY4" fmla="*/ 510132 h 510132"/>
                            <a:gd name="connsiteX5" fmla="*/ 6755 w 418465"/>
                            <a:gd name="connsiteY5" fmla="*/ 273847 h 510132"/>
                            <a:gd name="connsiteX6" fmla="*/ 100103 w 418465"/>
                            <a:gd name="connsiteY6" fmla="*/ 278016 h 510132"/>
                            <a:gd name="connsiteX0" fmla="*/ 100103 w 418465"/>
                            <a:gd name="connsiteY0" fmla="*/ 278016 h 510132"/>
                            <a:gd name="connsiteX1" fmla="*/ 103869 w 418465"/>
                            <a:gd name="connsiteY1" fmla="*/ 0 h 510132"/>
                            <a:gd name="connsiteX2" fmla="*/ 418465 w 418465"/>
                            <a:gd name="connsiteY2" fmla="*/ 3402 h 510132"/>
                            <a:gd name="connsiteX3" fmla="*/ 409531 w 418465"/>
                            <a:gd name="connsiteY3" fmla="*/ 280760 h 510132"/>
                            <a:gd name="connsiteX4" fmla="*/ 418465 w 418465"/>
                            <a:gd name="connsiteY4" fmla="*/ 510132 h 510132"/>
                            <a:gd name="connsiteX5" fmla="*/ 0 w 418465"/>
                            <a:gd name="connsiteY5" fmla="*/ 510132 h 510132"/>
                            <a:gd name="connsiteX6" fmla="*/ 6755 w 418465"/>
                            <a:gd name="connsiteY6" fmla="*/ 273847 h 510132"/>
                            <a:gd name="connsiteX7" fmla="*/ 100103 w 418465"/>
                            <a:gd name="connsiteY7" fmla="*/ 278016 h 510132"/>
                            <a:gd name="connsiteX0" fmla="*/ 100103 w 507089"/>
                            <a:gd name="connsiteY0" fmla="*/ 278016 h 510132"/>
                            <a:gd name="connsiteX1" fmla="*/ 103869 w 507089"/>
                            <a:gd name="connsiteY1" fmla="*/ 0 h 510132"/>
                            <a:gd name="connsiteX2" fmla="*/ 418465 w 507089"/>
                            <a:gd name="connsiteY2" fmla="*/ 3402 h 510132"/>
                            <a:gd name="connsiteX3" fmla="*/ 507047 w 507089"/>
                            <a:gd name="connsiteY3" fmla="*/ 279992 h 510132"/>
                            <a:gd name="connsiteX4" fmla="*/ 409531 w 507089"/>
                            <a:gd name="connsiteY4" fmla="*/ 280760 h 510132"/>
                            <a:gd name="connsiteX5" fmla="*/ 418465 w 507089"/>
                            <a:gd name="connsiteY5" fmla="*/ 510132 h 510132"/>
                            <a:gd name="connsiteX6" fmla="*/ 0 w 507089"/>
                            <a:gd name="connsiteY6" fmla="*/ 510132 h 510132"/>
                            <a:gd name="connsiteX7" fmla="*/ 6755 w 507089"/>
                            <a:gd name="connsiteY7" fmla="*/ 273847 h 510132"/>
                            <a:gd name="connsiteX8" fmla="*/ 100103 w 507089"/>
                            <a:gd name="connsiteY8" fmla="*/ 278016 h 510132"/>
                            <a:gd name="connsiteX0" fmla="*/ 100103 w 507089"/>
                            <a:gd name="connsiteY0" fmla="*/ 278016 h 510132"/>
                            <a:gd name="connsiteX1" fmla="*/ 103869 w 507089"/>
                            <a:gd name="connsiteY1" fmla="*/ 0 h 510132"/>
                            <a:gd name="connsiteX2" fmla="*/ 418465 w 507089"/>
                            <a:gd name="connsiteY2" fmla="*/ 3402 h 510132"/>
                            <a:gd name="connsiteX3" fmla="*/ 507047 w 507089"/>
                            <a:gd name="connsiteY3" fmla="*/ 279992 h 510132"/>
                            <a:gd name="connsiteX4" fmla="*/ 409531 w 507089"/>
                            <a:gd name="connsiteY4" fmla="*/ 280760 h 510132"/>
                            <a:gd name="connsiteX5" fmla="*/ 418465 w 507089"/>
                            <a:gd name="connsiteY5" fmla="*/ 510132 h 510132"/>
                            <a:gd name="connsiteX6" fmla="*/ 0 w 507089"/>
                            <a:gd name="connsiteY6" fmla="*/ 510132 h 510132"/>
                            <a:gd name="connsiteX7" fmla="*/ 6755 w 507089"/>
                            <a:gd name="connsiteY7" fmla="*/ 273847 h 510132"/>
                            <a:gd name="connsiteX8" fmla="*/ 100103 w 507089"/>
                            <a:gd name="connsiteY8" fmla="*/ 278016 h 510132"/>
                            <a:gd name="connsiteX0" fmla="*/ 100103 w 507047"/>
                            <a:gd name="connsiteY0" fmla="*/ 278016 h 510132"/>
                            <a:gd name="connsiteX1" fmla="*/ 103869 w 507047"/>
                            <a:gd name="connsiteY1" fmla="*/ 0 h 510132"/>
                            <a:gd name="connsiteX2" fmla="*/ 418465 w 507047"/>
                            <a:gd name="connsiteY2" fmla="*/ 3402 h 510132"/>
                            <a:gd name="connsiteX3" fmla="*/ 507047 w 507047"/>
                            <a:gd name="connsiteY3" fmla="*/ 279992 h 510132"/>
                            <a:gd name="connsiteX4" fmla="*/ 409531 w 507047"/>
                            <a:gd name="connsiteY4" fmla="*/ 280760 h 510132"/>
                            <a:gd name="connsiteX5" fmla="*/ 418465 w 507047"/>
                            <a:gd name="connsiteY5" fmla="*/ 510132 h 510132"/>
                            <a:gd name="connsiteX6" fmla="*/ 0 w 507047"/>
                            <a:gd name="connsiteY6" fmla="*/ 510132 h 510132"/>
                            <a:gd name="connsiteX7" fmla="*/ 6755 w 507047"/>
                            <a:gd name="connsiteY7" fmla="*/ 273847 h 510132"/>
                            <a:gd name="connsiteX8" fmla="*/ 100103 w 507047"/>
                            <a:gd name="connsiteY8" fmla="*/ 278016 h 510132"/>
                            <a:gd name="connsiteX0" fmla="*/ 100103 w 507196"/>
                            <a:gd name="connsiteY0" fmla="*/ 278016 h 510132"/>
                            <a:gd name="connsiteX1" fmla="*/ 103869 w 507196"/>
                            <a:gd name="connsiteY1" fmla="*/ 0 h 510132"/>
                            <a:gd name="connsiteX2" fmla="*/ 507196 w 507196"/>
                            <a:gd name="connsiteY2" fmla="*/ 239 h 510132"/>
                            <a:gd name="connsiteX3" fmla="*/ 507047 w 507196"/>
                            <a:gd name="connsiteY3" fmla="*/ 279992 h 510132"/>
                            <a:gd name="connsiteX4" fmla="*/ 409531 w 507196"/>
                            <a:gd name="connsiteY4" fmla="*/ 280760 h 510132"/>
                            <a:gd name="connsiteX5" fmla="*/ 418465 w 507196"/>
                            <a:gd name="connsiteY5" fmla="*/ 510132 h 510132"/>
                            <a:gd name="connsiteX6" fmla="*/ 0 w 507196"/>
                            <a:gd name="connsiteY6" fmla="*/ 510132 h 510132"/>
                            <a:gd name="connsiteX7" fmla="*/ 6755 w 507196"/>
                            <a:gd name="connsiteY7" fmla="*/ 273847 h 510132"/>
                            <a:gd name="connsiteX8" fmla="*/ 100103 w 507196"/>
                            <a:gd name="connsiteY8" fmla="*/ 278016 h 510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07196" h="510132">
                              <a:moveTo>
                                <a:pt x="100103" y="278016"/>
                              </a:moveTo>
                              <a:cubicBezTo>
                                <a:pt x="101358" y="185344"/>
                                <a:pt x="102614" y="92672"/>
                                <a:pt x="103869" y="0"/>
                              </a:cubicBezTo>
                              <a:lnTo>
                                <a:pt x="507196" y="239"/>
                              </a:lnTo>
                              <a:cubicBezTo>
                                <a:pt x="507146" y="93490"/>
                                <a:pt x="507097" y="186741"/>
                                <a:pt x="507047" y="279992"/>
                              </a:cubicBezTo>
                              <a:lnTo>
                                <a:pt x="409531" y="280760"/>
                              </a:lnTo>
                              <a:lnTo>
                                <a:pt x="418465" y="510132"/>
                              </a:lnTo>
                              <a:lnTo>
                                <a:pt x="0" y="510132"/>
                              </a:lnTo>
                              <a:cubicBezTo>
                                <a:pt x="1055" y="404098"/>
                                <a:pt x="5700" y="379881"/>
                                <a:pt x="6755" y="273847"/>
                              </a:cubicBezTo>
                              <a:lnTo>
                                <a:pt x="100103" y="278016"/>
                              </a:lnTo>
                              <a:close/>
                            </a:path>
                          </a:pathLst>
                        </a:custGeom>
                        <a:solidFill>
                          <a:schemeClr val="bg1">
                            <a:lumMod val="65000"/>
                          </a:schemeClr>
                        </a:solid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49238" id="Rectangle 8" o:spid="_x0000_s1026" style="position:absolute;margin-left:296.65pt;margin-top:203.6pt;width:39.95pt;height:40.15pt;rotation:-3829459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7196,510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" path="m100103,278016c101358,185344,102614,92672,103869,l507196,239v-50,93251,-99,186502,-149,279753l409531,280760r8934,229372l,510132c1055,404098,5700,379881,6755,273847r93348,4169xe" fillcolor="#a5a5a5 [2092]" strokecolor="#404040 [2429]" strokeweight="1pt">
                <v:stroke joinstyle="miter"/>
                <v:path arrowok="t" o:connecttype="custom" o:connectlocs="100103,277855;103869,0;507196,239;507047,279830;409531,280598;418465,509837;0,509837;6755,273689;100103,277855" o:connectangles="0,0,0,0,0,0,0,0,0"/>
              </v:shape>
            </w:pict>
          </mc:Fallback>
        </mc:AlternateContent>
      </w:r>
      <w:r w:rsidR="0037542E">
        <w:rPr>
          <w:noProof/>
          <w:lang w:eastAsia="en-IE"/>
        </w:rPr>
        <mc:AlternateContent>
          <mc:Choice Requires="wps">
            <w:drawing>
              <wp:anchor distT="0" distB="0" distL="114300" distR="114300" simplePos="0" relativeHeight="251669504" behindDoc="0" locked="0" layoutInCell="1" allowOverlap="1">
                <wp:simplePos x="0" y="0"/>
                <wp:positionH relativeFrom="column">
                  <wp:posOffset>1097915</wp:posOffset>
                </wp:positionH>
                <wp:positionV relativeFrom="paragraph">
                  <wp:posOffset>1056640</wp:posOffset>
                </wp:positionV>
                <wp:extent cx="4600575" cy="5410200"/>
                <wp:effectExtent l="38100" t="38100" r="28575" b="19050"/>
                <wp:wrapNone/>
                <wp:docPr id="7" name="Freeform 7"/>
                <wp:cNvGraphicFramePr/>
                <a:graphic xmlns:a="http://schemas.openxmlformats.org/drawingml/2006/main">
                  <a:graphicData uri="http://schemas.microsoft.com/office/word/2010/wordprocessingShape">
                    <wps:wsp>
                      <wps:cNvSpPr/>
                      <wps:spPr>
                        <a:xfrm>
                          <a:off x="0" y="0"/>
                          <a:ext cx="4600575" cy="5410200"/>
                        </a:xfrm>
                        <a:custGeom>
                          <a:avLst/>
                          <a:gdLst>
                            <a:gd name="connsiteX0" fmla="*/ 1666875 w 4600575"/>
                            <a:gd name="connsiteY0" fmla="*/ 5410200 h 5410200"/>
                            <a:gd name="connsiteX1" fmla="*/ 1581150 w 4600575"/>
                            <a:gd name="connsiteY1" fmla="*/ 4800600 h 5410200"/>
                            <a:gd name="connsiteX2" fmla="*/ 4048125 w 4600575"/>
                            <a:gd name="connsiteY2" fmla="*/ 4210050 h 5410200"/>
                            <a:gd name="connsiteX3" fmla="*/ 4600575 w 4600575"/>
                            <a:gd name="connsiteY3" fmla="*/ 4048125 h 5410200"/>
                            <a:gd name="connsiteX4" fmla="*/ 3028950 w 4600575"/>
                            <a:gd name="connsiteY4" fmla="*/ 1047750 h 5410200"/>
                            <a:gd name="connsiteX5" fmla="*/ 1352550 w 4600575"/>
                            <a:gd name="connsiteY5" fmla="*/ 0 h 5410200"/>
                            <a:gd name="connsiteX6" fmla="*/ 1171575 w 4600575"/>
                            <a:gd name="connsiteY6" fmla="*/ 285750 h 5410200"/>
                            <a:gd name="connsiteX7" fmla="*/ 1390650 w 4600575"/>
                            <a:gd name="connsiteY7" fmla="*/ 561975 h 5410200"/>
                            <a:gd name="connsiteX8" fmla="*/ 1276350 w 4600575"/>
                            <a:gd name="connsiteY8" fmla="*/ 723900 h 5410200"/>
                            <a:gd name="connsiteX9" fmla="*/ 1314450 w 4600575"/>
                            <a:gd name="connsiteY9" fmla="*/ 1095375 h 5410200"/>
                            <a:gd name="connsiteX10" fmla="*/ 1295400 w 4600575"/>
                            <a:gd name="connsiteY10" fmla="*/ 1419225 h 5410200"/>
                            <a:gd name="connsiteX11" fmla="*/ 1285875 w 4600575"/>
                            <a:gd name="connsiteY11" fmla="*/ 1676400 h 5410200"/>
                            <a:gd name="connsiteX12" fmla="*/ 1171575 w 4600575"/>
                            <a:gd name="connsiteY12" fmla="*/ 2143125 h 5410200"/>
                            <a:gd name="connsiteX13" fmla="*/ 1047750 w 4600575"/>
                            <a:gd name="connsiteY13" fmla="*/ 2438400 h 5410200"/>
                            <a:gd name="connsiteX14" fmla="*/ 619125 w 4600575"/>
                            <a:gd name="connsiteY14" fmla="*/ 2609850 h 5410200"/>
                            <a:gd name="connsiteX15" fmla="*/ 0 w 4600575"/>
                            <a:gd name="connsiteY15" fmla="*/ 2752725 h 5410200"/>
                            <a:gd name="connsiteX16" fmla="*/ 828675 w 4600575"/>
                            <a:gd name="connsiteY16" fmla="*/ 3714750 h 5410200"/>
                            <a:gd name="connsiteX17" fmla="*/ 1190625 w 4600575"/>
                            <a:gd name="connsiteY17" fmla="*/ 4305300 h 5410200"/>
                            <a:gd name="connsiteX18" fmla="*/ 1466850 w 4600575"/>
                            <a:gd name="connsiteY18" fmla="*/ 4857750 h 5410200"/>
                            <a:gd name="connsiteX19" fmla="*/ 1524000 w 4600575"/>
                            <a:gd name="connsiteY19" fmla="*/ 5400675 h 5410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600575" h="5410200">
                              <a:moveTo>
                                <a:pt x="1666875" y="5410200"/>
                              </a:moveTo>
                              <a:lnTo>
                                <a:pt x="1581150" y="4800600"/>
                              </a:lnTo>
                              <a:lnTo>
                                <a:pt x="4048125" y="4210050"/>
                              </a:lnTo>
                              <a:lnTo>
                                <a:pt x="4600575" y="4048125"/>
                              </a:lnTo>
                              <a:lnTo>
                                <a:pt x="3028950" y="1047750"/>
                              </a:lnTo>
                              <a:lnTo>
                                <a:pt x="1352550" y="0"/>
                              </a:lnTo>
                              <a:lnTo>
                                <a:pt x="1171575" y="285750"/>
                              </a:lnTo>
                              <a:lnTo>
                                <a:pt x="1390650" y="561975"/>
                              </a:lnTo>
                              <a:lnTo>
                                <a:pt x="1276350" y="723900"/>
                              </a:lnTo>
                              <a:lnTo>
                                <a:pt x="1314450" y="1095375"/>
                              </a:lnTo>
                              <a:lnTo>
                                <a:pt x="1295400" y="1419225"/>
                              </a:lnTo>
                              <a:lnTo>
                                <a:pt x="1285875" y="1676400"/>
                              </a:lnTo>
                              <a:lnTo>
                                <a:pt x="1171575" y="2143125"/>
                              </a:lnTo>
                              <a:lnTo>
                                <a:pt x="1047750" y="2438400"/>
                              </a:lnTo>
                              <a:lnTo>
                                <a:pt x="619125" y="2609850"/>
                              </a:lnTo>
                              <a:lnTo>
                                <a:pt x="0" y="2752725"/>
                              </a:lnTo>
                              <a:lnTo>
                                <a:pt x="828675" y="3714750"/>
                              </a:lnTo>
                              <a:lnTo>
                                <a:pt x="1190625" y="4305300"/>
                              </a:lnTo>
                              <a:lnTo>
                                <a:pt x="1466850" y="4857750"/>
                              </a:lnTo>
                              <a:lnTo>
                                <a:pt x="1524000" y="5400675"/>
                              </a:lnTo>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73868E" id="Freeform 7" o:spid="_x0000_s1026" style="position:absolute;margin-left:86.45pt;margin-top:83.2pt;width:362.25pt;height:426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4600575,541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" path="m1666875,5410200r-85725,-609600l4048125,4210050r552450,-161925l3028950,1047750,1352550,,1171575,285750r219075,276225l1276350,723900r38100,371475l1295400,1419225r-9525,257175l1171575,2143125r-123825,295275l619125,2609850,,2752725r828675,962025l1190625,4305300r276225,552450l1524000,5400675e" filled="f" strokecolor="red" strokeweight="2.25pt">
                <v:stroke joinstyle="miter"/>
                <v:path arrowok="t" o:connecttype="custom" o:connectlocs="1666875,5410200;1581150,4800600;4048125,4210050;4600575,4048125;3028950,1047750;1352550,0;1171575,285750;1390650,561975;1276350,723900;1314450,1095375;1295400,1419225;1285875,1676400;1171575,2143125;1047750,2438400;619125,2609850;0,2752725;828675,3714750;1190625,4305300;1466850,4857750;1524000,5400675" o:connectangles="0,0,0,0,0,0,0,0,0,0,0,0,0,0,0,0,0,0,0,0"/>
              </v:shape>
            </w:pict>
          </mc:Fallback>
        </mc:AlternateContent>
      </w:r>
      <w:r w:rsidR="0037542E">
        <w:rPr>
          <w:noProof/>
          <w:lang w:eastAsia="en-IE"/>
        </w:rPr>
        <w:drawing>
          <wp:inline distT="0" distB="0" distL="0" distR="0" wp14:anchorId="70C77731" wp14:editId="34B3938B">
            <wp:extent cx="5832000" cy="646248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5832000" cy="6462486"/>
                    </a:xfrm>
                    <a:prstGeom prst="rect">
                      <a:avLst/>
                    </a:prstGeom>
                    <a:ln>
                      <a:noFill/>
                    </a:ln>
                    <a:extLst>
                      <a:ext uri="{53640926-AAD7-44D8-BBD7-CCE9431645EC}">
                        <a14:shadowObscured xmlns:a14="http://schemas.microsoft.com/office/drawing/2010/main"/>
                      </a:ext>
                    </a:extLst>
                  </pic:spPr>
                </pic:pic>
              </a:graphicData>
            </a:graphic>
          </wp:inline>
        </w:drawing>
      </w:r>
    </w:p>
    <w:p w:rsidR="00626A2C" w:rsidRDefault="0037542E" w:rsidP="00626A2C">
      <w:pPr>
        <w:spacing w:line="360" w:lineRule="auto"/>
        <w:rPr>
          <w:rFonts w:ascii="Arial" w:eastAsia="Calibri" w:hAnsi="Arial" w:cs="Arial"/>
          <w:color w:val="000000" w:themeColor="text1"/>
          <w:sz w:val="20"/>
          <w:szCs w:val="20"/>
        </w:rPr>
      </w:pPr>
      <w:r w:rsidRPr="00A306FD">
        <w:rPr>
          <w:rFonts w:ascii="Arial" w:eastAsia="Calibri" w:hAnsi="Arial" w:cs="Arial"/>
          <w:color w:val="000000" w:themeColor="text1"/>
          <w:sz w:val="20"/>
          <w:szCs w:val="20"/>
        </w:rPr>
        <w:t>Aeri</w:t>
      </w:r>
      <w:r>
        <w:rPr>
          <w:rFonts w:ascii="Arial" w:eastAsia="Calibri" w:hAnsi="Arial" w:cs="Arial"/>
          <w:color w:val="000000" w:themeColor="text1"/>
          <w:sz w:val="20"/>
          <w:szCs w:val="20"/>
        </w:rPr>
        <w:t xml:space="preserve">al View – Existing Site Layout – Close Up </w:t>
      </w:r>
      <w:r w:rsidRPr="00A306FD">
        <w:rPr>
          <w:rFonts w:ascii="Arial" w:eastAsia="Calibri" w:hAnsi="Arial" w:cs="Arial"/>
          <w:color w:val="000000" w:themeColor="text1"/>
          <w:sz w:val="20"/>
          <w:szCs w:val="20"/>
        </w:rPr>
        <w:t>(G</w:t>
      </w:r>
      <w:r>
        <w:rPr>
          <w:rFonts w:ascii="Arial" w:eastAsia="Calibri" w:hAnsi="Arial" w:cs="Arial"/>
          <w:color w:val="000000" w:themeColor="text1"/>
          <w:sz w:val="20"/>
          <w:szCs w:val="20"/>
        </w:rPr>
        <w:t>IS extract</w:t>
      </w:r>
      <w:r w:rsidRPr="00A306FD">
        <w:rPr>
          <w:rFonts w:ascii="Arial" w:eastAsia="Calibri" w:hAnsi="Arial" w:cs="Arial"/>
          <w:color w:val="000000" w:themeColor="text1"/>
          <w:sz w:val="20"/>
          <w:szCs w:val="20"/>
        </w:rPr>
        <w:t xml:space="preserve"> – </w:t>
      </w:r>
      <w:r>
        <w:rPr>
          <w:rFonts w:ascii="Arial" w:eastAsia="Calibri" w:hAnsi="Arial" w:cs="Arial"/>
          <w:color w:val="000000" w:themeColor="text1"/>
          <w:sz w:val="20"/>
          <w:szCs w:val="20"/>
        </w:rPr>
        <w:t>December 2023</w:t>
      </w:r>
      <w:r w:rsidRPr="00A306FD">
        <w:rPr>
          <w:rFonts w:ascii="Arial" w:eastAsia="Calibri" w:hAnsi="Arial" w:cs="Arial"/>
          <w:color w:val="000000" w:themeColor="text1"/>
          <w:sz w:val="20"/>
          <w:szCs w:val="20"/>
        </w:rPr>
        <w:t xml:space="preserve">)  </w:t>
      </w:r>
    </w:p>
    <w:p w:rsidR="009015BB" w:rsidRDefault="009015BB" w:rsidP="00626A2C">
      <w:pPr>
        <w:spacing w:line="360" w:lineRule="auto"/>
        <w:rPr>
          <w:rFonts w:ascii="Arial" w:eastAsia="Calibri" w:hAnsi="Arial" w:cs="Arial"/>
          <w:color w:val="000000" w:themeColor="text1"/>
          <w:sz w:val="20"/>
          <w:szCs w:val="20"/>
        </w:rPr>
      </w:pPr>
    </w:p>
    <w:p w:rsidR="009015BB" w:rsidRDefault="009015BB" w:rsidP="00626A2C">
      <w:pPr>
        <w:spacing w:line="360" w:lineRule="auto"/>
        <w:rPr>
          <w:rFonts w:ascii="Arial" w:eastAsia="Calibri" w:hAnsi="Arial" w:cs="Arial"/>
          <w:color w:val="000000" w:themeColor="text1"/>
          <w:sz w:val="20"/>
          <w:szCs w:val="20"/>
        </w:rPr>
      </w:pPr>
    </w:p>
    <w:p w:rsidR="009015BB" w:rsidRDefault="009015BB" w:rsidP="00626A2C">
      <w:pPr>
        <w:spacing w:line="360" w:lineRule="auto"/>
        <w:rPr>
          <w:rFonts w:ascii="Arial" w:eastAsia="Calibri" w:hAnsi="Arial" w:cs="Arial"/>
          <w:color w:val="000000" w:themeColor="text1"/>
          <w:sz w:val="20"/>
          <w:szCs w:val="20"/>
        </w:rPr>
      </w:pPr>
    </w:p>
    <w:p w:rsidR="009015BB" w:rsidRDefault="009015BB" w:rsidP="00626A2C">
      <w:pPr>
        <w:spacing w:line="360" w:lineRule="auto"/>
        <w:rPr>
          <w:rFonts w:ascii="Arial" w:eastAsia="Calibri" w:hAnsi="Arial" w:cs="Arial"/>
          <w:color w:val="000000" w:themeColor="text1"/>
          <w:sz w:val="20"/>
          <w:szCs w:val="20"/>
        </w:rPr>
      </w:pPr>
    </w:p>
    <w:p w:rsidR="009015BB" w:rsidRDefault="009015BB" w:rsidP="00626A2C">
      <w:pPr>
        <w:spacing w:line="360" w:lineRule="auto"/>
        <w:rPr>
          <w:rFonts w:ascii="Arial" w:eastAsia="Calibri" w:hAnsi="Arial" w:cs="Arial"/>
          <w:color w:val="000000" w:themeColor="text1"/>
          <w:sz w:val="20"/>
          <w:szCs w:val="20"/>
        </w:rPr>
      </w:pPr>
    </w:p>
    <w:p w:rsidR="009015BB" w:rsidRDefault="009015BB" w:rsidP="00626A2C">
      <w:pPr>
        <w:spacing w:line="360" w:lineRule="auto"/>
        <w:rPr>
          <w:rFonts w:ascii="Arial" w:eastAsia="Calibri" w:hAnsi="Arial" w:cs="Arial"/>
          <w:color w:val="000000" w:themeColor="text1"/>
          <w:sz w:val="20"/>
          <w:szCs w:val="20"/>
        </w:rPr>
      </w:pPr>
    </w:p>
    <w:p w:rsidR="009015BB" w:rsidRDefault="009015BB" w:rsidP="00626A2C">
      <w:pPr>
        <w:spacing w:line="360" w:lineRule="auto"/>
        <w:rPr>
          <w:rFonts w:ascii="Arial" w:eastAsia="Calibri" w:hAnsi="Arial" w:cs="Arial"/>
          <w:color w:val="000000" w:themeColor="text1"/>
          <w:sz w:val="20"/>
          <w:szCs w:val="20"/>
        </w:rPr>
      </w:pPr>
    </w:p>
    <w:p w:rsidR="00651E6A" w:rsidRDefault="00651E6A" w:rsidP="00626A2C">
      <w:pPr>
        <w:spacing w:line="360" w:lineRule="auto"/>
        <w:rPr>
          <w:rFonts w:ascii="Arial" w:eastAsia="Calibri" w:hAnsi="Arial" w:cs="Arial"/>
          <w:color w:val="000000" w:themeColor="text1"/>
          <w:sz w:val="20"/>
          <w:szCs w:val="20"/>
        </w:rPr>
      </w:pPr>
    </w:p>
    <w:p w:rsidR="00651E6A" w:rsidRDefault="00651E6A" w:rsidP="00651E6A">
      <w:pPr>
        <w:spacing w:line="360" w:lineRule="auto"/>
        <w:rPr>
          <w:rFonts w:ascii="Arial" w:eastAsia="Calibri" w:hAnsi="Arial" w:cs="Arial"/>
          <w:color w:val="000000" w:themeColor="text1"/>
          <w:sz w:val="20"/>
          <w:szCs w:val="20"/>
        </w:rPr>
      </w:pPr>
    </w:p>
    <w:p w:rsidR="00651E6A" w:rsidRDefault="00651E6A" w:rsidP="00651E6A">
      <w:pPr>
        <w:spacing w:line="360" w:lineRule="auto"/>
        <w:rPr>
          <w:rFonts w:ascii="Arial" w:eastAsia="Calibri" w:hAnsi="Arial" w:cs="Arial"/>
          <w:color w:val="000000" w:themeColor="text1"/>
          <w:sz w:val="20"/>
          <w:szCs w:val="20"/>
        </w:rPr>
      </w:pPr>
      <w:r>
        <w:rPr>
          <w:noProof/>
          <w:lang w:eastAsia="en-IE"/>
        </w:rPr>
        <mc:AlternateContent>
          <mc:Choice Requires="wps">
            <w:drawing>
              <wp:anchor distT="0" distB="0" distL="114300" distR="114300" simplePos="0" relativeHeight="251678720" behindDoc="0" locked="0" layoutInCell="1" allowOverlap="1" wp14:anchorId="4D3831BA" wp14:editId="7FD88BE0">
                <wp:simplePos x="0" y="0"/>
                <wp:positionH relativeFrom="column">
                  <wp:posOffset>4884420</wp:posOffset>
                </wp:positionH>
                <wp:positionV relativeFrom="paragraph">
                  <wp:posOffset>971550</wp:posOffset>
                </wp:positionV>
                <wp:extent cx="819150" cy="551180"/>
                <wp:effectExtent l="1638300" t="0" r="19050" b="1334770"/>
                <wp:wrapNone/>
                <wp:docPr id="1" name="Line Callout 2 1"/>
                <wp:cNvGraphicFramePr/>
                <a:graphic xmlns:a="http://schemas.openxmlformats.org/drawingml/2006/main">
                  <a:graphicData uri="http://schemas.microsoft.com/office/word/2010/wordprocessingShape">
                    <wps:wsp>
                      <wps:cNvSpPr/>
                      <wps:spPr>
                        <a:xfrm>
                          <a:off x="0" y="0"/>
                          <a:ext cx="819150" cy="551180"/>
                        </a:xfrm>
                        <a:prstGeom prst="borderCallout2">
                          <a:avLst>
                            <a:gd name="adj1" fmla="val 18750"/>
                            <a:gd name="adj2" fmla="val -8333"/>
                            <a:gd name="adj3" fmla="val 18750"/>
                            <a:gd name="adj4" fmla="val -16667"/>
                            <a:gd name="adj5" fmla="val 338131"/>
                            <a:gd name="adj6" fmla="val -198258"/>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F12E4" w:rsidRPr="00363165" w:rsidRDefault="007F12E4" w:rsidP="00626A2C">
                            <w:pPr>
                              <w:rPr>
                                <w:rFonts w:ascii="Tahoma" w:hAnsi="Tahoma" w:cs="Tahoma"/>
                                <w:color w:val="000000" w:themeColor="text1"/>
                                <w:sz w:val="20"/>
                                <w:szCs w:val="20"/>
                              </w:rPr>
                            </w:pPr>
                            <w:r w:rsidRPr="00363165">
                              <w:rPr>
                                <w:rFonts w:ascii="Tahoma" w:hAnsi="Tahoma" w:cs="Tahoma"/>
                                <w:color w:val="000000" w:themeColor="text1"/>
                                <w:sz w:val="20"/>
                                <w:szCs w:val="20"/>
                              </w:rPr>
                              <w:t>Suggested Extension Location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831BA" id="Line Callout 2 1" o:spid="_x0000_s1028" type="#_x0000_t48" style="position:absolute;margin-left:384.6pt;margin-top:76.5pt;width:64.5pt;height:4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" adj="-42824,73036" fillcolor="white [3212]" strokecolor="#c00000" strokeweight="1pt">
                <v:textbox>
                  <w:txbxContent>
                    <w:p w:rsidR="007F12E4" w:rsidRPr="00363165" w:rsidRDefault="007F12E4" w:rsidP="00626A2C">
                      <w:pPr>
                        <w:rPr>
                          <w:rFonts w:ascii="Tahoma" w:hAnsi="Tahoma" w:cs="Tahoma"/>
                          <w:color w:val="000000" w:themeColor="text1"/>
                          <w:sz w:val="20"/>
                          <w:szCs w:val="20"/>
                        </w:rPr>
                      </w:pPr>
                      <w:r w:rsidRPr="00363165">
                        <w:rPr>
                          <w:rFonts w:ascii="Tahoma" w:hAnsi="Tahoma" w:cs="Tahoma"/>
                          <w:color w:val="000000" w:themeColor="text1"/>
                          <w:sz w:val="20"/>
                          <w:szCs w:val="20"/>
                        </w:rPr>
                        <w:t>Suggested Extension Location</w:t>
                      </w:r>
                    </w:p>
                  </w:txbxContent>
                </v:textbox>
                <o:callout v:ext="edit" minusy="t"/>
              </v:shape>
            </w:pict>
          </mc:Fallback>
        </mc:AlternateContent>
      </w:r>
      <w:r>
        <w:rPr>
          <w:noProof/>
          <w:lang w:eastAsia="en-IE"/>
        </w:rPr>
        <mc:AlternateContent>
          <mc:Choice Requires="wps">
            <w:drawing>
              <wp:anchor distT="0" distB="0" distL="114300" distR="114300" simplePos="0" relativeHeight="251677696" behindDoc="0" locked="0" layoutInCell="1" allowOverlap="1">
                <wp:simplePos x="0" y="0"/>
                <wp:positionH relativeFrom="column">
                  <wp:posOffset>2944440</wp:posOffset>
                </wp:positionH>
                <wp:positionV relativeFrom="paragraph">
                  <wp:posOffset>2538150</wp:posOffset>
                </wp:positionV>
                <wp:extent cx="580445" cy="826936"/>
                <wp:effectExtent l="38100" t="38100" r="29210" b="30480"/>
                <wp:wrapNone/>
                <wp:docPr id="16" name="Freeform 16"/>
                <wp:cNvGraphicFramePr/>
                <a:graphic xmlns:a="http://schemas.openxmlformats.org/drawingml/2006/main">
                  <a:graphicData uri="http://schemas.microsoft.com/office/word/2010/wordprocessingShape">
                    <wps:wsp>
                      <wps:cNvSpPr/>
                      <wps:spPr>
                        <a:xfrm>
                          <a:off x="0" y="0"/>
                          <a:ext cx="580445" cy="826936"/>
                        </a:xfrm>
                        <a:custGeom>
                          <a:avLst/>
                          <a:gdLst>
                            <a:gd name="connsiteX0" fmla="*/ 31805 w 580445"/>
                            <a:gd name="connsiteY0" fmla="*/ 222637 h 826936"/>
                            <a:gd name="connsiteX1" fmla="*/ 174928 w 580445"/>
                            <a:gd name="connsiteY1" fmla="*/ 0 h 826936"/>
                            <a:gd name="connsiteX2" fmla="*/ 580445 w 580445"/>
                            <a:gd name="connsiteY2" fmla="*/ 286247 h 826936"/>
                            <a:gd name="connsiteX3" fmla="*/ 238539 w 580445"/>
                            <a:gd name="connsiteY3" fmla="*/ 826936 h 826936"/>
                            <a:gd name="connsiteX4" fmla="*/ 0 w 580445"/>
                            <a:gd name="connsiteY4" fmla="*/ 659958 h 826936"/>
                            <a:gd name="connsiteX5" fmla="*/ 206734 w 580445"/>
                            <a:gd name="connsiteY5" fmla="*/ 341906 h 826936"/>
                            <a:gd name="connsiteX6" fmla="*/ 31805 w 580445"/>
                            <a:gd name="connsiteY6" fmla="*/ 222637 h 8269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80445" h="826936">
                              <a:moveTo>
                                <a:pt x="31805" y="222637"/>
                              </a:moveTo>
                              <a:lnTo>
                                <a:pt x="174928" y="0"/>
                              </a:lnTo>
                              <a:lnTo>
                                <a:pt x="580445" y="286247"/>
                              </a:lnTo>
                              <a:lnTo>
                                <a:pt x="238539" y="826936"/>
                              </a:lnTo>
                              <a:lnTo>
                                <a:pt x="0" y="659958"/>
                              </a:lnTo>
                              <a:lnTo>
                                <a:pt x="206734" y="341906"/>
                              </a:lnTo>
                              <a:lnTo>
                                <a:pt x="31805" y="222637"/>
                              </a:lnTo>
                              <a:close/>
                            </a:path>
                          </a:pathLst>
                        </a:custGeom>
                        <a:noFill/>
                        <a:ln w="28575">
                          <a:solidFill>
                            <a:srgbClr val="FFFF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9210D0" id="Freeform 16" o:spid="_x0000_s1026" style="position:absolute;margin-left:231.85pt;margin-top:199.85pt;width:45.7pt;height:65.1pt;z-index:251677696;visibility:visible;mso-wrap-style:square;mso-wrap-distance-left:9pt;mso-wrap-distance-top:0;mso-wrap-distance-right:9pt;mso-wrap-distance-bottom:0;mso-position-horizontal:absolute;mso-position-horizontal-relative:text;mso-position-vertical:absolute;mso-position-vertical-relative:text;v-text-anchor:middle" coordsize="580445,826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" path="m31805,222637l174928,,580445,286247,238539,826936,,659958,206734,341906,31805,222637xe" filled="f" strokecolor="yellow" strokeweight="2.25pt">
                <v:stroke dashstyle="3 1" joinstyle="miter"/>
                <v:path arrowok="t" o:connecttype="custom" o:connectlocs="31805,222637;174928,0;580445,286247;238539,826936;0,659958;206734,341906;31805,222637" o:connectangles="0,0,0,0,0,0,0"/>
              </v:shape>
            </w:pict>
          </mc:Fallback>
        </mc:AlternateContent>
      </w:r>
      <w:r>
        <w:rPr>
          <w:noProof/>
          <w:lang w:eastAsia="en-IE"/>
        </w:rPr>
        <mc:AlternateContent>
          <mc:Choice Requires="wps">
            <w:drawing>
              <wp:anchor distT="0" distB="0" distL="114300" distR="114300" simplePos="0" relativeHeight="251676672" behindDoc="0" locked="0" layoutInCell="1" allowOverlap="1" wp14:anchorId="02C7E42E" wp14:editId="498963F2">
                <wp:simplePos x="0" y="0"/>
                <wp:positionH relativeFrom="column">
                  <wp:posOffset>4900461</wp:posOffset>
                </wp:positionH>
                <wp:positionV relativeFrom="paragraph">
                  <wp:posOffset>2307562</wp:posOffset>
                </wp:positionV>
                <wp:extent cx="819150" cy="715010"/>
                <wp:effectExtent l="800100" t="0" r="19050" b="27940"/>
                <wp:wrapNone/>
                <wp:docPr id="11" name="Line Callout 2 11"/>
                <wp:cNvGraphicFramePr/>
                <a:graphic xmlns:a="http://schemas.openxmlformats.org/drawingml/2006/main">
                  <a:graphicData uri="http://schemas.microsoft.com/office/word/2010/wordprocessingShape">
                    <wps:wsp>
                      <wps:cNvSpPr/>
                      <wps:spPr>
                        <a:xfrm>
                          <a:off x="0" y="0"/>
                          <a:ext cx="819150" cy="715010"/>
                        </a:xfrm>
                        <a:prstGeom prst="borderCallout2">
                          <a:avLst>
                            <a:gd name="adj1" fmla="val 18750"/>
                            <a:gd name="adj2" fmla="val -8333"/>
                            <a:gd name="adj3" fmla="val 18750"/>
                            <a:gd name="adj4" fmla="val -16667"/>
                            <a:gd name="adj5" fmla="val 71571"/>
                            <a:gd name="adj6" fmla="val -97297"/>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F12E4" w:rsidRPr="00363165" w:rsidRDefault="007F12E4" w:rsidP="00651E6A">
                            <w:pPr>
                              <w:rPr>
                                <w:rFonts w:ascii="Tahoma" w:hAnsi="Tahoma" w:cs="Tahoma"/>
                                <w:color w:val="000000" w:themeColor="text1"/>
                                <w:sz w:val="20"/>
                                <w:szCs w:val="20"/>
                              </w:rPr>
                            </w:pPr>
                            <w:r>
                              <w:rPr>
                                <w:rFonts w:ascii="Tahoma" w:hAnsi="Tahoma" w:cs="Tahoma"/>
                                <w:color w:val="000000" w:themeColor="text1"/>
                                <w:sz w:val="20"/>
                                <w:szCs w:val="20"/>
                              </w:rPr>
                              <w:t xml:space="preserve">Indicative Existing </w:t>
                            </w:r>
                            <w:r w:rsidRPr="00363165">
                              <w:rPr>
                                <w:rFonts w:ascii="Tahoma" w:hAnsi="Tahoma" w:cs="Tahoma"/>
                                <w:color w:val="000000" w:themeColor="text1"/>
                                <w:sz w:val="20"/>
                                <w:szCs w:val="20"/>
                              </w:rPr>
                              <w:t>Extension Location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7E42E" id="Line Callout 2 11" o:spid="_x0000_s1029" type="#_x0000_t48" style="position:absolute;margin-left:385.85pt;margin-top:181.7pt;width:64.5pt;height:5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" adj="-21016,15459" fillcolor="white [3212]" strokecolor="#c00000" strokeweight="1pt">
                <v:textbox>
                  <w:txbxContent>
                    <w:p w:rsidR="007F12E4" w:rsidRPr="00363165" w:rsidRDefault="007F12E4" w:rsidP="00651E6A">
                      <w:pPr>
                        <w:rPr>
                          <w:rFonts w:ascii="Tahoma" w:hAnsi="Tahoma" w:cs="Tahoma"/>
                          <w:color w:val="000000" w:themeColor="text1"/>
                          <w:sz w:val="20"/>
                          <w:szCs w:val="20"/>
                        </w:rPr>
                      </w:pPr>
                      <w:r>
                        <w:rPr>
                          <w:rFonts w:ascii="Tahoma" w:hAnsi="Tahoma" w:cs="Tahoma"/>
                          <w:color w:val="000000" w:themeColor="text1"/>
                          <w:sz w:val="20"/>
                          <w:szCs w:val="20"/>
                        </w:rPr>
                        <w:t xml:space="preserve">Indicative Existing </w:t>
                      </w:r>
                      <w:r w:rsidRPr="00363165">
                        <w:rPr>
                          <w:rFonts w:ascii="Tahoma" w:hAnsi="Tahoma" w:cs="Tahoma"/>
                          <w:color w:val="000000" w:themeColor="text1"/>
                          <w:sz w:val="20"/>
                          <w:szCs w:val="20"/>
                        </w:rPr>
                        <w:t>Extension Location</w:t>
                      </w:r>
                    </w:p>
                  </w:txbxContent>
                </v:textbox>
                <o:callout v:ext="edit" minusy="t"/>
              </v:shape>
            </w:pict>
          </mc:Fallback>
        </mc:AlternateContent>
      </w:r>
      <w:r>
        <w:rPr>
          <w:noProof/>
          <w:lang w:eastAsia="en-IE"/>
        </w:rPr>
        <mc:AlternateContent>
          <mc:Choice Requires="wps">
            <w:drawing>
              <wp:anchor distT="0" distB="0" distL="114300" distR="114300" simplePos="0" relativeHeight="251675648" behindDoc="0" locked="0" layoutInCell="1" allowOverlap="1" wp14:anchorId="36CC0D57" wp14:editId="4D288597">
                <wp:simplePos x="0" y="0"/>
                <wp:positionH relativeFrom="column">
                  <wp:posOffset>3767365</wp:posOffset>
                </wp:positionH>
                <wp:positionV relativeFrom="paragraph">
                  <wp:posOffset>2585795</wp:posOffset>
                </wp:positionV>
                <wp:extent cx="507196" cy="509837"/>
                <wp:effectExtent l="55880" t="115570" r="44450" b="120650"/>
                <wp:wrapNone/>
                <wp:docPr id="12" name="Rectangle 8"/>
                <wp:cNvGraphicFramePr/>
                <a:graphic xmlns:a="http://schemas.openxmlformats.org/drawingml/2006/main">
                  <a:graphicData uri="http://schemas.microsoft.com/office/word/2010/wordprocessingShape">
                    <wps:wsp>
                      <wps:cNvSpPr/>
                      <wps:spPr>
                        <a:xfrm rot="18094026">
                          <a:off x="0" y="0"/>
                          <a:ext cx="507196" cy="509837"/>
                        </a:xfrm>
                        <a:custGeom>
                          <a:avLst/>
                          <a:gdLst>
                            <a:gd name="connsiteX0" fmla="*/ 0 w 418465"/>
                            <a:gd name="connsiteY0" fmla="*/ 0 h 506730"/>
                            <a:gd name="connsiteX1" fmla="*/ 418465 w 418465"/>
                            <a:gd name="connsiteY1" fmla="*/ 0 h 506730"/>
                            <a:gd name="connsiteX2" fmla="*/ 418465 w 418465"/>
                            <a:gd name="connsiteY2" fmla="*/ 506730 h 506730"/>
                            <a:gd name="connsiteX3" fmla="*/ 0 w 418465"/>
                            <a:gd name="connsiteY3" fmla="*/ 506730 h 506730"/>
                            <a:gd name="connsiteX4" fmla="*/ 0 w 418465"/>
                            <a:gd name="connsiteY4" fmla="*/ 0 h 506730"/>
                            <a:gd name="connsiteX0" fmla="*/ 0 w 418465"/>
                            <a:gd name="connsiteY0" fmla="*/ 3470 h 510200"/>
                            <a:gd name="connsiteX1" fmla="*/ 103869 w 418465"/>
                            <a:gd name="connsiteY1" fmla="*/ 68 h 510200"/>
                            <a:gd name="connsiteX2" fmla="*/ 418465 w 418465"/>
                            <a:gd name="connsiteY2" fmla="*/ 3470 h 510200"/>
                            <a:gd name="connsiteX3" fmla="*/ 418465 w 418465"/>
                            <a:gd name="connsiteY3" fmla="*/ 510200 h 510200"/>
                            <a:gd name="connsiteX4" fmla="*/ 0 w 418465"/>
                            <a:gd name="connsiteY4" fmla="*/ 510200 h 510200"/>
                            <a:gd name="connsiteX5" fmla="*/ 0 w 418465"/>
                            <a:gd name="connsiteY5" fmla="*/ 3470 h 510200"/>
                            <a:gd name="connsiteX0" fmla="*/ 0 w 418465"/>
                            <a:gd name="connsiteY0" fmla="*/ 3470 h 510200"/>
                            <a:gd name="connsiteX1" fmla="*/ 103869 w 418465"/>
                            <a:gd name="connsiteY1" fmla="*/ 68 h 510200"/>
                            <a:gd name="connsiteX2" fmla="*/ 418465 w 418465"/>
                            <a:gd name="connsiteY2" fmla="*/ 3470 h 510200"/>
                            <a:gd name="connsiteX3" fmla="*/ 418465 w 418465"/>
                            <a:gd name="connsiteY3" fmla="*/ 510200 h 510200"/>
                            <a:gd name="connsiteX4" fmla="*/ 0 w 418465"/>
                            <a:gd name="connsiteY4" fmla="*/ 510200 h 510200"/>
                            <a:gd name="connsiteX5" fmla="*/ 754 w 418465"/>
                            <a:gd name="connsiteY5" fmla="*/ 286956 h 510200"/>
                            <a:gd name="connsiteX6" fmla="*/ 0 w 418465"/>
                            <a:gd name="connsiteY6" fmla="*/ 3470 h 510200"/>
                            <a:gd name="connsiteX0" fmla="*/ 100103 w 418465"/>
                            <a:gd name="connsiteY0" fmla="*/ 278018 h 510134"/>
                            <a:gd name="connsiteX1" fmla="*/ 103869 w 418465"/>
                            <a:gd name="connsiteY1" fmla="*/ 2 h 510134"/>
                            <a:gd name="connsiteX2" fmla="*/ 418465 w 418465"/>
                            <a:gd name="connsiteY2" fmla="*/ 3404 h 510134"/>
                            <a:gd name="connsiteX3" fmla="*/ 418465 w 418465"/>
                            <a:gd name="connsiteY3" fmla="*/ 510134 h 510134"/>
                            <a:gd name="connsiteX4" fmla="*/ 0 w 418465"/>
                            <a:gd name="connsiteY4" fmla="*/ 510134 h 510134"/>
                            <a:gd name="connsiteX5" fmla="*/ 754 w 418465"/>
                            <a:gd name="connsiteY5" fmla="*/ 286890 h 510134"/>
                            <a:gd name="connsiteX6" fmla="*/ 100103 w 418465"/>
                            <a:gd name="connsiteY6" fmla="*/ 278018 h 510134"/>
                            <a:gd name="connsiteX0" fmla="*/ 100103 w 418465"/>
                            <a:gd name="connsiteY0" fmla="*/ 278018 h 510134"/>
                            <a:gd name="connsiteX1" fmla="*/ 103869 w 418465"/>
                            <a:gd name="connsiteY1" fmla="*/ 2 h 510134"/>
                            <a:gd name="connsiteX2" fmla="*/ 418465 w 418465"/>
                            <a:gd name="connsiteY2" fmla="*/ 3404 h 510134"/>
                            <a:gd name="connsiteX3" fmla="*/ 418465 w 418465"/>
                            <a:gd name="connsiteY3" fmla="*/ 510134 h 510134"/>
                            <a:gd name="connsiteX4" fmla="*/ 0 w 418465"/>
                            <a:gd name="connsiteY4" fmla="*/ 510134 h 510134"/>
                            <a:gd name="connsiteX5" fmla="*/ 754 w 418465"/>
                            <a:gd name="connsiteY5" fmla="*/ 286890 h 510134"/>
                            <a:gd name="connsiteX6" fmla="*/ 100103 w 418465"/>
                            <a:gd name="connsiteY6" fmla="*/ 278018 h 510134"/>
                            <a:gd name="connsiteX0" fmla="*/ 100103 w 418465"/>
                            <a:gd name="connsiteY0" fmla="*/ 278016 h 510132"/>
                            <a:gd name="connsiteX1" fmla="*/ 103869 w 418465"/>
                            <a:gd name="connsiteY1" fmla="*/ 0 h 510132"/>
                            <a:gd name="connsiteX2" fmla="*/ 418465 w 418465"/>
                            <a:gd name="connsiteY2" fmla="*/ 3402 h 510132"/>
                            <a:gd name="connsiteX3" fmla="*/ 418465 w 418465"/>
                            <a:gd name="connsiteY3" fmla="*/ 510132 h 510132"/>
                            <a:gd name="connsiteX4" fmla="*/ 0 w 418465"/>
                            <a:gd name="connsiteY4" fmla="*/ 510132 h 510132"/>
                            <a:gd name="connsiteX5" fmla="*/ 754 w 418465"/>
                            <a:gd name="connsiteY5" fmla="*/ 286888 h 510132"/>
                            <a:gd name="connsiteX6" fmla="*/ 100103 w 418465"/>
                            <a:gd name="connsiteY6" fmla="*/ 278016 h 510132"/>
                            <a:gd name="connsiteX0" fmla="*/ 100103 w 418465"/>
                            <a:gd name="connsiteY0" fmla="*/ 278016 h 510132"/>
                            <a:gd name="connsiteX1" fmla="*/ 103869 w 418465"/>
                            <a:gd name="connsiteY1" fmla="*/ 0 h 510132"/>
                            <a:gd name="connsiteX2" fmla="*/ 418465 w 418465"/>
                            <a:gd name="connsiteY2" fmla="*/ 3402 h 510132"/>
                            <a:gd name="connsiteX3" fmla="*/ 418465 w 418465"/>
                            <a:gd name="connsiteY3" fmla="*/ 510132 h 510132"/>
                            <a:gd name="connsiteX4" fmla="*/ 0 w 418465"/>
                            <a:gd name="connsiteY4" fmla="*/ 510132 h 510132"/>
                            <a:gd name="connsiteX5" fmla="*/ 5979 w 418465"/>
                            <a:gd name="connsiteY5" fmla="*/ 264976 h 510132"/>
                            <a:gd name="connsiteX6" fmla="*/ 100103 w 418465"/>
                            <a:gd name="connsiteY6" fmla="*/ 278016 h 510132"/>
                            <a:gd name="connsiteX0" fmla="*/ 100103 w 418465"/>
                            <a:gd name="connsiteY0" fmla="*/ 278016 h 510132"/>
                            <a:gd name="connsiteX1" fmla="*/ 103869 w 418465"/>
                            <a:gd name="connsiteY1" fmla="*/ 0 h 510132"/>
                            <a:gd name="connsiteX2" fmla="*/ 418465 w 418465"/>
                            <a:gd name="connsiteY2" fmla="*/ 3402 h 510132"/>
                            <a:gd name="connsiteX3" fmla="*/ 418465 w 418465"/>
                            <a:gd name="connsiteY3" fmla="*/ 510132 h 510132"/>
                            <a:gd name="connsiteX4" fmla="*/ 0 w 418465"/>
                            <a:gd name="connsiteY4" fmla="*/ 510132 h 510132"/>
                            <a:gd name="connsiteX5" fmla="*/ 6755 w 418465"/>
                            <a:gd name="connsiteY5" fmla="*/ 273847 h 510132"/>
                            <a:gd name="connsiteX6" fmla="*/ 100103 w 418465"/>
                            <a:gd name="connsiteY6" fmla="*/ 278016 h 510132"/>
                            <a:gd name="connsiteX0" fmla="*/ 100103 w 418465"/>
                            <a:gd name="connsiteY0" fmla="*/ 278016 h 510132"/>
                            <a:gd name="connsiteX1" fmla="*/ 103869 w 418465"/>
                            <a:gd name="connsiteY1" fmla="*/ 0 h 510132"/>
                            <a:gd name="connsiteX2" fmla="*/ 418465 w 418465"/>
                            <a:gd name="connsiteY2" fmla="*/ 3402 h 510132"/>
                            <a:gd name="connsiteX3" fmla="*/ 409531 w 418465"/>
                            <a:gd name="connsiteY3" fmla="*/ 280760 h 510132"/>
                            <a:gd name="connsiteX4" fmla="*/ 418465 w 418465"/>
                            <a:gd name="connsiteY4" fmla="*/ 510132 h 510132"/>
                            <a:gd name="connsiteX5" fmla="*/ 0 w 418465"/>
                            <a:gd name="connsiteY5" fmla="*/ 510132 h 510132"/>
                            <a:gd name="connsiteX6" fmla="*/ 6755 w 418465"/>
                            <a:gd name="connsiteY6" fmla="*/ 273847 h 510132"/>
                            <a:gd name="connsiteX7" fmla="*/ 100103 w 418465"/>
                            <a:gd name="connsiteY7" fmla="*/ 278016 h 510132"/>
                            <a:gd name="connsiteX0" fmla="*/ 100103 w 507089"/>
                            <a:gd name="connsiteY0" fmla="*/ 278016 h 510132"/>
                            <a:gd name="connsiteX1" fmla="*/ 103869 w 507089"/>
                            <a:gd name="connsiteY1" fmla="*/ 0 h 510132"/>
                            <a:gd name="connsiteX2" fmla="*/ 418465 w 507089"/>
                            <a:gd name="connsiteY2" fmla="*/ 3402 h 510132"/>
                            <a:gd name="connsiteX3" fmla="*/ 507047 w 507089"/>
                            <a:gd name="connsiteY3" fmla="*/ 279992 h 510132"/>
                            <a:gd name="connsiteX4" fmla="*/ 409531 w 507089"/>
                            <a:gd name="connsiteY4" fmla="*/ 280760 h 510132"/>
                            <a:gd name="connsiteX5" fmla="*/ 418465 w 507089"/>
                            <a:gd name="connsiteY5" fmla="*/ 510132 h 510132"/>
                            <a:gd name="connsiteX6" fmla="*/ 0 w 507089"/>
                            <a:gd name="connsiteY6" fmla="*/ 510132 h 510132"/>
                            <a:gd name="connsiteX7" fmla="*/ 6755 w 507089"/>
                            <a:gd name="connsiteY7" fmla="*/ 273847 h 510132"/>
                            <a:gd name="connsiteX8" fmla="*/ 100103 w 507089"/>
                            <a:gd name="connsiteY8" fmla="*/ 278016 h 510132"/>
                            <a:gd name="connsiteX0" fmla="*/ 100103 w 507089"/>
                            <a:gd name="connsiteY0" fmla="*/ 278016 h 510132"/>
                            <a:gd name="connsiteX1" fmla="*/ 103869 w 507089"/>
                            <a:gd name="connsiteY1" fmla="*/ 0 h 510132"/>
                            <a:gd name="connsiteX2" fmla="*/ 418465 w 507089"/>
                            <a:gd name="connsiteY2" fmla="*/ 3402 h 510132"/>
                            <a:gd name="connsiteX3" fmla="*/ 507047 w 507089"/>
                            <a:gd name="connsiteY3" fmla="*/ 279992 h 510132"/>
                            <a:gd name="connsiteX4" fmla="*/ 409531 w 507089"/>
                            <a:gd name="connsiteY4" fmla="*/ 280760 h 510132"/>
                            <a:gd name="connsiteX5" fmla="*/ 418465 w 507089"/>
                            <a:gd name="connsiteY5" fmla="*/ 510132 h 510132"/>
                            <a:gd name="connsiteX6" fmla="*/ 0 w 507089"/>
                            <a:gd name="connsiteY6" fmla="*/ 510132 h 510132"/>
                            <a:gd name="connsiteX7" fmla="*/ 6755 w 507089"/>
                            <a:gd name="connsiteY7" fmla="*/ 273847 h 510132"/>
                            <a:gd name="connsiteX8" fmla="*/ 100103 w 507089"/>
                            <a:gd name="connsiteY8" fmla="*/ 278016 h 510132"/>
                            <a:gd name="connsiteX0" fmla="*/ 100103 w 507047"/>
                            <a:gd name="connsiteY0" fmla="*/ 278016 h 510132"/>
                            <a:gd name="connsiteX1" fmla="*/ 103869 w 507047"/>
                            <a:gd name="connsiteY1" fmla="*/ 0 h 510132"/>
                            <a:gd name="connsiteX2" fmla="*/ 418465 w 507047"/>
                            <a:gd name="connsiteY2" fmla="*/ 3402 h 510132"/>
                            <a:gd name="connsiteX3" fmla="*/ 507047 w 507047"/>
                            <a:gd name="connsiteY3" fmla="*/ 279992 h 510132"/>
                            <a:gd name="connsiteX4" fmla="*/ 409531 w 507047"/>
                            <a:gd name="connsiteY4" fmla="*/ 280760 h 510132"/>
                            <a:gd name="connsiteX5" fmla="*/ 418465 w 507047"/>
                            <a:gd name="connsiteY5" fmla="*/ 510132 h 510132"/>
                            <a:gd name="connsiteX6" fmla="*/ 0 w 507047"/>
                            <a:gd name="connsiteY6" fmla="*/ 510132 h 510132"/>
                            <a:gd name="connsiteX7" fmla="*/ 6755 w 507047"/>
                            <a:gd name="connsiteY7" fmla="*/ 273847 h 510132"/>
                            <a:gd name="connsiteX8" fmla="*/ 100103 w 507047"/>
                            <a:gd name="connsiteY8" fmla="*/ 278016 h 510132"/>
                            <a:gd name="connsiteX0" fmla="*/ 100103 w 507196"/>
                            <a:gd name="connsiteY0" fmla="*/ 278016 h 510132"/>
                            <a:gd name="connsiteX1" fmla="*/ 103869 w 507196"/>
                            <a:gd name="connsiteY1" fmla="*/ 0 h 510132"/>
                            <a:gd name="connsiteX2" fmla="*/ 507196 w 507196"/>
                            <a:gd name="connsiteY2" fmla="*/ 239 h 510132"/>
                            <a:gd name="connsiteX3" fmla="*/ 507047 w 507196"/>
                            <a:gd name="connsiteY3" fmla="*/ 279992 h 510132"/>
                            <a:gd name="connsiteX4" fmla="*/ 409531 w 507196"/>
                            <a:gd name="connsiteY4" fmla="*/ 280760 h 510132"/>
                            <a:gd name="connsiteX5" fmla="*/ 418465 w 507196"/>
                            <a:gd name="connsiteY5" fmla="*/ 510132 h 510132"/>
                            <a:gd name="connsiteX6" fmla="*/ 0 w 507196"/>
                            <a:gd name="connsiteY6" fmla="*/ 510132 h 510132"/>
                            <a:gd name="connsiteX7" fmla="*/ 6755 w 507196"/>
                            <a:gd name="connsiteY7" fmla="*/ 273847 h 510132"/>
                            <a:gd name="connsiteX8" fmla="*/ 100103 w 507196"/>
                            <a:gd name="connsiteY8" fmla="*/ 278016 h 510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07196" h="510132">
                              <a:moveTo>
                                <a:pt x="100103" y="278016"/>
                              </a:moveTo>
                              <a:cubicBezTo>
                                <a:pt x="101358" y="185344"/>
                                <a:pt x="102614" y="92672"/>
                                <a:pt x="103869" y="0"/>
                              </a:cubicBezTo>
                              <a:lnTo>
                                <a:pt x="507196" y="239"/>
                              </a:lnTo>
                              <a:cubicBezTo>
                                <a:pt x="507146" y="93490"/>
                                <a:pt x="507097" y="186741"/>
                                <a:pt x="507047" y="279992"/>
                              </a:cubicBezTo>
                              <a:lnTo>
                                <a:pt x="409531" y="280760"/>
                              </a:lnTo>
                              <a:lnTo>
                                <a:pt x="418465" y="510132"/>
                              </a:lnTo>
                              <a:lnTo>
                                <a:pt x="0" y="510132"/>
                              </a:lnTo>
                              <a:cubicBezTo>
                                <a:pt x="1055" y="404098"/>
                                <a:pt x="5700" y="379881"/>
                                <a:pt x="6755" y="273847"/>
                              </a:cubicBezTo>
                              <a:lnTo>
                                <a:pt x="100103" y="278016"/>
                              </a:lnTo>
                              <a:close/>
                            </a:path>
                          </a:pathLst>
                        </a:custGeom>
                        <a:solidFill>
                          <a:schemeClr val="bg1">
                            <a:lumMod val="65000"/>
                          </a:schemeClr>
                        </a:solid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3591A" id="Rectangle 8" o:spid="_x0000_s1026" style="position:absolute;margin-left:296.65pt;margin-top:203.6pt;width:39.95pt;height:40.15pt;rotation:-3829459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7196,510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" path="m100103,278016c101358,185344,102614,92672,103869,l507196,239v-50,93251,-99,186502,-149,279753l409531,280760r8934,229372l,510132c1055,404098,5700,379881,6755,273847r93348,4169xe" fillcolor="#a5a5a5 [2092]" strokecolor="#404040 [2429]" strokeweight="1pt">
                <v:stroke joinstyle="miter"/>
                <v:path arrowok="t" o:connecttype="custom" o:connectlocs="100103,277855;103869,0;507196,239;507047,279830;409531,280598;418465,509837;0,509837;6755,273689;100103,277855" o:connectangles="0,0,0,0,0,0,0,0,0"/>
              </v:shape>
            </w:pict>
          </mc:Fallback>
        </mc:AlternateContent>
      </w:r>
      <w:r>
        <w:rPr>
          <w:noProof/>
          <w:lang w:eastAsia="en-IE"/>
        </w:rPr>
        <mc:AlternateContent>
          <mc:Choice Requires="wps">
            <w:drawing>
              <wp:anchor distT="0" distB="0" distL="114300" distR="114300" simplePos="0" relativeHeight="251674624" behindDoc="0" locked="0" layoutInCell="1" allowOverlap="1" wp14:anchorId="2699DA88" wp14:editId="776163BA">
                <wp:simplePos x="0" y="0"/>
                <wp:positionH relativeFrom="column">
                  <wp:posOffset>1097915</wp:posOffset>
                </wp:positionH>
                <wp:positionV relativeFrom="paragraph">
                  <wp:posOffset>1056640</wp:posOffset>
                </wp:positionV>
                <wp:extent cx="4600575" cy="5410200"/>
                <wp:effectExtent l="38100" t="38100" r="28575" b="19050"/>
                <wp:wrapNone/>
                <wp:docPr id="13" name="Freeform 13"/>
                <wp:cNvGraphicFramePr/>
                <a:graphic xmlns:a="http://schemas.openxmlformats.org/drawingml/2006/main">
                  <a:graphicData uri="http://schemas.microsoft.com/office/word/2010/wordprocessingShape">
                    <wps:wsp>
                      <wps:cNvSpPr/>
                      <wps:spPr>
                        <a:xfrm>
                          <a:off x="0" y="0"/>
                          <a:ext cx="4600575" cy="5410200"/>
                        </a:xfrm>
                        <a:custGeom>
                          <a:avLst/>
                          <a:gdLst>
                            <a:gd name="connsiteX0" fmla="*/ 1666875 w 4600575"/>
                            <a:gd name="connsiteY0" fmla="*/ 5410200 h 5410200"/>
                            <a:gd name="connsiteX1" fmla="*/ 1581150 w 4600575"/>
                            <a:gd name="connsiteY1" fmla="*/ 4800600 h 5410200"/>
                            <a:gd name="connsiteX2" fmla="*/ 4048125 w 4600575"/>
                            <a:gd name="connsiteY2" fmla="*/ 4210050 h 5410200"/>
                            <a:gd name="connsiteX3" fmla="*/ 4600575 w 4600575"/>
                            <a:gd name="connsiteY3" fmla="*/ 4048125 h 5410200"/>
                            <a:gd name="connsiteX4" fmla="*/ 3028950 w 4600575"/>
                            <a:gd name="connsiteY4" fmla="*/ 1047750 h 5410200"/>
                            <a:gd name="connsiteX5" fmla="*/ 1352550 w 4600575"/>
                            <a:gd name="connsiteY5" fmla="*/ 0 h 5410200"/>
                            <a:gd name="connsiteX6" fmla="*/ 1171575 w 4600575"/>
                            <a:gd name="connsiteY6" fmla="*/ 285750 h 5410200"/>
                            <a:gd name="connsiteX7" fmla="*/ 1390650 w 4600575"/>
                            <a:gd name="connsiteY7" fmla="*/ 561975 h 5410200"/>
                            <a:gd name="connsiteX8" fmla="*/ 1276350 w 4600575"/>
                            <a:gd name="connsiteY8" fmla="*/ 723900 h 5410200"/>
                            <a:gd name="connsiteX9" fmla="*/ 1314450 w 4600575"/>
                            <a:gd name="connsiteY9" fmla="*/ 1095375 h 5410200"/>
                            <a:gd name="connsiteX10" fmla="*/ 1295400 w 4600575"/>
                            <a:gd name="connsiteY10" fmla="*/ 1419225 h 5410200"/>
                            <a:gd name="connsiteX11" fmla="*/ 1285875 w 4600575"/>
                            <a:gd name="connsiteY11" fmla="*/ 1676400 h 5410200"/>
                            <a:gd name="connsiteX12" fmla="*/ 1171575 w 4600575"/>
                            <a:gd name="connsiteY12" fmla="*/ 2143125 h 5410200"/>
                            <a:gd name="connsiteX13" fmla="*/ 1047750 w 4600575"/>
                            <a:gd name="connsiteY13" fmla="*/ 2438400 h 5410200"/>
                            <a:gd name="connsiteX14" fmla="*/ 619125 w 4600575"/>
                            <a:gd name="connsiteY14" fmla="*/ 2609850 h 5410200"/>
                            <a:gd name="connsiteX15" fmla="*/ 0 w 4600575"/>
                            <a:gd name="connsiteY15" fmla="*/ 2752725 h 5410200"/>
                            <a:gd name="connsiteX16" fmla="*/ 828675 w 4600575"/>
                            <a:gd name="connsiteY16" fmla="*/ 3714750 h 5410200"/>
                            <a:gd name="connsiteX17" fmla="*/ 1190625 w 4600575"/>
                            <a:gd name="connsiteY17" fmla="*/ 4305300 h 5410200"/>
                            <a:gd name="connsiteX18" fmla="*/ 1466850 w 4600575"/>
                            <a:gd name="connsiteY18" fmla="*/ 4857750 h 5410200"/>
                            <a:gd name="connsiteX19" fmla="*/ 1524000 w 4600575"/>
                            <a:gd name="connsiteY19" fmla="*/ 5400675 h 5410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600575" h="5410200">
                              <a:moveTo>
                                <a:pt x="1666875" y="5410200"/>
                              </a:moveTo>
                              <a:lnTo>
                                <a:pt x="1581150" y="4800600"/>
                              </a:lnTo>
                              <a:lnTo>
                                <a:pt x="4048125" y="4210050"/>
                              </a:lnTo>
                              <a:lnTo>
                                <a:pt x="4600575" y="4048125"/>
                              </a:lnTo>
                              <a:lnTo>
                                <a:pt x="3028950" y="1047750"/>
                              </a:lnTo>
                              <a:lnTo>
                                <a:pt x="1352550" y="0"/>
                              </a:lnTo>
                              <a:lnTo>
                                <a:pt x="1171575" y="285750"/>
                              </a:lnTo>
                              <a:lnTo>
                                <a:pt x="1390650" y="561975"/>
                              </a:lnTo>
                              <a:lnTo>
                                <a:pt x="1276350" y="723900"/>
                              </a:lnTo>
                              <a:lnTo>
                                <a:pt x="1314450" y="1095375"/>
                              </a:lnTo>
                              <a:lnTo>
                                <a:pt x="1295400" y="1419225"/>
                              </a:lnTo>
                              <a:lnTo>
                                <a:pt x="1285875" y="1676400"/>
                              </a:lnTo>
                              <a:lnTo>
                                <a:pt x="1171575" y="2143125"/>
                              </a:lnTo>
                              <a:lnTo>
                                <a:pt x="1047750" y="2438400"/>
                              </a:lnTo>
                              <a:lnTo>
                                <a:pt x="619125" y="2609850"/>
                              </a:lnTo>
                              <a:lnTo>
                                <a:pt x="0" y="2752725"/>
                              </a:lnTo>
                              <a:lnTo>
                                <a:pt x="828675" y="3714750"/>
                              </a:lnTo>
                              <a:lnTo>
                                <a:pt x="1190625" y="4305300"/>
                              </a:lnTo>
                              <a:lnTo>
                                <a:pt x="1466850" y="4857750"/>
                              </a:lnTo>
                              <a:lnTo>
                                <a:pt x="1524000" y="5400675"/>
                              </a:lnTo>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8267CB" id="Freeform 13" o:spid="_x0000_s1026" style="position:absolute;margin-left:86.45pt;margin-top:83.2pt;width:362.25pt;height:426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4600575,541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" path="m1666875,5410200r-85725,-609600l4048125,4210050r552450,-161925l3028950,1047750,1352550,,1171575,285750r219075,276225l1276350,723900r38100,371475l1295400,1419225r-9525,257175l1171575,2143125r-123825,295275l619125,2609850,,2752725r828675,962025l1190625,4305300r276225,552450l1524000,5400675e" filled="f" strokecolor="red" strokeweight="2.25pt">
                <v:stroke joinstyle="miter"/>
                <v:path arrowok="t" o:connecttype="custom" o:connectlocs="1666875,5410200;1581150,4800600;4048125,4210050;4600575,4048125;3028950,1047750;1352550,0;1171575,285750;1390650,561975;1276350,723900;1314450,1095375;1295400,1419225;1285875,1676400;1171575,2143125;1047750,2438400;619125,2609850;0,2752725;828675,3714750;1190625,4305300;1466850,4857750;1524000,5400675" o:connectangles="0,0,0,0,0,0,0,0,0,0,0,0,0,0,0,0,0,0,0,0"/>
              </v:shape>
            </w:pict>
          </mc:Fallback>
        </mc:AlternateContent>
      </w:r>
      <w:r>
        <w:rPr>
          <w:noProof/>
          <w:lang w:eastAsia="en-IE"/>
        </w:rPr>
        <w:drawing>
          <wp:inline distT="0" distB="0" distL="0" distR="0" wp14:anchorId="6E3BCBFB" wp14:editId="070D4E4E">
            <wp:extent cx="5832000" cy="646248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5832000" cy="6462486"/>
                    </a:xfrm>
                    <a:prstGeom prst="rect">
                      <a:avLst/>
                    </a:prstGeom>
                    <a:ln>
                      <a:noFill/>
                    </a:ln>
                    <a:extLst>
                      <a:ext uri="{53640926-AAD7-44D8-BBD7-CCE9431645EC}">
                        <a14:shadowObscured xmlns:a14="http://schemas.microsoft.com/office/drawing/2010/main"/>
                      </a:ext>
                    </a:extLst>
                  </pic:spPr>
                </pic:pic>
              </a:graphicData>
            </a:graphic>
          </wp:inline>
        </w:drawing>
      </w:r>
    </w:p>
    <w:p w:rsidR="00626A2C" w:rsidRPr="00A306FD" w:rsidRDefault="00626A2C" w:rsidP="00626A2C">
      <w:pPr>
        <w:spacing w:line="360" w:lineRule="auto"/>
        <w:rPr>
          <w:rFonts w:ascii="Arial" w:eastAsia="Calibri" w:hAnsi="Arial" w:cs="Arial"/>
          <w:color w:val="000000" w:themeColor="text1"/>
          <w:sz w:val="20"/>
          <w:szCs w:val="20"/>
        </w:rPr>
      </w:pPr>
      <w:r w:rsidRPr="00A306FD">
        <w:rPr>
          <w:rFonts w:ascii="Arial" w:eastAsia="Calibri" w:hAnsi="Arial" w:cs="Arial"/>
          <w:color w:val="000000" w:themeColor="text1"/>
          <w:sz w:val="20"/>
          <w:szCs w:val="20"/>
        </w:rPr>
        <w:t xml:space="preserve">Aerial View – </w:t>
      </w:r>
      <w:r>
        <w:rPr>
          <w:rFonts w:ascii="Arial" w:eastAsia="Calibri" w:hAnsi="Arial" w:cs="Arial"/>
          <w:color w:val="000000" w:themeColor="text1"/>
          <w:sz w:val="20"/>
          <w:szCs w:val="20"/>
        </w:rPr>
        <w:t>Suggested</w:t>
      </w:r>
      <w:r w:rsidRPr="00A306FD">
        <w:rPr>
          <w:rFonts w:ascii="Arial" w:eastAsia="Calibri" w:hAnsi="Arial" w:cs="Arial"/>
          <w:color w:val="000000" w:themeColor="text1"/>
          <w:sz w:val="20"/>
          <w:szCs w:val="20"/>
        </w:rPr>
        <w:t xml:space="preserve"> Site Layout</w:t>
      </w:r>
      <w:r w:rsidR="00651E6A">
        <w:rPr>
          <w:rFonts w:ascii="Arial" w:eastAsia="Calibri" w:hAnsi="Arial" w:cs="Arial"/>
          <w:color w:val="000000" w:themeColor="text1"/>
          <w:sz w:val="20"/>
          <w:szCs w:val="20"/>
        </w:rPr>
        <w:t xml:space="preserve"> – Close Up</w:t>
      </w:r>
      <w:r w:rsidRPr="00A306FD">
        <w:rPr>
          <w:rFonts w:ascii="Arial" w:eastAsia="Calibri" w:hAnsi="Arial" w:cs="Arial"/>
          <w:color w:val="000000" w:themeColor="text1"/>
          <w:sz w:val="20"/>
          <w:szCs w:val="20"/>
        </w:rPr>
        <w:t xml:space="preserve"> </w:t>
      </w:r>
      <w:r w:rsidR="0037542E" w:rsidRPr="00A306FD">
        <w:rPr>
          <w:rFonts w:ascii="Arial" w:eastAsia="Calibri" w:hAnsi="Arial" w:cs="Arial"/>
          <w:color w:val="000000" w:themeColor="text1"/>
          <w:sz w:val="20"/>
          <w:szCs w:val="20"/>
        </w:rPr>
        <w:t>(GIS</w:t>
      </w:r>
      <w:r w:rsidR="0037542E">
        <w:rPr>
          <w:rFonts w:ascii="Arial" w:eastAsia="Calibri" w:hAnsi="Arial" w:cs="Arial"/>
          <w:color w:val="000000" w:themeColor="text1"/>
          <w:sz w:val="20"/>
          <w:szCs w:val="20"/>
        </w:rPr>
        <w:t xml:space="preserve"> extract</w:t>
      </w:r>
      <w:r w:rsidR="0037542E" w:rsidRPr="00A306FD">
        <w:rPr>
          <w:rFonts w:ascii="Arial" w:eastAsia="Calibri" w:hAnsi="Arial" w:cs="Arial"/>
          <w:color w:val="000000" w:themeColor="text1"/>
          <w:sz w:val="20"/>
          <w:szCs w:val="20"/>
        </w:rPr>
        <w:t xml:space="preserve"> – </w:t>
      </w:r>
      <w:r w:rsidR="0037542E">
        <w:rPr>
          <w:rFonts w:ascii="Arial" w:eastAsia="Calibri" w:hAnsi="Arial" w:cs="Arial"/>
          <w:color w:val="000000" w:themeColor="text1"/>
          <w:sz w:val="20"/>
          <w:szCs w:val="20"/>
        </w:rPr>
        <w:t>December 2023</w:t>
      </w:r>
      <w:r w:rsidR="0037542E" w:rsidRPr="00A306FD">
        <w:rPr>
          <w:rFonts w:ascii="Arial" w:eastAsia="Calibri" w:hAnsi="Arial" w:cs="Arial"/>
          <w:color w:val="000000" w:themeColor="text1"/>
          <w:sz w:val="20"/>
          <w:szCs w:val="20"/>
        </w:rPr>
        <w:t xml:space="preserve">)  </w:t>
      </w:r>
    </w:p>
    <w:p w:rsidR="00626A2C" w:rsidRDefault="00626A2C" w:rsidP="00DE041B">
      <w:pPr>
        <w:spacing w:line="360" w:lineRule="auto"/>
        <w:rPr>
          <w:rFonts w:ascii="Arial" w:eastAsia="Calibri" w:hAnsi="Arial" w:cs="Arial"/>
          <w:color w:val="FF0000"/>
          <w:sz w:val="20"/>
          <w:szCs w:val="20"/>
        </w:rPr>
      </w:pPr>
    </w:p>
    <w:p w:rsidR="00BB0861" w:rsidRDefault="00BB0861" w:rsidP="00DE041B">
      <w:pPr>
        <w:spacing w:line="360" w:lineRule="auto"/>
        <w:rPr>
          <w:rFonts w:ascii="Arial" w:eastAsia="Calibri" w:hAnsi="Arial" w:cs="Arial"/>
          <w:color w:val="FF0000"/>
          <w:sz w:val="20"/>
          <w:szCs w:val="20"/>
        </w:rPr>
      </w:pPr>
    </w:p>
    <w:p w:rsidR="00BB0861" w:rsidRDefault="00BB0861" w:rsidP="00DE041B">
      <w:pPr>
        <w:spacing w:line="360" w:lineRule="auto"/>
        <w:rPr>
          <w:rFonts w:ascii="Arial" w:eastAsia="Calibri" w:hAnsi="Arial" w:cs="Arial"/>
          <w:color w:val="FF0000"/>
          <w:sz w:val="20"/>
          <w:szCs w:val="20"/>
        </w:rPr>
      </w:pPr>
    </w:p>
    <w:p w:rsidR="00626A2C" w:rsidRDefault="00626A2C" w:rsidP="00DE041B">
      <w:pPr>
        <w:spacing w:line="360" w:lineRule="auto"/>
        <w:rPr>
          <w:rFonts w:ascii="Arial" w:eastAsia="Calibri" w:hAnsi="Arial" w:cs="Arial"/>
          <w:color w:val="FF0000"/>
          <w:sz w:val="20"/>
          <w:szCs w:val="20"/>
        </w:rPr>
      </w:pPr>
    </w:p>
    <w:p w:rsidR="00626A2C" w:rsidRDefault="00626A2C" w:rsidP="00DE041B">
      <w:pPr>
        <w:spacing w:line="360" w:lineRule="auto"/>
        <w:rPr>
          <w:rFonts w:ascii="Arial" w:eastAsia="Calibri" w:hAnsi="Arial" w:cs="Arial"/>
          <w:color w:val="FF0000"/>
          <w:sz w:val="20"/>
          <w:szCs w:val="20"/>
        </w:rPr>
      </w:pPr>
    </w:p>
    <w:p w:rsidR="00626A2C" w:rsidRDefault="00626A2C" w:rsidP="00DE041B">
      <w:pPr>
        <w:spacing w:line="360" w:lineRule="auto"/>
        <w:rPr>
          <w:rFonts w:ascii="Arial" w:eastAsia="Calibri" w:hAnsi="Arial" w:cs="Arial"/>
          <w:color w:val="FF0000"/>
          <w:sz w:val="20"/>
          <w:szCs w:val="20"/>
        </w:rPr>
      </w:pPr>
    </w:p>
    <w:p w:rsidR="00626A2C" w:rsidRDefault="00626A2C" w:rsidP="00DE041B">
      <w:pPr>
        <w:spacing w:line="360" w:lineRule="auto"/>
        <w:rPr>
          <w:rFonts w:ascii="Arial" w:eastAsia="Calibri" w:hAnsi="Arial" w:cs="Arial"/>
          <w:color w:val="FF0000"/>
          <w:sz w:val="20"/>
          <w:szCs w:val="20"/>
        </w:rPr>
      </w:pPr>
    </w:p>
    <w:p w:rsidR="00626A2C" w:rsidRDefault="00626A2C" w:rsidP="00DE041B">
      <w:pPr>
        <w:spacing w:line="360" w:lineRule="auto"/>
        <w:rPr>
          <w:rFonts w:ascii="Arial" w:eastAsia="Calibri" w:hAnsi="Arial" w:cs="Arial"/>
          <w:color w:val="FF0000"/>
          <w:sz w:val="20"/>
          <w:szCs w:val="20"/>
        </w:rPr>
      </w:pPr>
    </w:p>
    <w:p w:rsidR="00626A2C" w:rsidRDefault="00626A2C" w:rsidP="00DE041B">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r w:rsidRPr="00FE1004">
        <w:rPr>
          <w:rFonts w:ascii="Arial" w:eastAsia="Calibri" w:hAnsi="Arial" w:cs="Arial"/>
          <w:noProof/>
          <w:color w:val="FF0000"/>
          <w:sz w:val="20"/>
          <w:szCs w:val="20"/>
          <w:lang w:eastAsia="en-IE"/>
        </w:rPr>
        <w:drawing>
          <wp:inline distT="0" distB="0" distL="0" distR="0" wp14:anchorId="102F63E1" wp14:editId="05175CD3">
            <wp:extent cx="5832475" cy="300609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email">
                      <a:extLst>
                        <a:ext uri="{28A0092B-C50C-407E-A947-70E740481C1C}">
                          <a14:useLocalDpi xmlns:a14="http://schemas.microsoft.com/office/drawing/2010/main"/>
                        </a:ext>
                      </a:extLst>
                    </a:blip>
                    <a:stretch>
                      <a:fillRect/>
                    </a:stretch>
                  </pic:blipFill>
                  <pic:spPr>
                    <a:xfrm>
                      <a:off x="0" y="0"/>
                      <a:ext cx="5832475" cy="3006090"/>
                    </a:xfrm>
                    <a:prstGeom prst="rect">
                      <a:avLst/>
                    </a:prstGeom>
                  </pic:spPr>
                </pic:pic>
              </a:graphicData>
            </a:graphic>
          </wp:inline>
        </w:drawing>
      </w:r>
    </w:p>
    <w:p w:rsidR="003A4C2E" w:rsidRDefault="003A4C2E" w:rsidP="003A4C2E">
      <w:pPr>
        <w:spacing w:line="360" w:lineRule="auto"/>
        <w:rPr>
          <w:rFonts w:ascii="Arial" w:eastAsia="Calibri" w:hAnsi="Arial" w:cs="Arial"/>
          <w:color w:val="FF0000"/>
          <w:sz w:val="20"/>
          <w:szCs w:val="20"/>
        </w:rPr>
      </w:pPr>
      <w:r>
        <w:rPr>
          <w:rFonts w:ascii="Arial" w:eastAsia="Calibri" w:hAnsi="Arial" w:cs="Arial"/>
          <w:sz w:val="20"/>
          <w:szCs w:val="20"/>
        </w:rPr>
        <w:t xml:space="preserve">Site </w:t>
      </w:r>
      <w:r w:rsidRPr="00687D23">
        <w:rPr>
          <w:rFonts w:ascii="Arial" w:eastAsia="Calibri" w:hAnsi="Arial" w:cs="Arial"/>
          <w:sz w:val="20"/>
          <w:szCs w:val="20"/>
        </w:rPr>
        <w:t xml:space="preserve">Overview </w:t>
      </w:r>
      <w:r w:rsidRPr="00A306FD">
        <w:rPr>
          <w:rFonts w:ascii="Arial" w:eastAsia="Calibri" w:hAnsi="Arial" w:cs="Arial"/>
          <w:color w:val="000000" w:themeColor="text1"/>
          <w:sz w:val="20"/>
          <w:szCs w:val="20"/>
        </w:rPr>
        <w:t>–</w:t>
      </w:r>
      <w:r>
        <w:rPr>
          <w:rFonts w:ascii="Arial" w:eastAsia="Calibri" w:hAnsi="Arial" w:cs="Arial"/>
          <w:sz w:val="20"/>
          <w:szCs w:val="20"/>
        </w:rPr>
        <w:t xml:space="preserve"> (</w:t>
      </w:r>
      <w:r w:rsidRPr="00687D23">
        <w:rPr>
          <w:rFonts w:ascii="Arial" w:eastAsia="Calibri" w:hAnsi="Arial" w:cs="Arial"/>
          <w:sz w:val="20"/>
          <w:szCs w:val="20"/>
        </w:rPr>
        <w:t>December 2023 from</w:t>
      </w:r>
      <w:r>
        <w:rPr>
          <w:rFonts w:ascii="Arial" w:eastAsia="Calibri" w:hAnsi="Arial" w:cs="Arial"/>
          <w:color w:val="FF0000"/>
          <w:sz w:val="20"/>
          <w:szCs w:val="20"/>
        </w:rPr>
        <w:t xml:space="preserve"> </w:t>
      </w:r>
      <w:hyperlink r:id="rId16" w:history="1">
        <w:r w:rsidRPr="00687D23">
          <w:rPr>
            <w:rStyle w:val="Hyperlink"/>
            <w:rFonts w:ascii="Arial" w:eastAsia="Calibri" w:hAnsi="Arial" w:cs="Arial"/>
            <w:sz w:val="20"/>
            <w:szCs w:val="20"/>
          </w:rPr>
          <w:t>school website tour video</w:t>
        </w:r>
      </w:hyperlink>
      <w:r>
        <w:rPr>
          <w:rFonts w:ascii="Arial" w:eastAsia="Calibri" w:hAnsi="Arial" w:cs="Arial"/>
          <w:color w:val="FF0000"/>
          <w:sz w:val="20"/>
          <w:szCs w:val="20"/>
        </w:rPr>
        <w:t xml:space="preserve"> )</w:t>
      </w: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3A4C2E" w:rsidRDefault="003A4C2E" w:rsidP="003A4C2E">
      <w:pPr>
        <w:spacing w:line="360" w:lineRule="auto"/>
        <w:rPr>
          <w:rFonts w:ascii="Arial" w:eastAsia="Calibri" w:hAnsi="Arial" w:cs="Arial"/>
          <w:color w:val="FF0000"/>
          <w:sz w:val="20"/>
          <w:szCs w:val="20"/>
        </w:rPr>
      </w:pPr>
    </w:p>
    <w:p w:rsidR="00DE041B" w:rsidRDefault="00DE041B" w:rsidP="003A4C2E">
      <w:pPr>
        <w:spacing w:line="360" w:lineRule="auto"/>
        <w:rPr>
          <w:rFonts w:ascii="Arial" w:hAnsi="Arial" w:cs="Arial"/>
          <w:b/>
          <w:sz w:val="22"/>
          <w:szCs w:val="22"/>
        </w:rPr>
      </w:pPr>
      <w:r w:rsidRPr="00A53AE7">
        <w:rPr>
          <w:rFonts w:ascii="Arial" w:eastAsia="Calibri" w:hAnsi="Arial" w:cs="Arial"/>
          <w:color w:val="FF0000"/>
          <w:sz w:val="20"/>
          <w:szCs w:val="20"/>
        </w:rPr>
        <w:lastRenderedPageBreak/>
        <w:t>[School Authority entry</w:t>
      </w:r>
      <w:r>
        <w:rPr>
          <w:rFonts w:ascii="Arial" w:eastAsia="Calibri" w:hAnsi="Arial" w:cs="Arial"/>
          <w:color w:val="FF0000"/>
          <w:sz w:val="20"/>
          <w:szCs w:val="20"/>
        </w:rPr>
        <w:t xml:space="preserve">; include indicative </w:t>
      </w:r>
      <w:r w:rsidR="00BB0861">
        <w:rPr>
          <w:rFonts w:ascii="Arial" w:eastAsia="Calibri" w:hAnsi="Arial" w:cs="Arial"/>
          <w:color w:val="FF0000"/>
          <w:sz w:val="20"/>
          <w:szCs w:val="20"/>
        </w:rPr>
        <w:t xml:space="preserve">floor plans </w:t>
      </w:r>
      <w:r>
        <w:rPr>
          <w:rFonts w:ascii="Arial" w:eastAsia="Calibri" w:hAnsi="Arial" w:cs="Arial"/>
          <w:color w:val="FF0000"/>
          <w:sz w:val="20"/>
          <w:szCs w:val="20"/>
        </w:rPr>
        <w:t>if available,</w:t>
      </w:r>
      <w:r w:rsidRPr="00A53AE7">
        <w:rPr>
          <w:rFonts w:ascii="Arial" w:eastAsia="Calibri" w:hAnsi="Arial" w:cs="Arial"/>
          <w:color w:val="FF0000"/>
          <w:sz w:val="20"/>
          <w:szCs w:val="20"/>
        </w:rPr>
        <w:t>]</w:t>
      </w: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626A2C" w:rsidRDefault="00626A2C">
      <w:pPr>
        <w:rPr>
          <w:rFonts w:ascii="Arial" w:hAnsi="Arial" w:cs="Arial"/>
        </w:rPr>
      </w:pPr>
    </w:p>
    <w:p w:rsidR="00626A2C" w:rsidRDefault="00626A2C">
      <w:pPr>
        <w:rPr>
          <w:rFonts w:ascii="Arial" w:hAnsi="Arial" w:cs="Arial"/>
        </w:rPr>
      </w:pPr>
    </w:p>
    <w:p w:rsidR="00626A2C" w:rsidRDefault="00626A2C">
      <w:pPr>
        <w:rPr>
          <w:rFonts w:ascii="Arial" w:hAnsi="Arial" w:cs="Arial"/>
        </w:rPr>
      </w:pPr>
    </w:p>
    <w:p w:rsidR="00626A2C" w:rsidRDefault="00626A2C">
      <w:pPr>
        <w:rPr>
          <w:rFonts w:ascii="Arial" w:hAnsi="Arial" w:cs="Arial"/>
        </w:rPr>
      </w:pPr>
    </w:p>
    <w:p w:rsidR="00626A2C" w:rsidRDefault="00626A2C">
      <w:pPr>
        <w:rPr>
          <w:rFonts w:ascii="Arial" w:hAnsi="Arial" w:cs="Arial"/>
        </w:rPr>
      </w:pPr>
    </w:p>
    <w:p w:rsidR="00626A2C" w:rsidRDefault="00626A2C">
      <w:pPr>
        <w:rPr>
          <w:rFonts w:ascii="Arial" w:hAnsi="Arial" w:cs="Arial"/>
        </w:rPr>
      </w:pPr>
    </w:p>
    <w:p w:rsidR="00626A2C" w:rsidRDefault="00626A2C">
      <w:pPr>
        <w:rPr>
          <w:rFonts w:ascii="Arial" w:hAnsi="Arial" w:cs="Arial"/>
        </w:rPr>
      </w:pPr>
    </w:p>
    <w:p w:rsidR="00626A2C" w:rsidRDefault="00626A2C">
      <w:pPr>
        <w:rPr>
          <w:rFonts w:ascii="Arial" w:hAnsi="Arial" w:cs="Arial"/>
        </w:rPr>
      </w:pPr>
    </w:p>
    <w:p w:rsidR="00626A2C" w:rsidRDefault="00626A2C">
      <w:pPr>
        <w:rPr>
          <w:rFonts w:ascii="Arial" w:hAnsi="Arial" w:cs="Arial"/>
        </w:rPr>
      </w:pPr>
    </w:p>
    <w:p w:rsidR="00626A2C" w:rsidRDefault="00626A2C">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Default="00DE041B">
      <w:pPr>
        <w:rPr>
          <w:rFonts w:ascii="Arial" w:hAnsi="Arial" w:cs="Arial"/>
        </w:rPr>
      </w:pPr>
    </w:p>
    <w:p w:rsidR="00DE041B" w:rsidRPr="00DE041B" w:rsidRDefault="00DE041B" w:rsidP="00DE041B">
      <w:pPr>
        <w:jc w:val="center"/>
        <w:rPr>
          <w:rFonts w:ascii="Arial" w:hAnsi="Arial" w:cs="Arial"/>
          <w:b/>
          <w:sz w:val="20"/>
          <w:szCs w:val="20"/>
        </w:rPr>
      </w:pPr>
      <w:r w:rsidRPr="00DE041B">
        <w:rPr>
          <w:rFonts w:ascii="Arial" w:hAnsi="Arial" w:cs="Arial"/>
          <w:b/>
          <w:sz w:val="20"/>
          <w:szCs w:val="20"/>
        </w:rPr>
        <w:t>END</w:t>
      </w:r>
    </w:p>
    <w:sectPr w:rsidR="00DE041B" w:rsidRPr="00DE041B" w:rsidSect="00DB41F3">
      <w:headerReference w:type="default" r:id="rId17"/>
      <w:footerReference w:type="even" r:id="rId18"/>
      <w:footerReference w:type="default" r:id="rId19"/>
      <w:pgSz w:w="11907" w:h="16840" w:code="9"/>
      <w:pgMar w:top="1077" w:right="1361" w:bottom="902" w:left="1361"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57EF" w:rsidRDefault="009F57EF">
      <w:r>
        <w:separator/>
      </w:r>
    </w:p>
  </w:endnote>
  <w:endnote w:type="continuationSeparator" w:id="0">
    <w:p w:rsidR="009F57EF" w:rsidRDefault="009F5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2E4" w:rsidRPr="00836E29" w:rsidRDefault="007F12E4" w:rsidP="002F5199">
    <w:pPr>
      <w:pStyle w:val="Footer"/>
      <w:framePr w:wrap="around" w:vAnchor="text" w:hAnchor="margin" w:xAlign="center" w:y="1"/>
      <w:rPr>
        <w:rStyle w:val="PageNumber"/>
        <w:rFonts w:ascii="Arial" w:hAnsi="Arial" w:cs="Arial"/>
        <w:b/>
        <w:sz w:val="18"/>
        <w:szCs w:val="18"/>
      </w:rPr>
    </w:pPr>
    <w:r w:rsidRPr="00836E29">
      <w:rPr>
        <w:rStyle w:val="PageNumber"/>
        <w:rFonts w:ascii="Arial" w:hAnsi="Arial" w:cs="Arial"/>
        <w:b/>
        <w:sz w:val="18"/>
        <w:szCs w:val="18"/>
      </w:rPr>
      <w:fldChar w:fldCharType="begin"/>
    </w:r>
    <w:r w:rsidRPr="00836E29">
      <w:rPr>
        <w:rStyle w:val="PageNumber"/>
        <w:rFonts w:ascii="Arial" w:hAnsi="Arial" w:cs="Arial"/>
        <w:b/>
        <w:sz w:val="18"/>
        <w:szCs w:val="18"/>
      </w:rPr>
      <w:instrText xml:space="preserve">PAGE  </w:instrText>
    </w:r>
    <w:r w:rsidRPr="00836E29">
      <w:rPr>
        <w:rStyle w:val="PageNumber"/>
        <w:rFonts w:ascii="Arial" w:hAnsi="Arial" w:cs="Arial"/>
        <w:b/>
        <w:sz w:val="18"/>
        <w:szCs w:val="18"/>
      </w:rPr>
      <w:fldChar w:fldCharType="end"/>
    </w:r>
  </w:p>
  <w:p w:rsidR="007F12E4" w:rsidRPr="00836E29" w:rsidRDefault="007F12E4">
    <w:pPr>
      <w:pStyle w:val="Footer"/>
      <w:rPr>
        <w:rFonts w:ascii="Arial" w:hAnsi="Arial" w:cs="Arial"/>
        <w:b/>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2E4" w:rsidRDefault="007F12E4" w:rsidP="00836E29">
    <w:pPr>
      <w:pStyle w:val="Footer"/>
      <w:jc w:val="center"/>
      <w:rPr>
        <w:rFonts w:ascii="Arial" w:hAnsi="Arial" w:cs="Arial"/>
        <w:b/>
        <w:sz w:val="18"/>
        <w:szCs w:val="18"/>
      </w:rPr>
    </w:pPr>
  </w:p>
  <w:p w:rsidR="007F12E4" w:rsidRPr="00626A2C" w:rsidRDefault="007F12E4" w:rsidP="00626A2C">
    <w:pPr>
      <w:rPr>
        <w:rFonts w:ascii="Tahoma" w:hAnsi="Tahoma" w:cs="Tahoma"/>
        <w:b/>
        <w:color w:val="A39161"/>
        <w:sz w:val="18"/>
        <w:szCs w:val="18"/>
      </w:rPr>
    </w:pPr>
    <w:r w:rsidRPr="00836E29">
      <w:rPr>
        <w:rFonts w:ascii="Arial" w:hAnsi="Arial" w:cs="Arial"/>
        <w:b/>
        <w:sz w:val="18"/>
        <w:szCs w:val="18"/>
      </w:rPr>
      <w:fldChar w:fldCharType="begin"/>
    </w:r>
    <w:r w:rsidRPr="00836E29">
      <w:rPr>
        <w:rFonts w:ascii="Arial" w:hAnsi="Arial" w:cs="Arial"/>
        <w:b/>
        <w:sz w:val="18"/>
        <w:szCs w:val="18"/>
      </w:rPr>
      <w:instrText xml:space="preserve"> PAGE   \* MERGEFORMAT </w:instrText>
    </w:r>
    <w:r w:rsidRPr="00836E29">
      <w:rPr>
        <w:rFonts w:ascii="Arial" w:hAnsi="Arial" w:cs="Arial"/>
        <w:b/>
        <w:sz w:val="18"/>
        <w:szCs w:val="18"/>
      </w:rPr>
      <w:fldChar w:fldCharType="separate"/>
    </w:r>
    <w:r>
      <w:rPr>
        <w:rFonts w:ascii="Arial" w:hAnsi="Arial" w:cs="Arial"/>
        <w:b/>
        <w:noProof/>
        <w:sz w:val="18"/>
        <w:szCs w:val="18"/>
      </w:rPr>
      <w:t>17</w:t>
    </w:r>
    <w:r w:rsidRPr="00836E29">
      <w:rPr>
        <w:rFonts w:ascii="Arial" w:hAnsi="Arial" w:cs="Arial"/>
        <w:b/>
        <w:noProof/>
        <w:sz w:val="18"/>
        <w:szCs w:val="18"/>
      </w:rPr>
      <w:fldChar w:fldCharType="end"/>
    </w:r>
    <w:r w:rsidRPr="00836E29">
      <w:rPr>
        <w:rFonts w:ascii="Arial" w:hAnsi="Arial" w:cs="Arial"/>
        <w:b/>
        <w:noProof/>
        <w:sz w:val="18"/>
        <w:szCs w:val="18"/>
      </w:rPr>
      <w:tab/>
    </w:r>
    <w:r>
      <w:rPr>
        <w:rFonts w:ascii="Arial" w:hAnsi="Arial" w:cs="Arial"/>
        <w:b/>
        <w:noProof/>
        <w:sz w:val="18"/>
        <w:szCs w:val="18"/>
      </w:rPr>
      <w:t xml:space="preserve">        </w:t>
    </w:r>
    <w:r>
      <w:rPr>
        <w:rFonts w:ascii="Arial" w:hAnsi="Arial" w:cs="Arial"/>
        <w:b/>
        <w:noProof/>
        <w:sz w:val="18"/>
        <w:szCs w:val="18"/>
      </w:rPr>
      <w:tab/>
    </w:r>
    <w:r>
      <w:rPr>
        <w:rFonts w:ascii="Arial" w:hAnsi="Arial" w:cs="Arial"/>
        <w:b/>
        <w:noProof/>
        <w:sz w:val="18"/>
        <w:szCs w:val="18"/>
      </w:rPr>
      <w:tab/>
    </w:r>
    <w:r>
      <w:rPr>
        <w:rFonts w:ascii="Arial" w:hAnsi="Arial" w:cs="Arial"/>
        <w:b/>
        <w:noProof/>
        <w:sz w:val="18"/>
        <w:szCs w:val="18"/>
      </w:rPr>
      <w:tab/>
    </w:r>
    <w:r>
      <w:rPr>
        <w:rFonts w:ascii="Arial" w:hAnsi="Arial" w:cs="Arial"/>
        <w:b/>
        <w:noProof/>
        <w:sz w:val="18"/>
        <w:szCs w:val="18"/>
      </w:rPr>
      <w:tab/>
    </w:r>
    <w:r>
      <w:rPr>
        <w:rFonts w:ascii="Arial" w:hAnsi="Arial" w:cs="Arial"/>
        <w:b/>
        <w:noProof/>
        <w:sz w:val="18"/>
        <w:szCs w:val="18"/>
      </w:rPr>
      <w:tab/>
    </w:r>
    <w:r>
      <w:rPr>
        <w:rFonts w:ascii="Arial" w:hAnsi="Arial" w:cs="Arial"/>
        <w:b/>
        <w:noProof/>
        <w:sz w:val="18"/>
        <w:szCs w:val="18"/>
      </w:rPr>
      <w:tab/>
    </w:r>
    <w:r>
      <w:rPr>
        <w:rFonts w:ascii="Arial" w:hAnsi="Arial" w:cs="Arial"/>
        <w:b/>
        <w:noProof/>
        <w:sz w:val="18"/>
        <w:szCs w:val="18"/>
      </w:rPr>
      <w:tab/>
      <w:t xml:space="preserve">              </w:t>
    </w:r>
    <w:r w:rsidRPr="00626A2C">
      <w:rPr>
        <w:rFonts w:ascii="Tahoma" w:hAnsi="Tahoma" w:cs="Tahoma"/>
        <w:b/>
        <w:noProof/>
        <w:sz w:val="18"/>
        <w:szCs w:val="18"/>
      </w:rPr>
      <w:tab/>
    </w:r>
    <w:r w:rsidRPr="00626A2C">
      <w:rPr>
        <w:rFonts w:ascii="Tahoma" w:hAnsi="Tahoma" w:cs="Tahoma"/>
        <w:b/>
        <w:color w:val="000000" w:themeColor="text1"/>
        <w:sz w:val="18"/>
        <w:szCs w:val="18"/>
      </w:rPr>
      <w:t xml:space="preserve">Issue </w:t>
    </w:r>
    <w:sdt>
      <w:sdtPr>
        <w:rPr>
          <w:rFonts w:ascii="Tahoma" w:hAnsi="Tahoma" w:cs="Tahoma"/>
          <w:b/>
          <w:color w:val="000000" w:themeColor="text1"/>
          <w:sz w:val="18"/>
          <w:szCs w:val="18"/>
        </w:rPr>
        <w:alias w:val="Issue No."/>
        <w:tag w:val="Issue No."/>
        <w:id w:val="-59647645"/>
        <w:placeholder>
          <w:docPart w:val="61778AADF5F34C19A37B4AACED88A10F"/>
        </w:placeholder>
        <w:dataBinding w:prefixMappings="xmlns:ns0='http://purl.org/dc/elements/1.1/' xmlns:ns1='http://schemas.openxmlformats.org/package/2006/metadata/core-properties' " w:xpath="/ns1:coreProperties[1]/ns1:category[1]" w:storeItemID="{6C3C8BC8-F283-45AE-878A-BAB7291924A1}"/>
        <w:text/>
      </w:sdtPr>
      <w:sdtEndPr/>
      <w:sdtContent>
        <w:r>
          <w:rPr>
            <w:rFonts w:ascii="Tahoma" w:hAnsi="Tahoma" w:cs="Tahoma"/>
            <w:b/>
            <w:color w:val="000000" w:themeColor="text1"/>
            <w:sz w:val="18"/>
            <w:szCs w:val="18"/>
          </w:rPr>
          <w:t>1</w:t>
        </w:r>
      </w:sdtContent>
    </w:sdt>
    <w:r w:rsidRPr="00626A2C">
      <w:rPr>
        <w:rFonts w:ascii="Tahoma" w:hAnsi="Tahoma" w:cs="Tahoma"/>
        <w:b/>
        <w:color w:val="000000" w:themeColor="text1"/>
        <w:sz w:val="18"/>
        <w:szCs w:val="18"/>
      </w:rPr>
      <w:t xml:space="preserve"> Date </w:t>
    </w:r>
    <w:sdt>
      <w:sdtPr>
        <w:rPr>
          <w:rFonts w:ascii="Tahoma" w:hAnsi="Tahoma" w:cs="Tahoma"/>
          <w:b/>
          <w:color w:val="000000" w:themeColor="text1"/>
          <w:sz w:val="18"/>
          <w:szCs w:val="18"/>
        </w:rPr>
        <w:alias w:val="Date"/>
        <w:tag w:val="Date"/>
        <w:id w:val="282768419"/>
        <w:placeholder>
          <w:docPart w:val="DEE6CDCE7FAC4B3FA8631EC8204C71E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Pr>
            <w:rFonts w:ascii="Tahoma" w:hAnsi="Tahoma" w:cs="Tahoma"/>
            <w:b/>
            <w:color w:val="000000" w:themeColor="text1"/>
            <w:sz w:val="18"/>
            <w:szCs w:val="18"/>
          </w:rPr>
          <w:t>13/12/2023</w:t>
        </w:r>
      </w:sdtContent>
    </w:sdt>
  </w:p>
  <w:p w:rsidR="007F12E4" w:rsidRDefault="007F12E4" w:rsidP="00626A2C">
    <w:pPr>
      <w:pStyle w:val="Footer"/>
      <w:jc w:val="center"/>
    </w:pPr>
    <w:r w:rsidRPr="00E87D42">
      <w:rPr>
        <w:rFonts w:ascii="Arial" w:hAnsi="Arial" w:cs="Arial"/>
        <w:b/>
        <w:noProo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57EF" w:rsidRDefault="009F57EF">
      <w:r>
        <w:separator/>
      </w:r>
    </w:p>
  </w:footnote>
  <w:footnote w:type="continuationSeparator" w:id="0">
    <w:p w:rsidR="009F57EF" w:rsidRDefault="009F5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2E4" w:rsidRDefault="007F12E4" w:rsidP="006B7F63">
    <w:pPr>
      <w:pStyle w:val="Header"/>
      <w:tabs>
        <w:tab w:val="clear" w:pos="4320"/>
        <w:tab w:val="clear" w:pos="8640"/>
        <w:tab w:val="right" w:pos="9360"/>
      </w:tabs>
      <w:jc w:val="center"/>
      <w:rPr>
        <w:rFonts w:ascii="Arial" w:hAnsi="Arial" w:cs="Arial"/>
        <w:b/>
        <w:color w:val="333333"/>
        <w:sz w:val="18"/>
        <w:szCs w:val="18"/>
      </w:rPr>
    </w:pPr>
    <w:r w:rsidRPr="008B3575">
      <w:rPr>
        <w:rFonts w:ascii="Arial" w:hAnsi="Arial" w:cs="Arial"/>
        <w:b/>
        <w:color w:val="333333"/>
        <w:sz w:val="18"/>
        <w:szCs w:val="18"/>
      </w:rPr>
      <w:t>Planning and Building Unit.</w:t>
    </w:r>
    <w:r>
      <w:rPr>
        <w:rFonts w:ascii="Arial" w:hAnsi="Arial" w:cs="Arial"/>
        <w:b/>
        <w:color w:val="333333"/>
        <w:sz w:val="18"/>
        <w:szCs w:val="18"/>
      </w:rPr>
      <w:tab/>
      <w:t>Additional Accommodation School Authority Brief Formulation Report</w:t>
    </w:r>
  </w:p>
  <w:p w:rsidR="007F12E4" w:rsidRDefault="007F12E4" w:rsidP="00327219">
    <w:pPr>
      <w:pStyle w:val="Header"/>
      <w:tabs>
        <w:tab w:val="clear" w:pos="4320"/>
        <w:tab w:val="clear" w:pos="8640"/>
        <w:tab w:val="right" w:pos="9360"/>
      </w:tabs>
      <w:jc w:val="right"/>
      <w:rPr>
        <w:rFonts w:ascii="Arial" w:hAnsi="Arial" w:cs="Arial"/>
        <w:b/>
        <w:color w:val="333333"/>
        <w:sz w:val="18"/>
        <w:szCs w:val="18"/>
      </w:rPr>
    </w:pPr>
    <w:r>
      <w:rPr>
        <w:rFonts w:ascii="Arial" w:hAnsi="Arial" w:cs="Arial"/>
        <w:b/>
        <w:color w:val="333333"/>
        <w:sz w:val="18"/>
        <w:szCs w:val="18"/>
      </w:rPr>
      <w:t xml:space="preserve">  </w:t>
    </w:r>
    <w:r>
      <w:rPr>
        <w:rFonts w:ascii="Arial" w:hAnsi="Arial" w:cs="Arial"/>
        <w:b/>
        <w:color w:val="333333"/>
        <w:sz w:val="18"/>
        <w:szCs w:val="18"/>
      </w:rPr>
      <w:tab/>
    </w:r>
  </w:p>
  <w:p w:rsidR="007F12E4" w:rsidRPr="00E87D42" w:rsidRDefault="007F12E4" w:rsidP="00E87D42">
    <w:pPr>
      <w:pStyle w:val="Header"/>
      <w:tabs>
        <w:tab w:val="clear" w:pos="4320"/>
        <w:tab w:val="clear" w:pos="8640"/>
        <w:tab w:val="right" w:pos="9360"/>
      </w:tabs>
      <w:rPr>
        <w:rFonts w:ascii="Arial" w:hAnsi="Arial" w:cs="Arial"/>
        <w:color w:val="A6A6A6" w:themeColor="background1" w:themeShade="A6"/>
        <w:sz w:val="18"/>
        <w:szCs w:val="18"/>
      </w:rPr>
    </w:pPr>
    <w:r w:rsidRPr="00626A2C">
      <w:rPr>
        <w:rFonts w:ascii="Tahoma" w:hAnsi="Tahoma" w:cs="Tahoma"/>
        <w:color w:val="A6A6A6" w:themeColor="background1" w:themeShade="A6"/>
        <w:sz w:val="18"/>
        <w:szCs w:val="18"/>
      </w:rPr>
      <w:t>IGD-002-v7 -</w:t>
    </w:r>
    <w:r>
      <w:rPr>
        <w:rFonts w:asciiTheme="minorHAnsi" w:hAnsiTheme="minorHAnsi" w:cs="Arial"/>
        <w:b/>
        <w:color w:val="A39161"/>
        <w:sz w:val="32"/>
        <w:szCs w:val="32"/>
      </w:rPr>
      <w:t xml:space="preserve"> </w:t>
    </w:r>
    <w:r>
      <w:rPr>
        <w:rFonts w:ascii="Tahoma" w:hAnsi="Tahoma" w:cs="Tahoma"/>
        <w:color w:val="A6A6A6" w:themeColor="background1" w:themeShade="A6"/>
        <w:sz w:val="18"/>
        <w:szCs w:val="18"/>
      </w:rPr>
      <w:t xml:space="preserve">Template 2a ASA Brief Document </w:t>
    </w:r>
    <w:r w:rsidRPr="00E87D42">
      <w:rPr>
        <w:rFonts w:ascii="Arial" w:hAnsi="Arial" w:cs="Arial"/>
        <w:color w:val="A6A6A6" w:themeColor="background1" w:themeShade="A6"/>
        <w:sz w:val="18"/>
        <w:szCs w:val="18"/>
      </w:rPr>
      <w:t xml:space="preserve">– </w:t>
    </w:r>
    <w:r>
      <w:rPr>
        <w:rFonts w:ascii="Arial" w:hAnsi="Arial" w:cs="Arial"/>
        <w:color w:val="A6A6A6" w:themeColor="background1" w:themeShade="A6"/>
        <w:sz w:val="18"/>
        <w:szCs w:val="18"/>
      </w:rPr>
      <w:t xml:space="preserve">September </w:t>
    </w:r>
    <w:r w:rsidRPr="00E87D42">
      <w:rPr>
        <w:rFonts w:ascii="Arial" w:hAnsi="Arial" w:cs="Arial"/>
        <w:color w:val="A6A6A6" w:themeColor="background1" w:themeShade="A6"/>
        <w:sz w:val="18"/>
        <w:szCs w:val="18"/>
      </w:rPr>
      <w:t>202</w:t>
    </w:r>
    <w:r>
      <w:rPr>
        <w:rFonts w:ascii="Arial" w:hAnsi="Arial" w:cs="Arial"/>
        <w:color w:val="A6A6A6" w:themeColor="background1" w:themeShade="A6"/>
        <w:sz w:val="18"/>
        <w:szCs w:val="18"/>
      </w:rPr>
      <w:t>1</w:t>
    </w:r>
  </w:p>
  <w:p w:rsidR="007F12E4" w:rsidRDefault="007F12E4" w:rsidP="006B7F63">
    <w:pPr>
      <w:pStyle w:val="Header"/>
      <w:pBdr>
        <w:bottom w:val="single" w:sz="4" w:space="1" w:color="auto"/>
      </w:pBdr>
      <w:rPr>
        <w:rFonts w:ascii="Arial" w:hAnsi="Arial" w:cs="Arial"/>
        <w:b/>
        <w:sz w:val="18"/>
        <w:szCs w:val="18"/>
      </w:rPr>
    </w:pPr>
  </w:p>
  <w:p w:rsidR="007F12E4" w:rsidRPr="00836E29" w:rsidRDefault="007F12E4" w:rsidP="006B7F63">
    <w:pPr>
      <w:pStyle w:val="Header"/>
      <w:rPr>
        <w:rFonts w:ascii="Arial" w:hAnsi="Arial" w:cs="Arial"/>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6517D"/>
    <w:multiLevelType w:val="hybridMultilevel"/>
    <w:tmpl w:val="A2FE6B66"/>
    <w:lvl w:ilvl="0" w:tplc="C5142EA6">
      <w:start w:val="1"/>
      <w:numFmt w:val="lowerRoman"/>
      <w:lvlText w:val="(%1)"/>
      <w:lvlJc w:val="left"/>
      <w:pPr>
        <w:ind w:left="1179" w:hanging="720"/>
      </w:pPr>
      <w:rPr>
        <w:rFonts w:ascii="Arial" w:eastAsia="Times New Roman" w:hAnsi="Arial" w:cs="Arial"/>
      </w:rPr>
    </w:lvl>
    <w:lvl w:ilvl="1" w:tplc="18090019" w:tentative="1">
      <w:start w:val="1"/>
      <w:numFmt w:val="lowerLetter"/>
      <w:lvlText w:val="%2."/>
      <w:lvlJc w:val="left"/>
      <w:pPr>
        <w:ind w:left="1539" w:hanging="360"/>
      </w:pPr>
    </w:lvl>
    <w:lvl w:ilvl="2" w:tplc="1809001B" w:tentative="1">
      <w:start w:val="1"/>
      <w:numFmt w:val="lowerRoman"/>
      <w:lvlText w:val="%3."/>
      <w:lvlJc w:val="right"/>
      <w:pPr>
        <w:ind w:left="2259" w:hanging="180"/>
      </w:pPr>
    </w:lvl>
    <w:lvl w:ilvl="3" w:tplc="1809000F" w:tentative="1">
      <w:start w:val="1"/>
      <w:numFmt w:val="decimal"/>
      <w:lvlText w:val="%4."/>
      <w:lvlJc w:val="left"/>
      <w:pPr>
        <w:ind w:left="2979" w:hanging="360"/>
      </w:pPr>
    </w:lvl>
    <w:lvl w:ilvl="4" w:tplc="18090019" w:tentative="1">
      <w:start w:val="1"/>
      <w:numFmt w:val="lowerLetter"/>
      <w:lvlText w:val="%5."/>
      <w:lvlJc w:val="left"/>
      <w:pPr>
        <w:ind w:left="3699" w:hanging="360"/>
      </w:pPr>
    </w:lvl>
    <w:lvl w:ilvl="5" w:tplc="1809001B" w:tentative="1">
      <w:start w:val="1"/>
      <w:numFmt w:val="lowerRoman"/>
      <w:lvlText w:val="%6."/>
      <w:lvlJc w:val="right"/>
      <w:pPr>
        <w:ind w:left="4419" w:hanging="180"/>
      </w:pPr>
    </w:lvl>
    <w:lvl w:ilvl="6" w:tplc="1809000F" w:tentative="1">
      <w:start w:val="1"/>
      <w:numFmt w:val="decimal"/>
      <w:lvlText w:val="%7."/>
      <w:lvlJc w:val="left"/>
      <w:pPr>
        <w:ind w:left="5139" w:hanging="360"/>
      </w:pPr>
    </w:lvl>
    <w:lvl w:ilvl="7" w:tplc="18090019" w:tentative="1">
      <w:start w:val="1"/>
      <w:numFmt w:val="lowerLetter"/>
      <w:lvlText w:val="%8."/>
      <w:lvlJc w:val="left"/>
      <w:pPr>
        <w:ind w:left="5859" w:hanging="360"/>
      </w:pPr>
    </w:lvl>
    <w:lvl w:ilvl="8" w:tplc="1809001B" w:tentative="1">
      <w:start w:val="1"/>
      <w:numFmt w:val="lowerRoman"/>
      <w:lvlText w:val="%9."/>
      <w:lvlJc w:val="right"/>
      <w:pPr>
        <w:ind w:left="6579" w:hanging="180"/>
      </w:pPr>
    </w:lvl>
  </w:abstractNum>
  <w:abstractNum w:abstractNumId="1" w15:restartNumberingAfterBreak="0">
    <w:nsid w:val="01F41C99"/>
    <w:multiLevelType w:val="multilevel"/>
    <w:tmpl w:val="C87E44EE"/>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color w:val="385623"/>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996EA3"/>
    <w:multiLevelType w:val="hybridMultilevel"/>
    <w:tmpl w:val="2724E5F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16AB5166"/>
    <w:multiLevelType w:val="hybridMultilevel"/>
    <w:tmpl w:val="F214AF44"/>
    <w:lvl w:ilvl="0" w:tplc="387AF0EC">
      <w:start w:val="1"/>
      <w:numFmt w:val="decimal"/>
      <w:lvlText w:val="%1."/>
      <w:lvlJc w:val="left"/>
      <w:pPr>
        <w:ind w:left="720" w:hanging="360"/>
      </w:pPr>
      <w:rPr>
        <w:rFonts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7915C35"/>
    <w:multiLevelType w:val="hybridMultilevel"/>
    <w:tmpl w:val="E528F4CA"/>
    <w:lvl w:ilvl="0" w:tplc="B052CD3A">
      <w:start w:val="1"/>
      <w:numFmt w:val="lowerLetter"/>
      <w:lvlText w:val="(%1)"/>
      <w:lvlJc w:val="left"/>
      <w:pPr>
        <w:ind w:left="720" w:hanging="360"/>
      </w:pPr>
      <w:rPr>
        <w:rFonts w:hint="default"/>
        <w:b w:val="0"/>
        <w:color w:val="385623"/>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2640BC3"/>
    <w:multiLevelType w:val="hybridMultilevel"/>
    <w:tmpl w:val="E438F1B0"/>
    <w:lvl w:ilvl="0" w:tplc="23B672B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2BA7C5E"/>
    <w:multiLevelType w:val="hybridMultilevel"/>
    <w:tmpl w:val="82D23DD2"/>
    <w:lvl w:ilvl="0" w:tplc="7A1E3AC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5055F96"/>
    <w:multiLevelType w:val="hybridMultilevel"/>
    <w:tmpl w:val="475AA242"/>
    <w:lvl w:ilvl="0" w:tplc="4294978A">
      <w:start w:val="1"/>
      <w:numFmt w:val="decimal"/>
      <w:lvlText w:val="%1."/>
      <w:lvlJc w:val="left"/>
      <w:pPr>
        <w:ind w:left="720" w:hanging="360"/>
      </w:pPr>
      <w:rPr>
        <w:rFonts w:asciiTheme="minorHAnsi" w:hAnsiTheme="minorHAnsi" w:cs="Arial" w:hint="default"/>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B522EB"/>
    <w:multiLevelType w:val="hybridMultilevel"/>
    <w:tmpl w:val="91C6CCAA"/>
    <w:lvl w:ilvl="0" w:tplc="4934B7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6F714F4"/>
    <w:multiLevelType w:val="hybridMultilevel"/>
    <w:tmpl w:val="A2FE6B66"/>
    <w:lvl w:ilvl="0" w:tplc="C5142EA6">
      <w:start w:val="1"/>
      <w:numFmt w:val="lowerRoman"/>
      <w:lvlText w:val="(%1)"/>
      <w:lvlJc w:val="left"/>
      <w:pPr>
        <w:ind w:left="1179" w:hanging="720"/>
      </w:pPr>
      <w:rPr>
        <w:rFonts w:ascii="Arial" w:eastAsia="Times New Roman" w:hAnsi="Arial" w:cs="Arial"/>
      </w:rPr>
    </w:lvl>
    <w:lvl w:ilvl="1" w:tplc="18090019" w:tentative="1">
      <w:start w:val="1"/>
      <w:numFmt w:val="lowerLetter"/>
      <w:lvlText w:val="%2."/>
      <w:lvlJc w:val="left"/>
      <w:pPr>
        <w:ind w:left="1539" w:hanging="360"/>
      </w:pPr>
    </w:lvl>
    <w:lvl w:ilvl="2" w:tplc="1809001B" w:tentative="1">
      <w:start w:val="1"/>
      <w:numFmt w:val="lowerRoman"/>
      <w:lvlText w:val="%3."/>
      <w:lvlJc w:val="right"/>
      <w:pPr>
        <w:ind w:left="2259" w:hanging="180"/>
      </w:pPr>
    </w:lvl>
    <w:lvl w:ilvl="3" w:tplc="1809000F" w:tentative="1">
      <w:start w:val="1"/>
      <w:numFmt w:val="decimal"/>
      <w:lvlText w:val="%4."/>
      <w:lvlJc w:val="left"/>
      <w:pPr>
        <w:ind w:left="2979" w:hanging="360"/>
      </w:pPr>
    </w:lvl>
    <w:lvl w:ilvl="4" w:tplc="18090019" w:tentative="1">
      <w:start w:val="1"/>
      <w:numFmt w:val="lowerLetter"/>
      <w:lvlText w:val="%5."/>
      <w:lvlJc w:val="left"/>
      <w:pPr>
        <w:ind w:left="3699" w:hanging="360"/>
      </w:pPr>
    </w:lvl>
    <w:lvl w:ilvl="5" w:tplc="1809001B" w:tentative="1">
      <w:start w:val="1"/>
      <w:numFmt w:val="lowerRoman"/>
      <w:lvlText w:val="%6."/>
      <w:lvlJc w:val="right"/>
      <w:pPr>
        <w:ind w:left="4419" w:hanging="180"/>
      </w:pPr>
    </w:lvl>
    <w:lvl w:ilvl="6" w:tplc="1809000F" w:tentative="1">
      <w:start w:val="1"/>
      <w:numFmt w:val="decimal"/>
      <w:lvlText w:val="%7."/>
      <w:lvlJc w:val="left"/>
      <w:pPr>
        <w:ind w:left="5139" w:hanging="360"/>
      </w:pPr>
    </w:lvl>
    <w:lvl w:ilvl="7" w:tplc="18090019" w:tentative="1">
      <w:start w:val="1"/>
      <w:numFmt w:val="lowerLetter"/>
      <w:lvlText w:val="%8."/>
      <w:lvlJc w:val="left"/>
      <w:pPr>
        <w:ind w:left="5859" w:hanging="360"/>
      </w:pPr>
    </w:lvl>
    <w:lvl w:ilvl="8" w:tplc="1809001B" w:tentative="1">
      <w:start w:val="1"/>
      <w:numFmt w:val="lowerRoman"/>
      <w:lvlText w:val="%9."/>
      <w:lvlJc w:val="right"/>
      <w:pPr>
        <w:ind w:left="6579" w:hanging="180"/>
      </w:pPr>
    </w:lvl>
  </w:abstractNum>
  <w:abstractNum w:abstractNumId="10" w15:restartNumberingAfterBreak="0">
    <w:nsid w:val="29294502"/>
    <w:multiLevelType w:val="hybridMultilevel"/>
    <w:tmpl w:val="44D8706E"/>
    <w:lvl w:ilvl="0" w:tplc="90F800BE">
      <w:start w:val="1"/>
      <w:numFmt w:val="lowerRoman"/>
      <w:lvlText w:val="(%1)"/>
      <w:lvlJc w:val="left"/>
      <w:pPr>
        <w:ind w:left="1429" w:hanging="360"/>
      </w:pPr>
      <w:rPr>
        <w:rFonts w:hint="default"/>
      </w:r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11" w15:restartNumberingAfterBreak="0">
    <w:nsid w:val="2B504823"/>
    <w:multiLevelType w:val="hybridMultilevel"/>
    <w:tmpl w:val="62A26846"/>
    <w:lvl w:ilvl="0" w:tplc="8562A1A2">
      <w:start w:val="1"/>
      <w:numFmt w:val="decimal"/>
      <w:lvlText w:val="(%1)"/>
      <w:lvlJc w:val="left"/>
      <w:pPr>
        <w:ind w:left="927" w:hanging="360"/>
      </w:p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12" w15:restartNumberingAfterBreak="0">
    <w:nsid w:val="2CEA45C7"/>
    <w:multiLevelType w:val="hybridMultilevel"/>
    <w:tmpl w:val="D226731E"/>
    <w:lvl w:ilvl="0" w:tplc="E92CD988">
      <w:start w:val="1"/>
      <w:numFmt w:val="lowerLetter"/>
      <w:lvlText w:val="(%1)"/>
      <w:lvlJc w:val="left"/>
      <w:pPr>
        <w:ind w:left="795" w:hanging="360"/>
      </w:pPr>
      <w:rPr>
        <w:rFonts w:hint="default"/>
      </w:rPr>
    </w:lvl>
    <w:lvl w:ilvl="1" w:tplc="18090019" w:tentative="1">
      <w:start w:val="1"/>
      <w:numFmt w:val="lowerLetter"/>
      <w:lvlText w:val="%2."/>
      <w:lvlJc w:val="left"/>
      <w:pPr>
        <w:ind w:left="1515" w:hanging="360"/>
      </w:pPr>
    </w:lvl>
    <w:lvl w:ilvl="2" w:tplc="1809001B" w:tentative="1">
      <w:start w:val="1"/>
      <w:numFmt w:val="lowerRoman"/>
      <w:lvlText w:val="%3."/>
      <w:lvlJc w:val="right"/>
      <w:pPr>
        <w:ind w:left="2235" w:hanging="180"/>
      </w:pPr>
    </w:lvl>
    <w:lvl w:ilvl="3" w:tplc="1809000F" w:tentative="1">
      <w:start w:val="1"/>
      <w:numFmt w:val="decimal"/>
      <w:lvlText w:val="%4."/>
      <w:lvlJc w:val="left"/>
      <w:pPr>
        <w:ind w:left="2955" w:hanging="360"/>
      </w:pPr>
    </w:lvl>
    <w:lvl w:ilvl="4" w:tplc="18090019" w:tentative="1">
      <w:start w:val="1"/>
      <w:numFmt w:val="lowerLetter"/>
      <w:lvlText w:val="%5."/>
      <w:lvlJc w:val="left"/>
      <w:pPr>
        <w:ind w:left="3675" w:hanging="360"/>
      </w:pPr>
    </w:lvl>
    <w:lvl w:ilvl="5" w:tplc="1809001B" w:tentative="1">
      <w:start w:val="1"/>
      <w:numFmt w:val="lowerRoman"/>
      <w:lvlText w:val="%6."/>
      <w:lvlJc w:val="right"/>
      <w:pPr>
        <w:ind w:left="4395" w:hanging="180"/>
      </w:pPr>
    </w:lvl>
    <w:lvl w:ilvl="6" w:tplc="1809000F" w:tentative="1">
      <w:start w:val="1"/>
      <w:numFmt w:val="decimal"/>
      <w:lvlText w:val="%7."/>
      <w:lvlJc w:val="left"/>
      <w:pPr>
        <w:ind w:left="5115" w:hanging="360"/>
      </w:pPr>
    </w:lvl>
    <w:lvl w:ilvl="7" w:tplc="18090019" w:tentative="1">
      <w:start w:val="1"/>
      <w:numFmt w:val="lowerLetter"/>
      <w:lvlText w:val="%8."/>
      <w:lvlJc w:val="left"/>
      <w:pPr>
        <w:ind w:left="5835" w:hanging="360"/>
      </w:pPr>
    </w:lvl>
    <w:lvl w:ilvl="8" w:tplc="1809001B" w:tentative="1">
      <w:start w:val="1"/>
      <w:numFmt w:val="lowerRoman"/>
      <w:lvlText w:val="%9."/>
      <w:lvlJc w:val="right"/>
      <w:pPr>
        <w:ind w:left="6555" w:hanging="180"/>
      </w:pPr>
    </w:lvl>
  </w:abstractNum>
  <w:abstractNum w:abstractNumId="13" w15:restartNumberingAfterBreak="0">
    <w:nsid w:val="2E3A27E2"/>
    <w:multiLevelType w:val="hybridMultilevel"/>
    <w:tmpl w:val="80D875F0"/>
    <w:lvl w:ilvl="0" w:tplc="D7DA56D4">
      <w:start w:val="1"/>
      <w:numFmt w:val="lowerLetter"/>
      <w:lvlText w:val="(%1)"/>
      <w:lvlJc w:val="left"/>
      <w:pPr>
        <w:ind w:left="720" w:hanging="360"/>
      </w:pPr>
      <w:rPr>
        <w:rFonts w:hint="default"/>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FF74534"/>
    <w:multiLevelType w:val="hybridMultilevel"/>
    <w:tmpl w:val="3406577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32A22030"/>
    <w:multiLevelType w:val="hybridMultilevel"/>
    <w:tmpl w:val="11F2DF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BB5194"/>
    <w:multiLevelType w:val="hybridMultilevel"/>
    <w:tmpl w:val="A7EC8CFE"/>
    <w:lvl w:ilvl="0" w:tplc="59EE6CB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020B2A"/>
    <w:multiLevelType w:val="hybridMultilevel"/>
    <w:tmpl w:val="28A6D5B0"/>
    <w:lvl w:ilvl="0" w:tplc="58485E16">
      <w:start w:val="1"/>
      <w:numFmt w:val="lowerLetter"/>
      <w:lvlText w:val="(%1)"/>
      <w:lvlJc w:val="left"/>
      <w:pPr>
        <w:ind w:left="720" w:hanging="360"/>
      </w:pPr>
      <w:rPr>
        <w:rFonts w:hint="default"/>
        <w:color w:val="385623"/>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50D3BF6"/>
    <w:multiLevelType w:val="hybridMultilevel"/>
    <w:tmpl w:val="02EEBB76"/>
    <w:lvl w:ilvl="0" w:tplc="4D7282E8">
      <w:start w:val="1"/>
      <w:numFmt w:val="lowerLetter"/>
      <w:lvlText w:val="(%1)"/>
      <w:lvlJc w:val="left"/>
      <w:pPr>
        <w:ind w:left="720" w:hanging="360"/>
      </w:pPr>
      <w:rPr>
        <w:rFonts w:hint="default"/>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8CD2C25"/>
    <w:multiLevelType w:val="hybridMultilevel"/>
    <w:tmpl w:val="FB3A6F02"/>
    <w:lvl w:ilvl="0" w:tplc="54E07A3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C755D78"/>
    <w:multiLevelType w:val="hybridMultilevel"/>
    <w:tmpl w:val="13FAA9D4"/>
    <w:lvl w:ilvl="0" w:tplc="33FA80B8">
      <w:start w:val="1"/>
      <w:numFmt w:val="lowerLetter"/>
      <w:lvlText w:val="(%1)"/>
      <w:lvlJc w:val="left"/>
      <w:pPr>
        <w:ind w:left="720" w:hanging="360"/>
      </w:pPr>
      <w:rPr>
        <w:rFonts w:hint="default"/>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690BF4"/>
    <w:multiLevelType w:val="hybridMultilevel"/>
    <w:tmpl w:val="5D5C17B2"/>
    <w:lvl w:ilvl="0" w:tplc="FC920AAA">
      <w:start w:val="1"/>
      <w:numFmt w:val="lowerLetter"/>
      <w:lvlText w:val="(%1)"/>
      <w:lvlJc w:val="left"/>
      <w:pPr>
        <w:ind w:left="720" w:hanging="360"/>
      </w:pPr>
      <w:rPr>
        <w:rFonts w:hint="default"/>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060FFF"/>
    <w:multiLevelType w:val="hybridMultilevel"/>
    <w:tmpl w:val="FB3A6F02"/>
    <w:lvl w:ilvl="0" w:tplc="54E07A3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F1801D1"/>
    <w:multiLevelType w:val="hybridMultilevel"/>
    <w:tmpl w:val="B6546756"/>
    <w:lvl w:ilvl="0" w:tplc="FD2C3D5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0BA31D0"/>
    <w:multiLevelType w:val="hybridMultilevel"/>
    <w:tmpl w:val="E934F7A0"/>
    <w:lvl w:ilvl="0" w:tplc="59F8FDD4">
      <w:start w:val="1"/>
      <w:numFmt w:val="lowerLetter"/>
      <w:lvlText w:val="(%1)"/>
      <w:lvlJc w:val="left"/>
      <w:pPr>
        <w:ind w:left="720" w:hanging="360"/>
      </w:pPr>
      <w:rPr>
        <w:rFonts w:hint="default"/>
        <w:b w:val="0"/>
        <w:i w:val="0"/>
        <w:color w:val="385623"/>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22C28CB"/>
    <w:multiLevelType w:val="hybridMultilevel"/>
    <w:tmpl w:val="2A3CCBD8"/>
    <w:lvl w:ilvl="0" w:tplc="AC6E7FB8">
      <w:start w:val="1"/>
      <w:numFmt w:val="lowerLetter"/>
      <w:lvlText w:val="(%1)"/>
      <w:lvlJc w:val="left"/>
      <w:pPr>
        <w:ind w:left="720" w:hanging="360"/>
      </w:pPr>
      <w:rPr>
        <w:rFonts w:hint="default"/>
        <w:color w:val="385623"/>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479759A"/>
    <w:multiLevelType w:val="hybridMultilevel"/>
    <w:tmpl w:val="C654419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 w15:restartNumberingAfterBreak="0">
    <w:nsid w:val="55D4791C"/>
    <w:multiLevelType w:val="hybridMultilevel"/>
    <w:tmpl w:val="D53A9058"/>
    <w:lvl w:ilvl="0" w:tplc="1AB4E9E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6942BCB"/>
    <w:multiLevelType w:val="multilevel"/>
    <w:tmpl w:val="34667A22"/>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7D73AF"/>
    <w:multiLevelType w:val="hybridMultilevel"/>
    <w:tmpl w:val="8CFAC018"/>
    <w:lvl w:ilvl="0" w:tplc="FE5498E6">
      <w:start w:val="1"/>
      <w:numFmt w:val="lowerLetter"/>
      <w:lvlText w:val="(%1)"/>
      <w:lvlJc w:val="left"/>
      <w:pPr>
        <w:ind w:left="644" w:hanging="360"/>
      </w:pPr>
      <w:rPr>
        <w:rFonts w:hint="default"/>
        <w:sz w:val="18"/>
        <w:szCs w:val="18"/>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A177BD4"/>
    <w:multiLevelType w:val="hybridMultilevel"/>
    <w:tmpl w:val="07E07DC6"/>
    <w:lvl w:ilvl="0" w:tplc="A51CB36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4D170BB"/>
    <w:multiLevelType w:val="hybridMultilevel"/>
    <w:tmpl w:val="1994B2BC"/>
    <w:lvl w:ilvl="0" w:tplc="E42C15C0">
      <w:start w:val="1"/>
      <w:numFmt w:val="lowerLetter"/>
      <w:lvlText w:val="(%1)"/>
      <w:lvlJc w:val="left"/>
      <w:pPr>
        <w:ind w:left="720" w:hanging="360"/>
      </w:pPr>
      <w:rPr>
        <w:rFonts w:hint="default"/>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6C03360"/>
    <w:multiLevelType w:val="hybridMultilevel"/>
    <w:tmpl w:val="5F42042A"/>
    <w:lvl w:ilvl="0" w:tplc="A51CB36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B3C39DA"/>
    <w:multiLevelType w:val="hybridMultilevel"/>
    <w:tmpl w:val="569E4C4C"/>
    <w:lvl w:ilvl="0" w:tplc="BA26E416">
      <w:start w:val="1"/>
      <w:numFmt w:val="decimal"/>
      <w:lvlText w:val="%1."/>
      <w:lvlJc w:val="left"/>
      <w:pPr>
        <w:tabs>
          <w:tab w:val="num" w:pos="822"/>
        </w:tabs>
        <w:ind w:left="822" w:hanging="360"/>
      </w:pPr>
      <w:rPr>
        <w:rFonts w:ascii="Arial" w:hAnsi="Arial" w:cs="Arial" w:hint="default"/>
        <w:sz w:val="16"/>
        <w:szCs w:val="16"/>
      </w:rPr>
    </w:lvl>
    <w:lvl w:ilvl="1" w:tplc="18090019" w:tentative="1">
      <w:start w:val="1"/>
      <w:numFmt w:val="lowerLetter"/>
      <w:lvlText w:val="%2."/>
      <w:lvlJc w:val="left"/>
      <w:pPr>
        <w:ind w:left="1491" w:hanging="360"/>
      </w:pPr>
    </w:lvl>
    <w:lvl w:ilvl="2" w:tplc="1809001B" w:tentative="1">
      <w:start w:val="1"/>
      <w:numFmt w:val="lowerRoman"/>
      <w:lvlText w:val="%3."/>
      <w:lvlJc w:val="right"/>
      <w:pPr>
        <w:ind w:left="2211" w:hanging="180"/>
      </w:pPr>
    </w:lvl>
    <w:lvl w:ilvl="3" w:tplc="1809000F" w:tentative="1">
      <w:start w:val="1"/>
      <w:numFmt w:val="decimal"/>
      <w:lvlText w:val="%4."/>
      <w:lvlJc w:val="left"/>
      <w:pPr>
        <w:ind w:left="2931" w:hanging="360"/>
      </w:pPr>
    </w:lvl>
    <w:lvl w:ilvl="4" w:tplc="18090019" w:tentative="1">
      <w:start w:val="1"/>
      <w:numFmt w:val="lowerLetter"/>
      <w:lvlText w:val="%5."/>
      <w:lvlJc w:val="left"/>
      <w:pPr>
        <w:ind w:left="3651" w:hanging="360"/>
      </w:pPr>
    </w:lvl>
    <w:lvl w:ilvl="5" w:tplc="1809001B" w:tentative="1">
      <w:start w:val="1"/>
      <w:numFmt w:val="lowerRoman"/>
      <w:lvlText w:val="%6."/>
      <w:lvlJc w:val="right"/>
      <w:pPr>
        <w:ind w:left="4371" w:hanging="180"/>
      </w:pPr>
    </w:lvl>
    <w:lvl w:ilvl="6" w:tplc="1809000F" w:tentative="1">
      <w:start w:val="1"/>
      <w:numFmt w:val="decimal"/>
      <w:lvlText w:val="%7."/>
      <w:lvlJc w:val="left"/>
      <w:pPr>
        <w:ind w:left="5091" w:hanging="360"/>
      </w:pPr>
    </w:lvl>
    <w:lvl w:ilvl="7" w:tplc="18090019" w:tentative="1">
      <w:start w:val="1"/>
      <w:numFmt w:val="lowerLetter"/>
      <w:lvlText w:val="%8."/>
      <w:lvlJc w:val="left"/>
      <w:pPr>
        <w:ind w:left="5811" w:hanging="360"/>
      </w:pPr>
    </w:lvl>
    <w:lvl w:ilvl="8" w:tplc="1809001B" w:tentative="1">
      <w:start w:val="1"/>
      <w:numFmt w:val="lowerRoman"/>
      <w:lvlText w:val="%9."/>
      <w:lvlJc w:val="right"/>
      <w:pPr>
        <w:ind w:left="6531" w:hanging="180"/>
      </w:pPr>
    </w:lvl>
  </w:abstractNum>
  <w:abstractNum w:abstractNumId="34" w15:restartNumberingAfterBreak="0">
    <w:nsid w:val="6B7F3DAD"/>
    <w:multiLevelType w:val="hybridMultilevel"/>
    <w:tmpl w:val="80D875F0"/>
    <w:lvl w:ilvl="0" w:tplc="D7DA56D4">
      <w:start w:val="1"/>
      <w:numFmt w:val="lowerLetter"/>
      <w:lvlText w:val="(%1)"/>
      <w:lvlJc w:val="left"/>
      <w:pPr>
        <w:ind w:left="720" w:hanging="360"/>
      </w:pPr>
      <w:rPr>
        <w:rFonts w:hint="default"/>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05E142F"/>
    <w:multiLevelType w:val="hybridMultilevel"/>
    <w:tmpl w:val="3B2A25C6"/>
    <w:lvl w:ilvl="0" w:tplc="975C3FD8">
      <w:start w:val="1"/>
      <w:numFmt w:val="lowerRoman"/>
      <w:lvlText w:val="(%1)"/>
      <w:lvlJc w:val="left"/>
      <w:pPr>
        <w:ind w:left="1080" w:hanging="360"/>
      </w:pPr>
      <w:rPr>
        <w:rFonts w:ascii="Arial" w:eastAsia="Times New Roman" w:hAnsi="Arial"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36" w15:restartNumberingAfterBreak="0">
    <w:nsid w:val="78F63E3E"/>
    <w:multiLevelType w:val="hybridMultilevel"/>
    <w:tmpl w:val="1D14C906"/>
    <w:lvl w:ilvl="0" w:tplc="B14E7A1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3"/>
  </w:num>
  <w:num w:numId="2">
    <w:abstractNumId w:val="23"/>
  </w:num>
  <w:num w:numId="3">
    <w:abstractNumId w:val="16"/>
  </w:num>
  <w:num w:numId="4">
    <w:abstractNumId w:val="17"/>
  </w:num>
  <w:num w:numId="5">
    <w:abstractNumId w:val="1"/>
  </w:num>
  <w:num w:numId="6">
    <w:abstractNumId w:val="14"/>
  </w:num>
  <w:num w:numId="7">
    <w:abstractNumId w:val="8"/>
  </w:num>
  <w:num w:numId="8">
    <w:abstractNumId w:val="24"/>
  </w:num>
  <w:num w:numId="9">
    <w:abstractNumId w:val="19"/>
  </w:num>
  <w:num w:numId="10">
    <w:abstractNumId w:val="4"/>
  </w:num>
  <w:num w:numId="11">
    <w:abstractNumId w:val="36"/>
  </w:num>
  <w:num w:numId="12">
    <w:abstractNumId w:val="27"/>
  </w:num>
  <w:num w:numId="13">
    <w:abstractNumId w:val="5"/>
  </w:num>
  <w:num w:numId="14">
    <w:abstractNumId w:val="28"/>
  </w:num>
  <w:num w:numId="15">
    <w:abstractNumId w:val="29"/>
  </w:num>
  <w:num w:numId="16">
    <w:abstractNumId w:val="18"/>
  </w:num>
  <w:num w:numId="17">
    <w:abstractNumId w:val="13"/>
  </w:num>
  <w:num w:numId="18">
    <w:abstractNumId w:val="20"/>
  </w:num>
  <w:num w:numId="19">
    <w:abstractNumId w:val="21"/>
  </w:num>
  <w:num w:numId="20">
    <w:abstractNumId w:val="31"/>
  </w:num>
  <w:num w:numId="21">
    <w:abstractNumId w:val="10"/>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34"/>
  </w:num>
  <w:num w:numId="25">
    <w:abstractNumId w:val="25"/>
  </w:num>
  <w:num w:numId="26">
    <w:abstractNumId w:val="0"/>
  </w:num>
  <w:num w:numId="27">
    <w:abstractNumId w:val="9"/>
  </w:num>
  <w:num w:numId="28">
    <w:abstractNumId w:val="3"/>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6"/>
  </w:num>
  <w:num w:numId="32">
    <w:abstractNumId w:val="12"/>
  </w:num>
  <w:num w:numId="33">
    <w:abstractNumId w:val="30"/>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7"/>
  </w:num>
  <w:num w:numId="37">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D1A"/>
    <w:rsid w:val="000011F1"/>
    <w:rsid w:val="00005D6D"/>
    <w:rsid w:val="00006CF6"/>
    <w:rsid w:val="000217FF"/>
    <w:rsid w:val="00021F16"/>
    <w:rsid w:val="00023128"/>
    <w:rsid w:val="0003201C"/>
    <w:rsid w:val="00032B31"/>
    <w:rsid w:val="00033C0B"/>
    <w:rsid w:val="000354BF"/>
    <w:rsid w:val="000373D7"/>
    <w:rsid w:val="0004097F"/>
    <w:rsid w:val="00041F55"/>
    <w:rsid w:val="000425AD"/>
    <w:rsid w:val="00044D74"/>
    <w:rsid w:val="00046E34"/>
    <w:rsid w:val="00050333"/>
    <w:rsid w:val="00050A55"/>
    <w:rsid w:val="000538B4"/>
    <w:rsid w:val="000606CE"/>
    <w:rsid w:val="00061A40"/>
    <w:rsid w:val="00065191"/>
    <w:rsid w:val="000675C1"/>
    <w:rsid w:val="000747BA"/>
    <w:rsid w:val="00074E7A"/>
    <w:rsid w:val="00075D18"/>
    <w:rsid w:val="00075DD7"/>
    <w:rsid w:val="000816DC"/>
    <w:rsid w:val="00085355"/>
    <w:rsid w:val="000877DE"/>
    <w:rsid w:val="000879D1"/>
    <w:rsid w:val="000903CF"/>
    <w:rsid w:val="000910FF"/>
    <w:rsid w:val="000927D0"/>
    <w:rsid w:val="00092829"/>
    <w:rsid w:val="00092EC6"/>
    <w:rsid w:val="000937CE"/>
    <w:rsid w:val="00094983"/>
    <w:rsid w:val="00094BD3"/>
    <w:rsid w:val="000952C6"/>
    <w:rsid w:val="000A08E6"/>
    <w:rsid w:val="000A7456"/>
    <w:rsid w:val="000B0E45"/>
    <w:rsid w:val="000B168A"/>
    <w:rsid w:val="000B5AAD"/>
    <w:rsid w:val="000B5C9E"/>
    <w:rsid w:val="000B6C0C"/>
    <w:rsid w:val="000C2BF0"/>
    <w:rsid w:val="000C354A"/>
    <w:rsid w:val="000C5BD5"/>
    <w:rsid w:val="000D05F2"/>
    <w:rsid w:val="000D407F"/>
    <w:rsid w:val="000D418C"/>
    <w:rsid w:val="000E4E35"/>
    <w:rsid w:val="000E4FAF"/>
    <w:rsid w:val="000E60A4"/>
    <w:rsid w:val="000F0918"/>
    <w:rsid w:val="000F1337"/>
    <w:rsid w:val="000F1D27"/>
    <w:rsid w:val="000F1E4C"/>
    <w:rsid w:val="000F3510"/>
    <w:rsid w:val="000F3AE6"/>
    <w:rsid w:val="000F5C63"/>
    <w:rsid w:val="000F6974"/>
    <w:rsid w:val="000F7728"/>
    <w:rsid w:val="001103CF"/>
    <w:rsid w:val="0011170B"/>
    <w:rsid w:val="0011186B"/>
    <w:rsid w:val="00112775"/>
    <w:rsid w:val="001129F0"/>
    <w:rsid w:val="00113114"/>
    <w:rsid w:val="00113291"/>
    <w:rsid w:val="001232A0"/>
    <w:rsid w:val="001238B3"/>
    <w:rsid w:val="00124841"/>
    <w:rsid w:val="001249C6"/>
    <w:rsid w:val="00124E00"/>
    <w:rsid w:val="00125D0A"/>
    <w:rsid w:val="00126A61"/>
    <w:rsid w:val="00132997"/>
    <w:rsid w:val="00135798"/>
    <w:rsid w:val="0013642F"/>
    <w:rsid w:val="001405BA"/>
    <w:rsid w:val="0014089E"/>
    <w:rsid w:val="00141022"/>
    <w:rsid w:val="00142744"/>
    <w:rsid w:val="001432A0"/>
    <w:rsid w:val="00144560"/>
    <w:rsid w:val="00150B90"/>
    <w:rsid w:val="001555D6"/>
    <w:rsid w:val="0015674B"/>
    <w:rsid w:val="00161602"/>
    <w:rsid w:val="001667A1"/>
    <w:rsid w:val="00167108"/>
    <w:rsid w:val="001728DD"/>
    <w:rsid w:val="00175B5E"/>
    <w:rsid w:val="00176603"/>
    <w:rsid w:val="00176BCF"/>
    <w:rsid w:val="001838AE"/>
    <w:rsid w:val="001906CC"/>
    <w:rsid w:val="001958C0"/>
    <w:rsid w:val="00196C0C"/>
    <w:rsid w:val="00197095"/>
    <w:rsid w:val="0019782F"/>
    <w:rsid w:val="001A3D83"/>
    <w:rsid w:val="001A5468"/>
    <w:rsid w:val="001B28F4"/>
    <w:rsid w:val="001B3382"/>
    <w:rsid w:val="001B42C6"/>
    <w:rsid w:val="001B67D4"/>
    <w:rsid w:val="001B7887"/>
    <w:rsid w:val="001C22B1"/>
    <w:rsid w:val="001C2E44"/>
    <w:rsid w:val="001C4B13"/>
    <w:rsid w:val="001D09F7"/>
    <w:rsid w:val="001D289A"/>
    <w:rsid w:val="001D7B62"/>
    <w:rsid w:val="001F14D5"/>
    <w:rsid w:val="001F2EEF"/>
    <w:rsid w:val="001F637F"/>
    <w:rsid w:val="001F6C13"/>
    <w:rsid w:val="00200104"/>
    <w:rsid w:val="0020032A"/>
    <w:rsid w:val="002070F9"/>
    <w:rsid w:val="00212009"/>
    <w:rsid w:val="002132DA"/>
    <w:rsid w:val="00214A17"/>
    <w:rsid w:val="00216BB4"/>
    <w:rsid w:val="00216CAD"/>
    <w:rsid w:val="00217C93"/>
    <w:rsid w:val="0022077E"/>
    <w:rsid w:val="00223140"/>
    <w:rsid w:val="00230310"/>
    <w:rsid w:val="00230E34"/>
    <w:rsid w:val="00233CE1"/>
    <w:rsid w:val="00241B66"/>
    <w:rsid w:val="0024450C"/>
    <w:rsid w:val="00253196"/>
    <w:rsid w:val="00255B15"/>
    <w:rsid w:val="00255E10"/>
    <w:rsid w:val="00257D64"/>
    <w:rsid w:val="00261EA5"/>
    <w:rsid w:val="00262F84"/>
    <w:rsid w:val="00263436"/>
    <w:rsid w:val="002644C7"/>
    <w:rsid w:val="002672D9"/>
    <w:rsid w:val="002717BA"/>
    <w:rsid w:val="00271BF3"/>
    <w:rsid w:val="00273B88"/>
    <w:rsid w:val="002800EB"/>
    <w:rsid w:val="00282886"/>
    <w:rsid w:val="0028353A"/>
    <w:rsid w:val="00292A62"/>
    <w:rsid w:val="00294195"/>
    <w:rsid w:val="00295901"/>
    <w:rsid w:val="00296810"/>
    <w:rsid w:val="002A0304"/>
    <w:rsid w:val="002A117A"/>
    <w:rsid w:val="002A2FB1"/>
    <w:rsid w:val="002A3F4E"/>
    <w:rsid w:val="002A549F"/>
    <w:rsid w:val="002A6F6D"/>
    <w:rsid w:val="002B2504"/>
    <w:rsid w:val="002B3960"/>
    <w:rsid w:val="002B3CF0"/>
    <w:rsid w:val="002B48B1"/>
    <w:rsid w:val="002B4A71"/>
    <w:rsid w:val="002B5721"/>
    <w:rsid w:val="002C15F9"/>
    <w:rsid w:val="002C7A1C"/>
    <w:rsid w:val="002D1D8E"/>
    <w:rsid w:val="002D3257"/>
    <w:rsid w:val="002D3279"/>
    <w:rsid w:val="002D3A0C"/>
    <w:rsid w:val="002D4A4D"/>
    <w:rsid w:val="002D7B6D"/>
    <w:rsid w:val="002E3307"/>
    <w:rsid w:val="002E36D3"/>
    <w:rsid w:val="002F035A"/>
    <w:rsid w:val="002F5199"/>
    <w:rsid w:val="002F60FC"/>
    <w:rsid w:val="002F625C"/>
    <w:rsid w:val="002F7179"/>
    <w:rsid w:val="003004C6"/>
    <w:rsid w:val="00301AF0"/>
    <w:rsid w:val="003043E0"/>
    <w:rsid w:val="0030683B"/>
    <w:rsid w:val="0031172A"/>
    <w:rsid w:val="00311838"/>
    <w:rsid w:val="00311FF0"/>
    <w:rsid w:val="00312C55"/>
    <w:rsid w:val="00315AD5"/>
    <w:rsid w:val="0031688A"/>
    <w:rsid w:val="003217CB"/>
    <w:rsid w:val="00324198"/>
    <w:rsid w:val="00327219"/>
    <w:rsid w:val="003275B0"/>
    <w:rsid w:val="00331CE2"/>
    <w:rsid w:val="0033215F"/>
    <w:rsid w:val="0033248A"/>
    <w:rsid w:val="0033284E"/>
    <w:rsid w:val="00335C31"/>
    <w:rsid w:val="00337D76"/>
    <w:rsid w:val="00340807"/>
    <w:rsid w:val="00346C87"/>
    <w:rsid w:val="0035251A"/>
    <w:rsid w:val="00356493"/>
    <w:rsid w:val="00367C4E"/>
    <w:rsid w:val="0037013C"/>
    <w:rsid w:val="00372DDF"/>
    <w:rsid w:val="00375174"/>
    <w:rsid w:val="00375251"/>
    <w:rsid w:val="0037542E"/>
    <w:rsid w:val="00375AE3"/>
    <w:rsid w:val="00380C59"/>
    <w:rsid w:val="00381C25"/>
    <w:rsid w:val="003821CF"/>
    <w:rsid w:val="00382A3D"/>
    <w:rsid w:val="003835DA"/>
    <w:rsid w:val="00387A90"/>
    <w:rsid w:val="00390AFB"/>
    <w:rsid w:val="00391656"/>
    <w:rsid w:val="00391803"/>
    <w:rsid w:val="0039180E"/>
    <w:rsid w:val="003963DD"/>
    <w:rsid w:val="003A2C28"/>
    <w:rsid w:val="003A4AA5"/>
    <w:rsid w:val="003A4C2E"/>
    <w:rsid w:val="003A64AC"/>
    <w:rsid w:val="003B131A"/>
    <w:rsid w:val="003B1694"/>
    <w:rsid w:val="003B1F67"/>
    <w:rsid w:val="003B22E6"/>
    <w:rsid w:val="003B251C"/>
    <w:rsid w:val="003B40E4"/>
    <w:rsid w:val="003B5C25"/>
    <w:rsid w:val="003B68E6"/>
    <w:rsid w:val="003C426F"/>
    <w:rsid w:val="003C7C2C"/>
    <w:rsid w:val="003D14BD"/>
    <w:rsid w:val="003D15A8"/>
    <w:rsid w:val="003D335A"/>
    <w:rsid w:val="003D62F7"/>
    <w:rsid w:val="003D6486"/>
    <w:rsid w:val="003E0530"/>
    <w:rsid w:val="003E1041"/>
    <w:rsid w:val="003E1115"/>
    <w:rsid w:val="003E193E"/>
    <w:rsid w:val="003E572E"/>
    <w:rsid w:val="003E74D1"/>
    <w:rsid w:val="003E7B7A"/>
    <w:rsid w:val="003F0F90"/>
    <w:rsid w:val="003F11DF"/>
    <w:rsid w:val="003F1434"/>
    <w:rsid w:val="003F2388"/>
    <w:rsid w:val="003F29B3"/>
    <w:rsid w:val="003F2FCE"/>
    <w:rsid w:val="003F40DD"/>
    <w:rsid w:val="003F4EFA"/>
    <w:rsid w:val="003F56BA"/>
    <w:rsid w:val="0040348D"/>
    <w:rsid w:val="004044F1"/>
    <w:rsid w:val="00404A6B"/>
    <w:rsid w:val="00404E60"/>
    <w:rsid w:val="0041151A"/>
    <w:rsid w:val="004152C0"/>
    <w:rsid w:val="00417537"/>
    <w:rsid w:val="00417FF9"/>
    <w:rsid w:val="004202FE"/>
    <w:rsid w:val="004243F2"/>
    <w:rsid w:val="004248A7"/>
    <w:rsid w:val="0042511D"/>
    <w:rsid w:val="00425402"/>
    <w:rsid w:val="00427BE1"/>
    <w:rsid w:val="00430A13"/>
    <w:rsid w:val="00431258"/>
    <w:rsid w:val="0043374D"/>
    <w:rsid w:val="004346E3"/>
    <w:rsid w:val="00441C38"/>
    <w:rsid w:val="00441D8F"/>
    <w:rsid w:val="00442E0B"/>
    <w:rsid w:val="0044569C"/>
    <w:rsid w:val="00446CF1"/>
    <w:rsid w:val="0044758F"/>
    <w:rsid w:val="00450272"/>
    <w:rsid w:val="0045055F"/>
    <w:rsid w:val="00455FA6"/>
    <w:rsid w:val="00460CF5"/>
    <w:rsid w:val="00461C8E"/>
    <w:rsid w:val="004644D1"/>
    <w:rsid w:val="00466B9B"/>
    <w:rsid w:val="00470113"/>
    <w:rsid w:val="004717A5"/>
    <w:rsid w:val="0047474D"/>
    <w:rsid w:val="00476378"/>
    <w:rsid w:val="00483643"/>
    <w:rsid w:val="00486038"/>
    <w:rsid w:val="004864AD"/>
    <w:rsid w:val="004917D8"/>
    <w:rsid w:val="00492CAF"/>
    <w:rsid w:val="00495A6F"/>
    <w:rsid w:val="00495AEA"/>
    <w:rsid w:val="004A0F0B"/>
    <w:rsid w:val="004A2EE2"/>
    <w:rsid w:val="004A63ED"/>
    <w:rsid w:val="004A65A7"/>
    <w:rsid w:val="004B00AC"/>
    <w:rsid w:val="004B23F0"/>
    <w:rsid w:val="004B2456"/>
    <w:rsid w:val="004B3CBF"/>
    <w:rsid w:val="004B695F"/>
    <w:rsid w:val="004C18FA"/>
    <w:rsid w:val="004C1948"/>
    <w:rsid w:val="004C759E"/>
    <w:rsid w:val="004D2514"/>
    <w:rsid w:val="004D3466"/>
    <w:rsid w:val="004D3C83"/>
    <w:rsid w:val="004E1F82"/>
    <w:rsid w:val="004F067E"/>
    <w:rsid w:val="00500278"/>
    <w:rsid w:val="00503428"/>
    <w:rsid w:val="00503452"/>
    <w:rsid w:val="005035F2"/>
    <w:rsid w:val="00503F49"/>
    <w:rsid w:val="005050A1"/>
    <w:rsid w:val="005136C6"/>
    <w:rsid w:val="0051455B"/>
    <w:rsid w:val="0051517F"/>
    <w:rsid w:val="005153A0"/>
    <w:rsid w:val="0052121E"/>
    <w:rsid w:val="00521A83"/>
    <w:rsid w:val="00525D4A"/>
    <w:rsid w:val="00531015"/>
    <w:rsid w:val="00533D9A"/>
    <w:rsid w:val="005344EF"/>
    <w:rsid w:val="00536342"/>
    <w:rsid w:val="00537E9A"/>
    <w:rsid w:val="00540586"/>
    <w:rsid w:val="005425B0"/>
    <w:rsid w:val="00542CF3"/>
    <w:rsid w:val="00545556"/>
    <w:rsid w:val="00552DAC"/>
    <w:rsid w:val="00552DC7"/>
    <w:rsid w:val="0055366B"/>
    <w:rsid w:val="005543FA"/>
    <w:rsid w:val="00555965"/>
    <w:rsid w:val="00555B28"/>
    <w:rsid w:val="00557024"/>
    <w:rsid w:val="00561FFF"/>
    <w:rsid w:val="0056434A"/>
    <w:rsid w:val="00566139"/>
    <w:rsid w:val="005673E7"/>
    <w:rsid w:val="00573BCA"/>
    <w:rsid w:val="0057475D"/>
    <w:rsid w:val="00574B7B"/>
    <w:rsid w:val="00575359"/>
    <w:rsid w:val="0057592D"/>
    <w:rsid w:val="00576B91"/>
    <w:rsid w:val="005778FB"/>
    <w:rsid w:val="005806F8"/>
    <w:rsid w:val="005815A7"/>
    <w:rsid w:val="0058224A"/>
    <w:rsid w:val="00584071"/>
    <w:rsid w:val="005901CB"/>
    <w:rsid w:val="00590988"/>
    <w:rsid w:val="00594C7B"/>
    <w:rsid w:val="00597719"/>
    <w:rsid w:val="005A22D6"/>
    <w:rsid w:val="005B1B1E"/>
    <w:rsid w:val="005B67A2"/>
    <w:rsid w:val="005C1C1A"/>
    <w:rsid w:val="005C2F19"/>
    <w:rsid w:val="005C5B2E"/>
    <w:rsid w:val="005C72F4"/>
    <w:rsid w:val="005D1E63"/>
    <w:rsid w:val="005D2E95"/>
    <w:rsid w:val="005D3E74"/>
    <w:rsid w:val="005D4307"/>
    <w:rsid w:val="005D5BF7"/>
    <w:rsid w:val="005D731B"/>
    <w:rsid w:val="005E1AFC"/>
    <w:rsid w:val="005E6622"/>
    <w:rsid w:val="005F38AF"/>
    <w:rsid w:val="005F63E0"/>
    <w:rsid w:val="005F7CA7"/>
    <w:rsid w:val="0060226F"/>
    <w:rsid w:val="006031A8"/>
    <w:rsid w:val="00605916"/>
    <w:rsid w:val="00605BF5"/>
    <w:rsid w:val="00607ADF"/>
    <w:rsid w:val="00614083"/>
    <w:rsid w:val="00616B44"/>
    <w:rsid w:val="006207AA"/>
    <w:rsid w:val="00620981"/>
    <w:rsid w:val="00622D14"/>
    <w:rsid w:val="006239A1"/>
    <w:rsid w:val="00624A72"/>
    <w:rsid w:val="00625CFC"/>
    <w:rsid w:val="00626A2C"/>
    <w:rsid w:val="00632044"/>
    <w:rsid w:val="00632376"/>
    <w:rsid w:val="0063560E"/>
    <w:rsid w:val="00635AB9"/>
    <w:rsid w:val="00637417"/>
    <w:rsid w:val="0064099A"/>
    <w:rsid w:val="00640AAE"/>
    <w:rsid w:val="006411B6"/>
    <w:rsid w:val="00651E6A"/>
    <w:rsid w:val="0066202A"/>
    <w:rsid w:val="006632D1"/>
    <w:rsid w:val="0066478E"/>
    <w:rsid w:val="00664E55"/>
    <w:rsid w:val="0066526B"/>
    <w:rsid w:val="006665C4"/>
    <w:rsid w:val="00670912"/>
    <w:rsid w:val="006724CB"/>
    <w:rsid w:val="006814CE"/>
    <w:rsid w:val="00682438"/>
    <w:rsid w:val="006907F4"/>
    <w:rsid w:val="00692F96"/>
    <w:rsid w:val="006946A6"/>
    <w:rsid w:val="0069576C"/>
    <w:rsid w:val="006961BA"/>
    <w:rsid w:val="006A0018"/>
    <w:rsid w:val="006A2C6C"/>
    <w:rsid w:val="006A2FA9"/>
    <w:rsid w:val="006A4D1E"/>
    <w:rsid w:val="006A4EDB"/>
    <w:rsid w:val="006A7001"/>
    <w:rsid w:val="006A756C"/>
    <w:rsid w:val="006B10A7"/>
    <w:rsid w:val="006B177D"/>
    <w:rsid w:val="006B2A1B"/>
    <w:rsid w:val="006B49D4"/>
    <w:rsid w:val="006B7D4B"/>
    <w:rsid w:val="006B7F63"/>
    <w:rsid w:val="006C6F98"/>
    <w:rsid w:val="006D6591"/>
    <w:rsid w:val="006E047F"/>
    <w:rsid w:val="006E04DC"/>
    <w:rsid w:val="006E1B6F"/>
    <w:rsid w:val="006E3BF3"/>
    <w:rsid w:val="006E5F7D"/>
    <w:rsid w:val="006E7661"/>
    <w:rsid w:val="006F6AE5"/>
    <w:rsid w:val="00704512"/>
    <w:rsid w:val="0070541D"/>
    <w:rsid w:val="007108CA"/>
    <w:rsid w:val="00711C65"/>
    <w:rsid w:val="007174D6"/>
    <w:rsid w:val="00721483"/>
    <w:rsid w:val="007236C5"/>
    <w:rsid w:val="00724241"/>
    <w:rsid w:val="00726AFB"/>
    <w:rsid w:val="00727766"/>
    <w:rsid w:val="007310DC"/>
    <w:rsid w:val="007324A5"/>
    <w:rsid w:val="00733AF2"/>
    <w:rsid w:val="00735550"/>
    <w:rsid w:val="00744DC7"/>
    <w:rsid w:val="007501E3"/>
    <w:rsid w:val="00753DDA"/>
    <w:rsid w:val="00760B0F"/>
    <w:rsid w:val="00761164"/>
    <w:rsid w:val="0076220B"/>
    <w:rsid w:val="00765B8C"/>
    <w:rsid w:val="00771D2D"/>
    <w:rsid w:val="007739F8"/>
    <w:rsid w:val="007840AD"/>
    <w:rsid w:val="00784A77"/>
    <w:rsid w:val="0078525F"/>
    <w:rsid w:val="00785873"/>
    <w:rsid w:val="007929DF"/>
    <w:rsid w:val="00793336"/>
    <w:rsid w:val="007A17EE"/>
    <w:rsid w:val="007A274A"/>
    <w:rsid w:val="007A525C"/>
    <w:rsid w:val="007A5ED9"/>
    <w:rsid w:val="007A7322"/>
    <w:rsid w:val="007B2573"/>
    <w:rsid w:val="007B53CF"/>
    <w:rsid w:val="007B6CC6"/>
    <w:rsid w:val="007C196E"/>
    <w:rsid w:val="007C3D62"/>
    <w:rsid w:val="007C41E9"/>
    <w:rsid w:val="007C4AB9"/>
    <w:rsid w:val="007C77DA"/>
    <w:rsid w:val="007D1253"/>
    <w:rsid w:val="007D2E8D"/>
    <w:rsid w:val="007D5AEE"/>
    <w:rsid w:val="007D62EE"/>
    <w:rsid w:val="007E059E"/>
    <w:rsid w:val="007E1D7B"/>
    <w:rsid w:val="007E1E08"/>
    <w:rsid w:val="007E5FD7"/>
    <w:rsid w:val="007E695C"/>
    <w:rsid w:val="007F12E4"/>
    <w:rsid w:val="007F60DC"/>
    <w:rsid w:val="007F71A7"/>
    <w:rsid w:val="007F7BB0"/>
    <w:rsid w:val="008008C8"/>
    <w:rsid w:val="00802893"/>
    <w:rsid w:val="00802E3E"/>
    <w:rsid w:val="0080354B"/>
    <w:rsid w:val="008062A4"/>
    <w:rsid w:val="00806C77"/>
    <w:rsid w:val="0080748E"/>
    <w:rsid w:val="00811001"/>
    <w:rsid w:val="008144F4"/>
    <w:rsid w:val="008177BB"/>
    <w:rsid w:val="008237F5"/>
    <w:rsid w:val="00826B37"/>
    <w:rsid w:val="00830AF8"/>
    <w:rsid w:val="008323AF"/>
    <w:rsid w:val="00832918"/>
    <w:rsid w:val="00833582"/>
    <w:rsid w:val="00834456"/>
    <w:rsid w:val="00836877"/>
    <w:rsid w:val="00836E29"/>
    <w:rsid w:val="00836F12"/>
    <w:rsid w:val="0083709A"/>
    <w:rsid w:val="0084257B"/>
    <w:rsid w:val="0084318C"/>
    <w:rsid w:val="008434A9"/>
    <w:rsid w:val="00845730"/>
    <w:rsid w:val="008473EC"/>
    <w:rsid w:val="00856041"/>
    <w:rsid w:val="00856FD5"/>
    <w:rsid w:val="008612AF"/>
    <w:rsid w:val="00865882"/>
    <w:rsid w:val="00867C99"/>
    <w:rsid w:val="00870DA4"/>
    <w:rsid w:val="008729BC"/>
    <w:rsid w:val="00873892"/>
    <w:rsid w:val="00873CB2"/>
    <w:rsid w:val="008744C7"/>
    <w:rsid w:val="0087561A"/>
    <w:rsid w:val="00883488"/>
    <w:rsid w:val="0088376A"/>
    <w:rsid w:val="00883D6E"/>
    <w:rsid w:val="00883FEF"/>
    <w:rsid w:val="0089098B"/>
    <w:rsid w:val="008910F8"/>
    <w:rsid w:val="008A57DA"/>
    <w:rsid w:val="008A5AC8"/>
    <w:rsid w:val="008B3575"/>
    <w:rsid w:val="008B52B6"/>
    <w:rsid w:val="008B6537"/>
    <w:rsid w:val="008C0BAF"/>
    <w:rsid w:val="008C14E1"/>
    <w:rsid w:val="008C3CF8"/>
    <w:rsid w:val="008C50CA"/>
    <w:rsid w:val="008C53AA"/>
    <w:rsid w:val="008C5A97"/>
    <w:rsid w:val="008C6962"/>
    <w:rsid w:val="008D10FD"/>
    <w:rsid w:val="008D1C8F"/>
    <w:rsid w:val="008D375B"/>
    <w:rsid w:val="008D3B03"/>
    <w:rsid w:val="008E0970"/>
    <w:rsid w:val="008E0DD7"/>
    <w:rsid w:val="008E133F"/>
    <w:rsid w:val="008E3827"/>
    <w:rsid w:val="008E444D"/>
    <w:rsid w:val="008E4A46"/>
    <w:rsid w:val="008F0788"/>
    <w:rsid w:val="008F3C9C"/>
    <w:rsid w:val="008F4CBF"/>
    <w:rsid w:val="008F5D0A"/>
    <w:rsid w:val="008F7463"/>
    <w:rsid w:val="008F7470"/>
    <w:rsid w:val="009001C7"/>
    <w:rsid w:val="009009BA"/>
    <w:rsid w:val="00900E26"/>
    <w:rsid w:val="009015BB"/>
    <w:rsid w:val="0090253F"/>
    <w:rsid w:val="0090398C"/>
    <w:rsid w:val="00906131"/>
    <w:rsid w:val="00906410"/>
    <w:rsid w:val="0090663F"/>
    <w:rsid w:val="009078DF"/>
    <w:rsid w:val="00910688"/>
    <w:rsid w:val="00910B9D"/>
    <w:rsid w:val="00912737"/>
    <w:rsid w:val="0091390B"/>
    <w:rsid w:val="009148E8"/>
    <w:rsid w:val="00915A03"/>
    <w:rsid w:val="009161E4"/>
    <w:rsid w:val="009173F6"/>
    <w:rsid w:val="00921DCB"/>
    <w:rsid w:val="009232B3"/>
    <w:rsid w:val="00926B4B"/>
    <w:rsid w:val="0093002D"/>
    <w:rsid w:val="009314CD"/>
    <w:rsid w:val="009332A7"/>
    <w:rsid w:val="00933588"/>
    <w:rsid w:val="00933950"/>
    <w:rsid w:val="009363D7"/>
    <w:rsid w:val="00936807"/>
    <w:rsid w:val="0093737A"/>
    <w:rsid w:val="00937475"/>
    <w:rsid w:val="00944BEB"/>
    <w:rsid w:val="00945344"/>
    <w:rsid w:val="0094621B"/>
    <w:rsid w:val="00947FAF"/>
    <w:rsid w:val="009531AC"/>
    <w:rsid w:val="009653E0"/>
    <w:rsid w:val="0096727E"/>
    <w:rsid w:val="00981278"/>
    <w:rsid w:val="009964FB"/>
    <w:rsid w:val="00996989"/>
    <w:rsid w:val="00996D2F"/>
    <w:rsid w:val="009A2C0A"/>
    <w:rsid w:val="009B3483"/>
    <w:rsid w:val="009B4805"/>
    <w:rsid w:val="009B5BAF"/>
    <w:rsid w:val="009C0973"/>
    <w:rsid w:val="009C13FB"/>
    <w:rsid w:val="009C3452"/>
    <w:rsid w:val="009C3EA9"/>
    <w:rsid w:val="009C7FDF"/>
    <w:rsid w:val="009D262A"/>
    <w:rsid w:val="009D287B"/>
    <w:rsid w:val="009D2CBE"/>
    <w:rsid w:val="009D490F"/>
    <w:rsid w:val="009D702D"/>
    <w:rsid w:val="009E0B8F"/>
    <w:rsid w:val="009E2788"/>
    <w:rsid w:val="009E3C6F"/>
    <w:rsid w:val="009F1739"/>
    <w:rsid w:val="009F57EF"/>
    <w:rsid w:val="009F5A44"/>
    <w:rsid w:val="009F5F87"/>
    <w:rsid w:val="009F5FDA"/>
    <w:rsid w:val="00A00D60"/>
    <w:rsid w:val="00A0207D"/>
    <w:rsid w:val="00A0454F"/>
    <w:rsid w:val="00A06011"/>
    <w:rsid w:val="00A07A52"/>
    <w:rsid w:val="00A12DD7"/>
    <w:rsid w:val="00A13CDF"/>
    <w:rsid w:val="00A2398B"/>
    <w:rsid w:val="00A23DD2"/>
    <w:rsid w:val="00A23E48"/>
    <w:rsid w:val="00A26424"/>
    <w:rsid w:val="00A3055F"/>
    <w:rsid w:val="00A3096E"/>
    <w:rsid w:val="00A3352C"/>
    <w:rsid w:val="00A33FD0"/>
    <w:rsid w:val="00A3400D"/>
    <w:rsid w:val="00A34F66"/>
    <w:rsid w:val="00A35D44"/>
    <w:rsid w:val="00A379BB"/>
    <w:rsid w:val="00A42745"/>
    <w:rsid w:val="00A42B04"/>
    <w:rsid w:val="00A4695B"/>
    <w:rsid w:val="00A46A7F"/>
    <w:rsid w:val="00A47C26"/>
    <w:rsid w:val="00A47C89"/>
    <w:rsid w:val="00A503E0"/>
    <w:rsid w:val="00A51A86"/>
    <w:rsid w:val="00A53AE7"/>
    <w:rsid w:val="00A53C12"/>
    <w:rsid w:val="00A54F3D"/>
    <w:rsid w:val="00A56D0A"/>
    <w:rsid w:val="00A57324"/>
    <w:rsid w:val="00A6051E"/>
    <w:rsid w:val="00A61019"/>
    <w:rsid w:val="00A64910"/>
    <w:rsid w:val="00A67329"/>
    <w:rsid w:val="00A67844"/>
    <w:rsid w:val="00A71F26"/>
    <w:rsid w:val="00A728A0"/>
    <w:rsid w:val="00A74900"/>
    <w:rsid w:val="00A7511F"/>
    <w:rsid w:val="00A80882"/>
    <w:rsid w:val="00A814AD"/>
    <w:rsid w:val="00A854BD"/>
    <w:rsid w:val="00A85641"/>
    <w:rsid w:val="00A86338"/>
    <w:rsid w:val="00A87194"/>
    <w:rsid w:val="00A9021E"/>
    <w:rsid w:val="00A92A44"/>
    <w:rsid w:val="00A95A66"/>
    <w:rsid w:val="00AA1DF0"/>
    <w:rsid w:val="00AA2AC0"/>
    <w:rsid w:val="00AA5472"/>
    <w:rsid w:val="00AB0572"/>
    <w:rsid w:val="00AB2737"/>
    <w:rsid w:val="00AB2B71"/>
    <w:rsid w:val="00AB3DEE"/>
    <w:rsid w:val="00AB50EB"/>
    <w:rsid w:val="00AC13D5"/>
    <w:rsid w:val="00AC4E76"/>
    <w:rsid w:val="00AC62BE"/>
    <w:rsid w:val="00AC7DFB"/>
    <w:rsid w:val="00AD181C"/>
    <w:rsid w:val="00AD1885"/>
    <w:rsid w:val="00AD5154"/>
    <w:rsid w:val="00AD6101"/>
    <w:rsid w:val="00AD66D3"/>
    <w:rsid w:val="00AE39F6"/>
    <w:rsid w:val="00AE44CF"/>
    <w:rsid w:val="00AE4B74"/>
    <w:rsid w:val="00AE6DCB"/>
    <w:rsid w:val="00AF1BA2"/>
    <w:rsid w:val="00AF2491"/>
    <w:rsid w:val="00AF5C02"/>
    <w:rsid w:val="00AF64FA"/>
    <w:rsid w:val="00B0035B"/>
    <w:rsid w:val="00B01597"/>
    <w:rsid w:val="00B0349E"/>
    <w:rsid w:val="00B051DF"/>
    <w:rsid w:val="00B11B1D"/>
    <w:rsid w:val="00B149A1"/>
    <w:rsid w:val="00B15905"/>
    <w:rsid w:val="00B15FFF"/>
    <w:rsid w:val="00B170FB"/>
    <w:rsid w:val="00B20454"/>
    <w:rsid w:val="00B212DA"/>
    <w:rsid w:val="00B253DD"/>
    <w:rsid w:val="00B262A7"/>
    <w:rsid w:val="00B278C8"/>
    <w:rsid w:val="00B30342"/>
    <w:rsid w:val="00B325F4"/>
    <w:rsid w:val="00B33498"/>
    <w:rsid w:val="00B347AA"/>
    <w:rsid w:val="00B356A8"/>
    <w:rsid w:val="00B364EC"/>
    <w:rsid w:val="00B409BB"/>
    <w:rsid w:val="00B412B4"/>
    <w:rsid w:val="00B42168"/>
    <w:rsid w:val="00B42965"/>
    <w:rsid w:val="00B447BB"/>
    <w:rsid w:val="00B475E2"/>
    <w:rsid w:val="00B501F7"/>
    <w:rsid w:val="00B54D8B"/>
    <w:rsid w:val="00B55841"/>
    <w:rsid w:val="00B56886"/>
    <w:rsid w:val="00B61BD2"/>
    <w:rsid w:val="00B64F03"/>
    <w:rsid w:val="00B66C3B"/>
    <w:rsid w:val="00B66E9A"/>
    <w:rsid w:val="00B7027B"/>
    <w:rsid w:val="00B70B91"/>
    <w:rsid w:val="00B73C81"/>
    <w:rsid w:val="00B76222"/>
    <w:rsid w:val="00B850A3"/>
    <w:rsid w:val="00B86E8F"/>
    <w:rsid w:val="00B86F6D"/>
    <w:rsid w:val="00B9579D"/>
    <w:rsid w:val="00BA385A"/>
    <w:rsid w:val="00BA4864"/>
    <w:rsid w:val="00BA683E"/>
    <w:rsid w:val="00BA7A25"/>
    <w:rsid w:val="00BB0698"/>
    <w:rsid w:val="00BB0861"/>
    <w:rsid w:val="00BB13D2"/>
    <w:rsid w:val="00BB28ED"/>
    <w:rsid w:val="00BB5616"/>
    <w:rsid w:val="00BB7957"/>
    <w:rsid w:val="00BC31CB"/>
    <w:rsid w:val="00BC4605"/>
    <w:rsid w:val="00BC4E51"/>
    <w:rsid w:val="00BC6918"/>
    <w:rsid w:val="00BC7690"/>
    <w:rsid w:val="00BD1B91"/>
    <w:rsid w:val="00BD4342"/>
    <w:rsid w:val="00BD49A2"/>
    <w:rsid w:val="00BD506D"/>
    <w:rsid w:val="00BE04C9"/>
    <w:rsid w:val="00BE20E4"/>
    <w:rsid w:val="00BE28D9"/>
    <w:rsid w:val="00BE472C"/>
    <w:rsid w:val="00BF3071"/>
    <w:rsid w:val="00BF6B65"/>
    <w:rsid w:val="00C0149F"/>
    <w:rsid w:val="00C0635D"/>
    <w:rsid w:val="00C076FE"/>
    <w:rsid w:val="00C1101F"/>
    <w:rsid w:val="00C139CD"/>
    <w:rsid w:val="00C14BD6"/>
    <w:rsid w:val="00C1509F"/>
    <w:rsid w:val="00C1657A"/>
    <w:rsid w:val="00C170EA"/>
    <w:rsid w:val="00C17BF7"/>
    <w:rsid w:val="00C20307"/>
    <w:rsid w:val="00C2052A"/>
    <w:rsid w:val="00C22300"/>
    <w:rsid w:val="00C224E7"/>
    <w:rsid w:val="00C3012A"/>
    <w:rsid w:val="00C339D4"/>
    <w:rsid w:val="00C37091"/>
    <w:rsid w:val="00C438BA"/>
    <w:rsid w:val="00C4444E"/>
    <w:rsid w:val="00C44F63"/>
    <w:rsid w:val="00C50D50"/>
    <w:rsid w:val="00C55869"/>
    <w:rsid w:val="00C562B4"/>
    <w:rsid w:val="00C63867"/>
    <w:rsid w:val="00C6433F"/>
    <w:rsid w:val="00C65BA0"/>
    <w:rsid w:val="00C731D1"/>
    <w:rsid w:val="00C73F67"/>
    <w:rsid w:val="00C756E9"/>
    <w:rsid w:val="00C75C2C"/>
    <w:rsid w:val="00C774A4"/>
    <w:rsid w:val="00C82825"/>
    <w:rsid w:val="00C86161"/>
    <w:rsid w:val="00C86196"/>
    <w:rsid w:val="00C92712"/>
    <w:rsid w:val="00C939B8"/>
    <w:rsid w:val="00C953CE"/>
    <w:rsid w:val="00CA426F"/>
    <w:rsid w:val="00CA7FAB"/>
    <w:rsid w:val="00CB2F00"/>
    <w:rsid w:val="00CB65BB"/>
    <w:rsid w:val="00CC06A1"/>
    <w:rsid w:val="00CC0981"/>
    <w:rsid w:val="00CC2FB2"/>
    <w:rsid w:val="00CC4D87"/>
    <w:rsid w:val="00CC66EB"/>
    <w:rsid w:val="00CD0F1C"/>
    <w:rsid w:val="00CD5C87"/>
    <w:rsid w:val="00CD74DA"/>
    <w:rsid w:val="00CE29B0"/>
    <w:rsid w:val="00CF7171"/>
    <w:rsid w:val="00CF7AEE"/>
    <w:rsid w:val="00D004A5"/>
    <w:rsid w:val="00D00EFC"/>
    <w:rsid w:val="00D04C4C"/>
    <w:rsid w:val="00D062C5"/>
    <w:rsid w:val="00D063E0"/>
    <w:rsid w:val="00D07D8C"/>
    <w:rsid w:val="00D10870"/>
    <w:rsid w:val="00D134CD"/>
    <w:rsid w:val="00D17793"/>
    <w:rsid w:val="00D20334"/>
    <w:rsid w:val="00D204E5"/>
    <w:rsid w:val="00D20B62"/>
    <w:rsid w:val="00D25C5C"/>
    <w:rsid w:val="00D25E32"/>
    <w:rsid w:val="00D33C72"/>
    <w:rsid w:val="00D34685"/>
    <w:rsid w:val="00D35D0C"/>
    <w:rsid w:val="00D36D3F"/>
    <w:rsid w:val="00D37345"/>
    <w:rsid w:val="00D41201"/>
    <w:rsid w:val="00D42D8B"/>
    <w:rsid w:val="00D432AF"/>
    <w:rsid w:val="00D459DE"/>
    <w:rsid w:val="00D47B3E"/>
    <w:rsid w:val="00D52E4F"/>
    <w:rsid w:val="00D5327E"/>
    <w:rsid w:val="00D563E9"/>
    <w:rsid w:val="00D60046"/>
    <w:rsid w:val="00D60378"/>
    <w:rsid w:val="00D61C05"/>
    <w:rsid w:val="00D61FF7"/>
    <w:rsid w:val="00D64B6B"/>
    <w:rsid w:val="00D7070B"/>
    <w:rsid w:val="00D727A5"/>
    <w:rsid w:val="00D72D1A"/>
    <w:rsid w:val="00D73230"/>
    <w:rsid w:val="00D7681F"/>
    <w:rsid w:val="00D7684E"/>
    <w:rsid w:val="00D81E25"/>
    <w:rsid w:val="00D8628A"/>
    <w:rsid w:val="00D93DD8"/>
    <w:rsid w:val="00D9564E"/>
    <w:rsid w:val="00DA2883"/>
    <w:rsid w:val="00DA2A91"/>
    <w:rsid w:val="00DA2CB5"/>
    <w:rsid w:val="00DA3A23"/>
    <w:rsid w:val="00DB01B5"/>
    <w:rsid w:val="00DB41F3"/>
    <w:rsid w:val="00DC0082"/>
    <w:rsid w:val="00DC0332"/>
    <w:rsid w:val="00DC2795"/>
    <w:rsid w:val="00DC45A6"/>
    <w:rsid w:val="00DD0237"/>
    <w:rsid w:val="00DD1E0A"/>
    <w:rsid w:val="00DD2BA4"/>
    <w:rsid w:val="00DD2C4F"/>
    <w:rsid w:val="00DD3189"/>
    <w:rsid w:val="00DD6094"/>
    <w:rsid w:val="00DE041B"/>
    <w:rsid w:val="00DE11CC"/>
    <w:rsid w:val="00DE29E1"/>
    <w:rsid w:val="00DE37B7"/>
    <w:rsid w:val="00DE7854"/>
    <w:rsid w:val="00DF5696"/>
    <w:rsid w:val="00DF58A9"/>
    <w:rsid w:val="00DF66E9"/>
    <w:rsid w:val="00E02C69"/>
    <w:rsid w:val="00E039B7"/>
    <w:rsid w:val="00E03A47"/>
    <w:rsid w:val="00E0451A"/>
    <w:rsid w:val="00E05F5A"/>
    <w:rsid w:val="00E0708B"/>
    <w:rsid w:val="00E072D4"/>
    <w:rsid w:val="00E0758D"/>
    <w:rsid w:val="00E10EA3"/>
    <w:rsid w:val="00E128D9"/>
    <w:rsid w:val="00E13D42"/>
    <w:rsid w:val="00E25A51"/>
    <w:rsid w:val="00E25F85"/>
    <w:rsid w:val="00E33C1E"/>
    <w:rsid w:val="00E401D7"/>
    <w:rsid w:val="00E409AF"/>
    <w:rsid w:val="00E42DE9"/>
    <w:rsid w:val="00E45215"/>
    <w:rsid w:val="00E45612"/>
    <w:rsid w:val="00E52B27"/>
    <w:rsid w:val="00E53BD8"/>
    <w:rsid w:val="00E53FE2"/>
    <w:rsid w:val="00E55100"/>
    <w:rsid w:val="00E56986"/>
    <w:rsid w:val="00E6103D"/>
    <w:rsid w:val="00E616D5"/>
    <w:rsid w:val="00E628C8"/>
    <w:rsid w:val="00E63FBA"/>
    <w:rsid w:val="00E74BEF"/>
    <w:rsid w:val="00E74D1A"/>
    <w:rsid w:val="00E74D99"/>
    <w:rsid w:val="00E76053"/>
    <w:rsid w:val="00E776EA"/>
    <w:rsid w:val="00E82762"/>
    <w:rsid w:val="00E82925"/>
    <w:rsid w:val="00E84CE4"/>
    <w:rsid w:val="00E86004"/>
    <w:rsid w:val="00E874C3"/>
    <w:rsid w:val="00E87D42"/>
    <w:rsid w:val="00E90009"/>
    <w:rsid w:val="00E9132B"/>
    <w:rsid w:val="00E92298"/>
    <w:rsid w:val="00E92313"/>
    <w:rsid w:val="00E93435"/>
    <w:rsid w:val="00E96275"/>
    <w:rsid w:val="00E967C3"/>
    <w:rsid w:val="00E97891"/>
    <w:rsid w:val="00EA07A9"/>
    <w:rsid w:val="00EA4A2F"/>
    <w:rsid w:val="00EA6D07"/>
    <w:rsid w:val="00EB32D5"/>
    <w:rsid w:val="00EB437B"/>
    <w:rsid w:val="00EC20B5"/>
    <w:rsid w:val="00EC22B4"/>
    <w:rsid w:val="00EC32A8"/>
    <w:rsid w:val="00EC37A6"/>
    <w:rsid w:val="00EC4C03"/>
    <w:rsid w:val="00ED16AC"/>
    <w:rsid w:val="00ED197E"/>
    <w:rsid w:val="00ED387C"/>
    <w:rsid w:val="00ED5067"/>
    <w:rsid w:val="00ED7230"/>
    <w:rsid w:val="00EE177D"/>
    <w:rsid w:val="00EE406B"/>
    <w:rsid w:val="00EE5EAA"/>
    <w:rsid w:val="00EF0C3E"/>
    <w:rsid w:val="00EF4631"/>
    <w:rsid w:val="00EF5AF6"/>
    <w:rsid w:val="00EF5E44"/>
    <w:rsid w:val="00EF6045"/>
    <w:rsid w:val="00EF67F1"/>
    <w:rsid w:val="00EF7B6E"/>
    <w:rsid w:val="00EF7D37"/>
    <w:rsid w:val="00F002AC"/>
    <w:rsid w:val="00F0693D"/>
    <w:rsid w:val="00F12CEA"/>
    <w:rsid w:val="00F1690E"/>
    <w:rsid w:val="00F175B1"/>
    <w:rsid w:val="00F200F5"/>
    <w:rsid w:val="00F26926"/>
    <w:rsid w:val="00F26F8E"/>
    <w:rsid w:val="00F2732C"/>
    <w:rsid w:val="00F31A33"/>
    <w:rsid w:val="00F320B2"/>
    <w:rsid w:val="00F33082"/>
    <w:rsid w:val="00F36CD1"/>
    <w:rsid w:val="00F40A89"/>
    <w:rsid w:val="00F46362"/>
    <w:rsid w:val="00F47E3B"/>
    <w:rsid w:val="00F51B4F"/>
    <w:rsid w:val="00F52844"/>
    <w:rsid w:val="00F53AB9"/>
    <w:rsid w:val="00F53D0A"/>
    <w:rsid w:val="00F53D46"/>
    <w:rsid w:val="00F54804"/>
    <w:rsid w:val="00F559D5"/>
    <w:rsid w:val="00F5719C"/>
    <w:rsid w:val="00F57C8C"/>
    <w:rsid w:val="00F57DF2"/>
    <w:rsid w:val="00F60715"/>
    <w:rsid w:val="00F6098B"/>
    <w:rsid w:val="00F61002"/>
    <w:rsid w:val="00F65EF4"/>
    <w:rsid w:val="00F7157B"/>
    <w:rsid w:val="00F717DD"/>
    <w:rsid w:val="00F82875"/>
    <w:rsid w:val="00F86EEF"/>
    <w:rsid w:val="00F93198"/>
    <w:rsid w:val="00FA1A3F"/>
    <w:rsid w:val="00FA6AEC"/>
    <w:rsid w:val="00FB047C"/>
    <w:rsid w:val="00FC3BF6"/>
    <w:rsid w:val="00FC4532"/>
    <w:rsid w:val="00FC4C48"/>
    <w:rsid w:val="00FD1415"/>
    <w:rsid w:val="00FE02D9"/>
    <w:rsid w:val="00FE6719"/>
    <w:rsid w:val="00FF0603"/>
    <w:rsid w:val="00FF46EF"/>
    <w:rsid w:val="00FF6C33"/>
    <w:rsid w:val="00FF757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15:chartTrackingRefBased/>
  <w15:docId w15:val="{9262E368-D488-4D58-9481-2443CC06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line="360" w:lineRule="auto"/>
      <w:jc w:val="center"/>
      <w:outlineLvl w:val="0"/>
    </w:pPr>
    <w:rPr>
      <w:b/>
      <w:bCs/>
      <w:u w:val="single"/>
      <w:lang w:val="en-GB"/>
    </w:rPr>
  </w:style>
  <w:style w:type="paragraph" w:styleId="Heading2">
    <w:name w:val="heading 2"/>
    <w:basedOn w:val="Normal"/>
    <w:next w:val="Normal"/>
    <w:qFormat/>
    <w:pPr>
      <w:keepNext/>
      <w:outlineLvl w:val="1"/>
    </w:pPr>
    <w:rPr>
      <w:b/>
      <w:sz w:val="20"/>
      <w:szCs w:val="20"/>
    </w:rPr>
  </w:style>
  <w:style w:type="paragraph" w:styleId="Heading3">
    <w:name w:val="heading 3"/>
    <w:basedOn w:val="Normal"/>
    <w:next w:val="Normal"/>
    <w:qFormat/>
    <w:pPr>
      <w:keepNext/>
      <w:suppressAutoHyphens/>
      <w:jc w:val="center"/>
      <w:outlineLvl w:val="2"/>
    </w:pPr>
    <w:rPr>
      <w:b/>
      <w:spacing w:val="-2"/>
      <w:szCs w:val="20"/>
      <w:lang w:val="en-GB"/>
    </w:rPr>
  </w:style>
  <w:style w:type="paragraph" w:styleId="Heading4">
    <w:name w:val="heading 4"/>
    <w:basedOn w:val="Normal"/>
    <w:next w:val="Normal"/>
    <w:qFormat/>
    <w:rsid w:val="003B1694"/>
    <w:pPr>
      <w:keepNext/>
      <w:spacing w:before="240" w:after="60"/>
      <w:outlineLvl w:val="3"/>
    </w:pPr>
    <w:rPr>
      <w:b/>
      <w:bCs/>
      <w:sz w:val="28"/>
      <w:szCs w:val="28"/>
    </w:rPr>
  </w:style>
  <w:style w:type="paragraph" w:styleId="Heading5">
    <w:name w:val="heading 5"/>
    <w:basedOn w:val="Normal"/>
    <w:next w:val="Normal"/>
    <w:qFormat/>
    <w:pPr>
      <w:keepNext/>
      <w:spacing w:line="360" w:lineRule="auto"/>
      <w:ind w:left="360"/>
      <w:jc w:val="center"/>
      <w:outlineLvl w:val="4"/>
    </w:pPr>
    <w:rPr>
      <w:b/>
      <w:bCs/>
      <w:lang w:val="en-GB"/>
    </w:rPr>
  </w:style>
  <w:style w:type="paragraph" w:styleId="Heading6">
    <w:name w:val="heading 6"/>
    <w:basedOn w:val="Normal"/>
    <w:next w:val="Normal"/>
    <w:qFormat/>
    <w:pPr>
      <w:keepNext/>
      <w:spacing w:line="360" w:lineRule="auto"/>
      <w:outlineLvl w:val="5"/>
    </w:pPr>
    <w:rPr>
      <w:b/>
      <w:bCs/>
      <w:lang w:val="en-GB"/>
    </w:rPr>
  </w:style>
  <w:style w:type="paragraph" w:styleId="Heading8">
    <w:name w:val="heading 8"/>
    <w:basedOn w:val="Normal"/>
    <w:next w:val="Normal"/>
    <w:qFormat/>
    <w:rsid w:val="003B1694"/>
    <w:pPr>
      <w:spacing w:before="240" w:after="60"/>
      <w:outlineLvl w:val="7"/>
    </w:pPr>
    <w:rPr>
      <w:i/>
      <w:iCs/>
    </w:rPr>
  </w:style>
  <w:style w:type="paragraph" w:styleId="Heading9">
    <w:name w:val="heading 9"/>
    <w:basedOn w:val="Normal"/>
    <w:next w:val="Normal"/>
    <w:qFormat/>
    <w:pPr>
      <w:keepNext/>
      <w:spacing w:line="360" w:lineRule="auto"/>
      <w:ind w:left="3600" w:firstLine="720"/>
      <w:outlineLvl w:val="8"/>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bCs/>
      <w:lang w:val="en-GB"/>
    </w:rPr>
  </w:style>
  <w:style w:type="paragraph" w:styleId="BodyTextIndent2">
    <w:name w:val="Body Text Indent 2"/>
    <w:basedOn w:val="Normal"/>
    <w:pPr>
      <w:spacing w:line="360" w:lineRule="auto"/>
      <w:ind w:left="1440" w:hanging="1080"/>
    </w:pPr>
    <w:rPr>
      <w:lang w:val="en-GB"/>
    </w:rPr>
  </w:style>
  <w:style w:type="paragraph" w:styleId="BodyTextIndent">
    <w:name w:val="Body Text Indent"/>
    <w:basedOn w:val="Normal"/>
    <w:pPr>
      <w:spacing w:line="360" w:lineRule="auto"/>
      <w:ind w:left="360"/>
    </w:pPr>
    <w:rPr>
      <w:lang w:val="en-GB"/>
    </w:rPr>
  </w:style>
  <w:style w:type="table" w:styleId="TableGrid">
    <w:name w:val="Table Grid"/>
    <w:basedOn w:val="TableNormal"/>
    <w:uiPriority w:val="39"/>
    <w:rsid w:val="00BD50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30AF8"/>
    <w:rPr>
      <w:rFonts w:ascii="Tahoma" w:hAnsi="Tahoma" w:cs="Tahoma"/>
      <w:sz w:val="16"/>
      <w:szCs w:val="16"/>
    </w:rPr>
  </w:style>
  <w:style w:type="paragraph" w:styleId="DocumentMap">
    <w:name w:val="Document Map"/>
    <w:basedOn w:val="Normal"/>
    <w:semiHidden/>
    <w:rsid w:val="00D25E32"/>
    <w:pPr>
      <w:shd w:val="clear" w:color="auto" w:fill="000080"/>
    </w:pPr>
    <w:rPr>
      <w:rFonts w:ascii="Tahoma" w:hAnsi="Tahoma" w:cs="Tahoma"/>
      <w:sz w:val="20"/>
      <w:szCs w:val="20"/>
    </w:rPr>
  </w:style>
  <w:style w:type="paragraph" w:customStyle="1" w:styleId="DefaultText">
    <w:name w:val="Default Text"/>
    <w:basedOn w:val="Normal"/>
    <w:rsid w:val="003F0F90"/>
    <w:rPr>
      <w:szCs w:val="20"/>
    </w:rPr>
  </w:style>
  <w:style w:type="character" w:customStyle="1" w:styleId="InitialStyle">
    <w:name w:val="InitialStyle"/>
    <w:rsid w:val="003F0F90"/>
    <w:rPr>
      <w:rFonts w:ascii="Courier New" w:hAnsi="Courier New" w:cs="Courier New" w:hint="default"/>
      <w:color w:val="auto"/>
      <w:spacing w:val="0"/>
      <w:sz w:val="24"/>
    </w:rPr>
  </w:style>
  <w:style w:type="paragraph" w:styleId="FootnoteText">
    <w:name w:val="footnote text"/>
    <w:basedOn w:val="Normal"/>
    <w:semiHidden/>
    <w:rsid w:val="003F0F90"/>
    <w:rPr>
      <w:sz w:val="20"/>
      <w:szCs w:val="20"/>
    </w:rPr>
  </w:style>
  <w:style w:type="character" w:styleId="FootnoteReference">
    <w:name w:val="footnote reference"/>
    <w:semiHidden/>
    <w:rsid w:val="003F0F90"/>
    <w:rPr>
      <w:vertAlign w:val="superscript"/>
    </w:rPr>
  </w:style>
  <w:style w:type="character" w:styleId="Hyperlink">
    <w:name w:val="Hyperlink"/>
    <w:rsid w:val="00D35D0C"/>
    <w:rPr>
      <w:color w:val="0000FF"/>
      <w:u w:val="single"/>
    </w:rPr>
  </w:style>
  <w:style w:type="paragraph" w:styleId="ListParagraph">
    <w:name w:val="List Paragraph"/>
    <w:basedOn w:val="Normal"/>
    <w:uiPriority w:val="34"/>
    <w:qFormat/>
    <w:rsid w:val="008C53AA"/>
    <w:pPr>
      <w:ind w:left="720"/>
      <w:contextualSpacing/>
    </w:pPr>
  </w:style>
  <w:style w:type="paragraph" w:styleId="NoSpacing">
    <w:name w:val="No Spacing"/>
    <w:uiPriority w:val="1"/>
    <w:qFormat/>
    <w:rsid w:val="00B76222"/>
    <w:rPr>
      <w:rFonts w:ascii="Arial" w:hAnsi="Arial" w:cs="Arial"/>
      <w:sz w:val="24"/>
      <w:szCs w:val="28"/>
      <w:lang w:eastAsia="en-US"/>
    </w:rPr>
  </w:style>
  <w:style w:type="character" w:customStyle="1" w:styleId="FooterChar">
    <w:name w:val="Footer Char"/>
    <w:link w:val="Footer"/>
    <w:uiPriority w:val="99"/>
    <w:rsid w:val="00D36D3F"/>
    <w:rPr>
      <w:sz w:val="24"/>
      <w:szCs w:val="24"/>
      <w:lang w:eastAsia="en-US"/>
    </w:rPr>
  </w:style>
  <w:style w:type="paragraph" w:customStyle="1" w:styleId="Style3">
    <w:name w:val="Style3"/>
    <w:basedOn w:val="Normal"/>
    <w:link w:val="Style3Char"/>
    <w:qFormat/>
    <w:rsid w:val="0093002D"/>
    <w:pPr>
      <w:spacing w:before="120" w:after="120"/>
    </w:pPr>
    <w:rPr>
      <w:rFonts w:ascii="Arial" w:eastAsia="Calibri" w:hAnsi="Arial" w:cs="Arial"/>
      <w:b/>
      <w:color w:val="0000FF"/>
      <w:sz w:val="20"/>
      <w:szCs w:val="20"/>
    </w:rPr>
  </w:style>
  <w:style w:type="character" w:customStyle="1" w:styleId="Style3Char">
    <w:name w:val="Style3 Char"/>
    <w:link w:val="Style3"/>
    <w:rsid w:val="0093002D"/>
    <w:rPr>
      <w:rFonts w:ascii="Arial" w:eastAsia="Calibri" w:hAnsi="Arial" w:cs="Arial"/>
      <w:b/>
      <w:color w:val="0000FF"/>
      <w:lang w:eastAsia="en-US"/>
    </w:rPr>
  </w:style>
  <w:style w:type="character" w:styleId="PlaceholderText">
    <w:name w:val="Placeholder Text"/>
    <w:basedOn w:val="DefaultParagraphFont"/>
    <w:uiPriority w:val="99"/>
    <w:semiHidden/>
    <w:rsid w:val="00C756E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15872">
      <w:bodyDiv w:val="1"/>
      <w:marLeft w:val="0"/>
      <w:marRight w:val="0"/>
      <w:marTop w:val="0"/>
      <w:marBottom w:val="0"/>
      <w:divBdr>
        <w:top w:val="none" w:sz="0" w:space="0" w:color="auto"/>
        <w:left w:val="none" w:sz="0" w:space="0" w:color="auto"/>
        <w:bottom w:val="none" w:sz="0" w:space="0" w:color="auto"/>
        <w:right w:val="none" w:sz="0" w:space="0" w:color="auto"/>
      </w:divBdr>
    </w:div>
    <w:div w:id="336034326">
      <w:bodyDiv w:val="1"/>
      <w:marLeft w:val="0"/>
      <w:marRight w:val="0"/>
      <w:marTop w:val="0"/>
      <w:marBottom w:val="0"/>
      <w:divBdr>
        <w:top w:val="none" w:sz="0" w:space="0" w:color="auto"/>
        <w:left w:val="none" w:sz="0" w:space="0" w:color="auto"/>
        <w:bottom w:val="none" w:sz="0" w:space="0" w:color="auto"/>
        <w:right w:val="none" w:sz="0" w:space="0" w:color="auto"/>
      </w:divBdr>
    </w:div>
    <w:div w:id="379011573">
      <w:bodyDiv w:val="1"/>
      <w:marLeft w:val="0"/>
      <w:marRight w:val="0"/>
      <w:marTop w:val="0"/>
      <w:marBottom w:val="0"/>
      <w:divBdr>
        <w:top w:val="none" w:sz="0" w:space="0" w:color="auto"/>
        <w:left w:val="none" w:sz="0" w:space="0" w:color="auto"/>
        <w:bottom w:val="none" w:sz="0" w:space="0" w:color="auto"/>
        <w:right w:val="none" w:sz="0" w:space="0" w:color="auto"/>
      </w:divBdr>
    </w:div>
    <w:div w:id="421419799">
      <w:bodyDiv w:val="1"/>
      <w:marLeft w:val="0"/>
      <w:marRight w:val="0"/>
      <w:marTop w:val="0"/>
      <w:marBottom w:val="0"/>
      <w:divBdr>
        <w:top w:val="none" w:sz="0" w:space="0" w:color="auto"/>
        <w:left w:val="none" w:sz="0" w:space="0" w:color="auto"/>
        <w:bottom w:val="none" w:sz="0" w:space="0" w:color="auto"/>
        <w:right w:val="none" w:sz="0" w:space="0" w:color="auto"/>
      </w:divBdr>
      <w:divsChild>
        <w:div w:id="53166886">
          <w:marLeft w:val="0"/>
          <w:marRight w:val="0"/>
          <w:marTop w:val="0"/>
          <w:marBottom w:val="0"/>
          <w:divBdr>
            <w:top w:val="none" w:sz="0" w:space="0" w:color="auto"/>
            <w:left w:val="none" w:sz="0" w:space="0" w:color="auto"/>
            <w:bottom w:val="none" w:sz="0" w:space="0" w:color="auto"/>
            <w:right w:val="none" w:sz="0" w:space="0" w:color="auto"/>
          </w:divBdr>
          <w:divsChild>
            <w:div w:id="633216738">
              <w:marLeft w:val="0"/>
              <w:marRight w:val="0"/>
              <w:marTop w:val="0"/>
              <w:marBottom w:val="0"/>
              <w:divBdr>
                <w:top w:val="none" w:sz="0" w:space="0" w:color="auto"/>
                <w:left w:val="none" w:sz="0" w:space="0" w:color="auto"/>
                <w:bottom w:val="none" w:sz="0" w:space="0" w:color="auto"/>
                <w:right w:val="none" w:sz="0" w:space="0" w:color="auto"/>
              </w:divBdr>
            </w:div>
            <w:div w:id="1728797516">
              <w:marLeft w:val="0"/>
              <w:marRight w:val="0"/>
              <w:marTop w:val="0"/>
              <w:marBottom w:val="0"/>
              <w:divBdr>
                <w:top w:val="none" w:sz="0" w:space="0" w:color="auto"/>
                <w:left w:val="none" w:sz="0" w:space="0" w:color="auto"/>
                <w:bottom w:val="none" w:sz="0" w:space="0" w:color="auto"/>
                <w:right w:val="none" w:sz="0" w:space="0" w:color="auto"/>
              </w:divBdr>
            </w:div>
            <w:div w:id="1844052932">
              <w:marLeft w:val="0"/>
              <w:marRight w:val="0"/>
              <w:marTop w:val="0"/>
              <w:marBottom w:val="0"/>
              <w:divBdr>
                <w:top w:val="none" w:sz="0" w:space="0" w:color="auto"/>
                <w:left w:val="none" w:sz="0" w:space="0" w:color="auto"/>
                <w:bottom w:val="none" w:sz="0" w:space="0" w:color="auto"/>
                <w:right w:val="none" w:sz="0" w:space="0" w:color="auto"/>
              </w:divBdr>
            </w:div>
            <w:div w:id="193358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118288">
      <w:bodyDiv w:val="1"/>
      <w:marLeft w:val="0"/>
      <w:marRight w:val="0"/>
      <w:marTop w:val="0"/>
      <w:marBottom w:val="0"/>
      <w:divBdr>
        <w:top w:val="none" w:sz="0" w:space="0" w:color="auto"/>
        <w:left w:val="none" w:sz="0" w:space="0" w:color="auto"/>
        <w:bottom w:val="none" w:sz="0" w:space="0" w:color="auto"/>
        <w:right w:val="none" w:sz="0" w:space="0" w:color="auto"/>
      </w:divBdr>
    </w:div>
    <w:div w:id="647056413">
      <w:bodyDiv w:val="1"/>
      <w:marLeft w:val="0"/>
      <w:marRight w:val="0"/>
      <w:marTop w:val="0"/>
      <w:marBottom w:val="0"/>
      <w:divBdr>
        <w:top w:val="none" w:sz="0" w:space="0" w:color="auto"/>
        <w:left w:val="none" w:sz="0" w:space="0" w:color="auto"/>
        <w:bottom w:val="none" w:sz="0" w:space="0" w:color="auto"/>
        <w:right w:val="none" w:sz="0" w:space="0" w:color="auto"/>
      </w:divBdr>
    </w:div>
    <w:div w:id="877085382">
      <w:bodyDiv w:val="1"/>
      <w:marLeft w:val="0"/>
      <w:marRight w:val="0"/>
      <w:marTop w:val="0"/>
      <w:marBottom w:val="0"/>
      <w:divBdr>
        <w:top w:val="none" w:sz="0" w:space="0" w:color="auto"/>
        <w:left w:val="none" w:sz="0" w:space="0" w:color="auto"/>
        <w:bottom w:val="none" w:sz="0" w:space="0" w:color="auto"/>
        <w:right w:val="none" w:sz="0" w:space="0" w:color="auto"/>
      </w:divBdr>
    </w:div>
    <w:div w:id="917784284">
      <w:bodyDiv w:val="1"/>
      <w:marLeft w:val="0"/>
      <w:marRight w:val="0"/>
      <w:marTop w:val="0"/>
      <w:marBottom w:val="0"/>
      <w:divBdr>
        <w:top w:val="none" w:sz="0" w:space="0" w:color="auto"/>
        <w:left w:val="none" w:sz="0" w:space="0" w:color="auto"/>
        <w:bottom w:val="none" w:sz="0" w:space="0" w:color="auto"/>
        <w:right w:val="none" w:sz="0" w:space="0" w:color="auto"/>
      </w:divBdr>
    </w:div>
    <w:div w:id="975791410">
      <w:bodyDiv w:val="1"/>
      <w:marLeft w:val="0"/>
      <w:marRight w:val="0"/>
      <w:marTop w:val="0"/>
      <w:marBottom w:val="0"/>
      <w:divBdr>
        <w:top w:val="none" w:sz="0" w:space="0" w:color="auto"/>
        <w:left w:val="none" w:sz="0" w:space="0" w:color="auto"/>
        <w:bottom w:val="none" w:sz="0" w:space="0" w:color="auto"/>
        <w:right w:val="none" w:sz="0" w:space="0" w:color="auto"/>
      </w:divBdr>
    </w:div>
    <w:div w:id="1073743850">
      <w:bodyDiv w:val="1"/>
      <w:marLeft w:val="0"/>
      <w:marRight w:val="0"/>
      <w:marTop w:val="0"/>
      <w:marBottom w:val="0"/>
      <w:divBdr>
        <w:top w:val="none" w:sz="0" w:space="0" w:color="auto"/>
        <w:left w:val="none" w:sz="0" w:space="0" w:color="auto"/>
        <w:bottom w:val="none" w:sz="0" w:space="0" w:color="auto"/>
        <w:right w:val="none" w:sz="0" w:space="0" w:color="auto"/>
      </w:divBdr>
    </w:div>
    <w:div w:id="1092704196">
      <w:bodyDiv w:val="1"/>
      <w:marLeft w:val="0"/>
      <w:marRight w:val="0"/>
      <w:marTop w:val="0"/>
      <w:marBottom w:val="0"/>
      <w:divBdr>
        <w:top w:val="none" w:sz="0" w:space="0" w:color="auto"/>
        <w:left w:val="none" w:sz="0" w:space="0" w:color="auto"/>
        <w:bottom w:val="none" w:sz="0" w:space="0" w:color="auto"/>
        <w:right w:val="none" w:sz="0" w:space="0" w:color="auto"/>
      </w:divBdr>
    </w:div>
    <w:div w:id="1184634309">
      <w:bodyDiv w:val="1"/>
      <w:marLeft w:val="0"/>
      <w:marRight w:val="0"/>
      <w:marTop w:val="0"/>
      <w:marBottom w:val="0"/>
      <w:divBdr>
        <w:top w:val="none" w:sz="0" w:space="0" w:color="auto"/>
        <w:left w:val="none" w:sz="0" w:space="0" w:color="auto"/>
        <w:bottom w:val="none" w:sz="0" w:space="0" w:color="auto"/>
        <w:right w:val="none" w:sz="0" w:space="0" w:color="auto"/>
      </w:divBdr>
    </w:div>
    <w:div w:id="1241332222">
      <w:bodyDiv w:val="1"/>
      <w:marLeft w:val="0"/>
      <w:marRight w:val="0"/>
      <w:marTop w:val="0"/>
      <w:marBottom w:val="0"/>
      <w:divBdr>
        <w:top w:val="none" w:sz="0" w:space="0" w:color="auto"/>
        <w:left w:val="none" w:sz="0" w:space="0" w:color="auto"/>
        <w:bottom w:val="none" w:sz="0" w:space="0" w:color="auto"/>
        <w:right w:val="none" w:sz="0" w:space="0" w:color="auto"/>
      </w:divBdr>
    </w:div>
    <w:div w:id="1437556917">
      <w:bodyDiv w:val="1"/>
      <w:marLeft w:val="0"/>
      <w:marRight w:val="0"/>
      <w:marTop w:val="0"/>
      <w:marBottom w:val="0"/>
      <w:divBdr>
        <w:top w:val="none" w:sz="0" w:space="0" w:color="auto"/>
        <w:left w:val="none" w:sz="0" w:space="0" w:color="auto"/>
        <w:bottom w:val="none" w:sz="0" w:space="0" w:color="auto"/>
        <w:right w:val="none" w:sz="0" w:space="0" w:color="auto"/>
      </w:divBdr>
    </w:div>
    <w:div w:id="1602105062">
      <w:bodyDiv w:val="1"/>
      <w:marLeft w:val="0"/>
      <w:marRight w:val="0"/>
      <w:marTop w:val="0"/>
      <w:marBottom w:val="0"/>
      <w:divBdr>
        <w:top w:val="none" w:sz="0" w:space="0" w:color="auto"/>
        <w:left w:val="none" w:sz="0" w:space="0" w:color="auto"/>
        <w:bottom w:val="none" w:sz="0" w:space="0" w:color="auto"/>
        <w:right w:val="none" w:sz="0" w:space="0" w:color="auto"/>
      </w:divBdr>
    </w:div>
    <w:div w:id="1650863395">
      <w:bodyDiv w:val="1"/>
      <w:marLeft w:val="0"/>
      <w:marRight w:val="0"/>
      <w:marTop w:val="0"/>
      <w:marBottom w:val="0"/>
      <w:divBdr>
        <w:top w:val="none" w:sz="0" w:space="0" w:color="auto"/>
        <w:left w:val="none" w:sz="0" w:space="0" w:color="auto"/>
        <w:bottom w:val="none" w:sz="0" w:space="0" w:color="auto"/>
        <w:right w:val="none" w:sz="0" w:space="0" w:color="auto"/>
      </w:divBdr>
    </w:div>
    <w:div w:id="1707367899">
      <w:bodyDiv w:val="1"/>
      <w:marLeft w:val="0"/>
      <w:marRight w:val="0"/>
      <w:marTop w:val="0"/>
      <w:marBottom w:val="0"/>
      <w:divBdr>
        <w:top w:val="none" w:sz="0" w:space="0" w:color="auto"/>
        <w:left w:val="none" w:sz="0" w:space="0" w:color="auto"/>
        <w:bottom w:val="none" w:sz="0" w:space="0" w:color="auto"/>
        <w:right w:val="none" w:sz="0" w:space="0" w:color="auto"/>
      </w:divBdr>
    </w:div>
    <w:div w:id="202790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education.ie/en/School-Design/Procedures-and-Cost-Plan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pslrathmore.ie/Page/Tour-of-the-School/18011/Index.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ducation.gov.ie"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9D203FFD2494106839112594D89A3E9"/>
        <w:category>
          <w:name w:val="General"/>
          <w:gallery w:val="placeholder"/>
        </w:category>
        <w:types>
          <w:type w:val="bbPlcHdr"/>
        </w:types>
        <w:behaviors>
          <w:behavior w:val="content"/>
        </w:behaviors>
        <w:guid w:val="{5227A26E-F4E2-450A-908C-9724B5A17AFE}"/>
      </w:docPartPr>
      <w:docPartBody>
        <w:p w:rsidR="00C32D17" w:rsidRDefault="00F806BF" w:rsidP="00F806BF">
          <w:pPr>
            <w:pStyle w:val="39D203FFD2494106839112594D89A3E9"/>
          </w:pPr>
          <w:r w:rsidRPr="007712E5">
            <w:rPr>
              <w:rStyle w:val="PlaceholderText"/>
            </w:rPr>
            <w:t>[Abstract]</w:t>
          </w:r>
        </w:p>
      </w:docPartBody>
    </w:docPart>
    <w:docPart>
      <w:docPartPr>
        <w:name w:val="8FA04847602A4E0DB75EFBE70B7E804E"/>
        <w:category>
          <w:name w:val="General"/>
          <w:gallery w:val="placeholder"/>
        </w:category>
        <w:types>
          <w:type w:val="bbPlcHdr"/>
        </w:types>
        <w:behaviors>
          <w:behavior w:val="content"/>
        </w:behaviors>
        <w:guid w:val="{330B504B-FEFB-4ED1-815E-445FE7DBA221}"/>
      </w:docPartPr>
      <w:docPartBody>
        <w:p w:rsidR="00C32D17" w:rsidRDefault="00F806BF" w:rsidP="00F806BF">
          <w:pPr>
            <w:pStyle w:val="8FA04847602A4E0DB75EFBE70B7E804E"/>
          </w:pPr>
          <w:r w:rsidRPr="00267850">
            <w:rPr>
              <w:rStyle w:val="PlaceholderText"/>
            </w:rPr>
            <w:t>[Company Address]</w:t>
          </w:r>
        </w:p>
      </w:docPartBody>
    </w:docPart>
    <w:docPart>
      <w:docPartPr>
        <w:name w:val="AAEBE88A58C84B2A897826C4004AD553"/>
        <w:category>
          <w:name w:val="General"/>
          <w:gallery w:val="placeholder"/>
        </w:category>
        <w:types>
          <w:type w:val="bbPlcHdr"/>
        </w:types>
        <w:behaviors>
          <w:behavior w:val="content"/>
        </w:behaviors>
        <w:guid w:val="{523CFD92-2E7A-4994-9819-1EBBC577DABC}"/>
      </w:docPartPr>
      <w:docPartBody>
        <w:p w:rsidR="00C32D17" w:rsidRDefault="00F806BF" w:rsidP="00F806BF">
          <w:pPr>
            <w:pStyle w:val="AAEBE88A58C84B2A897826C4004AD553"/>
          </w:pPr>
          <w:r w:rsidRPr="007712E5">
            <w:rPr>
              <w:rStyle w:val="PlaceholderText"/>
            </w:rPr>
            <w:t>[Author]</w:t>
          </w:r>
        </w:p>
      </w:docPartBody>
    </w:docPart>
    <w:docPart>
      <w:docPartPr>
        <w:name w:val="EC57F55C5795438EB39B60CAB990C5FB"/>
        <w:category>
          <w:name w:val="General"/>
          <w:gallery w:val="placeholder"/>
        </w:category>
        <w:types>
          <w:type w:val="bbPlcHdr"/>
        </w:types>
        <w:behaviors>
          <w:behavior w:val="content"/>
        </w:behaviors>
        <w:guid w:val="{6CEDB5BF-D79C-422B-BD7A-2C9A002765B9}"/>
      </w:docPartPr>
      <w:docPartBody>
        <w:p w:rsidR="00C32D17" w:rsidRDefault="00F806BF" w:rsidP="00F806BF">
          <w:pPr>
            <w:pStyle w:val="EC57F55C5795438EB39B60CAB990C5FB"/>
          </w:pPr>
          <w:r w:rsidRPr="007712E5">
            <w:rPr>
              <w:rStyle w:val="PlaceholderText"/>
            </w:rPr>
            <w:t>[Category]</w:t>
          </w:r>
        </w:p>
      </w:docPartBody>
    </w:docPart>
    <w:docPart>
      <w:docPartPr>
        <w:name w:val="81AF5DB0C01442E1AAEB49DBDE8D5077"/>
        <w:category>
          <w:name w:val="General"/>
          <w:gallery w:val="placeholder"/>
        </w:category>
        <w:types>
          <w:type w:val="bbPlcHdr"/>
        </w:types>
        <w:behaviors>
          <w:behavior w:val="content"/>
        </w:behaviors>
        <w:guid w:val="{D6EE0D63-489F-4143-9F51-74E0717B4A24}"/>
      </w:docPartPr>
      <w:docPartBody>
        <w:p w:rsidR="00C32D17" w:rsidRDefault="00F806BF" w:rsidP="00F806BF">
          <w:pPr>
            <w:pStyle w:val="81AF5DB0C01442E1AAEB49DBDE8D5077"/>
          </w:pPr>
          <w:r w:rsidRPr="007712E5">
            <w:rPr>
              <w:rStyle w:val="PlaceholderText"/>
            </w:rPr>
            <w:t>[Comments]</w:t>
          </w:r>
        </w:p>
      </w:docPartBody>
    </w:docPart>
    <w:docPart>
      <w:docPartPr>
        <w:name w:val="9ED4E4F34FA9431484D46D6A6FEEA02D"/>
        <w:category>
          <w:name w:val="General"/>
          <w:gallery w:val="placeholder"/>
        </w:category>
        <w:types>
          <w:type w:val="bbPlcHdr"/>
        </w:types>
        <w:behaviors>
          <w:behavior w:val="content"/>
        </w:behaviors>
        <w:guid w:val="{30E4B347-395F-48B7-90AC-24DA9A3B02B8}"/>
      </w:docPartPr>
      <w:docPartBody>
        <w:p w:rsidR="00C32D17" w:rsidRDefault="00F806BF" w:rsidP="00F806BF">
          <w:pPr>
            <w:pStyle w:val="9ED4E4F34FA9431484D46D6A6FEEA02D"/>
          </w:pPr>
          <w:r w:rsidRPr="007712E5">
            <w:rPr>
              <w:rStyle w:val="PlaceholderText"/>
            </w:rPr>
            <w:t>[Abstract]</w:t>
          </w:r>
        </w:p>
      </w:docPartBody>
    </w:docPart>
    <w:docPart>
      <w:docPartPr>
        <w:name w:val="7E24DE8AFDAB40F79BEFDADD313E8A9D"/>
        <w:category>
          <w:name w:val="General"/>
          <w:gallery w:val="placeholder"/>
        </w:category>
        <w:types>
          <w:type w:val="bbPlcHdr"/>
        </w:types>
        <w:behaviors>
          <w:behavior w:val="content"/>
        </w:behaviors>
        <w:guid w:val="{4F12FA01-668B-4E1F-8F8B-4F4666620B59}"/>
      </w:docPartPr>
      <w:docPartBody>
        <w:p w:rsidR="00C32D17" w:rsidRDefault="00F806BF" w:rsidP="00F806BF">
          <w:pPr>
            <w:pStyle w:val="7E24DE8AFDAB40F79BEFDADD313E8A9D"/>
          </w:pPr>
          <w:r w:rsidRPr="007712E5">
            <w:rPr>
              <w:rStyle w:val="PlaceholderText"/>
            </w:rPr>
            <w:t>[Author]</w:t>
          </w:r>
        </w:p>
      </w:docPartBody>
    </w:docPart>
    <w:docPart>
      <w:docPartPr>
        <w:name w:val="61778AADF5F34C19A37B4AACED88A10F"/>
        <w:category>
          <w:name w:val="General"/>
          <w:gallery w:val="placeholder"/>
        </w:category>
        <w:types>
          <w:type w:val="bbPlcHdr"/>
        </w:types>
        <w:behaviors>
          <w:behavior w:val="content"/>
        </w:behaviors>
        <w:guid w:val="{78328B05-7EBD-4EF1-8D50-8656D2710A32}"/>
      </w:docPartPr>
      <w:docPartBody>
        <w:p w:rsidR="00C32D17" w:rsidRDefault="00F806BF" w:rsidP="00F806BF">
          <w:pPr>
            <w:pStyle w:val="61778AADF5F34C19A37B4AACED88A10F"/>
          </w:pPr>
          <w:r w:rsidRPr="007712E5">
            <w:rPr>
              <w:rStyle w:val="PlaceholderText"/>
            </w:rPr>
            <w:t>[Category]</w:t>
          </w:r>
        </w:p>
      </w:docPartBody>
    </w:docPart>
    <w:docPart>
      <w:docPartPr>
        <w:name w:val="DEE6CDCE7FAC4B3FA8631EC8204C71E1"/>
        <w:category>
          <w:name w:val="General"/>
          <w:gallery w:val="placeholder"/>
        </w:category>
        <w:types>
          <w:type w:val="bbPlcHdr"/>
        </w:types>
        <w:behaviors>
          <w:behavior w:val="content"/>
        </w:behaviors>
        <w:guid w:val="{9EF871E7-4796-4C84-B7BE-0028B3C691BC}"/>
      </w:docPartPr>
      <w:docPartBody>
        <w:p w:rsidR="00C32D17" w:rsidRDefault="00F806BF" w:rsidP="00F806BF">
          <w:pPr>
            <w:pStyle w:val="DEE6CDCE7FAC4B3FA8631EC8204C71E1"/>
          </w:pPr>
          <w:r w:rsidRPr="007712E5">
            <w:rPr>
              <w:rStyle w:val="PlaceholderText"/>
            </w:rPr>
            <w:t>[Comments]</w:t>
          </w:r>
        </w:p>
      </w:docPartBody>
    </w:docPart>
    <w:docPart>
      <w:docPartPr>
        <w:name w:val="A530BC1C19164017AEF640968876293A"/>
        <w:category>
          <w:name w:val="General"/>
          <w:gallery w:val="placeholder"/>
        </w:category>
        <w:types>
          <w:type w:val="bbPlcHdr"/>
        </w:types>
        <w:behaviors>
          <w:behavior w:val="content"/>
        </w:behaviors>
        <w:guid w:val="{876A5C8F-4BCC-428E-99FB-126671F1AF55}"/>
      </w:docPartPr>
      <w:docPartBody>
        <w:p w:rsidR="000E7AC3" w:rsidRDefault="00C32D17" w:rsidP="00C32D17">
          <w:pPr>
            <w:pStyle w:val="A530BC1C19164017AEF640968876293A"/>
          </w:pPr>
          <w:r w:rsidRPr="007712E5">
            <w:rPr>
              <w:rStyle w:val="PlaceholderText"/>
            </w:rPr>
            <w:t>[Abstract]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6BF"/>
    <w:rsid w:val="000E7AC3"/>
    <w:rsid w:val="00150A0A"/>
    <w:rsid w:val="00445902"/>
    <w:rsid w:val="009A149D"/>
    <w:rsid w:val="00C32D17"/>
    <w:rsid w:val="00F806B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2D17"/>
    <w:rPr>
      <w:color w:val="808080"/>
    </w:rPr>
  </w:style>
  <w:style w:type="paragraph" w:customStyle="1" w:styleId="39D203FFD2494106839112594D89A3E9">
    <w:name w:val="39D203FFD2494106839112594D89A3E9"/>
    <w:rsid w:val="00F806BF"/>
  </w:style>
  <w:style w:type="paragraph" w:customStyle="1" w:styleId="8FA04847602A4E0DB75EFBE70B7E804E">
    <w:name w:val="8FA04847602A4E0DB75EFBE70B7E804E"/>
    <w:rsid w:val="00F806BF"/>
  </w:style>
  <w:style w:type="paragraph" w:customStyle="1" w:styleId="AAEBE88A58C84B2A897826C4004AD553">
    <w:name w:val="AAEBE88A58C84B2A897826C4004AD553"/>
    <w:rsid w:val="00F806BF"/>
  </w:style>
  <w:style w:type="paragraph" w:customStyle="1" w:styleId="EC57F55C5795438EB39B60CAB990C5FB">
    <w:name w:val="EC57F55C5795438EB39B60CAB990C5FB"/>
    <w:rsid w:val="00F806BF"/>
  </w:style>
  <w:style w:type="paragraph" w:customStyle="1" w:styleId="81AF5DB0C01442E1AAEB49DBDE8D5077">
    <w:name w:val="81AF5DB0C01442E1AAEB49DBDE8D5077"/>
    <w:rsid w:val="00F806BF"/>
  </w:style>
  <w:style w:type="paragraph" w:customStyle="1" w:styleId="9ED4E4F34FA9431484D46D6A6FEEA02D">
    <w:name w:val="9ED4E4F34FA9431484D46D6A6FEEA02D"/>
    <w:rsid w:val="00F806BF"/>
  </w:style>
  <w:style w:type="paragraph" w:customStyle="1" w:styleId="7E24DE8AFDAB40F79BEFDADD313E8A9D">
    <w:name w:val="7E24DE8AFDAB40F79BEFDADD313E8A9D"/>
    <w:rsid w:val="00F806BF"/>
  </w:style>
  <w:style w:type="paragraph" w:customStyle="1" w:styleId="61778AADF5F34C19A37B4AACED88A10F">
    <w:name w:val="61778AADF5F34C19A37B4AACED88A10F"/>
    <w:rsid w:val="00F806BF"/>
  </w:style>
  <w:style w:type="paragraph" w:customStyle="1" w:styleId="DEE6CDCE7FAC4B3FA8631EC8204C71E1">
    <w:name w:val="DEE6CDCE7FAC4B3FA8631EC8204C71E1"/>
    <w:rsid w:val="00F806BF"/>
  </w:style>
  <w:style w:type="paragraph" w:customStyle="1" w:styleId="A530BC1C19164017AEF640968876293A">
    <w:name w:val="A530BC1C19164017AEF640968876293A"/>
    <w:rsid w:val="00C32D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Scoil  Phobail Sliabh Luachra</Abstract>
  <CompanyAddress>Rathmore, Co. Kerry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C782EB-E55A-40FD-AAEC-89B47ACC9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3397</Words>
  <Characters>19087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Section 1: School Details</vt:lpstr>
    </vt:vector>
  </TitlesOfParts>
  <Company>Department of Education</Company>
  <LinksUpToDate>false</LinksUpToDate>
  <CharactersWithSpaces>22440</CharactersWithSpaces>
  <SharedDoc>false</SharedDoc>
  <HLinks>
    <vt:vector size="6" baseType="variant">
      <vt:variant>
        <vt:i4>655430</vt:i4>
      </vt:variant>
      <vt:variant>
        <vt:i4>0</vt:i4>
      </vt:variant>
      <vt:variant>
        <vt:i4>0</vt:i4>
      </vt:variant>
      <vt:variant>
        <vt:i4>5</vt:i4>
      </vt:variant>
      <vt:variant>
        <vt:lpwstr>http://www.education.gov.ie/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School Details</dc:title>
  <dc:subject/>
  <dc:creator>91504R</dc:creator>
  <cp:keywords/>
  <dc:description>13/12/2023</dc:description>
  <cp:lastModifiedBy>computer</cp:lastModifiedBy>
  <cp:revision>2</cp:revision>
  <cp:lastPrinted>2020-03-05T08:44:00Z</cp:lastPrinted>
  <dcterms:created xsi:type="dcterms:W3CDTF">2024-02-06T11:44:00Z</dcterms:created>
  <dcterms:modified xsi:type="dcterms:W3CDTF">2024-02-06T11:44:00Z</dcterms:modified>
  <cp:category>1</cp:category>
</cp:coreProperties>
</file>