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E76B8" w14:textId="77777777" w:rsidR="00B2578A" w:rsidRDefault="00B2578A" w:rsidP="00B2578A">
      <w:pPr>
        <w:rPr>
          <w:rFonts w:ascii="Arial" w:hAnsi="Arial" w:cs="Arial"/>
          <w:lang w:val="en-GB" w:eastAsia="en-GB"/>
        </w:rPr>
      </w:pPr>
      <w:bookmarkStart w:id="0" w:name="ReopenDocument"/>
      <w:bookmarkStart w:id="1" w:name="_Toc233521422"/>
      <w:bookmarkStart w:id="2" w:name="_Toc246481863"/>
      <w:bookmarkEnd w:id="0"/>
    </w:p>
    <w:p w14:paraId="7F1D2E5B" w14:textId="77777777" w:rsidR="00B2578A" w:rsidRPr="00863BD0" w:rsidRDefault="00B2578A" w:rsidP="00B2578A">
      <w:pPr>
        <w:rPr>
          <w:rFonts w:ascii="Aptos" w:hAnsi="Aptos" w:cs="Arial"/>
          <w:lang w:val="en-GB" w:eastAsia="en-GB"/>
        </w:rPr>
      </w:pPr>
    </w:p>
    <w:tbl>
      <w:tblPr>
        <w:tblW w:w="9862" w:type="dxa"/>
        <w:tblBorders>
          <w:top w:val="single" w:sz="12" w:space="0" w:color="44546A"/>
          <w:left w:val="single" w:sz="12" w:space="0" w:color="44546A"/>
          <w:bottom w:val="single" w:sz="12" w:space="0" w:color="44546A"/>
          <w:right w:val="single" w:sz="12" w:space="0" w:color="44546A"/>
        </w:tblBorders>
        <w:shd w:val="clear" w:color="auto" w:fill="E6E6E6"/>
        <w:tblLook w:val="01E0" w:firstRow="1" w:lastRow="1" w:firstColumn="1" w:lastColumn="1" w:noHBand="0" w:noVBand="0"/>
      </w:tblPr>
      <w:tblGrid>
        <w:gridCol w:w="9862"/>
      </w:tblGrid>
      <w:tr w:rsidR="003D56F7" w:rsidRPr="00863BD0" w14:paraId="4CF59A79" w14:textId="77777777">
        <w:tc>
          <w:tcPr>
            <w:tcW w:w="9862" w:type="dxa"/>
            <w:shd w:val="clear" w:color="auto" w:fill="DEEAF6"/>
          </w:tcPr>
          <w:p w14:paraId="1D885E22" w14:textId="77777777" w:rsidR="003D56F7" w:rsidRPr="00863BD0" w:rsidRDefault="003D56F7" w:rsidP="003D56F7">
            <w:pPr>
              <w:jc w:val="center"/>
              <w:rPr>
                <w:rFonts w:ascii="Aptos" w:hAnsi="Aptos" w:cs="Arial"/>
                <w:b/>
                <w:bCs/>
                <w:spacing w:val="0"/>
                <w:kern w:val="36"/>
                <w:sz w:val="22"/>
                <w:szCs w:val="22"/>
                <w:lang w:val="en-GB" w:eastAsia="en-GB"/>
              </w:rPr>
            </w:pPr>
          </w:p>
          <w:p w14:paraId="17A6FC60" w14:textId="4682171E" w:rsidR="003D56F7" w:rsidRPr="00863BD0" w:rsidRDefault="00B7572B" w:rsidP="00885CB7">
            <w:pPr>
              <w:jc w:val="center"/>
              <w:rPr>
                <w:rFonts w:ascii="Aptos" w:hAnsi="Aptos" w:cs="Arial"/>
                <w:b/>
                <w:bCs/>
                <w:iCs/>
                <w:caps/>
                <w:sz w:val="32"/>
                <w:szCs w:val="32"/>
              </w:rPr>
            </w:pPr>
            <w:r w:rsidRPr="00863BD0">
              <w:rPr>
                <w:rFonts w:ascii="Aptos" w:hAnsi="Aptos"/>
                <w:noProof/>
                <w:lang w:eastAsia="en-IE"/>
              </w:rPr>
              <w:drawing>
                <wp:inline distT="0" distB="0" distL="0" distR="0" wp14:anchorId="74D90D09" wp14:editId="5A258699">
                  <wp:extent cx="3768725" cy="1884680"/>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68725" cy="1884680"/>
                          </a:xfrm>
                          <a:prstGeom prst="rect">
                            <a:avLst/>
                          </a:prstGeom>
                          <a:noFill/>
                          <a:ln>
                            <a:noFill/>
                          </a:ln>
                        </pic:spPr>
                      </pic:pic>
                    </a:graphicData>
                  </a:graphic>
                </wp:inline>
              </w:drawing>
            </w:r>
          </w:p>
          <w:p w14:paraId="70D6F30D" w14:textId="6A77F662" w:rsidR="00604145" w:rsidRPr="00863BD0" w:rsidRDefault="00C055E0" w:rsidP="003D56F7">
            <w:pPr>
              <w:pStyle w:val="BodyText"/>
              <w:ind w:left="360"/>
              <w:jc w:val="center"/>
              <w:rPr>
                <w:rFonts w:ascii="Aptos" w:hAnsi="Aptos" w:cs="Arial"/>
                <w:b/>
                <w:bCs/>
                <w:iCs/>
                <w:caps/>
                <w:sz w:val="36"/>
                <w:szCs w:val="36"/>
                <w:lang w:val="en-IE"/>
              </w:rPr>
            </w:pPr>
            <w:r w:rsidRPr="00863BD0">
              <w:rPr>
                <w:rFonts w:ascii="Aptos" w:hAnsi="Aptos" w:cs="Arial"/>
                <w:b/>
                <w:bCs/>
                <w:iCs/>
                <w:caps/>
                <w:sz w:val="36"/>
                <w:szCs w:val="36"/>
                <w:lang w:val="en-IE"/>
              </w:rPr>
              <w:t>T</w:t>
            </w:r>
            <w:r w:rsidR="00604145" w:rsidRPr="00863BD0">
              <w:rPr>
                <w:rFonts w:ascii="Aptos" w:hAnsi="Aptos" w:cs="Arial"/>
                <w:b/>
                <w:bCs/>
                <w:iCs/>
                <w:caps/>
                <w:sz w:val="36"/>
                <w:szCs w:val="36"/>
                <w:lang w:val="en-IE"/>
              </w:rPr>
              <w:t>ender Response Document</w:t>
            </w:r>
          </w:p>
          <w:p w14:paraId="2005E03C" w14:textId="77777777" w:rsidR="00604145" w:rsidRPr="00863BD0" w:rsidRDefault="00604145" w:rsidP="003D56F7">
            <w:pPr>
              <w:pStyle w:val="BodyText"/>
              <w:ind w:left="360"/>
              <w:jc w:val="center"/>
              <w:rPr>
                <w:rFonts w:ascii="Aptos" w:hAnsi="Aptos" w:cs="Arial"/>
                <w:b/>
                <w:bCs/>
                <w:iCs/>
                <w:caps/>
                <w:sz w:val="36"/>
                <w:szCs w:val="36"/>
                <w:lang w:val="en-IE"/>
              </w:rPr>
            </w:pPr>
          </w:p>
          <w:p w14:paraId="3150D544" w14:textId="448A5739" w:rsidR="00604145" w:rsidRPr="00863BD0" w:rsidRDefault="00885CB7" w:rsidP="003D56F7">
            <w:pPr>
              <w:pStyle w:val="BodyText"/>
              <w:ind w:left="360"/>
              <w:jc w:val="center"/>
              <w:rPr>
                <w:rFonts w:ascii="Aptos" w:hAnsi="Aptos" w:cs="Arial"/>
                <w:b/>
                <w:bCs/>
                <w:iCs/>
                <w:sz w:val="36"/>
                <w:szCs w:val="36"/>
                <w:lang w:val="en-IE"/>
              </w:rPr>
            </w:pPr>
            <w:r w:rsidRPr="00863BD0">
              <w:rPr>
                <w:rFonts w:ascii="Aptos" w:hAnsi="Aptos" w:cs="Arial"/>
                <w:b/>
                <w:bCs/>
                <w:iCs/>
                <w:sz w:val="36"/>
                <w:szCs w:val="36"/>
                <w:lang w:val="en-IE"/>
              </w:rPr>
              <w:t xml:space="preserve">Request for Tenders for The Provision of a Managed Service for End-to-End Recruitment Services on behalf of An Garda Síochána </w:t>
            </w:r>
          </w:p>
          <w:p w14:paraId="2B34D28D" w14:textId="77777777" w:rsidR="00885CB7" w:rsidRPr="00863BD0" w:rsidRDefault="00885CB7" w:rsidP="003D56F7">
            <w:pPr>
              <w:pStyle w:val="BodyText"/>
              <w:ind w:left="360"/>
              <w:jc w:val="center"/>
              <w:rPr>
                <w:rFonts w:ascii="Aptos" w:hAnsi="Aptos" w:cs="Arial"/>
                <w:b/>
                <w:bCs/>
                <w:iCs/>
                <w:caps/>
                <w:sz w:val="36"/>
                <w:szCs w:val="36"/>
              </w:rPr>
            </w:pPr>
          </w:p>
          <w:p w14:paraId="3F1C19B7" w14:textId="479D0348" w:rsidR="003D56F7" w:rsidRPr="00863BD0" w:rsidRDefault="003D56F7" w:rsidP="00604145">
            <w:pPr>
              <w:pStyle w:val="BodyText"/>
              <w:ind w:left="360"/>
              <w:jc w:val="center"/>
              <w:rPr>
                <w:rFonts w:ascii="Aptos" w:hAnsi="Aptos" w:cs="Arial"/>
                <w:b/>
                <w:bCs/>
                <w:iCs/>
                <w:sz w:val="36"/>
                <w:szCs w:val="36"/>
                <w:lang w:val="en-IE"/>
              </w:rPr>
            </w:pPr>
            <w:r w:rsidRPr="00863BD0">
              <w:rPr>
                <w:rFonts w:ascii="Aptos" w:hAnsi="Aptos" w:cs="Arial"/>
                <w:b/>
                <w:bCs/>
                <w:iCs/>
                <w:sz w:val="36"/>
                <w:szCs w:val="36"/>
              </w:rPr>
              <w:t xml:space="preserve">TENDER </w:t>
            </w:r>
            <w:r w:rsidR="00B873BC">
              <w:rPr>
                <w:rFonts w:ascii="Aptos" w:hAnsi="Aptos" w:cs="Arial"/>
                <w:b/>
                <w:bCs/>
                <w:iCs/>
                <w:sz w:val="36"/>
                <w:szCs w:val="36"/>
              </w:rPr>
              <w:t>R</w:t>
            </w:r>
            <w:r w:rsidRPr="00863BD0">
              <w:rPr>
                <w:rFonts w:ascii="Aptos" w:hAnsi="Aptos" w:cs="Arial"/>
                <w:b/>
                <w:bCs/>
                <w:iCs/>
                <w:sz w:val="36"/>
                <w:szCs w:val="36"/>
              </w:rPr>
              <w:t xml:space="preserve">ef. </w:t>
            </w:r>
            <w:r w:rsidR="00120350" w:rsidRPr="00863BD0">
              <w:rPr>
                <w:rFonts w:ascii="Aptos" w:hAnsi="Aptos" w:cs="Arial"/>
                <w:b/>
                <w:bCs/>
                <w:iCs/>
                <w:sz w:val="36"/>
                <w:szCs w:val="36"/>
                <w:lang w:val="en-IE"/>
              </w:rPr>
              <w:t>T.0</w:t>
            </w:r>
            <w:r w:rsidR="00B873BC">
              <w:rPr>
                <w:rFonts w:ascii="Aptos" w:hAnsi="Aptos" w:cs="Arial"/>
                <w:b/>
                <w:bCs/>
                <w:iCs/>
                <w:sz w:val="36"/>
                <w:szCs w:val="36"/>
                <w:lang w:val="en-IE"/>
              </w:rPr>
              <w:t>7</w:t>
            </w:r>
            <w:r w:rsidR="00916139">
              <w:rPr>
                <w:rFonts w:ascii="Aptos" w:hAnsi="Aptos" w:cs="Arial"/>
                <w:b/>
                <w:bCs/>
                <w:iCs/>
                <w:sz w:val="36"/>
                <w:szCs w:val="36"/>
                <w:lang w:val="en-IE"/>
              </w:rPr>
              <w:t>4</w:t>
            </w:r>
            <w:r w:rsidR="00B873BC">
              <w:rPr>
                <w:rFonts w:ascii="Aptos" w:hAnsi="Aptos" w:cs="Arial"/>
                <w:b/>
                <w:bCs/>
                <w:iCs/>
                <w:sz w:val="36"/>
                <w:szCs w:val="36"/>
                <w:lang w:val="en-IE"/>
              </w:rPr>
              <w:t>.</w:t>
            </w:r>
            <w:r w:rsidR="00120350" w:rsidRPr="00863BD0">
              <w:rPr>
                <w:rFonts w:ascii="Aptos" w:hAnsi="Aptos" w:cs="Arial"/>
                <w:b/>
                <w:bCs/>
                <w:iCs/>
                <w:sz w:val="36"/>
                <w:szCs w:val="36"/>
                <w:lang w:val="en-IE"/>
              </w:rPr>
              <w:t>202</w:t>
            </w:r>
            <w:r w:rsidR="00885CB7" w:rsidRPr="00863BD0">
              <w:rPr>
                <w:rFonts w:ascii="Aptos" w:hAnsi="Aptos" w:cs="Arial"/>
                <w:b/>
                <w:bCs/>
                <w:iCs/>
                <w:sz w:val="36"/>
                <w:szCs w:val="36"/>
                <w:lang w:val="en-IE"/>
              </w:rPr>
              <w:t>6</w:t>
            </w:r>
            <w:r w:rsidR="00120350" w:rsidRPr="00863BD0">
              <w:rPr>
                <w:rFonts w:ascii="Aptos" w:hAnsi="Aptos" w:cs="Arial"/>
                <w:b/>
                <w:bCs/>
                <w:iCs/>
                <w:sz w:val="36"/>
                <w:szCs w:val="36"/>
                <w:lang w:val="en-IE"/>
              </w:rPr>
              <w:t xml:space="preserve"> </w:t>
            </w:r>
          </w:p>
          <w:p w14:paraId="3E6F91ED" w14:textId="77777777" w:rsidR="00885CB7" w:rsidRPr="00863BD0" w:rsidRDefault="00885CB7" w:rsidP="00604145">
            <w:pPr>
              <w:pStyle w:val="BodyText"/>
              <w:ind w:left="360"/>
              <w:jc w:val="center"/>
              <w:rPr>
                <w:rFonts w:ascii="Aptos" w:hAnsi="Aptos" w:cs="Arial"/>
                <w:b/>
                <w:bCs/>
                <w:iCs/>
                <w:sz w:val="36"/>
                <w:szCs w:val="36"/>
                <w:lang w:val="en-IE"/>
              </w:rPr>
            </w:pPr>
          </w:p>
          <w:p w14:paraId="62D35854" w14:textId="37607B7B" w:rsidR="00885CB7" w:rsidRPr="00863BD0" w:rsidRDefault="00885CB7" w:rsidP="00885CB7">
            <w:pPr>
              <w:ind w:left="284" w:right="250"/>
              <w:jc w:val="center"/>
              <w:rPr>
                <w:rFonts w:ascii="Aptos" w:hAnsi="Aptos" w:cs="Arial"/>
                <w:b/>
                <w:bCs/>
                <w:iCs/>
                <w:spacing w:val="0"/>
                <w:sz w:val="36"/>
                <w:szCs w:val="36"/>
                <w:lang w:val="x-none"/>
              </w:rPr>
            </w:pPr>
            <w:r w:rsidRPr="00863BD0">
              <w:rPr>
                <w:rFonts w:ascii="Aptos" w:hAnsi="Aptos" w:cs="Arial"/>
                <w:b/>
                <w:bCs/>
                <w:iCs/>
                <w:spacing w:val="0"/>
                <w:sz w:val="36"/>
                <w:szCs w:val="36"/>
                <w:lang w:val="x-none"/>
              </w:rPr>
              <w:t xml:space="preserve">CLARIFICATION Deadline 15:00 hrs. on </w:t>
            </w:r>
            <w:r w:rsidR="00B873BC">
              <w:rPr>
                <w:rFonts w:ascii="Aptos" w:hAnsi="Aptos" w:cs="Arial"/>
                <w:b/>
                <w:bCs/>
                <w:iCs/>
                <w:spacing w:val="0"/>
                <w:sz w:val="36"/>
                <w:szCs w:val="36"/>
                <w:lang w:val="x-none"/>
              </w:rPr>
              <w:t>Wednes</w:t>
            </w:r>
            <w:r w:rsidRPr="00863BD0">
              <w:rPr>
                <w:rFonts w:ascii="Aptos" w:hAnsi="Aptos" w:cs="Arial"/>
                <w:b/>
                <w:bCs/>
                <w:iCs/>
                <w:spacing w:val="0"/>
                <w:sz w:val="36"/>
                <w:szCs w:val="36"/>
                <w:lang w:val="x-none"/>
              </w:rPr>
              <w:t xml:space="preserve">day the </w:t>
            </w:r>
            <w:r w:rsidR="00B873BC">
              <w:rPr>
                <w:rFonts w:ascii="Aptos" w:hAnsi="Aptos" w:cs="Arial"/>
                <w:b/>
                <w:bCs/>
                <w:iCs/>
                <w:spacing w:val="0"/>
                <w:sz w:val="36"/>
                <w:szCs w:val="36"/>
                <w:lang w:val="x-none"/>
              </w:rPr>
              <w:t>30</w:t>
            </w:r>
            <w:r w:rsidRPr="00863BD0">
              <w:rPr>
                <w:rFonts w:ascii="Aptos" w:hAnsi="Aptos" w:cs="Arial"/>
                <w:b/>
                <w:bCs/>
                <w:iCs/>
                <w:spacing w:val="0"/>
                <w:sz w:val="36"/>
                <w:szCs w:val="36"/>
                <w:lang w:val="x-none"/>
              </w:rPr>
              <w:t xml:space="preserve">th </w:t>
            </w:r>
            <w:r w:rsidR="00B873BC">
              <w:rPr>
                <w:rFonts w:ascii="Aptos" w:hAnsi="Aptos" w:cs="Arial"/>
                <w:b/>
                <w:bCs/>
                <w:iCs/>
                <w:spacing w:val="0"/>
                <w:sz w:val="36"/>
                <w:szCs w:val="36"/>
                <w:lang w:val="x-none"/>
              </w:rPr>
              <w:t>Septem</w:t>
            </w:r>
            <w:r w:rsidRPr="00863BD0">
              <w:rPr>
                <w:rFonts w:ascii="Aptos" w:hAnsi="Aptos" w:cs="Arial"/>
                <w:b/>
                <w:bCs/>
                <w:iCs/>
                <w:spacing w:val="0"/>
                <w:sz w:val="36"/>
                <w:szCs w:val="36"/>
                <w:lang w:val="x-none"/>
              </w:rPr>
              <w:t>ber 2026</w:t>
            </w:r>
          </w:p>
          <w:p w14:paraId="0B6BED7A" w14:textId="77777777" w:rsidR="00885CB7" w:rsidRPr="00863BD0" w:rsidRDefault="00885CB7" w:rsidP="00885CB7">
            <w:pPr>
              <w:ind w:left="284" w:right="250"/>
              <w:jc w:val="center"/>
              <w:rPr>
                <w:rFonts w:ascii="Aptos" w:hAnsi="Aptos" w:cs="Arial"/>
                <w:b/>
                <w:bCs/>
                <w:iCs/>
                <w:spacing w:val="0"/>
                <w:sz w:val="36"/>
                <w:szCs w:val="36"/>
                <w:lang w:val="x-none"/>
              </w:rPr>
            </w:pPr>
          </w:p>
          <w:p w14:paraId="68F6EBB5" w14:textId="598C8C52" w:rsidR="00885CB7" w:rsidRPr="00863BD0" w:rsidRDefault="00885CB7" w:rsidP="00885CB7">
            <w:pPr>
              <w:ind w:left="284" w:right="250"/>
              <w:jc w:val="center"/>
              <w:rPr>
                <w:rFonts w:ascii="Aptos" w:hAnsi="Aptos" w:cs="Arial"/>
                <w:b/>
                <w:bCs/>
                <w:iCs/>
                <w:spacing w:val="0"/>
                <w:sz w:val="36"/>
                <w:szCs w:val="36"/>
                <w:lang w:val="x-none"/>
              </w:rPr>
            </w:pPr>
            <w:r w:rsidRPr="00863BD0">
              <w:rPr>
                <w:rFonts w:ascii="Aptos" w:hAnsi="Aptos" w:cs="Arial"/>
                <w:b/>
                <w:bCs/>
                <w:iCs/>
                <w:spacing w:val="0"/>
                <w:sz w:val="36"/>
                <w:szCs w:val="36"/>
                <w:lang w:val="x-none"/>
              </w:rPr>
              <w:t xml:space="preserve">Tender Deadline 15:00 hrs. on </w:t>
            </w:r>
            <w:r w:rsidR="00916139">
              <w:rPr>
                <w:rFonts w:ascii="Aptos" w:hAnsi="Aptos" w:cs="Arial"/>
                <w:b/>
                <w:bCs/>
                <w:iCs/>
                <w:spacing w:val="0"/>
                <w:sz w:val="36"/>
                <w:szCs w:val="36"/>
                <w:lang w:val="x-none"/>
              </w:rPr>
              <w:t>Wednes</w:t>
            </w:r>
            <w:r w:rsidRPr="00863BD0">
              <w:rPr>
                <w:rFonts w:ascii="Aptos" w:hAnsi="Aptos" w:cs="Arial"/>
                <w:b/>
                <w:bCs/>
                <w:iCs/>
                <w:spacing w:val="0"/>
                <w:sz w:val="36"/>
                <w:szCs w:val="36"/>
                <w:lang w:val="x-none"/>
              </w:rPr>
              <w:t xml:space="preserve">day the </w:t>
            </w:r>
            <w:r w:rsidR="00916139">
              <w:rPr>
                <w:rFonts w:ascii="Aptos" w:hAnsi="Aptos" w:cs="Arial"/>
                <w:b/>
                <w:bCs/>
                <w:iCs/>
                <w:spacing w:val="0"/>
                <w:sz w:val="36"/>
                <w:szCs w:val="36"/>
                <w:lang w:val="x-none"/>
              </w:rPr>
              <w:t>14</w:t>
            </w:r>
            <w:r w:rsidRPr="00863BD0">
              <w:rPr>
                <w:rFonts w:ascii="Aptos" w:hAnsi="Aptos" w:cs="Arial"/>
                <w:b/>
                <w:bCs/>
                <w:iCs/>
                <w:spacing w:val="0"/>
                <w:sz w:val="36"/>
                <w:szCs w:val="36"/>
                <w:lang w:val="x-none"/>
              </w:rPr>
              <w:t xml:space="preserve">th </w:t>
            </w:r>
            <w:r w:rsidR="00916139">
              <w:rPr>
                <w:rFonts w:ascii="Aptos" w:hAnsi="Aptos" w:cs="Arial"/>
                <w:b/>
                <w:bCs/>
                <w:iCs/>
                <w:spacing w:val="0"/>
                <w:sz w:val="36"/>
                <w:szCs w:val="36"/>
                <w:lang w:val="x-none"/>
              </w:rPr>
              <w:t>Octo</w:t>
            </w:r>
            <w:r w:rsidRPr="00863BD0">
              <w:rPr>
                <w:rFonts w:ascii="Aptos" w:hAnsi="Aptos" w:cs="Arial"/>
                <w:b/>
                <w:bCs/>
                <w:iCs/>
                <w:spacing w:val="0"/>
                <w:sz w:val="36"/>
                <w:szCs w:val="36"/>
                <w:lang w:val="x-none"/>
              </w:rPr>
              <w:t>ber 2026</w:t>
            </w:r>
          </w:p>
          <w:p w14:paraId="3E05360A" w14:textId="77777777" w:rsidR="00885CB7" w:rsidRPr="00863BD0" w:rsidRDefault="00885CB7" w:rsidP="00604145">
            <w:pPr>
              <w:pStyle w:val="BodyText"/>
              <w:ind w:left="360"/>
              <w:jc w:val="center"/>
              <w:rPr>
                <w:rFonts w:ascii="Aptos" w:hAnsi="Aptos" w:cs="Arial"/>
                <w:b/>
                <w:bCs/>
                <w:iCs/>
                <w:caps/>
                <w:sz w:val="36"/>
                <w:szCs w:val="36"/>
                <w:lang w:val="en-IE"/>
              </w:rPr>
            </w:pPr>
          </w:p>
          <w:p w14:paraId="341368A8" w14:textId="77777777" w:rsidR="003D56F7" w:rsidRPr="00863BD0" w:rsidRDefault="003D56F7" w:rsidP="003D56F7">
            <w:pPr>
              <w:rPr>
                <w:rFonts w:ascii="Aptos" w:hAnsi="Aptos" w:cs="Arial"/>
                <w:b/>
                <w:bCs/>
                <w:spacing w:val="0"/>
                <w:sz w:val="22"/>
                <w:szCs w:val="22"/>
                <w:lang w:val="en-GB"/>
              </w:rPr>
            </w:pPr>
          </w:p>
          <w:p w14:paraId="67A2D370" w14:textId="77777777" w:rsidR="003D56F7" w:rsidRPr="00863BD0" w:rsidRDefault="003D56F7" w:rsidP="003D56F7">
            <w:pPr>
              <w:jc w:val="center"/>
              <w:rPr>
                <w:rFonts w:ascii="Aptos" w:hAnsi="Aptos" w:cs="Arial"/>
                <w:b/>
                <w:bCs/>
                <w:spacing w:val="0"/>
                <w:kern w:val="36"/>
                <w:sz w:val="22"/>
                <w:szCs w:val="22"/>
                <w:lang w:val="en-GB" w:eastAsia="en-GB"/>
              </w:rPr>
            </w:pPr>
            <w:r w:rsidRPr="00863BD0">
              <w:rPr>
                <w:rFonts w:ascii="Aptos" w:hAnsi="Aptos" w:cs="Arial"/>
                <w:b/>
                <w:bCs/>
                <w:spacing w:val="0"/>
                <w:kern w:val="36"/>
                <w:sz w:val="22"/>
                <w:szCs w:val="22"/>
                <w:lang w:val="en-GB" w:eastAsia="en-GB"/>
              </w:rPr>
              <w:t xml:space="preserve">This document should be read in conjunction with the </w:t>
            </w:r>
          </w:p>
          <w:p w14:paraId="6C966ACB" w14:textId="77777777" w:rsidR="003D56F7" w:rsidRPr="00863BD0" w:rsidRDefault="003D56F7" w:rsidP="003D56F7">
            <w:pPr>
              <w:jc w:val="center"/>
              <w:rPr>
                <w:rFonts w:ascii="Aptos" w:hAnsi="Aptos" w:cs="Arial"/>
                <w:b/>
                <w:bCs/>
                <w:spacing w:val="0"/>
                <w:kern w:val="36"/>
                <w:sz w:val="22"/>
                <w:szCs w:val="22"/>
                <w:lang w:val="en-GB" w:eastAsia="en-GB"/>
              </w:rPr>
            </w:pPr>
            <w:r w:rsidRPr="00863BD0">
              <w:rPr>
                <w:rFonts w:ascii="Aptos" w:hAnsi="Aptos" w:cs="Arial"/>
                <w:b/>
                <w:bCs/>
                <w:spacing w:val="0"/>
                <w:kern w:val="36"/>
                <w:sz w:val="22"/>
                <w:szCs w:val="22"/>
                <w:lang w:val="en-GB" w:eastAsia="en-GB"/>
              </w:rPr>
              <w:t xml:space="preserve">Invitation to Tender Response Document </w:t>
            </w:r>
          </w:p>
          <w:p w14:paraId="618BD84B" w14:textId="77777777" w:rsidR="003D56F7" w:rsidRPr="00863BD0" w:rsidRDefault="003D56F7" w:rsidP="003D56F7">
            <w:pPr>
              <w:jc w:val="center"/>
              <w:rPr>
                <w:rFonts w:ascii="Aptos" w:hAnsi="Aptos" w:cs="Arial"/>
                <w:b/>
                <w:bCs/>
                <w:spacing w:val="0"/>
                <w:kern w:val="36"/>
                <w:sz w:val="22"/>
                <w:szCs w:val="22"/>
                <w:lang w:val="en-GB" w:eastAsia="en-GB"/>
              </w:rPr>
            </w:pPr>
          </w:p>
        </w:tc>
      </w:tr>
    </w:tbl>
    <w:p w14:paraId="0533FD03" w14:textId="77777777" w:rsidR="00B2578A" w:rsidRPr="00863BD0" w:rsidRDefault="00B2578A" w:rsidP="00B2578A">
      <w:pPr>
        <w:rPr>
          <w:rFonts w:ascii="Aptos" w:hAnsi="Aptos" w:cs="Arial"/>
          <w:sz w:val="20"/>
          <w:szCs w:val="20"/>
          <w:lang w:val="en-GB" w:eastAsia="en-GB"/>
        </w:rPr>
      </w:pPr>
    </w:p>
    <w:tbl>
      <w:tblPr>
        <w:tblW w:w="9874" w:type="dxa"/>
        <w:jc w:val="center"/>
        <w:tblBorders>
          <w:top w:val="single" w:sz="12" w:space="0" w:color="44546A"/>
          <w:left w:val="single" w:sz="12" w:space="0" w:color="44546A"/>
          <w:bottom w:val="single" w:sz="12" w:space="0" w:color="44546A"/>
          <w:right w:val="single" w:sz="12" w:space="0" w:color="44546A"/>
        </w:tblBorders>
        <w:shd w:val="clear" w:color="auto" w:fill="DEEAF6"/>
        <w:tblLook w:val="0000" w:firstRow="0" w:lastRow="0" w:firstColumn="0" w:lastColumn="0" w:noHBand="0" w:noVBand="0"/>
      </w:tblPr>
      <w:tblGrid>
        <w:gridCol w:w="3900"/>
        <w:gridCol w:w="5974"/>
      </w:tblGrid>
      <w:tr w:rsidR="00B2578A" w:rsidRPr="00863BD0" w14:paraId="26CFF8E0" w14:textId="77777777">
        <w:trPr>
          <w:jc w:val="center"/>
        </w:trPr>
        <w:tc>
          <w:tcPr>
            <w:tcW w:w="3900" w:type="dxa"/>
            <w:shd w:val="clear" w:color="auto" w:fill="DEEAF6"/>
          </w:tcPr>
          <w:p w14:paraId="367E0287" w14:textId="77777777" w:rsidR="00B2578A" w:rsidRPr="00863BD0" w:rsidRDefault="00B2578A" w:rsidP="00C21A41">
            <w:pPr>
              <w:pStyle w:val="Heading1"/>
              <w:rPr>
                <w:rFonts w:ascii="Aptos" w:hAnsi="Aptos" w:cs="Arial"/>
                <w:color w:val="008080"/>
                <w:sz w:val="22"/>
                <w:szCs w:val="22"/>
              </w:rPr>
            </w:pPr>
            <w:r w:rsidRPr="00863BD0">
              <w:rPr>
                <w:rFonts w:ascii="Aptos" w:hAnsi="Aptos" w:cs="Arial"/>
                <w:sz w:val="22"/>
                <w:szCs w:val="22"/>
              </w:rPr>
              <w:t>SUBMITTED FOR EVALUATION BY</w:t>
            </w:r>
            <w:r w:rsidRPr="00863BD0">
              <w:rPr>
                <w:rFonts w:ascii="Aptos" w:hAnsi="Aptos" w:cs="Arial"/>
                <w:color w:val="008080"/>
                <w:sz w:val="22"/>
                <w:szCs w:val="22"/>
              </w:rPr>
              <w:t>:</w:t>
            </w:r>
          </w:p>
          <w:p w14:paraId="1B33D5DA" w14:textId="77777777" w:rsidR="00B2578A" w:rsidRPr="00863BD0" w:rsidRDefault="00B2578A" w:rsidP="00C21A41">
            <w:pPr>
              <w:rPr>
                <w:rFonts w:ascii="Aptos" w:hAnsi="Aptos" w:cs="Arial"/>
                <w:sz w:val="22"/>
                <w:szCs w:val="22"/>
              </w:rPr>
            </w:pPr>
          </w:p>
        </w:tc>
        <w:tc>
          <w:tcPr>
            <w:tcW w:w="5974" w:type="dxa"/>
            <w:shd w:val="clear" w:color="auto" w:fill="DEEAF6"/>
          </w:tcPr>
          <w:p w14:paraId="2E9FD9BF" w14:textId="77777777" w:rsidR="00B2578A" w:rsidRPr="00863BD0" w:rsidRDefault="00B2578A" w:rsidP="00C21A41">
            <w:pPr>
              <w:pBdr>
                <w:bottom w:val="dotted" w:sz="4" w:space="1" w:color="auto"/>
              </w:pBdr>
              <w:jc w:val="center"/>
              <w:rPr>
                <w:rFonts w:ascii="Aptos" w:hAnsi="Aptos" w:cs="Arial"/>
                <w:b/>
                <w:bCs/>
                <w:color w:val="FF0000"/>
                <w:sz w:val="22"/>
                <w:szCs w:val="22"/>
              </w:rPr>
            </w:pPr>
          </w:p>
          <w:p w14:paraId="45714E27" w14:textId="77777777" w:rsidR="00B2578A" w:rsidRPr="00863BD0" w:rsidRDefault="007A70C6" w:rsidP="00C21A41">
            <w:pPr>
              <w:pBdr>
                <w:bottom w:val="dotted" w:sz="4" w:space="1" w:color="auto"/>
              </w:pBdr>
              <w:jc w:val="center"/>
              <w:rPr>
                <w:rFonts w:ascii="Aptos" w:hAnsi="Aptos" w:cs="Arial"/>
                <w:b/>
                <w:bCs/>
                <w:color w:val="FF0000"/>
                <w:sz w:val="22"/>
                <w:szCs w:val="22"/>
              </w:rPr>
            </w:pPr>
            <w:r w:rsidRPr="00863BD0">
              <w:rPr>
                <w:rFonts w:ascii="Aptos" w:hAnsi="Aptos" w:cs="Arial"/>
                <w:b/>
                <w:bCs/>
                <w:color w:val="FF0000"/>
                <w:sz w:val="22"/>
                <w:szCs w:val="22"/>
              </w:rPr>
              <w:t>INSERT NAME OF TENDERER</w:t>
            </w:r>
          </w:p>
        </w:tc>
      </w:tr>
    </w:tbl>
    <w:p w14:paraId="138B6086" w14:textId="77777777" w:rsidR="00B2578A" w:rsidRPr="00863BD0" w:rsidRDefault="00B2578A" w:rsidP="009C004C">
      <w:pPr>
        <w:rPr>
          <w:rFonts w:ascii="Aptos" w:hAnsi="Aptos"/>
          <w:color w:val="0070C0"/>
        </w:rPr>
      </w:pPr>
    </w:p>
    <w:p w14:paraId="6502C287" w14:textId="77777777" w:rsidR="009C004C" w:rsidRPr="00863BD0" w:rsidRDefault="009C004C" w:rsidP="009C004C">
      <w:pPr>
        <w:rPr>
          <w:rFonts w:ascii="Aptos" w:hAnsi="Aptos" w:cs="Arial"/>
          <w:b/>
          <w:color w:val="0070C0"/>
          <w:sz w:val="20"/>
          <w:szCs w:val="20"/>
        </w:rPr>
      </w:pPr>
    </w:p>
    <w:p w14:paraId="35EDAAAE" w14:textId="77777777" w:rsidR="009342B1" w:rsidRPr="00863BD0" w:rsidRDefault="009342B1" w:rsidP="00B2578A">
      <w:pPr>
        <w:jc w:val="center"/>
        <w:rPr>
          <w:rFonts w:ascii="Aptos" w:hAnsi="Aptos" w:cs="Arial"/>
          <w:b/>
          <w:sz w:val="20"/>
          <w:szCs w:val="20"/>
          <w:lang w:val="en-GB"/>
        </w:rPr>
      </w:pPr>
    </w:p>
    <w:p w14:paraId="79B9B5CA" w14:textId="77777777" w:rsidR="008846EB" w:rsidRPr="00863BD0" w:rsidRDefault="008846EB" w:rsidP="00B2578A">
      <w:pPr>
        <w:jc w:val="center"/>
        <w:rPr>
          <w:rFonts w:ascii="Aptos" w:hAnsi="Aptos" w:cs="Arial"/>
          <w:i/>
          <w:sz w:val="22"/>
          <w:szCs w:val="22"/>
        </w:rPr>
      </w:pPr>
    </w:p>
    <w:p w14:paraId="64800BC1" w14:textId="77777777" w:rsidR="00DD19C4" w:rsidRPr="00863BD0" w:rsidRDefault="00DD19C4" w:rsidP="00B2578A">
      <w:pPr>
        <w:jc w:val="center"/>
        <w:rPr>
          <w:rFonts w:ascii="Aptos" w:hAnsi="Aptos" w:cs="Arial"/>
          <w:i/>
          <w:sz w:val="22"/>
          <w:szCs w:val="22"/>
        </w:rPr>
      </w:pPr>
    </w:p>
    <w:p w14:paraId="1F4FD13E" w14:textId="77777777" w:rsidR="00B2578A" w:rsidRPr="00863BD0" w:rsidRDefault="00B2578A" w:rsidP="00B2578A">
      <w:pPr>
        <w:rPr>
          <w:rFonts w:ascii="Aptos" w:hAnsi="Aptos" w:cs="Arial"/>
          <w:i/>
          <w:sz w:val="22"/>
          <w:szCs w:val="22"/>
        </w:rPr>
      </w:pPr>
    </w:p>
    <w:p w14:paraId="541B011A" w14:textId="77777777" w:rsidR="00B2578A" w:rsidRPr="00863BD0" w:rsidRDefault="00B2578A" w:rsidP="00B2578A">
      <w:pPr>
        <w:jc w:val="center"/>
        <w:rPr>
          <w:rFonts w:ascii="Aptos" w:hAnsi="Aptos" w:cs="Arial"/>
          <w:i/>
          <w:sz w:val="22"/>
          <w:szCs w:val="22"/>
        </w:rPr>
      </w:pPr>
    </w:p>
    <w:p w14:paraId="2B062A86" w14:textId="77777777" w:rsidR="00B2578A" w:rsidRPr="00863BD0" w:rsidRDefault="00B2578A" w:rsidP="00B2578A">
      <w:pPr>
        <w:jc w:val="center"/>
        <w:rPr>
          <w:rFonts w:ascii="Aptos" w:hAnsi="Aptos" w:cs="Arial"/>
          <w:i/>
          <w:sz w:val="22"/>
          <w:szCs w:val="22"/>
        </w:rPr>
      </w:pPr>
    </w:p>
    <w:p w14:paraId="2D4D7733" w14:textId="77777777" w:rsidR="00B2578A" w:rsidRPr="00863BD0" w:rsidRDefault="00B2578A" w:rsidP="00B2578A">
      <w:pPr>
        <w:jc w:val="center"/>
        <w:rPr>
          <w:rFonts w:ascii="Aptos" w:hAnsi="Aptos" w:cs="Arial"/>
          <w:sz w:val="22"/>
          <w:szCs w:val="22"/>
        </w:rPr>
      </w:pPr>
      <w:r w:rsidRPr="00863BD0">
        <w:rPr>
          <w:rFonts w:ascii="Aptos" w:hAnsi="Aptos" w:cs="Arial"/>
          <w:i/>
          <w:sz w:val="22"/>
          <w:szCs w:val="22"/>
        </w:rPr>
        <w:t xml:space="preserve">Tenderers may expand </w:t>
      </w:r>
      <w:proofErr w:type="gramStart"/>
      <w:r w:rsidRPr="00863BD0">
        <w:rPr>
          <w:rFonts w:ascii="Aptos" w:hAnsi="Aptos" w:cs="Arial"/>
          <w:i/>
          <w:sz w:val="22"/>
          <w:szCs w:val="22"/>
        </w:rPr>
        <w:t>reply</w:t>
      </w:r>
      <w:proofErr w:type="gramEnd"/>
      <w:r w:rsidRPr="00863BD0">
        <w:rPr>
          <w:rFonts w:ascii="Aptos" w:hAnsi="Aptos" w:cs="Arial"/>
          <w:i/>
          <w:sz w:val="22"/>
          <w:szCs w:val="22"/>
        </w:rPr>
        <w:t xml:space="preserve"> cells as necessary.</w:t>
      </w:r>
    </w:p>
    <w:p w14:paraId="0FE29FE5" w14:textId="77777777" w:rsidR="00B2578A" w:rsidRPr="00863BD0" w:rsidRDefault="00B2578A" w:rsidP="00B2578A">
      <w:pPr>
        <w:pStyle w:val="Heading211pt"/>
        <w:numPr>
          <w:ilvl w:val="0"/>
          <w:numId w:val="1"/>
        </w:numPr>
        <w:rPr>
          <w:rFonts w:ascii="Aptos" w:hAnsi="Aptos"/>
          <w:sz w:val="24"/>
          <w:szCs w:val="22"/>
        </w:rPr>
      </w:pPr>
      <w:r w:rsidRPr="00863BD0">
        <w:rPr>
          <w:rFonts w:ascii="Aptos" w:hAnsi="Aptos"/>
          <w:sz w:val="24"/>
          <w:szCs w:val="22"/>
        </w:rPr>
        <w:t>STANDARD TENDERER INFORMATION</w:t>
      </w:r>
    </w:p>
    <w:p w14:paraId="041CC8CC" w14:textId="77777777" w:rsidR="00821426" w:rsidRPr="00863BD0" w:rsidRDefault="00821426" w:rsidP="00821426">
      <w:pPr>
        <w:ind w:left="360"/>
        <w:rPr>
          <w:rFonts w:ascii="Aptos" w:hAnsi="Aptos"/>
        </w:rPr>
      </w:pPr>
    </w:p>
    <w:tbl>
      <w:tblPr>
        <w:tblW w:w="10148"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2834"/>
        <w:gridCol w:w="2320"/>
        <w:gridCol w:w="4994"/>
      </w:tblGrid>
      <w:tr w:rsidR="00821426" w:rsidRPr="00863BD0" w14:paraId="158BC580" w14:textId="77777777">
        <w:trPr>
          <w:trHeight w:val="397"/>
        </w:trPr>
        <w:tc>
          <w:tcPr>
            <w:tcW w:w="10068" w:type="dxa"/>
            <w:gridSpan w:val="3"/>
            <w:shd w:val="clear" w:color="auto" w:fill="2F5496"/>
          </w:tcPr>
          <w:p w14:paraId="5F4FDADA" w14:textId="77777777" w:rsidR="00821426" w:rsidRPr="00863BD0" w:rsidRDefault="00821426">
            <w:pPr>
              <w:spacing w:before="60" w:after="60" w:line="276" w:lineRule="auto"/>
              <w:jc w:val="center"/>
              <w:rPr>
                <w:rFonts w:ascii="Aptos" w:hAnsi="Aptos" w:cs="Arial"/>
                <w:color w:val="FFFFFF"/>
              </w:rPr>
            </w:pPr>
            <w:r w:rsidRPr="00863BD0">
              <w:rPr>
                <w:rFonts w:ascii="Aptos" w:hAnsi="Aptos" w:cs="Arial"/>
                <w:b/>
                <w:color w:val="FFFFFF"/>
              </w:rPr>
              <w:t>Tender Submission Contact</w:t>
            </w:r>
          </w:p>
        </w:tc>
      </w:tr>
      <w:tr w:rsidR="00821426" w:rsidRPr="00863BD0" w14:paraId="2AEBBA43" w14:textId="77777777" w:rsidTr="008B277E">
        <w:trPr>
          <w:trHeight w:val="397"/>
        </w:trPr>
        <w:tc>
          <w:tcPr>
            <w:tcW w:w="2811" w:type="dxa"/>
            <w:shd w:val="clear" w:color="auto" w:fill="9CC2E5"/>
            <w:vAlign w:val="center"/>
          </w:tcPr>
          <w:p w14:paraId="2E246CFC" w14:textId="77777777" w:rsidR="00821426" w:rsidRPr="00863BD0" w:rsidRDefault="00821426">
            <w:pPr>
              <w:spacing w:before="60" w:after="60" w:line="276" w:lineRule="auto"/>
              <w:rPr>
                <w:rFonts w:ascii="Aptos" w:hAnsi="Aptos" w:cs="Arial"/>
                <w:b/>
              </w:rPr>
            </w:pPr>
            <w:r w:rsidRPr="00863BD0">
              <w:rPr>
                <w:rFonts w:ascii="Aptos" w:hAnsi="Aptos" w:cs="Arial"/>
                <w:b/>
              </w:rPr>
              <w:t>Name</w:t>
            </w:r>
          </w:p>
        </w:tc>
        <w:tc>
          <w:tcPr>
            <w:tcW w:w="2302" w:type="dxa"/>
            <w:shd w:val="clear" w:color="auto" w:fill="9CC2E5"/>
            <w:vAlign w:val="center"/>
          </w:tcPr>
          <w:p w14:paraId="4675BCD7" w14:textId="77777777" w:rsidR="00821426" w:rsidRPr="00863BD0" w:rsidRDefault="00821426">
            <w:pPr>
              <w:spacing w:before="60" w:after="60" w:line="276" w:lineRule="auto"/>
              <w:rPr>
                <w:rFonts w:ascii="Aptos" w:hAnsi="Aptos" w:cs="Arial"/>
                <w:b/>
              </w:rPr>
            </w:pPr>
            <w:r w:rsidRPr="00863BD0">
              <w:rPr>
                <w:rFonts w:ascii="Aptos" w:hAnsi="Aptos" w:cs="Arial"/>
                <w:b/>
              </w:rPr>
              <w:t>Telephone</w:t>
            </w:r>
          </w:p>
        </w:tc>
        <w:tc>
          <w:tcPr>
            <w:tcW w:w="4875" w:type="dxa"/>
            <w:shd w:val="clear" w:color="auto" w:fill="9CC2E5"/>
            <w:vAlign w:val="center"/>
          </w:tcPr>
          <w:p w14:paraId="2DDA4DE9" w14:textId="77777777" w:rsidR="00821426" w:rsidRPr="00863BD0" w:rsidRDefault="00821426">
            <w:pPr>
              <w:spacing w:before="60" w:after="60" w:line="276" w:lineRule="auto"/>
              <w:rPr>
                <w:rFonts w:ascii="Aptos" w:hAnsi="Aptos" w:cs="Arial"/>
                <w:b/>
              </w:rPr>
            </w:pPr>
            <w:r w:rsidRPr="00863BD0">
              <w:rPr>
                <w:rFonts w:ascii="Aptos" w:hAnsi="Aptos" w:cs="Arial"/>
                <w:b/>
              </w:rPr>
              <w:t>Email</w:t>
            </w:r>
          </w:p>
        </w:tc>
      </w:tr>
      <w:tr w:rsidR="00821426" w:rsidRPr="00863BD0" w14:paraId="7482B810" w14:textId="77777777">
        <w:trPr>
          <w:trHeight w:val="397"/>
        </w:trPr>
        <w:tc>
          <w:tcPr>
            <w:tcW w:w="2811" w:type="dxa"/>
            <w:shd w:val="clear" w:color="auto" w:fill="DEEAF6"/>
          </w:tcPr>
          <w:p w14:paraId="30557548" w14:textId="77777777" w:rsidR="00821426" w:rsidRPr="00863BD0" w:rsidRDefault="00821426">
            <w:pPr>
              <w:spacing w:before="60" w:after="60" w:line="276" w:lineRule="auto"/>
              <w:rPr>
                <w:rFonts w:ascii="Aptos" w:hAnsi="Aptos" w:cs="Arial"/>
              </w:rPr>
            </w:pPr>
          </w:p>
        </w:tc>
        <w:tc>
          <w:tcPr>
            <w:tcW w:w="2302" w:type="dxa"/>
            <w:shd w:val="clear" w:color="auto" w:fill="DEEAF6"/>
          </w:tcPr>
          <w:p w14:paraId="598115EF" w14:textId="77777777" w:rsidR="00821426" w:rsidRPr="00863BD0" w:rsidRDefault="00821426">
            <w:pPr>
              <w:spacing w:before="60" w:after="60" w:line="276" w:lineRule="auto"/>
              <w:rPr>
                <w:rFonts w:ascii="Aptos" w:hAnsi="Aptos" w:cs="Arial"/>
              </w:rPr>
            </w:pPr>
          </w:p>
        </w:tc>
        <w:tc>
          <w:tcPr>
            <w:tcW w:w="4875" w:type="dxa"/>
            <w:shd w:val="clear" w:color="auto" w:fill="DEEAF6"/>
          </w:tcPr>
          <w:p w14:paraId="4833564E" w14:textId="77777777" w:rsidR="00821426" w:rsidRPr="00863BD0" w:rsidRDefault="00821426">
            <w:pPr>
              <w:spacing w:before="60" w:after="60" w:line="276" w:lineRule="auto"/>
              <w:rPr>
                <w:rFonts w:ascii="Aptos" w:hAnsi="Aptos" w:cs="Arial"/>
              </w:rPr>
            </w:pPr>
          </w:p>
        </w:tc>
      </w:tr>
      <w:tr w:rsidR="00821426" w:rsidRPr="00863BD0" w14:paraId="1D20D0C2" w14:textId="77777777" w:rsidTr="008B277E">
        <w:trPr>
          <w:trHeight w:val="397"/>
        </w:trPr>
        <w:tc>
          <w:tcPr>
            <w:tcW w:w="2811" w:type="dxa"/>
            <w:shd w:val="clear" w:color="auto" w:fill="9CC2E5"/>
          </w:tcPr>
          <w:p w14:paraId="55DC33D3" w14:textId="77777777" w:rsidR="00821426" w:rsidRPr="00863BD0" w:rsidRDefault="00821426">
            <w:pPr>
              <w:spacing w:before="60" w:after="60" w:line="276" w:lineRule="auto"/>
              <w:rPr>
                <w:rFonts w:ascii="Aptos" w:hAnsi="Aptos" w:cs="Arial"/>
                <w:b/>
              </w:rPr>
            </w:pPr>
            <w:r w:rsidRPr="00863BD0">
              <w:rPr>
                <w:rFonts w:ascii="Aptos" w:hAnsi="Aptos" w:cs="Arial"/>
                <w:b/>
              </w:rPr>
              <w:t xml:space="preserve">Role in </w:t>
            </w:r>
            <w:r w:rsidR="00F57C5E" w:rsidRPr="00863BD0">
              <w:rPr>
                <w:rFonts w:ascii="Aptos" w:hAnsi="Aptos" w:cs="Arial"/>
                <w:b/>
              </w:rPr>
              <w:t>your</w:t>
            </w:r>
            <w:r w:rsidRPr="00863BD0">
              <w:rPr>
                <w:rFonts w:ascii="Aptos" w:hAnsi="Aptos" w:cs="Arial"/>
                <w:b/>
                <w:color w:val="31849B"/>
              </w:rPr>
              <w:t xml:space="preserve"> </w:t>
            </w:r>
            <w:r w:rsidRPr="00863BD0">
              <w:rPr>
                <w:rFonts w:ascii="Aptos" w:hAnsi="Aptos" w:cs="Arial"/>
                <w:b/>
              </w:rPr>
              <w:t>organisation</w:t>
            </w:r>
          </w:p>
        </w:tc>
        <w:tc>
          <w:tcPr>
            <w:tcW w:w="7217" w:type="dxa"/>
            <w:gridSpan w:val="2"/>
            <w:shd w:val="clear" w:color="auto" w:fill="DEEAF6"/>
            <w:vAlign w:val="center"/>
          </w:tcPr>
          <w:p w14:paraId="7BBD02C9" w14:textId="77777777" w:rsidR="00821426" w:rsidRPr="00863BD0" w:rsidRDefault="00821426">
            <w:pPr>
              <w:spacing w:before="60" w:after="60" w:line="276" w:lineRule="auto"/>
              <w:rPr>
                <w:rFonts w:ascii="Aptos" w:hAnsi="Aptos" w:cs="Arial"/>
              </w:rPr>
            </w:pPr>
          </w:p>
        </w:tc>
      </w:tr>
    </w:tbl>
    <w:p w14:paraId="0EF56025" w14:textId="77777777" w:rsidR="00B2578A" w:rsidRPr="00863BD0" w:rsidRDefault="00B2578A" w:rsidP="00B2578A">
      <w:pPr>
        <w:pStyle w:val="Heading2"/>
        <w:tabs>
          <w:tab w:val="clear" w:pos="936"/>
          <w:tab w:val="num" w:pos="720"/>
        </w:tabs>
        <w:ind w:left="720" w:hanging="720"/>
        <w:rPr>
          <w:rFonts w:ascii="Aptos" w:hAnsi="Aptos"/>
          <w:i w:val="0"/>
          <w:szCs w:val="24"/>
        </w:rPr>
      </w:pPr>
      <w:bookmarkStart w:id="3" w:name="_Toc233521430"/>
      <w:bookmarkStart w:id="4" w:name="_Toc246481871"/>
      <w:bookmarkEnd w:id="1"/>
      <w:bookmarkEnd w:id="2"/>
      <w:r w:rsidRPr="00863BD0">
        <w:rPr>
          <w:rFonts w:ascii="Aptos" w:hAnsi="Aptos"/>
          <w:i w:val="0"/>
          <w:szCs w:val="24"/>
        </w:rPr>
        <w:t>Tenderer Details</w:t>
      </w:r>
    </w:p>
    <w:tbl>
      <w:tblPr>
        <w:tblW w:w="10109"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1744"/>
        <w:gridCol w:w="314"/>
        <w:gridCol w:w="759"/>
        <w:gridCol w:w="669"/>
        <w:gridCol w:w="972"/>
        <w:gridCol w:w="384"/>
        <w:gridCol w:w="1303"/>
        <w:gridCol w:w="1053"/>
        <w:gridCol w:w="215"/>
        <w:gridCol w:w="291"/>
        <w:gridCol w:w="977"/>
        <w:gridCol w:w="1408"/>
        <w:gridCol w:w="20"/>
      </w:tblGrid>
      <w:tr w:rsidR="00B2578A" w:rsidRPr="00863BD0" w14:paraId="2F5E6E95" w14:textId="77777777">
        <w:trPr>
          <w:trHeight w:val="510"/>
        </w:trPr>
        <w:tc>
          <w:tcPr>
            <w:tcW w:w="10109" w:type="dxa"/>
            <w:gridSpan w:val="13"/>
            <w:shd w:val="clear" w:color="auto" w:fill="2F5496"/>
            <w:vAlign w:val="center"/>
          </w:tcPr>
          <w:p w14:paraId="767631B9" w14:textId="77777777" w:rsidR="00B2578A" w:rsidRPr="00863BD0" w:rsidRDefault="00821426">
            <w:pPr>
              <w:jc w:val="center"/>
              <w:rPr>
                <w:rFonts w:ascii="Aptos" w:hAnsi="Aptos" w:cs="Arial"/>
                <w:color w:val="FFFFFF"/>
              </w:rPr>
            </w:pPr>
            <w:r w:rsidRPr="00863BD0">
              <w:rPr>
                <w:rFonts w:ascii="Aptos" w:hAnsi="Aptos" w:cs="Arial"/>
                <w:b/>
                <w:color w:val="FFFFFF"/>
              </w:rPr>
              <w:t xml:space="preserve">Tenderer </w:t>
            </w:r>
            <w:r w:rsidR="00B2578A" w:rsidRPr="00863BD0">
              <w:rPr>
                <w:rFonts w:ascii="Aptos" w:hAnsi="Aptos" w:cs="Arial"/>
                <w:b/>
                <w:color w:val="FFFFFF"/>
              </w:rPr>
              <w:t>Details</w:t>
            </w:r>
          </w:p>
        </w:tc>
      </w:tr>
      <w:tr w:rsidR="00B2578A" w:rsidRPr="00863BD0" w14:paraId="75B51248" w14:textId="77777777" w:rsidTr="008B277E">
        <w:trPr>
          <w:trHeight w:val="510"/>
        </w:trPr>
        <w:tc>
          <w:tcPr>
            <w:tcW w:w="2817" w:type="dxa"/>
            <w:gridSpan w:val="3"/>
            <w:shd w:val="clear" w:color="auto" w:fill="9CC2E5"/>
            <w:vAlign w:val="center"/>
          </w:tcPr>
          <w:p w14:paraId="54C52504" w14:textId="77777777" w:rsidR="00B2578A" w:rsidRPr="00863BD0" w:rsidRDefault="00B2578A" w:rsidP="003C44F0">
            <w:pPr>
              <w:rPr>
                <w:rFonts w:ascii="Aptos" w:hAnsi="Aptos" w:cs="Arial"/>
                <w:b/>
              </w:rPr>
            </w:pPr>
            <w:r w:rsidRPr="00863BD0">
              <w:rPr>
                <w:rFonts w:ascii="Aptos" w:hAnsi="Aptos" w:cs="Arial"/>
                <w:b/>
              </w:rPr>
              <w:t>Name</w:t>
            </w:r>
          </w:p>
        </w:tc>
        <w:tc>
          <w:tcPr>
            <w:tcW w:w="4381" w:type="dxa"/>
            <w:gridSpan w:val="5"/>
            <w:shd w:val="clear" w:color="auto" w:fill="9CC2E5"/>
            <w:vAlign w:val="center"/>
          </w:tcPr>
          <w:p w14:paraId="2A29F0F5" w14:textId="77777777" w:rsidR="00B2578A" w:rsidRPr="00863BD0" w:rsidRDefault="00B2578A" w:rsidP="003C44F0">
            <w:pPr>
              <w:rPr>
                <w:rFonts w:ascii="Aptos" w:hAnsi="Aptos" w:cs="Arial"/>
                <w:b/>
              </w:rPr>
            </w:pPr>
            <w:r w:rsidRPr="00863BD0">
              <w:rPr>
                <w:rFonts w:ascii="Aptos" w:hAnsi="Aptos" w:cs="Arial"/>
                <w:b/>
              </w:rPr>
              <w:t>Address</w:t>
            </w:r>
          </w:p>
        </w:tc>
        <w:tc>
          <w:tcPr>
            <w:tcW w:w="2911" w:type="dxa"/>
            <w:gridSpan w:val="5"/>
            <w:shd w:val="clear" w:color="auto" w:fill="9CC2E5"/>
            <w:vAlign w:val="center"/>
          </w:tcPr>
          <w:p w14:paraId="260DAD10" w14:textId="77777777" w:rsidR="00B2578A" w:rsidRPr="00863BD0" w:rsidRDefault="00B2578A" w:rsidP="003C44F0">
            <w:pPr>
              <w:rPr>
                <w:rFonts w:ascii="Aptos" w:hAnsi="Aptos" w:cs="Arial"/>
                <w:b/>
              </w:rPr>
            </w:pPr>
            <w:r w:rsidRPr="00863BD0">
              <w:rPr>
                <w:rFonts w:ascii="Aptos" w:hAnsi="Aptos" w:cs="Arial"/>
                <w:b/>
              </w:rPr>
              <w:t>Website Address</w:t>
            </w:r>
          </w:p>
        </w:tc>
      </w:tr>
      <w:tr w:rsidR="00B2578A" w:rsidRPr="00863BD0" w14:paraId="75F884C3" w14:textId="77777777">
        <w:trPr>
          <w:trHeight w:val="510"/>
        </w:trPr>
        <w:tc>
          <w:tcPr>
            <w:tcW w:w="2817" w:type="dxa"/>
            <w:gridSpan w:val="3"/>
            <w:shd w:val="clear" w:color="auto" w:fill="DEEAF6"/>
            <w:vAlign w:val="center"/>
          </w:tcPr>
          <w:p w14:paraId="3E8B3B55" w14:textId="77777777" w:rsidR="00B2578A" w:rsidRPr="00863BD0" w:rsidRDefault="00B2578A" w:rsidP="003C44F0">
            <w:pPr>
              <w:rPr>
                <w:rFonts w:ascii="Aptos" w:hAnsi="Aptos" w:cs="Arial"/>
              </w:rPr>
            </w:pPr>
          </w:p>
        </w:tc>
        <w:tc>
          <w:tcPr>
            <w:tcW w:w="4381" w:type="dxa"/>
            <w:gridSpan w:val="5"/>
            <w:shd w:val="clear" w:color="auto" w:fill="DEEAF6"/>
            <w:vAlign w:val="center"/>
          </w:tcPr>
          <w:p w14:paraId="7E700A5C" w14:textId="77777777" w:rsidR="00B2578A" w:rsidRPr="00863BD0" w:rsidRDefault="00B2578A" w:rsidP="003C44F0">
            <w:pPr>
              <w:rPr>
                <w:rFonts w:ascii="Aptos" w:hAnsi="Aptos" w:cs="Arial"/>
              </w:rPr>
            </w:pPr>
          </w:p>
          <w:p w14:paraId="2B4A6D80" w14:textId="77777777" w:rsidR="00B2578A" w:rsidRPr="00863BD0" w:rsidRDefault="00B2578A" w:rsidP="003C44F0">
            <w:pPr>
              <w:rPr>
                <w:rFonts w:ascii="Aptos" w:hAnsi="Aptos" w:cs="Arial"/>
              </w:rPr>
            </w:pPr>
          </w:p>
        </w:tc>
        <w:tc>
          <w:tcPr>
            <w:tcW w:w="2911" w:type="dxa"/>
            <w:gridSpan w:val="5"/>
            <w:shd w:val="clear" w:color="auto" w:fill="DEEAF6"/>
            <w:vAlign w:val="center"/>
          </w:tcPr>
          <w:p w14:paraId="61578790" w14:textId="77777777" w:rsidR="00B2578A" w:rsidRPr="00863BD0" w:rsidRDefault="00B2578A" w:rsidP="003C44F0">
            <w:pPr>
              <w:rPr>
                <w:rFonts w:ascii="Aptos" w:hAnsi="Aptos" w:cs="Arial"/>
              </w:rPr>
            </w:pPr>
          </w:p>
        </w:tc>
      </w:tr>
      <w:tr w:rsidR="00B2578A" w:rsidRPr="00863BD0" w14:paraId="710A80A9" w14:textId="77777777" w:rsidTr="008B277E">
        <w:trPr>
          <w:trHeight w:val="510"/>
        </w:trPr>
        <w:tc>
          <w:tcPr>
            <w:tcW w:w="3486" w:type="dxa"/>
            <w:gridSpan w:val="4"/>
            <w:shd w:val="clear" w:color="auto" w:fill="9CC2E5"/>
            <w:vAlign w:val="center"/>
          </w:tcPr>
          <w:p w14:paraId="5A0A2ACB" w14:textId="77777777" w:rsidR="00B2578A" w:rsidRPr="00863BD0" w:rsidRDefault="00B2578A" w:rsidP="003C44F0">
            <w:pPr>
              <w:rPr>
                <w:rFonts w:ascii="Aptos" w:hAnsi="Aptos" w:cs="Arial"/>
                <w:b/>
              </w:rPr>
            </w:pPr>
            <w:r w:rsidRPr="00863BD0">
              <w:rPr>
                <w:rFonts w:ascii="Aptos" w:hAnsi="Aptos" w:cs="Arial"/>
                <w:b/>
              </w:rPr>
              <w:t>How long has the Tenderer traded under this name?</w:t>
            </w:r>
          </w:p>
        </w:tc>
        <w:tc>
          <w:tcPr>
            <w:tcW w:w="6623" w:type="dxa"/>
            <w:gridSpan w:val="9"/>
            <w:shd w:val="clear" w:color="auto" w:fill="DEEAF6"/>
            <w:vAlign w:val="center"/>
          </w:tcPr>
          <w:p w14:paraId="5318949F" w14:textId="77777777" w:rsidR="00B2578A" w:rsidRPr="00863BD0" w:rsidRDefault="00B2578A" w:rsidP="003C44F0">
            <w:pPr>
              <w:rPr>
                <w:rFonts w:ascii="Aptos" w:hAnsi="Aptos" w:cs="Arial"/>
              </w:rPr>
            </w:pPr>
          </w:p>
        </w:tc>
      </w:tr>
      <w:tr w:rsidR="00B2578A" w:rsidRPr="00863BD0" w14:paraId="24FD9C3D" w14:textId="77777777" w:rsidTr="008B277E">
        <w:trPr>
          <w:trHeight w:val="510"/>
        </w:trPr>
        <w:tc>
          <w:tcPr>
            <w:tcW w:w="3486" w:type="dxa"/>
            <w:gridSpan w:val="4"/>
            <w:shd w:val="clear" w:color="auto" w:fill="9CC2E5"/>
            <w:vAlign w:val="center"/>
          </w:tcPr>
          <w:p w14:paraId="3AF6B8A0" w14:textId="77777777" w:rsidR="00B2578A" w:rsidRPr="00863BD0" w:rsidRDefault="00B2578A" w:rsidP="003C44F0">
            <w:pPr>
              <w:rPr>
                <w:rFonts w:ascii="Aptos" w:hAnsi="Aptos" w:cs="Arial"/>
                <w:b/>
              </w:rPr>
            </w:pPr>
            <w:r w:rsidRPr="00863BD0">
              <w:rPr>
                <w:rFonts w:ascii="Aptos" w:hAnsi="Aptos" w:cs="Arial"/>
                <w:b/>
              </w:rPr>
              <w:t xml:space="preserve">VAT Number </w:t>
            </w:r>
          </w:p>
        </w:tc>
        <w:tc>
          <w:tcPr>
            <w:tcW w:w="6623" w:type="dxa"/>
            <w:gridSpan w:val="9"/>
            <w:shd w:val="clear" w:color="auto" w:fill="DEEAF6"/>
            <w:vAlign w:val="center"/>
          </w:tcPr>
          <w:p w14:paraId="261594E3" w14:textId="77777777" w:rsidR="00B2578A" w:rsidRPr="00863BD0" w:rsidRDefault="00B2578A" w:rsidP="003C44F0">
            <w:pPr>
              <w:rPr>
                <w:rFonts w:ascii="Aptos" w:hAnsi="Aptos" w:cs="Arial"/>
              </w:rPr>
            </w:pPr>
          </w:p>
        </w:tc>
      </w:tr>
      <w:tr w:rsidR="00B2578A" w:rsidRPr="00863BD0" w14:paraId="1912F6B4" w14:textId="77777777" w:rsidTr="008B277E">
        <w:trPr>
          <w:trHeight w:val="510"/>
        </w:trPr>
        <w:tc>
          <w:tcPr>
            <w:tcW w:w="3486" w:type="dxa"/>
            <w:gridSpan w:val="4"/>
            <w:shd w:val="clear" w:color="auto" w:fill="9CC2E5"/>
            <w:vAlign w:val="center"/>
          </w:tcPr>
          <w:p w14:paraId="305F867C" w14:textId="77777777" w:rsidR="00B2578A" w:rsidRPr="00863BD0" w:rsidRDefault="00B2578A" w:rsidP="003C44F0">
            <w:pPr>
              <w:rPr>
                <w:rFonts w:ascii="Aptos" w:hAnsi="Aptos" w:cs="Arial"/>
                <w:b/>
              </w:rPr>
            </w:pPr>
            <w:r w:rsidRPr="00863BD0">
              <w:rPr>
                <w:rFonts w:ascii="Aptos" w:hAnsi="Aptos" w:cs="Arial"/>
                <w:b/>
              </w:rPr>
              <w:t>Withholding Tax Number</w:t>
            </w:r>
          </w:p>
        </w:tc>
        <w:tc>
          <w:tcPr>
            <w:tcW w:w="6623" w:type="dxa"/>
            <w:gridSpan w:val="9"/>
            <w:shd w:val="clear" w:color="auto" w:fill="DEEAF6"/>
            <w:vAlign w:val="center"/>
          </w:tcPr>
          <w:p w14:paraId="5BB710F9" w14:textId="77777777" w:rsidR="00B2578A" w:rsidRPr="00863BD0" w:rsidRDefault="00B2578A" w:rsidP="003C44F0">
            <w:pPr>
              <w:rPr>
                <w:rFonts w:ascii="Aptos" w:hAnsi="Aptos" w:cs="Arial"/>
              </w:rPr>
            </w:pPr>
          </w:p>
        </w:tc>
      </w:tr>
      <w:tr w:rsidR="00B2578A" w:rsidRPr="00863BD0" w14:paraId="0CDED909" w14:textId="77777777" w:rsidTr="008B277E">
        <w:trPr>
          <w:trHeight w:val="510"/>
        </w:trPr>
        <w:tc>
          <w:tcPr>
            <w:tcW w:w="2817" w:type="dxa"/>
            <w:gridSpan w:val="3"/>
            <w:shd w:val="clear" w:color="auto" w:fill="9CC2E5"/>
            <w:vAlign w:val="center"/>
          </w:tcPr>
          <w:p w14:paraId="078F0D7E" w14:textId="77777777" w:rsidR="00B2578A" w:rsidRPr="00863BD0" w:rsidRDefault="00B2578A" w:rsidP="003C44F0">
            <w:pPr>
              <w:rPr>
                <w:rFonts w:ascii="Aptos" w:hAnsi="Aptos" w:cs="Arial"/>
              </w:rPr>
            </w:pPr>
            <w:r w:rsidRPr="00863BD0">
              <w:rPr>
                <w:rFonts w:ascii="Aptos" w:hAnsi="Aptos" w:cs="Arial"/>
                <w:b/>
              </w:rPr>
              <w:t>Company Registration No.</w:t>
            </w:r>
          </w:p>
        </w:tc>
        <w:tc>
          <w:tcPr>
            <w:tcW w:w="4381" w:type="dxa"/>
            <w:gridSpan w:val="5"/>
            <w:shd w:val="clear" w:color="auto" w:fill="9CC2E5"/>
            <w:vAlign w:val="center"/>
          </w:tcPr>
          <w:p w14:paraId="160553CC" w14:textId="77777777" w:rsidR="00B2578A" w:rsidRPr="00863BD0" w:rsidRDefault="00B2578A" w:rsidP="003C44F0">
            <w:pPr>
              <w:rPr>
                <w:rFonts w:ascii="Aptos" w:hAnsi="Aptos" w:cs="Arial"/>
              </w:rPr>
            </w:pPr>
            <w:r w:rsidRPr="00863BD0">
              <w:rPr>
                <w:rFonts w:ascii="Aptos" w:hAnsi="Aptos" w:cs="Arial"/>
                <w:b/>
              </w:rPr>
              <w:t>Date of Registration</w:t>
            </w:r>
          </w:p>
        </w:tc>
        <w:tc>
          <w:tcPr>
            <w:tcW w:w="2911" w:type="dxa"/>
            <w:gridSpan w:val="5"/>
            <w:shd w:val="clear" w:color="auto" w:fill="9CC2E5"/>
            <w:vAlign w:val="center"/>
          </w:tcPr>
          <w:p w14:paraId="656C755A" w14:textId="77777777" w:rsidR="00B2578A" w:rsidRPr="00863BD0" w:rsidRDefault="00B2578A" w:rsidP="003C44F0">
            <w:pPr>
              <w:rPr>
                <w:rFonts w:ascii="Aptos" w:hAnsi="Aptos" w:cs="Arial"/>
              </w:rPr>
            </w:pPr>
            <w:r w:rsidRPr="00863BD0">
              <w:rPr>
                <w:rFonts w:ascii="Aptos" w:hAnsi="Aptos" w:cs="Arial"/>
                <w:b/>
              </w:rPr>
              <w:t>Country of Registration</w:t>
            </w:r>
          </w:p>
        </w:tc>
      </w:tr>
      <w:tr w:rsidR="00B2578A" w:rsidRPr="00863BD0" w14:paraId="5D2B37ED" w14:textId="77777777">
        <w:trPr>
          <w:trHeight w:val="510"/>
        </w:trPr>
        <w:tc>
          <w:tcPr>
            <w:tcW w:w="2817" w:type="dxa"/>
            <w:gridSpan w:val="3"/>
            <w:shd w:val="clear" w:color="auto" w:fill="DEEAF6"/>
            <w:vAlign w:val="center"/>
          </w:tcPr>
          <w:p w14:paraId="5C38F1DA" w14:textId="77777777" w:rsidR="00B2578A" w:rsidRPr="00863BD0" w:rsidRDefault="00B2578A" w:rsidP="003C44F0">
            <w:pPr>
              <w:rPr>
                <w:rFonts w:ascii="Aptos" w:hAnsi="Aptos" w:cs="Arial"/>
              </w:rPr>
            </w:pPr>
          </w:p>
        </w:tc>
        <w:tc>
          <w:tcPr>
            <w:tcW w:w="4381" w:type="dxa"/>
            <w:gridSpan w:val="5"/>
            <w:shd w:val="clear" w:color="auto" w:fill="DEEAF6"/>
            <w:vAlign w:val="center"/>
          </w:tcPr>
          <w:p w14:paraId="0FA33242" w14:textId="77777777" w:rsidR="00B2578A" w:rsidRPr="00863BD0" w:rsidRDefault="00B2578A" w:rsidP="003C44F0">
            <w:pPr>
              <w:rPr>
                <w:rFonts w:ascii="Aptos" w:hAnsi="Aptos" w:cs="Arial"/>
              </w:rPr>
            </w:pPr>
          </w:p>
        </w:tc>
        <w:tc>
          <w:tcPr>
            <w:tcW w:w="2911" w:type="dxa"/>
            <w:gridSpan w:val="5"/>
            <w:shd w:val="clear" w:color="auto" w:fill="DEEAF6"/>
            <w:vAlign w:val="center"/>
          </w:tcPr>
          <w:p w14:paraId="02CBBD56" w14:textId="77777777" w:rsidR="00B2578A" w:rsidRPr="00863BD0" w:rsidRDefault="00B2578A" w:rsidP="003C44F0">
            <w:pPr>
              <w:rPr>
                <w:rFonts w:ascii="Aptos" w:hAnsi="Aptos" w:cs="Arial"/>
              </w:rPr>
            </w:pPr>
          </w:p>
        </w:tc>
      </w:tr>
      <w:tr w:rsidR="00B2578A" w:rsidRPr="00863BD0" w14:paraId="42E71D67" w14:textId="77777777" w:rsidTr="008B277E">
        <w:trPr>
          <w:trHeight w:val="510"/>
        </w:trPr>
        <w:tc>
          <w:tcPr>
            <w:tcW w:w="3486" w:type="dxa"/>
            <w:gridSpan w:val="4"/>
            <w:shd w:val="clear" w:color="auto" w:fill="9CC2E5"/>
            <w:vAlign w:val="center"/>
          </w:tcPr>
          <w:p w14:paraId="5E0D54F7" w14:textId="77777777" w:rsidR="00B2578A" w:rsidRPr="00863BD0" w:rsidRDefault="00B2578A" w:rsidP="003C44F0">
            <w:pPr>
              <w:rPr>
                <w:rFonts w:ascii="Aptos" w:hAnsi="Aptos" w:cs="Arial"/>
                <w:b/>
              </w:rPr>
            </w:pPr>
            <w:r w:rsidRPr="00863BD0">
              <w:rPr>
                <w:rFonts w:ascii="Aptos" w:hAnsi="Aptos" w:cs="Arial"/>
                <w:b/>
              </w:rPr>
              <w:t>Parent Company</w:t>
            </w:r>
          </w:p>
        </w:tc>
        <w:tc>
          <w:tcPr>
            <w:tcW w:w="6623" w:type="dxa"/>
            <w:gridSpan w:val="9"/>
            <w:shd w:val="clear" w:color="auto" w:fill="DEEAF6"/>
            <w:vAlign w:val="center"/>
          </w:tcPr>
          <w:p w14:paraId="40817EB8" w14:textId="77777777" w:rsidR="00B2578A" w:rsidRPr="00863BD0" w:rsidRDefault="00B2578A" w:rsidP="003C44F0">
            <w:pPr>
              <w:rPr>
                <w:rFonts w:ascii="Aptos" w:hAnsi="Aptos" w:cs="Arial"/>
              </w:rPr>
            </w:pPr>
          </w:p>
        </w:tc>
      </w:tr>
      <w:tr w:rsidR="00B2578A" w:rsidRPr="00863BD0" w14:paraId="15DDF76F" w14:textId="77777777" w:rsidTr="008B277E">
        <w:trPr>
          <w:trHeight w:val="510"/>
        </w:trPr>
        <w:tc>
          <w:tcPr>
            <w:tcW w:w="3486" w:type="dxa"/>
            <w:gridSpan w:val="4"/>
            <w:shd w:val="clear" w:color="auto" w:fill="9CC2E5"/>
            <w:vAlign w:val="center"/>
          </w:tcPr>
          <w:p w14:paraId="375FD9FA" w14:textId="77777777" w:rsidR="00B2578A" w:rsidRPr="00863BD0" w:rsidRDefault="00B2578A" w:rsidP="003C44F0">
            <w:pPr>
              <w:rPr>
                <w:rFonts w:ascii="Aptos" w:hAnsi="Aptos" w:cs="Arial"/>
                <w:b/>
                <w:bCs/>
              </w:rPr>
            </w:pPr>
            <w:r w:rsidRPr="00863BD0">
              <w:rPr>
                <w:rFonts w:ascii="Aptos" w:hAnsi="Aptos" w:cs="Arial"/>
                <w:b/>
                <w:bCs/>
              </w:rPr>
              <w:t>Other Subsidiary Companies</w:t>
            </w:r>
          </w:p>
        </w:tc>
        <w:tc>
          <w:tcPr>
            <w:tcW w:w="6623" w:type="dxa"/>
            <w:gridSpan w:val="9"/>
            <w:shd w:val="clear" w:color="auto" w:fill="DEEAF6"/>
            <w:vAlign w:val="center"/>
          </w:tcPr>
          <w:p w14:paraId="733A1253" w14:textId="77777777" w:rsidR="00B2578A" w:rsidRPr="00863BD0" w:rsidRDefault="00B2578A" w:rsidP="003C44F0">
            <w:pPr>
              <w:rPr>
                <w:rFonts w:ascii="Aptos" w:hAnsi="Aptos" w:cs="Arial"/>
              </w:rPr>
            </w:pPr>
          </w:p>
        </w:tc>
      </w:tr>
      <w:tr w:rsidR="009B4571" w:rsidRPr="00863BD0" w14:paraId="05A0C585" w14:textId="77777777" w:rsidTr="008B277E">
        <w:trPr>
          <w:trHeight w:val="510"/>
        </w:trPr>
        <w:tc>
          <w:tcPr>
            <w:tcW w:w="3486" w:type="dxa"/>
            <w:gridSpan w:val="4"/>
            <w:shd w:val="clear" w:color="auto" w:fill="9CC2E5"/>
            <w:vAlign w:val="center"/>
          </w:tcPr>
          <w:p w14:paraId="7F6A2BC5" w14:textId="77777777" w:rsidR="009B4571" w:rsidRPr="00863BD0" w:rsidRDefault="009B4571" w:rsidP="003C44F0">
            <w:pPr>
              <w:rPr>
                <w:rFonts w:ascii="Aptos" w:hAnsi="Aptos" w:cs="Arial"/>
                <w:b/>
                <w:bCs/>
                <w:color w:val="31849B"/>
              </w:rPr>
            </w:pPr>
            <w:r w:rsidRPr="00863BD0">
              <w:rPr>
                <w:rFonts w:ascii="Aptos" w:hAnsi="Aptos" w:cs="Arial"/>
                <w:b/>
                <w:bCs/>
              </w:rPr>
              <w:t>Is the Tenderer a SME? Please indicate Yes/No</w:t>
            </w:r>
          </w:p>
        </w:tc>
        <w:tc>
          <w:tcPr>
            <w:tcW w:w="2659" w:type="dxa"/>
            <w:gridSpan w:val="3"/>
            <w:shd w:val="clear" w:color="auto" w:fill="9CC2E5"/>
            <w:vAlign w:val="center"/>
          </w:tcPr>
          <w:p w14:paraId="271E2B97" w14:textId="77777777" w:rsidR="009B4571" w:rsidRPr="00863BD0" w:rsidRDefault="009B4571" w:rsidP="003C44F0">
            <w:pPr>
              <w:rPr>
                <w:rFonts w:ascii="Aptos" w:hAnsi="Aptos" w:cs="Arial"/>
                <w:b/>
              </w:rPr>
            </w:pPr>
            <w:r w:rsidRPr="00863BD0">
              <w:rPr>
                <w:rFonts w:ascii="Aptos" w:hAnsi="Aptos" w:cs="Arial"/>
                <w:b/>
              </w:rPr>
              <w:t>Yes</w:t>
            </w:r>
          </w:p>
        </w:tc>
        <w:tc>
          <w:tcPr>
            <w:tcW w:w="1268" w:type="dxa"/>
            <w:gridSpan w:val="2"/>
            <w:shd w:val="clear" w:color="auto" w:fill="DEEAF6"/>
            <w:vAlign w:val="center"/>
          </w:tcPr>
          <w:p w14:paraId="4B7AFF9E" w14:textId="77777777" w:rsidR="009B4571" w:rsidRPr="00863BD0" w:rsidRDefault="009B4571" w:rsidP="003C44F0">
            <w:pPr>
              <w:rPr>
                <w:rFonts w:ascii="Aptos" w:hAnsi="Aptos" w:cs="Arial"/>
                <w:b/>
              </w:rPr>
            </w:pPr>
          </w:p>
        </w:tc>
        <w:tc>
          <w:tcPr>
            <w:tcW w:w="1268" w:type="dxa"/>
            <w:gridSpan w:val="2"/>
            <w:shd w:val="clear" w:color="auto" w:fill="9CC2E5"/>
            <w:vAlign w:val="center"/>
          </w:tcPr>
          <w:p w14:paraId="48AD4057" w14:textId="77777777" w:rsidR="009B4571" w:rsidRPr="00863BD0" w:rsidRDefault="009B4571" w:rsidP="003C44F0">
            <w:pPr>
              <w:rPr>
                <w:rFonts w:ascii="Aptos" w:hAnsi="Aptos" w:cs="Arial"/>
                <w:b/>
              </w:rPr>
            </w:pPr>
            <w:r w:rsidRPr="00863BD0">
              <w:rPr>
                <w:rFonts w:ascii="Aptos" w:hAnsi="Aptos" w:cs="Arial"/>
                <w:b/>
              </w:rPr>
              <w:t>No</w:t>
            </w:r>
          </w:p>
        </w:tc>
        <w:tc>
          <w:tcPr>
            <w:tcW w:w="1428" w:type="dxa"/>
            <w:gridSpan w:val="2"/>
            <w:shd w:val="clear" w:color="auto" w:fill="DEEAF6"/>
            <w:vAlign w:val="center"/>
          </w:tcPr>
          <w:p w14:paraId="398A31AE" w14:textId="77777777" w:rsidR="009B4571" w:rsidRPr="00863BD0" w:rsidRDefault="009B4571" w:rsidP="003C44F0">
            <w:pPr>
              <w:rPr>
                <w:rFonts w:ascii="Aptos" w:hAnsi="Aptos" w:cs="Arial"/>
                <w:b/>
              </w:rPr>
            </w:pPr>
          </w:p>
        </w:tc>
      </w:tr>
      <w:tr w:rsidR="00B2578A" w:rsidRPr="00863BD0" w14:paraId="632A835A" w14:textId="77777777">
        <w:trPr>
          <w:trHeight w:val="510"/>
        </w:trPr>
        <w:tc>
          <w:tcPr>
            <w:tcW w:w="10109" w:type="dxa"/>
            <w:gridSpan w:val="13"/>
            <w:shd w:val="clear" w:color="auto" w:fill="2F5496"/>
            <w:vAlign w:val="center"/>
          </w:tcPr>
          <w:p w14:paraId="03C6229D" w14:textId="77777777" w:rsidR="00B2578A" w:rsidRPr="00863BD0" w:rsidRDefault="00B2578A">
            <w:pPr>
              <w:jc w:val="center"/>
              <w:rPr>
                <w:rFonts w:ascii="Aptos" w:hAnsi="Aptos" w:cs="Arial"/>
                <w:b/>
                <w:color w:val="FFFFFF"/>
              </w:rPr>
            </w:pPr>
            <w:r w:rsidRPr="00863BD0">
              <w:rPr>
                <w:rFonts w:ascii="Aptos" w:hAnsi="Aptos" w:cs="Arial"/>
                <w:b/>
                <w:color w:val="FFFFFF"/>
              </w:rPr>
              <w:t>Company Status</w:t>
            </w:r>
          </w:p>
        </w:tc>
      </w:tr>
      <w:tr w:rsidR="003C44F0" w:rsidRPr="00863BD0" w14:paraId="6C92231B" w14:textId="77777777" w:rsidTr="008B277E">
        <w:trPr>
          <w:gridAfter w:val="1"/>
          <w:wAfter w:w="20" w:type="dxa"/>
          <w:trHeight w:val="510"/>
        </w:trPr>
        <w:tc>
          <w:tcPr>
            <w:tcW w:w="1744" w:type="dxa"/>
            <w:shd w:val="clear" w:color="auto" w:fill="9CC2E5"/>
            <w:vAlign w:val="center"/>
          </w:tcPr>
          <w:p w14:paraId="70FDF4E0" w14:textId="77777777" w:rsidR="00B2578A" w:rsidRPr="00863BD0" w:rsidRDefault="00B2578A" w:rsidP="003C44F0">
            <w:pPr>
              <w:rPr>
                <w:rFonts w:ascii="Aptos" w:hAnsi="Aptos" w:cs="Arial"/>
                <w:b/>
              </w:rPr>
            </w:pPr>
            <w:r w:rsidRPr="00863BD0">
              <w:rPr>
                <w:rFonts w:ascii="Aptos" w:hAnsi="Aptos" w:cs="Arial"/>
                <w:b/>
              </w:rPr>
              <w:t>Sole Trader</w:t>
            </w:r>
          </w:p>
        </w:tc>
        <w:tc>
          <w:tcPr>
            <w:tcW w:w="314" w:type="dxa"/>
            <w:shd w:val="clear" w:color="auto" w:fill="DEEAF6"/>
            <w:vAlign w:val="center"/>
          </w:tcPr>
          <w:p w14:paraId="59A825C4" w14:textId="77777777" w:rsidR="00B2578A" w:rsidRPr="00863BD0" w:rsidRDefault="00B2578A" w:rsidP="003C44F0">
            <w:pPr>
              <w:rPr>
                <w:rFonts w:ascii="Aptos" w:hAnsi="Aptos" w:cs="Arial"/>
                <w:b/>
              </w:rPr>
            </w:pPr>
          </w:p>
        </w:tc>
        <w:tc>
          <w:tcPr>
            <w:tcW w:w="2400" w:type="dxa"/>
            <w:gridSpan w:val="3"/>
            <w:shd w:val="clear" w:color="auto" w:fill="9CC2E5"/>
            <w:vAlign w:val="center"/>
          </w:tcPr>
          <w:p w14:paraId="22BDBBBA" w14:textId="77777777" w:rsidR="00B2578A" w:rsidRPr="00863BD0" w:rsidRDefault="00B2578A" w:rsidP="003C44F0">
            <w:pPr>
              <w:rPr>
                <w:rFonts w:ascii="Aptos" w:hAnsi="Aptos" w:cs="Arial"/>
                <w:b/>
              </w:rPr>
            </w:pPr>
            <w:r w:rsidRPr="00863BD0">
              <w:rPr>
                <w:rFonts w:ascii="Aptos" w:hAnsi="Aptos" w:cs="Arial"/>
                <w:b/>
              </w:rPr>
              <w:t>Partnership</w:t>
            </w:r>
          </w:p>
        </w:tc>
        <w:tc>
          <w:tcPr>
            <w:tcW w:w="384" w:type="dxa"/>
            <w:shd w:val="clear" w:color="auto" w:fill="DEEAF6"/>
            <w:vAlign w:val="center"/>
          </w:tcPr>
          <w:p w14:paraId="63D79B25" w14:textId="77777777" w:rsidR="00B2578A" w:rsidRPr="00863BD0" w:rsidRDefault="00B2578A" w:rsidP="003C44F0">
            <w:pPr>
              <w:rPr>
                <w:rFonts w:ascii="Aptos" w:hAnsi="Aptos" w:cs="Arial"/>
                <w:b/>
              </w:rPr>
            </w:pPr>
          </w:p>
        </w:tc>
        <w:tc>
          <w:tcPr>
            <w:tcW w:w="2356" w:type="dxa"/>
            <w:gridSpan w:val="2"/>
            <w:shd w:val="clear" w:color="auto" w:fill="9CC2E5"/>
            <w:vAlign w:val="center"/>
          </w:tcPr>
          <w:p w14:paraId="6167CCB5" w14:textId="77777777" w:rsidR="00B2578A" w:rsidRPr="00863BD0" w:rsidRDefault="00B2578A" w:rsidP="003C44F0">
            <w:pPr>
              <w:rPr>
                <w:rFonts w:ascii="Aptos" w:hAnsi="Aptos" w:cs="Arial"/>
              </w:rPr>
            </w:pPr>
            <w:r w:rsidRPr="00863BD0">
              <w:rPr>
                <w:rFonts w:ascii="Aptos" w:hAnsi="Aptos" w:cs="Arial"/>
                <w:b/>
                <w:bCs/>
              </w:rPr>
              <w:t>Consortium</w:t>
            </w:r>
          </w:p>
        </w:tc>
        <w:tc>
          <w:tcPr>
            <w:tcW w:w="506" w:type="dxa"/>
            <w:gridSpan w:val="2"/>
            <w:shd w:val="clear" w:color="auto" w:fill="DEEAF6"/>
            <w:vAlign w:val="center"/>
          </w:tcPr>
          <w:p w14:paraId="662515AA" w14:textId="77777777" w:rsidR="00B2578A" w:rsidRPr="00863BD0" w:rsidRDefault="00B2578A" w:rsidP="003C44F0">
            <w:pPr>
              <w:rPr>
                <w:rFonts w:ascii="Aptos" w:hAnsi="Aptos" w:cs="Arial"/>
              </w:rPr>
            </w:pPr>
          </w:p>
        </w:tc>
        <w:tc>
          <w:tcPr>
            <w:tcW w:w="2385" w:type="dxa"/>
            <w:gridSpan w:val="2"/>
            <w:shd w:val="clear" w:color="auto" w:fill="9CC2E5"/>
            <w:vAlign w:val="center"/>
          </w:tcPr>
          <w:p w14:paraId="37BD19C3" w14:textId="77777777" w:rsidR="00B2578A" w:rsidRPr="00863BD0" w:rsidRDefault="00B2578A" w:rsidP="003C44F0">
            <w:pPr>
              <w:rPr>
                <w:rFonts w:ascii="Aptos" w:hAnsi="Aptos" w:cs="Arial"/>
              </w:rPr>
            </w:pPr>
            <w:r w:rsidRPr="00863BD0">
              <w:rPr>
                <w:rFonts w:ascii="Aptos" w:hAnsi="Aptos" w:cs="Arial"/>
                <w:b/>
                <w:bCs/>
              </w:rPr>
              <w:t>If other, specify:</w:t>
            </w:r>
          </w:p>
        </w:tc>
      </w:tr>
      <w:tr w:rsidR="009B4571" w:rsidRPr="00863BD0" w14:paraId="11E08758" w14:textId="77777777" w:rsidTr="008B277E">
        <w:trPr>
          <w:gridAfter w:val="1"/>
          <w:wAfter w:w="20" w:type="dxa"/>
          <w:trHeight w:val="510"/>
        </w:trPr>
        <w:tc>
          <w:tcPr>
            <w:tcW w:w="1744" w:type="dxa"/>
            <w:shd w:val="clear" w:color="auto" w:fill="9CC2E5"/>
            <w:vAlign w:val="center"/>
          </w:tcPr>
          <w:p w14:paraId="3D59B7C6" w14:textId="77777777" w:rsidR="00B2578A" w:rsidRPr="00863BD0" w:rsidRDefault="00B2578A" w:rsidP="003C44F0">
            <w:pPr>
              <w:rPr>
                <w:rFonts w:ascii="Aptos" w:hAnsi="Aptos" w:cs="Arial"/>
                <w:b/>
              </w:rPr>
            </w:pPr>
            <w:r w:rsidRPr="00863BD0">
              <w:rPr>
                <w:rFonts w:ascii="Aptos" w:hAnsi="Aptos" w:cs="Arial"/>
                <w:b/>
                <w:bCs/>
              </w:rPr>
              <w:t>Private Company</w:t>
            </w:r>
          </w:p>
        </w:tc>
        <w:tc>
          <w:tcPr>
            <w:tcW w:w="314" w:type="dxa"/>
            <w:shd w:val="clear" w:color="auto" w:fill="DEEAF6"/>
            <w:vAlign w:val="center"/>
          </w:tcPr>
          <w:p w14:paraId="35EBEF3D" w14:textId="77777777" w:rsidR="00B2578A" w:rsidRPr="00863BD0" w:rsidRDefault="00B2578A" w:rsidP="003C44F0">
            <w:pPr>
              <w:rPr>
                <w:rFonts w:ascii="Aptos" w:hAnsi="Aptos" w:cs="Arial"/>
                <w:b/>
              </w:rPr>
            </w:pPr>
          </w:p>
        </w:tc>
        <w:tc>
          <w:tcPr>
            <w:tcW w:w="2400" w:type="dxa"/>
            <w:gridSpan w:val="3"/>
            <w:shd w:val="clear" w:color="auto" w:fill="9CC2E5"/>
            <w:vAlign w:val="center"/>
          </w:tcPr>
          <w:p w14:paraId="3745B580" w14:textId="77777777" w:rsidR="00B2578A" w:rsidRPr="00863BD0" w:rsidRDefault="00B2578A" w:rsidP="003C44F0">
            <w:pPr>
              <w:rPr>
                <w:rFonts w:ascii="Aptos" w:hAnsi="Aptos" w:cs="Arial"/>
                <w:b/>
              </w:rPr>
            </w:pPr>
            <w:r w:rsidRPr="00863BD0">
              <w:rPr>
                <w:rFonts w:ascii="Aptos" w:hAnsi="Aptos" w:cs="Arial"/>
                <w:b/>
                <w:bCs/>
              </w:rPr>
              <w:t>Public Company</w:t>
            </w:r>
          </w:p>
        </w:tc>
        <w:tc>
          <w:tcPr>
            <w:tcW w:w="384" w:type="dxa"/>
            <w:shd w:val="clear" w:color="auto" w:fill="DEEAF6"/>
            <w:vAlign w:val="center"/>
          </w:tcPr>
          <w:p w14:paraId="0850CE23" w14:textId="77777777" w:rsidR="00B2578A" w:rsidRPr="00863BD0" w:rsidRDefault="00B2578A" w:rsidP="003C44F0">
            <w:pPr>
              <w:rPr>
                <w:rFonts w:ascii="Aptos" w:hAnsi="Aptos" w:cs="Arial"/>
                <w:b/>
              </w:rPr>
            </w:pPr>
          </w:p>
        </w:tc>
        <w:tc>
          <w:tcPr>
            <w:tcW w:w="2356" w:type="dxa"/>
            <w:gridSpan w:val="2"/>
            <w:shd w:val="clear" w:color="auto" w:fill="9CC2E5"/>
            <w:vAlign w:val="center"/>
          </w:tcPr>
          <w:p w14:paraId="1F00D801" w14:textId="77777777" w:rsidR="00B2578A" w:rsidRPr="00863BD0" w:rsidRDefault="00B2578A" w:rsidP="003C44F0">
            <w:pPr>
              <w:rPr>
                <w:rFonts w:ascii="Aptos" w:hAnsi="Aptos" w:cs="Arial"/>
              </w:rPr>
            </w:pPr>
            <w:r w:rsidRPr="00863BD0">
              <w:rPr>
                <w:rFonts w:ascii="Aptos" w:hAnsi="Aptos" w:cs="Arial"/>
                <w:b/>
                <w:bCs/>
              </w:rPr>
              <w:t>Other</w:t>
            </w:r>
          </w:p>
        </w:tc>
        <w:tc>
          <w:tcPr>
            <w:tcW w:w="506" w:type="dxa"/>
            <w:gridSpan w:val="2"/>
            <w:shd w:val="clear" w:color="auto" w:fill="DEEAF6"/>
            <w:vAlign w:val="center"/>
          </w:tcPr>
          <w:p w14:paraId="7E6B562E" w14:textId="77777777" w:rsidR="00B2578A" w:rsidRPr="00863BD0" w:rsidRDefault="00B2578A" w:rsidP="003C44F0">
            <w:pPr>
              <w:rPr>
                <w:rFonts w:ascii="Aptos" w:hAnsi="Aptos" w:cs="Arial"/>
              </w:rPr>
            </w:pPr>
          </w:p>
        </w:tc>
        <w:tc>
          <w:tcPr>
            <w:tcW w:w="2385" w:type="dxa"/>
            <w:gridSpan w:val="2"/>
            <w:shd w:val="clear" w:color="auto" w:fill="DEEAF6"/>
            <w:vAlign w:val="center"/>
          </w:tcPr>
          <w:p w14:paraId="76D62F46" w14:textId="77777777" w:rsidR="00B2578A" w:rsidRPr="00863BD0" w:rsidRDefault="00B2578A" w:rsidP="003C44F0">
            <w:pPr>
              <w:rPr>
                <w:rFonts w:ascii="Aptos" w:hAnsi="Aptos" w:cs="Arial"/>
              </w:rPr>
            </w:pPr>
          </w:p>
        </w:tc>
      </w:tr>
      <w:tr w:rsidR="00B2578A" w:rsidRPr="00863BD0" w14:paraId="163A15BC" w14:textId="77777777" w:rsidTr="008B277E">
        <w:trPr>
          <w:trHeight w:val="510"/>
        </w:trPr>
        <w:tc>
          <w:tcPr>
            <w:tcW w:w="3486" w:type="dxa"/>
            <w:gridSpan w:val="4"/>
            <w:shd w:val="clear" w:color="auto" w:fill="9CC2E5"/>
            <w:vAlign w:val="center"/>
          </w:tcPr>
          <w:p w14:paraId="6DB4F8A2" w14:textId="77777777" w:rsidR="00B2578A" w:rsidRPr="00863BD0" w:rsidRDefault="00B2578A" w:rsidP="003C44F0">
            <w:pPr>
              <w:rPr>
                <w:rFonts w:ascii="Aptos" w:hAnsi="Aptos" w:cs="Arial"/>
                <w:b/>
              </w:rPr>
            </w:pPr>
            <w:r w:rsidRPr="00863BD0">
              <w:rPr>
                <w:rFonts w:ascii="Aptos" w:hAnsi="Aptos" w:cs="Arial"/>
                <w:b/>
              </w:rPr>
              <w:t>Auditor Name &amp; Address</w:t>
            </w:r>
          </w:p>
        </w:tc>
        <w:tc>
          <w:tcPr>
            <w:tcW w:w="6623" w:type="dxa"/>
            <w:gridSpan w:val="9"/>
            <w:shd w:val="clear" w:color="auto" w:fill="DEEAF6"/>
            <w:vAlign w:val="center"/>
          </w:tcPr>
          <w:p w14:paraId="52B34B7F" w14:textId="77777777" w:rsidR="00B2578A" w:rsidRPr="00863BD0" w:rsidRDefault="00B2578A" w:rsidP="003C44F0">
            <w:pPr>
              <w:rPr>
                <w:rFonts w:ascii="Aptos" w:hAnsi="Aptos" w:cs="Arial"/>
              </w:rPr>
            </w:pPr>
          </w:p>
          <w:p w14:paraId="43642FA9" w14:textId="77777777" w:rsidR="00B2578A" w:rsidRPr="00863BD0" w:rsidRDefault="00B2578A" w:rsidP="003C44F0">
            <w:pPr>
              <w:rPr>
                <w:rFonts w:ascii="Aptos" w:hAnsi="Aptos" w:cs="Arial"/>
              </w:rPr>
            </w:pPr>
          </w:p>
          <w:p w14:paraId="75854F24" w14:textId="77777777" w:rsidR="00B2578A" w:rsidRPr="00863BD0" w:rsidRDefault="00B2578A" w:rsidP="003C44F0">
            <w:pPr>
              <w:rPr>
                <w:rFonts w:ascii="Aptos" w:hAnsi="Aptos" w:cs="Arial"/>
              </w:rPr>
            </w:pPr>
          </w:p>
        </w:tc>
      </w:tr>
      <w:tr w:rsidR="00B2578A" w:rsidRPr="00863BD0" w14:paraId="4CF54436" w14:textId="77777777" w:rsidTr="008B277E">
        <w:trPr>
          <w:trHeight w:val="510"/>
        </w:trPr>
        <w:tc>
          <w:tcPr>
            <w:tcW w:w="3486" w:type="dxa"/>
            <w:gridSpan w:val="4"/>
            <w:shd w:val="clear" w:color="auto" w:fill="9CC2E5"/>
            <w:vAlign w:val="center"/>
          </w:tcPr>
          <w:p w14:paraId="4D60984D" w14:textId="77777777" w:rsidR="00B2578A" w:rsidRPr="00863BD0" w:rsidRDefault="00B2578A" w:rsidP="003C44F0">
            <w:pPr>
              <w:rPr>
                <w:rFonts w:ascii="Aptos" w:hAnsi="Aptos" w:cs="Arial"/>
                <w:b/>
                <w:bCs/>
              </w:rPr>
            </w:pPr>
            <w:r w:rsidRPr="00863BD0">
              <w:rPr>
                <w:rFonts w:ascii="Aptos" w:hAnsi="Aptos" w:cs="Arial"/>
                <w:b/>
                <w:bCs/>
              </w:rPr>
              <w:lastRenderedPageBreak/>
              <w:t>Banking Institution &amp; Address</w:t>
            </w:r>
          </w:p>
        </w:tc>
        <w:tc>
          <w:tcPr>
            <w:tcW w:w="6623" w:type="dxa"/>
            <w:gridSpan w:val="9"/>
            <w:shd w:val="clear" w:color="auto" w:fill="DEEAF6"/>
            <w:vAlign w:val="center"/>
          </w:tcPr>
          <w:p w14:paraId="0DBF94FF" w14:textId="77777777" w:rsidR="00B2578A" w:rsidRPr="00863BD0" w:rsidRDefault="00B2578A" w:rsidP="003C44F0">
            <w:pPr>
              <w:rPr>
                <w:rFonts w:ascii="Aptos" w:hAnsi="Aptos" w:cs="Arial"/>
              </w:rPr>
            </w:pPr>
          </w:p>
          <w:p w14:paraId="09C3B802" w14:textId="77777777" w:rsidR="00B2578A" w:rsidRPr="00863BD0" w:rsidRDefault="00B2578A" w:rsidP="003C44F0">
            <w:pPr>
              <w:rPr>
                <w:rFonts w:ascii="Aptos" w:hAnsi="Aptos" w:cs="Arial"/>
              </w:rPr>
            </w:pPr>
          </w:p>
          <w:p w14:paraId="3476CF23" w14:textId="77777777" w:rsidR="00B2578A" w:rsidRPr="00863BD0" w:rsidRDefault="00B2578A" w:rsidP="003C44F0">
            <w:pPr>
              <w:rPr>
                <w:rFonts w:ascii="Aptos" w:hAnsi="Aptos" w:cs="Arial"/>
              </w:rPr>
            </w:pPr>
          </w:p>
        </w:tc>
      </w:tr>
      <w:tr w:rsidR="00FD525A" w:rsidRPr="00863BD0" w14:paraId="24D1F194" w14:textId="77777777" w:rsidTr="008B277E">
        <w:trPr>
          <w:trHeight w:val="510"/>
        </w:trPr>
        <w:tc>
          <w:tcPr>
            <w:tcW w:w="3486" w:type="dxa"/>
            <w:gridSpan w:val="4"/>
            <w:shd w:val="clear" w:color="auto" w:fill="9CC2E5"/>
            <w:vAlign w:val="center"/>
          </w:tcPr>
          <w:p w14:paraId="7846A4EE" w14:textId="77777777" w:rsidR="00FD525A" w:rsidRPr="00863BD0" w:rsidRDefault="00FD525A" w:rsidP="003C44F0">
            <w:pPr>
              <w:rPr>
                <w:rFonts w:ascii="Aptos" w:hAnsi="Aptos" w:cs="Arial"/>
                <w:b/>
                <w:bCs/>
              </w:rPr>
            </w:pPr>
            <w:r w:rsidRPr="00863BD0">
              <w:rPr>
                <w:rFonts w:ascii="Aptos" w:hAnsi="Aptos" w:cs="Arial"/>
                <w:b/>
                <w:bCs/>
              </w:rPr>
              <w:t xml:space="preserve">Tax Reference Number </w:t>
            </w:r>
          </w:p>
        </w:tc>
        <w:tc>
          <w:tcPr>
            <w:tcW w:w="6623" w:type="dxa"/>
            <w:gridSpan w:val="9"/>
            <w:shd w:val="clear" w:color="auto" w:fill="DEEAF6"/>
            <w:vAlign w:val="center"/>
          </w:tcPr>
          <w:p w14:paraId="49322C15" w14:textId="77777777" w:rsidR="00FD525A" w:rsidRPr="00863BD0" w:rsidRDefault="00FD525A" w:rsidP="003C44F0">
            <w:pPr>
              <w:rPr>
                <w:rFonts w:ascii="Aptos" w:hAnsi="Aptos" w:cs="Arial"/>
              </w:rPr>
            </w:pPr>
          </w:p>
        </w:tc>
      </w:tr>
      <w:tr w:rsidR="00FD525A" w:rsidRPr="00863BD0" w14:paraId="4B4B8A2E" w14:textId="77777777" w:rsidTr="008B277E">
        <w:trPr>
          <w:trHeight w:val="510"/>
        </w:trPr>
        <w:tc>
          <w:tcPr>
            <w:tcW w:w="3486" w:type="dxa"/>
            <w:gridSpan w:val="4"/>
            <w:shd w:val="clear" w:color="auto" w:fill="9CC2E5"/>
            <w:vAlign w:val="center"/>
          </w:tcPr>
          <w:p w14:paraId="252D8D57" w14:textId="77777777" w:rsidR="00FD525A" w:rsidRPr="00863BD0" w:rsidRDefault="00FD525A" w:rsidP="003C44F0">
            <w:pPr>
              <w:rPr>
                <w:rFonts w:ascii="Aptos" w:hAnsi="Aptos" w:cs="Arial"/>
                <w:b/>
                <w:bCs/>
              </w:rPr>
            </w:pPr>
            <w:r w:rsidRPr="00863BD0">
              <w:rPr>
                <w:rFonts w:ascii="Aptos" w:hAnsi="Aptos" w:cs="Arial"/>
                <w:b/>
                <w:bCs/>
              </w:rPr>
              <w:t>Tax Access Number</w:t>
            </w:r>
          </w:p>
        </w:tc>
        <w:tc>
          <w:tcPr>
            <w:tcW w:w="6623" w:type="dxa"/>
            <w:gridSpan w:val="9"/>
            <w:shd w:val="clear" w:color="auto" w:fill="DEEAF6"/>
            <w:vAlign w:val="center"/>
          </w:tcPr>
          <w:p w14:paraId="5F93FC86" w14:textId="77777777" w:rsidR="00FD525A" w:rsidRPr="00863BD0" w:rsidRDefault="00FD525A" w:rsidP="003C44F0">
            <w:pPr>
              <w:rPr>
                <w:rFonts w:ascii="Aptos" w:hAnsi="Aptos" w:cs="Arial"/>
              </w:rPr>
            </w:pPr>
          </w:p>
        </w:tc>
      </w:tr>
      <w:tr w:rsidR="00FD525A" w:rsidRPr="00863BD0" w14:paraId="2F4B0294" w14:textId="77777777" w:rsidTr="008B277E">
        <w:trPr>
          <w:trHeight w:val="510"/>
        </w:trPr>
        <w:tc>
          <w:tcPr>
            <w:tcW w:w="3486" w:type="dxa"/>
            <w:gridSpan w:val="4"/>
            <w:shd w:val="clear" w:color="auto" w:fill="9CC2E5"/>
            <w:vAlign w:val="center"/>
          </w:tcPr>
          <w:p w14:paraId="2C00D6F6" w14:textId="77777777" w:rsidR="00FD525A" w:rsidRPr="00863BD0" w:rsidRDefault="00FD525A" w:rsidP="003C44F0">
            <w:pPr>
              <w:rPr>
                <w:rFonts w:ascii="Aptos" w:hAnsi="Aptos" w:cs="Arial"/>
                <w:b/>
                <w:bCs/>
              </w:rPr>
            </w:pPr>
            <w:r w:rsidRPr="00863BD0">
              <w:rPr>
                <w:rFonts w:ascii="Aptos" w:hAnsi="Aptos" w:cs="Arial"/>
                <w:b/>
                <w:bCs/>
              </w:rPr>
              <w:t>Tax Clearance Expiry Date</w:t>
            </w:r>
          </w:p>
        </w:tc>
        <w:tc>
          <w:tcPr>
            <w:tcW w:w="6623" w:type="dxa"/>
            <w:gridSpan w:val="9"/>
            <w:shd w:val="clear" w:color="auto" w:fill="DEEAF6"/>
            <w:vAlign w:val="center"/>
          </w:tcPr>
          <w:p w14:paraId="37436373" w14:textId="77777777" w:rsidR="00FD525A" w:rsidRPr="00863BD0" w:rsidRDefault="00FD525A" w:rsidP="003C44F0">
            <w:pPr>
              <w:rPr>
                <w:rFonts w:ascii="Aptos" w:hAnsi="Aptos" w:cs="Arial"/>
              </w:rPr>
            </w:pPr>
          </w:p>
        </w:tc>
      </w:tr>
    </w:tbl>
    <w:p w14:paraId="6BAEAC66" w14:textId="77777777" w:rsidR="00FD525A" w:rsidRPr="00863BD0" w:rsidRDefault="00FD525A" w:rsidP="00B2578A">
      <w:pPr>
        <w:pStyle w:val="CommentText"/>
        <w:jc w:val="both"/>
        <w:rPr>
          <w:rFonts w:ascii="Aptos" w:hAnsi="Aptos" w:cs="Arial"/>
          <w:kern w:val="36"/>
          <w:lang w:val="en-GB" w:eastAsia="en-GB"/>
        </w:rPr>
      </w:pPr>
    </w:p>
    <w:p w14:paraId="2718AD95" w14:textId="77777777" w:rsidR="009B4571" w:rsidRPr="00863BD0" w:rsidRDefault="009B4571" w:rsidP="00B2578A">
      <w:pPr>
        <w:pStyle w:val="CommentText"/>
        <w:jc w:val="both"/>
        <w:rPr>
          <w:rFonts w:ascii="Aptos" w:hAnsi="Aptos" w:cs="Arial"/>
          <w:kern w:val="36"/>
          <w:lang w:val="en-GB" w:eastAsia="en-GB"/>
        </w:rPr>
      </w:pPr>
    </w:p>
    <w:p w14:paraId="78C7EF96" w14:textId="77777777" w:rsidR="00B2578A" w:rsidRPr="00863BD0" w:rsidRDefault="00B2578A" w:rsidP="00B2578A">
      <w:pPr>
        <w:pStyle w:val="Heading2"/>
        <w:tabs>
          <w:tab w:val="clear" w:pos="936"/>
          <w:tab w:val="num" w:pos="720"/>
        </w:tabs>
        <w:ind w:left="720" w:hanging="720"/>
        <w:rPr>
          <w:rFonts w:ascii="Aptos" w:hAnsi="Aptos"/>
          <w:i w:val="0"/>
          <w:sz w:val="22"/>
          <w:szCs w:val="22"/>
        </w:rPr>
      </w:pPr>
      <w:r w:rsidRPr="00863BD0">
        <w:rPr>
          <w:rFonts w:ascii="Aptos" w:hAnsi="Aptos"/>
          <w:i w:val="0"/>
          <w:sz w:val="22"/>
          <w:szCs w:val="22"/>
        </w:rPr>
        <w:t>Insurance</w:t>
      </w:r>
    </w:p>
    <w:p w14:paraId="293F521E" w14:textId="77777777" w:rsidR="00B2578A" w:rsidRPr="00863BD0" w:rsidRDefault="00B2578A" w:rsidP="00B2578A">
      <w:pPr>
        <w:jc w:val="both"/>
        <w:rPr>
          <w:rFonts w:ascii="Aptos" w:hAnsi="Aptos" w:cs="Arial"/>
          <w:sz w:val="22"/>
          <w:szCs w:val="22"/>
        </w:rPr>
      </w:pPr>
      <w:r w:rsidRPr="00863BD0">
        <w:rPr>
          <w:rFonts w:ascii="Aptos" w:hAnsi="Aptos" w:cs="Arial"/>
          <w:sz w:val="22"/>
          <w:szCs w:val="22"/>
        </w:rPr>
        <w:t xml:space="preserve">Please provide details of your current insurance cover. The </w:t>
      </w:r>
      <w:r w:rsidR="00EC5F2A" w:rsidRPr="00863BD0">
        <w:rPr>
          <w:rFonts w:ascii="Aptos" w:hAnsi="Aptos" w:cs="Arial"/>
          <w:sz w:val="22"/>
          <w:szCs w:val="22"/>
        </w:rPr>
        <w:t>An Garda Síochána</w:t>
      </w:r>
      <w:r w:rsidRPr="00863BD0">
        <w:rPr>
          <w:rFonts w:ascii="Aptos" w:hAnsi="Aptos" w:cs="Arial"/>
          <w:sz w:val="22"/>
          <w:szCs w:val="22"/>
        </w:rPr>
        <w:t xml:space="preserve">’s standard insurance requirements are set out below. </w:t>
      </w:r>
      <w:r w:rsidR="00EC5F2A" w:rsidRPr="00863BD0">
        <w:rPr>
          <w:rFonts w:ascii="Aptos" w:hAnsi="Aptos" w:cs="Arial"/>
          <w:sz w:val="22"/>
          <w:szCs w:val="22"/>
        </w:rPr>
        <w:t>An Garda Síochána</w:t>
      </w:r>
      <w:r w:rsidRPr="00863BD0">
        <w:rPr>
          <w:rFonts w:ascii="Aptos" w:hAnsi="Aptos" w:cs="Arial"/>
          <w:sz w:val="22"/>
          <w:szCs w:val="22"/>
        </w:rPr>
        <w:t xml:space="preserve"> may alter its standard insurance requirements where appropriate to the relevant Tender requirements or Contract. Where applicable, details will be set out in the Tender Documents.  </w:t>
      </w:r>
    </w:p>
    <w:p w14:paraId="7D3E0FDA" w14:textId="77777777" w:rsidR="00B2578A" w:rsidRPr="00863BD0" w:rsidRDefault="00B2578A" w:rsidP="00B2578A">
      <w:pPr>
        <w:jc w:val="both"/>
        <w:rPr>
          <w:rFonts w:ascii="Aptos" w:hAnsi="Aptos" w:cs="Arial"/>
          <w:sz w:val="22"/>
          <w:szCs w:val="22"/>
        </w:rPr>
      </w:pPr>
    </w:p>
    <w:p w14:paraId="50F31EEC" w14:textId="77777777" w:rsidR="00C04DE2" w:rsidRPr="00863BD0" w:rsidRDefault="00B2578A" w:rsidP="00B2578A">
      <w:pPr>
        <w:jc w:val="both"/>
        <w:rPr>
          <w:rFonts w:ascii="Aptos" w:hAnsi="Aptos" w:cs="Arial"/>
          <w:sz w:val="22"/>
          <w:szCs w:val="22"/>
        </w:rPr>
      </w:pPr>
      <w:r w:rsidRPr="00863BD0">
        <w:rPr>
          <w:rFonts w:ascii="Aptos" w:hAnsi="Aptos" w:cs="Arial"/>
          <w:b/>
          <w:sz w:val="22"/>
          <w:szCs w:val="22"/>
        </w:rPr>
        <w:t xml:space="preserve">Please state your willingness to increase insurance levels to the </w:t>
      </w:r>
      <w:r w:rsidR="00EC5F2A" w:rsidRPr="00863BD0">
        <w:rPr>
          <w:rFonts w:ascii="Aptos" w:hAnsi="Aptos" w:cs="Arial"/>
          <w:b/>
          <w:sz w:val="22"/>
          <w:szCs w:val="22"/>
        </w:rPr>
        <w:t>An Garda Síochána</w:t>
      </w:r>
      <w:r w:rsidRPr="00863BD0">
        <w:rPr>
          <w:rFonts w:ascii="Aptos" w:hAnsi="Aptos" w:cs="Arial"/>
          <w:b/>
          <w:sz w:val="22"/>
          <w:szCs w:val="22"/>
        </w:rPr>
        <w:t xml:space="preserve"> requirements if successful</w:t>
      </w:r>
      <w:r w:rsidRPr="00863BD0">
        <w:rPr>
          <w:rFonts w:ascii="Aptos" w:hAnsi="Aptos" w:cs="Arial"/>
          <w:sz w:val="22"/>
          <w:szCs w:val="22"/>
        </w:rPr>
        <w:t xml:space="preserve"> </w:t>
      </w:r>
    </w:p>
    <w:p w14:paraId="19F61FF9" w14:textId="77777777" w:rsidR="00C04DE2" w:rsidRPr="00863BD0" w:rsidRDefault="00C04DE2" w:rsidP="00B2578A">
      <w:pPr>
        <w:jc w:val="both"/>
        <w:rPr>
          <w:rFonts w:ascii="Aptos" w:hAnsi="Aptos" w:cs="Arial"/>
          <w:sz w:val="22"/>
          <w:szCs w:val="22"/>
        </w:rPr>
      </w:pPr>
    </w:p>
    <w:p w14:paraId="12355DF0" w14:textId="77777777" w:rsidR="00B2578A" w:rsidRPr="00863BD0" w:rsidRDefault="00B2578A" w:rsidP="00B2578A">
      <w:pPr>
        <w:jc w:val="both"/>
        <w:rPr>
          <w:rFonts w:ascii="Aptos" w:hAnsi="Aptos" w:cs="Arial"/>
          <w:sz w:val="22"/>
          <w:szCs w:val="22"/>
        </w:rPr>
      </w:pPr>
      <w:r w:rsidRPr="00863BD0">
        <w:rPr>
          <w:rFonts w:ascii="Aptos" w:hAnsi="Aptos" w:cs="Arial"/>
          <w:sz w:val="22"/>
          <w:szCs w:val="22"/>
        </w:rPr>
        <w:t xml:space="preserve">Please indicate </w:t>
      </w:r>
      <w:r w:rsidRPr="00863BD0">
        <w:rPr>
          <w:rFonts w:ascii="Aptos" w:hAnsi="Aptos" w:cs="Arial"/>
          <w:sz w:val="22"/>
          <w:szCs w:val="22"/>
        </w:rPr>
        <w:sym w:font="Wingdings" w:char="F0FE"/>
      </w:r>
      <w:r w:rsidR="00C04DE2" w:rsidRPr="00863BD0">
        <w:rPr>
          <w:rFonts w:ascii="Aptos" w:hAnsi="Aptos" w:cs="Arial"/>
          <w:b/>
          <w:sz w:val="22"/>
          <w:szCs w:val="22"/>
        </w:rPr>
        <w:t xml:space="preserve"> Yes/No:</w:t>
      </w:r>
      <w:r w:rsidR="00C04DE2" w:rsidRPr="00863BD0">
        <w:rPr>
          <w:rFonts w:ascii="Aptos" w:hAnsi="Aptos" w:cs="Arial"/>
          <w:sz w:val="22"/>
          <w:szCs w:val="22"/>
        </w:rPr>
        <w:t xml:space="preserve">            </w:t>
      </w:r>
    </w:p>
    <w:p w14:paraId="246188CC" w14:textId="77777777" w:rsidR="00B2578A" w:rsidRPr="00863BD0" w:rsidRDefault="00B2578A" w:rsidP="00B2578A">
      <w:pPr>
        <w:autoSpaceDE w:val="0"/>
        <w:autoSpaceDN w:val="0"/>
        <w:adjustRightInd w:val="0"/>
        <w:ind w:left="3600"/>
        <w:jc w:val="both"/>
        <w:rPr>
          <w:rFonts w:ascii="Aptos" w:hAnsi="Aptos" w:cs="Arial"/>
        </w:rPr>
      </w:pPr>
      <w:r w:rsidRPr="00863BD0">
        <w:rPr>
          <w:rFonts w:ascii="Aptos" w:hAnsi="Aptos" w:cs="Arial"/>
        </w:rPr>
        <w:t xml:space="preserve">Yes </w:t>
      </w:r>
      <w:r w:rsidRPr="00863BD0">
        <w:rPr>
          <w:rFonts w:ascii="Aptos" w:hAnsi="Aptos" w:cs="Arial"/>
        </w:rPr>
        <w:sym w:font="Wingdings" w:char="F071"/>
      </w:r>
      <w:r w:rsidRPr="00863BD0">
        <w:rPr>
          <w:rFonts w:ascii="Aptos" w:hAnsi="Aptos" w:cs="Arial"/>
        </w:rPr>
        <w:tab/>
        <w:t xml:space="preserve">                        No </w:t>
      </w:r>
      <w:r w:rsidRPr="00863BD0">
        <w:rPr>
          <w:rFonts w:ascii="Aptos" w:hAnsi="Aptos" w:cs="Arial"/>
        </w:rPr>
        <w:sym w:font="Wingdings" w:char="F071"/>
      </w:r>
    </w:p>
    <w:p w14:paraId="4CC9ADF6" w14:textId="77777777" w:rsidR="00B2578A" w:rsidRPr="00863BD0" w:rsidRDefault="00B2578A" w:rsidP="00B2578A">
      <w:pPr>
        <w:jc w:val="both"/>
        <w:rPr>
          <w:rFonts w:ascii="Aptos" w:hAnsi="Aptos" w:cs="Arial"/>
          <w:sz w:val="16"/>
          <w:szCs w:val="16"/>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292"/>
        <w:gridCol w:w="5348"/>
        <w:gridCol w:w="1769"/>
      </w:tblGrid>
      <w:tr w:rsidR="00B2578A" w:rsidRPr="00863BD0" w14:paraId="24BC54BF" w14:textId="77777777" w:rsidTr="00BF590A">
        <w:trPr>
          <w:trHeight w:val="397"/>
        </w:trPr>
        <w:tc>
          <w:tcPr>
            <w:tcW w:w="2292" w:type="dxa"/>
            <w:shd w:val="clear" w:color="auto" w:fill="2F5496"/>
          </w:tcPr>
          <w:p w14:paraId="70238484" w14:textId="77777777" w:rsidR="00B2578A" w:rsidRPr="00863BD0" w:rsidRDefault="00B2578A">
            <w:pPr>
              <w:jc w:val="center"/>
              <w:rPr>
                <w:rFonts w:ascii="Aptos" w:hAnsi="Aptos" w:cs="Arial"/>
                <w:b/>
                <w:color w:val="FFFFFF"/>
              </w:rPr>
            </w:pPr>
            <w:r w:rsidRPr="00863BD0">
              <w:rPr>
                <w:rFonts w:ascii="Aptos" w:hAnsi="Aptos" w:cs="Arial"/>
                <w:b/>
                <w:color w:val="FFFFFF"/>
              </w:rPr>
              <w:t>Insurance Type</w:t>
            </w:r>
          </w:p>
        </w:tc>
        <w:tc>
          <w:tcPr>
            <w:tcW w:w="5348" w:type="dxa"/>
            <w:shd w:val="clear" w:color="auto" w:fill="2F5496"/>
          </w:tcPr>
          <w:p w14:paraId="1D9FA71A" w14:textId="77777777" w:rsidR="00B2578A" w:rsidRPr="00863BD0" w:rsidRDefault="00EC5F2A">
            <w:pPr>
              <w:jc w:val="center"/>
              <w:rPr>
                <w:rFonts w:ascii="Aptos" w:hAnsi="Aptos" w:cs="Arial"/>
                <w:b/>
                <w:color w:val="FFFFFF"/>
              </w:rPr>
            </w:pPr>
            <w:r w:rsidRPr="00863BD0">
              <w:rPr>
                <w:rFonts w:ascii="Aptos" w:hAnsi="Aptos" w:cs="Arial"/>
                <w:b/>
                <w:color w:val="FFFFFF"/>
              </w:rPr>
              <w:t>An Garda Síochána</w:t>
            </w:r>
            <w:r w:rsidR="00B2578A" w:rsidRPr="00863BD0">
              <w:rPr>
                <w:rFonts w:ascii="Aptos" w:hAnsi="Aptos" w:cs="Arial"/>
                <w:b/>
                <w:color w:val="FFFFFF"/>
              </w:rPr>
              <w:t xml:space="preserve"> Standard Requirement</w:t>
            </w:r>
          </w:p>
        </w:tc>
        <w:tc>
          <w:tcPr>
            <w:tcW w:w="1769" w:type="dxa"/>
            <w:shd w:val="clear" w:color="auto" w:fill="2F5496"/>
          </w:tcPr>
          <w:p w14:paraId="10DA60B2" w14:textId="77777777" w:rsidR="00B2578A" w:rsidRPr="00863BD0" w:rsidRDefault="00B2578A">
            <w:pPr>
              <w:jc w:val="center"/>
              <w:rPr>
                <w:rFonts w:ascii="Aptos" w:hAnsi="Aptos" w:cs="Arial"/>
                <w:b/>
                <w:color w:val="FFFFFF"/>
              </w:rPr>
            </w:pPr>
            <w:r w:rsidRPr="00863BD0">
              <w:rPr>
                <w:rFonts w:ascii="Aptos" w:hAnsi="Aptos" w:cs="Arial"/>
                <w:b/>
                <w:color w:val="FFFFFF"/>
              </w:rPr>
              <w:t>Levels held by Tenderer</w:t>
            </w:r>
          </w:p>
        </w:tc>
      </w:tr>
      <w:tr w:rsidR="00BF590A" w:rsidRPr="00863BD0" w14:paraId="711A828F" w14:textId="77777777" w:rsidTr="00BF590A">
        <w:trPr>
          <w:trHeight w:val="397"/>
        </w:trPr>
        <w:tc>
          <w:tcPr>
            <w:tcW w:w="2292" w:type="dxa"/>
            <w:shd w:val="clear" w:color="auto" w:fill="9CC2E5"/>
          </w:tcPr>
          <w:p w14:paraId="680BF32F" w14:textId="2EEA13CF" w:rsidR="00BF590A" w:rsidRPr="00863BD0" w:rsidRDefault="00BF590A" w:rsidP="00BF590A">
            <w:pPr>
              <w:rPr>
                <w:rFonts w:ascii="Aptos" w:hAnsi="Aptos" w:cs="Arial"/>
                <w:b/>
              </w:rPr>
            </w:pPr>
            <w:r w:rsidRPr="00863BD0">
              <w:rPr>
                <w:rFonts w:ascii="Aptos" w:hAnsi="Aptos" w:cs="Arial"/>
                <w:b/>
              </w:rPr>
              <w:t>Employer’s Liability</w:t>
            </w:r>
          </w:p>
        </w:tc>
        <w:tc>
          <w:tcPr>
            <w:tcW w:w="5348" w:type="dxa"/>
            <w:shd w:val="clear" w:color="auto" w:fill="9CC2E5"/>
          </w:tcPr>
          <w:p w14:paraId="2D7D3D13" w14:textId="3529F73E" w:rsidR="00BF590A" w:rsidRPr="00863BD0" w:rsidRDefault="00BF590A" w:rsidP="008562E1">
            <w:pPr>
              <w:rPr>
                <w:rFonts w:ascii="Aptos" w:hAnsi="Aptos" w:cs="Arial"/>
                <w:b/>
              </w:rPr>
            </w:pPr>
            <w:r w:rsidRPr="00863BD0">
              <w:rPr>
                <w:rFonts w:ascii="Aptos" w:hAnsi="Aptos" w:cs="Arial"/>
              </w:rPr>
              <w:t>€13,000,000  limit for any one claim or series of claims arising out of a single occurrence, per insurance year</w:t>
            </w:r>
          </w:p>
        </w:tc>
        <w:tc>
          <w:tcPr>
            <w:tcW w:w="1769" w:type="dxa"/>
            <w:shd w:val="clear" w:color="auto" w:fill="DEEAF6"/>
            <w:vAlign w:val="center"/>
          </w:tcPr>
          <w:p w14:paraId="389CC411" w14:textId="77777777" w:rsidR="00BF590A" w:rsidRPr="00863BD0" w:rsidRDefault="00BF590A" w:rsidP="00BF590A">
            <w:pPr>
              <w:rPr>
                <w:rFonts w:ascii="Aptos" w:hAnsi="Aptos" w:cs="Arial"/>
                <w:b/>
              </w:rPr>
            </w:pPr>
            <w:r w:rsidRPr="00863BD0">
              <w:rPr>
                <w:rFonts w:ascii="Aptos" w:hAnsi="Aptos" w:cs="Arial"/>
                <w:b/>
              </w:rPr>
              <w:t>€</w:t>
            </w:r>
          </w:p>
        </w:tc>
      </w:tr>
      <w:tr w:rsidR="00BF590A" w:rsidRPr="00863BD0" w14:paraId="2122BF5C" w14:textId="77777777" w:rsidTr="00BF590A">
        <w:trPr>
          <w:trHeight w:val="397"/>
        </w:trPr>
        <w:tc>
          <w:tcPr>
            <w:tcW w:w="2292" w:type="dxa"/>
            <w:shd w:val="clear" w:color="auto" w:fill="9CC2E5"/>
          </w:tcPr>
          <w:p w14:paraId="210FA59B" w14:textId="4E27D37B" w:rsidR="00BF590A" w:rsidRPr="00863BD0" w:rsidRDefault="00BF590A" w:rsidP="00BF590A">
            <w:pPr>
              <w:rPr>
                <w:rFonts w:ascii="Aptos" w:hAnsi="Aptos" w:cs="Arial"/>
                <w:b/>
              </w:rPr>
            </w:pPr>
            <w:r w:rsidRPr="00863BD0">
              <w:rPr>
                <w:rFonts w:ascii="Aptos" w:hAnsi="Aptos" w:cs="Arial"/>
                <w:b/>
              </w:rPr>
              <w:t>Public</w:t>
            </w:r>
            <w:r w:rsidRPr="00863BD0">
              <w:rPr>
                <w:rFonts w:ascii="Aptos" w:hAnsi="Aptos" w:cs="Arial"/>
                <w:b/>
                <w:spacing w:val="-9"/>
              </w:rPr>
              <w:t xml:space="preserve"> </w:t>
            </w:r>
            <w:r w:rsidRPr="00863BD0">
              <w:rPr>
                <w:rFonts w:ascii="Aptos" w:hAnsi="Aptos" w:cs="Arial"/>
                <w:b/>
              </w:rPr>
              <w:t>Liability</w:t>
            </w:r>
          </w:p>
        </w:tc>
        <w:tc>
          <w:tcPr>
            <w:tcW w:w="5348" w:type="dxa"/>
            <w:shd w:val="clear" w:color="auto" w:fill="9CC2E5"/>
          </w:tcPr>
          <w:p w14:paraId="7050F64F" w14:textId="3C2DD715" w:rsidR="00BF590A" w:rsidRPr="00863BD0" w:rsidRDefault="00BF590A" w:rsidP="008562E1">
            <w:pPr>
              <w:rPr>
                <w:rFonts w:ascii="Aptos" w:hAnsi="Aptos" w:cs="Arial"/>
                <w:b/>
              </w:rPr>
            </w:pPr>
            <w:r w:rsidRPr="00863BD0">
              <w:rPr>
                <w:rFonts w:ascii="Aptos" w:hAnsi="Aptos" w:cs="Arial"/>
              </w:rPr>
              <w:t>€6,500,000  limit for any one claim or series of claims arising out of a single occurrence, per insurance year</w:t>
            </w:r>
          </w:p>
        </w:tc>
        <w:tc>
          <w:tcPr>
            <w:tcW w:w="1769" w:type="dxa"/>
            <w:shd w:val="clear" w:color="auto" w:fill="DEEAF6"/>
            <w:vAlign w:val="center"/>
          </w:tcPr>
          <w:p w14:paraId="6D062E15" w14:textId="77777777" w:rsidR="00BF590A" w:rsidRPr="00863BD0" w:rsidRDefault="00BF590A" w:rsidP="00BF590A">
            <w:pPr>
              <w:rPr>
                <w:rFonts w:ascii="Aptos" w:hAnsi="Aptos" w:cs="Arial"/>
                <w:b/>
              </w:rPr>
            </w:pPr>
            <w:r w:rsidRPr="00863BD0">
              <w:rPr>
                <w:rFonts w:ascii="Aptos" w:hAnsi="Aptos" w:cs="Arial"/>
                <w:b/>
              </w:rPr>
              <w:t>€</w:t>
            </w:r>
          </w:p>
        </w:tc>
      </w:tr>
      <w:tr w:rsidR="00BF590A" w:rsidRPr="00863BD0" w14:paraId="3DE91A94" w14:textId="77777777" w:rsidTr="00BF590A">
        <w:trPr>
          <w:trHeight w:val="397"/>
        </w:trPr>
        <w:tc>
          <w:tcPr>
            <w:tcW w:w="2292" w:type="dxa"/>
            <w:shd w:val="clear" w:color="auto" w:fill="9CC2E5"/>
          </w:tcPr>
          <w:p w14:paraId="4D13FD45" w14:textId="49C40A2A" w:rsidR="00BF590A" w:rsidRPr="00863BD0" w:rsidRDefault="00BF590A" w:rsidP="00BF590A">
            <w:pPr>
              <w:rPr>
                <w:rFonts w:ascii="Aptos" w:hAnsi="Aptos" w:cs="Arial"/>
                <w:b/>
              </w:rPr>
            </w:pPr>
            <w:r w:rsidRPr="00863BD0">
              <w:rPr>
                <w:rFonts w:ascii="Aptos" w:hAnsi="Aptos" w:cs="Arial"/>
                <w:b/>
              </w:rPr>
              <w:t>Service</w:t>
            </w:r>
            <w:r w:rsidRPr="00863BD0">
              <w:rPr>
                <w:rFonts w:ascii="Aptos" w:hAnsi="Aptos" w:cs="Arial"/>
                <w:b/>
                <w:spacing w:val="6"/>
              </w:rPr>
              <w:t xml:space="preserve"> </w:t>
            </w:r>
            <w:r w:rsidRPr="00863BD0">
              <w:rPr>
                <w:rFonts w:ascii="Aptos" w:hAnsi="Aptos" w:cs="Arial"/>
                <w:b/>
              </w:rPr>
              <w:t>Liability</w:t>
            </w:r>
          </w:p>
        </w:tc>
        <w:tc>
          <w:tcPr>
            <w:tcW w:w="5348" w:type="dxa"/>
            <w:shd w:val="clear" w:color="auto" w:fill="9CC2E5"/>
          </w:tcPr>
          <w:p w14:paraId="12E81989" w14:textId="4D622338" w:rsidR="00BF590A" w:rsidRPr="00863BD0" w:rsidRDefault="00BF590A" w:rsidP="008562E1">
            <w:pPr>
              <w:rPr>
                <w:rFonts w:ascii="Aptos" w:hAnsi="Aptos" w:cs="Arial"/>
                <w:b/>
              </w:rPr>
            </w:pPr>
            <w:r w:rsidRPr="00863BD0">
              <w:rPr>
                <w:rFonts w:ascii="Aptos" w:hAnsi="Aptos" w:cs="Arial"/>
              </w:rPr>
              <w:t>€6,500,000 limit for any one claim or series of claims arising out of a single occurrence, per insurance year</w:t>
            </w:r>
          </w:p>
        </w:tc>
        <w:tc>
          <w:tcPr>
            <w:tcW w:w="1769" w:type="dxa"/>
            <w:shd w:val="clear" w:color="auto" w:fill="DEEAF6"/>
            <w:vAlign w:val="center"/>
          </w:tcPr>
          <w:p w14:paraId="6D284B99" w14:textId="77777777" w:rsidR="00BF590A" w:rsidRPr="00863BD0" w:rsidRDefault="00BF590A" w:rsidP="00BF590A">
            <w:pPr>
              <w:rPr>
                <w:rFonts w:ascii="Aptos" w:hAnsi="Aptos" w:cs="Arial"/>
                <w:b/>
              </w:rPr>
            </w:pPr>
            <w:r w:rsidRPr="00863BD0">
              <w:rPr>
                <w:rFonts w:ascii="Aptos" w:hAnsi="Aptos" w:cs="Arial"/>
                <w:b/>
              </w:rPr>
              <w:t>€</w:t>
            </w:r>
          </w:p>
        </w:tc>
      </w:tr>
      <w:tr w:rsidR="00BF590A" w:rsidRPr="00863BD0" w14:paraId="07AA4F22" w14:textId="77777777" w:rsidTr="00BF590A">
        <w:trPr>
          <w:trHeight w:val="397"/>
        </w:trPr>
        <w:tc>
          <w:tcPr>
            <w:tcW w:w="2292" w:type="dxa"/>
            <w:shd w:val="clear" w:color="auto" w:fill="9CC2E5"/>
          </w:tcPr>
          <w:p w14:paraId="32AD6C1E" w14:textId="648BDEDB" w:rsidR="00BF590A" w:rsidRPr="00863BD0" w:rsidRDefault="00BF590A" w:rsidP="00BF590A">
            <w:pPr>
              <w:rPr>
                <w:rFonts w:ascii="Aptos" w:hAnsi="Aptos" w:cs="Arial"/>
                <w:b/>
                <w:lang w:val="en-GB"/>
              </w:rPr>
            </w:pPr>
            <w:r w:rsidRPr="00863BD0">
              <w:rPr>
                <w:rFonts w:ascii="Aptos" w:hAnsi="Aptos" w:cs="Arial"/>
                <w:b/>
              </w:rPr>
              <w:t>Professional Indemnity</w:t>
            </w:r>
          </w:p>
        </w:tc>
        <w:tc>
          <w:tcPr>
            <w:tcW w:w="5348" w:type="dxa"/>
            <w:shd w:val="clear" w:color="auto" w:fill="9CC2E5"/>
          </w:tcPr>
          <w:p w14:paraId="42199842" w14:textId="6B096793" w:rsidR="00BF590A" w:rsidRPr="00863BD0" w:rsidRDefault="00BF590A" w:rsidP="008562E1">
            <w:pPr>
              <w:rPr>
                <w:rFonts w:ascii="Aptos" w:hAnsi="Aptos" w:cs="Arial"/>
                <w:b/>
              </w:rPr>
            </w:pPr>
            <w:r w:rsidRPr="00863BD0">
              <w:rPr>
                <w:rFonts w:ascii="Aptos" w:hAnsi="Aptos" w:cs="Arial"/>
              </w:rPr>
              <w:t>€6,500,000 limit for any one claim or series of claims arising out of a single occurrence, per insurance year</w:t>
            </w:r>
          </w:p>
        </w:tc>
        <w:tc>
          <w:tcPr>
            <w:tcW w:w="1769" w:type="dxa"/>
            <w:shd w:val="clear" w:color="auto" w:fill="DEEAF6"/>
            <w:vAlign w:val="center"/>
          </w:tcPr>
          <w:p w14:paraId="6AF30240" w14:textId="77777777" w:rsidR="00BF590A" w:rsidRPr="00863BD0" w:rsidRDefault="00BF590A" w:rsidP="00BF590A">
            <w:pPr>
              <w:rPr>
                <w:rFonts w:ascii="Aptos" w:hAnsi="Aptos" w:cs="Arial"/>
                <w:b/>
              </w:rPr>
            </w:pPr>
            <w:r w:rsidRPr="00863BD0">
              <w:rPr>
                <w:rFonts w:ascii="Aptos" w:hAnsi="Aptos" w:cs="Arial"/>
                <w:b/>
              </w:rPr>
              <w:t>€</w:t>
            </w:r>
          </w:p>
        </w:tc>
      </w:tr>
      <w:tr w:rsidR="00EC3534" w:rsidRPr="00863BD0" w14:paraId="642C65F6" w14:textId="77777777" w:rsidTr="00BF590A">
        <w:trPr>
          <w:trHeight w:val="397"/>
        </w:trPr>
        <w:tc>
          <w:tcPr>
            <w:tcW w:w="2292" w:type="dxa"/>
            <w:shd w:val="clear" w:color="auto" w:fill="9CC2E5"/>
            <w:vAlign w:val="center"/>
          </w:tcPr>
          <w:p w14:paraId="2BAA84D3" w14:textId="77777777" w:rsidR="00EC3534" w:rsidRPr="00863BD0" w:rsidRDefault="00EC3534" w:rsidP="008F039B">
            <w:pPr>
              <w:rPr>
                <w:rFonts w:ascii="Aptos" w:hAnsi="Aptos" w:cs="Arial"/>
                <w:b/>
                <w:bCs/>
              </w:rPr>
            </w:pPr>
            <w:r w:rsidRPr="00863BD0">
              <w:rPr>
                <w:rFonts w:ascii="Aptos" w:hAnsi="Aptos" w:cs="Arial"/>
                <w:b/>
                <w:lang w:eastAsia="en-GB"/>
              </w:rPr>
              <w:t>Data Protection</w:t>
            </w:r>
          </w:p>
        </w:tc>
        <w:tc>
          <w:tcPr>
            <w:tcW w:w="5348" w:type="dxa"/>
            <w:shd w:val="clear" w:color="auto" w:fill="9CC2E5"/>
            <w:vAlign w:val="center"/>
          </w:tcPr>
          <w:p w14:paraId="47B65257" w14:textId="77777777" w:rsidR="00EC3534" w:rsidRPr="00863BD0" w:rsidRDefault="00EC3534" w:rsidP="008562E1">
            <w:pPr>
              <w:rPr>
                <w:rFonts w:ascii="Aptos" w:hAnsi="Aptos" w:cs="Arial"/>
              </w:rPr>
            </w:pPr>
            <w:r w:rsidRPr="00863BD0">
              <w:rPr>
                <w:rFonts w:ascii="Aptos" w:hAnsi="Aptos" w:cs="Arial"/>
              </w:rPr>
              <w:t>Tenderers should be able to demonstrate that they have adequate Data Protection insurance cover in place with a specific indemnity for clients noted on the policy document.</w:t>
            </w:r>
          </w:p>
        </w:tc>
        <w:tc>
          <w:tcPr>
            <w:tcW w:w="1769" w:type="dxa"/>
            <w:shd w:val="clear" w:color="auto" w:fill="DEEAF6"/>
            <w:vAlign w:val="center"/>
          </w:tcPr>
          <w:p w14:paraId="3881BC95" w14:textId="77777777" w:rsidR="00EC3534" w:rsidRPr="00863BD0" w:rsidRDefault="00EC3534" w:rsidP="008F039B">
            <w:pPr>
              <w:rPr>
                <w:rFonts w:ascii="Aptos" w:hAnsi="Aptos" w:cs="Arial"/>
                <w:b/>
              </w:rPr>
            </w:pPr>
            <w:r w:rsidRPr="00863BD0">
              <w:rPr>
                <w:rFonts w:ascii="Aptos" w:hAnsi="Aptos" w:cs="Arial"/>
                <w:b/>
              </w:rPr>
              <w:t>€</w:t>
            </w:r>
          </w:p>
        </w:tc>
      </w:tr>
      <w:tr w:rsidR="00EC3534" w:rsidRPr="00863BD0" w14:paraId="4125B74E" w14:textId="77777777" w:rsidTr="008B277E">
        <w:trPr>
          <w:trHeight w:val="397"/>
        </w:trPr>
        <w:tc>
          <w:tcPr>
            <w:tcW w:w="2292" w:type="dxa"/>
            <w:shd w:val="clear" w:color="auto" w:fill="9CC2E5"/>
            <w:vAlign w:val="center"/>
          </w:tcPr>
          <w:p w14:paraId="1650734C" w14:textId="77777777" w:rsidR="00EC3534" w:rsidRPr="00863BD0" w:rsidRDefault="00EC3534" w:rsidP="008F039B">
            <w:pPr>
              <w:rPr>
                <w:rFonts w:ascii="Aptos" w:hAnsi="Aptos" w:cs="Arial"/>
                <w:b/>
                <w:bCs/>
              </w:rPr>
            </w:pPr>
            <w:r w:rsidRPr="00863BD0">
              <w:rPr>
                <w:rFonts w:ascii="Aptos" w:hAnsi="Aptos" w:cs="Arial"/>
                <w:b/>
                <w:bCs/>
              </w:rPr>
              <w:t>Name of Insurer(s)</w:t>
            </w:r>
          </w:p>
        </w:tc>
        <w:tc>
          <w:tcPr>
            <w:tcW w:w="7117" w:type="dxa"/>
            <w:gridSpan w:val="2"/>
            <w:shd w:val="clear" w:color="auto" w:fill="DEEAF6"/>
          </w:tcPr>
          <w:p w14:paraId="2763F7CA" w14:textId="77777777" w:rsidR="00EC3534" w:rsidRPr="00863BD0" w:rsidRDefault="00EC3534" w:rsidP="00EC3534">
            <w:pPr>
              <w:rPr>
                <w:rFonts w:ascii="Aptos" w:hAnsi="Aptos" w:cs="Arial"/>
                <w:b/>
              </w:rPr>
            </w:pPr>
          </w:p>
        </w:tc>
      </w:tr>
    </w:tbl>
    <w:p w14:paraId="5EF60AA5" w14:textId="77777777" w:rsidR="00B2578A" w:rsidRPr="00863BD0" w:rsidRDefault="00B2578A" w:rsidP="00B2578A">
      <w:pPr>
        <w:pStyle w:val="CommentText"/>
        <w:jc w:val="both"/>
        <w:rPr>
          <w:rFonts w:ascii="Aptos" w:hAnsi="Aptos" w:cs="Arial"/>
          <w:b/>
          <w:u w:val="single"/>
        </w:rPr>
      </w:pPr>
    </w:p>
    <w:p w14:paraId="20033795" w14:textId="77777777" w:rsidR="00B2578A" w:rsidRPr="00863BD0" w:rsidRDefault="00B2578A" w:rsidP="00B2578A">
      <w:pPr>
        <w:pStyle w:val="CommentText"/>
        <w:jc w:val="both"/>
        <w:rPr>
          <w:rFonts w:ascii="Aptos" w:hAnsi="Aptos" w:cs="Arial"/>
          <w:sz w:val="22"/>
          <w:szCs w:val="22"/>
        </w:rPr>
      </w:pPr>
      <w:r w:rsidRPr="00863BD0">
        <w:rPr>
          <w:rFonts w:ascii="Aptos" w:hAnsi="Aptos" w:cs="Arial"/>
          <w:b/>
          <w:sz w:val="22"/>
          <w:szCs w:val="22"/>
          <w:u w:val="single"/>
        </w:rPr>
        <w:t>Note:</w:t>
      </w:r>
      <w:r w:rsidRPr="00863BD0">
        <w:rPr>
          <w:rFonts w:ascii="Aptos" w:hAnsi="Aptos" w:cs="Arial"/>
          <w:sz w:val="22"/>
          <w:szCs w:val="22"/>
        </w:rPr>
        <w:t xml:space="preserve"> Please submit </w:t>
      </w:r>
      <w:r w:rsidRPr="00863BD0">
        <w:rPr>
          <w:rFonts w:ascii="Aptos" w:hAnsi="Aptos" w:cs="Arial"/>
          <w:bCs/>
          <w:sz w:val="22"/>
          <w:szCs w:val="22"/>
        </w:rPr>
        <w:t>Tenderer’s Current Insurance Certificate</w:t>
      </w:r>
      <w:r w:rsidRPr="00863BD0">
        <w:rPr>
          <w:rFonts w:ascii="Aptos" w:hAnsi="Aptos" w:cs="Arial"/>
          <w:sz w:val="22"/>
          <w:szCs w:val="22"/>
        </w:rPr>
        <w:t xml:space="preserve"> as an Addendum.</w:t>
      </w:r>
    </w:p>
    <w:p w14:paraId="3678083A" w14:textId="77777777" w:rsidR="008F039B" w:rsidRPr="00863BD0" w:rsidRDefault="008F039B" w:rsidP="00B2578A">
      <w:pPr>
        <w:pStyle w:val="CommentText"/>
        <w:jc w:val="both"/>
        <w:rPr>
          <w:rFonts w:ascii="Aptos" w:hAnsi="Aptos" w:cs="Arial"/>
          <w:sz w:val="22"/>
          <w:szCs w:val="22"/>
        </w:rPr>
      </w:pPr>
    </w:p>
    <w:p w14:paraId="35E05C48" w14:textId="77777777" w:rsidR="00B2578A" w:rsidRPr="00863BD0" w:rsidRDefault="00B2578A" w:rsidP="00B2578A">
      <w:pPr>
        <w:pStyle w:val="Heading2"/>
        <w:tabs>
          <w:tab w:val="clear" w:pos="936"/>
          <w:tab w:val="num" w:pos="720"/>
        </w:tabs>
        <w:ind w:left="720" w:hanging="720"/>
        <w:rPr>
          <w:rFonts w:ascii="Aptos" w:hAnsi="Aptos"/>
          <w:i w:val="0"/>
          <w:sz w:val="22"/>
          <w:szCs w:val="22"/>
        </w:rPr>
      </w:pPr>
      <w:r w:rsidRPr="00863BD0">
        <w:rPr>
          <w:rFonts w:ascii="Aptos" w:hAnsi="Aptos"/>
          <w:i w:val="0"/>
          <w:sz w:val="22"/>
          <w:szCs w:val="22"/>
        </w:rPr>
        <w:lastRenderedPageBreak/>
        <w:t>Consortium</w:t>
      </w:r>
    </w:p>
    <w:p w14:paraId="7B410D5F" w14:textId="77777777" w:rsidR="00B2578A" w:rsidRPr="00863BD0" w:rsidRDefault="00B2578A" w:rsidP="00B2578A">
      <w:pPr>
        <w:jc w:val="both"/>
        <w:rPr>
          <w:rFonts w:ascii="Aptos" w:hAnsi="Aptos" w:cs="Arial"/>
          <w:sz w:val="22"/>
          <w:szCs w:val="22"/>
        </w:rPr>
      </w:pPr>
      <w:r w:rsidRPr="00863BD0">
        <w:rPr>
          <w:rFonts w:ascii="Aptos" w:hAnsi="Aptos" w:cs="Arial"/>
          <w:sz w:val="22"/>
          <w:szCs w:val="22"/>
        </w:rPr>
        <w:t xml:space="preserve">If the Tender is from a consortium, the Tender should clearly state which entities are proposed to be members of the consortium, which are to be sub-contractors and how each firm would be jointly and severally liable to </w:t>
      </w:r>
      <w:r w:rsidR="00EC5F2A" w:rsidRPr="00863BD0">
        <w:rPr>
          <w:rFonts w:ascii="Aptos" w:hAnsi="Aptos" w:cs="Arial"/>
          <w:sz w:val="22"/>
          <w:szCs w:val="22"/>
        </w:rPr>
        <w:t>An Garda Síochána</w:t>
      </w:r>
      <w:r w:rsidRPr="00863BD0">
        <w:rPr>
          <w:rFonts w:ascii="Aptos" w:hAnsi="Aptos" w:cs="Arial"/>
          <w:sz w:val="22"/>
          <w:szCs w:val="22"/>
        </w:rPr>
        <w:t xml:space="preserve"> for the fulfilment of the terms of the contract:</w:t>
      </w:r>
    </w:p>
    <w:p w14:paraId="09AADFD7" w14:textId="77777777" w:rsidR="00B2578A" w:rsidRPr="00863BD0" w:rsidRDefault="00B2578A" w:rsidP="00B2578A">
      <w:pPr>
        <w:rPr>
          <w:rFonts w:ascii="Aptos" w:hAnsi="Aptos" w:cs="Arial"/>
          <w:sz w:val="22"/>
          <w:szCs w:val="22"/>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395"/>
        <w:gridCol w:w="3805"/>
        <w:gridCol w:w="3416"/>
      </w:tblGrid>
      <w:tr w:rsidR="00B2578A" w:rsidRPr="00863BD0" w14:paraId="7BFFF24B" w14:textId="77777777">
        <w:trPr>
          <w:trHeight w:val="567"/>
        </w:trPr>
        <w:tc>
          <w:tcPr>
            <w:tcW w:w="2443" w:type="dxa"/>
            <w:shd w:val="clear" w:color="auto" w:fill="2F5496"/>
          </w:tcPr>
          <w:p w14:paraId="7B59E4FD" w14:textId="77777777" w:rsidR="00B2578A" w:rsidRPr="00863BD0" w:rsidRDefault="00B2578A">
            <w:pPr>
              <w:jc w:val="center"/>
              <w:rPr>
                <w:rFonts w:ascii="Aptos" w:hAnsi="Aptos" w:cs="Arial"/>
                <w:b/>
                <w:color w:val="FFFFFF"/>
              </w:rPr>
            </w:pPr>
            <w:r w:rsidRPr="00863BD0">
              <w:rPr>
                <w:rFonts w:ascii="Aptos" w:hAnsi="Aptos" w:cs="Arial"/>
                <w:b/>
                <w:color w:val="FFFFFF"/>
              </w:rPr>
              <w:t>Entity Name</w:t>
            </w:r>
          </w:p>
        </w:tc>
        <w:tc>
          <w:tcPr>
            <w:tcW w:w="3879" w:type="dxa"/>
            <w:shd w:val="clear" w:color="auto" w:fill="2F5496"/>
          </w:tcPr>
          <w:p w14:paraId="42B2AC5B" w14:textId="77777777" w:rsidR="00B2578A" w:rsidRPr="00863BD0" w:rsidRDefault="00B2578A">
            <w:pPr>
              <w:jc w:val="center"/>
              <w:rPr>
                <w:rFonts w:ascii="Aptos" w:hAnsi="Aptos" w:cs="Arial"/>
                <w:b/>
                <w:color w:val="FFFFFF"/>
              </w:rPr>
            </w:pPr>
            <w:r w:rsidRPr="00863BD0">
              <w:rPr>
                <w:rFonts w:ascii="Aptos" w:hAnsi="Aptos" w:cs="Arial"/>
                <w:b/>
                <w:color w:val="FFFFFF"/>
              </w:rPr>
              <w:t>Description of Roles of each member</w:t>
            </w:r>
          </w:p>
        </w:tc>
        <w:tc>
          <w:tcPr>
            <w:tcW w:w="3490" w:type="dxa"/>
            <w:shd w:val="clear" w:color="auto" w:fill="2F5496"/>
          </w:tcPr>
          <w:p w14:paraId="5B8AEF01" w14:textId="77777777" w:rsidR="00B2578A" w:rsidRPr="00863BD0" w:rsidRDefault="00B2578A">
            <w:pPr>
              <w:jc w:val="center"/>
              <w:rPr>
                <w:rFonts w:ascii="Aptos" w:hAnsi="Aptos" w:cs="Arial"/>
                <w:b/>
                <w:color w:val="FFFFFF"/>
              </w:rPr>
            </w:pPr>
            <w:r w:rsidRPr="00863BD0">
              <w:rPr>
                <w:rFonts w:ascii="Aptos" w:hAnsi="Aptos" w:cs="Arial"/>
                <w:b/>
                <w:color w:val="FFFFFF"/>
              </w:rPr>
              <w:t>Liability</w:t>
            </w:r>
          </w:p>
        </w:tc>
      </w:tr>
      <w:tr w:rsidR="00B2578A" w:rsidRPr="00863BD0" w14:paraId="57AD342C" w14:textId="77777777">
        <w:trPr>
          <w:trHeight w:val="567"/>
        </w:trPr>
        <w:tc>
          <w:tcPr>
            <w:tcW w:w="2443" w:type="dxa"/>
            <w:shd w:val="clear" w:color="auto" w:fill="DEEAF6"/>
          </w:tcPr>
          <w:p w14:paraId="24FF2DE5" w14:textId="77777777" w:rsidR="00B2578A" w:rsidRPr="00863BD0" w:rsidRDefault="00B2578A" w:rsidP="00C21A41">
            <w:pPr>
              <w:rPr>
                <w:rFonts w:ascii="Aptos" w:hAnsi="Aptos" w:cs="Arial"/>
                <w:bCs/>
              </w:rPr>
            </w:pPr>
          </w:p>
        </w:tc>
        <w:tc>
          <w:tcPr>
            <w:tcW w:w="3879" w:type="dxa"/>
            <w:shd w:val="clear" w:color="auto" w:fill="DEEAF6"/>
          </w:tcPr>
          <w:p w14:paraId="6C906D66" w14:textId="77777777" w:rsidR="00B2578A" w:rsidRPr="00863BD0" w:rsidRDefault="00B2578A" w:rsidP="00C21A41">
            <w:pPr>
              <w:rPr>
                <w:rFonts w:ascii="Aptos" w:hAnsi="Aptos" w:cs="Arial"/>
              </w:rPr>
            </w:pPr>
          </w:p>
        </w:tc>
        <w:tc>
          <w:tcPr>
            <w:tcW w:w="3490" w:type="dxa"/>
            <w:shd w:val="clear" w:color="auto" w:fill="DEEAF6"/>
          </w:tcPr>
          <w:p w14:paraId="7BC1DFA2" w14:textId="77777777" w:rsidR="00B2578A" w:rsidRPr="00863BD0" w:rsidRDefault="00B2578A" w:rsidP="00C21A41">
            <w:pPr>
              <w:rPr>
                <w:rFonts w:ascii="Aptos" w:hAnsi="Aptos" w:cs="Arial"/>
              </w:rPr>
            </w:pPr>
          </w:p>
        </w:tc>
      </w:tr>
      <w:tr w:rsidR="00B2578A" w:rsidRPr="00863BD0" w14:paraId="7A300E95" w14:textId="77777777">
        <w:trPr>
          <w:trHeight w:val="567"/>
        </w:trPr>
        <w:tc>
          <w:tcPr>
            <w:tcW w:w="2443" w:type="dxa"/>
            <w:shd w:val="clear" w:color="auto" w:fill="DEEAF6"/>
          </w:tcPr>
          <w:p w14:paraId="2AB77299" w14:textId="77777777" w:rsidR="00B2578A" w:rsidRPr="00863BD0" w:rsidRDefault="00B2578A" w:rsidP="00C21A41">
            <w:pPr>
              <w:rPr>
                <w:rFonts w:ascii="Aptos" w:hAnsi="Aptos" w:cs="Arial"/>
                <w:bCs/>
              </w:rPr>
            </w:pPr>
          </w:p>
        </w:tc>
        <w:tc>
          <w:tcPr>
            <w:tcW w:w="3879" w:type="dxa"/>
            <w:shd w:val="clear" w:color="auto" w:fill="DEEAF6"/>
          </w:tcPr>
          <w:p w14:paraId="5AB41FA9" w14:textId="77777777" w:rsidR="00B2578A" w:rsidRPr="00863BD0" w:rsidRDefault="00B2578A" w:rsidP="00C21A41">
            <w:pPr>
              <w:rPr>
                <w:rFonts w:ascii="Aptos" w:hAnsi="Aptos" w:cs="Arial"/>
              </w:rPr>
            </w:pPr>
          </w:p>
        </w:tc>
        <w:tc>
          <w:tcPr>
            <w:tcW w:w="3490" w:type="dxa"/>
            <w:shd w:val="clear" w:color="auto" w:fill="DEEAF6"/>
          </w:tcPr>
          <w:p w14:paraId="4B2F8C8E" w14:textId="77777777" w:rsidR="00B2578A" w:rsidRPr="00863BD0" w:rsidRDefault="00B2578A" w:rsidP="00C21A41">
            <w:pPr>
              <w:rPr>
                <w:rFonts w:ascii="Aptos" w:hAnsi="Aptos" w:cs="Arial"/>
              </w:rPr>
            </w:pPr>
          </w:p>
        </w:tc>
      </w:tr>
    </w:tbl>
    <w:p w14:paraId="20AC52A8" w14:textId="77777777" w:rsidR="00B2578A" w:rsidRPr="00863BD0" w:rsidRDefault="00B2578A" w:rsidP="00B2578A">
      <w:pPr>
        <w:jc w:val="both"/>
        <w:rPr>
          <w:rFonts w:ascii="Aptos" w:hAnsi="Aptos" w:cs="Arial"/>
          <w:b/>
          <w:u w:val="single"/>
        </w:rPr>
      </w:pPr>
    </w:p>
    <w:p w14:paraId="0DEBB97F" w14:textId="77777777" w:rsidR="00B2578A" w:rsidRPr="00863BD0" w:rsidRDefault="00B2578A" w:rsidP="00B2578A">
      <w:pPr>
        <w:jc w:val="both"/>
        <w:rPr>
          <w:rFonts w:ascii="Aptos" w:hAnsi="Aptos" w:cs="Arial"/>
          <w:sz w:val="22"/>
          <w:szCs w:val="22"/>
        </w:rPr>
      </w:pPr>
      <w:r w:rsidRPr="00863BD0">
        <w:rPr>
          <w:rFonts w:ascii="Aptos" w:hAnsi="Aptos" w:cs="Arial"/>
          <w:b/>
          <w:sz w:val="22"/>
          <w:szCs w:val="22"/>
          <w:u w:val="single"/>
        </w:rPr>
        <w:t>Note</w:t>
      </w:r>
      <w:r w:rsidRPr="00863BD0">
        <w:rPr>
          <w:rFonts w:ascii="Aptos" w:hAnsi="Aptos" w:cs="Arial"/>
          <w:b/>
          <w:sz w:val="22"/>
          <w:szCs w:val="22"/>
        </w:rPr>
        <w:t>:</w:t>
      </w:r>
      <w:r w:rsidRPr="00863BD0">
        <w:rPr>
          <w:rFonts w:ascii="Aptos" w:hAnsi="Aptos" w:cs="Arial"/>
          <w:sz w:val="22"/>
          <w:szCs w:val="22"/>
        </w:rPr>
        <w:t xml:space="preserve"> It is essential that where the capacity of an entity is relied upon to support the </w:t>
      </w:r>
      <w:r w:rsidR="008206F4" w:rsidRPr="00863BD0">
        <w:rPr>
          <w:rFonts w:ascii="Aptos" w:hAnsi="Aptos" w:cs="Arial"/>
          <w:sz w:val="22"/>
          <w:szCs w:val="22"/>
        </w:rPr>
        <w:t>tender</w:t>
      </w:r>
      <w:r w:rsidRPr="00863BD0">
        <w:rPr>
          <w:rFonts w:ascii="Aptos" w:hAnsi="Aptos" w:cs="Arial"/>
          <w:sz w:val="22"/>
          <w:szCs w:val="22"/>
        </w:rPr>
        <w:t>, evidence of that support is provided in each relevant section of this Tender Response Document.</w:t>
      </w:r>
    </w:p>
    <w:p w14:paraId="2737F509" w14:textId="77777777" w:rsidR="00B2578A" w:rsidRPr="00863BD0" w:rsidRDefault="00887B62" w:rsidP="00956B04">
      <w:pPr>
        <w:pStyle w:val="Heading2"/>
        <w:tabs>
          <w:tab w:val="clear" w:pos="936"/>
          <w:tab w:val="num" w:pos="720"/>
        </w:tabs>
        <w:ind w:left="2376" w:hanging="2376"/>
        <w:jc w:val="both"/>
        <w:rPr>
          <w:rFonts w:ascii="Aptos" w:hAnsi="Aptos"/>
          <w:i w:val="0"/>
          <w:sz w:val="22"/>
          <w:szCs w:val="22"/>
        </w:rPr>
      </w:pPr>
      <w:r w:rsidRPr="00863BD0">
        <w:rPr>
          <w:rFonts w:ascii="Aptos" w:hAnsi="Aptos"/>
          <w:i w:val="0"/>
          <w:sz w:val="22"/>
          <w:szCs w:val="22"/>
        </w:rPr>
        <w:t>Conflict</w:t>
      </w:r>
      <w:r w:rsidR="00B2578A" w:rsidRPr="00863BD0">
        <w:rPr>
          <w:rFonts w:ascii="Aptos" w:hAnsi="Aptos"/>
          <w:i w:val="0"/>
          <w:sz w:val="22"/>
          <w:szCs w:val="22"/>
        </w:rPr>
        <w:t xml:space="preserve"> of Interest</w:t>
      </w:r>
    </w:p>
    <w:p w14:paraId="28C02114" w14:textId="77777777" w:rsidR="00B2578A" w:rsidRPr="00863BD0" w:rsidRDefault="00B2578A" w:rsidP="00956B04">
      <w:pPr>
        <w:pStyle w:val="CommentText"/>
        <w:jc w:val="both"/>
        <w:rPr>
          <w:rFonts w:ascii="Aptos" w:hAnsi="Aptos" w:cs="Arial"/>
          <w:sz w:val="22"/>
          <w:szCs w:val="22"/>
        </w:rPr>
      </w:pPr>
      <w:r w:rsidRPr="00863BD0">
        <w:rPr>
          <w:rFonts w:ascii="Aptos" w:hAnsi="Aptos" w:cs="Arial"/>
          <w:sz w:val="22"/>
          <w:szCs w:val="22"/>
        </w:rPr>
        <w:t>Tenderers must declare any current or previous work undertaken, or any relationship that may be reasonably perceived to potentially conflict with the scope of the Contract and proposals for dealing with same:</w:t>
      </w:r>
    </w:p>
    <w:p w14:paraId="6DC1C8B1" w14:textId="77777777" w:rsidR="00251C6A" w:rsidRPr="00863BD0" w:rsidRDefault="00413E30" w:rsidP="00956B04">
      <w:pPr>
        <w:jc w:val="both"/>
        <w:rPr>
          <w:rFonts w:ascii="Aptos" w:hAnsi="Aptos" w:cs="Arial"/>
          <w:sz w:val="22"/>
          <w:szCs w:val="22"/>
        </w:rPr>
      </w:pPr>
      <w:r w:rsidRPr="00863BD0">
        <w:rPr>
          <w:rFonts w:ascii="Aptos" w:hAnsi="Aptos" w:cs="Arial"/>
          <w:sz w:val="22"/>
          <w:szCs w:val="22"/>
        </w:rPr>
        <w:t>T</w:t>
      </w:r>
      <w:r w:rsidR="00251C6A" w:rsidRPr="00863BD0">
        <w:rPr>
          <w:rFonts w:ascii="Aptos" w:hAnsi="Aptos" w:cs="Arial"/>
          <w:sz w:val="22"/>
          <w:szCs w:val="22"/>
        </w:rPr>
        <w:t>enderers are required to note that the European Working Time D</w:t>
      </w:r>
      <w:r w:rsidR="009E6891" w:rsidRPr="00863BD0">
        <w:rPr>
          <w:rFonts w:ascii="Aptos" w:hAnsi="Aptos" w:cs="Arial"/>
          <w:sz w:val="22"/>
          <w:szCs w:val="22"/>
        </w:rPr>
        <w:t xml:space="preserve">irective applies to this tender </w:t>
      </w:r>
      <w:r w:rsidR="009E6891" w:rsidRPr="00863BD0">
        <w:rPr>
          <w:rFonts w:ascii="Aptos" w:hAnsi="Aptos" w:cs="Arial"/>
          <w:i/>
          <w:sz w:val="22"/>
          <w:szCs w:val="22"/>
        </w:rPr>
        <w:t>[if applicable]</w:t>
      </w:r>
      <w:r w:rsidRPr="00863BD0">
        <w:rPr>
          <w:rFonts w:ascii="Aptos" w:hAnsi="Aptos" w:cs="Arial"/>
          <w:i/>
          <w:sz w:val="22"/>
          <w:szCs w:val="22"/>
        </w:rPr>
        <w:t>.</w:t>
      </w:r>
    </w:p>
    <w:p w14:paraId="3E3D12A1" w14:textId="77777777" w:rsidR="00821426" w:rsidRPr="00863BD0" w:rsidRDefault="00821426" w:rsidP="00251C6A">
      <w:pPr>
        <w:jc w:val="both"/>
        <w:rPr>
          <w:rFonts w:ascii="Aptos" w:hAnsi="Aptos" w:cs="Arial"/>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821426" w:rsidRPr="00863BD0" w14:paraId="18DC5C9B"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48008CB8" w14:textId="77777777" w:rsidR="00821426" w:rsidRPr="00863BD0" w:rsidRDefault="00821426">
            <w:pPr>
              <w:jc w:val="both"/>
              <w:rPr>
                <w:rFonts w:ascii="Aptos" w:hAnsi="Aptos" w:cs="Arial"/>
                <w:bCs/>
              </w:rPr>
            </w:pPr>
          </w:p>
          <w:p w14:paraId="58234DB4" w14:textId="77777777" w:rsidR="00821426" w:rsidRPr="00863BD0" w:rsidRDefault="00821426">
            <w:pPr>
              <w:jc w:val="both"/>
              <w:rPr>
                <w:rFonts w:ascii="Aptos" w:hAnsi="Aptos" w:cs="Arial"/>
                <w:bCs/>
              </w:rPr>
            </w:pPr>
          </w:p>
          <w:p w14:paraId="5D68CA94" w14:textId="77777777" w:rsidR="00821426" w:rsidRPr="00863BD0" w:rsidRDefault="00821426">
            <w:pPr>
              <w:jc w:val="both"/>
              <w:rPr>
                <w:rFonts w:ascii="Aptos" w:hAnsi="Aptos" w:cs="Arial"/>
                <w:bCs/>
              </w:rPr>
            </w:pPr>
          </w:p>
          <w:p w14:paraId="183087F4" w14:textId="77777777" w:rsidR="00821426" w:rsidRPr="00863BD0" w:rsidRDefault="00821426">
            <w:pPr>
              <w:jc w:val="both"/>
              <w:rPr>
                <w:rFonts w:ascii="Aptos" w:hAnsi="Aptos" w:cs="Arial"/>
                <w:bCs/>
              </w:rPr>
            </w:pPr>
          </w:p>
        </w:tc>
      </w:tr>
    </w:tbl>
    <w:p w14:paraId="58D96C4A" w14:textId="77777777" w:rsidR="00B2578A" w:rsidRPr="00863BD0" w:rsidRDefault="00B2578A" w:rsidP="00B2578A">
      <w:pPr>
        <w:pStyle w:val="CommentText"/>
        <w:jc w:val="both"/>
        <w:rPr>
          <w:rFonts w:ascii="Aptos" w:hAnsi="Aptos" w:cs="Arial"/>
          <w:sz w:val="24"/>
          <w:szCs w:val="24"/>
          <w:lang w:val="en-IE"/>
        </w:rPr>
      </w:pPr>
    </w:p>
    <w:p w14:paraId="281C45C0" w14:textId="77777777" w:rsidR="00B2578A" w:rsidRPr="00863BD0" w:rsidRDefault="00B2578A" w:rsidP="00B2578A">
      <w:pPr>
        <w:pStyle w:val="CommentText"/>
        <w:jc w:val="both"/>
        <w:rPr>
          <w:rFonts w:ascii="Aptos" w:hAnsi="Aptos" w:cs="Arial"/>
          <w:sz w:val="22"/>
          <w:szCs w:val="22"/>
          <w:lang w:val="en-IE"/>
        </w:rPr>
      </w:pPr>
      <w:r w:rsidRPr="00863BD0">
        <w:rPr>
          <w:rFonts w:ascii="Aptos" w:hAnsi="Aptos" w:cs="Arial"/>
          <w:b/>
          <w:sz w:val="22"/>
          <w:szCs w:val="22"/>
          <w:u w:val="single"/>
        </w:rPr>
        <w:t>Note:</w:t>
      </w:r>
      <w:r w:rsidRPr="00863BD0">
        <w:rPr>
          <w:rFonts w:ascii="Aptos" w:hAnsi="Aptos" w:cs="Arial"/>
          <w:sz w:val="22"/>
          <w:szCs w:val="22"/>
        </w:rPr>
        <w:t xml:space="preserve">  The above statement will not automatically preclude a Tenderer from signing the Tenderer Declaration.  A Tender will not be excluded unless the above statement is deemed by </w:t>
      </w:r>
      <w:r w:rsidR="00EC5F2A" w:rsidRPr="00863BD0">
        <w:rPr>
          <w:rFonts w:ascii="Aptos" w:hAnsi="Aptos" w:cs="Arial"/>
          <w:sz w:val="22"/>
          <w:szCs w:val="22"/>
        </w:rPr>
        <w:t>An Garda Síochána</w:t>
      </w:r>
      <w:r w:rsidRPr="00863BD0">
        <w:rPr>
          <w:rFonts w:ascii="Aptos" w:hAnsi="Aptos" w:cs="Arial"/>
          <w:sz w:val="22"/>
          <w:szCs w:val="22"/>
        </w:rPr>
        <w:t xml:space="preserve"> is to be material to the Contract.</w:t>
      </w:r>
    </w:p>
    <w:p w14:paraId="5FAC9BAF" w14:textId="77777777" w:rsidR="00821426" w:rsidRPr="00863BD0" w:rsidRDefault="00821426" w:rsidP="00B2578A">
      <w:pPr>
        <w:pStyle w:val="CommentText"/>
        <w:jc w:val="both"/>
        <w:rPr>
          <w:rFonts w:ascii="Aptos" w:hAnsi="Aptos" w:cs="Arial"/>
          <w:sz w:val="24"/>
          <w:szCs w:val="24"/>
          <w:lang w:val="en-IE"/>
        </w:rPr>
      </w:pPr>
    </w:p>
    <w:p w14:paraId="7BDD669B" w14:textId="77777777" w:rsidR="00A66CEB" w:rsidRPr="00863BD0" w:rsidRDefault="00A66CEB" w:rsidP="00B2578A">
      <w:pPr>
        <w:pStyle w:val="CommentText"/>
        <w:jc w:val="both"/>
        <w:rPr>
          <w:rFonts w:ascii="Aptos" w:hAnsi="Aptos" w:cs="Arial"/>
          <w:sz w:val="24"/>
          <w:szCs w:val="24"/>
          <w:lang w:val="en-IE"/>
        </w:rPr>
      </w:pPr>
    </w:p>
    <w:p w14:paraId="77B646EF" w14:textId="77777777" w:rsidR="00B2578A" w:rsidRPr="00863BD0" w:rsidRDefault="00EC5F2A" w:rsidP="00B2578A">
      <w:pPr>
        <w:pStyle w:val="Heading2"/>
        <w:tabs>
          <w:tab w:val="clear" w:pos="936"/>
          <w:tab w:val="num" w:pos="756"/>
        </w:tabs>
        <w:ind w:left="756"/>
        <w:rPr>
          <w:rFonts w:ascii="Aptos" w:hAnsi="Aptos"/>
          <w:i w:val="0"/>
          <w:sz w:val="22"/>
          <w:szCs w:val="22"/>
        </w:rPr>
      </w:pPr>
      <w:bookmarkStart w:id="5" w:name="_Toc246481869"/>
      <w:r w:rsidRPr="00863BD0">
        <w:rPr>
          <w:rFonts w:ascii="Aptos" w:hAnsi="Aptos"/>
          <w:i w:val="0"/>
          <w:szCs w:val="24"/>
        </w:rPr>
        <w:t xml:space="preserve">An </w:t>
      </w:r>
      <w:r w:rsidRPr="00863BD0">
        <w:rPr>
          <w:rFonts w:ascii="Aptos" w:hAnsi="Aptos"/>
          <w:i w:val="0"/>
          <w:sz w:val="22"/>
          <w:szCs w:val="22"/>
        </w:rPr>
        <w:t>Garda Síochána</w:t>
      </w:r>
      <w:r w:rsidR="00B2578A" w:rsidRPr="00863BD0">
        <w:rPr>
          <w:rFonts w:ascii="Aptos" w:hAnsi="Aptos"/>
          <w:i w:val="0"/>
          <w:sz w:val="22"/>
          <w:szCs w:val="22"/>
        </w:rPr>
        <w:t xml:space="preserve"> Business</w:t>
      </w:r>
      <w:bookmarkEnd w:id="5"/>
    </w:p>
    <w:p w14:paraId="26CC3E21" w14:textId="2C0BC6DA" w:rsidR="00B2578A" w:rsidRPr="00863BD0" w:rsidRDefault="00B2578A" w:rsidP="00B2578A">
      <w:pPr>
        <w:jc w:val="both"/>
        <w:rPr>
          <w:rFonts w:ascii="Aptos" w:hAnsi="Aptos" w:cs="Arial"/>
          <w:bCs/>
          <w:spacing w:val="0"/>
          <w:lang w:val="en-GB"/>
        </w:rPr>
      </w:pPr>
      <w:r w:rsidRPr="00863BD0">
        <w:rPr>
          <w:rFonts w:ascii="Aptos" w:hAnsi="Aptos" w:cs="Arial"/>
          <w:bCs/>
          <w:spacing w:val="0"/>
          <w:sz w:val="22"/>
          <w:szCs w:val="22"/>
          <w:lang w:val="en-GB"/>
        </w:rPr>
        <w:t xml:space="preserve">Please provide details of any services covered by the Invitation to Tender, which have been supplied by the Tenderer to </w:t>
      </w:r>
      <w:r w:rsidR="00EC5F2A" w:rsidRPr="00863BD0">
        <w:rPr>
          <w:rFonts w:ascii="Aptos" w:hAnsi="Aptos" w:cs="Arial"/>
          <w:bCs/>
          <w:spacing w:val="0"/>
          <w:sz w:val="22"/>
          <w:szCs w:val="22"/>
          <w:lang w:val="en-GB"/>
        </w:rPr>
        <w:t>An Garda Síochána</w:t>
      </w:r>
      <w:r w:rsidRPr="00863BD0">
        <w:rPr>
          <w:rFonts w:ascii="Aptos" w:hAnsi="Aptos" w:cs="Arial"/>
          <w:bCs/>
          <w:spacing w:val="0"/>
          <w:sz w:val="22"/>
          <w:szCs w:val="22"/>
          <w:lang w:val="en-GB"/>
        </w:rPr>
        <w:t xml:space="preserve"> by time, location, quantity and price over the </w:t>
      </w:r>
      <w:r w:rsidR="009C3201" w:rsidRPr="00863BD0">
        <w:rPr>
          <w:rFonts w:ascii="Aptos" w:hAnsi="Aptos" w:cs="Arial"/>
          <w:bCs/>
          <w:spacing w:val="0"/>
          <w:sz w:val="22"/>
          <w:szCs w:val="22"/>
          <w:lang w:val="en-GB"/>
        </w:rPr>
        <w:t>24</w:t>
      </w:r>
      <w:r w:rsidR="009C3201">
        <w:rPr>
          <w:rFonts w:ascii="Aptos" w:hAnsi="Aptos" w:cs="Arial"/>
          <w:bCs/>
          <w:spacing w:val="0"/>
          <w:sz w:val="22"/>
          <w:szCs w:val="22"/>
          <w:lang w:val="en-GB"/>
        </w:rPr>
        <w:t>-month</w:t>
      </w:r>
      <w:r w:rsidRPr="00863BD0">
        <w:rPr>
          <w:rFonts w:ascii="Aptos" w:hAnsi="Aptos" w:cs="Arial"/>
          <w:bCs/>
          <w:spacing w:val="0"/>
          <w:sz w:val="22"/>
          <w:szCs w:val="22"/>
          <w:lang w:val="en-GB"/>
        </w:rPr>
        <w:t xml:space="preserve"> period immediately preceding the date of the Tender</w:t>
      </w:r>
      <w:r w:rsidRPr="00863BD0">
        <w:rPr>
          <w:rFonts w:ascii="Aptos" w:hAnsi="Aptos" w:cs="Arial"/>
          <w:bCs/>
          <w:spacing w:val="0"/>
          <w:lang w:val="en-GB"/>
        </w:rPr>
        <w:t xml:space="preserve">.  </w:t>
      </w:r>
    </w:p>
    <w:p w14:paraId="047842D8" w14:textId="77777777" w:rsidR="00821426" w:rsidRPr="00863BD0" w:rsidRDefault="00821426" w:rsidP="00821426">
      <w:pPr>
        <w:jc w:val="both"/>
        <w:rPr>
          <w:rFonts w:ascii="Aptos" w:hAnsi="Aptos" w:cs="Arial"/>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821426" w:rsidRPr="00863BD0" w14:paraId="3F0B20FC"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14A91D8E" w14:textId="77777777" w:rsidR="00821426" w:rsidRPr="00863BD0" w:rsidRDefault="00821426">
            <w:pPr>
              <w:jc w:val="both"/>
              <w:rPr>
                <w:rFonts w:ascii="Aptos" w:hAnsi="Aptos" w:cs="Arial"/>
                <w:bCs/>
              </w:rPr>
            </w:pPr>
          </w:p>
          <w:p w14:paraId="36DF9632" w14:textId="77777777" w:rsidR="00821426" w:rsidRPr="00863BD0" w:rsidRDefault="00821426">
            <w:pPr>
              <w:jc w:val="both"/>
              <w:rPr>
                <w:rFonts w:ascii="Aptos" w:hAnsi="Aptos" w:cs="Arial"/>
                <w:bCs/>
              </w:rPr>
            </w:pPr>
          </w:p>
          <w:p w14:paraId="3A91CC30" w14:textId="77777777" w:rsidR="00821426" w:rsidRPr="00863BD0" w:rsidRDefault="00821426">
            <w:pPr>
              <w:jc w:val="both"/>
              <w:rPr>
                <w:rFonts w:ascii="Aptos" w:hAnsi="Aptos" w:cs="Arial"/>
                <w:bCs/>
              </w:rPr>
            </w:pPr>
          </w:p>
          <w:p w14:paraId="065326FB" w14:textId="77777777" w:rsidR="00821426" w:rsidRPr="00863BD0" w:rsidRDefault="00821426">
            <w:pPr>
              <w:jc w:val="both"/>
              <w:rPr>
                <w:rFonts w:ascii="Aptos" w:hAnsi="Aptos" w:cs="Arial"/>
                <w:bCs/>
              </w:rPr>
            </w:pPr>
          </w:p>
        </w:tc>
      </w:tr>
    </w:tbl>
    <w:p w14:paraId="28FD270F" w14:textId="77777777" w:rsidR="00821426" w:rsidRPr="00863BD0" w:rsidRDefault="00821426" w:rsidP="00821426">
      <w:pPr>
        <w:pStyle w:val="CommentText"/>
        <w:jc w:val="both"/>
        <w:rPr>
          <w:rFonts w:ascii="Aptos" w:hAnsi="Aptos" w:cs="Arial"/>
          <w:sz w:val="22"/>
          <w:szCs w:val="22"/>
          <w:lang w:val="en-IE"/>
        </w:rPr>
      </w:pPr>
    </w:p>
    <w:p w14:paraId="12D0372E" w14:textId="77777777" w:rsidR="00B2578A" w:rsidRPr="00863BD0" w:rsidRDefault="00B2578A" w:rsidP="00B2578A">
      <w:pPr>
        <w:pStyle w:val="Heading2"/>
        <w:tabs>
          <w:tab w:val="clear" w:pos="936"/>
          <w:tab w:val="num" w:pos="720"/>
        </w:tabs>
        <w:ind w:left="2376" w:hanging="2376"/>
        <w:rPr>
          <w:rFonts w:ascii="Aptos" w:hAnsi="Aptos"/>
          <w:i w:val="0"/>
          <w:sz w:val="22"/>
          <w:szCs w:val="22"/>
        </w:rPr>
      </w:pPr>
      <w:r w:rsidRPr="00863BD0">
        <w:rPr>
          <w:rFonts w:ascii="Aptos" w:hAnsi="Aptos"/>
          <w:i w:val="0"/>
          <w:sz w:val="22"/>
          <w:szCs w:val="22"/>
        </w:rPr>
        <w:t>Additional Information</w:t>
      </w:r>
    </w:p>
    <w:p w14:paraId="58E1932F" w14:textId="77777777" w:rsidR="00B2578A" w:rsidRPr="00863BD0" w:rsidRDefault="00B2578A" w:rsidP="00B2578A">
      <w:pPr>
        <w:pStyle w:val="Header"/>
        <w:jc w:val="both"/>
        <w:rPr>
          <w:rFonts w:ascii="Aptos" w:hAnsi="Aptos" w:cs="Arial"/>
          <w:bCs/>
          <w:iCs/>
          <w:sz w:val="22"/>
          <w:szCs w:val="22"/>
        </w:rPr>
      </w:pPr>
      <w:r w:rsidRPr="00863BD0">
        <w:rPr>
          <w:rFonts w:ascii="Aptos" w:hAnsi="Aptos" w:cs="Arial"/>
          <w:bCs/>
          <w:sz w:val="22"/>
          <w:szCs w:val="22"/>
        </w:rPr>
        <w:t xml:space="preserve">Please provide details of significant current or pending developments affecting the Tenderer, for example and without limitation, legal issues or challenges, changes in financial structure or ownership, </w:t>
      </w:r>
      <w:r w:rsidRPr="00863BD0">
        <w:rPr>
          <w:rFonts w:ascii="Aptos" w:hAnsi="Aptos" w:cs="Arial"/>
          <w:bCs/>
          <w:sz w:val="22"/>
          <w:szCs w:val="22"/>
        </w:rPr>
        <w:lastRenderedPageBreak/>
        <w:t xml:space="preserve">prospective take-over bids, buy-outs and closures or other relevant financial/economic information </w:t>
      </w:r>
      <w:r w:rsidRPr="00863BD0">
        <w:rPr>
          <w:rFonts w:ascii="Aptos" w:hAnsi="Aptos" w:cs="Arial"/>
          <w:bCs/>
          <w:iCs/>
          <w:sz w:val="22"/>
          <w:szCs w:val="22"/>
        </w:rPr>
        <w:t>which are currently in the public domain:</w:t>
      </w:r>
    </w:p>
    <w:p w14:paraId="60D86A1C" w14:textId="77777777" w:rsidR="00821426" w:rsidRPr="00863BD0" w:rsidRDefault="00821426" w:rsidP="00821426">
      <w:pPr>
        <w:jc w:val="both"/>
        <w:rPr>
          <w:rFonts w:ascii="Aptos" w:hAnsi="Aptos" w:cs="Arial"/>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821426" w:rsidRPr="00863BD0" w14:paraId="59616815"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696B8D8F" w14:textId="77777777" w:rsidR="00821426" w:rsidRPr="00863BD0" w:rsidRDefault="00821426">
            <w:pPr>
              <w:jc w:val="both"/>
              <w:rPr>
                <w:rFonts w:ascii="Aptos" w:hAnsi="Aptos" w:cs="Arial"/>
                <w:bCs/>
              </w:rPr>
            </w:pPr>
          </w:p>
          <w:p w14:paraId="5E229B89" w14:textId="77777777" w:rsidR="00821426" w:rsidRPr="00863BD0" w:rsidRDefault="00821426">
            <w:pPr>
              <w:jc w:val="both"/>
              <w:rPr>
                <w:rFonts w:ascii="Aptos" w:hAnsi="Aptos" w:cs="Arial"/>
                <w:bCs/>
              </w:rPr>
            </w:pPr>
          </w:p>
          <w:p w14:paraId="70B5C8E2" w14:textId="77777777" w:rsidR="00821426" w:rsidRPr="00863BD0" w:rsidRDefault="00821426">
            <w:pPr>
              <w:jc w:val="both"/>
              <w:rPr>
                <w:rFonts w:ascii="Aptos" w:hAnsi="Aptos" w:cs="Arial"/>
                <w:bCs/>
              </w:rPr>
            </w:pPr>
          </w:p>
          <w:p w14:paraId="08E87872" w14:textId="77777777" w:rsidR="00821426" w:rsidRPr="00863BD0" w:rsidRDefault="00821426">
            <w:pPr>
              <w:jc w:val="both"/>
              <w:rPr>
                <w:rFonts w:ascii="Aptos" w:hAnsi="Aptos" w:cs="Arial"/>
                <w:bCs/>
              </w:rPr>
            </w:pPr>
          </w:p>
        </w:tc>
      </w:tr>
    </w:tbl>
    <w:p w14:paraId="08E2D017" w14:textId="77777777" w:rsidR="00821426" w:rsidRPr="00863BD0" w:rsidRDefault="00821426" w:rsidP="00821426">
      <w:pPr>
        <w:pStyle w:val="CommentText"/>
        <w:jc w:val="both"/>
        <w:rPr>
          <w:rFonts w:ascii="Aptos" w:hAnsi="Aptos" w:cs="Arial"/>
          <w:sz w:val="32"/>
          <w:szCs w:val="32"/>
          <w:lang w:val="en-IE"/>
        </w:rPr>
      </w:pPr>
    </w:p>
    <w:p w14:paraId="0055A966" w14:textId="77777777" w:rsidR="00FD525A" w:rsidRPr="00863BD0" w:rsidRDefault="00FD525A" w:rsidP="0071341D">
      <w:pPr>
        <w:rPr>
          <w:rFonts w:ascii="Aptos" w:hAnsi="Aptos" w:cs="Arial"/>
          <w:sz w:val="22"/>
          <w:szCs w:val="22"/>
        </w:rPr>
      </w:pPr>
    </w:p>
    <w:p w14:paraId="71505384" w14:textId="77777777" w:rsidR="00E025DD" w:rsidRPr="00863BD0" w:rsidRDefault="00E025DD" w:rsidP="00E025DD">
      <w:pPr>
        <w:numPr>
          <w:ilvl w:val="0"/>
          <w:numId w:val="1"/>
        </w:numPr>
        <w:jc w:val="both"/>
        <w:rPr>
          <w:rFonts w:ascii="Aptos" w:hAnsi="Aptos" w:cs="Arial"/>
          <w:b/>
          <w:sz w:val="22"/>
          <w:szCs w:val="22"/>
        </w:rPr>
      </w:pPr>
      <w:r w:rsidRPr="00863BD0">
        <w:rPr>
          <w:rFonts w:ascii="Aptos" w:hAnsi="Aptos" w:cs="Arial"/>
          <w:b/>
          <w:sz w:val="22"/>
          <w:szCs w:val="22"/>
        </w:rPr>
        <w:t>EXCLUSION CRITERIA</w:t>
      </w:r>
    </w:p>
    <w:p w14:paraId="31A0E844" w14:textId="77777777" w:rsidR="006F267E" w:rsidRPr="00863BD0" w:rsidRDefault="006F267E" w:rsidP="006F267E">
      <w:pPr>
        <w:ind w:left="360"/>
        <w:jc w:val="both"/>
        <w:rPr>
          <w:rFonts w:ascii="Aptos" w:hAnsi="Aptos" w:cs="Arial"/>
          <w:b/>
          <w:sz w:val="22"/>
          <w:szCs w:val="22"/>
        </w:rPr>
      </w:pPr>
    </w:p>
    <w:p w14:paraId="04FB3D91" w14:textId="77777777" w:rsidR="00D67B47" w:rsidRPr="00863BD0" w:rsidRDefault="00EC5F2A" w:rsidP="009C18D4">
      <w:pPr>
        <w:jc w:val="both"/>
        <w:rPr>
          <w:rFonts w:ascii="Aptos" w:hAnsi="Aptos" w:cs="Arial"/>
          <w:sz w:val="22"/>
          <w:szCs w:val="22"/>
        </w:rPr>
      </w:pPr>
      <w:r w:rsidRPr="00863BD0">
        <w:rPr>
          <w:rFonts w:ascii="Aptos" w:hAnsi="Aptos" w:cs="Arial"/>
          <w:sz w:val="22"/>
          <w:szCs w:val="22"/>
        </w:rPr>
        <w:t>An Garda Síochána</w:t>
      </w:r>
      <w:r w:rsidR="00D67B47" w:rsidRPr="00863BD0">
        <w:rPr>
          <w:rFonts w:ascii="Aptos" w:hAnsi="Aptos" w:cs="Arial"/>
          <w:sz w:val="22"/>
          <w:szCs w:val="22"/>
        </w:rPr>
        <w:t xml:space="preserve"> shall accept the </w:t>
      </w:r>
      <w:r w:rsidR="00D67B47" w:rsidRPr="00863BD0">
        <w:rPr>
          <w:rFonts w:ascii="Aptos" w:hAnsi="Aptos" w:cs="Arial"/>
          <w:b/>
          <w:sz w:val="22"/>
          <w:szCs w:val="22"/>
        </w:rPr>
        <w:t>European Single Procurement Document (ESPD)</w:t>
      </w:r>
      <w:r w:rsidR="00D67B47" w:rsidRPr="00863BD0">
        <w:rPr>
          <w:rFonts w:ascii="Aptos" w:hAnsi="Aptos" w:cs="Arial"/>
          <w:sz w:val="22"/>
          <w:szCs w:val="22"/>
        </w:rPr>
        <w:t xml:space="preserve"> consisting of an updated self-declaration by the Tenderer confirming that it is not in one of the situations referred to in Article 57 of the EU Directive2014/24/EU. </w:t>
      </w:r>
    </w:p>
    <w:p w14:paraId="35759461" w14:textId="77777777" w:rsidR="00D67B47" w:rsidRPr="00863BD0" w:rsidRDefault="00D67B47" w:rsidP="009C18D4">
      <w:pPr>
        <w:jc w:val="both"/>
        <w:rPr>
          <w:rFonts w:ascii="Aptos" w:hAnsi="Aptos" w:cs="Arial"/>
          <w:sz w:val="22"/>
          <w:szCs w:val="22"/>
        </w:rPr>
      </w:pPr>
    </w:p>
    <w:p w14:paraId="7ACA299F" w14:textId="77777777" w:rsidR="00D67B47" w:rsidRPr="00863BD0" w:rsidRDefault="00D67B47" w:rsidP="009C18D4">
      <w:pPr>
        <w:jc w:val="both"/>
        <w:rPr>
          <w:rFonts w:ascii="Aptos" w:hAnsi="Aptos" w:cs="Arial"/>
          <w:iCs/>
          <w:spacing w:val="0"/>
          <w:sz w:val="22"/>
          <w:szCs w:val="22"/>
          <w:lang w:val="en-GB"/>
        </w:rPr>
      </w:pPr>
      <w:r w:rsidRPr="00863BD0">
        <w:rPr>
          <w:rFonts w:ascii="Aptos" w:hAnsi="Aptos" w:cs="Arial"/>
          <w:iCs/>
          <w:spacing w:val="0"/>
          <w:sz w:val="22"/>
          <w:szCs w:val="22"/>
          <w:lang w:val="en-GB"/>
        </w:rPr>
        <w:t>(a) Tenderers who fail to meet both the Mandatory and Optional Exclusion Criteria as set out under Part III of the eESPD will be excluded from the Tender Process.</w:t>
      </w:r>
    </w:p>
    <w:p w14:paraId="38ABB78B" w14:textId="77777777" w:rsidR="00D67B47" w:rsidRPr="00863BD0" w:rsidRDefault="00D67B47" w:rsidP="009C18D4">
      <w:pPr>
        <w:ind w:left="360"/>
        <w:jc w:val="both"/>
        <w:rPr>
          <w:rFonts w:ascii="Aptos" w:hAnsi="Aptos" w:cs="Arial"/>
          <w:iCs/>
          <w:spacing w:val="0"/>
          <w:sz w:val="22"/>
          <w:szCs w:val="22"/>
          <w:lang w:val="en-GB"/>
        </w:rPr>
      </w:pPr>
    </w:p>
    <w:p w14:paraId="2EAD0FDC" w14:textId="77777777" w:rsidR="00D67B47" w:rsidRPr="00863BD0" w:rsidRDefault="00D67B47" w:rsidP="009C18D4">
      <w:pPr>
        <w:ind w:left="360"/>
        <w:jc w:val="both"/>
        <w:rPr>
          <w:rFonts w:ascii="Aptos" w:hAnsi="Aptos" w:cs="Arial"/>
          <w:iCs/>
          <w:spacing w:val="0"/>
          <w:sz w:val="22"/>
          <w:szCs w:val="22"/>
          <w:lang w:val="en-GB"/>
        </w:rPr>
      </w:pPr>
      <w:r w:rsidRPr="00863BD0">
        <w:rPr>
          <w:rFonts w:ascii="Aptos" w:hAnsi="Aptos" w:cs="Arial"/>
          <w:iCs/>
          <w:spacing w:val="0"/>
          <w:sz w:val="22"/>
          <w:szCs w:val="22"/>
          <w:lang w:val="en-GB"/>
        </w:rPr>
        <w:t>AND</w:t>
      </w:r>
    </w:p>
    <w:p w14:paraId="404645E3" w14:textId="77777777" w:rsidR="00D67B47" w:rsidRPr="00863BD0" w:rsidRDefault="00D67B47" w:rsidP="009C18D4">
      <w:pPr>
        <w:ind w:left="360"/>
        <w:jc w:val="both"/>
        <w:rPr>
          <w:rFonts w:ascii="Aptos" w:hAnsi="Aptos" w:cs="Arial"/>
          <w:iCs/>
          <w:spacing w:val="0"/>
          <w:sz w:val="22"/>
          <w:szCs w:val="22"/>
          <w:lang w:val="en-GB"/>
        </w:rPr>
      </w:pPr>
    </w:p>
    <w:p w14:paraId="62F3DC92" w14:textId="77777777" w:rsidR="00E025DD" w:rsidRPr="00863BD0" w:rsidRDefault="00D67B47" w:rsidP="009C18D4">
      <w:pPr>
        <w:jc w:val="both"/>
        <w:rPr>
          <w:rFonts w:ascii="Aptos" w:hAnsi="Aptos" w:cs="Arial"/>
          <w:iCs/>
          <w:spacing w:val="0"/>
          <w:sz w:val="22"/>
          <w:szCs w:val="22"/>
          <w:lang w:val="en-GB"/>
        </w:rPr>
      </w:pPr>
      <w:r w:rsidRPr="00863BD0">
        <w:rPr>
          <w:rFonts w:ascii="Aptos" w:hAnsi="Aptos" w:cs="Arial"/>
          <w:iCs/>
          <w:spacing w:val="0"/>
          <w:sz w:val="22"/>
          <w:szCs w:val="22"/>
          <w:lang w:val="en-GB"/>
        </w:rPr>
        <w:t xml:space="preserve">(b) </w:t>
      </w:r>
      <w:r w:rsidR="006F267E" w:rsidRPr="00863BD0">
        <w:rPr>
          <w:rFonts w:ascii="Aptos" w:hAnsi="Aptos" w:cs="Arial"/>
          <w:iCs/>
          <w:spacing w:val="0"/>
          <w:sz w:val="22"/>
          <w:szCs w:val="22"/>
          <w:lang w:val="en-GB"/>
        </w:rPr>
        <w:t>Tenderers who fail to sign the Tenderer Declaration at the end of this Tender Response Document (</w:t>
      </w:r>
      <w:r w:rsidR="006F267E" w:rsidRPr="00863BD0">
        <w:rPr>
          <w:rFonts w:ascii="Aptos" w:hAnsi="Aptos" w:cs="Arial"/>
          <w:iCs/>
          <w:spacing w:val="0"/>
          <w:sz w:val="22"/>
          <w:szCs w:val="22"/>
          <w:u w:val="single"/>
          <w:lang w:val="en-GB"/>
        </w:rPr>
        <w:t>without amendment or qualification</w:t>
      </w:r>
      <w:r w:rsidR="006F267E" w:rsidRPr="00863BD0">
        <w:rPr>
          <w:rFonts w:ascii="Aptos" w:hAnsi="Aptos" w:cs="Arial"/>
          <w:iCs/>
          <w:spacing w:val="0"/>
          <w:sz w:val="22"/>
          <w:szCs w:val="22"/>
          <w:lang w:val="en-GB"/>
        </w:rPr>
        <w:t>) will be excluded from the Tender Process.</w:t>
      </w:r>
    </w:p>
    <w:p w14:paraId="4061B557" w14:textId="77777777" w:rsidR="00AF6FCC" w:rsidRPr="00863BD0" w:rsidRDefault="00AF6FCC" w:rsidP="009C18D4">
      <w:pPr>
        <w:ind w:left="360"/>
        <w:jc w:val="both"/>
        <w:rPr>
          <w:rFonts w:ascii="Aptos" w:hAnsi="Aptos" w:cs="Arial"/>
          <w:iCs/>
          <w:spacing w:val="0"/>
          <w:sz w:val="22"/>
          <w:szCs w:val="22"/>
          <w:lang w:val="en-GB"/>
        </w:rPr>
      </w:pPr>
    </w:p>
    <w:p w14:paraId="7F769E72" w14:textId="77777777" w:rsidR="00ED53B8" w:rsidRPr="00863BD0" w:rsidRDefault="00ED53B8" w:rsidP="00ED53B8">
      <w:pPr>
        <w:pStyle w:val="Heading1"/>
        <w:numPr>
          <w:ilvl w:val="0"/>
          <w:numId w:val="1"/>
        </w:numPr>
        <w:rPr>
          <w:rFonts w:ascii="Aptos" w:hAnsi="Aptos" w:cs="Arial"/>
          <w:bCs/>
          <w:kern w:val="36"/>
          <w:sz w:val="22"/>
          <w:szCs w:val="22"/>
        </w:rPr>
      </w:pPr>
      <w:r w:rsidRPr="00863BD0">
        <w:rPr>
          <w:rFonts w:ascii="Aptos" w:hAnsi="Aptos"/>
          <w:bCs/>
          <w:sz w:val="22"/>
          <w:szCs w:val="22"/>
        </w:rPr>
        <w:t xml:space="preserve">MANDATORY MINIMUM REQUIREMENTS </w:t>
      </w:r>
    </w:p>
    <w:p w14:paraId="04A98570" w14:textId="77777777" w:rsidR="00ED53B8" w:rsidRPr="00863BD0" w:rsidRDefault="00ED53B8" w:rsidP="00ED53B8">
      <w:pPr>
        <w:pStyle w:val="Default"/>
        <w:ind w:left="360"/>
        <w:rPr>
          <w:rFonts w:ascii="Aptos" w:hAnsi="Aptos"/>
          <w:b/>
          <w:bCs/>
          <w:sz w:val="22"/>
          <w:szCs w:val="22"/>
        </w:rPr>
      </w:pPr>
    </w:p>
    <w:p w14:paraId="7670BD47" w14:textId="77777777" w:rsidR="00DD19C4" w:rsidRPr="00863BD0" w:rsidRDefault="00AF6FCC" w:rsidP="00DD19C4">
      <w:pPr>
        <w:rPr>
          <w:rFonts w:ascii="Aptos" w:hAnsi="Aptos" w:cs="Arial"/>
          <w:b/>
          <w:sz w:val="22"/>
          <w:szCs w:val="22"/>
        </w:rPr>
      </w:pPr>
      <w:r w:rsidRPr="00863BD0">
        <w:rPr>
          <w:rFonts w:ascii="Aptos" w:hAnsi="Aptos" w:cs="Arial"/>
          <w:b/>
          <w:sz w:val="22"/>
          <w:szCs w:val="22"/>
        </w:rPr>
        <w:t xml:space="preserve">3.1 </w:t>
      </w:r>
      <w:r w:rsidR="00CE128A" w:rsidRPr="00863BD0">
        <w:rPr>
          <w:rFonts w:ascii="Aptos" w:hAnsi="Aptos" w:cs="Arial"/>
          <w:b/>
          <w:sz w:val="22"/>
          <w:szCs w:val="22"/>
        </w:rPr>
        <w:t xml:space="preserve">Data Protection Legislation and </w:t>
      </w:r>
      <w:r w:rsidR="00DD19C4" w:rsidRPr="00863BD0">
        <w:rPr>
          <w:rFonts w:ascii="Aptos" w:hAnsi="Aptos" w:cs="Arial"/>
          <w:b/>
          <w:sz w:val="22"/>
          <w:szCs w:val="22"/>
        </w:rPr>
        <w:t>Service Provider Confidentiality Agreement</w:t>
      </w:r>
    </w:p>
    <w:p w14:paraId="5E1A3158" w14:textId="77777777" w:rsidR="00DD19C4" w:rsidRPr="00863BD0" w:rsidRDefault="00DD19C4" w:rsidP="00DD19C4">
      <w:pPr>
        <w:rPr>
          <w:rFonts w:ascii="Aptos" w:hAnsi="Aptos" w:cs="Arial"/>
          <w:sz w:val="22"/>
          <w:szCs w:val="22"/>
        </w:rPr>
      </w:pPr>
    </w:p>
    <w:p w14:paraId="2DE3F42E" w14:textId="77777777" w:rsidR="00A66CEB" w:rsidRPr="00863BD0" w:rsidRDefault="00DD19C4" w:rsidP="00A66CEB">
      <w:pPr>
        <w:ind w:left="76"/>
        <w:jc w:val="both"/>
        <w:rPr>
          <w:rFonts w:ascii="Aptos" w:hAnsi="Aptos" w:cs="Arial"/>
          <w:sz w:val="22"/>
          <w:szCs w:val="22"/>
        </w:rPr>
      </w:pPr>
      <w:r w:rsidRPr="00863BD0">
        <w:rPr>
          <w:rFonts w:ascii="Aptos" w:hAnsi="Aptos" w:cs="Arial"/>
          <w:sz w:val="22"/>
          <w:szCs w:val="22"/>
        </w:rPr>
        <w:t xml:space="preserve">As part of award, the nominated </w:t>
      </w:r>
      <w:r w:rsidR="008E41E0" w:rsidRPr="00863BD0">
        <w:rPr>
          <w:rFonts w:ascii="Aptos" w:hAnsi="Aptos" w:cs="Arial"/>
          <w:sz w:val="22"/>
          <w:szCs w:val="22"/>
        </w:rPr>
        <w:t>Tender</w:t>
      </w:r>
      <w:r w:rsidRPr="00863BD0">
        <w:rPr>
          <w:rFonts w:ascii="Aptos" w:hAnsi="Aptos" w:cs="Arial"/>
          <w:sz w:val="22"/>
          <w:szCs w:val="22"/>
        </w:rPr>
        <w:t xml:space="preserve"> </w:t>
      </w:r>
      <w:r w:rsidRPr="00863BD0">
        <w:rPr>
          <w:rFonts w:ascii="Aptos" w:hAnsi="Aptos" w:cs="Arial"/>
          <w:b/>
          <w:sz w:val="22"/>
          <w:szCs w:val="22"/>
          <w:u w:val="single"/>
        </w:rPr>
        <w:t>must</w:t>
      </w:r>
      <w:r w:rsidRPr="00863BD0">
        <w:rPr>
          <w:rFonts w:ascii="Aptos" w:hAnsi="Aptos" w:cs="Arial"/>
          <w:sz w:val="22"/>
          <w:szCs w:val="22"/>
        </w:rPr>
        <w:t xml:space="preserve"> sign a </w:t>
      </w:r>
      <w:r w:rsidRPr="00863BD0">
        <w:rPr>
          <w:rFonts w:ascii="Aptos" w:hAnsi="Aptos" w:cs="Arial"/>
          <w:b/>
          <w:sz w:val="22"/>
          <w:szCs w:val="22"/>
        </w:rPr>
        <w:t>Confidentiality Agreement</w:t>
      </w:r>
      <w:r w:rsidRPr="00863BD0">
        <w:rPr>
          <w:rFonts w:ascii="Aptos" w:hAnsi="Aptos" w:cs="Arial"/>
          <w:sz w:val="22"/>
          <w:szCs w:val="22"/>
        </w:rPr>
        <w:t xml:space="preserve"> with the </w:t>
      </w:r>
      <w:r w:rsidR="00EC5F2A" w:rsidRPr="00863BD0">
        <w:rPr>
          <w:rFonts w:ascii="Aptos" w:hAnsi="Aptos" w:cs="Arial"/>
          <w:sz w:val="22"/>
          <w:szCs w:val="22"/>
        </w:rPr>
        <w:t>An Garda Síochána</w:t>
      </w:r>
      <w:r w:rsidRPr="00863BD0">
        <w:rPr>
          <w:rFonts w:ascii="Aptos" w:hAnsi="Aptos" w:cs="Arial"/>
          <w:sz w:val="22"/>
          <w:szCs w:val="22"/>
        </w:rPr>
        <w:t xml:space="preserve"> in which they will commit to comply fully with the requirements of the Data Protection Act, 1988, and the Data Protection Amendment Act 2003, as may be amended, modified or consolidated, including, but not limited to, by the introduction into Iri</w:t>
      </w:r>
      <w:r w:rsidR="00A66CEB" w:rsidRPr="00863BD0">
        <w:rPr>
          <w:rFonts w:ascii="Aptos" w:hAnsi="Aptos" w:cs="Arial"/>
          <w:sz w:val="22"/>
          <w:szCs w:val="22"/>
        </w:rPr>
        <w:t>sh law of EU Directive 95/46/EC, and the EU General Data Protection Regulation (GDPR) which came into effect May 2018.</w:t>
      </w:r>
    </w:p>
    <w:p w14:paraId="1D1B622E" w14:textId="77777777" w:rsidR="00DD19C4" w:rsidRPr="00863BD0" w:rsidRDefault="00DD19C4" w:rsidP="00DD19C4">
      <w:pPr>
        <w:rPr>
          <w:rFonts w:ascii="Aptos" w:hAnsi="Aptos" w:cs="Arial"/>
          <w:sz w:val="22"/>
          <w:szCs w:val="22"/>
        </w:rPr>
      </w:pPr>
    </w:p>
    <w:p w14:paraId="3E922D8B" w14:textId="77777777" w:rsidR="00821426" w:rsidRPr="00863BD0" w:rsidRDefault="00DD19C4" w:rsidP="00821426">
      <w:pPr>
        <w:jc w:val="both"/>
        <w:rPr>
          <w:rFonts w:ascii="Aptos" w:hAnsi="Aptos" w:cs="Arial"/>
          <w:sz w:val="22"/>
          <w:szCs w:val="22"/>
        </w:rPr>
      </w:pPr>
      <w:r w:rsidRPr="00863BD0">
        <w:rPr>
          <w:rFonts w:ascii="Aptos" w:hAnsi="Aptos" w:cs="Arial"/>
          <w:sz w:val="22"/>
          <w:szCs w:val="22"/>
        </w:rPr>
        <w:t>Tendere</w:t>
      </w:r>
      <w:r w:rsidR="00413E30" w:rsidRPr="00863BD0">
        <w:rPr>
          <w:rFonts w:ascii="Aptos" w:hAnsi="Aptos" w:cs="Arial"/>
          <w:sz w:val="22"/>
          <w:szCs w:val="22"/>
        </w:rPr>
        <w:t xml:space="preserve">rs </w:t>
      </w:r>
      <w:r w:rsidRPr="00863BD0">
        <w:rPr>
          <w:rFonts w:ascii="Aptos" w:hAnsi="Aptos" w:cs="Arial"/>
          <w:sz w:val="22"/>
          <w:szCs w:val="22"/>
        </w:rPr>
        <w:t xml:space="preserve">must confirm their agreement to sign the </w:t>
      </w:r>
      <w:r w:rsidR="00EC5F2A" w:rsidRPr="00863BD0">
        <w:rPr>
          <w:rFonts w:ascii="Aptos" w:hAnsi="Aptos" w:cs="Arial"/>
          <w:b/>
          <w:sz w:val="22"/>
          <w:szCs w:val="22"/>
        </w:rPr>
        <w:t>An Garda Síochána</w:t>
      </w:r>
      <w:r w:rsidRPr="00863BD0">
        <w:rPr>
          <w:rFonts w:ascii="Aptos" w:hAnsi="Aptos" w:cs="Arial"/>
          <w:b/>
          <w:sz w:val="22"/>
          <w:szCs w:val="22"/>
        </w:rPr>
        <w:t xml:space="preserve"> Service Provider Confidentiality Agreement</w:t>
      </w:r>
      <w:r w:rsidRPr="00863BD0">
        <w:rPr>
          <w:rFonts w:ascii="Aptos" w:hAnsi="Aptos" w:cs="Arial"/>
          <w:sz w:val="22"/>
          <w:szCs w:val="22"/>
        </w:rPr>
        <w:t xml:space="preserve"> if successful in this tender competition:</w:t>
      </w:r>
    </w:p>
    <w:p w14:paraId="08E9F522" w14:textId="77777777" w:rsidR="00A66CEB" w:rsidRPr="00863BD0" w:rsidRDefault="00A66CEB" w:rsidP="00821426">
      <w:pPr>
        <w:jc w:val="both"/>
        <w:rPr>
          <w:rFonts w:ascii="Aptos" w:hAnsi="Aptos" w:cs="Arial"/>
          <w:sz w:val="22"/>
          <w:szCs w:val="2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821426" w:rsidRPr="00863BD0" w14:paraId="14CA655C"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126DBF58" w14:textId="77777777" w:rsidR="00821426" w:rsidRPr="00863BD0" w:rsidRDefault="00821426">
            <w:pPr>
              <w:jc w:val="both"/>
              <w:rPr>
                <w:rFonts w:ascii="Aptos" w:hAnsi="Aptos" w:cs="Arial"/>
                <w:bCs/>
              </w:rPr>
            </w:pPr>
          </w:p>
          <w:p w14:paraId="175249F8" w14:textId="77777777" w:rsidR="00821426" w:rsidRPr="00863BD0" w:rsidRDefault="00821426">
            <w:pPr>
              <w:jc w:val="both"/>
              <w:rPr>
                <w:rFonts w:ascii="Aptos" w:hAnsi="Aptos" w:cs="Arial"/>
                <w:bCs/>
              </w:rPr>
            </w:pPr>
          </w:p>
          <w:p w14:paraId="4AEC6F02" w14:textId="77777777" w:rsidR="00821426" w:rsidRPr="00863BD0" w:rsidRDefault="00821426">
            <w:pPr>
              <w:jc w:val="both"/>
              <w:rPr>
                <w:rFonts w:ascii="Aptos" w:hAnsi="Aptos" w:cs="Arial"/>
                <w:bCs/>
              </w:rPr>
            </w:pPr>
          </w:p>
          <w:p w14:paraId="6B6B773E" w14:textId="77777777" w:rsidR="00821426" w:rsidRPr="00863BD0" w:rsidRDefault="00821426">
            <w:pPr>
              <w:jc w:val="both"/>
              <w:rPr>
                <w:rFonts w:ascii="Aptos" w:hAnsi="Aptos" w:cs="Arial"/>
                <w:bCs/>
              </w:rPr>
            </w:pPr>
          </w:p>
        </w:tc>
      </w:tr>
    </w:tbl>
    <w:p w14:paraId="339F3A30" w14:textId="77777777" w:rsidR="00821426" w:rsidRPr="00863BD0" w:rsidRDefault="00821426" w:rsidP="00AF6FCC">
      <w:pPr>
        <w:rPr>
          <w:rFonts w:ascii="Aptos" w:hAnsi="Aptos" w:cs="Arial"/>
          <w:b/>
          <w:color w:val="000000"/>
        </w:rPr>
      </w:pPr>
    </w:p>
    <w:p w14:paraId="16BF0209" w14:textId="77777777" w:rsidR="00BF590A" w:rsidRPr="00863BD0" w:rsidRDefault="00BF590A">
      <w:pPr>
        <w:rPr>
          <w:rFonts w:ascii="Aptos" w:hAnsi="Aptos" w:cs="Arial"/>
          <w:b/>
          <w:color w:val="000000"/>
        </w:rPr>
      </w:pPr>
      <w:r w:rsidRPr="00863BD0">
        <w:rPr>
          <w:rFonts w:ascii="Aptos" w:hAnsi="Aptos" w:cs="Arial"/>
          <w:b/>
          <w:color w:val="000000"/>
        </w:rPr>
        <w:br w:type="page"/>
      </w:r>
    </w:p>
    <w:p w14:paraId="7E880D03" w14:textId="373F697F" w:rsidR="00AF6FCC" w:rsidRPr="00863BD0" w:rsidRDefault="00AF6FCC" w:rsidP="00AF6FCC">
      <w:pPr>
        <w:rPr>
          <w:rFonts w:ascii="Aptos" w:hAnsi="Aptos" w:cs="Arial"/>
          <w:color w:val="000000"/>
          <w:sz w:val="22"/>
          <w:szCs w:val="22"/>
        </w:rPr>
      </w:pPr>
      <w:r w:rsidRPr="00863BD0">
        <w:rPr>
          <w:rFonts w:ascii="Aptos" w:hAnsi="Aptos" w:cs="Arial"/>
          <w:b/>
          <w:color w:val="000000"/>
          <w:sz w:val="22"/>
          <w:szCs w:val="22"/>
        </w:rPr>
        <w:lastRenderedPageBreak/>
        <w:t>3.2 Minimum Standards - Legislative compliance</w:t>
      </w:r>
      <w:r w:rsidRPr="00863BD0">
        <w:rPr>
          <w:rFonts w:ascii="Aptos" w:hAnsi="Aptos" w:cs="Arial"/>
          <w:b/>
          <w:i/>
          <w:color w:val="FF0000"/>
          <w:sz w:val="22"/>
          <w:szCs w:val="22"/>
        </w:rPr>
        <w:t xml:space="preserve"> </w:t>
      </w:r>
    </w:p>
    <w:p w14:paraId="44683A87" w14:textId="77777777" w:rsidR="00AF6FCC" w:rsidRPr="00863BD0" w:rsidRDefault="00AF6FCC" w:rsidP="00AF6FCC">
      <w:pPr>
        <w:rPr>
          <w:rFonts w:ascii="Aptos" w:hAnsi="Aptos" w:cs="Arial"/>
          <w:color w:val="000000"/>
          <w:sz w:val="22"/>
          <w:szCs w:val="22"/>
        </w:rPr>
      </w:pPr>
    </w:p>
    <w:p w14:paraId="6D9A326B" w14:textId="77777777" w:rsidR="00AF6FCC" w:rsidRPr="00863BD0" w:rsidRDefault="00AF6FCC" w:rsidP="009C18D4">
      <w:pPr>
        <w:jc w:val="both"/>
        <w:rPr>
          <w:rFonts w:ascii="Aptos" w:hAnsi="Aptos" w:cs="Arial"/>
          <w:color w:val="000000"/>
          <w:sz w:val="22"/>
          <w:szCs w:val="22"/>
        </w:rPr>
      </w:pPr>
      <w:r w:rsidRPr="00863BD0">
        <w:rPr>
          <w:rFonts w:ascii="Aptos" w:hAnsi="Aptos" w:cs="Arial"/>
          <w:color w:val="000000"/>
          <w:sz w:val="22"/>
          <w:szCs w:val="22"/>
        </w:rPr>
        <w:t xml:space="preserve">Tenderers must provide a statement of compliance with relevant </w:t>
      </w:r>
      <w:r w:rsidR="00EC5F2A" w:rsidRPr="00863BD0">
        <w:rPr>
          <w:rFonts w:ascii="Aptos" w:hAnsi="Aptos" w:cs="Arial"/>
          <w:color w:val="000000"/>
          <w:sz w:val="22"/>
          <w:szCs w:val="22"/>
        </w:rPr>
        <w:t>An Garda Síochána</w:t>
      </w:r>
      <w:r w:rsidRPr="00863BD0">
        <w:rPr>
          <w:rFonts w:ascii="Aptos" w:hAnsi="Aptos" w:cs="Arial"/>
          <w:color w:val="000000"/>
          <w:sz w:val="22"/>
          <w:szCs w:val="22"/>
        </w:rPr>
        <w:t xml:space="preserve"> standards, that will apply to the delivery of this project should they be the successful Tenderer, which should include the following:</w:t>
      </w:r>
    </w:p>
    <w:p w14:paraId="4F8D29DB" w14:textId="77777777" w:rsidR="00AF6FCC" w:rsidRPr="00863BD0" w:rsidRDefault="00AF6FCC" w:rsidP="00AF6FCC">
      <w:pPr>
        <w:rPr>
          <w:rFonts w:ascii="Aptos" w:hAnsi="Aptos" w:cs="Arial"/>
          <w:color w:val="000000"/>
          <w:spacing w:val="0"/>
          <w:kern w:val="28"/>
          <w:sz w:val="22"/>
          <w:szCs w:val="22"/>
          <w:lang w:eastAsia="en-GB"/>
        </w:rPr>
      </w:pPr>
    </w:p>
    <w:p w14:paraId="2D67966F"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Public Service Management (Recruitment and Appointments) Act 2004</w:t>
      </w:r>
    </w:p>
    <w:p w14:paraId="7A02DCF0"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The Protection of Employees (Fixed-Term Work) Act 2003</w:t>
      </w:r>
    </w:p>
    <w:p w14:paraId="5AE2E15E"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The Organisation of Working Time Act, 1997,</w:t>
      </w:r>
    </w:p>
    <w:p w14:paraId="4CECA87E"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Data Protection Acts 1998 - 2018</w:t>
      </w:r>
    </w:p>
    <w:p w14:paraId="2E08BF58"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Freedom of Information Act 2014</w:t>
      </w:r>
    </w:p>
    <w:p w14:paraId="20A15715"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Public Service Management (Recruitment and Appointments) Amendment Act 2013</w:t>
      </w:r>
    </w:p>
    <w:p w14:paraId="68967860"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Employment and Equality Acts 1998 – 2011</w:t>
      </w:r>
    </w:p>
    <w:p w14:paraId="6F94DA1B"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Irish Human Rights and Equality Commission Act 2014</w:t>
      </w:r>
    </w:p>
    <w:p w14:paraId="3C8038D7"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Disability Act 2005</w:t>
      </w:r>
    </w:p>
    <w:p w14:paraId="1E1173D6"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Official Languages Act 2003</w:t>
      </w:r>
    </w:p>
    <w:p w14:paraId="1E95A984"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Protected Disclosures Act 2014</w:t>
      </w:r>
    </w:p>
    <w:p w14:paraId="6E94FF72"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Code of Practice for the Employment of People with Disabilities (published by the Department of Public Expenditure and Reform)</w:t>
      </w:r>
    </w:p>
    <w:p w14:paraId="6518B817"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European Working Time Directive</w:t>
      </w:r>
    </w:p>
    <w:p w14:paraId="005B37FB"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The Health, Safety &amp; Welfare at Work Act 2005</w:t>
      </w:r>
    </w:p>
    <w:p w14:paraId="467F41B2" w14:textId="27E21C76"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The Protection of Employees (Temporary Agency Work) Act, 2012</w:t>
      </w:r>
    </w:p>
    <w:p w14:paraId="286AAE7D" w14:textId="77777777" w:rsidR="00BF590A" w:rsidRPr="00863BD0" w:rsidRDefault="00BF590A" w:rsidP="00BF590A">
      <w:pPr>
        <w:widowControl w:val="0"/>
        <w:autoSpaceDE w:val="0"/>
        <w:autoSpaceDN w:val="0"/>
        <w:ind w:left="720"/>
        <w:jc w:val="both"/>
        <w:rPr>
          <w:rFonts w:ascii="Aptos" w:eastAsia="Calibri" w:hAnsi="Aptos" w:cs="Arial"/>
          <w:bCs/>
          <w:spacing w:val="0"/>
          <w:sz w:val="22"/>
          <w:szCs w:val="22"/>
          <w:lang w:val="en-US"/>
        </w:rPr>
      </w:pPr>
    </w:p>
    <w:p w14:paraId="1B081545" w14:textId="77777777" w:rsidR="00BF590A" w:rsidRPr="00863BD0" w:rsidRDefault="00BF590A" w:rsidP="00BF590A">
      <w:pPr>
        <w:widowControl w:val="0"/>
        <w:autoSpaceDE w:val="0"/>
        <w:autoSpaceDN w:val="0"/>
        <w:ind w:left="284"/>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All recruitment agencies must produce documentary evidence to satisfy the following criteria:</w:t>
      </w:r>
    </w:p>
    <w:p w14:paraId="2024C47F" w14:textId="0EAD2B70" w:rsidR="00BF590A" w:rsidRPr="00863BD0" w:rsidRDefault="00322797"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Be in p</w:t>
      </w:r>
      <w:r w:rsidR="00BF590A" w:rsidRPr="00863BD0">
        <w:rPr>
          <w:rFonts w:ascii="Aptos" w:eastAsia="Calibri" w:hAnsi="Aptos" w:cs="Arial"/>
          <w:bCs/>
          <w:spacing w:val="0"/>
          <w:sz w:val="22"/>
          <w:szCs w:val="22"/>
          <w:lang w:val="en-US"/>
        </w:rPr>
        <w:t xml:space="preserve">ossession of a </w:t>
      </w:r>
      <w:proofErr w:type="spellStart"/>
      <w:r w:rsidR="00BF590A" w:rsidRPr="00863BD0">
        <w:rPr>
          <w:rFonts w:ascii="Aptos" w:eastAsia="Calibri" w:hAnsi="Aptos" w:cs="Arial"/>
          <w:bCs/>
          <w:spacing w:val="0"/>
          <w:sz w:val="22"/>
          <w:szCs w:val="22"/>
          <w:lang w:val="en-US"/>
        </w:rPr>
        <w:t>licence</w:t>
      </w:r>
      <w:proofErr w:type="spellEnd"/>
      <w:r w:rsidR="00BF590A" w:rsidRPr="00863BD0">
        <w:rPr>
          <w:rFonts w:ascii="Aptos" w:eastAsia="Calibri" w:hAnsi="Aptos" w:cs="Arial"/>
          <w:bCs/>
          <w:spacing w:val="0"/>
          <w:sz w:val="22"/>
          <w:szCs w:val="22"/>
          <w:lang w:val="en-US"/>
        </w:rPr>
        <w:t xml:space="preserve"> to carry on the business of an Employment Agency under the Employment Agency Act 1971, or evidence of having applied for same</w:t>
      </w:r>
      <w:r w:rsidR="00BF590A" w:rsidRPr="00863BD0">
        <w:rPr>
          <w:rFonts w:ascii="Aptos" w:eastAsia="Calibri" w:hAnsi="Aptos" w:cs="Arial"/>
          <w:bCs/>
          <w:spacing w:val="0"/>
          <w:sz w:val="22"/>
          <w:szCs w:val="22"/>
        </w:rPr>
        <w:t xml:space="preserve"> or equivalent evidence if applicable in own jurisdiction.</w:t>
      </w:r>
    </w:p>
    <w:p w14:paraId="1B55495E" w14:textId="43CA1727" w:rsidR="00322797" w:rsidRPr="00863BD0" w:rsidRDefault="00322797"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Be named on the list of the Commission for Public Service Appointment (CPSA) approved recruitment agencies.</w:t>
      </w:r>
    </w:p>
    <w:p w14:paraId="3D92FA1A" w14:textId="320880FE" w:rsidR="00BF590A" w:rsidRPr="00863BD0" w:rsidRDefault="00322797"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Be in p</w:t>
      </w:r>
      <w:r w:rsidR="00BF590A" w:rsidRPr="00863BD0">
        <w:rPr>
          <w:rFonts w:ascii="Aptos" w:eastAsia="Calibri" w:hAnsi="Aptos" w:cs="Arial"/>
          <w:bCs/>
          <w:spacing w:val="0"/>
          <w:sz w:val="22"/>
          <w:szCs w:val="22"/>
          <w:lang w:val="en-US"/>
        </w:rPr>
        <w:t>ossession of a current Tax Clearance Certificate</w:t>
      </w:r>
      <w:r w:rsidR="00BF590A" w:rsidRPr="00863BD0">
        <w:rPr>
          <w:rFonts w:ascii="Aptos" w:eastAsia="Calibri" w:hAnsi="Aptos" w:cs="Arial"/>
          <w:bCs/>
          <w:spacing w:val="0"/>
          <w:sz w:val="22"/>
          <w:szCs w:val="22"/>
        </w:rPr>
        <w:t xml:space="preserve"> or equivalent evidence of tax compliance in own jurisdiction</w:t>
      </w:r>
      <w:r w:rsidRPr="00863BD0">
        <w:rPr>
          <w:rFonts w:ascii="Aptos" w:eastAsia="Calibri" w:hAnsi="Aptos" w:cs="Arial"/>
          <w:bCs/>
          <w:spacing w:val="0"/>
          <w:sz w:val="22"/>
          <w:szCs w:val="22"/>
        </w:rPr>
        <w:t>.</w:t>
      </w:r>
    </w:p>
    <w:p w14:paraId="4A91999A"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Must have appropriate recruitment expertise</w:t>
      </w:r>
      <w:r w:rsidRPr="00863BD0">
        <w:rPr>
          <w:rFonts w:ascii="Aptos" w:eastAsia="Calibri" w:hAnsi="Aptos" w:cs="Arial"/>
          <w:bCs/>
          <w:spacing w:val="0"/>
          <w:sz w:val="22"/>
          <w:szCs w:val="22"/>
        </w:rPr>
        <w:t xml:space="preserve"> in national and global  markets</w:t>
      </w:r>
    </w:p>
    <w:p w14:paraId="4EBE80D6"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Must operate in accordance with best practice</w:t>
      </w:r>
      <w:r w:rsidRPr="00863BD0">
        <w:rPr>
          <w:rFonts w:ascii="Aptos" w:eastAsia="Calibri" w:hAnsi="Aptos" w:cs="Arial"/>
          <w:bCs/>
          <w:spacing w:val="0"/>
          <w:sz w:val="22"/>
          <w:szCs w:val="22"/>
        </w:rPr>
        <w:t xml:space="preserve"> and in line with legislation.</w:t>
      </w:r>
    </w:p>
    <w:p w14:paraId="7D616E0D" w14:textId="77777777" w:rsidR="00BF590A" w:rsidRPr="00863BD0" w:rsidRDefault="00BF590A" w:rsidP="00BF590A">
      <w:pPr>
        <w:widowControl w:val="0"/>
        <w:numPr>
          <w:ilvl w:val="0"/>
          <w:numId w:val="26"/>
        </w:numPr>
        <w:autoSpaceDE w:val="0"/>
        <w:autoSpaceDN w:val="0"/>
        <w:jc w:val="both"/>
        <w:rPr>
          <w:rFonts w:ascii="Aptos" w:eastAsia="Calibri" w:hAnsi="Aptos" w:cs="Arial"/>
          <w:bCs/>
          <w:spacing w:val="0"/>
          <w:sz w:val="22"/>
          <w:szCs w:val="22"/>
          <w:lang w:val="en-US"/>
        </w:rPr>
      </w:pPr>
      <w:r w:rsidRPr="00863BD0">
        <w:rPr>
          <w:rFonts w:ascii="Aptos" w:eastAsia="Calibri" w:hAnsi="Aptos" w:cs="Arial"/>
          <w:bCs/>
          <w:spacing w:val="0"/>
          <w:sz w:val="22"/>
          <w:szCs w:val="22"/>
          <w:lang w:val="en-US"/>
        </w:rPr>
        <w:t>Must have adequate quality assurance measures</w:t>
      </w:r>
      <w:r w:rsidRPr="00863BD0">
        <w:rPr>
          <w:rFonts w:ascii="Aptos" w:eastAsia="Calibri" w:hAnsi="Aptos" w:cs="Arial"/>
          <w:bCs/>
          <w:spacing w:val="0"/>
          <w:sz w:val="22"/>
          <w:szCs w:val="22"/>
        </w:rPr>
        <w:t xml:space="preserve"> </w:t>
      </w:r>
      <w:r w:rsidRPr="00863BD0">
        <w:rPr>
          <w:rFonts w:ascii="Aptos" w:eastAsia="Calibri" w:hAnsi="Aptos" w:cs="Arial"/>
          <w:bCs/>
          <w:spacing w:val="0"/>
          <w:sz w:val="22"/>
          <w:szCs w:val="22"/>
          <w:lang w:val="en-US"/>
        </w:rPr>
        <w:t>/</w:t>
      </w:r>
      <w:r w:rsidRPr="00863BD0">
        <w:rPr>
          <w:rFonts w:ascii="Aptos" w:eastAsia="Calibri" w:hAnsi="Aptos" w:cs="Arial"/>
          <w:bCs/>
          <w:spacing w:val="0"/>
          <w:sz w:val="22"/>
          <w:szCs w:val="22"/>
        </w:rPr>
        <w:t xml:space="preserve"> </w:t>
      </w:r>
      <w:r w:rsidRPr="00863BD0">
        <w:rPr>
          <w:rFonts w:ascii="Aptos" w:eastAsia="Calibri" w:hAnsi="Aptos" w:cs="Arial"/>
          <w:bCs/>
          <w:spacing w:val="0"/>
          <w:sz w:val="22"/>
          <w:szCs w:val="22"/>
          <w:lang w:val="en-US"/>
        </w:rPr>
        <w:t>processes in place.</w:t>
      </w:r>
    </w:p>
    <w:p w14:paraId="65E89BC5" w14:textId="77777777" w:rsidR="00150FF2" w:rsidRPr="00863BD0" w:rsidRDefault="00150FF2" w:rsidP="00150FF2">
      <w:pPr>
        <w:ind w:left="720"/>
        <w:rPr>
          <w:rFonts w:ascii="Aptos" w:hAnsi="Aptos" w:cs="Arial"/>
          <w:color w:val="000000"/>
          <w:spacing w:val="0"/>
          <w:kern w:val="28"/>
          <w:lang w:eastAsia="en-GB"/>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821426" w:rsidRPr="00863BD0" w14:paraId="03B5080F"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66C5EB90" w14:textId="77777777" w:rsidR="00821426" w:rsidRPr="00863BD0" w:rsidRDefault="00821426">
            <w:pPr>
              <w:jc w:val="both"/>
              <w:rPr>
                <w:rFonts w:ascii="Aptos" w:hAnsi="Aptos" w:cs="Arial"/>
                <w:bCs/>
              </w:rPr>
            </w:pPr>
          </w:p>
          <w:p w14:paraId="51EADFE2" w14:textId="77777777" w:rsidR="00821426" w:rsidRPr="00863BD0" w:rsidRDefault="00821426">
            <w:pPr>
              <w:jc w:val="both"/>
              <w:rPr>
                <w:rFonts w:ascii="Aptos" w:hAnsi="Aptos" w:cs="Arial"/>
                <w:bCs/>
              </w:rPr>
            </w:pPr>
          </w:p>
          <w:p w14:paraId="3A9BC282" w14:textId="7D659A53" w:rsidR="00821426" w:rsidRPr="00863BD0" w:rsidRDefault="00821426">
            <w:pPr>
              <w:jc w:val="both"/>
              <w:rPr>
                <w:rFonts w:ascii="Aptos" w:hAnsi="Aptos" w:cs="Arial"/>
                <w:bCs/>
              </w:rPr>
            </w:pPr>
          </w:p>
          <w:p w14:paraId="3DDE6008" w14:textId="1716F2BE" w:rsidR="00BF590A" w:rsidRPr="00863BD0" w:rsidRDefault="00BF590A">
            <w:pPr>
              <w:jc w:val="both"/>
              <w:rPr>
                <w:rFonts w:ascii="Aptos" w:hAnsi="Aptos" w:cs="Arial"/>
                <w:bCs/>
              </w:rPr>
            </w:pPr>
          </w:p>
          <w:p w14:paraId="666B22B6" w14:textId="371F8918" w:rsidR="00BF590A" w:rsidRPr="00863BD0" w:rsidRDefault="00BF590A">
            <w:pPr>
              <w:jc w:val="both"/>
              <w:rPr>
                <w:rFonts w:ascii="Aptos" w:hAnsi="Aptos" w:cs="Arial"/>
                <w:bCs/>
              </w:rPr>
            </w:pPr>
          </w:p>
          <w:p w14:paraId="4FDB238D" w14:textId="77777777" w:rsidR="00BF590A" w:rsidRPr="00863BD0" w:rsidRDefault="00BF590A">
            <w:pPr>
              <w:jc w:val="both"/>
              <w:rPr>
                <w:rFonts w:ascii="Aptos" w:hAnsi="Aptos" w:cs="Arial"/>
                <w:bCs/>
              </w:rPr>
            </w:pPr>
          </w:p>
          <w:p w14:paraId="0481D42A" w14:textId="77777777" w:rsidR="00821426" w:rsidRPr="00863BD0" w:rsidRDefault="00821426">
            <w:pPr>
              <w:jc w:val="both"/>
              <w:rPr>
                <w:rFonts w:ascii="Aptos" w:hAnsi="Aptos" w:cs="Arial"/>
                <w:bCs/>
              </w:rPr>
            </w:pPr>
          </w:p>
        </w:tc>
      </w:tr>
    </w:tbl>
    <w:p w14:paraId="5302CEC9" w14:textId="77777777" w:rsidR="00821426" w:rsidRPr="00863BD0" w:rsidRDefault="00821426" w:rsidP="00821426">
      <w:pPr>
        <w:rPr>
          <w:rFonts w:ascii="Aptos" w:hAnsi="Aptos" w:cs="Arial"/>
          <w:color w:val="000000"/>
          <w:spacing w:val="0"/>
          <w:kern w:val="28"/>
          <w:lang w:eastAsia="en-GB"/>
        </w:rPr>
      </w:pPr>
    </w:p>
    <w:p w14:paraId="1C384E59" w14:textId="77777777" w:rsidR="00BF590A" w:rsidRPr="00863BD0" w:rsidRDefault="00BF590A">
      <w:pPr>
        <w:rPr>
          <w:rFonts w:ascii="Aptos" w:hAnsi="Aptos" w:cs="Arial"/>
          <w:b/>
          <w:bCs/>
          <w:spacing w:val="0"/>
          <w:kern w:val="36"/>
        </w:rPr>
      </w:pPr>
      <w:r w:rsidRPr="00863BD0">
        <w:rPr>
          <w:rFonts w:ascii="Aptos" w:hAnsi="Aptos" w:cs="Arial"/>
          <w:bCs/>
          <w:kern w:val="36"/>
        </w:rPr>
        <w:br w:type="page"/>
      </w:r>
    </w:p>
    <w:p w14:paraId="2DC3DCB9" w14:textId="24EFBD27" w:rsidR="00070886" w:rsidRPr="00863BD0" w:rsidRDefault="00070886" w:rsidP="00294E25">
      <w:pPr>
        <w:pStyle w:val="Heading1"/>
        <w:numPr>
          <w:ilvl w:val="0"/>
          <w:numId w:val="1"/>
        </w:numPr>
        <w:rPr>
          <w:rFonts w:ascii="Aptos" w:hAnsi="Aptos" w:cs="Arial"/>
          <w:bCs/>
          <w:kern w:val="36"/>
          <w:sz w:val="22"/>
          <w:szCs w:val="22"/>
        </w:rPr>
      </w:pPr>
      <w:r w:rsidRPr="00863BD0">
        <w:rPr>
          <w:rFonts w:ascii="Aptos" w:hAnsi="Aptos" w:cs="Arial"/>
          <w:bCs/>
          <w:kern w:val="36"/>
          <w:sz w:val="22"/>
          <w:szCs w:val="22"/>
        </w:rPr>
        <w:lastRenderedPageBreak/>
        <w:t>Q</w:t>
      </w:r>
      <w:r w:rsidR="008C0F57" w:rsidRPr="00863BD0">
        <w:rPr>
          <w:rFonts w:ascii="Aptos" w:hAnsi="Aptos" w:cs="Arial"/>
          <w:bCs/>
          <w:kern w:val="36"/>
          <w:sz w:val="22"/>
          <w:szCs w:val="22"/>
        </w:rPr>
        <w:t>UALITATIVE SELECTION CRITERIA</w:t>
      </w:r>
      <w:bookmarkEnd w:id="3"/>
      <w:bookmarkEnd w:id="4"/>
    </w:p>
    <w:p w14:paraId="4DF767AB" w14:textId="77777777" w:rsidR="00B2578A" w:rsidRPr="00863BD0" w:rsidRDefault="00B2578A" w:rsidP="00B2578A">
      <w:pPr>
        <w:pStyle w:val="Heading2"/>
        <w:tabs>
          <w:tab w:val="clear" w:pos="936"/>
          <w:tab w:val="num" w:pos="720"/>
        </w:tabs>
        <w:ind w:left="2376" w:hanging="2376"/>
        <w:rPr>
          <w:rFonts w:ascii="Aptos" w:hAnsi="Aptos"/>
          <w:i w:val="0"/>
          <w:sz w:val="22"/>
          <w:szCs w:val="22"/>
        </w:rPr>
      </w:pPr>
      <w:bookmarkStart w:id="6" w:name="_Toc233521434"/>
      <w:bookmarkStart w:id="7" w:name="_Toc246481873"/>
      <w:r w:rsidRPr="00863BD0">
        <w:rPr>
          <w:rFonts w:ascii="Aptos" w:hAnsi="Aptos"/>
          <w:i w:val="0"/>
          <w:sz w:val="22"/>
          <w:szCs w:val="22"/>
        </w:rPr>
        <w:t>Economic and Financial Standing</w:t>
      </w:r>
      <w:bookmarkEnd w:id="6"/>
      <w:bookmarkEnd w:id="7"/>
    </w:p>
    <w:p w14:paraId="2750E962" w14:textId="77777777" w:rsidR="00B2578A" w:rsidRPr="00863BD0" w:rsidRDefault="00B2578A" w:rsidP="00B2578A">
      <w:pPr>
        <w:jc w:val="both"/>
        <w:rPr>
          <w:rFonts w:ascii="Aptos" w:hAnsi="Aptos" w:cs="Arial"/>
          <w:sz w:val="22"/>
          <w:szCs w:val="22"/>
        </w:rPr>
      </w:pPr>
    </w:p>
    <w:p w14:paraId="66161B68" w14:textId="77777777" w:rsidR="00C10C0F" w:rsidRPr="00863BD0" w:rsidRDefault="00B2578A" w:rsidP="00C10C0F">
      <w:pPr>
        <w:jc w:val="both"/>
        <w:rPr>
          <w:rFonts w:ascii="Aptos" w:hAnsi="Aptos" w:cs="Arial"/>
          <w:color w:val="000000"/>
          <w:sz w:val="22"/>
          <w:szCs w:val="22"/>
        </w:rPr>
      </w:pPr>
      <w:r w:rsidRPr="00863BD0">
        <w:rPr>
          <w:rFonts w:ascii="Aptos" w:hAnsi="Aptos" w:cs="Arial"/>
          <w:sz w:val="22"/>
          <w:szCs w:val="22"/>
        </w:rPr>
        <w:t xml:space="preserve">Tenderers must provide the details specified in this section. </w:t>
      </w:r>
      <w:proofErr w:type="gramStart"/>
      <w:r w:rsidRPr="00863BD0">
        <w:rPr>
          <w:rFonts w:ascii="Aptos" w:hAnsi="Aptos" w:cs="Arial"/>
          <w:color w:val="000000"/>
          <w:sz w:val="22"/>
          <w:szCs w:val="22"/>
        </w:rPr>
        <w:t>However</w:t>
      </w:r>
      <w:proofErr w:type="gramEnd"/>
      <w:r w:rsidRPr="00863BD0">
        <w:rPr>
          <w:rFonts w:ascii="Aptos" w:hAnsi="Aptos" w:cs="Arial"/>
          <w:color w:val="000000"/>
          <w:sz w:val="22"/>
          <w:szCs w:val="22"/>
        </w:rPr>
        <w:t xml:space="preserve"> where a Tenderer is unable, for a valid reason, to provide the specified details, the Tenderer must inform </w:t>
      </w:r>
      <w:r w:rsidR="00EC5F2A" w:rsidRPr="00863BD0">
        <w:rPr>
          <w:rFonts w:ascii="Aptos" w:hAnsi="Aptos" w:cs="Arial"/>
          <w:color w:val="000000"/>
          <w:sz w:val="22"/>
          <w:szCs w:val="22"/>
        </w:rPr>
        <w:t>An Garda Síochána</w:t>
      </w:r>
      <w:r w:rsidRPr="00863BD0">
        <w:rPr>
          <w:rFonts w:ascii="Aptos" w:hAnsi="Aptos" w:cs="Arial"/>
          <w:color w:val="000000"/>
          <w:sz w:val="22"/>
          <w:szCs w:val="22"/>
        </w:rPr>
        <w:t xml:space="preserve"> of that valid reason and provide such other alternative documentation to prove, to the satisfaction of </w:t>
      </w:r>
      <w:r w:rsidR="00EC5F2A" w:rsidRPr="00863BD0">
        <w:rPr>
          <w:rFonts w:ascii="Aptos" w:hAnsi="Aptos" w:cs="Arial"/>
          <w:color w:val="000000"/>
          <w:sz w:val="22"/>
          <w:szCs w:val="22"/>
        </w:rPr>
        <w:t>An Garda Síochána</w:t>
      </w:r>
      <w:r w:rsidRPr="00863BD0">
        <w:rPr>
          <w:rFonts w:ascii="Aptos" w:hAnsi="Aptos" w:cs="Arial"/>
          <w:color w:val="000000"/>
          <w:sz w:val="22"/>
          <w:szCs w:val="22"/>
        </w:rPr>
        <w:t xml:space="preserve">, their economic and financial capacity.  </w:t>
      </w:r>
      <w:bookmarkStart w:id="8" w:name="_Toc233521436"/>
    </w:p>
    <w:p w14:paraId="79265791" w14:textId="77777777" w:rsidR="00C10C0F" w:rsidRPr="00863BD0" w:rsidRDefault="00C10C0F" w:rsidP="00EC3534">
      <w:pPr>
        <w:pStyle w:val="Heading3"/>
        <w:rPr>
          <w:rFonts w:ascii="Aptos" w:hAnsi="Aptos" w:cs="Arial"/>
          <w:sz w:val="22"/>
          <w:szCs w:val="22"/>
        </w:rPr>
      </w:pPr>
      <w:bookmarkStart w:id="9" w:name="_Toc233521435"/>
      <w:r w:rsidRPr="00863BD0">
        <w:rPr>
          <w:rFonts w:ascii="Aptos" w:hAnsi="Aptos" w:cs="Arial"/>
          <w:sz w:val="22"/>
          <w:szCs w:val="22"/>
        </w:rPr>
        <w:t>Financial Summary</w:t>
      </w:r>
      <w:bookmarkEnd w:id="9"/>
    </w:p>
    <w:p w14:paraId="4EFA605E" w14:textId="699AC3C8" w:rsidR="00C10C0F" w:rsidRPr="00863BD0" w:rsidRDefault="00C10C0F" w:rsidP="00C10C0F">
      <w:pPr>
        <w:jc w:val="both"/>
        <w:rPr>
          <w:rFonts w:ascii="Aptos" w:hAnsi="Aptos" w:cs="Arial"/>
          <w:color w:val="000000"/>
          <w:sz w:val="22"/>
          <w:szCs w:val="22"/>
        </w:rPr>
      </w:pPr>
      <w:r w:rsidRPr="00863BD0">
        <w:rPr>
          <w:rFonts w:ascii="Aptos" w:hAnsi="Aptos" w:cs="Arial"/>
          <w:color w:val="000000"/>
          <w:sz w:val="22"/>
          <w:szCs w:val="22"/>
        </w:rPr>
        <w:t>Please provide financial details for your company and any other entity upon which the Tender is based</w:t>
      </w:r>
      <w:r w:rsidR="00475221" w:rsidRPr="00863BD0">
        <w:rPr>
          <w:rFonts w:ascii="Aptos" w:hAnsi="Aptos" w:cs="Arial"/>
          <w:color w:val="000000"/>
          <w:sz w:val="22"/>
          <w:szCs w:val="22"/>
        </w:rPr>
        <w:t>. Tenderers must demonstrate a minimum turnover of €</w:t>
      </w:r>
      <w:r w:rsidR="009C3201">
        <w:rPr>
          <w:rFonts w:ascii="Aptos" w:hAnsi="Aptos" w:cs="Arial"/>
          <w:color w:val="000000"/>
          <w:sz w:val="22"/>
          <w:szCs w:val="22"/>
        </w:rPr>
        <w:t xml:space="preserve">3m </w:t>
      </w:r>
      <w:r w:rsidR="00475221" w:rsidRPr="00863BD0">
        <w:rPr>
          <w:rFonts w:ascii="Aptos" w:hAnsi="Aptos" w:cs="Arial"/>
          <w:color w:val="000000"/>
          <w:sz w:val="22"/>
          <w:szCs w:val="22"/>
        </w:rPr>
        <w:t>per annum over last 3 years.</w:t>
      </w:r>
    </w:p>
    <w:tbl>
      <w:tblPr>
        <w:tblW w:w="9740"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6050"/>
        <w:gridCol w:w="1246"/>
        <w:gridCol w:w="1246"/>
        <w:gridCol w:w="1198"/>
      </w:tblGrid>
      <w:tr w:rsidR="00C10C0F" w:rsidRPr="00863BD0" w14:paraId="4D39D43A" w14:textId="77777777">
        <w:trPr>
          <w:trHeight w:val="454"/>
        </w:trPr>
        <w:tc>
          <w:tcPr>
            <w:tcW w:w="5927" w:type="dxa"/>
            <w:shd w:val="clear" w:color="auto" w:fill="2F5496"/>
            <w:noWrap/>
            <w:vAlign w:val="center"/>
          </w:tcPr>
          <w:p w14:paraId="764FD860" w14:textId="77777777" w:rsidR="00C10C0F" w:rsidRPr="00863BD0" w:rsidRDefault="00C10C0F">
            <w:pPr>
              <w:jc w:val="center"/>
              <w:rPr>
                <w:rFonts w:ascii="Aptos" w:eastAsia="Arial Unicode MS" w:hAnsi="Aptos" w:cs="Arial"/>
                <w:b/>
                <w:color w:val="FFFFFF"/>
              </w:rPr>
            </w:pPr>
            <w:r w:rsidRPr="00863BD0">
              <w:rPr>
                <w:rFonts w:ascii="Aptos" w:hAnsi="Aptos" w:cs="Arial"/>
                <w:b/>
                <w:color w:val="FFFFFF"/>
              </w:rPr>
              <w:t>Year</w:t>
            </w:r>
          </w:p>
        </w:tc>
        <w:tc>
          <w:tcPr>
            <w:tcW w:w="1220" w:type="dxa"/>
            <w:shd w:val="clear" w:color="auto" w:fill="2F5496"/>
            <w:noWrap/>
            <w:vAlign w:val="center"/>
          </w:tcPr>
          <w:p w14:paraId="702CE018" w14:textId="77777777" w:rsidR="00C10C0F" w:rsidRPr="00863BD0" w:rsidRDefault="00C10C0F">
            <w:pPr>
              <w:jc w:val="center"/>
              <w:rPr>
                <w:rFonts w:ascii="Aptos" w:eastAsia="Arial Unicode MS" w:hAnsi="Aptos" w:cs="Arial"/>
                <w:b/>
                <w:color w:val="FFFFFF"/>
              </w:rPr>
            </w:pPr>
            <w:r w:rsidRPr="00863BD0">
              <w:rPr>
                <w:rFonts w:ascii="Aptos" w:hAnsi="Aptos" w:cs="Arial"/>
                <w:b/>
                <w:color w:val="FFFFFF"/>
              </w:rPr>
              <w:t>Yr</w:t>
            </w:r>
          </w:p>
        </w:tc>
        <w:tc>
          <w:tcPr>
            <w:tcW w:w="1220" w:type="dxa"/>
            <w:shd w:val="clear" w:color="auto" w:fill="2F5496"/>
            <w:noWrap/>
            <w:vAlign w:val="center"/>
          </w:tcPr>
          <w:p w14:paraId="049DF76D" w14:textId="77777777" w:rsidR="00C10C0F" w:rsidRPr="00863BD0" w:rsidRDefault="00C10C0F">
            <w:pPr>
              <w:jc w:val="center"/>
              <w:rPr>
                <w:rFonts w:ascii="Aptos" w:eastAsia="Arial Unicode MS" w:hAnsi="Aptos" w:cs="Arial"/>
                <w:b/>
                <w:color w:val="FFFFFF"/>
              </w:rPr>
            </w:pPr>
            <w:r w:rsidRPr="00863BD0">
              <w:rPr>
                <w:rFonts w:ascii="Aptos" w:hAnsi="Aptos" w:cs="Arial"/>
                <w:b/>
                <w:color w:val="FFFFFF"/>
              </w:rPr>
              <w:t>Yr-1</w:t>
            </w:r>
          </w:p>
        </w:tc>
        <w:tc>
          <w:tcPr>
            <w:tcW w:w="1173" w:type="dxa"/>
            <w:shd w:val="clear" w:color="auto" w:fill="2F5496"/>
            <w:noWrap/>
            <w:vAlign w:val="center"/>
          </w:tcPr>
          <w:p w14:paraId="3B29CA11" w14:textId="77777777" w:rsidR="00C10C0F" w:rsidRPr="00863BD0" w:rsidRDefault="00C10C0F">
            <w:pPr>
              <w:jc w:val="center"/>
              <w:rPr>
                <w:rFonts w:ascii="Aptos" w:eastAsia="Arial Unicode MS" w:hAnsi="Aptos" w:cs="Arial"/>
                <w:b/>
                <w:color w:val="FFFFFF"/>
              </w:rPr>
            </w:pPr>
            <w:r w:rsidRPr="00863BD0">
              <w:rPr>
                <w:rFonts w:ascii="Aptos" w:hAnsi="Aptos" w:cs="Arial"/>
                <w:b/>
                <w:color w:val="FFFFFF"/>
              </w:rPr>
              <w:t>Yr-2</w:t>
            </w:r>
          </w:p>
        </w:tc>
      </w:tr>
      <w:tr w:rsidR="00C10C0F" w:rsidRPr="00863BD0" w14:paraId="5A91AA75" w14:textId="77777777">
        <w:trPr>
          <w:trHeight w:val="454"/>
        </w:trPr>
        <w:tc>
          <w:tcPr>
            <w:tcW w:w="5927" w:type="dxa"/>
            <w:shd w:val="clear" w:color="auto" w:fill="DEEAF6"/>
            <w:noWrap/>
            <w:vAlign w:val="center"/>
          </w:tcPr>
          <w:p w14:paraId="3E8F9E0C" w14:textId="77777777" w:rsidR="00C10C0F" w:rsidRPr="00863BD0" w:rsidRDefault="00C10C0F" w:rsidP="008F039B">
            <w:pPr>
              <w:rPr>
                <w:rFonts w:ascii="Aptos" w:hAnsi="Aptos" w:cs="Arial"/>
                <w:b/>
              </w:rPr>
            </w:pPr>
            <w:r w:rsidRPr="00863BD0">
              <w:rPr>
                <w:rFonts w:ascii="Aptos" w:hAnsi="Aptos" w:cs="Arial"/>
                <w:b/>
              </w:rPr>
              <w:t xml:space="preserve">Please Specify Year </w:t>
            </w:r>
          </w:p>
        </w:tc>
        <w:tc>
          <w:tcPr>
            <w:tcW w:w="1220" w:type="dxa"/>
            <w:shd w:val="clear" w:color="auto" w:fill="DEEAF6"/>
            <w:noWrap/>
            <w:vAlign w:val="center"/>
          </w:tcPr>
          <w:p w14:paraId="26AEF832" w14:textId="77777777" w:rsidR="00C10C0F" w:rsidRPr="00863BD0" w:rsidRDefault="00C10C0F">
            <w:pPr>
              <w:jc w:val="center"/>
              <w:rPr>
                <w:rFonts w:ascii="Aptos" w:hAnsi="Aptos" w:cs="Arial"/>
              </w:rPr>
            </w:pPr>
          </w:p>
        </w:tc>
        <w:tc>
          <w:tcPr>
            <w:tcW w:w="1220" w:type="dxa"/>
            <w:shd w:val="clear" w:color="auto" w:fill="DEEAF6"/>
            <w:noWrap/>
            <w:vAlign w:val="center"/>
          </w:tcPr>
          <w:p w14:paraId="217454BB" w14:textId="77777777" w:rsidR="00C10C0F" w:rsidRPr="00863BD0" w:rsidRDefault="00C10C0F">
            <w:pPr>
              <w:jc w:val="center"/>
              <w:rPr>
                <w:rFonts w:ascii="Aptos" w:hAnsi="Aptos" w:cs="Arial"/>
              </w:rPr>
            </w:pPr>
          </w:p>
        </w:tc>
        <w:tc>
          <w:tcPr>
            <w:tcW w:w="1173" w:type="dxa"/>
            <w:shd w:val="clear" w:color="auto" w:fill="DEEAF6"/>
            <w:noWrap/>
            <w:vAlign w:val="center"/>
          </w:tcPr>
          <w:p w14:paraId="06E3571D" w14:textId="77777777" w:rsidR="00C10C0F" w:rsidRPr="00863BD0" w:rsidRDefault="00C10C0F">
            <w:pPr>
              <w:jc w:val="center"/>
              <w:rPr>
                <w:rFonts w:ascii="Aptos" w:hAnsi="Aptos" w:cs="Arial"/>
              </w:rPr>
            </w:pPr>
          </w:p>
        </w:tc>
      </w:tr>
      <w:tr w:rsidR="00C10C0F" w:rsidRPr="00863BD0" w14:paraId="76498C37" w14:textId="77777777">
        <w:trPr>
          <w:trHeight w:val="454"/>
        </w:trPr>
        <w:tc>
          <w:tcPr>
            <w:tcW w:w="5927" w:type="dxa"/>
            <w:shd w:val="clear" w:color="auto" w:fill="2F5496"/>
            <w:noWrap/>
            <w:vAlign w:val="center"/>
          </w:tcPr>
          <w:p w14:paraId="214529D1" w14:textId="77777777" w:rsidR="00C10C0F" w:rsidRPr="00863BD0" w:rsidRDefault="00C10C0F">
            <w:pPr>
              <w:jc w:val="center"/>
              <w:rPr>
                <w:rFonts w:ascii="Aptos" w:eastAsia="Arial Unicode MS" w:hAnsi="Aptos" w:cs="Arial"/>
                <w:b/>
              </w:rPr>
            </w:pPr>
          </w:p>
        </w:tc>
        <w:tc>
          <w:tcPr>
            <w:tcW w:w="1220" w:type="dxa"/>
            <w:shd w:val="clear" w:color="auto" w:fill="2F5496"/>
            <w:noWrap/>
            <w:vAlign w:val="center"/>
          </w:tcPr>
          <w:p w14:paraId="7561EC32" w14:textId="77777777" w:rsidR="00C10C0F" w:rsidRPr="00863BD0" w:rsidRDefault="00C10C0F">
            <w:pPr>
              <w:jc w:val="center"/>
              <w:rPr>
                <w:rFonts w:ascii="Aptos" w:eastAsia="Arial Unicode MS" w:hAnsi="Aptos" w:cs="Arial"/>
                <w:b/>
                <w:color w:val="FFFFFF"/>
              </w:rPr>
            </w:pPr>
            <w:r w:rsidRPr="00863BD0">
              <w:rPr>
                <w:rFonts w:ascii="Aptos" w:hAnsi="Aptos" w:cs="Arial"/>
                <w:b/>
                <w:color w:val="FFFFFF"/>
              </w:rPr>
              <w:t>€</w:t>
            </w:r>
          </w:p>
        </w:tc>
        <w:tc>
          <w:tcPr>
            <w:tcW w:w="1220" w:type="dxa"/>
            <w:shd w:val="clear" w:color="auto" w:fill="2F5496"/>
            <w:noWrap/>
            <w:vAlign w:val="center"/>
          </w:tcPr>
          <w:p w14:paraId="48AF3FFC" w14:textId="77777777" w:rsidR="00C10C0F" w:rsidRPr="00863BD0" w:rsidRDefault="00C10C0F">
            <w:pPr>
              <w:jc w:val="center"/>
              <w:rPr>
                <w:rFonts w:ascii="Aptos" w:eastAsia="Arial Unicode MS" w:hAnsi="Aptos" w:cs="Arial"/>
                <w:b/>
                <w:color w:val="FFFFFF"/>
              </w:rPr>
            </w:pPr>
            <w:r w:rsidRPr="00863BD0">
              <w:rPr>
                <w:rFonts w:ascii="Aptos" w:hAnsi="Aptos" w:cs="Arial"/>
                <w:b/>
                <w:color w:val="FFFFFF"/>
              </w:rPr>
              <w:t>€</w:t>
            </w:r>
          </w:p>
        </w:tc>
        <w:tc>
          <w:tcPr>
            <w:tcW w:w="1173" w:type="dxa"/>
            <w:shd w:val="clear" w:color="auto" w:fill="2F5496"/>
            <w:noWrap/>
            <w:vAlign w:val="center"/>
          </w:tcPr>
          <w:p w14:paraId="06369046" w14:textId="77777777" w:rsidR="00C10C0F" w:rsidRPr="00863BD0" w:rsidRDefault="00C10C0F">
            <w:pPr>
              <w:jc w:val="center"/>
              <w:rPr>
                <w:rFonts w:ascii="Aptos" w:eastAsia="Arial Unicode MS" w:hAnsi="Aptos" w:cs="Arial"/>
                <w:b/>
                <w:color w:val="FFFFFF"/>
              </w:rPr>
            </w:pPr>
            <w:r w:rsidRPr="00863BD0">
              <w:rPr>
                <w:rFonts w:ascii="Aptos" w:hAnsi="Aptos" w:cs="Arial"/>
                <w:b/>
                <w:color w:val="FFFFFF"/>
              </w:rPr>
              <w:t>€</w:t>
            </w:r>
          </w:p>
        </w:tc>
      </w:tr>
      <w:tr w:rsidR="00C10C0F" w:rsidRPr="00863BD0" w14:paraId="05A6DCC1" w14:textId="77777777">
        <w:trPr>
          <w:trHeight w:val="454"/>
        </w:trPr>
        <w:tc>
          <w:tcPr>
            <w:tcW w:w="5927" w:type="dxa"/>
            <w:shd w:val="clear" w:color="auto" w:fill="DEEAF6"/>
            <w:noWrap/>
            <w:vAlign w:val="center"/>
          </w:tcPr>
          <w:p w14:paraId="7E95226C" w14:textId="77777777" w:rsidR="00C10C0F" w:rsidRPr="00863BD0" w:rsidRDefault="00C10C0F" w:rsidP="008F039B">
            <w:pPr>
              <w:rPr>
                <w:rFonts w:ascii="Aptos" w:eastAsia="Arial Unicode MS" w:hAnsi="Aptos" w:cs="Arial"/>
                <w:b/>
              </w:rPr>
            </w:pPr>
            <w:r w:rsidRPr="00863BD0">
              <w:rPr>
                <w:rFonts w:ascii="Aptos" w:hAnsi="Aptos" w:cs="Arial"/>
                <w:b/>
              </w:rPr>
              <w:t>Turnover – Overall Company</w:t>
            </w:r>
          </w:p>
        </w:tc>
        <w:tc>
          <w:tcPr>
            <w:tcW w:w="1220" w:type="dxa"/>
            <w:shd w:val="clear" w:color="auto" w:fill="DEEAF6"/>
            <w:noWrap/>
            <w:vAlign w:val="center"/>
          </w:tcPr>
          <w:p w14:paraId="3A568099" w14:textId="77777777" w:rsidR="00C10C0F" w:rsidRPr="00863BD0" w:rsidRDefault="00C10C0F">
            <w:pPr>
              <w:jc w:val="center"/>
              <w:rPr>
                <w:rFonts w:ascii="Aptos" w:eastAsia="Arial Unicode MS" w:hAnsi="Aptos" w:cs="Arial"/>
              </w:rPr>
            </w:pPr>
          </w:p>
        </w:tc>
        <w:tc>
          <w:tcPr>
            <w:tcW w:w="1220" w:type="dxa"/>
            <w:shd w:val="clear" w:color="auto" w:fill="DEEAF6"/>
            <w:noWrap/>
            <w:vAlign w:val="center"/>
          </w:tcPr>
          <w:p w14:paraId="23902EB2" w14:textId="77777777" w:rsidR="00C10C0F" w:rsidRPr="00863BD0" w:rsidRDefault="00C10C0F">
            <w:pPr>
              <w:jc w:val="center"/>
              <w:rPr>
                <w:rFonts w:ascii="Aptos" w:eastAsia="Arial Unicode MS" w:hAnsi="Aptos" w:cs="Arial"/>
              </w:rPr>
            </w:pPr>
          </w:p>
        </w:tc>
        <w:tc>
          <w:tcPr>
            <w:tcW w:w="1173" w:type="dxa"/>
            <w:shd w:val="clear" w:color="auto" w:fill="DEEAF6"/>
            <w:noWrap/>
            <w:vAlign w:val="center"/>
          </w:tcPr>
          <w:p w14:paraId="6D5C3695" w14:textId="77777777" w:rsidR="00C10C0F" w:rsidRPr="00863BD0" w:rsidRDefault="00C10C0F">
            <w:pPr>
              <w:jc w:val="center"/>
              <w:rPr>
                <w:rFonts w:ascii="Aptos" w:eastAsia="Arial Unicode MS" w:hAnsi="Aptos" w:cs="Arial"/>
              </w:rPr>
            </w:pPr>
          </w:p>
        </w:tc>
      </w:tr>
      <w:tr w:rsidR="00A66CEB" w:rsidRPr="00863BD0" w14:paraId="6DCBFFA9" w14:textId="77777777">
        <w:trPr>
          <w:trHeight w:val="454"/>
        </w:trPr>
        <w:tc>
          <w:tcPr>
            <w:tcW w:w="5927" w:type="dxa"/>
            <w:shd w:val="clear" w:color="auto" w:fill="DEEAF6"/>
            <w:noWrap/>
            <w:vAlign w:val="center"/>
          </w:tcPr>
          <w:p w14:paraId="6D6F9DDE" w14:textId="77777777" w:rsidR="00A66CEB" w:rsidRPr="00863BD0" w:rsidRDefault="00A66CEB" w:rsidP="008F039B">
            <w:pPr>
              <w:rPr>
                <w:rFonts w:ascii="Aptos" w:hAnsi="Aptos" w:cs="Arial"/>
                <w:b/>
              </w:rPr>
            </w:pPr>
            <w:r w:rsidRPr="00863BD0">
              <w:rPr>
                <w:rFonts w:ascii="Aptos" w:hAnsi="Aptos" w:cs="Arial"/>
                <w:b/>
              </w:rPr>
              <w:t>Turnover - in relation to Goods/Services being tendered</w:t>
            </w:r>
          </w:p>
        </w:tc>
        <w:tc>
          <w:tcPr>
            <w:tcW w:w="1220" w:type="dxa"/>
            <w:shd w:val="clear" w:color="auto" w:fill="DEEAF6"/>
            <w:noWrap/>
            <w:vAlign w:val="center"/>
          </w:tcPr>
          <w:p w14:paraId="6E0851F8" w14:textId="77777777" w:rsidR="00A66CEB" w:rsidRPr="00863BD0" w:rsidRDefault="00A66CEB">
            <w:pPr>
              <w:jc w:val="center"/>
              <w:rPr>
                <w:rFonts w:ascii="Aptos" w:hAnsi="Aptos" w:cs="Arial"/>
              </w:rPr>
            </w:pPr>
          </w:p>
        </w:tc>
        <w:tc>
          <w:tcPr>
            <w:tcW w:w="1220" w:type="dxa"/>
            <w:shd w:val="clear" w:color="auto" w:fill="DEEAF6"/>
            <w:noWrap/>
            <w:vAlign w:val="center"/>
          </w:tcPr>
          <w:p w14:paraId="503D8EE7" w14:textId="77777777" w:rsidR="00A66CEB" w:rsidRPr="00863BD0" w:rsidRDefault="00A66CEB">
            <w:pPr>
              <w:jc w:val="center"/>
              <w:rPr>
                <w:rFonts w:ascii="Aptos" w:hAnsi="Aptos" w:cs="Arial"/>
              </w:rPr>
            </w:pPr>
          </w:p>
        </w:tc>
        <w:tc>
          <w:tcPr>
            <w:tcW w:w="1173" w:type="dxa"/>
            <w:shd w:val="clear" w:color="auto" w:fill="DEEAF6"/>
            <w:noWrap/>
            <w:vAlign w:val="center"/>
          </w:tcPr>
          <w:p w14:paraId="64A01ED7" w14:textId="77777777" w:rsidR="00A66CEB" w:rsidRPr="00863BD0" w:rsidRDefault="00A66CEB">
            <w:pPr>
              <w:jc w:val="center"/>
              <w:rPr>
                <w:rFonts w:ascii="Aptos" w:hAnsi="Aptos" w:cs="Arial"/>
              </w:rPr>
            </w:pPr>
          </w:p>
        </w:tc>
      </w:tr>
    </w:tbl>
    <w:p w14:paraId="461BE344" w14:textId="77777777" w:rsidR="00C10C0F" w:rsidRPr="00863BD0" w:rsidRDefault="00C10C0F" w:rsidP="00C10C0F">
      <w:pPr>
        <w:rPr>
          <w:rFonts w:ascii="Aptos" w:hAnsi="Aptos" w:cs="Arial"/>
        </w:rPr>
      </w:pPr>
    </w:p>
    <w:p w14:paraId="36EA7EB2" w14:textId="77777777" w:rsidR="005442DC" w:rsidRPr="00863BD0" w:rsidRDefault="00C10C0F" w:rsidP="009C18D4">
      <w:pPr>
        <w:jc w:val="both"/>
        <w:rPr>
          <w:rFonts w:ascii="Aptos" w:hAnsi="Aptos" w:cs="Arial"/>
          <w:sz w:val="22"/>
          <w:szCs w:val="22"/>
        </w:rPr>
      </w:pPr>
      <w:r w:rsidRPr="00863BD0">
        <w:rPr>
          <w:rFonts w:ascii="Aptos" w:hAnsi="Aptos" w:cs="Arial"/>
          <w:sz w:val="22"/>
          <w:szCs w:val="22"/>
        </w:rPr>
        <w:t xml:space="preserve">Please note that </w:t>
      </w:r>
      <w:r w:rsidR="00EC5F2A" w:rsidRPr="00863BD0">
        <w:rPr>
          <w:rFonts w:ascii="Aptos" w:hAnsi="Aptos" w:cs="Arial"/>
          <w:sz w:val="22"/>
          <w:szCs w:val="22"/>
        </w:rPr>
        <w:t>An Garda Síochána</w:t>
      </w:r>
      <w:r w:rsidRPr="00863BD0">
        <w:rPr>
          <w:rFonts w:ascii="Aptos" w:hAnsi="Aptos" w:cs="Arial"/>
          <w:sz w:val="22"/>
          <w:szCs w:val="22"/>
        </w:rPr>
        <w:t xml:space="preserve"> reserves the right to seek additional verification of the above information, for example, but without limitation, request the most recent audited statements.</w:t>
      </w:r>
      <w:bookmarkEnd w:id="8"/>
    </w:p>
    <w:p w14:paraId="5D0B4815" w14:textId="77777777" w:rsidR="00A66CEB" w:rsidRPr="00863BD0" w:rsidRDefault="00A66CEB" w:rsidP="00A70464">
      <w:pPr>
        <w:rPr>
          <w:rFonts w:ascii="Aptos" w:hAnsi="Aptos" w:cs="Arial"/>
          <w:sz w:val="22"/>
          <w:szCs w:val="22"/>
        </w:rPr>
      </w:pPr>
    </w:p>
    <w:p w14:paraId="14D92A2B" w14:textId="77777777" w:rsidR="00B2578A" w:rsidRPr="00863BD0" w:rsidRDefault="00413E30" w:rsidP="00A10A59">
      <w:pPr>
        <w:pStyle w:val="Heading3"/>
        <w:rPr>
          <w:rFonts w:ascii="Aptos" w:hAnsi="Aptos" w:cs="Arial"/>
          <w:sz w:val="22"/>
          <w:szCs w:val="22"/>
        </w:rPr>
      </w:pPr>
      <w:r w:rsidRPr="00863BD0">
        <w:rPr>
          <w:rFonts w:ascii="Aptos" w:hAnsi="Aptos" w:cs="Arial"/>
          <w:sz w:val="22"/>
          <w:szCs w:val="22"/>
        </w:rPr>
        <w:t>P</w:t>
      </w:r>
      <w:r w:rsidR="00B2578A" w:rsidRPr="00863BD0">
        <w:rPr>
          <w:rFonts w:ascii="Aptos" w:hAnsi="Aptos" w:cs="Arial"/>
          <w:sz w:val="22"/>
          <w:szCs w:val="22"/>
        </w:rPr>
        <w:t>rofessional Statement</w:t>
      </w:r>
    </w:p>
    <w:p w14:paraId="6A33739C" w14:textId="77777777" w:rsidR="00A66CEB" w:rsidRPr="00863BD0" w:rsidRDefault="00A66CEB" w:rsidP="00B2578A">
      <w:pPr>
        <w:jc w:val="both"/>
        <w:rPr>
          <w:rFonts w:ascii="Aptos" w:hAnsi="Aptos" w:cs="Arial"/>
          <w:bCs/>
          <w:spacing w:val="0"/>
          <w:sz w:val="22"/>
          <w:szCs w:val="22"/>
          <w:lang w:val="en-GB"/>
        </w:rPr>
      </w:pPr>
    </w:p>
    <w:p w14:paraId="52E70628" w14:textId="77777777" w:rsidR="00B2578A" w:rsidRPr="00863BD0" w:rsidRDefault="00B2578A" w:rsidP="00B2578A">
      <w:pPr>
        <w:jc w:val="both"/>
        <w:rPr>
          <w:rFonts w:ascii="Aptos" w:hAnsi="Aptos" w:cs="Arial"/>
          <w:bCs/>
          <w:spacing w:val="0"/>
          <w:sz w:val="22"/>
          <w:szCs w:val="22"/>
          <w:lang w:val="en-GB"/>
        </w:rPr>
      </w:pPr>
      <w:r w:rsidRPr="00863BD0">
        <w:rPr>
          <w:rFonts w:ascii="Aptos" w:hAnsi="Aptos" w:cs="Arial"/>
          <w:bCs/>
          <w:spacing w:val="0"/>
          <w:sz w:val="22"/>
          <w:szCs w:val="22"/>
          <w:lang w:val="en-GB"/>
        </w:rPr>
        <w:t xml:space="preserve">The Tenderer should provide relevant and satisfactory </w:t>
      </w:r>
      <w:r w:rsidRPr="00863BD0">
        <w:rPr>
          <w:rFonts w:ascii="Aptos" w:hAnsi="Aptos" w:cs="Arial"/>
          <w:b/>
          <w:bCs/>
          <w:spacing w:val="0"/>
          <w:sz w:val="22"/>
          <w:szCs w:val="22"/>
          <w:lang w:val="en-GB"/>
        </w:rPr>
        <w:t>independent professional opinion</w:t>
      </w:r>
      <w:r w:rsidRPr="00863BD0">
        <w:rPr>
          <w:rFonts w:ascii="Aptos" w:hAnsi="Aptos" w:cs="Arial"/>
          <w:bCs/>
          <w:spacing w:val="0"/>
          <w:sz w:val="22"/>
          <w:szCs w:val="22"/>
          <w:lang w:val="en-GB"/>
        </w:rPr>
        <w:t xml:space="preserve"> (i.e. </w:t>
      </w:r>
      <w:r w:rsidR="005442DC" w:rsidRPr="00863BD0">
        <w:rPr>
          <w:rFonts w:ascii="Aptos" w:hAnsi="Aptos" w:cs="Arial"/>
          <w:bCs/>
          <w:spacing w:val="0"/>
          <w:sz w:val="22"/>
          <w:szCs w:val="22"/>
          <w:lang w:val="en-GB"/>
        </w:rPr>
        <w:t>a</w:t>
      </w:r>
      <w:r w:rsidR="00A66CEB" w:rsidRPr="00863BD0">
        <w:rPr>
          <w:rFonts w:ascii="Aptos" w:hAnsi="Aptos" w:cs="Arial"/>
          <w:bCs/>
          <w:spacing w:val="0"/>
          <w:sz w:val="22"/>
          <w:szCs w:val="22"/>
          <w:lang w:val="en-GB"/>
        </w:rPr>
        <w:t>n independent</w:t>
      </w:r>
      <w:r w:rsidR="005442DC" w:rsidRPr="00863BD0">
        <w:rPr>
          <w:rFonts w:ascii="Aptos" w:hAnsi="Aptos" w:cs="Arial"/>
          <w:bCs/>
          <w:spacing w:val="0"/>
          <w:sz w:val="22"/>
          <w:szCs w:val="22"/>
          <w:lang w:val="en-GB"/>
        </w:rPr>
        <w:t xml:space="preserve"> statement/letter from </w:t>
      </w:r>
      <w:r w:rsidR="00C10C0F" w:rsidRPr="00863BD0">
        <w:rPr>
          <w:rFonts w:ascii="Aptos" w:hAnsi="Aptos" w:cs="Arial"/>
          <w:bCs/>
          <w:spacing w:val="0"/>
          <w:sz w:val="22"/>
          <w:szCs w:val="22"/>
          <w:lang w:val="en-GB"/>
        </w:rPr>
        <w:t xml:space="preserve">the </w:t>
      </w:r>
      <w:r w:rsidR="00C10C0F" w:rsidRPr="00863BD0">
        <w:rPr>
          <w:rFonts w:ascii="Aptos" w:hAnsi="Aptos" w:cs="Arial"/>
          <w:b/>
          <w:bCs/>
          <w:spacing w:val="0"/>
          <w:sz w:val="22"/>
          <w:szCs w:val="22"/>
          <w:lang w:val="en-GB"/>
        </w:rPr>
        <w:t>Tenderer’s</w:t>
      </w:r>
      <w:r w:rsidR="00C10C0F" w:rsidRPr="00863BD0">
        <w:rPr>
          <w:rFonts w:ascii="Aptos" w:hAnsi="Aptos" w:cs="Arial"/>
          <w:bCs/>
          <w:spacing w:val="0"/>
          <w:sz w:val="22"/>
          <w:szCs w:val="22"/>
          <w:lang w:val="en-GB"/>
        </w:rPr>
        <w:t xml:space="preserve"> </w:t>
      </w:r>
      <w:r w:rsidRPr="00863BD0">
        <w:rPr>
          <w:rFonts w:ascii="Aptos" w:hAnsi="Aptos" w:cs="Arial"/>
          <w:b/>
          <w:bCs/>
          <w:spacing w:val="0"/>
          <w:sz w:val="22"/>
          <w:szCs w:val="22"/>
          <w:lang w:val="en-GB"/>
        </w:rPr>
        <w:t>Bank, Auditor or Accountant</w:t>
      </w:r>
      <w:r w:rsidRPr="00863BD0">
        <w:rPr>
          <w:rFonts w:ascii="Aptos" w:hAnsi="Aptos" w:cs="Arial"/>
          <w:bCs/>
          <w:spacing w:val="0"/>
          <w:sz w:val="22"/>
          <w:szCs w:val="22"/>
          <w:lang w:val="en-GB"/>
        </w:rPr>
        <w:t>) assuring financial capacity to undertake the C</w:t>
      </w:r>
      <w:r w:rsidR="001B63A4" w:rsidRPr="00863BD0">
        <w:rPr>
          <w:rFonts w:ascii="Aptos" w:hAnsi="Aptos" w:cs="Arial"/>
          <w:bCs/>
          <w:spacing w:val="0"/>
          <w:sz w:val="22"/>
          <w:szCs w:val="22"/>
          <w:lang w:val="en-GB"/>
        </w:rPr>
        <w:t>ontract.</w:t>
      </w:r>
      <w:r w:rsidR="001B63A4" w:rsidRPr="00863BD0">
        <w:rPr>
          <w:rFonts w:ascii="Aptos" w:hAnsi="Aptos" w:cs="Arial"/>
          <w:bCs/>
          <w:color w:val="31849B"/>
          <w:spacing w:val="0"/>
          <w:sz w:val="22"/>
          <w:szCs w:val="22"/>
          <w:lang w:val="en-GB"/>
        </w:rPr>
        <w:t xml:space="preserve"> </w:t>
      </w:r>
      <w:r w:rsidR="001B63A4" w:rsidRPr="00863BD0">
        <w:rPr>
          <w:rFonts w:ascii="Aptos" w:hAnsi="Aptos" w:cs="Arial"/>
          <w:bCs/>
          <w:spacing w:val="0"/>
          <w:sz w:val="22"/>
          <w:szCs w:val="22"/>
          <w:lang w:val="en-GB"/>
        </w:rPr>
        <w:t>Please attach as a clearly identified Addendum.</w:t>
      </w:r>
    </w:p>
    <w:p w14:paraId="03E4083F" w14:textId="77777777" w:rsidR="00821426" w:rsidRPr="00863BD0" w:rsidRDefault="00821426" w:rsidP="00821426">
      <w:pPr>
        <w:jc w:val="both"/>
        <w:rPr>
          <w:rFonts w:ascii="Aptos" w:hAnsi="Aptos" w:cs="Arial"/>
          <w:sz w:val="22"/>
          <w:szCs w:val="2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821426" w:rsidRPr="00863BD0" w14:paraId="71B2279D"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E1D18F3" w14:textId="77777777" w:rsidR="00821426" w:rsidRPr="00863BD0" w:rsidRDefault="00821426">
            <w:pPr>
              <w:jc w:val="both"/>
              <w:rPr>
                <w:rFonts w:ascii="Aptos" w:hAnsi="Aptos" w:cs="Arial"/>
                <w:bCs/>
              </w:rPr>
            </w:pPr>
          </w:p>
          <w:p w14:paraId="1D5307BC" w14:textId="77777777" w:rsidR="00821426" w:rsidRPr="00863BD0" w:rsidRDefault="00821426">
            <w:pPr>
              <w:jc w:val="both"/>
              <w:rPr>
                <w:rFonts w:ascii="Aptos" w:hAnsi="Aptos" w:cs="Arial"/>
                <w:bCs/>
              </w:rPr>
            </w:pPr>
          </w:p>
          <w:p w14:paraId="155C6887" w14:textId="77777777" w:rsidR="00821426" w:rsidRPr="00863BD0" w:rsidRDefault="00821426">
            <w:pPr>
              <w:jc w:val="both"/>
              <w:rPr>
                <w:rFonts w:ascii="Aptos" w:hAnsi="Aptos" w:cs="Arial"/>
                <w:bCs/>
              </w:rPr>
            </w:pPr>
          </w:p>
          <w:p w14:paraId="1522C37C" w14:textId="77777777" w:rsidR="00821426" w:rsidRPr="00863BD0" w:rsidRDefault="00821426">
            <w:pPr>
              <w:jc w:val="both"/>
              <w:rPr>
                <w:rFonts w:ascii="Aptos" w:hAnsi="Aptos" w:cs="Arial"/>
                <w:bCs/>
              </w:rPr>
            </w:pPr>
          </w:p>
        </w:tc>
      </w:tr>
    </w:tbl>
    <w:p w14:paraId="5AA69B62" w14:textId="77777777" w:rsidR="00A02224" w:rsidRPr="00863BD0" w:rsidRDefault="00A02224" w:rsidP="00A02224">
      <w:pPr>
        <w:jc w:val="both"/>
        <w:rPr>
          <w:rFonts w:ascii="Aptos" w:hAnsi="Aptos" w:cs="Arial"/>
          <w:color w:val="FF0000"/>
        </w:rPr>
      </w:pPr>
    </w:p>
    <w:p w14:paraId="44A3E76D" w14:textId="77777777" w:rsidR="00A02224" w:rsidRPr="00863BD0" w:rsidRDefault="00A02224" w:rsidP="00A02224">
      <w:pPr>
        <w:jc w:val="both"/>
        <w:rPr>
          <w:rFonts w:ascii="Aptos" w:hAnsi="Aptos" w:cs="Arial"/>
          <w:sz w:val="22"/>
          <w:szCs w:val="22"/>
        </w:rPr>
      </w:pPr>
      <w:r w:rsidRPr="00863BD0">
        <w:rPr>
          <w:rFonts w:ascii="Aptos" w:hAnsi="Aptos" w:cs="Arial"/>
          <w:b/>
          <w:sz w:val="22"/>
          <w:szCs w:val="22"/>
        </w:rPr>
        <w:t>Note:</w:t>
      </w:r>
      <w:r w:rsidRPr="00863BD0">
        <w:rPr>
          <w:rFonts w:ascii="Aptos" w:hAnsi="Aptos" w:cs="Arial"/>
          <w:sz w:val="22"/>
          <w:szCs w:val="22"/>
        </w:rPr>
        <w:t xml:space="preserve"> Please note that </w:t>
      </w:r>
      <w:r w:rsidR="00EC5F2A" w:rsidRPr="00863BD0">
        <w:rPr>
          <w:rFonts w:ascii="Aptos" w:hAnsi="Aptos" w:cs="Arial"/>
          <w:sz w:val="22"/>
          <w:szCs w:val="22"/>
        </w:rPr>
        <w:t>An Garda Síochána</w:t>
      </w:r>
      <w:r w:rsidRPr="00863BD0">
        <w:rPr>
          <w:rFonts w:ascii="Aptos" w:hAnsi="Aptos" w:cs="Arial"/>
          <w:sz w:val="22"/>
          <w:szCs w:val="22"/>
        </w:rPr>
        <w:t xml:space="preserve"> reserves the right to seek additional verification of the above information, for example, but without limitation, request the most recent audited statements, at any stage within this Procurement process.</w:t>
      </w:r>
    </w:p>
    <w:p w14:paraId="5EF21EDB" w14:textId="77777777" w:rsidR="00B2578A" w:rsidRPr="00863BD0" w:rsidRDefault="00B2578A" w:rsidP="00F66F7F">
      <w:pPr>
        <w:rPr>
          <w:rFonts w:ascii="Aptos" w:hAnsi="Aptos" w:cs="Arial"/>
          <w:sz w:val="22"/>
          <w:szCs w:val="22"/>
        </w:rPr>
        <w:sectPr w:rsidR="00B2578A" w:rsidRPr="00863BD0" w:rsidSect="00670A44">
          <w:footnotePr>
            <w:pos w:val="beneathText"/>
          </w:footnotePr>
          <w:pgSz w:w="12242" w:h="15842" w:code="1"/>
          <w:pgMar w:top="1009" w:right="1298" w:bottom="1077" w:left="1298" w:header="720" w:footer="720" w:gutter="0"/>
          <w:cols w:space="720"/>
        </w:sectPr>
      </w:pPr>
    </w:p>
    <w:p w14:paraId="0996A4BC" w14:textId="77777777" w:rsidR="00070886" w:rsidRPr="00863BD0" w:rsidRDefault="00014300" w:rsidP="00EC3534">
      <w:pPr>
        <w:pStyle w:val="Heading2"/>
        <w:tabs>
          <w:tab w:val="clear" w:pos="936"/>
          <w:tab w:val="num" w:pos="709"/>
        </w:tabs>
        <w:ind w:hanging="936"/>
        <w:rPr>
          <w:rFonts w:ascii="Aptos" w:hAnsi="Aptos" w:cs="Arial"/>
          <w:i w:val="0"/>
          <w:sz w:val="22"/>
          <w:szCs w:val="22"/>
        </w:rPr>
      </w:pPr>
      <w:bookmarkStart w:id="10" w:name="_Toc195601099"/>
      <w:bookmarkStart w:id="11" w:name="_Toc233521440"/>
      <w:bookmarkStart w:id="12" w:name="_Toc246481874"/>
      <w:r w:rsidRPr="00863BD0">
        <w:rPr>
          <w:rFonts w:ascii="Aptos" w:hAnsi="Aptos" w:cs="Arial"/>
          <w:i w:val="0"/>
          <w:sz w:val="22"/>
          <w:szCs w:val="22"/>
        </w:rPr>
        <w:lastRenderedPageBreak/>
        <w:t>Te</w:t>
      </w:r>
      <w:r w:rsidR="00070886" w:rsidRPr="00863BD0">
        <w:rPr>
          <w:rFonts w:ascii="Aptos" w:hAnsi="Aptos" w:cs="Arial"/>
          <w:i w:val="0"/>
          <w:sz w:val="22"/>
          <w:szCs w:val="22"/>
        </w:rPr>
        <w:t>chnical and Professional Ability</w:t>
      </w:r>
      <w:bookmarkEnd w:id="10"/>
      <w:bookmarkEnd w:id="11"/>
      <w:bookmarkEnd w:id="12"/>
    </w:p>
    <w:p w14:paraId="5034B1B4" w14:textId="77777777" w:rsidR="00475221" w:rsidRPr="00863BD0" w:rsidRDefault="00475221" w:rsidP="00475221">
      <w:pPr>
        <w:pStyle w:val="Heading3"/>
        <w:rPr>
          <w:rFonts w:ascii="Aptos" w:hAnsi="Aptos" w:cs="Arial"/>
          <w:sz w:val="22"/>
          <w:szCs w:val="22"/>
        </w:rPr>
      </w:pPr>
      <w:bookmarkStart w:id="13" w:name="_Toc242002912"/>
      <w:bookmarkStart w:id="14" w:name="_Toc240255798"/>
      <w:bookmarkStart w:id="15" w:name="_Toc241401021"/>
      <w:bookmarkStart w:id="16" w:name="_Toc242002911"/>
      <w:r w:rsidRPr="00863BD0">
        <w:rPr>
          <w:rFonts w:ascii="Aptos" w:hAnsi="Aptos" w:cs="Arial"/>
          <w:sz w:val="22"/>
          <w:szCs w:val="22"/>
        </w:rPr>
        <w:t>Tender Specific Company References</w:t>
      </w:r>
    </w:p>
    <w:p w14:paraId="10922C5F" w14:textId="77777777" w:rsidR="00475221" w:rsidRPr="00863BD0" w:rsidRDefault="00475221" w:rsidP="00475221">
      <w:pPr>
        <w:rPr>
          <w:rFonts w:ascii="Aptos" w:hAnsi="Aptos" w:cs="Arial"/>
          <w:sz w:val="22"/>
          <w:szCs w:val="22"/>
        </w:rPr>
      </w:pPr>
    </w:p>
    <w:p w14:paraId="52BCF427" w14:textId="4532170D" w:rsidR="00475221" w:rsidRPr="00863BD0" w:rsidRDefault="00475221" w:rsidP="00475221">
      <w:pPr>
        <w:jc w:val="both"/>
        <w:rPr>
          <w:rFonts w:ascii="Aptos" w:hAnsi="Aptos" w:cs="Arial"/>
          <w:iCs/>
          <w:spacing w:val="0"/>
          <w:sz w:val="22"/>
          <w:szCs w:val="22"/>
          <w:lang w:val="en-GB"/>
        </w:rPr>
      </w:pPr>
      <w:r w:rsidRPr="00863BD0">
        <w:rPr>
          <w:rFonts w:ascii="Aptos" w:hAnsi="Aptos" w:cs="Arial"/>
          <w:sz w:val="22"/>
          <w:szCs w:val="22"/>
        </w:rPr>
        <w:t xml:space="preserve">You must </w:t>
      </w:r>
      <w:proofErr w:type="gramStart"/>
      <w:r w:rsidRPr="00863BD0">
        <w:rPr>
          <w:rFonts w:ascii="Aptos" w:hAnsi="Aptos" w:cs="Arial"/>
          <w:sz w:val="22"/>
          <w:szCs w:val="22"/>
        </w:rPr>
        <w:t>demonstrates</w:t>
      </w:r>
      <w:proofErr w:type="gramEnd"/>
      <w:r w:rsidRPr="00863BD0">
        <w:rPr>
          <w:rFonts w:ascii="Aptos" w:hAnsi="Aptos" w:cs="Arial"/>
          <w:sz w:val="22"/>
          <w:szCs w:val="22"/>
        </w:rPr>
        <w:t xml:space="preserve"> registration of a professional register / trade register / membership of relevant professional body. I.e. Possession of a licence to carry on the business of an Employment Agency under the Employment Agency Act 1971, or evidence of having applied for same; </w:t>
      </w:r>
      <w:proofErr w:type="gramStart"/>
      <w:r w:rsidRPr="00863BD0">
        <w:rPr>
          <w:rFonts w:ascii="Aptos" w:hAnsi="Aptos" w:cs="Arial"/>
          <w:sz w:val="22"/>
          <w:szCs w:val="22"/>
        </w:rPr>
        <w:t>and,</w:t>
      </w:r>
      <w:proofErr w:type="gramEnd"/>
      <w:r w:rsidRPr="00863BD0">
        <w:rPr>
          <w:rFonts w:ascii="Aptos" w:hAnsi="Aptos" w:cs="Arial"/>
          <w:sz w:val="22"/>
          <w:szCs w:val="22"/>
        </w:rPr>
        <w:t xml:space="preserve"> equivalent evidence if applicable in own jurisdiction.</w:t>
      </w:r>
    </w:p>
    <w:p w14:paraId="35EF6C7D" w14:textId="2134961E" w:rsidR="00475221" w:rsidRPr="00863BD0" w:rsidRDefault="00475221" w:rsidP="00475221">
      <w:pPr>
        <w:jc w:val="both"/>
        <w:rPr>
          <w:rFonts w:ascii="Aptos" w:hAnsi="Aptos" w:cs="Arial"/>
          <w:sz w:val="22"/>
          <w:szCs w:val="2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475221" w:rsidRPr="00863BD0" w14:paraId="46C2B5A9" w14:textId="77777777" w:rsidTr="006A6E29">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67EC35B9" w14:textId="77777777" w:rsidR="00475221" w:rsidRPr="00863BD0" w:rsidRDefault="00475221" w:rsidP="006A6E29">
            <w:pPr>
              <w:jc w:val="both"/>
              <w:rPr>
                <w:rFonts w:ascii="Aptos" w:hAnsi="Aptos" w:cs="Arial"/>
                <w:bCs/>
              </w:rPr>
            </w:pPr>
          </w:p>
          <w:p w14:paraId="6BD5EDE5" w14:textId="77777777" w:rsidR="00475221" w:rsidRPr="00863BD0" w:rsidRDefault="00475221" w:rsidP="006A6E29">
            <w:pPr>
              <w:jc w:val="both"/>
              <w:rPr>
                <w:rFonts w:ascii="Aptos" w:hAnsi="Aptos" w:cs="Arial"/>
                <w:bCs/>
              </w:rPr>
            </w:pPr>
          </w:p>
          <w:p w14:paraId="0914556B" w14:textId="77777777" w:rsidR="00475221" w:rsidRPr="00863BD0" w:rsidRDefault="00475221" w:rsidP="006A6E29">
            <w:pPr>
              <w:jc w:val="both"/>
              <w:rPr>
                <w:rFonts w:ascii="Aptos" w:hAnsi="Aptos" w:cs="Arial"/>
                <w:bCs/>
              </w:rPr>
            </w:pPr>
          </w:p>
          <w:p w14:paraId="6C1D9AA6" w14:textId="77777777" w:rsidR="00475221" w:rsidRPr="00863BD0" w:rsidRDefault="00475221" w:rsidP="006A6E29">
            <w:pPr>
              <w:jc w:val="both"/>
              <w:rPr>
                <w:rFonts w:ascii="Aptos" w:hAnsi="Aptos" w:cs="Arial"/>
                <w:bCs/>
              </w:rPr>
            </w:pPr>
          </w:p>
        </w:tc>
      </w:tr>
    </w:tbl>
    <w:p w14:paraId="796FB7B7" w14:textId="77777777" w:rsidR="00475221" w:rsidRPr="00863BD0" w:rsidRDefault="00475221" w:rsidP="00475221">
      <w:pPr>
        <w:jc w:val="both"/>
        <w:rPr>
          <w:rFonts w:ascii="Aptos" w:hAnsi="Aptos" w:cs="Arial"/>
        </w:rPr>
      </w:pPr>
    </w:p>
    <w:p w14:paraId="733A665C" w14:textId="77777777" w:rsidR="00F14AD5" w:rsidRPr="00863BD0" w:rsidRDefault="00F14AD5" w:rsidP="00F14AD5">
      <w:pPr>
        <w:pStyle w:val="Heading3"/>
        <w:rPr>
          <w:rFonts w:ascii="Aptos" w:hAnsi="Aptos" w:cs="Arial"/>
          <w:sz w:val="22"/>
          <w:szCs w:val="22"/>
        </w:rPr>
      </w:pPr>
      <w:r w:rsidRPr="00863BD0">
        <w:rPr>
          <w:rFonts w:ascii="Aptos" w:hAnsi="Aptos" w:cs="Arial"/>
          <w:sz w:val="22"/>
          <w:szCs w:val="22"/>
        </w:rPr>
        <w:t>Tender Specific Company References</w:t>
      </w:r>
      <w:bookmarkEnd w:id="13"/>
    </w:p>
    <w:p w14:paraId="2275BBC1" w14:textId="77777777" w:rsidR="00F14AD5" w:rsidRPr="00863BD0" w:rsidRDefault="00F14AD5" w:rsidP="00F14AD5">
      <w:pPr>
        <w:rPr>
          <w:rFonts w:ascii="Aptos" w:hAnsi="Aptos" w:cs="Arial"/>
          <w:sz w:val="22"/>
          <w:szCs w:val="22"/>
        </w:rPr>
      </w:pPr>
    </w:p>
    <w:p w14:paraId="19B096FC" w14:textId="2B6C7CE3" w:rsidR="00706FD1" w:rsidRPr="00863BD0" w:rsidRDefault="00F14AD5" w:rsidP="00706FD1">
      <w:pPr>
        <w:jc w:val="both"/>
        <w:rPr>
          <w:rFonts w:ascii="Aptos" w:hAnsi="Aptos" w:cs="Arial"/>
          <w:iCs/>
          <w:spacing w:val="0"/>
          <w:sz w:val="22"/>
          <w:szCs w:val="22"/>
          <w:lang w:val="en-GB"/>
        </w:rPr>
      </w:pPr>
      <w:r w:rsidRPr="00863BD0">
        <w:rPr>
          <w:rFonts w:ascii="Aptos" w:hAnsi="Aptos" w:cs="Arial"/>
          <w:sz w:val="22"/>
          <w:szCs w:val="22"/>
        </w:rPr>
        <w:t>You must provide</w:t>
      </w:r>
      <w:r w:rsidR="00706FD1" w:rsidRPr="00863BD0">
        <w:rPr>
          <w:rFonts w:ascii="Aptos" w:hAnsi="Aptos" w:cs="Arial"/>
          <w:sz w:val="22"/>
          <w:szCs w:val="22"/>
        </w:rPr>
        <w:t xml:space="preserve"> a </w:t>
      </w:r>
      <w:r w:rsidR="00706FD1" w:rsidRPr="00863BD0">
        <w:rPr>
          <w:rFonts w:ascii="Aptos" w:hAnsi="Aptos" w:cs="Arial"/>
          <w:iCs/>
          <w:spacing w:val="0"/>
          <w:sz w:val="22"/>
          <w:szCs w:val="22"/>
          <w:lang w:val="en-GB"/>
        </w:rPr>
        <w:t xml:space="preserve">minimum of one reference of similar size and scope to the </w:t>
      </w:r>
      <w:r w:rsidR="00EC5F2A" w:rsidRPr="00863BD0">
        <w:rPr>
          <w:rFonts w:ascii="Aptos" w:hAnsi="Aptos" w:cs="Arial"/>
          <w:iCs/>
          <w:spacing w:val="0"/>
          <w:sz w:val="22"/>
          <w:szCs w:val="22"/>
          <w:lang w:val="en-GB"/>
        </w:rPr>
        <w:t>An Garda Síochána</w:t>
      </w:r>
      <w:r w:rsidR="00706FD1" w:rsidRPr="00863BD0">
        <w:rPr>
          <w:rFonts w:ascii="Aptos" w:hAnsi="Aptos" w:cs="Arial"/>
          <w:iCs/>
          <w:spacing w:val="0"/>
          <w:sz w:val="22"/>
          <w:szCs w:val="22"/>
          <w:lang w:val="en-GB"/>
        </w:rPr>
        <w:t xml:space="preserve"> requirement from a </w:t>
      </w:r>
      <w:r w:rsidR="006275B8" w:rsidRPr="00863BD0">
        <w:rPr>
          <w:rFonts w:ascii="Aptos" w:hAnsi="Aptos" w:cs="Arial"/>
          <w:iCs/>
          <w:spacing w:val="0"/>
          <w:sz w:val="22"/>
          <w:szCs w:val="22"/>
          <w:lang w:val="en-GB"/>
        </w:rPr>
        <w:t>policing / justice sector</w:t>
      </w:r>
      <w:r w:rsidR="00706FD1" w:rsidRPr="00863BD0">
        <w:rPr>
          <w:rFonts w:ascii="Aptos" w:hAnsi="Aptos" w:cs="Arial"/>
          <w:iCs/>
          <w:spacing w:val="0"/>
          <w:sz w:val="22"/>
          <w:szCs w:val="22"/>
          <w:lang w:val="en-GB"/>
        </w:rPr>
        <w:t xml:space="preserve"> customer.  Where a Tender is submitted as a Joint Venture</w:t>
      </w:r>
      <w:r w:rsidR="00413E30" w:rsidRPr="00863BD0">
        <w:rPr>
          <w:rFonts w:ascii="Aptos" w:hAnsi="Aptos" w:cs="Arial"/>
          <w:iCs/>
          <w:spacing w:val="0"/>
          <w:sz w:val="22"/>
          <w:szCs w:val="22"/>
          <w:lang w:val="en-GB"/>
        </w:rPr>
        <w:t>/Consortia</w:t>
      </w:r>
      <w:r w:rsidR="00706FD1" w:rsidRPr="00863BD0">
        <w:rPr>
          <w:rFonts w:ascii="Aptos" w:hAnsi="Aptos" w:cs="Arial"/>
          <w:iCs/>
          <w:spacing w:val="0"/>
          <w:sz w:val="22"/>
          <w:szCs w:val="22"/>
          <w:lang w:val="en-GB"/>
        </w:rPr>
        <w:t xml:space="preserve">, then the reference submitted must be related to previous experience illustrating combined working together. </w:t>
      </w:r>
    </w:p>
    <w:p w14:paraId="269CFA0B" w14:textId="77777777" w:rsidR="00821426" w:rsidRPr="00863BD0" w:rsidRDefault="00821426" w:rsidP="001934FB">
      <w:pPr>
        <w:jc w:val="both"/>
        <w:rPr>
          <w:rFonts w:ascii="Aptos" w:hAnsi="Aptos" w:cs="Arial"/>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000" w:firstRow="0" w:lastRow="0" w:firstColumn="0" w:lastColumn="0" w:noHBand="0" w:noVBand="0"/>
      </w:tblPr>
      <w:tblGrid>
        <w:gridCol w:w="721"/>
        <w:gridCol w:w="3697"/>
        <w:gridCol w:w="1470"/>
        <w:gridCol w:w="1214"/>
        <w:gridCol w:w="1044"/>
        <w:gridCol w:w="1488"/>
      </w:tblGrid>
      <w:tr w:rsidR="00670A44" w:rsidRPr="00863BD0" w14:paraId="42C8202E" w14:textId="77777777" w:rsidTr="00D56217">
        <w:trPr>
          <w:trHeight w:val="170"/>
        </w:trPr>
        <w:tc>
          <w:tcPr>
            <w:tcW w:w="735" w:type="dxa"/>
            <w:shd w:val="clear" w:color="auto" w:fill="2F5496"/>
          </w:tcPr>
          <w:p w14:paraId="6F31502F" w14:textId="77777777" w:rsidR="00670A44" w:rsidRPr="00863BD0" w:rsidRDefault="00670A44">
            <w:pPr>
              <w:jc w:val="center"/>
              <w:rPr>
                <w:rFonts w:ascii="Aptos" w:hAnsi="Aptos" w:cs="Arial"/>
                <w:b/>
                <w:color w:val="FFFFFF"/>
              </w:rPr>
            </w:pPr>
            <w:r w:rsidRPr="00863BD0">
              <w:rPr>
                <w:rFonts w:ascii="Aptos" w:hAnsi="Aptos" w:cs="Arial"/>
                <w:b/>
                <w:color w:val="FFFFFF"/>
              </w:rPr>
              <w:t>Ref.</w:t>
            </w:r>
          </w:p>
        </w:tc>
        <w:tc>
          <w:tcPr>
            <w:tcW w:w="5719" w:type="dxa"/>
            <w:gridSpan w:val="2"/>
            <w:shd w:val="clear" w:color="auto" w:fill="2F5496"/>
          </w:tcPr>
          <w:p w14:paraId="51DE1342" w14:textId="77777777" w:rsidR="00670A44" w:rsidRPr="00863BD0" w:rsidRDefault="00670A44" w:rsidP="00D47022">
            <w:pPr>
              <w:rPr>
                <w:rFonts w:ascii="Aptos" w:hAnsi="Aptos" w:cs="Arial"/>
                <w:b/>
                <w:color w:val="FFFFFF"/>
              </w:rPr>
            </w:pPr>
            <w:r w:rsidRPr="00863BD0">
              <w:rPr>
                <w:rFonts w:ascii="Aptos" w:hAnsi="Aptos" w:cs="Arial"/>
                <w:b/>
                <w:color w:val="FFFFFF"/>
              </w:rPr>
              <w:t>Client (incl. Name &amp; Address</w:t>
            </w:r>
          </w:p>
        </w:tc>
        <w:tc>
          <w:tcPr>
            <w:tcW w:w="1279" w:type="dxa"/>
            <w:shd w:val="clear" w:color="auto" w:fill="2F5496"/>
          </w:tcPr>
          <w:p w14:paraId="4F95B24D" w14:textId="77777777" w:rsidR="00670A44" w:rsidRPr="00863BD0" w:rsidRDefault="00670A44">
            <w:pPr>
              <w:jc w:val="center"/>
              <w:rPr>
                <w:rFonts w:ascii="Aptos" w:hAnsi="Aptos" w:cs="Arial"/>
                <w:b/>
                <w:color w:val="FFFFFF"/>
                <w:lang w:val="en-GB" w:eastAsia="en-GB"/>
              </w:rPr>
            </w:pPr>
            <w:r w:rsidRPr="00863BD0">
              <w:rPr>
                <w:rFonts w:ascii="Aptos" w:hAnsi="Aptos" w:cs="Arial"/>
                <w:b/>
                <w:color w:val="FFFFFF"/>
                <w:lang w:val="en-GB" w:eastAsia="en-GB"/>
              </w:rPr>
              <w:t>Value €</w:t>
            </w:r>
          </w:p>
        </w:tc>
        <w:tc>
          <w:tcPr>
            <w:tcW w:w="1095" w:type="dxa"/>
            <w:shd w:val="clear" w:color="auto" w:fill="2F5496"/>
          </w:tcPr>
          <w:p w14:paraId="3CE62052" w14:textId="77777777" w:rsidR="00670A44" w:rsidRPr="00863BD0" w:rsidRDefault="00670A44">
            <w:pPr>
              <w:jc w:val="center"/>
              <w:rPr>
                <w:rFonts w:ascii="Aptos" w:hAnsi="Aptos" w:cs="Arial"/>
                <w:b/>
                <w:color w:val="FFFFFF"/>
                <w:lang w:val="en-GB" w:eastAsia="en-GB"/>
              </w:rPr>
            </w:pPr>
            <w:r w:rsidRPr="00863BD0">
              <w:rPr>
                <w:rFonts w:ascii="Aptos" w:hAnsi="Aptos" w:cs="Arial"/>
                <w:b/>
                <w:color w:val="FFFFFF"/>
                <w:lang w:val="en-GB" w:eastAsia="en-GB"/>
              </w:rPr>
              <w:t>Start Date</w:t>
            </w:r>
          </w:p>
        </w:tc>
        <w:tc>
          <w:tcPr>
            <w:tcW w:w="806" w:type="dxa"/>
            <w:shd w:val="clear" w:color="auto" w:fill="2F5496"/>
          </w:tcPr>
          <w:p w14:paraId="6372B64A" w14:textId="77777777" w:rsidR="00670A44" w:rsidRPr="00863BD0" w:rsidRDefault="00670A44">
            <w:pPr>
              <w:jc w:val="center"/>
              <w:rPr>
                <w:rFonts w:ascii="Aptos" w:hAnsi="Aptos" w:cs="Arial"/>
                <w:b/>
                <w:color w:val="FFFFFF"/>
                <w:lang w:val="en-GB" w:eastAsia="en-GB"/>
              </w:rPr>
            </w:pPr>
            <w:r w:rsidRPr="00863BD0">
              <w:rPr>
                <w:rFonts w:ascii="Aptos" w:hAnsi="Aptos" w:cs="Arial"/>
                <w:b/>
                <w:color w:val="FFFFFF"/>
                <w:lang w:val="en-GB" w:eastAsia="en-GB"/>
              </w:rPr>
              <w:t>Completion Date</w:t>
            </w:r>
          </w:p>
        </w:tc>
      </w:tr>
      <w:tr w:rsidR="00670A44" w:rsidRPr="00863BD0" w14:paraId="72C9FCE7" w14:textId="77777777" w:rsidTr="00D56217">
        <w:trPr>
          <w:trHeight w:val="274"/>
        </w:trPr>
        <w:tc>
          <w:tcPr>
            <w:tcW w:w="735" w:type="dxa"/>
            <w:vMerge w:val="restart"/>
            <w:shd w:val="clear" w:color="auto" w:fill="DEEAF6"/>
          </w:tcPr>
          <w:p w14:paraId="128762C0" w14:textId="77777777" w:rsidR="00670A44" w:rsidRPr="00863BD0" w:rsidRDefault="00670A44">
            <w:pPr>
              <w:jc w:val="center"/>
              <w:rPr>
                <w:rFonts w:ascii="Aptos" w:hAnsi="Aptos" w:cs="Arial"/>
                <w:b/>
              </w:rPr>
            </w:pPr>
            <w:r w:rsidRPr="00863BD0">
              <w:rPr>
                <w:rFonts w:ascii="Aptos" w:hAnsi="Aptos" w:cs="Arial"/>
                <w:b/>
              </w:rPr>
              <w:t>1</w:t>
            </w:r>
          </w:p>
        </w:tc>
        <w:tc>
          <w:tcPr>
            <w:tcW w:w="5719" w:type="dxa"/>
            <w:gridSpan w:val="2"/>
            <w:shd w:val="clear" w:color="auto" w:fill="DEEAF6"/>
          </w:tcPr>
          <w:p w14:paraId="6EE411A6" w14:textId="77777777" w:rsidR="00670A44" w:rsidRPr="00863BD0" w:rsidRDefault="00670A44">
            <w:pPr>
              <w:jc w:val="center"/>
              <w:rPr>
                <w:rFonts w:ascii="Aptos" w:hAnsi="Aptos" w:cs="Arial"/>
                <w:b/>
              </w:rPr>
            </w:pPr>
          </w:p>
          <w:p w14:paraId="3E860C75" w14:textId="77777777" w:rsidR="00670A44" w:rsidRPr="00863BD0" w:rsidRDefault="00670A44">
            <w:pPr>
              <w:jc w:val="center"/>
              <w:rPr>
                <w:rFonts w:ascii="Aptos" w:hAnsi="Aptos" w:cs="Arial"/>
                <w:b/>
              </w:rPr>
            </w:pPr>
          </w:p>
          <w:p w14:paraId="3798C7C9" w14:textId="77777777" w:rsidR="00670A44" w:rsidRPr="00863BD0" w:rsidRDefault="00670A44" w:rsidP="00821426">
            <w:pPr>
              <w:rPr>
                <w:rFonts w:ascii="Aptos" w:hAnsi="Aptos" w:cs="Arial"/>
                <w:b/>
              </w:rPr>
            </w:pPr>
          </w:p>
        </w:tc>
        <w:tc>
          <w:tcPr>
            <w:tcW w:w="1279" w:type="dxa"/>
            <w:shd w:val="clear" w:color="auto" w:fill="DEEAF6"/>
          </w:tcPr>
          <w:p w14:paraId="7B353758" w14:textId="77777777" w:rsidR="00670A44" w:rsidRPr="00863BD0" w:rsidRDefault="00670A44" w:rsidP="00821426">
            <w:pPr>
              <w:rPr>
                <w:rFonts w:ascii="Aptos" w:hAnsi="Aptos" w:cs="Arial"/>
                <w:b/>
              </w:rPr>
            </w:pPr>
          </w:p>
        </w:tc>
        <w:tc>
          <w:tcPr>
            <w:tcW w:w="1095" w:type="dxa"/>
            <w:shd w:val="clear" w:color="auto" w:fill="DEEAF6"/>
          </w:tcPr>
          <w:p w14:paraId="43991631" w14:textId="77777777" w:rsidR="00670A44" w:rsidRPr="00863BD0" w:rsidRDefault="00670A44" w:rsidP="00821426">
            <w:pPr>
              <w:rPr>
                <w:rFonts w:ascii="Aptos" w:hAnsi="Aptos" w:cs="Arial"/>
                <w:b/>
              </w:rPr>
            </w:pPr>
          </w:p>
        </w:tc>
        <w:tc>
          <w:tcPr>
            <w:tcW w:w="806" w:type="dxa"/>
            <w:shd w:val="clear" w:color="auto" w:fill="DEEAF6"/>
          </w:tcPr>
          <w:p w14:paraId="62F52CF1" w14:textId="77777777" w:rsidR="00670A44" w:rsidRPr="00863BD0" w:rsidRDefault="00670A44" w:rsidP="00821426">
            <w:pPr>
              <w:rPr>
                <w:rFonts w:ascii="Aptos" w:hAnsi="Aptos" w:cs="Arial"/>
                <w:b/>
              </w:rPr>
            </w:pPr>
          </w:p>
        </w:tc>
      </w:tr>
      <w:tr w:rsidR="00670A44" w:rsidRPr="00863BD0" w14:paraId="4EB28117" w14:textId="77777777" w:rsidTr="00D56217">
        <w:trPr>
          <w:trHeight w:val="274"/>
        </w:trPr>
        <w:tc>
          <w:tcPr>
            <w:tcW w:w="735" w:type="dxa"/>
            <w:vMerge/>
            <w:shd w:val="clear" w:color="auto" w:fill="DEEAF6"/>
          </w:tcPr>
          <w:p w14:paraId="49F82493" w14:textId="77777777" w:rsidR="00670A44" w:rsidRPr="00863BD0" w:rsidRDefault="00670A44">
            <w:pPr>
              <w:jc w:val="center"/>
              <w:rPr>
                <w:rFonts w:ascii="Aptos" w:hAnsi="Aptos" w:cs="Arial"/>
                <w:b/>
              </w:rPr>
            </w:pPr>
          </w:p>
        </w:tc>
        <w:tc>
          <w:tcPr>
            <w:tcW w:w="3999" w:type="dxa"/>
            <w:shd w:val="clear" w:color="auto" w:fill="2F5496"/>
          </w:tcPr>
          <w:p w14:paraId="4FA00294" w14:textId="77777777" w:rsidR="00670A44" w:rsidRPr="00863BD0" w:rsidRDefault="00670A44" w:rsidP="00D47022">
            <w:pPr>
              <w:rPr>
                <w:rFonts w:ascii="Aptos" w:hAnsi="Aptos" w:cs="Arial"/>
                <w:b/>
                <w:color w:val="FFFFFF"/>
                <w:lang w:val="en-GB" w:eastAsia="en-GB"/>
              </w:rPr>
            </w:pPr>
            <w:r w:rsidRPr="00863BD0">
              <w:rPr>
                <w:rFonts w:ascii="Aptos" w:hAnsi="Aptos" w:cs="Arial"/>
                <w:b/>
                <w:color w:val="FFFFFF"/>
              </w:rPr>
              <w:t>Referee Contact details                                (incl. Phone &amp; Email)</w:t>
            </w:r>
          </w:p>
        </w:tc>
        <w:tc>
          <w:tcPr>
            <w:tcW w:w="4900" w:type="dxa"/>
            <w:gridSpan w:val="4"/>
            <w:shd w:val="clear" w:color="auto" w:fill="DEEAF6"/>
          </w:tcPr>
          <w:p w14:paraId="488FC62D" w14:textId="77777777" w:rsidR="00670A44" w:rsidRPr="00863BD0" w:rsidRDefault="00670A44" w:rsidP="00821426">
            <w:pPr>
              <w:rPr>
                <w:rFonts w:ascii="Aptos" w:hAnsi="Aptos" w:cs="Arial"/>
                <w:b/>
              </w:rPr>
            </w:pPr>
          </w:p>
        </w:tc>
      </w:tr>
      <w:tr w:rsidR="00D47022" w:rsidRPr="00863BD0" w14:paraId="3DD410A6" w14:textId="77777777" w:rsidTr="00D56217">
        <w:trPr>
          <w:trHeight w:val="274"/>
        </w:trPr>
        <w:tc>
          <w:tcPr>
            <w:tcW w:w="735" w:type="dxa"/>
            <w:vMerge/>
            <w:shd w:val="clear" w:color="auto" w:fill="DEEAF6"/>
          </w:tcPr>
          <w:p w14:paraId="310F39E8" w14:textId="77777777" w:rsidR="00D47022" w:rsidRPr="00863BD0" w:rsidRDefault="00D47022">
            <w:pPr>
              <w:jc w:val="center"/>
              <w:rPr>
                <w:rFonts w:ascii="Aptos" w:hAnsi="Aptos" w:cs="Arial"/>
                <w:b/>
              </w:rPr>
            </w:pPr>
          </w:p>
        </w:tc>
        <w:tc>
          <w:tcPr>
            <w:tcW w:w="3999" w:type="dxa"/>
            <w:shd w:val="clear" w:color="auto" w:fill="2F5496"/>
          </w:tcPr>
          <w:p w14:paraId="302D37FF" w14:textId="77777777" w:rsidR="00D47022" w:rsidRPr="00863BD0" w:rsidRDefault="00D47022" w:rsidP="00D47022">
            <w:pPr>
              <w:rPr>
                <w:rFonts w:ascii="Aptos" w:hAnsi="Aptos" w:cs="Arial"/>
                <w:b/>
              </w:rPr>
            </w:pPr>
            <w:r w:rsidRPr="00863BD0">
              <w:rPr>
                <w:rFonts w:ascii="Aptos" w:hAnsi="Aptos" w:cs="Arial"/>
                <w:b/>
                <w:color w:val="FFFFFF"/>
                <w:lang w:val="en-GB" w:eastAsia="en-GB"/>
              </w:rPr>
              <w:t>Comprehensive Description of Services (incl. key performance indicators)</w:t>
            </w:r>
          </w:p>
        </w:tc>
        <w:tc>
          <w:tcPr>
            <w:tcW w:w="4900" w:type="dxa"/>
            <w:gridSpan w:val="4"/>
            <w:shd w:val="clear" w:color="auto" w:fill="DEEAF6"/>
          </w:tcPr>
          <w:p w14:paraId="51CA0CC0" w14:textId="77777777" w:rsidR="00D47022" w:rsidRPr="00863BD0" w:rsidRDefault="00D47022" w:rsidP="00821426">
            <w:pPr>
              <w:rPr>
                <w:rFonts w:ascii="Aptos" w:hAnsi="Aptos" w:cs="Arial"/>
                <w:b/>
              </w:rPr>
            </w:pPr>
          </w:p>
          <w:p w14:paraId="4F57F6CB" w14:textId="77777777" w:rsidR="00D47022" w:rsidRPr="00863BD0" w:rsidRDefault="00D47022" w:rsidP="00821426">
            <w:pPr>
              <w:rPr>
                <w:rFonts w:ascii="Aptos" w:hAnsi="Aptos" w:cs="Arial"/>
                <w:b/>
              </w:rPr>
            </w:pPr>
          </w:p>
          <w:p w14:paraId="7CA3A9CD" w14:textId="77777777" w:rsidR="00D47022" w:rsidRPr="00863BD0" w:rsidRDefault="00D47022" w:rsidP="00821426">
            <w:pPr>
              <w:rPr>
                <w:rFonts w:ascii="Aptos" w:hAnsi="Aptos" w:cs="Arial"/>
                <w:b/>
              </w:rPr>
            </w:pPr>
          </w:p>
          <w:p w14:paraId="2DB6186E" w14:textId="77777777" w:rsidR="00D47022" w:rsidRPr="00863BD0" w:rsidRDefault="00D47022" w:rsidP="00821426">
            <w:pPr>
              <w:rPr>
                <w:rFonts w:ascii="Aptos" w:hAnsi="Aptos" w:cs="Arial"/>
                <w:b/>
              </w:rPr>
            </w:pPr>
          </w:p>
        </w:tc>
      </w:tr>
      <w:bookmarkEnd w:id="14"/>
      <w:bookmarkEnd w:id="15"/>
      <w:bookmarkEnd w:id="16"/>
    </w:tbl>
    <w:p w14:paraId="0B8F7E3C" w14:textId="77777777" w:rsidR="00670A44" w:rsidRPr="00863BD0" w:rsidRDefault="00670A44" w:rsidP="00D94178">
      <w:pPr>
        <w:pStyle w:val="CommentText"/>
        <w:jc w:val="both"/>
        <w:rPr>
          <w:rFonts w:ascii="Aptos" w:hAnsi="Aptos" w:cs="Arial"/>
          <w:sz w:val="24"/>
          <w:szCs w:val="24"/>
          <w:lang w:val="en-GB" w:eastAsia="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000" w:firstRow="0" w:lastRow="0" w:firstColumn="0" w:lastColumn="0" w:noHBand="0" w:noVBand="0"/>
      </w:tblPr>
      <w:tblGrid>
        <w:gridCol w:w="721"/>
        <w:gridCol w:w="3697"/>
        <w:gridCol w:w="1470"/>
        <w:gridCol w:w="1214"/>
        <w:gridCol w:w="1044"/>
        <w:gridCol w:w="1488"/>
      </w:tblGrid>
      <w:tr w:rsidR="008449A0" w:rsidRPr="00863BD0" w14:paraId="3C6B3D4E" w14:textId="77777777" w:rsidTr="00D56217">
        <w:trPr>
          <w:trHeight w:val="170"/>
        </w:trPr>
        <w:tc>
          <w:tcPr>
            <w:tcW w:w="735" w:type="dxa"/>
            <w:shd w:val="clear" w:color="auto" w:fill="2F5496"/>
          </w:tcPr>
          <w:p w14:paraId="1AEA73AE" w14:textId="77777777" w:rsidR="008449A0" w:rsidRPr="00863BD0" w:rsidRDefault="008449A0">
            <w:pPr>
              <w:jc w:val="center"/>
              <w:rPr>
                <w:rFonts w:ascii="Aptos" w:hAnsi="Aptos" w:cs="Arial"/>
                <w:b/>
                <w:color w:val="FFFFFF"/>
              </w:rPr>
            </w:pPr>
            <w:r w:rsidRPr="00863BD0">
              <w:rPr>
                <w:rFonts w:ascii="Aptos" w:hAnsi="Aptos" w:cs="Arial"/>
                <w:b/>
                <w:color w:val="FFFFFF"/>
              </w:rPr>
              <w:t>Ref.</w:t>
            </w:r>
          </w:p>
        </w:tc>
        <w:tc>
          <w:tcPr>
            <w:tcW w:w="5719" w:type="dxa"/>
            <w:gridSpan w:val="2"/>
            <w:shd w:val="clear" w:color="auto" w:fill="2F5496"/>
          </w:tcPr>
          <w:p w14:paraId="2F64904F" w14:textId="77777777" w:rsidR="008449A0" w:rsidRPr="00863BD0" w:rsidRDefault="008449A0">
            <w:pPr>
              <w:rPr>
                <w:rFonts w:ascii="Aptos" w:hAnsi="Aptos" w:cs="Arial"/>
                <w:b/>
                <w:color w:val="FFFFFF"/>
              </w:rPr>
            </w:pPr>
            <w:r w:rsidRPr="00863BD0">
              <w:rPr>
                <w:rFonts w:ascii="Aptos" w:hAnsi="Aptos" w:cs="Arial"/>
                <w:b/>
                <w:color w:val="FFFFFF"/>
              </w:rPr>
              <w:t>Client (incl. Name &amp; Address</w:t>
            </w:r>
          </w:p>
        </w:tc>
        <w:tc>
          <w:tcPr>
            <w:tcW w:w="1279" w:type="dxa"/>
            <w:shd w:val="clear" w:color="auto" w:fill="2F5496"/>
          </w:tcPr>
          <w:p w14:paraId="40010615" w14:textId="77777777" w:rsidR="008449A0" w:rsidRPr="00863BD0" w:rsidRDefault="008449A0">
            <w:pPr>
              <w:jc w:val="center"/>
              <w:rPr>
                <w:rFonts w:ascii="Aptos" w:hAnsi="Aptos" w:cs="Arial"/>
                <w:b/>
                <w:color w:val="FFFFFF"/>
                <w:lang w:val="en-GB" w:eastAsia="en-GB"/>
              </w:rPr>
            </w:pPr>
            <w:r w:rsidRPr="00863BD0">
              <w:rPr>
                <w:rFonts w:ascii="Aptos" w:hAnsi="Aptos" w:cs="Arial"/>
                <w:b/>
                <w:color w:val="FFFFFF"/>
                <w:lang w:val="en-GB" w:eastAsia="en-GB"/>
              </w:rPr>
              <w:t>Value €</w:t>
            </w:r>
          </w:p>
        </w:tc>
        <w:tc>
          <w:tcPr>
            <w:tcW w:w="1095" w:type="dxa"/>
            <w:shd w:val="clear" w:color="auto" w:fill="2F5496"/>
          </w:tcPr>
          <w:p w14:paraId="0253363D" w14:textId="77777777" w:rsidR="008449A0" w:rsidRPr="00863BD0" w:rsidRDefault="008449A0">
            <w:pPr>
              <w:jc w:val="center"/>
              <w:rPr>
                <w:rFonts w:ascii="Aptos" w:hAnsi="Aptos" w:cs="Arial"/>
                <w:b/>
                <w:color w:val="FFFFFF"/>
                <w:lang w:val="en-GB" w:eastAsia="en-GB"/>
              </w:rPr>
            </w:pPr>
            <w:r w:rsidRPr="00863BD0">
              <w:rPr>
                <w:rFonts w:ascii="Aptos" w:hAnsi="Aptos" w:cs="Arial"/>
                <w:b/>
                <w:color w:val="FFFFFF"/>
                <w:lang w:val="en-GB" w:eastAsia="en-GB"/>
              </w:rPr>
              <w:t>Start Date</w:t>
            </w:r>
          </w:p>
        </w:tc>
        <w:tc>
          <w:tcPr>
            <w:tcW w:w="806" w:type="dxa"/>
            <w:shd w:val="clear" w:color="auto" w:fill="2F5496"/>
          </w:tcPr>
          <w:p w14:paraId="4D547722" w14:textId="77777777" w:rsidR="008449A0" w:rsidRPr="00863BD0" w:rsidRDefault="008449A0">
            <w:pPr>
              <w:jc w:val="center"/>
              <w:rPr>
                <w:rFonts w:ascii="Aptos" w:hAnsi="Aptos" w:cs="Arial"/>
                <w:b/>
                <w:color w:val="FFFFFF"/>
                <w:lang w:val="en-GB" w:eastAsia="en-GB"/>
              </w:rPr>
            </w:pPr>
            <w:r w:rsidRPr="00863BD0">
              <w:rPr>
                <w:rFonts w:ascii="Aptos" w:hAnsi="Aptos" w:cs="Arial"/>
                <w:b/>
                <w:color w:val="FFFFFF"/>
                <w:lang w:val="en-GB" w:eastAsia="en-GB"/>
              </w:rPr>
              <w:t>Completion Date</w:t>
            </w:r>
          </w:p>
        </w:tc>
      </w:tr>
      <w:tr w:rsidR="008449A0" w:rsidRPr="00863BD0" w14:paraId="311A92F7" w14:textId="77777777" w:rsidTr="00D56217">
        <w:trPr>
          <w:trHeight w:val="274"/>
        </w:trPr>
        <w:tc>
          <w:tcPr>
            <w:tcW w:w="735" w:type="dxa"/>
            <w:vMerge w:val="restart"/>
            <w:shd w:val="clear" w:color="auto" w:fill="DEEAF6"/>
          </w:tcPr>
          <w:p w14:paraId="791B9DAB" w14:textId="77777777" w:rsidR="008449A0" w:rsidRPr="00863BD0" w:rsidRDefault="008449A0">
            <w:pPr>
              <w:jc w:val="center"/>
              <w:rPr>
                <w:rFonts w:ascii="Aptos" w:hAnsi="Aptos" w:cs="Arial"/>
                <w:b/>
              </w:rPr>
            </w:pPr>
            <w:r w:rsidRPr="00863BD0">
              <w:rPr>
                <w:rFonts w:ascii="Aptos" w:hAnsi="Aptos" w:cs="Arial"/>
                <w:b/>
              </w:rPr>
              <w:t>2</w:t>
            </w:r>
          </w:p>
        </w:tc>
        <w:tc>
          <w:tcPr>
            <w:tcW w:w="5719" w:type="dxa"/>
            <w:gridSpan w:val="2"/>
            <w:shd w:val="clear" w:color="auto" w:fill="DEEAF6"/>
          </w:tcPr>
          <w:p w14:paraId="337C9C23" w14:textId="77777777" w:rsidR="008449A0" w:rsidRPr="00863BD0" w:rsidRDefault="008449A0">
            <w:pPr>
              <w:jc w:val="center"/>
              <w:rPr>
                <w:rFonts w:ascii="Aptos" w:hAnsi="Aptos" w:cs="Arial"/>
                <w:b/>
              </w:rPr>
            </w:pPr>
          </w:p>
          <w:p w14:paraId="4E7EBDA9" w14:textId="77777777" w:rsidR="008449A0" w:rsidRPr="00863BD0" w:rsidRDefault="008449A0">
            <w:pPr>
              <w:jc w:val="center"/>
              <w:rPr>
                <w:rFonts w:ascii="Aptos" w:hAnsi="Aptos" w:cs="Arial"/>
                <w:b/>
              </w:rPr>
            </w:pPr>
          </w:p>
          <w:p w14:paraId="6F3ED927" w14:textId="77777777" w:rsidR="008449A0" w:rsidRPr="00863BD0" w:rsidRDefault="008449A0">
            <w:pPr>
              <w:rPr>
                <w:rFonts w:ascii="Aptos" w:hAnsi="Aptos" w:cs="Arial"/>
                <w:b/>
              </w:rPr>
            </w:pPr>
          </w:p>
        </w:tc>
        <w:tc>
          <w:tcPr>
            <w:tcW w:w="1279" w:type="dxa"/>
            <w:shd w:val="clear" w:color="auto" w:fill="DEEAF6"/>
          </w:tcPr>
          <w:p w14:paraId="591DA86C" w14:textId="77777777" w:rsidR="008449A0" w:rsidRPr="00863BD0" w:rsidRDefault="008449A0">
            <w:pPr>
              <w:rPr>
                <w:rFonts w:ascii="Aptos" w:hAnsi="Aptos" w:cs="Arial"/>
                <w:b/>
              </w:rPr>
            </w:pPr>
          </w:p>
        </w:tc>
        <w:tc>
          <w:tcPr>
            <w:tcW w:w="1095" w:type="dxa"/>
            <w:shd w:val="clear" w:color="auto" w:fill="DEEAF6"/>
          </w:tcPr>
          <w:p w14:paraId="61D32FCB" w14:textId="77777777" w:rsidR="008449A0" w:rsidRPr="00863BD0" w:rsidRDefault="008449A0">
            <w:pPr>
              <w:rPr>
                <w:rFonts w:ascii="Aptos" w:hAnsi="Aptos" w:cs="Arial"/>
                <w:b/>
              </w:rPr>
            </w:pPr>
          </w:p>
        </w:tc>
        <w:tc>
          <w:tcPr>
            <w:tcW w:w="806" w:type="dxa"/>
            <w:shd w:val="clear" w:color="auto" w:fill="DEEAF6"/>
          </w:tcPr>
          <w:p w14:paraId="7DDD628C" w14:textId="77777777" w:rsidR="008449A0" w:rsidRPr="00863BD0" w:rsidRDefault="008449A0">
            <w:pPr>
              <w:rPr>
                <w:rFonts w:ascii="Aptos" w:hAnsi="Aptos" w:cs="Arial"/>
                <w:b/>
              </w:rPr>
            </w:pPr>
          </w:p>
        </w:tc>
      </w:tr>
      <w:tr w:rsidR="008449A0" w:rsidRPr="00863BD0" w14:paraId="5CB632B4" w14:textId="77777777" w:rsidTr="00D56217">
        <w:trPr>
          <w:trHeight w:val="274"/>
        </w:trPr>
        <w:tc>
          <w:tcPr>
            <w:tcW w:w="735" w:type="dxa"/>
            <w:vMerge/>
            <w:shd w:val="clear" w:color="auto" w:fill="DEEAF6"/>
          </w:tcPr>
          <w:p w14:paraId="6384DC2E" w14:textId="77777777" w:rsidR="008449A0" w:rsidRPr="00863BD0" w:rsidRDefault="008449A0">
            <w:pPr>
              <w:jc w:val="center"/>
              <w:rPr>
                <w:rFonts w:ascii="Aptos" w:hAnsi="Aptos" w:cs="Arial"/>
                <w:b/>
              </w:rPr>
            </w:pPr>
          </w:p>
        </w:tc>
        <w:tc>
          <w:tcPr>
            <w:tcW w:w="3999" w:type="dxa"/>
            <w:shd w:val="clear" w:color="auto" w:fill="2F5496"/>
          </w:tcPr>
          <w:p w14:paraId="7AFFB15D" w14:textId="77777777" w:rsidR="008449A0" w:rsidRPr="00863BD0" w:rsidRDefault="008449A0">
            <w:pPr>
              <w:rPr>
                <w:rFonts w:ascii="Aptos" w:hAnsi="Aptos" w:cs="Arial"/>
                <w:b/>
                <w:color w:val="FFFFFF"/>
                <w:lang w:val="en-GB" w:eastAsia="en-GB"/>
              </w:rPr>
            </w:pPr>
            <w:r w:rsidRPr="00863BD0">
              <w:rPr>
                <w:rFonts w:ascii="Aptos" w:hAnsi="Aptos" w:cs="Arial"/>
                <w:b/>
                <w:color w:val="FFFFFF"/>
              </w:rPr>
              <w:t>Referee Contact details                                (incl. Phone &amp; Email)</w:t>
            </w:r>
          </w:p>
        </w:tc>
        <w:tc>
          <w:tcPr>
            <w:tcW w:w="4900" w:type="dxa"/>
            <w:gridSpan w:val="4"/>
            <w:shd w:val="clear" w:color="auto" w:fill="DEEAF6"/>
          </w:tcPr>
          <w:p w14:paraId="3E444920" w14:textId="77777777" w:rsidR="008449A0" w:rsidRPr="00863BD0" w:rsidRDefault="008449A0">
            <w:pPr>
              <w:rPr>
                <w:rFonts w:ascii="Aptos" w:hAnsi="Aptos" w:cs="Arial"/>
                <w:b/>
              </w:rPr>
            </w:pPr>
          </w:p>
        </w:tc>
      </w:tr>
      <w:tr w:rsidR="008449A0" w:rsidRPr="00863BD0" w14:paraId="75A9AC24" w14:textId="77777777" w:rsidTr="00D56217">
        <w:trPr>
          <w:trHeight w:val="274"/>
        </w:trPr>
        <w:tc>
          <w:tcPr>
            <w:tcW w:w="735" w:type="dxa"/>
            <w:vMerge/>
            <w:shd w:val="clear" w:color="auto" w:fill="DEEAF6"/>
          </w:tcPr>
          <w:p w14:paraId="54C41AAD" w14:textId="77777777" w:rsidR="008449A0" w:rsidRPr="00863BD0" w:rsidRDefault="008449A0">
            <w:pPr>
              <w:jc w:val="center"/>
              <w:rPr>
                <w:rFonts w:ascii="Aptos" w:hAnsi="Aptos" w:cs="Arial"/>
                <w:b/>
              </w:rPr>
            </w:pPr>
          </w:p>
        </w:tc>
        <w:tc>
          <w:tcPr>
            <w:tcW w:w="3999" w:type="dxa"/>
            <w:shd w:val="clear" w:color="auto" w:fill="2F5496"/>
          </w:tcPr>
          <w:p w14:paraId="02403F49" w14:textId="77777777" w:rsidR="008449A0" w:rsidRPr="00863BD0" w:rsidRDefault="008449A0">
            <w:pPr>
              <w:rPr>
                <w:rFonts w:ascii="Aptos" w:hAnsi="Aptos" w:cs="Arial"/>
                <w:b/>
              </w:rPr>
            </w:pPr>
            <w:r w:rsidRPr="00863BD0">
              <w:rPr>
                <w:rFonts w:ascii="Aptos" w:hAnsi="Aptos" w:cs="Arial"/>
                <w:b/>
                <w:color w:val="FFFFFF"/>
                <w:lang w:val="en-GB" w:eastAsia="en-GB"/>
              </w:rPr>
              <w:t>Comprehensive Description of Services (incl. key performance indicators)</w:t>
            </w:r>
          </w:p>
        </w:tc>
        <w:tc>
          <w:tcPr>
            <w:tcW w:w="4900" w:type="dxa"/>
            <w:gridSpan w:val="4"/>
            <w:shd w:val="clear" w:color="auto" w:fill="DEEAF6"/>
          </w:tcPr>
          <w:p w14:paraId="75C87E3A" w14:textId="77777777" w:rsidR="008449A0" w:rsidRPr="00863BD0" w:rsidRDefault="008449A0">
            <w:pPr>
              <w:rPr>
                <w:rFonts w:ascii="Aptos" w:hAnsi="Aptos" w:cs="Arial"/>
                <w:b/>
              </w:rPr>
            </w:pPr>
          </w:p>
          <w:p w14:paraId="279F6572" w14:textId="77777777" w:rsidR="008449A0" w:rsidRPr="00863BD0" w:rsidRDefault="008449A0">
            <w:pPr>
              <w:rPr>
                <w:rFonts w:ascii="Aptos" w:hAnsi="Aptos" w:cs="Arial"/>
                <w:b/>
              </w:rPr>
            </w:pPr>
          </w:p>
          <w:p w14:paraId="29037FE3" w14:textId="77777777" w:rsidR="008449A0" w:rsidRPr="00863BD0" w:rsidRDefault="008449A0">
            <w:pPr>
              <w:rPr>
                <w:rFonts w:ascii="Aptos" w:hAnsi="Aptos" w:cs="Arial"/>
                <w:b/>
              </w:rPr>
            </w:pPr>
          </w:p>
          <w:p w14:paraId="064DE728" w14:textId="77777777" w:rsidR="008449A0" w:rsidRPr="00863BD0" w:rsidRDefault="008449A0">
            <w:pPr>
              <w:rPr>
                <w:rFonts w:ascii="Aptos" w:hAnsi="Aptos" w:cs="Arial"/>
                <w:b/>
              </w:rPr>
            </w:pPr>
          </w:p>
        </w:tc>
      </w:tr>
    </w:tbl>
    <w:p w14:paraId="093DCD47" w14:textId="77777777" w:rsidR="008449A0" w:rsidRPr="00863BD0" w:rsidRDefault="008449A0" w:rsidP="00D94178">
      <w:pPr>
        <w:pStyle w:val="CommentText"/>
        <w:jc w:val="both"/>
        <w:rPr>
          <w:rFonts w:ascii="Aptos" w:hAnsi="Aptos" w:cs="Arial"/>
          <w:sz w:val="24"/>
          <w:szCs w:val="24"/>
          <w:lang w:val="en-GB" w:eastAsia="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000" w:firstRow="0" w:lastRow="0" w:firstColumn="0" w:lastColumn="0" w:noHBand="0" w:noVBand="0"/>
      </w:tblPr>
      <w:tblGrid>
        <w:gridCol w:w="721"/>
        <w:gridCol w:w="3697"/>
        <w:gridCol w:w="1470"/>
        <w:gridCol w:w="1214"/>
        <w:gridCol w:w="1044"/>
        <w:gridCol w:w="1488"/>
      </w:tblGrid>
      <w:tr w:rsidR="008449A0" w:rsidRPr="00863BD0" w14:paraId="65AC1F09" w14:textId="77777777" w:rsidTr="00D56217">
        <w:trPr>
          <w:trHeight w:val="170"/>
        </w:trPr>
        <w:tc>
          <w:tcPr>
            <w:tcW w:w="735" w:type="dxa"/>
            <w:shd w:val="clear" w:color="auto" w:fill="2F5496"/>
          </w:tcPr>
          <w:p w14:paraId="22F8DB5C" w14:textId="77777777" w:rsidR="008449A0" w:rsidRPr="00863BD0" w:rsidRDefault="008449A0">
            <w:pPr>
              <w:jc w:val="center"/>
              <w:rPr>
                <w:rFonts w:ascii="Aptos" w:hAnsi="Aptos" w:cs="Arial"/>
                <w:b/>
                <w:color w:val="FFFFFF"/>
              </w:rPr>
            </w:pPr>
            <w:r w:rsidRPr="00863BD0">
              <w:rPr>
                <w:rFonts w:ascii="Aptos" w:hAnsi="Aptos" w:cs="Arial"/>
                <w:b/>
                <w:color w:val="FFFFFF"/>
              </w:rPr>
              <w:lastRenderedPageBreak/>
              <w:t>Ref.</w:t>
            </w:r>
          </w:p>
        </w:tc>
        <w:tc>
          <w:tcPr>
            <w:tcW w:w="5719" w:type="dxa"/>
            <w:gridSpan w:val="2"/>
            <w:shd w:val="clear" w:color="auto" w:fill="2F5496"/>
          </w:tcPr>
          <w:p w14:paraId="40042599" w14:textId="77777777" w:rsidR="008449A0" w:rsidRPr="00863BD0" w:rsidRDefault="008449A0">
            <w:pPr>
              <w:rPr>
                <w:rFonts w:ascii="Aptos" w:hAnsi="Aptos" w:cs="Arial"/>
                <w:b/>
                <w:color w:val="FFFFFF"/>
              </w:rPr>
            </w:pPr>
            <w:r w:rsidRPr="00863BD0">
              <w:rPr>
                <w:rFonts w:ascii="Aptos" w:hAnsi="Aptos" w:cs="Arial"/>
                <w:b/>
                <w:color w:val="FFFFFF"/>
              </w:rPr>
              <w:t>Client (incl. Name &amp; Address</w:t>
            </w:r>
          </w:p>
        </w:tc>
        <w:tc>
          <w:tcPr>
            <w:tcW w:w="1279" w:type="dxa"/>
            <w:shd w:val="clear" w:color="auto" w:fill="2F5496"/>
          </w:tcPr>
          <w:p w14:paraId="7A233BDD" w14:textId="77777777" w:rsidR="008449A0" w:rsidRPr="00863BD0" w:rsidRDefault="008449A0">
            <w:pPr>
              <w:jc w:val="center"/>
              <w:rPr>
                <w:rFonts w:ascii="Aptos" w:hAnsi="Aptos" w:cs="Arial"/>
                <w:b/>
                <w:color w:val="FFFFFF"/>
                <w:lang w:val="en-GB" w:eastAsia="en-GB"/>
              </w:rPr>
            </w:pPr>
            <w:r w:rsidRPr="00863BD0">
              <w:rPr>
                <w:rFonts w:ascii="Aptos" w:hAnsi="Aptos" w:cs="Arial"/>
                <w:b/>
                <w:color w:val="FFFFFF"/>
                <w:lang w:val="en-GB" w:eastAsia="en-GB"/>
              </w:rPr>
              <w:t>Value €</w:t>
            </w:r>
          </w:p>
        </w:tc>
        <w:tc>
          <w:tcPr>
            <w:tcW w:w="1095" w:type="dxa"/>
            <w:shd w:val="clear" w:color="auto" w:fill="2F5496"/>
          </w:tcPr>
          <w:p w14:paraId="34BC92F5" w14:textId="77777777" w:rsidR="008449A0" w:rsidRPr="00863BD0" w:rsidRDefault="008449A0">
            <w:pPr>
              <w:jc w:val="center"/>
              <w:rPr>
                <w:rFonts w:ascii="Aptos" w:hAnsi="Aptos" w:cs="Arial"/>
                <w:b/>
                <w:color w:val="FFFFFF"/>
                <w:lang w:val="en-GB" w:eastAsia="en-GB"/>
              </w:rPr>
            </w:pPr>
            <w:r w:rsidRPr="00863BD0">
              <w:rPr>
                <w:rFonts w:ascii="Aptos" w:hAnsi="Aptos" w:cs="Arial"/>
                <w:b/>
                <w:color w:val="FFFFFF"/>
                <w:lang w:val="en-GB" w:eastAsia="en-GB"/>
              </w:rPr>
              <w:t>Start Date</w:t>
            </w:r>
          </w:p>
        </w:tc>
        <w:tc>
          <w:tcPr>
            <w:tcW w:w="806" w:type="dxa"/>
            <w:shd w:val="clear" w:color="auto" w:fill="2F5496"/>
          </w:tcPr>
          <w:p w14:paraId="415E9CA4" w14:textId="77777777" w:rsidR="008449A0" w:rsidRPr="00863BD0" w:rsidRDefault="008449A0">
            <w:pPr>
              <w:jc w:val="center"/>
              <w:rPr>
                <w:rFonts w:ascii="Aptos" w:hAnsi="Aptos" w:cs="Arial"/>
                <w:b/>
                <w:color w:val="FFFFFF"/>
                <w:lang w:val="en-GB" w:eastAsia="en-GB"/>
              </w:rPr>
            </w:pPr>
            <w:r w:rsidRPr="00863BD0">
              <w:rPr>
                <w:rFonts w:ascii="Aptos" w:hAnsi="Aptos" w:cs="Arial"/>
                <w:b/>
                <w:color w:val="FFFFFF"/>
                <w:lang w:val="en-GB" w:eastAsia="en-GB"/>
              </w:rPr>
              <w:t>Completion Date</w:t>
            </w:r>
          </w:p>
        </w:tc>
      </w:tr>
      <w:tr w:rsidR="008449A0" w:rsidRPr="00863BD0" w14:paraId="03235BA2" w14:textId="77777777" w:rsidTr="00D56217">
        <w:trPr>
          <w:trHeight w:val="274"/>
        </w:trPr>
        <w:tc>
          <w:tcPr>
            <w:tcW w:w="735" w:type="dxa"/>
            <w:vMerge w:val="restart"/>
            <w:shd w:val="clear" w:color="auto" w:fill="DEEAF6"/>
          </w:tcPr>
          <w:p w14:paraId="172F85D9" w14:textId="77777777" w:rsidR="008449A0" w:rsidRPr="00863BD0" w:rsidRDefault="008449A0">
            <w:pPr>
              <w:jc w:val="center"/>
              <w:rPr>
                <w:rFonts w:ascii="Aptos" w:hAnsi="Aptos" w:cs="Arial"/>
                <w:b/>
              </w:rPr>
            </w:pPr>
            <w:r w:rsidRPr="00863BD0">
              <w:rPr>
                <w:rFonts w:ascii="Aptos" w:hAnsi="Aptos" w:cs="Arial"/>
                <w:b/>
              </w:rPr>
              <w:t>3</w:t>
            </w:r>
          </w:p>
        </w:tc>
        <w:tc>
          <w:tcPr>
            <w:tcW w:w="5719" w:type="dxa"/>
            <w:gridSpan w:val="2"/>
            <w:shd w:val="clear" w:color="auto" w:fill="DEEAF6"/>
          </w:tcPr>
          <w:p w14:paraId="152E86B0" w14:textId="77777777" w:rsidR="008449A0" w:rsidRPr="00863BD0" w:rsidRDefault="008449A0">
            <w:pPr>
              <w:jc w:val="center"/>
              <w:rPr>
                <w:rFonts w:ascii="Aptos" w:hAnsi="Aptos" w:cs="Arial"/>
                <w:b/>
              </w:rPr>
            </w:pPr>
          </w:p>
          <w:p w14:paraId="34F1D1E6" w14:textId="77777777" w:rsidR="008449A0" w:rsidRPr="00863BD0" w:rsidRDefault="008449A0">
            <w:pPr>
              <w:jc w:val="center"/>
              <w:rPr>
                <w:rFonts w:ascii="Aptos" w:hAnsi="Aptos" w:cs="Arial"/>
                <w:b/>
              </w:rPr>
            </w:pPr>
          </w:p>
          <w:p w14:paraId="3C0E34BB" w14:textId="77777777" w:rsidR="008449A0" w:rsidRPr="00863BD0" w:rsidRDefault="008449A0">
            <w:pPr>
              <w:rPr>
                <w:rFonts w:ascii="Aptos" w:hAnsi="Aptos" w:cs="Arial"/>
                <w:b/>
              </w:rPr>
            </w:pPr>
          </w:p>
        </w:tc>
        <w:tc>
          <w:tcPr>
            <w:tcW w:w="1279" w:type="dxa"/>
            <w:shd w:val="clear" w:color="auto" w:fill="DEEAF6"/>
          </w:tcPr>
          <w:p w14:paraId="0809AB0D" w14:textId="77777777" w:rsidR="008449A0" w:rsidRPr="00863BD0" w:rsidRDefault="008449A0">
            <w:pPr>
              <w:rPr>
                <w:rFonts w:ascii="Aptos" w:hAnsi="Aptos" w:cs="Arial"/>
                <w:b/>
              </w:rPr>
            </w:pPr>
          </w:p>
        </w:tc>
        <w:tc>
          <w:tcPr>
            <w:tcW w:w="1095" w:type="dxa"/>
            <w:shd w:val="clear" w:color="auto" w:fill="DEEAF6"/>
          </w:tcPr>
          <w:p w14:paraId="75F3BF47" w14:textId="77777777" w:rsidR="008449A0" w:rsidRPr="00863BD0" w:rsidRDefault="008449A0">
            <w:pPr>
              <w:rPr>
                <w:rFonts w:ascii="Aptos" w:hAnsi="Aptos" w:cs="Arial"/>
                <w:b/>
              </w:rPr>
            </w:pPr>
          </w:p>
        </w:tc>
        <w:tc>
          <w:tcPr>
            <w:tcW w:w="806" w:type="dxa"/>
            <w:shd w:val="clear" w:color="auto" w:fill="DEEAF6"/>
          </w:tcPr>
          <w:p w14:paraId="22FDF16B" w14:textId="77777777" w:rsidR="008449A0" w:rsidRPr="00863BD0" w:rsidRDefault="008449A0">
            <w:pPr>
              <w:rPr>
                <w:rFonts w:ascii="Aptos" w:hAnsi="Aptos" w:cs="Arial"/>
                <w:b/>
              </w:rPr>
            </w:pPr>
          </w:p>
        </w:tc>
      </w:tr>
      <w:tr w:rsidR="008449A0" w:rsidRPr="00863BD0" w14:paraId="6705BDC3" w14:textId="77777777" w:rsidTr="00D56217">
        <w:trPr>
          <w:trHeight w:val="274"/>
        </w:trPr>
        <w:tc>
          <w:tcPr>
            <w:tcW w:w="735" w:type="dxa"/>
            <w:vMerge/>
            <w:shd w:val="clear" w:color="auto" w:fill="DEEAF6"/>
          </w:tcPr>
          <w:p w14:paraId="7E7F0D72" w14:textId="77777777" w:rsidR="008449A0" w:rsidRPr="00863BD0" w:rsidRDefault="008449A0">
            <w:pPr>
              <w:jc w:val="center"/>
              <w:rPr>
                <w:rFonts w:ascii="Aptos" w:hAnsi="Aptos" w:cs="Arial"/>
                <w:b/>
              </w:rPr>
            </w:pPr>
          </w:p>
        </w:tc>
        <w:tc>
          <w:tcPr>
            <w:tcW w:w="3999" w:type="dxa"/>
            <w:shd w:val="clear" w:color="auto" w:fill="2F5496"/>
          </w:tcPr>
          <w:p w14:paraId="6B33C613" w14:textId="77777777" w:rsidR="008449A0" w:rsidRPr="00863BD0" w:rsidRDefault="008449A0">
            <w:pPr>
              <w:rPr>
                <w:rFonts w:ascii="Aptos" w:hAnsi="Aptos" w:cs="Arial"/>
                <w:b/>
                <w:color w:val="FFFFFF"/>
                <w:lang w:val="en-GB" w:eastAsia="en-GB"/>
              </w:rPr>
            </w:pPr>
            <w:r w:rsidRPr="00863BD0">
              <w:rPr>
                <w:rFonts w:ascii="Aptos" w:hAnsi="Aptos" w:cs="Arial"/>
                <w:b/>
                <w:color w:val="FFFFFF"/>
              </w:rPr>
              <w:t>Referee Contact details                                (incl. Phone &amp; Email)</w:t>
            </w:r>
          </w:p>
        </w:tc>
        <w:tc>
          <w:tcPr>
            <w:tcW w:w="4900" w:type="dxa"/>
            <w:gridSpan w:val="4"/>
            <w:shd w:val="clear" w:color="auto" w:fill="DEEAF6"/>
          </w:tcPr>
          <w:p w14:paraId="3C42BAD1" w14:textId="77777777" w:rsidR="008449A0" w:rsidRPr="00863BD0" w:rsidRDefault="008449A0">
            <w:pPr>
              <w:rPr>
                <w:rFonts w:ascii="Aptos" w:hAnsi="Aptos" w:cs="Arial"/>
                <w:b/>
              </w:rPr>
            </w:pPr>
          </w:p>
        </w:tc>
      </w:tr>
      <w:tr w:rsidR="008449A0" w:rsidRPr="00863BD0" w14:paraId="473EA460" w14:textId="77777777" w:rsidTr="00D56217">
        <w:trPr>
          <w:trHeight w:val="274"/>
        </w:trPr>
        <w:tc>
          <w:tcPr>
            <w:tcW w:w="735" w:type="dxa"/>
            <w:vMerge/>
            <w:shd w:val="clear" w:color="auto" w:fill="DEEAF6"/>
          </w:tcPr>
          <w:p w14:paraId="624DD9E0" w14:textId="77777777" w:rsidR="008449A0" w:rsidRPr="00863BD0" w:rsidRDefault="008449A0">
            <w:pPr>
              <w:jc w:val="center"/>
              <w:rPr>
                <w:rFonts w:ascii="Aptos" w:hAnsi="Aptos" w:cs="Arial"/>
                <w:b/>
              </w:rPr>
            </w:pPr>
          </w:p>
        </w:tc>
        <w:tc>
          <w:tcPr>
            <w:tcW w:w="3999" w:type="dxa"/>
            <w:shd w:val="clear" w:color="auto" w:fill="2F5496"/>
          </w:tcPr>
          <w:p w14:paraId="5FAC3FC3" w14:textId="77777777" w:rsidR="008449A0" w:rsidRPr="00863BD0" w:rsidRDefault="008449A0">
            <w:pPr>
              <w:rPr>
                <w:rFonts w:ascii="Aptos" w:hAnsi="Aptos" w:cs="Arial"/>
                <w:b/>
              </w:rPr>
            </w:pPr>
            <w:r w:rsidRPr="00863BD0">
              <w:rPr>
                <w:rFonts w:ascii="Aptos" w:hAnsi="Aptos" w:cs="Arial"/>
                <w:b/>
                <w:color w:val="FFFFFF"/>
                <w:lang w:val="en-GB" w:eastAsia="en-GB"/>
              </w:rPr>
              <w:t>Comprehensive Description of Services (incl. key performance indicators)</w:t>
            </w:r>
          </w:p>
        </w:tc>
        <w:tc>
          <w:tcPr>
            <w:tcW w:w="4900" w:type="dxa"/>
            <w:gridSpan w:val="4"/>
            <w:shd w:val="clear" w:color="auto" w:fill="DEEAF6"/>
          </w:tcPr>
          <w:p w14:paraId="6E17106D" w14:textId="77777777" w:rsidR="008449A0" w:rsidRPr="00863BD0" w:rsidRDefault="008449A0">
            <w:pPr>
              <w:rPr>
                <w:rFonts w:ascii="Aptos" w:hAnsi="Aptos" w:cs="Arial"/>
                <w:b/>
              </w:rPr>
            </w:pPr>
          </w:p>
          <w:p w14:paraId="05DE17B8" w14:textId="77777777" w:rsidR="008449A0" w:rsidRPr="00863BD0" w:rsidRDefault="008449A0">
            <w:pPr>
              <w:rPr>
                <w:rFonts w:ascii="Aptos" w:hAnsi="Aptos" w:cs="Arial"/>
                <w:b/>
              </w:rPr>
            </w:pPr>
          </w:p>
          <w:p w14:paraId="34409389" w14:textId="77777777" w:rsidR="008449A0" w:rsidRPr="00863BD0" w:rsidRDefault="008449A0">
            <w:pPr>
              <w:rPr>
                <w:rFonts w:ascii="Aptos" w:hAnsi="Aptos" w:cs="Arial"/>
                <w:b/>
              </w:rPr>
            </w:pPr>
          </w:p>
          <w:p w14:paraId="2C68B042" w14:textId="77777777" w:rsidR="008449A0" w:rsidRPr="00863BD0" w:rsidRDefault="008449A0">
            <w:pPr>
              <w:rPr>
                <w:rFonts w:ascii="Aptos" w:hAnsi="Aptos" w:cs="Arial"/>
                <w:b/>
              </w:rPr>
            </w:pPr>
          </w:p>
        </w:tc>
      </w:tr>
    </w:tbl>
    <w:p w14:paraId="4934CCE4" w14:textId="77777777" w:rsidR="008449A0" w:rsidRPr="00863BD0" w:rsidRDefault="008449A0" w:rsidP="00D94178">
      <w:pPr>
        <w:pStyle w:val="CommentText"/>
        <w:jc w:val="both"/>
        <w:rPr>
          <w:rFonts w:ascii="Aptos" w:hAnsi="Aptos" w:cs="Arial"/>
          <w:sz w:val="24"/>
          <w:szCs w:val="24"/>
          <w:lang w:val="en-GB" w:eastAsia="en-GB"/>
        </w:rPr>
      </w:pPr>
    </w:p>
    <w:p w14:paraId="09A534C0" w14:textId="77777777" w:rsidR="008449A0" w:rsidRPr="00863BD0" w:rsidRDefault="008449A0" w:rsidP="00D94178">
      <w:pPr>
        <w:pStyle w:val="CommentText"/>
        <w:jc w:val="both"/>
        <w:rPr>
          <w:rFonts w:ascii="Aptos" w:hAnsi="Aptos" w:cs="Arial"/>
          <w:sz w:val="24"/>
          <w:szCs w:val="24"/>
          <w:lang w:val="en-GB" w:eastAsia="en-GB"/>
        </w:rPr>
      </w:pPr>
    </w:p>
    <w:p w14:paraId="79E54CD4" w14:textId="77777777" w:rsidR="00A02224" w:rsidRPr="00863BD0" w:rsidRDefault="009E6891" w:rsidP="00A02224">
      <w:pPr>
        <w:pStyle w:val="Heading3"/>
        <w:numPr>
          <w:ilvl w:val="0"/>
          <w:numId w:val="0"/>
        </w:numPr>
        <w:rPr>
          <w:rFonts w:ascii="Aptos" w:hAnsi="Aptos" w:cs="Arial"/>
          <w:sz w:val="22"/>
          <w:szCs w:val="22"/>
        </w:rPr>
      </w:pPr>
      <w:bookmarkStart w:id="17" w:name="_Toc233521444"/>
      <w:bookmarkStart w:id="18" w:name="_Toc233521447"/>
      <w:bookmarkStart w:id="19" w:name="_Toc246481875"/>
      <w:r w:rsidRPr="00863BD0">
        <w:rPr>
          <w:rFonts w:ascii="Aptos" w:hAnsi="Aptos" w:cs="Arial"/>
          <w:sz w:val="22"/>
          <w:szCs w:val="22"/>
        </w:rPr>
        <w:t>4</w:t>
      </w:r>
      <w:r w:rsidR="00A02224" w:rsidRPr="00863BD0">
        <w:rPr>
          <w:rFonts w:ascii="Aptos" w:hAnsi="Aptos" w:cs="Arial"/>
          <w:sz w:val="22"/>
          <w:szCs w:val="22"/>
        </w:rPr>
        <w:t>.</w:t>
      </w:r>
      <w:r w:rsidR="00430469" w:rsidRPr="00863BD0">
        <w:rPr>
          <w:rFonts w:ascii="Aptos" w:hAnsi="Aptos" w:cs="Arial"/>
          <w:sz w:val="22"/>
          <w:szCs w:val="22"/>
        </w:rPr>
        <w:t xml:space="preserve">2.2 </w:t>
      </w:r>
      <w:r w:rsidR="00A02224" w:rsidRPr="00863BD0">
        <w:rPr>
          <w:rFonts w:ascii="Aptos" w:hAnsi="Aptos" w:cs="Arial"/>
          <w:sz w:val="22"/>
          <w:szCs w:val="22"/>
        </w:rPr>
        <w:t xml:space="preserve">Capacity </w:t>
      </w:r>
    </w:p>
    <w:bookmarkEnd w:id="17"/>
    <w:p w14:paraId="6CC16D47" w14:textId="77777777" w:rsidR="00A02224" w:rsidRPr="00863BD0" w:rsidRDefault="00A02224" w:rsidP="00A02224">
      <w:pPr>
        <w:autoSpaceDE w:val="0"/>
        <w:autoSpaceDN w:val="0"/>
        <w:adjustRightInd w:val="0"/>
        <w:jc w:val="both"/>
        <w:rPr>
          <w:rFonts w:ascii="Aptos" w:hAnsi="Aptos" w:cs="Arial"/>
          <w:b/>
          <w:sz w:val="22"/>
          <w:szCs w:val="22"/>
        </w:rPr>
      </w:pPr>
    </w:p>
    <w:p w14:paraId="538A3E31" w14:textId="77777777" w:rsidR="00A02224" w:rsidRPr="00863BD0" w:rsidRDefault="00A02224" w:rsidP="00A73EA9">
      <w:pPr>
        <w:pStyle w:val="ListParagraph"/>
        <w:numPr>
          <w:ilvl w:val="0"/>
          <w:numId w:val="7"/>
        </w:numPr>
        <w:jc w:val="both"/>
        <w:rPr>
          <w:rFonts w:ascii="Aptos" w:hAnsi="Aptos" w:cs="Arial"/>
          <w:sz w:val="22"/>
          <w:szCs w:val="22"/>
        </w:rPr>
      </w:pPr>
      <w:r w:rsidRPr="00863BD0">
        <w:rPr>
          <w:rFonts w:ascii="Aptos" w:hAnsi="Aptos" w:cs="Arial"/>
          <w:sz w:val="22"/>
          <w:szCs w:val="22"/>
        </w:rPr>
        <w:t>Tenderers are required to state the total number of people directly employed</w:t>
      </w:r>
      <w:r w:rsidR="003D5380" w:rsidRPr="00863BD0">
        <w:rPr>
          <w:rFonts w:ascii="Aptos" w:hAnsi="Aptos" w:cs="Arial"/>
          <w:sz w:val="22"/>
          <w:szCs w:val="22"/>
          <w:lang w:val="en-IE"/>
        </w:rPr>
        <w:t xml:space="preserve"> </w:t>
      </w:r>
      <w:r w:rsidRPr="00863BD0">
        <w:rPr>
          <w:rFonts w:ascii="Aptos" w:hAnsi="Aptos" w:cs="Arial"/>
          <w:sz w:val="22"/>
          <w:szCs w:val="22"/>
        </w:rPr>
        <w:t xml:space="preserve"> </w:t>
      </w:r>
      <w:r w:rsidR="003D5380" w:rsidRPr="00863BD0">
        <w:rPr>
          <w:rFonts w:ascii="Aptos" w:hAnsi="Aptos" w:cs="Arial"/>
          <w:sz w:val="22"/>
          <w:szCs w:val="22"/>
          <w:lang w:val="en-IE"/>
        </w:rPr>
        <w:t>or if applicable, employed within the relevant Division/Department of your organisation</w:t>
      </w:r>
      <w:r w:rsidR="003D5380" w:rsidRPr="00863BD0">
        <w:rPr>
          <w:rFonts w:ascii="Aptos" w:hAnsi="Aptos" w:cs="Arial"/>
          <w:sz w:val="22"/>
          <w:szCs w:val="22"/>
        </w:rPr>
        <w:t xml:space="preserve"> </w:t>
      </w:r>
      <w:r w:rsidRPr="00863BD0">
        <w:rPr>
          <w:rFonts w:ascii="Aptos" w:hAnsi="Aptos" w:cs="Arial"/>
          <w:sz w:val="22"/>
          <w:szCs w:val="22"/>
        </w:rPr>
        <w:t>over the past 3 years</w:t>
      </w:r>
      <w:r w:rsidR="003D5380" w:rsidRPr="00863BD0">
        <w:rPr>
          <w:rFonts w:ascii="Aptos" w:hAnsi="Aptos" w:cs="Arial"/>
          <w:sz w:val="22"/>
          <w:szCs w:val="22"/>
          <w:lang w:val="en-IE"/>
        </w:rPr>
        <w:t>:</w:t>
      </w:r>
    </w:p>
    <w:p w14:paraId="7980D250" w14:textId="77777777" w:rsidR="00A02224" w:rsidRPr="00863BD0" w:rsidRDefault="00A02224" w:rsidP="00A02224">
      <w:pPr>
        <w:rPr>
          <w:rFonts w:ascii="Aptos" w:hAnsi="Aptos" w:cs="Arial"/>
          <w:sz w:val="22"/>
          <w:szCs w:val="22"/>
        </w:rPr>
      </w:pPr>
    </w:p>
    <w:tbl>
      <w:tblPr>
        <w:tblW w:w="9308" w:type="dxa"/>
        <w:tblInd w:w="72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5340"/>
        <w:gridCol w:w="1400"/>
        <w:gridCol w:w="1220"/>
        <w:gridCol w:w="1348"/>
      </w:tblGrid>
      <w:tr w:rsidR="00A02224" w:rsidRPr="00863BD0" w14:paraId="0AA812EF" w14:textId="77777777">
        <w:trPr>
          <w:trHeight w:val="240"/>
        </w:trPr>
        <w:tc>
          <w:tcPr>
            <w:tcW w:w="5340" w:type="dxa"/>
            <w:tcBorders>
              <w:top w:val="single" w:sz="12" w:space="0" w:color="44546A"/>
              <w:left w:val="single" w:sz="12" w:space="0" w:color="44546A"/>
              <w:bottom w:val="single" w:sz="12" w:space="0" w:color="44546A"/>
              <w:right w:val="single" w:sz="12" w:space="0" w:color="44546A"/>
            </w:tcBorders>
            <w:shd w:val="clear" w:color="auto" w:fill="2F5496"/>
          </w:tcPr>
          <w:p w14:paraId="5E113235" w14:textId="77777777" w:rsidR="00A02224" w:rsidRPr="00863BD0" w:rsidRDefault="00A02224">
            <w:pPr>
              <w:jc w:val="center"/>
              <w:rPr>
                <w:rFonts w:ascii="Aptos" w:hAnsi="Aptos" w:cs="Arial"/>
                <w:b/>
                <w:color w:val="FFFFFF"/>
              </w:rPr>
            </w:pPr>
            <w:r w:rsidRPr="00863BD0">
              <w:rPr>
                <w:rFonts w:ascii="Aptos" w:hAnsi="Aptos" w:cs="Arial"/>
                <w:b/>
                <w:color w:val="FFFFFF"/>
              </w:rPr>
              <w:t>Details</w:t>
            </w:r>
          </w:p>
        </w:tc>
        <w:tc>
          <w:tcPr>
            <w:tcW w:w="1400" w:type="dxa"/>
            <w:tcBorders>
              <w:left w:val="single" w:sz="12" w:space="0" w:color="44546A"/>
            </w:tcBorders>
            <w:shd w:val="clear" w:color="auto" w:fill="2F5496"/>
          </w:tcPr>
          <w:p w14:paraId="54C011DD" w14:textId="77777777" w:rsidR="00A02224" w:rsidRPr="00863BD0" w:rsidRDefault="00A02224">
            <w:pPr>
              <w:jc w:val="center"/>
              <w:rPr>
                <w:rFonts w:ascii="Aptos" w:hAnsi="Aptos" w:cs="Arial"/>
                <w:b/>
                <w:color w:val="FFFFFF"/>
              </w:rPr>
            </w:pPr>
            <w:r w:rsidRPr="00863BD0">
              <w:rPr>
                <w:rFonts w:ascii="Aptos" w:hAnsi="Aptos" w:cs="Arial"/>
                <w:b/>
                <w:color w:val="FFFFFF"/>
              </w:rPr>
              <w:t>Yr</w:t>
            </w:r>
          </w:p>
        </w:tc>
        <w:tc>
          <w:tcPr>
            <w:tcW w:w="1220" w:type="dxa"/>
            <w:shd w:val="clear" w:color="auto" w:fill="2F5496"/>
          </w:tcPr>
          <w:p w14:paraId="677A39BA" w14:textId="77777777" w:rsidR="00A02224" w:rsidRPr="00863BD0" w:rsidRDefault="00A02224">
            <w:pPr>
              <w:jc w:val="center"/>
              <w:rPr>
                <w:rFonts w:ascii="Aptos" w:hAnsi="Aptos" w:cs="Arial"/>
                <w:b/>
                <w:color w:val="FFFFFF"/>
              </w:rPr>
            </w:pPr>
            <w:r w:rsidRPr="00863BD0">
              <w:rPr>
                <w:rFonts w:ascii="Aptos" w:hAnsi="Aptos" w:cs="Arial"/>
                <w:b/>
                <w:color w:val="FFFFFF"/>
              </w:rPr>
              <w:t>Yr-1</w:t>
            </w:r>
          </w:p>
        </w:tc>
        <w:tc>
          <w:tcPr>
            <w:tcW w:w="1348" w:type="dxa"/>
            <w:shd w:val="clear" w:color="auto" w:fill="2F5496"/>
          </w:tcPr>
          <w:p w14:paraId="57058ABB" w14:textId="77777777" w:rsidR="00A02224" w:rsidRPr="00863BD0" w:rsidRDefault="00A02224">
            <w:pPr>
              <w:jc w:val="center"/>
              <w:rPr>
                <w:rFonts w:ascii="Aptos" w:hAnsi="Aptos" w:cs="Arial"/>
                <w:b/>
                <w:color w:val="FFFFFF"/>
              </w:rPr>
            </w:pPr>
            <w:r w:rsidRPr="00863BD0">
              <w:rPr>
                <w:rFonts w:ascii="Aptos" w:hAnsi="Aptos" w:cs="Arial"/>
                <w:b/>
                <w:color w:val="FFFFFF"/>
              </w:rPr>
              <w:t>Yr-2</w:t>
            </w:r>
          </w:p>
        </w:tc>
      </w:tr>
      <w:tr w:rsidR="00A02224" w:rsidRPr="00863BD0" w14:paraId="36CDAED1" w14:textId="77777777" w:rsidTr="008B277E">
        <w:trPr>
          <w:trHeight w:val="240"/>
        </w:trPr>
        <w:tc>
          <w:tcPr>
            <w:tcW w:w="5340" w:type="dxa"/>
            <w:tcBorders>
              <w:top w:val="single" w:sz="12" w:space="0" w:color="44546A"/>
            </w:tcBorders>
            <w:shd w:val="clear" w:color="auto" w:fill="9CC2E5"/>
          </w:tcPr>
          <w:p w14:paraId="6CEB1CFC" w14:textId="77777777" w:rsidR="00A02224" w:rsidRPr="00863BD0" w:rsidRDefault="00A02224" w:rsidP="00986403">
            <w:pPr>
              <w:rPr>
                <w:rFonts w:ascii="Aptos" w:hAnsi="Aptos" w:cs="Arial"/>
              </w:rPr>
            </w:pPr>
            <w:r w:rsidRPr="00863BD0">
              <w:rPr>
                <w:rFonts w:ascii="Aptos" w:hAnsi="Aptos" w:cs="Arial"/>
              </w:rPr>
              <w:t xml:space="preserve">Please Specify Year </w:t>
            </w:r>
          </w:p>
        </w:tc>
        <w:tc>
          <w:tcPr>
            <w:tcW w:w="1400" w:type="dxa"/>
            <w:shd w:val="clear" w:color="auto" w:fill="DEEAF6"/>
          </w:tcPr>
          <w:p w14:paraId="12C3D84D" w14:textId="77777777" w:rsidR="00A02224" w:rsidRPr="00863BD0" w:rsidRDefault="00A02224" w:rsidP="00986403">
            <w:pPr>
              <w:rPr>
                <w:rFonts w:ascii="Aptos" w:hAnsi="Aptos" w:cs="Arial"/>
                <w:color w:val="D9D9D9"/>
              </w:rPr>
            </w:pPr>
          </w:p>
        </w:tc>
        <w:tc>
          <w:tcPr>
            <w:tcW w:w="1220" w:type="dxa"/>
            <w:shd w:val="clear" w:color="auto" w:fill="DEEAF6"/>
          </w:tcPr>
          <w:p w14:paraId="7E4DB30C" w14:textId="77777777" w:rsidR="00A02224" w:rsidRPr="00863BD0" w:rsidRDefault="00A02224" w:rsidP="00986403">
            <w:pPr>
              <w:rPr>
                <w:rFonts w:ascii="Aptos" w:hAnsi="Aptos" w:cs="Arial"/>
                <w:color w:val="D9D9D9"/>
              </w:rPr>
            </w:pPr>
          </w:p>
        </w:tc>
        <w:tc>
          <w:tcPr>
            <w:tcW w:w="1348" w:type="dxa"/>
            <w:shd w:val="clear" w:color="auto" w:fill="DEEAF6"/>
          </w:tcPr>
          <w:p w14:paraId="05DAD297" w14:textId="77777777" w:rsidR="00A02224" w:rsidRPr="00863BD0" w:rsidRDefault="00A02224" w:rsidP="00986403">
            <w:pPr>
              <w:rPr>
                <w:rFonts w:ascii="Aptos" w:hAnsi="Aptos" w:cs="Arial"/>
                <w:color w:val="D9D9D9"/>
              </w:rPr>
            </w:pPr>
          </w:p>
        </w:tc>
      </w:tr>
      <w:tr w:rsidR="00A02224" w:rsidRPr="00863BD0" w14:paraId="04A5751E" w14:textId="77777777" w:rsidTr="008B277E">
        <w:trPr>
          <w:trHeight w:val="240"/>
        </w:trPr>
        <w:tc>
          <w:tcPr>
            <w:tcW w:w="5340" w:type="dxa"/>
            <w:shd w:val="clear" w:color="auto" w:fill="9CC2E5"/>
          </w:tcPr>
          <w:p w14:paraId="0BB8581A" w14:textId="77777777" w:rsidR="00A02224" w:rsidRPr="00863BD0" w:rsidRDefault="00A02224" w:rsidP="00986403">
            <w:pPr>
              <w:rPr>
                <w:rFonts w:ascii="Aptos" w:hAnsi="Aptos" w:cs="Arial"/>
              </w:rPr>
            </w:pPr>
            <w:r w:rsidRPr="00863BD0">
              <w:rPr>
                <w:rFonts w:ascii="Aptos" w:hAnsi="Aptos" w:cs="Arial"/>
              </w:rPr>
              <w:t xml:space="preserve">Permanent </w:t>
            </w:r>
          </w:p>
        </w:tc>
        <w:tc>
          <w:tcPr>
            <w:tcW w:w="1400" w:type="dxa"/>
            <w:shd w:val="clear" w:color="auto" w:fill="DEEAF6"/>
          </w:tcPr>
          <w:p w14:paraId="3A189E8F" w14:textId="77777777" w:rsidR="00A02224" w:rsidRPr="00863BD0" w:rsidRDefault="00A02224">
            <w:pPr>
              <w:jc w:val="center"/>
              <w:rPr>
                <w:rFonts w:ascii="Aptos" w:hAnsi="Aptos" w:cs="Arial"/>
                <w:color w:val="D9D9D9"/>
              </w:rPr>
            </w:pPr>
          </w:p>
        </w:tc>
        <w:tc>
          <w:tcPr>
            <w:tcW w:w="1220" w:type="dxa"/>
            <w:shd w:val="clear" w:color="auto" w:fill="DEEAF6"/>
          </w:tcPr>
          <w:p w14:paraId="5D87A7DE" w14:textId="77777777" w:rsidR="00A02224" w:rsidRPr="00863BD0" w:rsidRDefault="00A02224">
            <w:pPr>
              <w:jc w:val="center"/>
              <w:rPr>
                <w:rFonts w:ascii="Aptos" w:hAnsi="Aptos" w:cs="Arial"/>
                <w:color w:val="D9D9D9"/>
              </w:rPr>
            </w:pPr>
          </w:p>
        </w:tc>
        <w:tc>
          <w:tcPr>
            <w:tcW w:w="1348" w:type="dxa"/>
            <w:shd w:val="clear" w:color="auto" w:fill="DEEAF6"/>
          </w:tcPr>
          <w:p w14:paraId="383FDA46" w14:textId="77777777" w:rsidR="00A02224" w:rsidRPr="00863BD0" w:rsidRDefault="00A02224">
            <w:pPr>
              <w:jc w:val="center"/>
              <w:rPr>
                <w:rFonts w:ascii="Aptos" w:hAnsi="Aptos" w:cs="Arial"/>
                <w:color w:val="D9D9D9"/>
              </w:rPr>
            </w:pPr>
          </w:p>
        </w:tc>
      </w:tr>
      <w:tr w:rsidR="00A02224" w:rsidRPr="00863BD0" w14:paraId="79DC680C" w14:textId="77777777" w:rsidTr="008B277E">
        <w:trPr>
          <w:trHeight w:val="240"/>
        </w:trPr>
        <w:tc>
          <w:tcPr>
            <w:tcW w:w="5340" w:type="dxa"/>
            <w:shd w:val="clear" w:color="auto" w:fill="9CC2E5"/>
          </w:tcPr>
          <w:p w14:paraId="5A8AB087" w14:textId="77777777" w:rsidR="00A02224" w:rsidRPr="00863BD0" w:rsidRDefault="00A02224" w:rsidP="00986403">
            <w:pPr>
              <w:rPr>
                <w:rFonts w:ascii="Aptos" w:hAnsi="Aptos" w:cs="Arial"/>
              </w:rPr>
            </w:pPr>
            <w:r w:rsidRPr="00863BD0">
              <w:rPr>
                <w:rFonts w:ascii="Aptos" w:hAnsi="Aptos" w:cs="Arial"/>
              </w:rPr>
              <w:t>Temporary</w:t>
            </w:r>
          </w:p>
        </w:tc>
        <w:tc>
          <w:tcPr>
            <w:tcW w:w="1400" w:type="dxa"/>
            <w:shd w:val="clear" w:color="auto" w:fill="DEEAF6"/>
          </w:tcPr>
          <w:p w14:paraId="15A30077" w14:textId="77777777" w:rsidR="00A02224" w:rsidRPr="00863BD0" w:rsidRDefault="00A02224" w:rsidP="00986403">
            <w:pPr>
              <w:rPr>
                <w:rFonts w:ascii="Aptos" w:hAnsi="Aptos" w:cs="Arial"/>
                <w:color w:val="D9D9D9"/>
              </w:rPr>
            </w:pPr>
          </w:p>
        </w:tc>
        <w:tc>
          <w:tcPr>
            <w:tcW w:w="1220" w:type="dxa"/>
            <w:shd w:val="clear" w:color="auto" w:fill="DEEAF6"/>
          </w:tcPr>
          <w:p w14:paraId="29558B68" w14:textId="77777777" w:rsidR="00A02224" w:rsidRPr="00863BD0" w:rsidRDefault="00A02224" w:rsidP="00986403">
            <w:pPr>
              <w:rPr>
                <w:rFonts w:ascii="Aptos" w:hAnsi="Aptos" w:cs="Arial"/>
                <w:color w:val="D9D9D9"/>
              </w:rPr>
            </w:pPr>
          </w:p>
        </w:tc>
        <w:tc>
          <w:tcPr>
            <w:tcW w:w="1348" w:type="dxa"/>
            <w:shd w:val="clear" w:color="auto" w:fill="DEEAF6"/>
          </w:tcPr>
          <w:p w14:paraId="51D1D4C5" w14:textId="77777777" w:rsidR="00A02224" w:rsidRPr="00863BD0" w:rsidRDefault="00A02224" w:rsidP="00986403">
            <w:pPr>
              <w:rPr>
                <w:rFonts w:ascii="Aptos" w:hAnsi="Aptos" w:cs="Arial"/>
                <w:color w:val="D9D9D9"/>
              </w:rPr>
            </w:pPr>
          </w:p>
        </w:tc>
      </w:tr>
      <w:tr w:rsidR="00A02224" w:rsidRPr="00863BD0" w14:paraId="08D8907E" w14:textId="77777777" w:rsidTr="008B277E">
        <w:trPr>
          <w:trHeight w:val="240"/>
        </w:trPr>
        <w:tc>
          <w:tcPr>
            <w:tcW w:w="5340" w:type="dxa"/>
            <w:shd w:val="clear" w:color="auto" w:fill="9CC2E5"/>
          </w:tcPr>
          <w:p w14:paraId="17909670" w14:textId="77777777" w:rsidR="00A02224" w:rsidRPr="00863BD0" w:rsidRDefault="00A02224" w:rsidP="00986403">
            <w:pPr>
              <w:rPr>
                <w:rFonts w:ascii="Aptos" w:hAnsi="Aptos" w:cs="Arial"/>
              </w:rPr>
            </w:pPr>
            <w:r w:rsidRPr="00863BD0">
              <w:rPr>
                <w:rFonts w:ascii="Aptos" w:hAnsi="Aptos" w:cs="Arial"/>
              </w:rPr>
              <w:t>Total</w:t>
            </w:r>
          </w:p>
        </w:tc>
        <w:tc>
          <w:tcPr>
            <w:tcW w:w="1400" w:type="dxa"/>
            <w:shd w:val="clear" w:color="auto" w:fill="DEEAF6"/>
          </w:tcPr>
          <w:p w14:paraId="20E806C1" w14:textId="77777777" w:rsidR="00A02224" w:rsidRPr="00863BD0" w:rsidRDefault="00A02224" w:rsidP="00986403">
            <w:pPr>
              <w:rPr>
                <w:rFonts w:ascii="Aptos" w:hAnsi="Aptos" w:cs="Arial"/>
                <w:color w:val="D9D9D9"/>
              </w:rPr>
            </w:pPr>
          </w:p>
        </w:tc>
        <w:tc>
          <w:tcPr>
            <w:tcW w:w="1220" w:type="dxa"/>
            <w:shd w:val="clear" w:color="auto" w:fill="DEEAF6"/>
          </w:tcPr>
          <w:p w14:paraId="0057D935" w14:textId="77777777" w:rsidR="00A02224" w:rsidRPr="00863BD0" w:rsidRDefault="00A02224" w:rsidP="00986403">
            <w:pPr>
              <w:rPr>
                <w:rFonts w:ascii="Aptos" w:hAnsi="Aptos" w:cs="Arial"/>
                <w:color w:val="D9D9D9"/>
              </w:rPr>
            </w:pPr>
          </w:p>
        </w:tc>
        <w:tc>
          <w:tcPr>
            <w:tcW w:w="1348" w:type="dxa"/>
            <w:shd w:val="clear" w:color="auto" w:fill="DEEAF6"/>
          </w:tcPr>
          <w:p w14:paraId="4534777B" w14:textId="77777777" w:rsidR="00A02224" w:rsidRPr="00863BD0" w:rsidRDefault="00A02224" w:rsidP="00986403">
            <w:pPr>
              <w:rPr>
                <w:rFonts w:ascii="Aptos" w:hAnsi="Aptos" w:cs="Arial"/>
                <w:color w:val="D9D9D9"/>
              </w:rPr>
            </w:pPr>
          </w:p>
        </w:tc>
      </w:tr>
      <w:tr w:rsidR="00A02224" w:rsidRPr="00863BD0" w14:paraId="3BC1B181" w14:textId="77777777" w:rsidTr="008B277E">
        <w:trPr>
          <w:trHeight w:val="240"/>
        </w:trPr>
        <w:tc>
          <w:tcPr>
            <w:tcW w:w="5340" w:type="dxa"/>
            <w:shd w:val="clear" w:color="auto" w:fill="9CC2E5"/>
          </w:tcPr>
          <w:p w14:paraId="772BD55D" w14:textId="77777777" w:rsidR="00A02224" w:rsidRPr="00863BD0" w:rsidRDefault="00A02224" w:rsidP="00986403">
            <w:pPr>
              <w:rPr>
                <w:rFonts w:ascii="Aptos" w:hAnsi="Aptos" w:cs="Arial"/>
                <w:b/>
              </w:rPr>
            </w:pPr>
            <w:r w:rsidRPr="00863BD0">
              <w:rPr>
                <w:rFonts w:ascii="Aptos" w:hAnsi="Aptos" w:cs="Arial"/>
                <w:b/>
              </w:rPr>
              <w:t>Working in areas similar to the Contract requirements</w:t>
            </w:r>
          </w:p>
        </w:tc>
        <w:tc>
          <w:tcPr>
            <w:tcW w:w="1400" w:type="dxa"/>
            <w:shd w:val="clear" w:color="auto" w:fill="DEEAF6"/>
          </w:tcPr>
          <w:p w14:paraId="67A53556" w14:textId="77777777" w:rsidR="00A02224" w:rsidRPr="00863BD0" w:rsidRDefault="00A02224" w:rsidP="00986403">
            <w:pPr>
              <w:rPr>
                <w:rFonts w:ascii="Aptos" w:hAnsi="Aptos" w:cs="Arial"/>
                <w:color w:val="D9D9D9"/>
              </w:rPr>
            </w:pPr>
          </w:p>
        </w:tc>
        <w:tc>
          <w:tcPr>
            <w:tcW w:w="1220" w:type="dxa"/>
            <w:shd w:val="clear" w:color="auto" w:fill="DEEAF6"/>
          </w:tcPr>
          <w:p w14:paraId="47FC1B74" w14:textId="77777777" w:rsidR="00A02224" w:rsidRPr="00863BD0" w:rsidRDefault="00A02224" w:rsidP="00986403">
            <w:pPr>
              <w:rPr>
                <w:rFonts w:ascii="Aptos" w:hAnsi="Aptos" w:cs="Arial"/>
                <w:color w:val="D9D9D9"/>
              </w:rPr>
            </w:pPr>
          </w:p>
        </w:tc>
        <w:tc>
          <w:tcPr>
            <w:tcW w:w="1348" w:type="dxa"/>
            <w:shd w:val="clear" w:color="auto" w:fill="DEEAF6"/>
          </w:tcPr>
          <w:p w14:paraId="2DB60A9B" w14:textId="77777777" w:rsidR="00A02224" w:rsidRPr="00863BD0" w:rsidRDefault="00A02224" w:rsidP="00986403">
            <w:pPr>
              <w:rPr>
                <w:rFonts w:ascii="Aptos" w:hAnsi="Aptos" w:cs="Arial"/>
                <w:color w:val="D9D9D9"/>
              </w:rPr>
            </w:pPr>
          </w:p>
        </w:tc>
      </w:tr>
      <w:tr w:rsidR="00A02224" w:rsidRPr="00863BD0" w14:paraId="741A0DC5" w14:textId="77777777" w:rsidTr="008B277E">
        <w:trPr>
          <w:trHeight w:val="240"/>
        </w:trPr>
        <w:tc>
          <w:tcPr>
            <w:tcW w:w="5340" w:type="dxa"/>
            <w:shd w:val="clear" w:color="auto" w:fill="9CC2E5"/>
          </w:tcPr>
          <w:p w14:paraId="10C3697F" w14:textId="77777777" w:rsidR="00A02224" w:rsidRPr="00863BD0" w:rsidRDefault="00A02224" w:rsidP="00986403">
            <w:pPr>
              <w:rPr>
                <w:rFonts w:ascii="Aptos" w:hAnsi="Aptos" w:cs="Arial"/>
                <w:b/>
              </w:rPr>
            </w:pPr>
            <w:r w:rsidRPr="00863BD0">
              <w:rPr>
                <w:rFonts w:ascii="Aptos" w:hAnsi="Aptos" w:cs="Arial"/>
                <w:b/>
              </w:rPr>
              <w:t>Available to work on the Contract</w:t>
            </w:r>
          </w:p>
        </w:tc>
        <w:tc>
          <w:tcPr>
            <w:tcW w:w="3968" w:type="dxa"/>
            <w:gridSpan w:val="3"/>
            <w:shd w:val="clear" w:color="auto" w:fill="DEEAF6"/>
          </w:tcPr>
          <w:p w14:paraId="33B2F97D" w14:textId="77777777" w:rsidR="00A02224" w:rsidRPr="00863BD0" w:rsidRDefault="00A02224" w:rsidP="00986403">
            <w:pPr>
              <w:rPr>
                <w:rFonts w:ascii="Aptos" w:hAnsi="Aptos" w:cs="Arial"/>
                <w:color w:val="D9D9D9"/>
              </w:rPr>
            </w:pPr>
          </w:p>
        </w:tc>
      </w:tr>
    </w:tbl>
    <w:p w14:paraId="268F24D8" w14:textId="77777777" w:rsidR="00A02224" w:rsidRPr="00863BD0" w:rsidRDefault="00A02224" w:rsidP="00A02224">
      <w:pPr>
        <w:jc w:val="both"/>
        <w:rPr>
          <w:rFonts w:ascii="Aptos" w:hAnsi="Aptos" w:cs="Arial"/>
          <w:sz w:val="22"/>
          <w:szCs w:val="22"/>
        </w:rPr>
      </w:pPr>
    </w:p>
    <w:p w14:paraId="5C854A0F" w14:textId="77777777" w:rsidR="00A02224" w:rsidRPr="00863BD0" w:rsidRDefault="00A02224" w:rsidP="00B25B1E">
      <w:pPr>
        <w:pStyle w:val="ListParagraph"/>
        <w:numPr>
          <w:ilvl w:val="0"/>
          <w:numId w:val="7"/>
        </w:numPr>
        <w:jc w:val="both"/>
        <w:rPr>
          <w:rFonts w:ascii="Aptos" w:hAnsi="Aptos" w:cs="Arial"/>
          <w:sz w:val="22"/>
          <w:szCs w:val="22"/>
        </w:rPr>
      </w:pPr>
      <w:r w:rsidRPr="00863BD0">
        <w:rPr>
          <w:rFonts w:ascii="Aptos" w:hAnsi="Aptos" w:cs="Arial"/>
          <w:sz w:val="22"/>
          <w:szCs w:val="22"/>
        </w:rPr>
        <w:t>Tenderers are required to provide the current number of employees by category:</w:t>
      </w:r>
    </w:p>
    <w:p w14:paraId="00770841" w14:textId="77777777" w:rsidR="00A02224" w:rsidRPr="00863BD0" w:rsidRDefault="00A02224" w:rsidP="00A02224">
      <w:pPr>
        <w:rPr>
          <w:rFonts w:ascii="Aptos" w:hAnsi="Aptos" w:cs="Arial"/>
          <w:sz w:val="22"/>
          <w:szCs w:val="22"/>
        </w:rPr>
      </w:pPr>
    </w:p>
    <w:tbl>
      <w:tblPr>
        <w:tblW w:w="9157" w:type="dxa"/>
        <w:tblInd w:w="720"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3680"/>
        <w:gridCol w:w="1760"/>
        <w:gridCol w:w="1760"/>
        <w:gridCol w:w="1957"/>
      </w:tblGrid>
      <w:tr w:rsidR="00A02224" w:rsidRPr="00863BD0" w14:paraId="05D2BA5D" w14:textId="77777777">
        <w:trPr>
          <w:trHeight w:val="116"/>
        </w:trPr>
        <w:tc>
          <w:tcPr>
            <w:tcW w:w="3680" w:type="dxa"/>
            <w:shd w:val="clear" w:color="auto" w:fill="2F5496"/>
          </w:tcPr>
          <w:p w14:paraId="7184612E" w14:textId="77777777" w:rsidR="00A02224" w:rsidRPr="00863BD0" w:rsidRDefault="00A02224">
            <w:pPr>
              <w:jc w:val="center"/>
              <w:rPr>
                <w:rFonts w:ascii="Aptos" w:hAnsi="Aptos" w:cs="Arial"/>
                <w:b/>
                <w:bCs/>
                <w:color w:val="FFFFFF"/>
              </w:rPr>
            </w:pPr>
            <w:proofErr w:type="gramStart"/>
            <w:r w:rsidRPr="00863BD0">
              <w:rPr>
                <w:rFonts w:ascii="Aptos" w:hAnsi="Aptos" w:cs="Arial"/>
                <w:b/>
                <w:bCs/>
                <w:color w:val="FFFFFF"/>
              </w:rPr>
              <w:t>Overall</w:t>
            </w:r>
            <w:proofErr w:type="gramEnd"/>
            <w:r w:rsidRPr="00863BD0">
              <w:rPr>
                <w:rFonts w:ascii="Aptos" w:hAnsi="Aptos" w:cs="Arial"/>
                <w:b/>
                <w:bCs/>
                <w:color w:val="FFFFFF"/>
              </w:rPr>
              <w:t xml:space="preserve"> Company</w:t>
            </w:r>
          </w:p>
        </w:tc>
        <w:tc>
          <w:tcPr>
            <w:tcW w:w="1760" w:type="dxa"/>
            <w:shd w:val="clear" w:color="auto" w:fill="2F5496"/>
          </w:tcPr>
          <w:p w14:paraId="7E910B0F" w14:textId="77777777" w:rsidR="00A02224" w:rsidRPr="00863BD0" w:rsidRDefault="00A02224">
            <w:pPr>
              <w:jc w:val="center"/>
              <w:rPr>
                <w:rFonts w:ascii="Aptos" w:hAnsi="Aptos" w:cs="Arial"/>
                <w:b/>
                <w:bCs/>
                <w:color w:val="FFFFFF"/>
              </w:rPr>
            </w:pPr>
            <w:r w:rsidRPr="00863BD0">
              <w:rPr>
                <w:rFonts w:ascii="Aptos" w:hAnsi="Aptos" w:cs="Arial"/>
                <w:b/>
                <w:bCs/>
                <w:color w:val="FFFFFF"/>
              </w:rPr>
              <w:t>Numbers</w:t>
            </w:r>
          </w:p>
        </w:tc>
        <w:tc>
          <w:tcPr>
            <w:tcW w:w="1760" w:type="dxa"/>
            <w:shd w:val="clear" w:color="auto" w:fill="2F5496"/>
          </w:tcPr>
          <w:p w14:paraId="1D6232AA" w14:textId="77777777" w:rsidR="00A02224" w:rsidRPr="00863BD0" w:rsidRDefault="00A02224">
            <w:pPr>
              <w:jc w:val="center"/>
              <w:rPr>
                <w:rFonts w:ascii="Aptos" w:hAnsi="Aptos" w:cs="Arial"/>
                <w:b/>
                <w:bCs/>
                <w:color w:val="FFFFFF"/>
              </w:rPr>
            </w:pPr>
            <w:r w:rsidRPr="00863BD0">
              <w:rPr>
                <w:rFonts w:ascii="Aptos" w:hAnsi="Aptos" w:cs="Arial"/>
                <w:b/>
                <w:bCs/>
                <w:color w:val="FFFFFF"/>
              </w:rPr>
              <w:t>Permanent</w:t>
            </w:r>
          </w:p>
        </w:tc>
        <w:tc>
          <w:tcPr>
            <w:tcW w:w="1957" w:type="dxa"/>
            <w:shd w:val="clear" w:color="auto" w:fill="2F5496"/>
          </w:tcPr>
          <w:p w14:paraId="5B3E731B" w14:textId="77777777" w:rsidR="00A02224" w:rsidRPr="00863BD0" w:rsidRDefault="00A02224">
            <w:pPr>
              <w:jc w:val="center"/>
              <w:rPr>
                <w:rFonts w:ascii="Aptos" w:hAnsi="Aptos" w:cs="Arial"/>
                <w:b/>
                <w:bCs/>
                <w:color w:val="FFFFFF"/>
              </w:rPr>
            </w:pPr>
            <w:r w:rsidRPr="00863BD0">
              <w:rPr>
                <w:rFonts w:ascii="Aptos" w:hAnsi="Aptos" w:cs="Arial"/>
                <w:b/>
                <w:bCs/>
                <w:color w:val="FFFFFF"/>
              </w:rPr>
              <w:t>Temporary</w:t>
            </w:r>
          </w:p>
        </w:tc>
      </w:tr>
      <w:tr w:rsidR="00A02224" w:rsidRPr="00863BD0" w14:paraId="3A456DE2" w14:textId="77777777" w:rsidTr="008B277E">
        <w:trPr>
          <w:trHeight w:val="112"/>
        </w:trPr>
        <w:tc>
          <w:tcPr>
            <w:tcW w:w="3680" w:type="dxa"/>
            <w:shd w:val="clear" w:color="auto" w:fill="9CC2E5"/>
          </w:tcPr>
          <w:p w14:paraId="00443650" w14:textId="77777777" w:rsidR="00A02224" w:rsidRPr="00863BD0" w:rsidRDefault="00A02224" w:rsidP="00986403">
            <w:pPr>
              <w:rPr>
                <w:rFonts w:ascii="Aptos" w:hAnsi="Aptos" w:cs="Arial"/>
                <w:b/>
              </w:rPr>
            </w:pPr>
            <w:r w:rsidRPr="00863BD0">
              <w:rPr>
                <w:rFonts w:ascii="Aptos" w:hAnsi="Aptos" w:cs="Arial"/>
                <w:b/>
              </w:rPr>
              <w:t>Directors</w:t>
            </w:r>
          </w:p>
        </w:tc>
        <w:tc>
          <w:tcPr>
            <w:tcW w:w="1760" w:type="dxa"/>
            <w:shd w:val="clear" w:color="auto" w:fill="DEEAF6"/>
          </w:tcPr>
          <w:p w14:paraId="53E45B33" w14:textId="77777777" w:rsidR="00A02224" w:rsidRPr="00863BD0" w:rsidRDefault="00A02224" w:rsidP="00986403">
            <w:pPr>
              <w:rPr>
                <w:rFonts w:ascii="Aptos" w:hAnsi="Aptos" w:cs="Arial"/>
              </w:rPr>
            </w:pPr>
          </w:p>
        </w:tc>
        <w:tc>
          <w:tcPr>
            <w:tcW w:w="1760" w:type="dxa"/>
            <w:shd w:val="clear" w:color="auto" w:fill="DEEAF6"/>
          </w:tcPr>
          <w:p w14:paraId="7A8B9FF2" w14:textId="77777777" w:rsidR="00A02224" w:rsidRPr="00863BD0" w:rsidRDefault="00A02224" w:rsidP="00986403">
            <w:pPr>
              <w:rPr>
                <w:rFonts w:ascii="Aptos" w:hAnsi="Aptos" w:cs="Arial"/>
              </w:rPr>
            </w:pPr>
          </w:p>
        </w:tc>
        <w:tc>
          <w:tcPr>
            <w:tcW w:w="1957" w:type="dxa"/>
            <w:shd w:val="clear" w:color="auto" w:fill="DEEAF6"/>
          </w:tcPr>
          <w:p w14:paraId="59840F22" w14:textId="77777777" w:rsidR="00A02224" w:rsidRPr="00863BD0" w:rsidRDefault="00A02224" w:rsidP="00986403">
            <w:pPr>
              <w:rPr>
                <w:rFonts w:ascii="Aptos" w:hAnsi="Aptos" w:cs="Arial"/>
              </w:rPr>
            </w:pPr>
          </w:p>
        </w:tc>
      </w:tr>
      <w:tr w:rsidR="00A02224" w:rsidRPr="00863BD0" w14:paraId="4C8EF084" w14:textId="77777777" w:rsidTr="008B277E">
        <w:trPr>
          <w:trHeight w:val="112"/>
        </w:trPr>
        <w:tc>
          <w:tcPr>
            <w:tcW w:w="3680" w:type="dxa"/>
            <w:shd w:val="clear" w:color="auto" w:fill="9CC2E5"/>
          </w:tcPr>
          <w:p w14:paraId="14954B79" w14:textId="77777777" w:rsidR="00A02224" w:rsidRPr="00863BD0" w:rsidRDefault="00A02224" w:rsidP="00986403">
            <w:pPr>
              <w:rPr>
                <w:rFonts w:ascii="Aptos" w:hAnsi="Aptos" w:cs="Arial"/>
                <w:b/>
              </w:rPr>
            </w:pPr>
            <w:r w:rsidRPr="00863BD0">
              <w:rPr>
                <w:rFonts w:ascii="Aptos" w:hAnsi="Aptos" w:cs="Arial"/>
                <w:b/>
              </w:rPr>
              <w:t>Administrative staff</w:t>
            </w:r>
          </w:p>
        </w:tc>
        <w:tc>
          <w:tcPr>
            <w:tcW w:w="1760" w:type="dxa"/>
            <w:shd w:val="clear" w:color="auto" w:fill="DEEAF6"/>
          </w:tcPr>
          <w:p w14:paraId="3E7D28AA" w14:textId="77777777" w:rsidR="00A02224" w:rsidRPr="00863BD0" w:rsidRDefault="00A02224" w:rsidP="00986403">
            <w:pPr>
              <w:rPr>
                <w:rFonts w:ascii="Aptos" w:hAnsi="Aptos" w:cs="Arial"/>
              </w:rPr>
            </w:pPr>
          </w:p>
        </w:tc>
        <w:tc>
          <w:tcPr>
            <w:tcW w:w="1760" w:type="dxa"/>
            <w:shd w:val="clear" w:color="auto" w:fill="DEEAF6"/>
          </w:tcPr>
          <w:p w14:paraId="628DD514" w14:textId="77777777" w:rsidR="00A02224" w:rsidRPr="00863BD0" w:rsidRDefault="00A02224" w:rsidP="00986403">
            <w:pPr>
              <w:rPr>
                <w:rFonts w:ascii="Aptos" w:hAnsi="Aptos" w:cs="Arial"/>
              </w:rPr>
            </w:pPr>
          </w:p>
        </w:tc>
        <w:tc>
          <w:tcPr>
            <w:tcW w:w="1957" w:type="dxa"/>
            <w:shd w:val="clear" w:color="auto" w:fill="DEEAF6"/>
          </w:tcPr>
          <w:p w14:paraId="76343981" w14:textId="77777777" w:rsidR="00A02224" w:rsidRPr="00863BD0" w:rsidRDefault="00A02224" w:rsidP="00986403">
            <w:pPr>
              <w:rPr>
                <w:rFonts w:ascii="Aptos" w:hAnsi="Aptos" w:cs="Arial"/>
              </w:rPr>
            </w:pPr>
          </w:p>
        </w:tc>
      </w:tr>
      <w:tr w:rsidR="00A02224" w:rsidRPr="00863BD0" w14:paraId="0EC55DE4" w14:textId="77777777" w:rsidTr="008B277E">
        <w:trPr>
          <w:trHeight w:val="112"/>
        </w:trPr>
        <w:tc>
          <w:tcPr>
            <w:tcW w:w="3680" w:type="dxa"/>
            <w:shd w:val="clear" w:color="auto" w:fill="9CC2E5"/>
          </w:tcPr>
          <w:p w14:paraId="22ADCC1A" w14:textId="77777777" w:rsidR="00A02224" w:rsidRPr="00863BD0" w:rsidRDefault="00A02224" w:rsidP="00986403">
            <w:pPr>
              <w:rPr>
                <w:rFonts w:ascii="Aptos" w:hAnsi="Aptos" w:cs="Arial"/>
                <w:b/>
              </w:rPr>
            </w:pPr>
            <w:r w:rsidRPr="00863BD0">
              <w:rPr>
                <w:rFonts w:ascii="Aptos" w:hAnsi="Aptos" w:cs="Arial"/>
                <w:b/>
              </w:rPr>
              <w:t xml:space="preserve">ICT staff </w:t>
            </w:r>
          </w:p>
        </w:tc>
        <w:tc>
          <w:tcPr>
            <w:tcW w:w="1760" w:type="dxa"/>
            <w:shd w:val="clear" w:color="auto" w:fill="DEEAF6"/>
          </w:tcPr>
          <w:p w14:paraId="007BB440" w14:textId="77777777" w:rsidR="00A02224" w:rsidRPr="00863BD0" w:rsidRDefault="00A02224" w:rsidP="00986403">
            <w:pPr>
              <w:rPr>
                <w:rFonts w:ascii="Aptos" w:hAnsi="Aptos" w:cs="Arial"/>
              </w:rPr>
            </w:pPr>
          </w:p>
        </w:tc>
        <w:tc>
          <w:tcPr>
            <w:tcW w:w="1760" w:type="dxa"/>
            <w:shd w:val="clear" w:color="auto" w:fill="DEEAF6"/>
          </w:tcPr>
          <w:p w14:paraId="24BEB492" w14:textId="77777777" w:rsidR="00A02224" w:rsidRPr="00863BD0" w:rsidRDefault="00A02224" w:rsidP="00986403">
            <w:pPr>
              <w:rPr>
                <w:rFonts w:ascii="Aptos" w:hAnsi="Aptos" w:cs="Arial"/>
              </w:rPr>
            </w:pPr>
          </w:p>
        </w:tc>
        <w:tc>
          <w:tcPr>
            <w:tcW w:w="1957" w:type="dxa"/>
            <w:shd w:val="clear" w:color="auto" w:fill="DEEAF6"/>
          </w:tcPr>
          <w:p w14:paraId="43221D28" w14:textId="77777777" w:rsidR="00A02224" w:rsidRPr="00863BD0" w:rsidRDefault="00A02224" w:rsidP="00986403">
            <w:pPr>
              <w:rPr>
                <w:rFonts w:ascii="Aptos" w:hAnsi="Aptos" w:cs="Arial"/>
              </w:rPr>
            </w:pPr>
          </w:p>
        </w:tc>
      </w:tr>
      <w:tr w:rsidR="00A02224" w:rsidRPr="00863BD0" w14:paraId="0F7FF4CC" w14:textId="77777777" w:rsidTr="008B277E">
        <w:trPr>
          <w:trHeight w:val="112"/>
        </w:trPr>
        <w:tc>
          <w:tcPr>
            <w:tcW w:w="3680" w:type="dxa"/>
            <w:shd w:val="clear" w:color="auto" w:fill="9CC2E5"/>
          </w:tcPr>
          <w:p w14:paraId="44AFA13C" w14:textId="77777777" w:rsidR="00A02224" w:rsidRPr="00863BD0" w:rsidRDefault="00A02224" w:rsidP="00986403">
            <w:pPr>
              <w:rPr>
                <w:rFonts w:ascii="Aptos" w:hAnsi="Aptos" w:cs="Arial"/>
                <w:b/>
              </w:rPr>
            </w:pPr>
            <w:r w:rsidRPr="00863BD0">
              <w:rPr>
                <w:rFonts w:ascii="Aptos" w:hAnsi="Aptos" w:cs="Arial"/>
                <w:b/>
              </w:rPr>
              <w:t xml:space="preserve">Professional Staff </w:t>
            </w:r>
          </w:p>
          <w:p w14:paraId="20C9577C" w14:textId="77777777" w:rsidR="00A02224" w:rsidRPr="00863BD0" w:rsidRDefault="00A02224" w:rsidP="00A02224">
            <w:pPr>
              <w:rPr>
                <w:rFonts w:ascii="Aptos" w:hAnsi="Aptos" w:cs="Arial"/>
                <w:i/>
                <w:color w:val="FF0000"/>
              </w:rPr>
            </w:pPr>
            <w:r w:rsidRPr="00863BD0">
              <w:rPr>
                <w:rFonts w:ascii="Aptos" w:hAnsi="Aptos" w:cs="Arial"/>
                <w:i/>
                <w:color w:val="FF0000"/>
              </w:rPr>
              <w:t>(</w:t>
            </w:r>
            <w:r w:rsidR="00763109" w:rsidRPr="00863BD0">
              <w:rPr>
                <w:rFonts w:ascii="Aptos" w:hAnsi="Aptos" w:cs="Arial"/>
                <w:i/>
                <w:color w:val="FF0000"/>
              </w:rPr>
              <w:t xml:space="preserve">please </w:t>
            </w:r>
            <w:r w:rsidRPr="00863BD0">
              <w:rPr>
                <w:rFonts w:ascii="Aptos" w:hAnsi="Aptos" w:cs="Arial"/>
                <w:i/>
                <w:color w:val="FF0000"/>
              </w:rPr>
              <w:t>specify qualifications)</w:t>
            </w:r>
          </w:p>
        </w:tc>
        <w:tc>
          <w:tcPr>
            <w:tcW w:w="1760" w:type="dxa"/>
            <w:shd w:val="clear" w:color="auto" w:fill="DEEAF6"/>
          </w:tcPr>
          <w:p w14:paraId="672DFDF8" w14:textId="77777777" w:rsidR="00A02224" w:rsidRPr="00863BD0" w:rsidRDefault="00A02224" w:rsidP="00986403">
            <w:pPr>
              <w:rPr>
                <w:rFonts w:ascii="Aptos" w:hAnsi="Aptos" w:cs="Arial"/>
              </w:rPr>
            </w:pPr>
          </w:p>
        </w:tc>
        <w:tc>
          <w:tcPr>
            <w:tcW w:w="1760" w:type="dxa"/>
            <w:shd w:val="clear" w:color="auto" w:fill="DEEAF6"/>
          </w:tcPr>
          <w:p w14:paraId="6A750FB2" w14:textId="77777777" w:rsidR="00A02224" w:rsidRPr="00863BD0" w:rsidRDefault="00A02224" w:rsidP="00986403">
            <w:pPr>
              <w:rPr>
                <w:rFonts w:ascii="Aptos" w:hAnsi="Aptos" w:cs="Arial"/>
              </w:rPr>
            </w:pPr>
          </w:p>
        </w:tc>
        <w:tc>
          <w:tcPr>
            <w:tcW w:w="1957" w:type="dxa"/>
            <w:shd w:val="clear" w:color="auto" w:fill="DEEAF6"/>
          </w:tcPr>
          <w:p w14:paraId="27E8227E" w14:textId="77777777" w:rsidR="00A02224" w:rsidRPr="00863BD0" w:rsidRDefault="00A02224" w:rsidP="00986403">
            <w:pPr>
              <w:rPr>
                <w:rFonts w:ascii="Aptos" w:hAnsi="Aptos" w:cs="Arial"/>
              </w:rPr>
            </w:pPr>
          </w:p>
        </w:tc>
      </w:tr>
      <w:tr w:rsidR="00A02224" w:rsidRPr="00863BD0" w14:paraId="758ECA54" w14:textId="77777777" w:rsidTr="008B277E">
        <w:trPr>
          <w:trHeight w:val="112"/>
        </w:trPr>
        <w:tc>
          <w:tcPr>
            <w:tcW w:w="3680" w:type="dxa"/>
            <w:shd w:val="clear" w:color="auto" w:fill="9CC2E5"/>
          </w:tcPr>
          <w:p w14:paraId="3ADEF25A" w14:textId="77777777" w:rsidR="00A02224" w:rsidRPr="00863BD0" w:rsidRDefault="00A02224" w:rsidP="00986403">
            <w:pPr>
              <w:rPr>
                <w:rFonts w:ascii="Aptos" w:hAnsi="Aptos" w:cs="Arial"/>
                <w:b/>
              </w:rPr>
            </w:pPr>
            <w:r w:rsidRPr="00863BD0">
              <w:rPr>
                <w:rFonts w:ascii="Aptos" w:hAnsi="Aptos" w:cs="Arial"/>
                <w:b/>
              </w:rPr>
              <w:t xml:space="preserve">Other </w:t>
            </w:r>
            <w:r w:rsidRPr="00863BD0">
              <w:rPr>
                <w:rFonts w:ascii="Aptos" w:hAnsi="Aptos" w:cs="Arial"/>
                <w:i/>
                <w:color w:val="FF0000"/>
              </w:rPr>
              <w:t>(please specify)</w:t>
            </w:r>
          </w:p>
        </w:tc>
        <w:tc>
          <w:tcPr>
            <w:tcW w:w="1760" w:type="dxa"/>
            <w:shd w:val="clear" w:color="auto" w:fill="DEEAF6"/>
          </w:tcPr>
          <w:p w14:paraId="16044209" w14:textId="77777777" w:rsidR="00A02224" w:rsidRPr="00863BD0" w:rsidRDefault="00A02224" w:rsidP="00986403">
            <w:pPr>
              <w:rPr>
                <w:rFonts w:ascii="Aptos" w:hAnsi="Aptos" w:cs="Arial"/>
              </w:rPr>
            </w:pPr>
          </w:p>
        </w:tc>
        <w:tc>
          <w:tcPr>
            <w:tcW w:w="1760" w:type="dxa"/>
            <w:shd w:val="clear" w:color="auto" w:fill="DEEAF6"/>
          </w:tcPr>
          <w:p w14:paraId="3C6616DB" w14:textId="77777777" w:rsidR="00A02224" w:rsidRPr="00863BD0" w:rsidRDefault="00A02224" w:rsidP="00986403">
            <w:pPr>
              <w:rPr>
                <w:rFonts w:ascii="Aptos" w:hAnsi="Aptos" w:cs="Arial"/>
              </w:rPr>
            </w:pPr>
          </w:p>
        </w:tc>
        <w:tc>
          <w:tcPr>
            <w:tcW w:w="1957" w:type="dxa"/>
            <w:shd w:val="clear" w:color="auto" w:fill="DEEAF6"/>
          </w:tcPr>
          <w:p w14:paraId="3387A341" w14:textId="77777777" w:rsidR="00A02224" w:rsidRPr="00863BD0" w:rsidRDefault="00A02224" w:rsidP="00986403">
            <w:pPr>
              <w:rPr>
                <w:rFonts w:ascii="Aptos" w:hAnsi="Aptos" w:cs="Arial"/>
              </w:rPr>
            </w:pPr>
          </w:p>
        </w:tc>
      </w:tr>
    </w:tbl>
    <w:p w14:paraId="01F4F0EE" w14:textId="77777777" w:rsidR="00A02224" w:rsidRPr="00863BD0" w:rsidRDefault="00A02224" w:rsidP="00A02224">
      <w:pPr>
        <w:rPr>
          <w:rFonts w:ascii="Aptos" w:hAnsi="Aptos" w:cs="Arial"/>
        </w:rPr>
      </w:pPr>
    </w:p>
    <w:p w14:paraId="177B8897" w14:textId="77D6121C" w:rsidR="00A02224" w:rsidRPr="00863BD0" w:rsidRDefault="00A02224" w:rsidP="009C18D4">
      <w:pPr>
        <w:jc w:val="both"/>
        <w:rPr>
          <w:rFonts w:ascii="Aptos" w:hAnsi="Aptos" w:cs="Arial"/>
          <w:sz w:val="22"/>
          <w:szCs w:val="22"/>
        </w:rPr>
      </w:pPr>
      <w:r w:rsidRPr="00863BD0">
        <w:rPr>
          <w:rFonts w:ascii="Aptos" w:hAnsi="Aptos" w:cs="Arial"/>
          <w:sz w:val="22"/>
          <w:szCs w:val="22"/>
        </w:rPr>
        <w:t xml:space="preserve">(c) Tenderers are required to demonstrate that overall staffing resources and facilities are sufficient to manage </w:t>
      </w:r>
      <w:r w:rsidR="00D47022" w:rsidRPr="00863BD0">
        <w:rPr>
          <w:rFonts w:ascii="Aptos" w:hAnsi="Aptos" w:cs="Arial"/>
          <w:sz w:val="22"/>
          <w:szCs w:val="22"/>
        </w:rPr>
        <w:t>c</w:t>
      </w:r>
      <w:r w:rsidRPr="00863BD0">
        <w:rPr>
          <w:rFonts w:ascii="Aptos" w:hAnsi="Aptos" w:cs="Arial"/>
          <w:sz w:val="22"/>
          <w:szCs w:val="22"/>
        </w:rPr>
        <w:t>ontracts</w:t>
      </w:r>
      <w:r w:rsidR="00A73EA9" w:rsidRPr="00863BD0">
        <w:rPr>
          <w:rFonts w:ascii="Aptos" w:hAnsi="Aptos" w:cs="Arial"/>
          <w:sz w:val="22"/>
          <w:szCs w:val="22"/>
        </w:rPr>
        <w:t xml:space="preserve"> </w:t>
      </w:r>
      <w:r w:rsidRPr="00863BD0">
        <w:rPr>
          <w:rFonts w:ascii="Aptos" w:hAnsi="Aptos" w:cs="Arial"/>
          <w:sz w:val="22"/>
          <w:szCs w:val="22"/>
        </w:rPr>
        <w:t>/ projects similar to the specific requirements of this tender</w:t>
      </w:r>
      <w:r w:rsidR="00D47022" w:rsidRPr="00863BD0">
        <w:rPr>
          <w:rFonts w:ascii="Aptos" w:hAnsi="Aptos" w:cs="Arial"/>
          <w:sz w:val="22"/>
          <w:szCs w:val="22"/>
        </w:rPr>
        <w:t xml:space="preserve"> competition.</w:t>
      </w:r>
    </w:p>
    <w:p w14:paraId="7933C2FF" w14:textId="77777777" w:rsidR="00F71FAA" w:rsidRPr="00863BD0" w:rsidRDefault="00F71FAA" w:rsidP="00F71FAA">
      <w:pPr>
        <w:jc w:val="both"/>
        <w:rPr>
          <w:rFonts w:ascii="Aptos" w:hAnsi="Aptos" w:cs="Arial"/>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F71FAA" w:rsidRPr="00863BD0" w14:paraId="562F4EA5"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1CCAF0A" w14:textId="77777777" w:rsidR="00F71FAA" w:rsidRPr="00863BD0" w:rsidRDefault="00F71FAA">
            <w:pPr>
              <w:jc w:val="both"/>
              <w:rPr>
                <w:rFonts w:ascii="Aptos" w:hAnsi="Aptos" w:cs="Arial"/>
                <w:bCs/>
              </w:rPr>
            </w:pPr>
            <w:bookmarkStart w:id="20" w:name="_Hlk129992673"/>
          </w:p>
          <w:p w14:paraId="3463FCF5" w14:textId="77777777" w:rsidR="00F71FAA" w:rsidRPr="00863BD0" w:rsidRDefault="00F71FAA">
            <w:pPr>
              <w:jc w:val="both"/>
              <w:rPr>
                <w:rFonts w:ascii="Aptos" w:hAnsi="Aptos" w:cs="Arial"/>
                <w:bCs/>
              </w:rPr>
            </w:pPr>
          </w:p>
          <w:p w14:paraId="7AEC132D" w14:textId="77777777" w:rsidR="00F71FAA" w:rsidRPr="00863BD0" w:rsidRDefault="00F71FAA">
            <w:pPr>
              <w:jc w:val="both"/>
              <w:rPr>
                <w:rFonts w:ascii="Aptos" w:hAnsi="Aptos" w:cs="Arial"/>
                <w:bCs/>
              </w:rPr>
            </w:pPr>
          </w:p>
          <w:p w14:paraId="4DA88CD3" w14:textId="77777777" w:rsidR="00F71FAA" w:rsidRPr="00863BD0" w:rsidRDefault="00F71FAA">
            <w:pPr>
              <w:jc w:val="both"/>
              <w:rPr>
                <w:rFonts w:ascii="Aptos" w:hAnsi="Aptos" w:cs="Arial"/>
                <w:bCs/>
              </w:rPr>
            </w:pPr>
          </w:p>
        </w:tc>
      </w:tr>
      <w:bookmarkEnd w:id="20"/>
    </w:tbl>
    <w:p w14:paraId="6FE90188" w14:textId="77777777" w:rsidR="00F71FAA" w:rsidRPr="00863BD0" w:rsidRDefault="00F71FAA" w:rsidP="00F71FAA">
      <w:pPr>
        <w:jc w:val="both"/>
        <w:rPr>
          <w:rFonts w:ascii="Aptos" w:hAnsi="Aptos" w:cs="Arial"/>
          <w:color w:val="FF0000"/>
        </w:rPr>
      </w:pPr>
    </w:p>
    <w:p w14:paraId="58ECA655" w14:textId="77777777" w:rsidR="00430469" w:rsidRPr="00863BD0" w:rsidRDefault="009E6891" w:rsidP="00A02224">
      <w:pPr>
        <w:pStyle w:val="Heading2"/>
        <w:numPr>
          <w:ilvl w:val="0"/>
          <w:numId w:val="0"/>
        </w:numPr>
        <w:rPr>
          <w:rFonts w:ascii="Aptos" w:hAnsi="Aptos" w:cs="Arial"/>
          <w:i w:val="0"/>
          <w:sz w:val="22"/>
          <w:szCs w:val="22"/>
        </w:rPr>
      </w:pPr>
      <w:r w:rsidRPr="00863BD0">
        <w:rPr>
          <w:rFonts w:ascii="Aptos" w:hAnsi="Aptos" w:cs="Arial"/>
          <w:i w:val="0"/>
          <w:sz w:val="22"/>
          <w:szCs w:val="22"/>
        </w:rPr>
        <w:t>4</w:t>
      </w:r>
      <w:r w:rsidR="00054838" w:rsidRPr="00863BD0">
        <w:rPr>
          <w:rFonts w:ascii="Aptos" w:hAnsi="Aptos" w:cs="Arial"/>
          <w:i w:val="0"/>
          <w:sz w:val="22"/>
          <w:szCs w:val="22"/>
        </w:rPr>
        <w:t>.</w:t>
      </w:r>
      <w:r w:rsidR="00F3328F" w:rsidRPr="00863BD0">
        <w:rPr>
          <w:rFonts w:ascii="Aptos" w:hAnsi="Aptos" w:cs="Arial"/>
          <w:i w:val="0"/>
          <w:sz w:val="22"/>
          <w:szCs w:val="22"/>
        </w:rPr>
        <w:t xml:space="preserve">2.3 </w:t>
      </w:r>
      <w:r w:rsidR="00430469" w:rsidRPr="00863BD0">
        <w:rPr>
          <w:rFonts w:ascii="Aptos" w:hAnsi="Aptos" w:cs="Arial"/>
          <w:i w:val="0"/>
          <w:sz w:val="22"/>
          <w:szCs w:val="22"/>
        </w:rPr>
        <w:t>Administrative Support &amp; Project Reporting</w:t>
      </w:r>
    </w:p>
    <w:p w14:paraId="09B5E253" w14:textId="77777777" w:rsidR="001934FB" w:rsidRPr="00863BD0" w:rsidRDefault="00430469" w:rsidP="001934FB">
      <w:pPr>
        <w:pStyle w:val="Heading2"/>
        <w:numPr>
          <w:ilvl w:val="0"/>
          <w:numId w:val="0"/>
        </w:numPr>
        <w:rPr>
          <w:rFonts w:ascii="Aptos" w:hAnsi="Aptos" w:cs="Arial"/>
          <w:b w:val="0"/>
          <w:i w:val="0"/>
          <w:sz w:val="22"/>
          <w:szCs w:val="22"/>
        </w:rPr>
      </w:pPr>
      <w:r w:rsidRPr="00863BD0">
        <w:rPr>
          <w:rFonts w:ascii="Aptos" w:hAnsi="Aptos" w:cs="Arial"/>
          <w:b w:val="0"/>
          <w:i w:val="0"/>
          <w:sz w:val="22"/>
          <w:szCs w:val="22"/>
        </w:rPr>
        <w:t xml:space="preserve">Tenderers are required to demonstrate </w:t>
      </w:r>
      <w:r w:rsidR="001934FB" w:rsidRPr="00863BD0">
        <w:rPr>
          <w:rFonts w:ascii="Aptos" w:hAnsi="Aptos" w:cs="Arial"/>
          <w:b w:val="0"/>
          <w:i w:val="0"/>
          <w:sz w:val="22"/>
          <w:szCs w:val="22"/>
        </w:rPr>
        <w:t>satisfactory administrative support facilities including ability to provide project reports.</w:t>
      </w:r>
    </w:p>
    <w:p w14:paraId="21B83CA8" w14:textId="77777777" w:rsidR="00F71FAA" w:rsidRPr="00863BD0" w:rsidRDefault="00F71FAA" w:rsidP="00F71FAA">
      <w:pPr>
        <w:jc w:val="both"/>
        <w:rPr>
          <w:rFonts w:ascii="Aptos" w:hAnsi="Aptos" w:cs="Arial"/>
          <w:sz w:val="22"/>
          <w:szCs w:val="2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F71FAA" w:rsidRPr="00863BD0" w14:paraId="796BD945"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33FBBCD8" w14:textId="77777777" w:rsidR="00F71FAA" w:rsidRPr="00863BD0" w:rsidRDefault="00F71FAA">
            <w:pPr>
              <w:jc w:val="both"/>
              <w:rPr>
                <w:rFonts w:ascii="Aptos" w:hAnsi="Aptos" w:cs="Arial"/>
                <w:bCs/>
                <w:sz w:val="22"/>
                <w:szCs w:val="22"/>
              </w:rPr>
            </w:pPr>
          </w:p>
          <w:p w14:paraId="5B886CB4" w14:textId="77777777" w:rsidR="00F71FAA" w:rsidRPr="00863BD0" w:rsidRDefault="00F71FAA">
            <w:pPr>
              <w:jc w:val="both"/>
              <w:rPr>
                <w:rFonts w:ascii="Aptos" w:hAnsi="Aptos" w:cs="Arial"/>
                <w:bCs/>
                <w:sz w:val="22"/>
                <w:szCs w:val="22"/>
              </w:rPr>
            </w:pPr>
          </w:p>
          <w:p w14:paraId="1BBF251C" w14:textId="77777777" w:rsidR="00F71FAA" w:rsidRPr="00863BD0" w:rsidRDefault="00F71FAA">
            <w:pPr>
              <w:jc w:val="both"/>
              <w:rPr>
                <w:rFonts w:ascii="Aptos" w:hAnsi="Aptos" w:cs="Arial"/>
                <w:bCs/>
                <w:sz w:val="22"/>
                <w:szCs w:val="22"/>
              </w:rPr>
            </w:pPr>
          </w:p>
          <w:p w14:paraId="0EFF7658" w14:textId="77777777" w:rsidR="00F71FAA" w:rsidRPr="00863BD0" w:rsidRDefault="00F71FAA">
            <w:pPr>
              <w:jc w:val="both"/>
              <w:rPr>
                <w:rFonts w:ascii="Aptos" w:hAnsi="Aptos" w:cs="Arial"/>
                <w:bCs/>
                <w:sz w:val="22"/>
                <w:szCs w:val="22"/>
              </w:rPr>
            </w:pPr>
          </w:p>
        </w:tc>
      </w:tr>
    </w:tbl>
    <w:p w14:paraId="397B1AF6" w14:textId="77777777" w:rsidR="00430469" w:rsidRPr="00863BD0" w:rsidRDefault="00430469" w:rsidP="00430469">
      <w:pPr>
        <w:rPr>
          <w:rFonts w:ascii="Aptos" w:hAnsi="Aptos" w:cs="Arial"/>
          <w:sz w:val="22"/>
          <w:szCs w:val="22"/>
        </w:rPr>
      </w:pPr>
    </w:p>
    <w:p w14:paraId="42C6229D" w14:textId="77777777" w:rsidR="00A02224" w:rsidRPr="00863BD0" w:rsidRDefault="009E6891" w:rsidP="00A02224">
      <w:pPr>
        <w:pStyle w:val="Heading2"/>
        <w:numPr>
          <w:ilvl w:val="0"/>
          <w:numId w:val="0"/>
        </w:numPr>
        <w:rPr>
          <w:rFonts w:ascii="Aptos" w:hAnsi="Aptos" w:cs="Arial"/>
          <w:i w:val="0"/>
          <w:sz w:val="22"/>
          <w:szCs w:val="22"/>
        </w:rPr>
      </w:pPr>
      <w:r w:rsidRPr="00863BD0">
        <w:rPr>
          <w:rFonts w:ascii="Aptos" w:hAnsi="Aptos" w:cs="Arial"/>
          <w:i w:val="0"/>
          <w:sz w:val="22"/>
          <w:szCs w:val="22"/>
        </w:rPr>
        <w:t>4</w:t>
      </w:r>
      <w:r w:rsidR="00430469" w:rsidRPr="00863BD0">
        <w:rPr>
          <w:rFonts w:ascii="Aptos" w:hAnsi="Aptos" w:cs="Arial"/>
          <w:i w:val="0"/>
          <w:sz w:val="22"/>
          <w:szCs w:val="22"/>
        </w:rPr>
        <w:t xml:space="preserve">.3 </w:t>
      </w:r>
      <w:r w:rsidR="00E8414E" w:rsidRPr="00863BD0">
        <w:rPr>
          <w:rFonts w:ascii="Aptos" w:hAnsi="Aptos" w:cs="Arial"/>
          <w:i w:val="0"/>
          <w:sz w:val="22"/>
          <w:szCs w:val="22"/>
        </w:rPr>
        <w:t>Quality Assurance Standards</w:t>
      </w:r>
      <w:bookmarkStart w:id="21" w:name="_Toc195601102"/>
      <w:bookmarkStart w:id="22" w:name="_Toc233521448"/>
      <w:bookmarkEnd w:id="18"/>
      <w:bookmarkEnd w:id="19"/>
    </w:p>
    <w:p w14:paraId="462AB34E" w14:textId="77777777" w:rsidR="00430469" w:rsidRPr="00863BD0" w:rsidRDefault="00430469" w:rsidP="009C18D4">
      <w:pPr>
        <w:jc w:val="both"/>
        <w:rPr>
          <w:rFonts w:ascii="Aptos" w:hAnsi="Aptos" w:cs="Arial"/>
          <w:sz w:val="22"/>
          <w:szCs w:val="22"/>
        </w:rPr>
      </w:pPr>
      <w:r w:rsidRPr="00863BD0">
        <w:rPr>
          <w:rFonts w:ascii="Aptos" w:hAnsi="Aptos" w:cs="Arial"/>
          <w:sz w:val="22"/>
          <w:szCs w:val="22"/>
        </w:rPr>
        <w:t>Tenderers are required to demonstrate satisfactory internal and/or quality assurance procedures in place and in operation</w:t>
      </w:r>
    </w:p>
    <w:bookmarkEnd w:id="21"/>
    <w:bookmarkEnd w:id="22"/>
    <w:p w14:paraId="6F2DA21B" w14:textId="77777777" w:rsidR="00A90666" w:rsidRPr="00863BD0" w:rsidRDefault="00A90666" w:rsidP="00D94178">
      <w:pPr>
        <w:jc w:val="both"/>
        <w:rPr>
          <w:rFonts w:ascii="Aptos" w:hAnsi="Aptos" w:cs="Arial"/>
          <w:color w:val="339966"/>
          <w:sz w:val="22"/>
          <w:szCs w:val="22"/>
        </w:rPr>
      </w:pPr>
    </w:p>
    <w:p w14:paraId="44B0DFCB" w14:textId="77777777" w:rsidR="003D5380" w:rsidRPr="00863BD0" w:rsidRDefault="001B63A4" w:rsidP="00D94178">
      <w:pPr>
        <w:jc w:val="both"/>
        <w:rPr>
          <w:rFonts w:ascii="Aptos" w:hAnsi="Aptos" w:cs="Arial"/>
          <w:b/>
          <w:spacing w:val="0"/>
          <w:sz w:val="22"/>
          <w:szCs w:val="22"/>
        </w:rPr>
      </w:pPr>
      <w:r w:rsidRPr="00863BD0">
        <w:rPr>
          <w:rFonts w:ascii="Aptos" w:hAnsi="Aptos" w:cs="Arial"/>
          <w:b/>
          <w:spacing w:val="0"/>
          <w:sz w:val="22"/>
          <w:szCs w:val="22"/>
        </w:rPr>
        <w:t>4</w:t>
      </w:r>
      <w:r w:rsidR="003D5380" w:rsidRPr="00863BD0">
        <w:rPr>
          <w:rFonts w:ascii="Aptos" w:hAnsi="Aptos" w:cs="Arial"/>
          <w:b/>
          <w:spacing w:val="0"/>
          <w:sz w:val="22"/>
          <w:szCs w:val="22"/>
        </w:rPr>
        <w:t xml:space="preserve">.3.1 </w:t>
      </w:r>
      <w:r w:rsidR="00D47022" w:rsidRPr="00863BD0">
        <w:rPr>
          <w:rFonts w:ascii="Aptos" w:hAnsi="Aptos" w:cs="Arial"/>
          <w:b/>
          <w:spacing w:val="0"/>
          <w:sz w:val="22"/>
          <w:szCs w:val="22"/>
        </w:rPr>
        <w:t xml:space="preserve">Internal </w:t>
      </w:r>
      <w:r w:rsidR="003D5380" w:rsidRPr="00863BD0">
        <w:rPr>
          <w:rFonts w:ascii="Aptos" w:hAnsi="Aptos" w:cs="Arial"/>
          <w:b/>
          <w:spacing w:val="0"/>
          <w:sz w:val="22"/>
          <w:szCs w:val="22"/>
        </w:rPr>
        <w:t>Quality Assurance Policies/Procedures</w:t>
      </w:r>
    </w:p>
    <w:p w14:paraId="50863D7F" w14:textId="77777777" w:rsidR="003D5380" w:rsidRPr="00863BD0" w:rsidRDefault="003D5380" w:rsidP="00D94178">
      <w:pPr>
        <w:jc w:val="both"/>
        <w:rPr>
          <w:rFonts w:ascii="Aptos" w:hAnsi="Aptos" w:cs="Arial"/>
          <w:color w:val="339966"/>
          <w:sz w:val="22"/>
          <w:szCs w:val="22"/>
        </w:rPr>
      </w:pPr>
    </w:p>
    <w:p w14:paraId="48F2074E" w14:textId="77777777" w:rsidR="00A90666" w:rsidRPr="00863BD0" w:rsidRDefault="00A90666" w:rsidP="00D94178">
      <w:pPr>
        <w:jc w:val="both"/>
        <w:rPr>
          <w:rFonts w:ascii="Aptos" w:hAnsi="Aptos" w:cs="Arial"/>
          <w:sz w:val="22"/>
          <w:szCs w:val="22"/>
        </w:rPr>
      </w:pPr>
      <w:r w:rsidRPr="00863BD0">
        <w:rPr>
          <w:rFonts w:ascii="Aptos" w:hAnsi="Aptos" w:cs="Arial"/>
          <w:sz w:val="22"/>
          <w:szCs w:val="22"/>
        </w:rPr>
        <w:t>Tenderers are required to provide details of their internal</w:t>
      </w:r>
      <w:r w:rsidR="003D5380" w:rsidRPr="00863BD0">
        <w:rPr>
          <w:rFonts w:ascii="Aptos" w:hAnsi="Aptos" w:cs="Arial"/>
          <w:sz w:val="22"/>
          <w:szCs w:val="22"/>
        </w:rPr>
        <w:t xml:space="preserve"> </w:t>
      </w:r>
      <w:r w:rsidRPr="00863BD0">
        <w:rPr>
          <w:rFonts w:ascii="Aptos" w:hAnsi="Aptos" w:cs="Arial"/>
          <w:sz w:val="22"/>
          <w:szCs w:val="22"/>
        </w:rPr>
        <w:t>quality assurance policies and procedures</w:t>
      </w:r>
      <w:r w:rsidR="00484918" w:rsidRPr="00863BD0">
        <w:rPr>
          <w:rFonts w:ascii="Aptos" w:hAnsi="Aptos" w:cs="Arial"/>
          <w:sz w:val="22"/>
          <w:szCs w:val="22"/>
        </w:rPr>
        <w:t xml:space="preserve"> (e.g. S.O.P.s</w:t>
      </w:r>
      <w:r w:rsidR="00D47022" w:rsidRPr="00863BD0">
        <w:rPr>
          <w:rFonts w:ascii="Aptos" w:hAnsi="Aptos" w:cs="Arial"/>
          <w:sz w:val="22"/>
          <w:szCs w:val="22"/>
        </w:rPr>
        <w:t>, internal audits)</w:t>
      </w:r>
      <w:r w:rsidRPr="00863BD0">
        <w:rPr>
          <w:rFonts w:ascii="Aptos" w:hAnsi="Aptos" w:cs="Arial"/>
          <w:sz w:val="22"/>
          <w:szCs w:val="22"/>
        </w:rPr>
        <w:t xml:space="preserve"> </w:t>
      </w:r>
    </w:p>
    <w:p w14:paraId="080F10D5" w14:textId="77777777" w:rsidR="00F71FAA" w:rsidRPr="00863BD0" w:rsidRDefault="00F71FAA" w:rsidP="00F71FAA">
      <w:pPr>
        <w:jc w:val="both"/>
        <w:rPr>
          <w:rFonts w:ascii="Aptos" w:hAnsi="Aptos" w:cs="Arial"/>
          <w:sz w:val="22"/>
          <w:szCs w:val="22"/>
        </w:rPr>
      </w:pPr>
      <w:bookmarkStart w:id="23" w:name="_Toc222306667"/>
      <w:bookmarkStart w:id="24" w:name="_Toc222808160"/>
      <w:bookmarkStart w:id="25" w:name="_Toc222884927"/>
      <w:bookmarkStart w:id="26" w:name="_Toc233521451"/>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F71FAA" w:rsidRPr="00863BD0" w14:paraId="515032D5" w14:textId="77777777">
        <w:trPr>
          <w:trHeight w:val="98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45057885" w14:textId="77777777" w:rsidR="00F71FAA" w:rsidRPr="00863BD0" w:rsidRDefault="00F71FAA">
            <w:pPr>
              <w:jc w:val="both"/>
              <w:rPr>
                <w:rFonts w:ascii="Aptos" w:hAnsi="Aptos" w:cs="Arial"/>
                <w:bCs/>
                <w:sz w:val="22"/>
                <w:szCs w:val="22"/>
              </w:rPr>
            </w:pPr>
          </w:p>
          <w:p w14:paraId="7DED688B" w14:textId="77777777" w:rsidR="00F71FAA" w:rsidRPr="00863BD0" w:rsidRDefault="00F71FAA">
            <w:pPr>
              <w:jc w:val="both"/>
              <w:rPr>
                <w:rFonts w:ascii="Aptos" w:hAnsi="Aptos" w:cs="Arial"/>
                <w:bCs/>
                <w:sz w:val="22"/>
                <w:szCs w:val="22"/>
              </w:rPr>
            </w:pPr>
          </w:p>
          <w:p w14:paraId="17D0A1B9" w14:textId="77777777" w:rsidR="00F71FAA" w:rsidRPr="00863BD0" w:rsidRDefault="00F71FAA">
            <w:pPr>
              <w:jc w:val="both"/>
              <w:rPr>
                <w:rFonts w:ascii="Aptos" w:hAnsi="Aptos" w:cs="Arial"/>
                <w:bCs/>
                <w:sz w:val="22"/>
                <w:szCs w:val="22"/>
              </w:rPr>
            </w:pPr>
          </w:p>
          <w:p w14:paraId="39D8E82F" w14:textId="77777777" w:rsidR="00F71FAA" w:rsidRPr="00863BD0" w:rsidRDefault="00F71FAA">
            <w:pPr>
              <w:jc w:val="both"/>
              <w:rPr>
                <w:rFonts w:ascii="Aptos" w:hAnsi="Aptos" w:cs="Arial"/>
                <w:bCs/>
                <w:sz w:val="22"/>
                <w:szCs w:val="22"/>
              </w:rPr>
            </w:pPr>
          </w:p>
        </w:tc>
      </w:tr>
    </w:tbl>
    <w:p w14:paraId="0CBAF477" w14:textId="77777777" w:rsidR="00D47022" w:rsidRPr="00863BD0" w:rsidRDefault="00D47022" w:rsidP="00D47022">
      <w:pPr>
        <w:jc w:val="both"/>
        <w:rPr>
          <w:rFonts w:ascii="Aptos" w:hAnsi="Aptos" w:cs="Arial"/>
          <w:b/>
          <w:spacing w:val="0"/>
          <w:sz w:val="22"/>
          <w:szCs w:val="22"/>
        </w:rPr>
      </w:pPr>
      <w:bookmarkStart w:id="27" w:name="_Toc233521450"/>
    </w:p>
    <w:p w14:paraId="7B413FF6" w14:textId="77777777" w:rsidR="00D47022" w:rsidRPr="00863BD0" w:rsidRDefault="009E6891" w:rsidP="00D47022">
      <w:pPr>
        <w:jc w:val="both"/>
        <w:rPr>
          <w:rFonts w:ascii="Aptos" w:hAnsi="Aptos" w:cs="Arial"/>
          <w:b/>
          <w:spacing w:val="0"/>
          <w:sz w:val="22"/>
          <w:szCs w:val="22"/>
        </w:rPr>
      </w:pPr>
      <w:r w:rsidRPr="00863BD0">
        <w:rPr>
          <w:rFonts w:ascii="Aptos" w:hAnsi="Aptos" w:cs="Arial"/>
          <w:b/>
          <w:spacing w:val="0"/>
          <w:sz w:val="22"/>
          <w:szCs w:val="22"/>
        </w:rPr>
        <w:t>4</w:t>
      </w:r>
      <w:r w:rsidR="00D47022" w:rsidRPr="00863BD0">
        <w:rPr>
          <w:rFonts w:ascii="Aptos" w:hAnsi="Aptos" w:cs="Arial"/>
          <w:b/>
          <w:spacing w:val="0"/>
          <w:sz w:val="22"/>
          <w:szCs w:val="22"/>
        </w:rPr>
        <w:t>.3.2 External Quality Assurance Policies/Procedures</w:t>
      </w:r>
    </w:p>
    <w:p w14:paraId="113FAC31" w14:textId="77777777" w:rsidR="00D47022" w:rsidRPr="00863BD0" w:rsidRDefault="00D47022" w:rsidP="00D47022">
      <w:pPr>
        <w:jc w:val="both"/>
        <w:rPr>
          <w:rFonts w:ascii="Aptos" w:hAnsi="Aptos" w:cs="Arial"/>
          <w:color w:val="339966"/>
          <w:sz w:val="22"/>
          <w:szCs w:val="22"/>
        </w:rPr>
      </w:pPr>
    </w:p>
    <w:p w14:paraId="52BD95F6" w14:textId="77777777" w:rsidR="00D47022" w:rsidRPr="00863BD0" w:rsidRDefault="00D47022" w:rsidP="00D47022">
      <w:pPr>
        <w:jc w:val="both"/>
        <w:rPr>
          <w:rFonts w:ascii="Aptos" w:hAnsi="Aptos" w:cs="Arial"/>
          <w:sz w:val="22"/>
          <w:szCs w:val="22"/>
        </w:rPr>
      </w:pPr>
      <w:r w:rsidRPr="00863BD0">
        <w:rPr>
          <w:rFonts w:ascii="Aptos" w:hAnsi="Aptos" w:cs="Arial"/>
          <w:sz w:val="22"/>
          <w:szCs w:val="22"/>
        </w:rPr>
        <w:t xml:space="preserve">Tenderers are required to provide details of their external quality assurance policies and procedures (e.g. external audits, evaluations etc), and details of any external accreditation awarded, including the name of the accreditation body and validity period: </w:t>
      </w:r>
    </w:p>
    <w:p w14:paraId="4E2EE71E" w14:textId="77777777" w:rsidR="00D47022" w:rsidRPr="00863BD0" w:rsidRDefault="00D47022" w:rsidP="00D47022">
      <w:pPr>
        <w:jc w:val="both"/>
        <w:rPr>
          <w:rFonts w:ascii="Aptos" w:hAnsi="Aptos" w:cs="Arial"/>
          <w:sz w:val="22"/>
          <w:szCs w:val="2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D47022" w:rsidRPr="00863BD0" w14:paraId="56050C74"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78654130" w14:textId="77777777" w:rsidR="00D47022" w:rsidRPr="00863BD0" w:rsidRDefault="00D47022">
            <w:pPr>
              <w:jc w:val="both"/>
              <w:rPr>
                <w:rFonts w:ascii="Aptos" w:hAnsi="Aptos" w:cs="Arial"/>
                <w:bCs/>
                <w:sz w:val="22"/>
                <w:szCs w:val="22"/>
              </w:rPr>
            </w:pPr>
          </w:p>
          <w:p w14:paraId="5F82BFBA" w14:textId="77777777" w:rsidR="00D47022" w:rsidRPr="00863BD0" w:rsidRDefault="00D47022">
            <w:pPr>
              <w:jc w:val="both"/>
              <w:rPr>
                <w:rFonts w:ascii="Aptos" w:hAnsi="Aptos" w:cs="Arial"/>
                <w:bCs/>
                <w:sz w:val="22"/>
                <w:szCs w:val="22"/>
              </w:rPr>
            </w:pPr>
          </w:p>
          <w:p w14:paraId="360234FD" w14:textId="77777777" w:rsidR="00D47022" w:rsidRPr="00863BD0" w:rsidRDefault="00D47022">
            <w:pPr>
              <w:jc w:val="both"/>
              <w:rPr>
                <w:rFonts w:ascii="Aptos" w:hAnsi="Aptos" w:cs="Arial"/>
                <w:bCs/>
                <w:sz w:val="22"/>
                <w:szCs w:val="22"/>
              </w:rPr>
            </w:pPr>
          </w:p>
          <w:p w14:paraId="0DB78F67" w14:textId="77777777" w:rsidR="00D47022" w:rsidRPr="00863BD0" w:rsidRDefault="00D47022">
            <w:pPr>
              <w:jc w:val="both"/>
              <w:rPr>
                <w:rFonts w:ascii="Aptos" w:hAnsi="Aptos" w:cs="Arial"/>
                <w:bCs/>
                <w:sz w:val="22"/>
                <w:szCs w:val="22"/>
              </w:rPr>
            </w:pPr>
          </w:p>
        </w:tc>
      </w:tr>
    </w:tbl>
    <w:p w14:paraId="1ABB9429" w14:textId="77777777" w:rsidR="0008475E" w:rsidRPr="00863BD0" w:rsidRDefault="009E6891" w:rsidP="003D5380">
      <w:pPr>
        <w:pStyle w:val="Heading3"/>
        <w:numPr>
          <w:ilvl w:val="0"/>
          <w:numId w:val="0"/>
        </w:numPr>
        <w:rPr>
          <w:rFonts w:ascii="Aptos" w:hAnsi="Aptos" w:cs="Arial"/>
          <w:sz w:val="22"/>
          <w:szCs w:val="22"/>
        </w:rPr>
      </w:pPr>
      <w:r w:rsidRPr="00863BD0">
        <w:rPr>
          <w:rFonts w:ascii="Aptos" w:hAnsi="Aptos" w:cs="Arial"/>
          <w:sz w:val="22"/>
          <w:szCs w:val="22"/>
        </w:rPr>
        <w:t>4</w:t>
      </w:r>
      <w:r w:rsidR="00A02224" w:rsidRPr="00863BD0">
        <w:rPr>
          <w:rFonts w:ascii="Aptos" w:hAnsi="Aptos" w:cs="Arial"/>
          <w:sz w:val="22"/>
          <w:szCs w:val="22"/>
        </w:rPr>
        <w:t>.</w:t>
      </w:r>
      <w:r w:rsidR="00430469" w:rsidRPr="00863BD0">
        <w:rPr>
          <w:rFonts w:ascii="Aptos" w:hAnsi="Aptos" w:cs="Arial"/>
          <w:sz w:val="22"/>
          <w:szCs w:val="22"/>
        </w:rPr>
        <w:t>3</w:t>
      </w:r>
      <w:r w:rsidR="00A02224" w:rsidRPr="00863BD0">
        <w:rPr>
          <w:rFonts w:ascii="Aptos" w:hAnsi="Aptos" w:cs="Arial"/>
          <w:sz w:val="22"/>
          <w:szCs w:val="22"/>
        </w:rPr>
        <w:t>.</w:t>
      </w:r>
      <w:r w:rsidR="00D47022" w:rsidRPr="00863BD0">
        <w:rPr>
          <w:rFonts w:ascii="Aptos" w:hAnsi="Aptos" w:cs="Arial"/>
          <w:sz w:val="22"/>
          <w:szCs w:val="22"/>
        </w:rPr>
        <w:t>3</w:t>
      </w:r>
      <w:r w:rsidR="00A02224" w:rsidRPr="00863BD0">
        <w:rPr>
          <w:rFonts w:ascii="Aptos" w:hAnsi="Aptos" w:cs="Arial"/>
          <w:sz w:val="22"/>
          <w:szCs w:val="22"/>
        </w:rPr>
        <w:t xml:space="preserve"> </w:t>
      </w:r>
      <w:r w:rsidR="0008475E" w:rsidRPr="00863BD0">
        <w:rPr>
          <w:rFonts w:ascii="Aptos" w:hAnsi="Aptos" w:cs="Arial"/>
          <w:sz w:val="22"/>
          <w:szCs w:val="22"/>
        </w:rPr>
        <w:t xml:space="preserve">Staff Training </w:t>
      </w:r>
      <w:bookmarkStart w:id="28" w:name="_Toc195601104"/>
      <w:r w:rsidR="0008475E" w:rsidRPr="00863BD0">
        <w:rPr>
          <w:rFonts w:ascii="Aptos" w:hAnsi="Aptos" w:cs="Arial"/>
          <w:sz w:val="22"/>
          <w:szCs w:val="22"/>
        </w:rPr>
        <w:t>&amp; Vetting Procedures</w:t>
      </w:r>
      <w:bookmarkEnd w:id="27"/>
      <w:bookmarkEnd w:id="28"/>
    </w:p>
    <w:p w14:paraId="292FB074" w14:textId="77777777" w:rsidR="0008475E" w:rsidRPr="00863BD0" w:rsidRDefault="0008475E" w:rsidP="0008475E">
      <w:pPr>
        <w:rPr>
          <w:rFonts w:ascii="Aptos" w:hAnsi="Aptos" w:cs="Arial"/>
          <w:sz w:val="22"/>
          <w:szCs w:val="22"/>
        </w:rPr>
      </w:pPr>
    </w:p>
    <w:p w14:paraId="25911787" w14:textId="77777777" w:rsidR="00F71FAA" w:rsidRPr="00863BD0" w:rsidRDefault="0008475E" w:rsidP="00F71FAA">
      <w:pPr>
        <w:numPr>
          <w:ilvl w:val="0"/>
          <w:numId w:val="6"/>
        </w:numPr>
        <w:jc w:val="both"/>
        <w:rPr>
          <w:rFonts w:ascii="Aptos" w:hAnsi="Aptos" w:cs="Arial"/>
          <w:sz w:val="22"/>
          <w:szCs w:val="22"/>
        </w:rPr>
      </w:pPr>
      <w:r w:rsidRPr="00863BD0">
        <w:rPr>
          <w:rFonts w:ascii="Aptos" w:hAnsi="Aptos" w:cs="Arial"/>
          <w:sz w:val="22"/>
          <w:szCs w:val="22"/>
        </w:rPr>
        <w:t xml:space="preserve">Tenderers are required to provide details of policies, procedures and practices in relation to </w:t>
      </w:r>
      <w:r w:rsidRPr="00863BD0">
        <w:rPr>
          <w:rFonts w:ascii="Aptos" w:hAnsi="Aptos" w:cs="Arial"/>
          <w:b/>
          <w:sz w:val="22"/>
          <w:szCs w:val="22"/>
        </w:rPr>
        <w:t>training of staff:</w:t>
      </w:r>
    </w:p>
    <w:p w14:paraId="4A405129" w14:textId="77777777" w:rsidR="00F71FAA" w:rsidRPr="00863BD0" w:rsidRDefault="00F71FAA" w:rsidP="00F71FAA">
      <w:pPr>
        <w:ind w:left="720"/>
        <w:jc w:val="both"/>
        <w:rPr>
          <w:rFonts w:ascii="Aptos" w:hAnsi="Aptos" w:cs="Arial"/>
          <w:sz w:val="22"/>
          <w:szCs w:val="2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F71FAA" w:rsidRPr="00863BD0" w14:paraId="27E587E2"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207677CD" w14:textId="07CDDD85" w:rsidR="00F71FAA" w:rsidRPr="00863BD0" w:rsidRDefault="00F71FAA">
            <w:pPr>
              <w:jc w:val="both"/>
              <w:rPr>
                <w:rFonts w:ascii="Aptos" w:hAnsi="Aptos" w:cs="Arial"/>
                <w:bCs/>
                <w:sz w:val="22"/>
                <w:szCs w:val="22"/>
              </w:rPr>
            </w:pPr>
          </w:p>
          <w:p w14:paraId="7FB7F6C7" w14:textId="4F832ABA" w:rsidR="009B7084" w:rsidRPr="00863BD0" w:rsidRDefault="009B7084">
            <w:pPr>
              <w:jc w:val="both"/>
              <w:rPr>
                <w:rFonts w:ascii="Aptos" w:hAnsi="Aptos" w:cs="Arial"/>
                <w:bCs/>
                <w:sz w:val="22"/>
                <w:szCs w:val="22"/>
              </w:rPr>
            </w:pPr>
          </w:p>
          <w:p w14:paraId="760AF3EA" w14:textId="77777777" w:rsidR="009B7084" w:rsidRPr="00863BD0" w:rsidRDefault="009B7084">
            <w:pPr>
              <w:jc w:val="both"/>
              <w:rPr>
                <w:rFonts w:ascii="Aptos" w:hAnsi="Aptos" w:cs="Arial"/>
                <w:bCs/>
                <w:sz w:val="22"/>
                <w:szCs w:val="22"/>
              </w:rPr>
            </w:pPr>
          </w:p>
          <w:p w14:paraId="7BDEA825" w14:textId="77777777" w:rsidR="00F71FAA" w:rsidRPr="00863BD0" w:rsidRDefault="00F71FAA">
            <w:pPr>
              <w:jc w:val="both"/>
              <w:rPr>
                <w:rFonts w:ascii="Aptos" w:hAnsi="Aptos" w:cs="Arial"/>
                <w:bCs/>
                <w:sz w:val="22"/>
                <w:szCs w:val="22"/>
              </w:rPr>
            </w:pPr>
          </w:p>
        </w:tc>
      </w:tr>
    </w:tbl>
    <w:p w14:paraId="2B9AA712" w14:textId="77777777" w:rsidR="0008475E" w:rsidRPr="00863BD0" w:rsidRDefault="0008475E" w:rsidP="00F71FAA">
      <w:pPr>
        <w:jc w:val="both"/>
        <w:rPr>
          <w:rFonts w:ascii="Aptos" w:hAnsi="Aptos" w:cs="Arial"/>
          <w:sz w:val="22"/>
          <w:szCs w:val="22"/>
        </w:rPr>
      </w:pPr>
    </w:p>
    <w:p w14:paraId="67081954" w14:textId="77777777" w:rsidR="0008475E" w:rsidRPr="00863BD0" w:rsidRDefault="0008475E" w:rsidP="00B25B1E">
      <w:pPr>
        <w:numPr>
          <w:ilvl w:val="0"/>
          <w:numId w:val="6"/>
        </w:numPr>
        <w:jc w:val="both"/>
        <w:rPr>
          <w:rFonts w:ascii="Aptos" w:hAnsi="Aptos" w:cs="Arial"/>
          <w:sz w:val="22"/>
          <w:szCs w:val="22"/>
        </w:rPr>
      </w:pPr>
      <w:r w:rsidRPr="00863BD0">
        <w:rPr>
          <w:rFonts w:ascii="Aptos" w:hAnsi="Aptos" w:cs="Arial"/>
          <w:sz w:val="22"/>
          <w:szCs w:val="22"/>
        </w:rPr>
        <w:lastRenderedPageBreak/>
        <w:t xml:space="preserve">Tenderers are required to provide details of their </w:t>
      </w:r>
      <w:r w:rsidRPr="00863BD0">
        <w:rPr>
          <w:rFonts w:ascii="Aptos" w:hAnsi="Aptos" w:cs="Arial"/>
          <w:b/>
          <w:sz w:val="22"/>
          <w:szCs w:val="22"/>
        </w:rPr>
        <w:t>vetting procedures</w:t>
      </w:r>
      <w:r w:rsidRPr="00863BD0">
        <w:rPr>
          <w:rFonts w:ascii="Aptos" w:hAnsi="Aptos" w:cs="Arial"/>
          <w:sz w:val="22"/>
          <w:szCs w:val="22"/>
        </w:rPr>
        <w:t xml:space="preserve"> used when </w:t>
      </w:r>
      <w:r w:rsidR="00FF08AA" w:rsidRPr="00863BD0">
        <w:rPr>
          <w:rFonts w:ascii="Aptos" w:hAnsi="Aptos" w:cs="Arial"/>
          <w:sz w:val="22"/>
          <w:szCs w:val="22"/>
        </w:rPr>
        <w:t>recru</w:t>
      </w:r>
      <w:r w:rsidR="00932B6C" w:rsidRPr="00863BD0">
        <w:rPr>
          <w:rFonts w:ascii="Aptos" w:hAnsi="Aptos" w:cs="Arial"/>
          <w:sz w:val="22"/>
          <w:szCs w:val="22"/>
        </w:rPr>
        <w:t xml:space="preserve">iting and employing staff, to include but not </w:t>
      </w:r>
      <w:r w:rsidR="009E6891" w:rsidRPr="00863BD0">
        <w:rPr>
          <w:rFonts w:ascii="Aptos" w:hAnsi="Aptos" w:cs="Arial"/>
          <w:sz w:val="22"/>
          <w:szCs w:val="22"/>
        </w:rPr>
        <w:t xml:space="preserve">limited to Garda/Police vetting </w:t>
      </w:r>
    </w:p>
    <w:p w14:paraId="3CC0A9C5" w14:textId="77777777" w:rsidR="00F71FAA" w:rsidRPr="00863BD0" w:rsidRDefault="00F71FAA" w:rsidP="00F71FAA">
      <w:pPr>
        <w:jc w:val="both"/>
        <w:rPr>
          <w:rFonts w:ascii="Aptos" w:hAnsi="Aptos" w:cs="Arial"/>
          <w:sz w:val="22"/>
          <w:szCs w:val="2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F71FAA" w:rsidRPr="00863BD0" w14:paraId="5F0030EC"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463DC6E1" w14:textId="77777777" w:rsidR="00F71FAA" w:rsidRPr="00863BD0" w:rsidRDefault="00F71FAA">
            <w:pPr>
              <w:jc w:val="both"/>
              <w:rPr>
                <w:rFonts w:ascii="Aptos" w:hAnsi="Aptos" w:cs="Arial"/>
                <w:bCs/>
                <w:sz w:val="22"/>
                <w:szCs w:val="22"/>
              </w:rPr>
            </w:pPr>
          </w:p>
          <w:p w14:paraId="3903D296" w14:textId="77777777" w:rsidR="00F71FAA" w:rsidRPr="00863BD0" w:rsidRDefault="00F71FAA">
            <w:pPr>
              <w:jc w:val="both"/>
              <w:rPr>
                <w:rFonts w:ascii="Aptos" w:hAnsi="Aptos" w:cs="Arial"/>
                <w:bCs/>
                <w:sz w:val="22"/>
                <w:szCs w:val="22"/>
              </w:rPr>
            </w:pPr>
          </w:p>
          <w:p w14:paraId="7A8D9335" w14:textId="77777777" w:rsidR="009B7084" w:rsidRPr="00863BD0" w:rsidRDefault="009B7084">
            <w:pPr>
              <w:jc w:val="both"/>
              <w:rPr>
                <w:rFonts w:ascii="Aptos" w:hAnsi="Aptos" w:cs="Arial"/>
                <w:bCs/>
                <w:sz w:val="22"/>
                <w:szCs w:val="22"/>
              </w:rPr>
            </w:pPr>
          </w:p>
          <w:p w14:paraId="7A0408AD" w14:textId="77777777" w:rsidR="009B7084" w:rsidRPr="00863BD0" w:rsidRDefault="009B7084">
            <w:pPr>
              <w:jc w:val="both"/>
              <w:rPr>
                <w:rFonts w:ascii="Aptos" w:hAnsi="Aptos" w:cs="Arial"/>
                <w:bCs/>
                <w:sz w:val="22"/>
                <w:szCs w:val="22"/>
              </w:rPr>
            </w:pPr>
          </w:p>
          <w:p w14:paraId="4B03772F" w14:textId="24555E01" w:rsidR="009B7084" w:rsidRPr="00863BD0" w:rsidRDefault="009B7084">
            <w:pPr>
              <w:jc w:val="both"/>
              <w:rPr>
                <w:rFonts w:ascii="Aptos" w:hAnsi="Aptos" w:cs="Arial"/>
                <w:bCs/>
                <w:sz w:val="22"/>
                <w:szCs w:val="22"/>
              </w:rPr>
            </w:pPr>
          </w:p>
        </w:tc>
      </w:tr>
    </w:tbl>
    <w:p w14:paraId="2561A853" w14:textId="77777777" w:rsidR="00F71FAA" w:rsidRPr="00863BD0" w:rsidRDefault="00F71FAA" w:rsidP="00F71FAA">
      <w:pPr>
        <w:jc w:val="both"/>
        <w:rPr>
          <w:rFonts w:ascii="Aptos" w:hAnsi="Aptos" w:cs="Arial"/>
          <w:color w:val="FF0000"/>
          <w:sz w:val="22"/>
          <w:szCs w:val="22"/>
        </w:rPr>
      </w:pPr>
    </w:p>
    <w:p w14:paraId="2E8342C8" w14:textId="77777777" w:rsidR="00F925D5" w:rsidRPr="00863BD0" w:rsidRDefault="0008475E" w:rsidP="00E46E37">
      <w:pPr>
        <w:tabs>
          <w:tab w:val="left" w:pos="2175"/>
        </w:tabs>
        <w:autoSpaceDE w:val="0"/>
        <w:autoSpaceDN w:val="0"/>
        <w:adjustRightInd w:val="0"/>
        <w:ind w:left="360" w:hanging="360"/>
        <w:rPr>
          <w:rFonts w:ascii="Aptos" w:hAnsi="Aptos" w:cs="Arial"/>
          <w:sz w:val="22"/>
          <w:szCs w:val="22"/>
        </w:rPr>
      </w:pPr>
      <w:r w:rsidRPr="00863BD0">
        <w:rPr>
          <w:rFonts w:ascii="Aptos" w:hAnsi="Aptos" w:cs="Arial"/>
          <w:sz w:val="22"/>
          <w:szCs w:val="22"/>
        </w:rPr>
        <w:tab/>
      </w:r>
    </w:p>
    <w:p w14:paraId="7CA5C932" w14:textId="77777777" w:rsidR="00793377" w:rsidRPr="00863BD0" w:rsidRDefault="009E6891" w:rsidP="003D5380">
      <w:pPr>
        <w:pStyle w:val="Heading3"/>
        <w:numPr>
          <w:ilvl w:val="0"/>
          <w:numId w:val="0"/>
        </w:numPr>
        <w:rPr>
          <w:rFonts w:ascii="Aptos" w:hAnsi="Aptos" w:cs="Arial"/>
          <w:sz w:val="22"/>
          <w:szCs w:val="22"/>
        </w:rPr>
      </w:pPr>
      <w:r w:rsidRPr="00863BD0">
        <w:rPr>
          <w:rFonts w:ascii="Aptos" w:hAnsi="Aptos" w:cs="Arial"/>
          <w:sz w:val="22"/>
          <w:szCs w:val="22"/>
        </w:rPr>
        <w:t>4</w:t>
      </w:r>
      <w:r w:rsidR="00A02224" w:rsidRPr="00863BD0">
        <w:rPr>
          <w:rFonts w:ascii="Aptos" w:hAnsi="Aptos" w:cs="Arial"/>
          <w:sz w:val="22"/>
          <w:szCs w:val="22"/>
        </w:rPr>
        <w:t>.4.</w:t>
      </w:r>
      <w:r w:rsidR="00430469" w:rsidRPr="00863BD0">
        <w:rPr>
          <w:rFonts w:ascii="Aptos" w:hAnsi="Aptos" w:cs="Arial"/>
          <w:sz w:val="22"/>
          <w:szCs w:val="22"/>
        </w:rPr>
        <w:t>3</w:t>
      </w:r>
      <w:r w:rsidR="00A02224" w:rsidRPr="00863BD0">
        <w:rPr>
          <w:rFonts w:ascii="Aptos" w:hAnsi="Aptos" w:cs="Arial"/>
          <w:sz w:val="22"/>
          <w:szCs w:val="22"/>
        </w:rPr>
        <w:t xml:space="preserve"> </w:t>
      </w:r>
      <w:r w:rsidR="00152979" w:rsidRPr="00863BD0">
        <w:rPr>
          <w:rFonts w:ascii="Aptos" w:hAnsi="Aptos" w:cs="Arial"/>
          <w:sz w:val="22"/>
          <w:szCs w:val="22"/>
        </w:rPr>
        <w:t>Data Protection</w:t>
      </w:r>
      <w:bookmarkEnd w:id="23"/>
      <w:bookmarkEnd w:id="24"/>
      <w:bookmarkEnd w:id="25"/>
      <w:bookmarkEnd w:id="26"/>
    </w:p>
    <w:p w14:paraId="7F247B7F" w14:textId="77777777" w:rsidR="00152979" w:rsidRPr="00863BD0" w:rsidRDefault="00152979" w:rsidP="00793377">
      <w:pPr>
        <w:jc w:val="both"/>
        <w:rPr>
          <w:rFonts w:ascii="Aptos" w:hAnsi="Aptos" w:cs="Arial"/>
          <w:sz w:val="22"/>
          <w:szCs w:val="22"/>
        </w:rPr>
      </w:pPr>
      <w:r w:rsidRPr="00863BD0">
        <w:rPr>
          <w:rFonts w:ascii="Aptos" w:hAnsi="Aptos" w:cs="Arial"/>
          <w:sz w:val="22"/>
          <w:szCs w:val="22"/>
        </w:rPr>
        <w:t xml:space="preserve">Details are required regarding </w:t>
      </w:r>
      <w:r w:rsidR="00963F95" w:rsidRPr="00863BD0">
        <w:rPr>
          <w:rFonts w:ascii="Aptos" w:hAnsi="Aptos" w:cs="Arial"/>
          <w:sz w:val="22"/>
          <w:szCs w:val="22"/>
        </w:rPr>
        <w:t xml:space="preserve">the </w:t>
      </w:r>
      <w:r w:rsidRPr="00863BD0">
        <w:rPr>
          <w:rFonts w:ascii="Aptos" w:hAnsi="Aptos" w:cs="Arial"/>
          <w:sz w:val="22"/>
          <w:szCs w:val="22"/>
        </w:rPr>
        <w:t xml:space="preserve">Tenderer’s policies and procedures in relation to </w:t>
      </w:r>
      <w:r w:rsidR="008C2602" w:rsidRPr="00863BD0">
        <w:rPr>
          <w:rFonts w:ascii="Aptos" w:hAnsi="Aptos" w:cs="Arial"/>
          <w:sz w:val="22"/>
          <w:szCs w:val="22"/>
        </w:rPr>
        <w:t xml:space="preserve">maintaining data protection </w:t>
      </w:r>
      <w:r w:rsidRPr="00863BD0">
        <w:rPr>
          <w:rFonts w:ascii="Aptos" w:hAnsi="Aptos" w:cs="Arial"/>
          <w:sz w:val="22"/>
          <w:szCs w:val="22"/>
        </w:rPr>
        <w:t xml:space="preserve">and </w:t>
      </w:r>
      <w:r w:rsidR="008C2602" w:rsidRPr="00863BD0">
        <w:rPr>
          <w:rFonts w:ascii="Aptos" w:hAnsi="Aptos" w:cs="Arial"/>
          <w:sz w:val="22"/>
          <w:szCs w:val="22"/>
        </w:rPr>
        <w:t>security of information held by the Tenderer or within the Tenderer’s</w:t>
      </w:r>
      <w:r w:rsidRPr="00863BD0">
        <w:rPr>
          <w:rFonts w:ascii="Aptos" w:hAnsi="Aptos" w:cs="Arial"/>
          <w:sz w:val="22"/>
          <w:szCs w:val="22"/>
        </w:rPr>
        <w:t xml:space="preserve"> company including but not limited to password protection, firewalls, encryption etc</w:t>
      </w:r>
      <w:r w:rsidR="00F16528" w:rsidRPr="00863BD0">
        <w:rPr>
          <w:rFonts w:ascii="Aptos" w:hAnsi="Aptos" w:cs="Arial"/>
          <w:sz w:val="22"/>
          <w:szCs w:val="22"/>
        </w:rPr>
        <w:t>:</w:t>
      </w:r>
    </w:p>
    <w:p w14:paraId="35A2AC8D" w14:textId="77777777" w:rsidR="00F71FAA" w:rsidRPr="00863BD0" w:rsidRDefault="00F71FAA" w:rsidP="00F71FAA">
      <w:pPr>
        <w:jc w:val="both"/>
        <w:rPr>
          <w:rFonts w:ascii="Aptos" w:hAnsi="Aptos" w:cs="Arial"/>
          <w:sz w:val="22"/>
          <w:szCs w:val="2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616"/>
      </w:tblGrid>
      <w:tr w:rsidR="00F71FAA" w:rsidRPr="00863BD0" w14:paraId="04E0C965" w14:textId="77777777">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3CC268FA" w14:textId="77777777" w:rsidR="00F71FAA" w:rsidRPr="00863BD0" w:rsidRDefault="00F71FAA">
            <w:pPr>
              <w:jc w:val="both"/>
              <w:rPr>
                <w:rFonts w:ascii="Aptos" w:hAnsi="Aptos" w:cs="Arial"/>
                <w:bCs/>
                <w:sz w:val="22"/>
                <w:szCs w:val="22"/>
              </w:rPr>
            </w:pPr>
          </w:p>
          <w:p w14:paraId="09420ACD" w14:textId="77777777" w:rsidR="00F71FAA" w:rsidRPr="00863BD0" w:rsidRDefault="00F71FAA">
            <w:pPr>
              <w:jc w:val="both"/>
              <w:rPr>
                <w:rFonts w:ascii="Aptos" w:hAnsi="Aptos" w:cs="Arial"/>
                <w:bCs/>
                <w:sz w:val="22"/>
                <w:szCs w:val="22"/>
              </w:rPr>
            </w:pPr>
          </w:p>
          <w:p w14:paraId="45A514FE" w14:textId="77777777" w:rsidR="00F71FAA" w:rsidRPr="00863BD0" w:rsidRDefault="00F71FAA">
            <w:pPr>
              <w:jc w:val="both"/>
              <w:rPr>
                <w:rFonts w:ascii="Aptos" w:hAnsi="Aptos" w:cs="Arial"/>
                <w:bCs/>
                <w:sz w:val="22"/>
                <w:szCs w:val="22"/>
              </w:rPr>
            </w:pPr>
          </w:p>
          <w:p w14:paraId="692328CA" w14:textId="77777777" w:rsidR="00F71FAA" w:rsidRPr="00863BD0" w:rsidRDefault="00F71FAA">
            <w:pPr>
              <w:jc w:val="both"/>
              <w:rPr>
                <w:rFonts w:ascii="Aptos" w:hAnsi="Aptos" w:cs="Arial"/>
                <w:bCs/>
                <w:sz w:val="22"/>
                <w:szCs w:val="22"/>
              </w:rPr>
            </w:pPr>
          </w:p>
        </w:tc>
      </w:tr>
    </w:tbl>
    <w:p w14:paraId="3E9ACC68" w14:textId="77777777" w:rsidR="00DC618E" w:rsidRPr="00863BD0" w:rsidRDefault="00DC618E" w:rsidP="00F27800">
      <w:pPr>
        <w:rPr>
          <w:rFonts w:ascii="Aptos" w:hAnsi="Aptos" w:cs="Arial"/>
          <w:sz w:val="22"/>
          <w:szCs w:val="22"/>
        </w:rPr>
      </w:pPr>
    </w:p>
    <w:p w14:paraId="53A08BC5" w14:textId="77777777" w:rsidR="008846EB" w:rsidRPr="00863BD0" w:rsidRDefault="00955B56" w:rsidP="008846EB">
      <w:pPr>
        <w:pStyle w:val="Heading211pt"/>
        <w:numPr>
          <w:ilvl w:val="0"/>
          <w:numId w:val="1"/>
        </w:numPr>
        <w:rPr>
          <w:rFonts w:ascii="Aptos" w:hAnsi="Aptos" w:cs="Arial"/>
          <w:szCs w:val="22"/>
        </w:rPr>
      </w:pPr>
      <w:bookmarkStart w:id="29" w:name="_Toc233521453"/>
      <w:bookmarkStart w:id="30" w:name="_Toc246481877"/>
      <w:r w:rsidRPr="00863BD0">
        <w:rPr>
          <w:rFonts w:ascii="Aptos" w:hAnsi="Aptos" w:cs="Arial"/>
          <w:szCs w:val="22"/>
        </w:rPr>
        <w:br w:type="page"/>
      </w:r>
      <w:r w:rsidR="00851F1F" w:rsidRPr="00863BD0">
        <w:rPr>
          <w:rFonts w:ascii="Aptos" w:hAnsi="Aptos" w:cs="Arial"/>
          <w:szCs w:val="22"/>
        </w:rPr>
        <w:lastRenderedPageBreak/>
        <w:t xml:space="preserve">AWARD CRITERIA </w:t>
      </w:r>
      <w:r w:rsidR="00F27800" w:rsidRPr="00863BD0">
        <w:rPr>
          <w:rFonts w:ascii="Aptos" w:hAnsi="Aptos" w:cs="Arial"/>
          <w:szCs w:val="22"/>
        </w:rPr>
        <w:t xml:space="preserve">(SPECIFICATION </w:t>
      </w:r>
      <w:r w:rsidR="008C0F57" w:rsidRPr="00863BD0">
        <w:rPr>
          <w:rFonts w:ascii="Aptos" w:hAnsi="Aptos" w:cs="Arial"/>
          <w:szCs w:val="22"/>
        </w:rPr>
        <w:t>RESPONSE SECTION</w:t>
      </w:r>
      <w:bookmarkEnd w:id="29"/>
      <w:r w:rsidR="00F27800" w:rsidRPr="00863BD0">
        <w:rPr>
          <w:rFonts w:ascii="Aptos" w:hAnsi="Aptos" w:cs="Arial"/>
          <w:szCs w:val="22"/>
        </w:rPr>
        <w:t>)</w:t>
      </w:r>
      <w:bookmarkEnd w:id="30"/>
    </w:p>
    <w:p w14:paraId="511EE42D" w14:textId="77777777" w:rsidR="00ED53B8" w:rsidRPr="00863BD0" w:rsidRDefault="00ED53B8" w:rsidP="00ED53B8">
      <w:pPr>
        <w:ind w:left="720" w:hanging="720"/>
        <w:jc w:val="both"/>
        <w:rPr>
          <w:rFonts w:ascii="Aptos" w:hAnsi="Aptos" w:cs="Arial"/>
          <w:sz w:val="22"/>
          <w:szCs w:val="22"/>
          <w:lang w:val="en-US"/>
        </w:rPr>
      </w:pPr>
    </w:p>
    <w:p w14:paraId="2924637F" w14:textId="48FCF7B4" w:rsidR="00ED53B8" w:rsidRPr="00863BD0" w:rsidRDefault="009E6891" w:rsidP="00ED53B8">
      <w:pPr>
        <w:jc w:val="both"/>
        <w:rPr>
          <w:rFonts w:ascii="Aptos" w:hAnsi="Aptos" w:cs="Arial"/>
          <w:b/>
          <w:color w:val="FF0000"/>
          <w:sz w:val="22"/>
          <w:szCs w:val="22"/>
        </w:rPr>
      </w:pPr>
      <w:r w:rsidRPr="00863BD0">
        <w:rPr>
          <w:rFonts w:ascii="Aptos" w:hAnsi="Aptos" w:cs="Arial"/>
          <w:b/>
          <w:sz w:val="22"/>
          <w:szCs w:val="22"/>
        </w:rPr>
        <w:t>5</w:t>
      </w:r>
      <w:r w:rsidR="0070758D" w:rsidRPr="00863BD0">
        <w:rPr>
          <w:rFonts w:ascii="Aptos" w:hAnsi="Aptos" w:cs="Arial"/>
          <w:b/>
          <w:sz w:val="22"/>
          <w:szCs w:val="22"/>
        </w:rPr>
        <w:t>.1</w:t>
      </w:r>
      <w:r w:rsidR="00ED53B8" w:rsidRPr="00863BD0">
        <w:rPr>
          <w:rFonts w:ascii="Aptos" w:hAnsi="Aptos" w:cs="Arial"/>
          <w:b/>
          <w:sz w:val="22"/>
          <w:szCs w:val="22"/>
        </w:rPr>
        <w:t xml:space="preserve"> Non-Cost Criteria:  </w:t>
      </w:r>
      <w:r w:rsidR="00D0333E" w:rsidRPr="00863BD0">
        <w:rPr>
          <w:rFonts w:ascii="Aptos" w:hAnsi="Aptos" w:cs="Arial"/>
          <w:b/>
          <w:sz w:val="22"/>
          <w:szCs w:val="22"/>
        </w:rPr>
        <w:t xml:space="preserve">Organisation, Qualification and </w:t>
      </w:r>
      <w:r w:rsidR="009C3201" w:rsidRPr="00863BD0">
        <w:rPr>
          <w:rFonts w:ascii="Aptos" w:hAnsi="Aptos" w:cs="Arial"/>
          <w:b/>
          <w:sz w:val="22"/>
          <w:szCs w:val="22"/>
        </w:rPr>
        <w:t>Experience</w:t>
      </w:r>
      <w:r w:rsidR="009C3201" w:rsidRPr="00863BD0">
        <w:rPr>
          <w:rFonts w:ascii="Aptos" w:hAnsi="Aptos" w:cs="Arial"/>
          <w:b/>
          <w:caps/>
          <w:sz w:val="22"/>
          <w:szCs w:val="22"/>
          <w:lang w:val="en-GB" w:eastAsia="en-GB"/>
        </w:rPr>
        <w:t>:</w:t>
      </w:r>
      <w:r w:rsidR="00ED53B8" w:rsidRPr="00863BD0">
        <w:rPr>
          <w:rFonts w:ascii="Aptos" w:hAnsi="Aptos" w:cs="Arial"/>
          <w:b/>
          <w:sz w:val="22"/>
          <w:szCs w:val="22"/>
          <w:lang w:val="en-GB" w:eastAsia="en-GB"/>
        </w:rPr>
        <w:t xml:space="preserve">  </w:t>
      </w:r>
      <w:r w:rsidR="00956B04" w:rsidRPr="00863BD0">
        <w:rPr>
          <w:rFonts w:ascii="Aptos" w:hAnsi="Aptos" w:cs="Arial"/>
          <w:b/>
          <w:sz w:val="22"/>
          <w:szCs w:val="22"/>
        </w:rPr>
        <w:t>25</w:t>
      </w:r>
      <w:r w:rsidR="00ED53B8" w:rsidRPr="00863BD0">
        <w:rPr>
          <w:rFonts w:ascii="Aptos" w:hAnsi="Aptos" w:cs="Arial"/>
          <w:b/>
          <w:sz w:val="22"/>
          <w:szCs w:val="22"/>
        </w:rPr>
        <w:t>% (</w:t>
      </w:r>
      <w:r w:rsidR="00956B04" w:rsidRPr="00863BD0">
        <w:rPr>
          <w:rFonts w:ascii="Aptos" w:hAnsi="Aptos" w:cs="Arial"/>
          <w:b/>
          <w:sz w:val="22"/>
          <w:szCs w:val="22"/>
        </w:rPr>
        <w:t>250</w:t>
      </w:r>
      <w:r w:rsidR="00ED53B8" w:rsidRPr="00863BD0">
        <w:rPr>
          <w:rFonts w:ascii="Aptos" w:hAnsi="Aptos" w:cs="Arial"/>
          <w:b/>
          <w:sz w:val="22"/>
          <w:szCs w:val="22"/>
        </w:rPr>
        <w:t xml:space="preserve"> marks)</w:t>
      </w:r>
      <w:r w:rsidR="00ED53B8" w:rsidRPr="00863BD0">
        <w:rPr>
          <w:rFonts w:ascii="Aptos" w:hAnsi="Aptos" w:cs="Arial"/>
          <w:b/>
          <w:color w:val="FF0000"/>
          <w:sz w:val="22"/>
          <w:szCs w:val="22"/>
          <w:lang w:val="en-GB" w:eastAsia="en-GB"/>
        </w:rPr>
        <w:t xml:space="preserve">  </w:t>
      </w:r>
    </w:p>
    <w:p w14:paraId="7409CE1C" w14:textId="77777777" w:rsidR="00ED53B8" w:rsidRPr="00863BD0" w:rsidRDefault="00ED53B8" w:rsidP="00ED53B8">
      <w:pPr>
        <w:jc w:val="both"/>
        <w:rPr>
          <w:rFonts w:ascii="Aptos" w:hAnsi="Aptos" w:cs="Arial"/>
          <w:b/>
          <w:sz w:val="22"/>
          <w:szCs w:val="22"/>
          <w:u w:val="single"/>
        </w:rPr>
      </w:pPr>
    </w:p>
    <w:p w14:paraId="3734F33F" w14:textId="77777777" w:rsidR="00ED53B8" w:rsidRPr="00863BD0" w:rsidRDefault="00ED53B8" w:rsidP="00ED53B8">
      <w:pPr>
        <w:jc w:val="both"/>
        <w:rPr>
          <w:rFonts w:ascii="Aptos" w:hAnsi="Aptos" w:cs="Arial"/>
          <w:sz w:val="22"/>
          <w:szCs w:val="22"/>
          <w:lang w:val="en-GB" w:eastAsia="en-GB"/>
        </w:rPr>
      </w:pPr>
      <w:r w:rsidRPr="00863BD0">
        <w:rPr>
          <w:rFonts w:ascii="Aptos" w:hAnsi="Aptos" w:cs="Arial"/>
          <w:sz w:val="22"/>
          <w:szCs w:val="22"/>
        </w:rPr>
        <w:t>Tenderer</w:t>
      </w:r>
      <w:r w:rsidRPr="00863BD0">
        <w:rPr>
          <w:rFonts w:ascii="Aptos" w:hAnsi="Aptos" w:cs="Arial"/>
          <w:sz w:val="22"/>
          <w:szCs w:val="22"/>
          <w:lang w:val="en-GB" w:eastAsia="en-GB"/>
        </w:rPr>
        <w:t>s are requested to complete the Tender Response Document for the following criteria:</w:t>
      </w:r>
    </w:p>
    <w:p w14:paraId="05648118" w14:textId="77777777" w:rsidR="00ED53B8" w:rsidRPr="00863BD0" w:rsidRDefault="00ED53B8" w:rsidP="00ED53B8">
      <w:pPr>
        <w:jc w:val="both"/>
        <w:rPr>
          <w:rFonts w:ascii="Aptos" w:hAnsi="Aptos" w:cs="Arial"/>
          <w:b/>
          <w:sz w:val="20"/>
          <w:szCs w:val="20"/>
          <w:lang w:val="en-GB"/>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8"/>
        <w:gridCol w:w="1612"/>
      </w:tblGrid>
      <w:tr w:rsidR="00ED53B8" w:rsidRPr="00863BD0" w14:paraId="7B1DD74A" w14:textId="77777777">
        <w:tc>
          <w:tcPr>
            <w:tcW w:w="8288" w:type="dxa"/>
            <w:shd w:val="clear" w:color="auto" w:fill="2F5496"/>
          </w:tcPr>
          <w:p w14:paraId="7BB93AF3" w14:textId="77777777" w:rsidR="00ED53B8" w:rsidRPr="00863BD0" w:rsidRDefault="00ED53B8" w:rsidP="00ED53B8">
            <w:pPr>
              <w:rPr>
                <w:rFonts w:ascii="Aptos" w:hAnsi="Aptos" w:cs="Arial"/>
                <w:b/>
                <w:bCs/>
                <w:caps/>
                <w:color w:val="FFFFFF"/>
                <w:sz w:val="20"/>
                <w:szCs w:val="20"/>
              </w:rPr>
            </w:pPr>
            <w:r w:rsidRPr="00863BD0">
              <w:rPr>
                <w:rFonts w:ascii="Aptos" w:hAnsi="Aptos" w:cs="Arial"/>
                <w:b/>
                <w:bCs/>
                <w:caps/>
                <w:color w:val="FFFFFF"/>
                <w:sz w:val="20"/>
                <w:szCs w:val="20"/>
              </w:rPr>
              <w:t>Sub-Criteria</w:t>
            </w:r>
          </w:p>
        </w:tc>
        <w:tc>
          <w:tcPr>
            <w:tcW w:w="1612" w:type="dxa"/>
            <w:shd w:val="clear" w:color="auto" w:fill="2F5496"/>
          </w:tcPr>
          <w:p w14:paraId="0C177630" w14:textId="77777777" w:rsidR="00ED53B8" w:rsidRPr="00863BD0" w:rsidRDefault="00ED53B8">
            <w:pPr>
              <w:jc w:val="center"/>
              <w:rPr>
                <w:rFonts w:ascii="Aptos" w:hAnsi="Aptos" w:cs="Arial"/>
                <w:b/>
                <w:bCs/>
                <w:caps/>
                <w:color w:val="FFFFFF"/>
                <w:sz w:val="20"/>
                <w:szCs w:val="20"/>
              </w:rPr>
            </w:pPr>
            <w:r w:rsidRPr="00863BD0">
              <w:rPr>
                <w:rFonts w:ascii="Aptos" w:hAnsi="Aptos" w:cs="Arial"/>
                <w:b/>
                <w:bCs/>
                <w:caps/>
                <w:color w:val="FFFFFF"/>
                <w:sz w:val="20"/>
                <w:szCs w:val="20"/>
              </w:rPr>
              <w:t>Weighting</w:t>
            </w:r>
          </w:p>
        </w:tc>
      </w:tr>
      <w:tr w:rsidR="00ED53B8" w:rsidRPr="00863BD0" w14:paraId="6EF909D8" w14:textId="77777777">
        <w:trPr>
          <w:trHeight w:val="602"/>
        </w:trPr>
        <w:tc>
          <w:tcPr>
            <w:tcW w:w="8288" w:type="dxa"/>
            <w:shd w:val="clear" w:color="auto" w:fill="9CC2E5"/>
          </w:tcPr>
          <w:p w14:paraId="42D93981" w14:textId="77777777" w:rsidR="00430469" w:rsidRPr="00863BD0" w:rsidRDefault="00430469">
            <w:pPr>
              <w:jc w:val="both"/>
              <w:rPr>
                <w:rFonts w:ascii="Aptos" w:hAnsi="Aptos" w:cs="Arial"/>
                <w:sz w:val="16"/>
                <w:szCs w:val="16"/>
              </w:rPr>
            </w:pPr>
          </w:p>
          <w:p w14:paraId="227FDB03" w14:textId="77777777" w:rsidR="00706FD1" w:rsidRPr="00863BD0" w:rsidRDefault="00430469" w:rsidP="00430469">
            <w:pPr>
              <w:rPr>
                <w:rFonts w:ascii="Aptos" w:hAnsi="Aptos" w:cs="Arial"/>
                <w:b/>
                <w:sz w:val="20"/>
              </w:rPr>
            </w:pPr>
            <w:r w:rsidRPr="00863BD0">
              <w:rPr>
                <w:rFonts w:ascii="Aptos" w:hAnsi="Aptos" w:cs="Arial"/>
                <w:b/>
                <w:sz w:val="20"/>
                <w:szCs w:val="20"/>
              </w:rPr>
              <w:t>1</w:t>
            </w:r>
            <w:r w:rsidRPr="00863BD0">
              <w:rPr>
                <w:rFonts w:ascii="Aptos" w:hAnsi="Aptos" w:cs="Arial"/>
                <w:sz w:val="20"/>
                <w:szCs w:val="20"/>
              </w:rPr>
              <w:t xml:space="preserve">. </w:t>
            </w:r>
            <w:r w:rsidR="0033205A" w:rsidRPr="00863BD0">
              <w:rPr>
                <w:rFonts w:ascii="Aptos" w:hAnsi="Aptos" w:cs="Arial"/>
                <w:b/>
                <w:sz w:val="20"/>
              </w:rPr>
              <w:t xml:space="preserve">Quality, Experience &amp; Relevance of Resources Proposed </w:t>
            </w:r>
          </w:p>
          <w:p w14:paraId="1E01D111" w14:textId="77777777" w:rsidR="00430469" w:rsidRPr="00863BD0" w:rsidRDefault="00430469" w:rsidP="00430469">
            <w:pPr>
              <w:rPr>
                <w:rFonts w:ascii="Aptos" w:hAnsi="Aptos" w:cs="Arial"/>
                <w:sz w:val="16"/>
                <w:szCs w:val="16"/>
              </w:rPr>
            </w:pPr>
          </w:p>
        </w:tc>
        <w:tc>
          <w:tcPr>
            <w:tcW w:w="1612" w:type="dxa"/>
            <w:shd w:val="clear" w:color="auto" w:fill="9CC2E5"/>
          </w:tcPr>
          <w:p w14:paraId="46BE3DE3" w14:textId="77777777" w:rsidR="00ED53B8" w:rsidRPr="00863BD0" w:rsidRDefault="00ED53B8">
            <w:pPr>
              <w:jc w:val="center"/>
              <w:rPr>
                <w:rFonts w:ascii="Aptos" w:hAnsi="Aptos" w:cs="Arial"/>
                <w:b/>
                <w:bCs/>
                <w:sz w:val="16"/>
                <w:szCs w:val="16"/>
              </w:rPr>
            </w:pPr>
          </w:p>
          <w:p w14:paraId="0B58F699" w14:textId="3EC6D517" w:rsidR="00ED53B8" w:rsidRPr="00863BD0" w:rsidRDefault="006A6E29">
            <w:pPr>
              <w:jc w:val="center"/>
              <w:rPr>
                <w:rFonts w:ascii="Aptos" w:hAnsi="Aptos" w:cs="Arial"/>
                <w:b/>
                <w:bCs/>
                <w:sz w:val="20"/>
                <w:szCs w:val="20"/>
              </w:rPr>
            </w:pPr>
            <w:r w:rsidRPr="00863BD0">
              <w:rPr>
                <w:rFonts w:ascii="Aptos" w:hAnsi="Aptos" w:cs="Arial"/>
                <w:b/>
                <w:bCs/>
                <w:sz w:val="20"/>
                <w:szCs w:val="20"/>
              </w:rPr>
              <w:t>250</w:t>
            </w:r>
            <w:r w:rsidR="00ED53B8" w:rsidRPr="00863BD0">
              <w:rPr>
                <w:rFonts w:ascii="Aptos" w:hAnsi="Aptos" w:cs="Arial"/>
                <w:b/>
                <w:bCs/>
                <w:sz w:val="20"/>
                <w:szCs w:val="20"/>
              </w:rPr>
              <w:t xml:space="preserve"> Marks</w:t>
            </w:r>
          </w:p>
        </w:tc>
      </w:tr>
      <w:tr w:rsidR="00ED53B8" w:rsidRPr="00863BD0" w14:paraId="6A6F730E" w14:textId="77777777">
        <w:trPr>
          <w:trHeight w:val="143"/>
        </w:trPr>
        <w:tc>
          <w:tcPr>
            <w:tcW w:w="9900" w:type="dxa"/>
            <w:gridSpan w:val="2"/>
            <w:shd w:val="clear" w:color="auto" w:fill="2F5496"/>
          </w:tcPr>
          <w:p w14:paraId="62FBA17F" w14:textId="77777777" w:rsidR="00ED53B8" w:rsidRPr="00863BD0" w:rsidRDefault="00ED53B8" w:rsidP="00ED53B8">
            <w:pPr>
              <w:rPr>
                <w:rFonts w:ascii="Aptos" w:hAnsi="Aptos" w:cs="Arial"/>
                <w:b/>
                <w:bCs/>
                <w:color w:val="FFFFFF"/>
                <w:sz w:val="20"/>
                <w:szCs w:val="20"/>
              </w:rPr>
            </w:pPr>
            <w:r w:rsidRPr="00863BD0">
              <w:rPr>
                <w:rFonts w:ascii="Aptos" w:hAnsi="Aptos" w:cs="Arial"/>
                <w:b/>
                <w:bCs/>
                <w:color w:val="FFFFFF"/>
                <w:sz w:val="20"/>
                <w:szCs w:val="20"/>
              </w:rPr>
              <w:t xml:space="preserve">Requirement </w:t>
            </w:r>
          </w:p>
        </w:tc>
      </w:tr>
      <w:tr w:rsidR="00ED53B8" w:rsidRPr="00863BD0" w14:paraId="57D5CC15" w14:textId="77777777" w:rsidTr="008B277E">
        <w:tc>
          <w:tcPr>
            <w:tcW w:w="9900" w:type="dxa"/>
            <w:gridSpan w:val="2"/>
            <w:shd w:val="clear" w:color="auto" w:fill="9CC2E5"/>
          </w:tcPr>
          <w:p w14:paraId="509DCBD5" w14:textId="53322C46" w:rsidR="0033205A" w:rsidRPr="00863BD0" w:rsidRDefault="0033205A">
            <w:pPr>
              <w:numPr>
                <w:ilvl w:val="0"/>
                <w:numId w:val="29"/>
              </w:numPr>
              <w:tabs>
                <w:tab w:val="clear" w:pos="720"/>
                <w:tab w:val="num" w:pos="360"/>
              </w:tabs>
              <w:ind w:left="360"/>
              <w:jc w:val="both"/>
              <w:rPr>
                <w:rFonts w:ascii="Aptos" w:hAnsi="Aptos" w:cs="Arial"/>
                <w:sz w:val="20"/>
                <w:szCs w:val="20"/>
              </w:rPr>
            </w:pPr>
            <w:r w:rsidRPr="00863BD0">
              <w:rPr>
                <w:rFonts w:ascii="Aptos" w:hAnsi="Aptos" w:cs="Arial"/>
                <w:b/>
                <w:sz w:val="20"/>
                <w:szCs w:val="20"/>
              </w:rPr>
              <w:t>Qualifications and Biographical details</w:t>
            </w:r>
            <w:r w:rsidRPr="00863BD0">
              <w:rPr>
                <w:rFonts w:ascii="Aptos" w:hAnsi="Aptos" w:cs="Arial"/>
                <w:sz w:val="20"/>
                <w:szCs w:val="20"/>
              </w:rPr>
              <w:t xml:space="preserve"> of the key personnel proposed to deliver the service: Please specify the resources allocated to MSP Role and also to the Recruitment processes: </w:t>
            </w:r>
            <w:r w:rsidR="006A6E29" w:rsidRPr="00863BD0">
              <w:rPr>
                <w:rFonts w:ascii="Aptos" w:hAnsi="Aptos" w:cs="Arial"/>
                <w:b/>
                <w:bCs/>
                <w:i/>
                <w:iCs/>
                <w:sz w:val="20"/>
                <w:szCs w:val="20"/>
              </w:rPr>
              <w:t>(Maximum Marks Available 140</w:t>
            </w:r>
            <w:r w:rsidRPr="00863BD0">
              <w:rPr>
                <w:rFonts w:ascii="Aptos" w:hAnsi="Aptos" w:cs="Arial"/>
                <w:b/>
                <w:bCs/>
                <w:i/>
                <w:iCs/>
                <w:sz w:val="20"/>
                <w:szCs w:val="20"/>
              </w:rPr>
              <w:t xml:space="preserve"> Marks)</w:t>
            </w:r>
          </w:p>
          <w:p w14:paraId="50A18BDC" w14:textId="77777777" w:rsidR="0033205A" w:rsidRPr="00863BD0" w:rsidRDefault="0033205A">
            <w:pPr>
              <w:numPr>
                <w:ilvl w:val="0"/>
                <w:numId w:val="29"/>
              </w:numPr>
              <w:tabs>
                <w:tab w:val="clear" w:pos="720"/>
                <w:tab w:val="num" w:pos="360"/>
              </w:tabs>
              <w:ind w:left="360"/>
              <w:jc w:val="both"/>
              <w:rPr>
                <w:rFonts w:ascii="Aptos" w:hAnsi="Aptos" w:cs="Arial"/>
                <w:b/>
                <w:sz w:val="20"/>
                <w:szCs w:val="20"/>
              </w:rPr>
            </w:pPr>
            <w:r w:rsidRPr="00863BD0">
              <w:rPr>
                <w:rFonts w:ascii="Aptos" w:hAnsi="Aptos" w:cs="Arial"/>
                <w:b/>
                <w:sz w:val="20"/>
                <w:szCs w:val="20"/>
              </w:rPr>
              <w:t>Requirements:</w:t>
            </w:r>
          </w:p>
          <w:p w14:paraId="607F5CD3" w14:textId="77777777" w:rsidR="0033205A" w:rsidRPr="00863BD0" w:rsidRDefault="0033205A">
            <w:pPr>
              <w:numPr>
                <w:ilvl w:val="0"/>
                <w:numId w:val="32"/>
              </w:numPr>
              <w:rPr>
                <w:rFonts w:ascii="Aptos" w:hAnsi="Aptos" w:cs="Arial"/>
                <w:bCs/>
                <w:sz w:val="20"/>
                <w:szCs w:val="20"/>
              </w:rPr>
            </w:pPr>
            <w:r w:rsidRPr="00863BD0">
              <w:rPr>
                <w:rFonts w:ascii="Aptos" w:hAnsi="Aptos" w:cs="Arial"/>
                <w:bCs/>
                <w:sz w:val="20"/>
                <w:szCs w:val="20"/>
              </w:rPr>
              <w:t xml:space="preserve">Tenderers must nominate a Programme Manager with a minimum of 3-5 years of experience in leadership roles including in an MSP role as it applies to the requirements of </w:t>
            </w:r>
            <w:r w:rsidR="00EC5F2A" w:rsidRPr="00863BD0">
              <w:rPr>
                <w:rFonts w:ascii="Aptos" w:hAnsi="Aptos" w:cs="Arial"/>
                <w:bCs/>
                <w:sz w:val="20"/>
                <w:szCs w:val="20"/>
              </w:rPr>
              <w:t>An Garda Síochána</w:t>
            </w:r>
            <w:r w:rsidRPr="00863BD0">
              <w:rPr>
                <w:rFonts w:ascii="Aptos" w:hAnsi="Aptos" w:cs="Arial"/>
                <w:sz w:val="16"/>
                <w:szCs w:val="16"/>
              </w:rPr>
              <w:t xml:space="preserve">. </w:t>
            </w:r>
            <w:r w:rsidRPr="00863BD0">
              <w:rPr>
                <w:rFonts w:ascii="Aptos" w:hAnsi="Aptos" w:cs="Arial"/>
                <w:bCs/>
                <w:sz w:val="20"/>
                <w:szCs w:val="20"/>
              </w:rPr>
              <w:t xml:space="preserve">They will have a proven track record in relationship management as it will apply to </w:t>
            </w:r>
            <w:r w:rsidR="00EC5F2A" w:rsidRPr="00863BD0">
              <w:rPr>
                <w:rFonts w:ascii="Aptos" w:hAnsi="Aptos" w:cs="Arial"/>
                <w:bCs/>
                <w:sz w:val="20"/>
                <w:szCs w:val="20"/>
              </w:rPr>
              <w:t>An Garda Síochána</w:t>
            </w:r>
            <w:r w:rsidRPr="00863BD0">
              <w:rPr>
                <w:rFonts w:ascii="Aptos" w:hAnsi="Aptos" w:cs="Arial"/>
                <w:bCs/>
                <w:sz w:val="20"/>
                <w:szCs w:val="20"/>
              </w:rPr>
              <w:t xml:space="preserve"> and to 3rd party vendors.</w:t>
            </w:r>
          </w:p>
          <w:p w14:paraId="1118E5B2" w14:textId="77777777" w:rsidR="0033205A" w:rsidRPr="00863BD0" w:rsidRDefault="0033205A">
            <w:pPr>
              <w:pStyle w:val="ListParagraph"/>
              <w:numPr>
                <w:ilvl w:val="0"/>
                <w:numId w:val="32"/>
              </w:numPr>
              <w:rPr>
                <w:rFonts w:ascii="Aptos" w:hAnsi="Aptos" w:cs="Arial"/>
                <w:bCs/>
                <w:sz w:val="20"/>
                <w:szCs w:val="20"/>
                <w:lang w:val="en-IE"/>
              </w:rPr>
            </w:pPr>
            <w:r w:rsidRPr="00863BD0">
              <w:rPr>
                <w:rFonts w:ascii="Aptos" w:hAnsi="Aptos" w:cs="Arial"/>
                <w:bCs/>
                <w:sz w:val="20"/>
                <w:szCs w:val="20"/>
                <w:lang w:val="en-IE"/>
              </w:rPr>
              <w:t>Tenderers must engage the services of an Occupational Psychologist with a minimum of 3-5 years of experience</w:t>
            </w:r>
          </w:p>
          <w:p w14:paraId="03308561" w14:textId="77B53918" w:rsidR="0033205A" w:rsidRPr="00863BD0" w:rsidRDefault="0033205A">
            <w:pPr>
              <w:numPr>
                <w:ilvl w:val="0"/>
                <w:numId w:val="32"/>
              </w:numPr>
              <w:rPr>
                <w:rFonts w:ascii="Aptos" w:hAnsi="Aptos" w:cs="Arial"/>
                <w:sz w:val="16"/>
                <w:szCs w:val="16"/>
              </w:rPr>
            </w:pPr>
            <w:r w:rsidRPr="00863BD0">
              <w:rPr>
                <w:rFonts w:ascii="Aptos" w:hAnsi="Aptos" w:cs="Arial"/>
                <w:bCs/>
                <w:sz w:val="20"/>
                <w:szCs w:val="20"/>
              </w:rPr>
              <w:t xml:space="preserve">A dedicated team of Recruitment Specialists is required including members with international </w:t>
            </w:r>
            <w:r w:rsidR="006275B8" w:rsidRPr="00863BD0">
              <w:rPr>
                <w:rFonts w:ascii="Aptos" w:hAnsi="Aptos" w:cs="Arial"/>
                <w:bCs/>
                <w:sz w:val="20"/>
                <w:szCs w:val="20"/>
              </w:rPr>
              <w:t>policing / justice sector</w:t>
            </w:r>
            <w:r w:rsidRPr="00863BD0">
              <w:rPr>
                <w:rFonts w:ascii="Aptos" w:hAnsi="Aptos" w:cs="Arial"/>
                <w:bCs/>
                <w:sz w:val="20"/>
                <w:szCs w:val="20"/>
              </w:rPr>
              <w:t xml:space="preserve"> experience</w:t>
            </w:r>
          </w:p>
          <w:p w14:paraId="7779980D" w14:textId="5AFEFEC0" w:rsidR="0033205A" w:rsidRPr="00863BD0" w:rsidRDefault="0033205A">
            <w:pPr>
              <w:numPr>
                <w:ilvl w:val="0"/>
                <w:numId w:val="31"/>
              </w:numPr>
              <w:spacing w:line="276" w:lineRule="auto"/>
              <w:jc w:val="both"/>
              <w:rPr>
                <w:rFonts w:ascii="Aptos" w:hAnsi="Aptos" w:cs="Arial"/>
                <w:bCs/>
                <w:sz w:val="20"/>
                <w:szCs w:val="20"/>
              </w:rPr>
            </w:pPr>
            <w:r w:rsidRPr="00863BD0">
              <w:rPr>
                <w:rFonts w:ascii="Aptos" w:hAnsi="Aptos" w:cs="Arial"/>
                <w:bCs/>
                <w:sz w:val="20"/>
                <w:szCs w:val="20"/>
              </w:rPr>
              <w:t xml:space="preserve">Tenderers must provide details of academic and professional qualifications and separate biographical details for the Programme Manager and the recruitment leads; (i.e., designated leads for each of the </w:t>
            </w:r>
            <w:r w:rsidR="005E221A" w:rsidRPr="00863BD0">
              <w:rPr>
                <w:rFonts w:ascii="Aptos" w:hAnsi="Aptos" w:cs="Arial"/>
                <w:bCs/>
                <w:sz w:val="20"/>
                <w:szCs w:val="20"/>
              </w:rPr>
              <w:t>six</w:t>
            </w:r>
            <w:r w:rsidRPr="00863BD0">
              <w:rPr>
                <w:rFonts w:ascii="Aptos" w:hAnsi="Aptos" w:cs="Arial"/>
                <w:bCs/>
                <w:sz w:val="20"/>
                <w:szCs w:val="20"/>
              </w:rPr>
              <w:t xml:space="preserve"> categories; </w:t>
            </w:r>
            <w:r w:rsidR="005E221A" w:rsidRPr="00863BD0">
              <w:rPr>
                <w:rFonts w:ascii="Aptos" w:hAnsi="Aptos" w:cs="Arial"/>
                <w:bCs/>
                <w:sz w:val="20"/>
                <w:szCs w:val="20"/>
              </w:rPr>
              <w:t>HR, Finance, Legal, Occupational Health, Data and Technology and Communications / General</w:t>
            </w:r>
            <w:r w:rsidRPr="00863BD0">
              <w:rPr>
                <w:rFonts w:ascii="Aptos" w:hAnsi="Aptos" w:cs="Arial"/>
                <w:bCs/>
                <w:sz w:val="20"/>
                <w:szCs w:val="20"/>
              </w:rPr>
              <w:t>; that demonstrate qualifications, experience and competencies relevant to this project;</w:t>
            </w:r>
          </w:p>
          <w:p w14:paraId="0ECB2550" w14:textId="77777777" w:rsidR="0033205A" w:rsidRPr="00863BD0" w:rsidRDefault="0033205A">
            <w:pPr>
              <w:spacing w:line="276" w:lineRule="auto"/>
              <w:jc w:val="both"/>
              <w:rPr>
                <w:rFonts w:ascii="Aptos" w:hAnsi="Aptos" w:cs="Arial"/>
                <w:bCs/>
                <w:sz w:val="20"/>
                <w:szCs w:val="20"/>
              </w:rPr>
            </w:pPr>
          </w:p>
          <w:p w14:paraId="2263188D" w14:textId="3A092F95" w:rsidR="0033205A" w:rsidRPr="00863BD0" w:rsidRDefault="0033205A">
            <w:pPr>
              <w:numPr>
                <w:ilvl w:val="0"/>
                <w:numId w:val="30"/>
              </w:numPr>
              <w:spacing w:line="276" w:lineRule="auto"/>
              <w:rPr>
                <w:rFonts w:ascii="Aptos" w:hAnsi="Aptos" w:cs="Arial"/>
                <w:sz w:val="20"/>
                <w:szCs w:val="20"/>
              </w:rPr>
            </w:pPr>
            <w:r w:rsidRPr="00863BD0">
              <w:rPr>
                <w:rFonts w:ascii="Aptos" w:hAnsi="Aptos" w:cs="Arial"/>
                <w:b/>
                <w:sz w:val="20"/>
                <w:szCs w:val="20"/>
              </w:rPr>
              <w:t>Resource Allocation:</w:t>
            </w:r>
            <w:r w:rsidRPr="00863BD0">
              <w:rPr>
                <w:rFonts w:ascii="Aptos" w:hAnsi="Aptos" w:cs="Arial"/>
                <w:sz w:val="20"/>
                <w:szCs w:val="20"/>
              </w:rPr>
              <w:t xml:space="preserve"> Please provide a comprehensive description of resource allocation, including recruitment teams and administrative support proposed. </w:t>
            </w:r>
            <w:r w:rsidR="006A6E29" w:rsidRPr="00863BD0">
              <w:rPr>
                <w:rFonts w:ascii="Aptos" w:hAnsi="Aptos" w:cs="Arial"/>
                <w:b/>
                <w:bCs/>
                <w:i/>
                <w:iCs/>
                <w:sz w:val="20"/>
                <w:szCs w:val="20"/>
              </w:rPr>
              <w:t>(Maximum Marks Available 70</w:t>
            </w:r>
            <w:r w:rsidRPr="00863BD0">
              <w:rPr>
                <w:rFonts w:ascii="Aptos" w:hAnsi="Aptos" w:cs="Arial"/>
                <w:b/>
                <w:bCs/>
                <w:i/>
                <w:iCs/>
                <w:sz w:val="20"/>
                <w:szCs w:val="20"/>
              </w:rPr>
              <w:t xml:space="preserve"> Marks)</w:t>
            </w:r>
          </w:p>
          <w:p w14:paraId="4EB18C53" w14:textId="77777777" w:rsidR="0033205A" w:rsidRPr="00863BD0" w:rsidRDefault="0033205A">
            <w:pPr>
              <w:numPr>
                <w:ilvl w:val="0"/>
                <w:numId w:val="30"/>
              </w:numPr>
              <w:spacing w:line="276" w:lineRule="auto"/>
              <w:rPr>
                <w:rFonts w:ascii="Aptos" w:hAnsi="Aptos" w:cs="Arial"/>
                <w:sz w:val="20"/>
                <w:szCs w:val="20"/>
              </w:rPr>
            </w:pPr>
            <w:r w:rsidRPr="00863BD0">
              <w:rPr>
                <w:rFonts w:ascii="Aptos" w:hAnsi="Aptos" w:cs="Arial"/>
                <w:b/>
                <w:bCs/>
                <w:sz w:val="20"/>
                <w:szCs w:val="20"/>
              </w:rPr>
              <w:t>Requirement:</w:t>
            </w:r>
            <w:r w:rsidRPr="00863BD0">
              <w:rPr>
                <w:rFonts w:ascii="Aptos" w:hAnsi="Aptos" w:cs="Arial"/>
                <w:sz w:val="20"/>
                <w:szCs w:val="20"/>
              </w:rPr>
              <w:t xml:space="preserve"> At a minimum the Tenderer must: indicate </w:t>
            </w:r>
          </w:p>
          <w:p w14:paraId="0C612159" w14:textId="77777777" w:rsidR="0033205A" w:rsidRPr="00863BD0" w:rsidRDefault="0033205A">
            <w:pPr>
              <w:numPr>
                <w:ilvl w:val="0"/>
                <w:numId w:val="15"/>
              </w:numPr>
              <w:spacing w:line="276" w:lineRule="auto"/>
              <w:ind w:left="720"/>
              <w:rPr>
                <w:rFonts w:ascii="Aptos" w:hAnsi="Aptos" w:cs="Arial"/>
                <w:sz w:val="20"/>
                <w:szCs w:val="20"/>
              </w:rPr>
            </w:pPr>
            <w:r w:rsidRPr="00863BD0">
              <w:rPr>
                <w:rFonts w:ascii="Aptos" w:hAnsi="Aptos" w:cs="Arial"/>
                <w:sz w:val="20"/>
                <w:szCs w:val="20"/>
              </w:rPr>
              <w:t xml:space="preserve">Demonstrate how they can mobilise a recruitment team to match the </w:t>
            </w:r>
            <w:r w:rsidR="00EC5F2A" w:rsidRPr="00863BD0">
              <w:rPr>
                <w:rFonts w:ascii="Aptos" w:hAnsi="Aptos" w:cs="Arial"/>
                <w:sz w:val="20"/>
                <w:szCs w:val="20"/>
              </w:rPr>
              <w:t>An Garda Síochána</w:t>
            </w:r>
            <w:r w:rsidRPr="00863BD0">
              <w:rPr>
                <w:rFonts w:ascii="Aptos" w:hAnsi="Aptos" w:cs="Arial"/>
                <w:sz w:val="20"/>
                <w:szCs w:val="20"/>
              </w:rPr>
              <w:t xml:space="preserve"> requirements. The response should address:</w:t>
            </w:r>
          </w:p>
          <w:p w14:paraId="05491AF8" w14:textId="77777777" w:rsidR="0033205A" w:rsidRPr="00863BD0" w:rsidRDefault="0033205A">
            <w:pPr>
              <w:numPr>
                <w:ilvl w:val="1"/>
                <w:numId w:val="15"/>
              </w:numPr>
              <w:spacing w:line="276" w:lineRule="auto"/>
              <w:ind w:left="1052"/>
              <w:rPr>
                <w:rFonts w:ascii="Aptos" w:hAnsi="Aptos" w:cs="Arial"/>
                <w:sz w:val="20"/>
                <w:szCs w:val="20"/>
              </w:rPr>
            </w:pPr>
            <w:r w:rsidRPr="00863BD0">
              <w:rPr>
                <w:rFonts w:ascii="Aptos" w:hAnsi="Aptos" w:cs="Arial"/>
                <w:sz w:val="20"/>
                <w:szCs w:val="20"/>
              </w:rPr>
              <w:t>The proposed structure, numbers of resources and specific skills proposed.</w:t>
            </w:r>
          </w:p>
          <w:p w14:paraId="609C4215" w14:textId="77777777" w:rsidR="0033205A" w:rsidRPr="00863BD0" w:rsidRDefault="0033205A">
            <w:pPr>
              <w:numPr>
                <w:ilvl w:val="1"/>
                <w:numId w:val="15"/>
              </w:numPr>
              <w:spacing w:line="276" w:lineRule="auto"/>
              <w:ind w:left="1052"/>
              <w:rPr>
                <w:rFonts w:ascii="Aptos" w:hAnsi="Aptos" w:cs="Arial"/>
                <w:sz w:val="20"/>
                <w:szCs w:val="20"/>
              </w:rPr>
            </w:pPr>
            <w:r w:rsidRPr="00863BD0">
              <w:rPr>
                <w:rFonts w:ascii="Aptos" w:hAnsi="Aptos" w:cs="Arial"/>
                <w:sz w:val="20"/>
                <w:szCs w:val="20"/>
              </w:rPr>
              <w:t>How the Tenderer would scale their capacity in line with the number of recruits set out in each of the scenarios set out in the Pricing Schedule. Tenderers should also indicate how long it will take them to scale up capacity against each scenario.</w:t>
            </w:r>
          </w:p>
          <w:p w14:paraId="659FFCFD" w14:textId="77777777" w:rsidR="0033205A" w:rsidRPr="00863BD0" w:rsidRDefault="0033205A">
            <w:pPr>
              <w:ind w:left="360"/>
              <w:jc w:val="both"/>
              <w:rPr>
                <w:rFonts w:ascii="Aptos" w:hAnsi="Aptos" w:cs="Arial"/>
                <w:sz w:val="20"/>
                <w:szCs w:val="20"/>
              </w:rPr>
            </w:pPr>
          </w:p>
          <w:p w14:paraId="45B95C30" w14:textId="3DC694FD" w:rsidR="0033205A" w:rsidRPr="00863BD0" w:rsidRDefault="0033205A">
            <w:pPr>
              <w:numPr>
                <w:ilvl w:val="0"/>
                <w:numId w:val="29"/>
              </w:numPr>
              <w:tabs>
                <w:tab w:val="clear" w:pos="720"/>
                <w:tab w:val="num" w:pos="360"/>
              </w:tabs>
              <w:ind w:left="360"/>
              <w:jc w:val="both"/>
              <w:rPr>
                <w:rFonts w:ascii="Aptos" w:hAnsi="Aptos" w:cs="Arial"/>
                <w:sz w:val="20"/>
                <w:szCs w:val="20"/>
              </w:rPr>
            </w:pPr>
            <w:r w:rsidRPr="00863BD0">
              <w:rPr>
                <w:rFonts w:ascii="Aptos" w:hAnsi="Aptos" w:cs="Arial"/>
                <w:b/>
                <w:sz w:val="20"/>
                <w:szCs w:val="20"/>
              </w:rPr>
              <w:t>Contingency for continuity of the project</w:t>
            </w:r>
            <w:r w:rsidRPr="00863BD0">
              <w:rPr>
                <w:rFonts w:ascii="Aptos" w:hAnsi="Aptos" w:cs="Arial"/>
                <w:sz w:val="20"/>
                <w:szCs w:val="20"/>
              </w:rPr>
              <w:t xml:space="preserve"> – Tenderers should outline their contingency plans to allow for annual leave / sick leave, etc. to ensure continuity of the project </w:t>
            </w:r>
            <w:r w:rsidR="006A6E29" w:rsidRPr="00863BD0">
              <w:rPr>
                <w:rFonts w:ascii="Aptos" w:hAnsi="Aptos" w:cs="Arial"/>
                <w:b/>
                <w:bCs/>
                <w:i/>
                <w:iCs/>
                <w:sz w:val="20"/>
                <w:szCs w:val="20"/>
              </w:rPr>
              <w:t>(Maximum Marks Available 40</w:t>
            </w:r>
            <w:r w:rsidRPr="00863BD0">
              <w:rPr>
                <w:rFonts w:ascii="Aptos" w:hAnsi="Aptos" w:cs="Arial"/>
                <w:b/>
                <w:bCs/>
                <w:i/>
                <w:iCs/>
                <w:sz w:val="20"/>
                <w:szCs w:val="20"/>
              </w:rPr>
              <w:t xml:space="preserve"> Marks)</w:t>
            </w:r>
          </w:p>
          <w:p w14:paraId="731274F3" w14:textId="77777777" w:rsidR="0033205A" w:rsidRPr="00863BD0" w:rsidRDefault="0033205A" w:rsidP="0033205A">
            <w:pPr>
              <w:rPr>
                <w:rFonts w:ascii="Aptos" w:hAnsi="Aptos" w:cs="Arial"/>
                <w:sz w:val="16"/>
                <w:szCs w:val="16"/>
              </w:rPr>
            </w:pPr>
          </w:p>
          <w:p w14:paraId="261D947A" w14:textId="77777777" w:rsidR="00ED53B8" w:rsidRPr="00863BD0" w:rsidRDefault="0033205A">
            <w:pPr>
              <w:ind w:left="63"/>
              <w:rPr>
                <w:rFonts w:ascii="Aptos" w:hAnsi="Aptos" w:cs="Arial"/>
                <w:sz w:val="20"/>
                <w:szCs w:val="20"/>
              </w:rPr>
            </w:pPr>
            <w:r w:rsidRPr="00863BD0">
              <w:rPr>
                <w:rFonts w:ascii="Aptos" w:hAnsi="Aptos" w:cs="Arial"/>
                <w:sz w:val="20"/>
                <w:szCs w:val="20"/>
              </w:rPr>
              <w:t>Supporting documentation may be attached as an appendix, and if provided must be clearly referenced in your response. Response should make reference to previous projects of a similar nature.</w:t>
            </w:r>
          </w:p>
        </w:tc>
      </w:tr>
    </w:tbl>
    <w:p w14:paraId="40033192" w14:textId="77777777" w:rsidR="00ED53B8" w:rsidRPr="00863BD0" w:rsidRDefault="00ED53B8" w:rsidP="00ED53B8">
      <w:pPr>
        <w:rPr>
          <w:rFonts w:ascii="Aptos" w:hAnsi="Aptos"/>
          <w:sz w:val="16"/>
          <w:szCs w:val="16"/>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blLook w:val="01E0" w:firstRow="1" w:lastRow="1" w:firstColumn="1" w:lastColumn="1" w:noHBand="0" w:noVBand="0"/>
      </w:tblPr>
      <w:tblGrid>
        <w:gridCol w:w="9900"/>
      </w:tblGrid>
      <w:tr w:rsidR="00ED53B8" w:rsidRPr="00863BD0" w14:paraId="02BBBA92" w14:textId="77777777" w:rsidTr="008B277E">
        <w:tc>
          <w:tcPr>
            <w:tcW w:w="9900" w:type="dxa"/>
            <w:shd w:val="clear" w:color="auto" w:fill="9CC2E5"/>
          </w:tcPr>
          <w:p w14:paraId="5591961D" w14:textId="77777777" w:rsidR="00ED53B8" w:rsidRPr="00863BD0" w:rsidRDefault="00ED53B8">
            <w:pPr>
              <w:jc w:val="both"/>
              <w:rPr>
                <w:rFonts w:ascii="Aptos" w:hAnsi="Aptos" w:cs="Arial"/>
                <w:b/>
                <w:caps/>
                <w:sz w:val="20"/>
                <w:szCs w:val="20"/>
              </w:rPr>
            </w:pPr>
          </w:p>
          <w:p w14:paraId="4D38BBD6" w14:textId="77777777" w:rsidR="00ED53B8" w:rsidRPr="00863BD0" w:rsidRDefault="00ED53B8">
            <w:pPr>
              <w:jc w:val="both"/>
              <w:rPr>
                <w:rFonts w:ascii="Aptos" w:hAnsi="Aptos" w:cs="Arial"/>
                <w:b/>
                <w:caps/>
                <w:sz w:val="20"/>
                <w:szCs w:val="20"/>
              </w:rPr>
            </w:pPr>
            <w:r w:rsidRPr="00863BD0">
              <w:rPr>
                <w:rFonts w:ascii="Aptos" w:hAnsi="Aptos" w:cs="Arial"/>
                <w:b/>
                <w:caps/>
                <w:sz w:val="20"/>
                <w:szCs w:val="20"/>
              </w:rPr>
              <w:t xml:space="preserve">A. Qualifications and Biographical Details of staff proposed to deliver the service: </w:t>
            </w:r>
          </w:p>
          <w:p w14:paraId="148AF0C3" w14:textId="77777777" w:rsidR="00ED53B8" w:rsidRPr="00863BD0" w:rsidRDefault="00ED53B8" w:rsidP="00ED53B8">
            <w:pPr>
              <w:rPr>
                <w:rFonts w:ascii="Aptos" w:hAnsi="Aptos" w:cs="Arial"/>
                <w:b/>
                <w:bCs/>
                <w:caps/>
                <w:sz w:val="20"/>
                <w:szCs w:val="20"/>
              </w:rPr>
            </w:pPr>
          </w:p>
          <w:p w14:paraId="31433186" w14:textId="77777777" w:rsidR="00ED53B8" w:rsidRPr="00863BD0" w:rsidRDefault="00ED53B8">
            <w:pPr>
              <w:jc w:val="both"/>
              <w:rPr>
                <w:rFonts w:ascii="Aptos" w:hAnsi="Aptos" w:cs="Arial"/>
                <w:caps/>
                <w:sz w:val="20"/>
                <w:szCs w:val="20"/>
              </w:rPr>
            </w:pPr>
            <w:r w:rsidRPr="00863BD0">
              <w:rPr>
                <w:rFonts w:ascii="Aptos" w:hAnsi="Aptos" w:cs="Arial"/>
                <w:caps/>
                <w:sz w:val="20"/>
                <w:szCs w:val="20"/>
              </w:rPr>
              <w:t xml:space="preserve">      Please provide separate biographical details page for </w:t>
            </w:r>
            <w:r w:rsidRPr="00863BD0">
              <w:rPr>
                <w:rFonts w:ascii="Aptos" w:hAnsi="Aptos" w:cs="Arial"/>
                <w:b/>
                <w:caps/>
                <w:sz w:val="20"/>
                <w:szCs w:val="20"/>
                <w:u w:val="single"/>
              </w:rPr>
              <w:t xml:space="preserve">EACH </w:t>
            </w:r>
            <w:r w:rsidRPr="00863BD0">
              <w:rPr>
                <w:rFonts w:ascii="Aptos" w:hAnsi="Aptos" w:cs="Arial"/>
                <w:caps/>
                <w:sz w:val="20"/>
                <w:szCs w:val="20"/>
              </w:rPr>
              <w:t xml:space="preserve">staff member that would be </w:t>
            </w:r>
          </w:p>
          <w:p w14:paraId="79CF9C7F" w14:textId="77777777" w:rsidR="00ED53B8" w:rsidRPr="00863BD0" w:rsidRDefault="00ED53B8">
            <w:pPr>
              <w:jc w:val="both"/>
              <w:rPr>
                <w:rFonts w:ascii="Aptos" w:hAnsi="Aptos" w:cs="Arial"/>
                <w:caps/>
                <w:sz w:val="20"/>
                <w:szCs w:val="20"/>
              </w:rPr>
            </w:pPr>
            <w:r w:rsidRPr="00863BD0">
              <w:rPr>
                <w:rFonts w:ascii="Aptos" w:hAnsi="Aptos" w:cs="Arial"/>
                <w:caps/>
                <w:sz w:val="20"/>
                <w:szCs w:val="20"/>
              </w:rPr>
              <w:t xml:space="preserve">      involved in providing the services to the </w:t>
            </w:r>
            <w:r w:rsidR="00EC5F2A" w:rsidRPr="00863BD0">
              <w:rPr>
                <w:rFonts w:ascii="Aptos" w:hAnsi="Aptos" w:cs="Arial"/>
                <w:caps/>
                <w:sz w:val="20"/>
                <w:szCs w:val="20"/>
              </w:rPr>
              <w:t>An Garda Síochána</w:t>
            </w:r>
            <w:r w:rsidRPr="00863BD0">
              <w:rPr>
                <w:rFonts w:ascii="Aptos" w:hAnsi="Aptos" w:cs="Arial"/>
                <w:caps/>
                <w:sz w:val="20"/>
                <w:szCs w:val="20"/>
              </w:rPr>
              <w:t>, using the template provided below.</w:t>
            </w:r>
          </w:p>
          <w:p w14:paraId="2CB3A488" w14:textId="77777777" w:rsidR="00ED53B8" w:rsidRPr="00863BD0" w:rsidRDefault="00ED53B8">
            <w:pPr>
              <w:jc w:val="both"/>
              <w:rPr>
                <w:rFonts w:ascii="Aptos" w:hAnsi="Aptos" w:cs="Arial"/>
                <w:b/>
                <w:bCs/>
                <w:caps/>
                <w:sz w:val="20"/>
                <w:szCs w:val="20"/>
              </w:rPr>
            </w:pPr>
          </w:p>
        </w:tc>
      </w:tr>
      <w:tr w:rsidR="00ED53B8" w:rsidRPr="00863BD0" w14:paraId="39752096" w14:textId="77777777">
        <w:trPr>
          <w:trHeight w:val="470"/>
        </w:trPr>
        <w:tc>
          <w:tcPr>
            <w:tcW w:w="9900" w:type="dxa"/>
            <w:shd w:val="clear" w:color="auto" w:fill="DEEAF6"/>
          </w:tcPr>
          <w:p w14:paraId="76F11940" w14:textId="77777777" w:rsidR="00ED53B8" w:rsidRPr="00863BD0" w:rsidRDefault="00ED53B8">
            <w:pPr>
              <w:jc w:val="both"/>
              <w:rPr>
                <w:rFonts w:ascii="Aptos" w:hAnsi="Aptos" w:cs="Arial"/>
                <w:sz w:val="20"/>
                <w:szCs w:val="20"/>
              </w:rPr>
            </w:pPr>
          </w:p>
          <w:p w14:paraId="1A629E85" w14:textId="77777777" w:rsidR="00ED53B8" w:rsidRPr="00863BD0" w:rsidRDefault="00ED53B8">
            <w:pPr>
              <w:jc w:val="both"/>
              <w:rPr>
                <w:rFonts w:ascii="Aptos" w:hAnsi="Aptos" w:cs="Arial"/>
                <w:color w:val="FF0000"/>
                <w:sz w:val="20"/>
                <w:szCs w:val="20"/>
              </w:rPr>
            </w:pPr>
            <w:r w:rsidRPr="00863BD0">
              <w:rPr>
                <w:rFonts w:ascii="Aptos" w:hAnsi="Aptos" w:cs="Arial"/>
                <w:sz w:val="20"/>
                <w:szCs w:val="20"/>
              </w:rPr>
              <w:t xml:space="preserve"> </w:t>
            </w:r>
            <w:r w:rsidRPr="00863BD0">
              <w:rPr>
                <w:rFonts w:ascii="Aptos" w:hAnsi="Aptos" w:cs="Arial"/>
                <w:color w:val="FF0000"/>
                <w:sz w:val="20"/>
                <w:szCs w:val="20"/>
              </w:rPr>
              <w:t>Response</w:t>
            </w:r>
          </w:p>
          <w:p w14:paraId="54681EDE" w14:textId="77777777" w:rsidR="00ED53B8" w:rsidRPr="00863BD0" w:rsidRDefault="00ED53B8">
            <w:pPr>
              <w:jc w:val="both"/>
              <w:rPr>
                <w:rFonts w:ascii="Aptos" w:hAnsi="Aptos" w:cs="Arial"/>
                <w:b/>
                <w:bCs/>
                <w:sz w:val="20"/>
                <w:szCs w:val="20"/>
              </w:rPr>
            </w:pPr>
          </w:p>
        </w:tc>
      </w:tr>
    </w:tbl>
    <w:p w14:paraId="5D6FF095" w14:textId="77777777" w:rsidR="00AF6FCC" w:rsidRPr="00863BD0" w:rsidRDefault="00AF6FCC" w:rsidP="00ED53B8">
      <w:pPr>
        <w:jc w:val="both"/>
        <w:rPr>
          <w:rFonts w:ascii="Aptos" w:hAnsi="Aptos" w:cs="Arial"/>
          <w:sz w:val="20"/>
          <w:szCs w:val="20"/>
        </w:rPr>
      </w:pPr>
    </w:p>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6668"/>
      </w:tblGrid>
      <w:tr w:rsidR="00ED53B8" w:rsidRPr="00863BD0" w14:paraId="5966BF1F" w14:textId="77777777" w:rsidTr="008B277E">
        <w:trPr>
          <w:trHeight w:val="454"/>
        </w:trPr>
        <w:tc>
          <w:tcPr>
            <w:tcW w:w="3278" w:type="dxa"/>
            <w:shd w:val="clear" w:color="auto" w:fill="9CC2E5"/>
            <w:vAlign w:val="center"/>
          </w:tcPr>
          <w:p w14:paraId="2A6D7905" w14:textId="77777777" w:rsidR="00ED53B8" w:rsidRPr="00863BD0" w:rsidRDefault="00ED53B8" w:rsidP="008449A0">
            <w:pPr>
              <w:rPr>
                <w:rFonts w:ascii="Aptos" w:hAnsi="Aptos" w:cs="Arial"/>
                <w:b/>
                <w:caps/>
                <w:sz w:val="20"/>
                <w:szCs w:val="20"/>
              </w:rPr>
            </w:pPr>
            <w:r w:rsidRPr="00863BD0">
              <w:rPr>
                <w:rFonts w:ascii="Aptos" w:hAnsi="Aptos" w:cs="Arial"/>
                <w:b/>
                <w:caps/>
                <w:sz w:val="20"/>
                <w:szCs w:val="20"/>
              </w:rPr>
              <w:t>Name</w:t>
            </w:r>
          </w:p>
        </w:tc>
        <w:tc>
          <w:tcPr>
            <w:tcW w:w="6668" w:type="dxa"/>
            <w:shd w:val="clear" w:color="auto" w:fill="DEEAF6"/>
            <w:vAlign w:val="center"/>
          </w:tcPr>
          <w:p w14:paraId="44C87614" w14:textId="77777777" w:rsidR="00ED53B8" w:rsidRPr="00863BD0" w:rsidRDefault="00ED53B8" w:rsidP="008449A0">
            <w:pPr>
              <w:rPr>
                <w:rFonts w:ascii="Aptos" w:hAnsi="Aptos" w:cs="Arial"/>
                <w:caps/>
                <w:sz w:val="20"/>
                <w:szCs w:val="20"/>
              </w:rPr>
            </w:pPr>
          </w:p>
        </w:tc>
      </w:tr>
      <w:tr w:rsidR="00ED53B8" w:rsidRPr="00863BD0" w14:paraId="64626CD2" w14:textId="77777777" w:rsidTr="008B277E">
        <w:trPr>
          <w:trHeight w:val="454"/>
        </w:trPr>
        <w:tc>
          <w:tcPr>
            <w:tcW w:w="3278" w:type="dxa"/>
            <w:shd w:val="clear" w:color="auto" w:fill="9CC2E5"/>
            <w:vAlign w:val="center"/>
          </w:tcPr>
          <w:p w14:paraId="55BEEAA4" w14:textId="77777777" w:rsidR="00ED53B8" w:rsidRPr="00863BD0" w:rsidRDefault="00ED53B8" w:rsidP="008449A0">
            <w:pPr>
              <w:rPr>
                <w:rFonts w:ascii="Aptos" w:hAnsi="Aptos" w:cs="Arial"/>
                <w:b/>
                <w:sz w:val="20"/>
                <w:szCs w:val="20"/>
              </w:rPr>
            </w:pPr>
            <w:r w:rsidRPr="00863BD0">
              <w:rPr>
                <w:rFonts w:ascii="Aptos" w:hAnsi="Aptos" w:cs="Arial"/>
                <w:b/>
                <w:bCs/>
                <w:sz w:val="20"/>
                <w:szCs w:val="20"/>
              </w:rPr>
              <w:t>Position in Organisation</w:t>
            </w:r>
          </w:p>
        </w:tc>
        <w:tc>
          <w:tcPr>
            <w:tcW w:w="6668" w:type="dxa"/>
            <w:shd w:val="clear" w:color="auto" w:fill="DEEAF6"/>
            <w:vAlign w:val="center"/>
          </w:tcPr>
          <w:p w14:paraId="183C8260" w14:textId="77777777" w:rsidR="00ED53B8" w:rsidRPr="00863BD0" w:rsidRDefault="00ED53B8" w:rsidP="008449A0">
            <w:pPr>
              <w:rPr>
                <w:rFonts w:ascii="Aptos" w:hAnsi="Aptos" w:cs="Arial"/>
                <w:sz w:val="20"/>
                <w:szCs w:val="20"/>
              </w:rPr>
            </w:pPr>
          </w:p>
        </w:tc>
      </w:tr>
      <w:tr w:rsidR="00ED53B8" w:rsidRPr="00863BD0" w14:paraId="72542A68" w14:textId="77777777" w:rsidTr="008B277E">
        <w:trPr>
          <w:trHeight w:val="454"/>
        </w:trPr>
        <w:tc>
          <w:tcPr>
            <w:tcW w:w="3278" w:type="dxa"/>
            <w:shd w:val="clear" w:color="auto" w:fill="9CC2E5"/>
            <w:vAlign w:val="center"/>
          </w:tcPr>
          <w:p w14:paraId="2EF5AD3A" w14:textId="77777777" w:rsidR="00ED53B8" w:rsidRPr="00863BD0" w:rsidRDefault="00ED53B8" w:rsidP="008449A0">
            <w:pPr>
              <w:rPr>
                <w:rFonts w:ascii="Aptos" w:hAnsi="Aptos" w:cs="Arial"/>
                <w:b/>
                <w:sz w:val="20"/>
                <w:szCs w:val="20"/>
              </w:rPr>
            </w:pPr>
            <w:r w:rsidRPr="00863BD0">
              <w:rPr>
                <w:rFonts w:ascii="Aptos" w:hAnsi="Aptos" w:cs="Arial"/>
                <w:b/>
                <w:bCs/>
                <w:sz w:val="20"/>
                <w:szCs w:val="20"/>
              </w:rPr>
              <w:t>Role proposed for this contract</w:t>
            </w:r>
          </w:p>
        </w:tc>
        <w:tc>
          <w:tcPr>
            <w:tcW w:w="6668" w:type="dxa"/>
            <w:shd w:val="clear" w:color="auto" w:fill="DEEAF6"/>
            <w:vAlign w:val="center"/>
          </w:tcPr>
          <w:p w14:paraId="220343FE" w14:textId="77777777" w:rsidR="00ED53B8" w:rsidRPr="00863BD0" w:rsidRDefault="00ED53B8" w:rsidP="008449A0">
            <w:pPr>
              <w:rPr>
                <w:rFonts w:ascii="Aptos" w:hAnsi="Aptos" w:cs="Arial"/>
                <w:sz w:val="20"/>
                <w:szCs w:val="20"/>
              </w:rPr>
            </w:pPr>
          </w:p>
        </w:tc>
      </w:tr>
      <w:tr w:rsidR="00ED53B8" w:rsidRPr="00863BD0" w14:paraId="04481B9A" w14:textId="77777777" w:rsidTr="008B277E">
        <w:trPr>
          <w:trHeight w:val="454"/>
        </w:trPr>
        <w:tc>
          <w:tcPr>
            <w:tcW w:w="3278" w:type="dxa"/>
            <w:shd w:val="clear" w:color="auto" w:fill="9CC2E5"/>
            <w:vAlign w:val="center"/>
          </w:tcPr>
          <w:p w14:paraId="21EBCE65" w14:textId="77777777" w:rsidR="00ED53B8" w:rsidRPr="00863BD0" w:rsidRDefault="00ED53B8" w:rsidP="008449A0">
            <w:pPr>
              <w:rPr>
                <w:rFonts w:ascii="Aptos" w:hAnsi="Aptos" w:cs="Arial"/>
                <w:b/>
                <w:sz w:val="20"/>
                <w:szCs w:val="20"/>
              </w:rPr>
            </w:pPr>
            <w:r w:rsidRPr="00863BD0">
              <w:rPr>
                <w:rFonts w:ascii="Aptos" w:hAnsi="Aptos" w:cs="Arial"/>
                <w:b/>
                <w:bCs/>
                <w:sz w:val="20"/>
                <w:szCs w:val="20"/>
              </w:rPr>
              <w:t>Number of Years in Industry</w:t>
            </w:r>
          </w:p>
        </w:tc>
        <w:tc>
          <w:tcPr>
            <w:tcW w:w="6668" w:type="dxa"/>
            <w:shd w:val="clear" w:color="auto" w:fill="DEEAF6"/>
            <w:vAlign w:val="center"/>
          </w:tcPr>
          <w:p w14:paraId="6E59C0D8" w14:textId="77777777" w:rsidR="00ED53B8" w:rsidRPr="00863BD0" w:rsidRDefault="00ED53B8" w:rsidP="008449A0">
            <w:pPr>
              <w:rPr>
                <w:rFonts w:ascii="Aptos" w:hAnsi="Aptos" w:cs="Arial"/>
                <w:sz w:val="20"/>
                <w:szCs w:val="20"/>
              </w:rPr>
            </w:pPr>
          </w:p>
        </w:tc>
      </w:tr>
    </w:tbl>
    <w:p w14:paraId="5D57A39B" w14:textId="77777777" w:rsidR="00ED53B8" w:rsidRPr="00863BD0" w:rsidRDefault="00ED53B8" w:rsidP="00ED53B8">
      <w:pPr>
        <w:rPr>
          <w:rFonts w:ascii="Aptos" w:hAnsi="Aptos" w:cs="Arial"/>
          <w:sz w:val="20"/>
          <w:szCs w:val="20"/>
        </w:rPr>
      </w:pPr>
    </w:p>
    <w:p w14:paraId="062C6826" w14:textId="77777777" w:rsidR="00ED53B8" w:rsidRPr="00863BD0" w:rsidRDefault="00ED53B8" w:rsidP="00ED53B8">
      <w:pPr>
        <w:rPr>
          <w:rFonts w:ascii="Aptos" w:hAnsi="Aptos" w:cs="Arial"/>
          <w:sz w:val="20"/>
          <w:szCs w:val="20"/>
        </w:rPr>
      </w:pPr>
      <w:r w:rsidRPr="00863BD0">
        <w:rPr>
          <w:rFonts w:ascii="Aptos" w:hAnsi="Aptos" w:cs="Arial"/>
          <w:b/>
          <w:sz w:val="20"/>
          <w:szCs w:val="20"/>
        </w:rPr>
        <w:t>Relevant Educational/Professional/Training Record</w:t>
      </w:r>
      <w:r w:rsidRPr="00863BD0">
        <w:rPr>
          <w:rFonts w:ascii="Aptos" w:hAnsi="Aptos" w:cs="Arial"/>
          <w:sz w:val="20"/>
          <w:szCs w:val="20"/>
        </w:rPr>
        <w:t xml:space="preserve">                                                                                                                                                                                                                     </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4"/>
        <w:gridCol w:w="1257"/>
        <w:gridCol w:w="4442"/>
      </w:tblGrid>
      <w:tr w:rsidR="00ED53B8" w:rsidRPr="00863BD0" w14:paraId="099F8687" w14:textId="77777777">
        <w:tc>
          <w:tcPr>
            <w:tcW w:w="4224" w:type="dxa"/>
            <w:shd w:val="clear" w:color="auto" w:fill="2F5496"/>
          </w:tcPr>
          <w:p w14:paraId="70A4306D" w14:textId="77777777" w:rsidR="00ED53B8" w:rsidRPr="00863BD0" w:rsidRDefault="00ED53B8">
            <w:pPr>
              <w:jc w:val="center"/>
              <w:rPr>
                <w:rFonts w:ascii="Aptos" w:hAnsi="Aptos" w:cs="Arial"/>
                <w:b/>
                <w:caps/>
                <w:color w:val="FFFFFF"/>
                <w:sz w:val="20"/>
                <w:szCs w:val="20"/>
              </w:rPr>
            </w:pPr>
            <w:r w:rsidRPr="00863BD0">
              <w:rPr>
                <w:rFonts w:ascii="Aptos" w:hAnsi="Aptos" w:cs="Arial"/>
                <w:b/>
                <w:caps/>
                <w:color w:val="FFFFFF"/>
                <w:sz w:val="20"/>
                <w:szCs w:val="20"/>
              </w:rPr>
              <w:t>Description</w:t>
            </w:r>
          </w:p>
        </w:tc>
        <w:tc>
          <w:tcPr>
            <w:tcW w:w="1257" w:type="dxa"/>
            <w:shd w:val="clear" w:color="auto" w:fill="2F5496"/>
          </w:tcPr>
          <w:p w14:paraId="65E2AF65" w14:textId="77777777" w:rsidR="00ED53B8" w:rsidRPr="00863BD0" w:rsidRDefault="00ED53B8">
            <w:pPr>
              <w:jc w:val="center"/>
              <w:rPr>
                <w:rFonts w:ascii="Aptos" w:hAnsi="Aptos" w:cs="Arial"/>
                <w:b/>
                <w:caps/>
                <w:color w:val="FFFFFF"/>
                <w:sz w:val="20"/>
                <w:szCs w:val="20"/>
              </w:rPr>
            </w:pPr>
            <w:r w:rsidRPr="00863BD0">
              <w:rPr>
                <w:rFonts w:ascii="Aptos" w:hAnsi="Aptos" w:cs="Arial"/>
                <w:b/>
                <w:caps/>
                <w:color w:val="FFFFFF"/>
                <w:sz w:val="20"/>
                <w:szCs w:val="20"/>
              </w:rPr>
              <w:t>Year Obtained</w:t>
            </w:r>
          </w:p>
        </w:tc>
        <w:tc>
          <w:tcPr>
            <w:tcW w:w="4442" w:type="dxa"/>
            <w:shd w:val="clear" w:color="auto" w:fill="2F5496"/>
          </w:tcPr>
          <w:p w14:paraId="446FA1D0" w14:textId="77777777" w:rsidR="00ED53B8" w:rsidRPr="00863BD0" w:rsidRDefault="00ED53B8">
            <w:pPr>
              <w:jc w:val="center"/>
              <w:rPr>
                <w:rFonts w:ascii="Aptos" w:hAnsi="Aptos" w:cs="Arial"/>
                <w:b/>
                <w:caps/>
                <w:color w:val="FFFFFF"/>
                <w:sz w:val="20"/>
                <w:szCs w:val="20"/>
              </w:rPr>
            </w:pPr>
            <w:r w:rsidRPr="00863BD0">
              <w:rPr>
                <w:rFonts w:ascii="Aptos" w:hAnsi="Aptos" w:cs="Arial"/>
                <w:b/>
                <w:caps/>
                <w:color w:val="FFFFFF"/>
                <w:sz w:val="20"/>
                <w:szCs w:val="20"/>
              </w:rPr>
              <w:t>Accreditation Body</w:t>
            </w:r>
          </w:p>
        </w:tc>
      </w:tr>
      <w:tr w:rsidR="00ED53B8" w:rsidRPr="00863BD0" w14:paraId="40C5B237" w14:textId="77777777">
        <w:tc>
          <w:tcPr>
            <w:tcW w:w="4224" w:type="dxa"/>
            <w:shd w:val="clear" w:color="auto" w:fill="DEEAF6"/>
          </w:tcPr>
          <w:p w14:paraId="47F893FA" w14:textId="77777777" w:rsidR="00ED53B8" w:rsidRPr="00863BD0" w:rsidRDefault="00ED53B8" w:rsidP="00ED53B8">
            <w:pPr>
              <w:rPr>
                <w:rFonts w:ascii="Aptos" w:hAnsi="Aptos" w:cs="Arial"/>
                <w:sz w:val="20"/>
                <w:szCs w:val="20"/>
              </w:rPr>
            </w:pPr>
          </w:p>
          <w:p w14:paraId="2651BABC" w14:textId="77777777" w:rsidR="00ED53B8" w:rsidRPr="00863BD0" w:rsidRDefault="00ED53B8" w:rsidP="00ED53B8">
            <w:pPr>
              <w:rPr>
                <w:rFonts w:ascii="Aptos" w:hAnsi="Aptos" w:cs="Arial"/>
                <w:sz w:val="20"/>
                <w:szCs w:val="20"/>
              </w:rPr>
            </w:pPr>
          </w:p>
        </w:tc>
        <w:tc>
          <w:tcPr>
            <w:tcW w:w="1257" w:type="dxa"/>
            <w:shd w:val="clear" w:color="auto" w:fill="DEEAF6"/>
          </w:tcPr>
          <w:p w14:paraId="28757AC4" w14:textId="77777777" w:rsidR="00ED53B8" w:rsidRPr="00863BD0" w:rsidRDefault="00ED53B8" w:rsidP="00ED53B8">
            <w:pPr>
              <w:rPr>
                <w:rFonts w:ascii="Aptos" w:hAnsi="Aptos" w:cs="Arial"/>
                <w:sz w:val="20"/>
                <w:szCs w:val="20"/>
              </w:rPr>
            </w:pPr>
          </w:p>
        </w:tc>
        <w:tc>
          <w:tcPr>
            <w:tcW w:w="4442" w:type="dxa"/>
            <w:shd w:val="clear" w:color="auto" w:fill="DEEAF6"/>
          </w:tcPr>
          <w:p w14:paraId="3DF37B15" w14:textId="77777777" w:rsidR="00ED53B8" w:rsidRPr="00863BD0" w:rsidRDefault="00ED53B8" w:rsidP="00ED53B8">
            <w:pPr>
              <w:rPr>
                <w:rFonts w:ascii="Aptos" w:hAnsi="Aptos" w:cs="Arial"/>
                <w:sz w:val="20"/>
                <w:szCs w:val="20"/>
              </w:rPr>
            </w:pPr>
          </w:p>
        </w:tc>
      </w:tr>
      <w:tr w:rsidR="00ED53B8" w:rsidRPr="00863BD0" w14:paraId="204E1550" w14:textId="77777777">
        <w:tc>
          <w:tcPr>
            <w:tcW w:w="4224" w:type="dxa"/>
            <w:shd w:val="clear" w:color="auto" w:fill="DEEAF6"/>
          </w:tcPr>
          <w:p w14:paraId="7B52BCCC" w14:textId="77777777" w:rsidR="00ED53B8" w:rsidRPr="00863BD0" w:rsidRDefault="00ED53B8" w:rsidP="00ED53B8">
            <w:pPr>
              <w:rPr>
                <w:rFonts w:ascii="Aptos" w:hAnsi="Aptos" w:cs="Arial"/>
                <w:sz w:val="20"/>
                <w:szCs w:val="20"/>
              </w:rPr>
            </w:pPr>
          </w:p>
          <w:p w14:paraId="3021CFA1" w14:textId="77777777" w:rsidR="00ED53B8" w:rsidRPr="00863BD0" w:rsidRDefault="00ED53B8" w:rsidP="00ED53B8">
            <w:pPr>
              <w:rPr>
                <w:rFonts w:ascii="Aptos" w:hAnsi="Aptos" w:cs="Arial"/>
                <w:sz w:val="20"/>
                <w:szCs w:val="20"/>
              </w:rPr>
            </w:pPr>
          </w:p>
        </w:tc>
        <w:tc>
          <w:tcPr>
            <w:tcW w:w="1257" w:type="dxa"/>
            <w:shd w:val="clear" w:color="auto" w:fill="DEEAF6"/>
          </w:tcPr>
          <w:p w14:paraId="1C270E29" w14:textId="77777777" w:rsidR="00ED53B8" w:rsidRPr="00863BD0" w:rsidRDefault="00ED53B8" w:rsidP="00ED53B8">
            <w:pPr>
              <w:rPr>
                <w:rFonts w:ascii="Aptos" w:hAnsi="Aptos" w:cs="Arial"/>
                <w:sz w:val="20"/>
                <w:szCs w:val="20"/>
              </w:rPr>
            </w:pPr>
          </w:p>
        </w:tc>
        <w:tc>
          <w:tcPr>
            <w:tcW w:w="4442" w:type="dxa"/>
            <w:shd w:val="clear" w:color="auto" w:fill="DEEAF6"/>
          </w:tcPr>
          <w:p w14:paraId="2156F6FD" w14:textId="77777777" w:rsidR="00ED53B8" w:rsidRPr="00863BD0" w:rsidRDefault="00ED53B8" w:rsidP="00ED53B8">
            <w:pPr>
              <w:rPr>
                <w:rFonts w:ascii="Aptos" w:hAnsi="Aptos" w:cs="Arial"/>
                <w:sz w:val="20"/>
                <w:szCs w:val="20"/>
              </w:rPr>
            </w:pPr>
          </w:p>
        </w:tc>
      </w:tr>
      <w:tr w:rsidR="00ED53B8" w:rsidRPr="00863BD0" w14:paraId="52F13B2D" w14:textId="77777777">
        <w:tc>
          <w:tcPr>
            <w:tcW w:w="4224" w:type="dxa"/>
            <w:shd w:val="clear" w:color="auto" w:fill="DEEAF6"/>
          </w:tcPr>
          <w:p w14:paraId="6E9469E3" w14:textId="77777777" w:rsidR="00ED53B8" w:rsidRPr="00863BD0" w:rsidRDefault="00ED53B8" w:rsidP="00ED53B8">
            <w:pPr>
              <w:rPr>
                <w:rFonts w:ascii="Aptos" w:hAnsi="Aptos" w:cs="Arial"/>
                <w:sz w:val="20"/>
                <w:szCs w:val="20"/>
              </w:rPr>
            </w:pPr>
          </w:p>
          <w:p w14:paraId="4EAF22C6" w14:textId="77777777" w:rsidR="00ED53B8" w:rsidRPr="00863BD0" w:rsidRDefault="00ED53B8" w:rsidP="00ED53B8">
            <w:pPr>
              <w:rPr>
                <w:rFonts w:ascii="Aptos" w:hAnsi="Aptos" w:cs="Arial"/>
                <w:sz w:val="20"/>
                <w:szCs w:val="20"/>
              </w:rPr>
            </w:pPr>
          </w:p>
        </w:tc>
        <w:tc>
          <w:tcPr>
            <w:tcW w:w="1257" w:type="dxa"/>
            <w:shd w:val="clear" w:color="auto" w:fill="DEEAF6"/>
          </w:tcPr>
          <w:p w14:paraId="2FD5E2C4" w14:textId="77777777" w:rsidR="00ED53B8" w:rsidRPr="00863BD0" w:rsidRDefault="00ED53B8" w:rsidP="00ED53B8">
            <w:pPr>
              <w:rPr>
                <w:rFonts w:ascii="Aptos" w:hAnsi="Aptos" w:cs="Arial"/>
                <w:sz w:val="20"/>
                <w:szCs w:val="20"/>
              </w:rPr>
            </w:pPr>
          </w:p>
        </w:tc>
        <w:tc>
          <w:tcPr>
            <w:tcW w:w="4442" w:type="dxa"/>
            <w:shd w:val="clear" w:color="auto" w:fill="DEEAF6"/>
          </w:tcPr>
          <w:p w14:paraId="3B695511" w14:textId="77777777" w:rsidR="00ED53B8" w:rsidRPr="00863BD0" w:rsidRDefault="00ED53B8" w:rsidP="00ED53B8">
            <w:pPr>
              <w:rPr>
                <w:rFonts w:ascii="Aptos" w:hAnsi="Aptos" w:cs="Arial"/>
                <w:sz w:val="20"/>
                <w:szCs w:val="20"/>
              </w:rPr>
            </w:pPr>
          </w:p>
        </w:tc>
      </w:tr>
    </w:tbl>
    <w:p w14:paraId="0B780A90" w14:textId="77777777" w:rsidR="00ED53B8" w:rsidRPr="00863BD0" w:rsidRDefault="00ED53B8" w:rsidP="00ED53B8">
      <w:pPr>
        <w:jc w:val="both"/>
        <w:rPr>
          <w:rFonts w:ascii="Aptos" w:hAnsi="Aptos" w:cs="Arial"/>
          <w:sz w:val="20"/>
          <w:szCs w:val="20"/>
        </w:rPr>
      </w:pPr>
    </w:p>
    <w:p w14:paraId="1739E84B" w14:textId="77777777" w:rsidR="00ED53B8" w:rsidRPr="00863BD0" w:rsidRDefault="00ED53B8" w:rsidP="00ED53B8">
      <w:pPr>
        <w:rPr>
          <w:rFonts w:ascii="Aptos" w:hAnsi="Aptos" w:cs="Arial"/>
          <w:b/>
          <w:sz w:val="20"/>
          <w:szCs w:val="20"/>
        </w:rPr>
      </w:pPr>
      <w:r w:rsidRPr="00863BD0">
        <w:rPr>
          <w:rFonts w:ascii="Aptos" w:hAnsi="Aptos" w:cs="Arial"/>
          <w:b/>
          <w:sz w:val="20"/>
          <w:szCs w:val="20"/>
        </w:rPr>
        <w:t>Relevant Employment Record</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1E0" w:firstRow="1" w:lastRow="1" w:firstColumn="1" w:lastColumn="1" w:noHBand="0" w:noVBand="0"/>
      </w:tblPr>
      <w:tblGrid>
        <w:gridCol w:w="4216"/>
        <w:gridCol w:w="1255"/>
        <w:gridCol w:w="4452"/>
      </w:tblGrid>
      <w:tr w:rsidR="00ED53B8" w:rsidRPr="00863BD0" w14:paraId="6D5B9F3B" w14:textId="77777777">
        <w:trPr>
          <w:trHeight w:val="510"/>
        </w:trPr>
        <w:tc>
          <w:tcPr>
            <w:tcW w:w="4216" w:type="dxa"/>
            <w:shd w:val="clear" w:color="auto" w:fill="2F5496"/>
            <w:vAlign w:val="center"/>
          </w:tcPr>
          <w:p w14:paraId="23913EA5" w14:textId="77777777" w:rsidR="00ED53B8" w:rsidRPr="00863BD0" w:rsidRDefault="00ED53B8">
            <w:pPr>
              <w:tabs>
                <w:tab w:val="left" w:pos="1290"/>
              </w:tabs>
              <w:jc w:val="center"/>
              <w:rPr>
                <w:rFonts w:ascii="Aptos" w:hAnsi="Aptos" w:cs="Arial"/>
                <w:b/>
                <w:caps/>
                <w:color w:val="FFFFFF"/>
                <w:sz w:val="20"/>
                <w:szCs w:val="20"/>
              </w:rPr>
            </w:pPr>
            <w:r w:rsidRPr="00863BD0">
              <w:rPr>
                <w:rFonts w:ascii="Aptos" w:hAnsi="Aptos" w:cs="Arial"/>
                <w:b/>
                <w:caps/>
                <w:color w:val="FFFFFF"/>
                <w:sz w:val="20"/>
                <w:szCs w:val="20"/>
              </w:rPr>
              <w:t>Employer</w:t>
            </w:r>
          </w:p>
        </w:tc>
        <w:tc>
          <w:tcPr>
            <w:tcW w:w="1255" w:type="dxa"/>
            <w:shd w:val="clear" w:color="auto" w:fill="2F5496"/>
            <w:vAlign w:val="center"/>
          </w:tcPr>
          <w:p w14:paraId="161CF8AA" w14:textId="77777777" w:rsidR="00ED53B8" w:rsidRPr="00863BD0" w:rsidRDefault="00ED53B8">
            <w:pPr>
              <w:jc w:val="center"/>
              <w:rPr>
                <w:rFonts w:ascii="Aptos" w:hAnsi="Aptos" w:cs="Arial"/>
                <w:b/>
                <w:caps/>
                <w:color w:val="FFFFFF"/>
                <w:sz w:val="20"/>
                <w:szCs w:val="20"/>
              </w:rPr>
            </w:pPr>
            <w:r w:rsidRPr="00863BD0">
              <w:rPr>
                <w:rFonts w:ascii="Aptos" w:hAnsi="Aptos" w:cs="Arial"/>
                <w:b/>
                <w:caps/>
                <w:color w:val="FFFFFF"/>
                <w:sz w:val="20"/>
                <w:szCs w:val="20"/>
              </w:rPr>
              <w:t>Period</w:t>
            </w:r>
          </w:p>
        </w:tc>
        <w:tc>
          <w:tcPr>
            <w:tcW w:w="4452" w:type="dxa"/>
            <w:shd w:val="clear" w:color="auto" w:fill="2F5496"/>
            <w:vAlign w:val="center"/>
          </w:tcPr>
          <w:p w14:paraId="707C587D" w14:textId="77777777" w:rsidR="00ED53B8" w:rsidRPr="00863BD0" w:rsidRDefault="00ED53B8">
            <w:pPr>
              <w:jc w:val="center"/>
              <w:rPr>
                <w:rFonts w:ascii="Aptos" w:hAnsi="Aptos" w:cs="Arial"/>
                <w:b/>
                <w:caps/>
                <w:color w:val="FFFFFF"/>
                <w:sz w:val="20"/>
                <w:szCs w:val="20"/>
              </w:rPr>
            </w:pPr>
            <w:r w:rsidRPr="00863BD0">
              <w:rPr>
                <w:rFonts w:ascii="Aptos" w:hAnsi="Aptos" w:cs="Arial"/>
                <w:b/>
                <w:caps/>
                <w:color w:val="FFFFFF"/>
                <w:sz w:val="20"/>
                <w:szCs w:val="20"/>
              </w:rPr>
              <w:t>Position and Key Expertise</w:t>
            </w:r>
          </w:p>
        </w:tc>
      </w:tr>
      <w:tr w:rsidR="00ED53B8" w:rsidRPr="00863BD0" w14:paraId="706B0469" w14:textId="77777777">
        <w:trPr>
          <w:trHeight w:val="510"/>
        </w:trPr>
        <w:tc>
          <w:tcPr>
            <w:tcW w:w="4216" w:type="dxa"/>
            <w:shd w:val="clear" w:color="auto" w:fill="DEEAF6"/>
          </w:tcPr>
          <w:p w14:paraId="6EF882F5" w14:textId="77777777" w:rsidR="00ED53B8" w:rsidRPr="00863BD0" w:rsidRDefault="00ED53B8" w:rsidP="00ED53B8">
            <w:pPr>
              <w:rPr>
                <w:rFonts w:ascii="Aptos" w:hAnsi="Aptos" w:cs="Arial"/>
                <w:sz w:val="20"/>
                <w:szCs w:val="20"/>
              </w:rPr>
            </w:pPr>
          </w:p>
        </w:tc>
        <w:tc>
          <w:tcPr>
            <w:tcW w:w="1255" w:type="dxa"/>
            <w:shd w:val="clear" w:color="auto" w:fill="DEEAF6"/>
          </w:tcPr>
          <w:p w14:paraId="4EC4D9D4" w14:textId="77777777" w:rsidR="00ED53B8" w:rsidRPr="00863BD0" w:rsidRDefault="00ED53B8" w:rsidP="00ED53B8">
            <w:pPr>
              <w:rPr>
                <w:rFonts w:ascii="Aptos" w:hAnsi="Aptos" w:cs="Arial"/>
                <w:sz w:val="20"/>
                <w:szCs w:val="20"/>
              </w:rPr>
            </w:pPr>
          </w:p>
        </w:tc>
        <w:tc>
          <w:tcPr>
            <w:tcW w:w="4452" w:type="dxa"/>
            <w:shd w:val="clear" w:color="auto" w:fill="DEEAF6"/>
          </w:tcPr>
          <w:p w14:paraId="70E57859" w14:textId="77777777" w:rsidR="00ED53B8" w:rsidRPr="00863BD0" w:rsidRDefault="00ED53B8" w:rsidP="00ED53B8">
            <w:pPr>
              <w:rPr>
                <w:rFonts w:ascii="Aptos" w:hAnsi="Aptos" w:cs="Arial"/>
                <w:sz w:val="20"/>
                <w:szCs w:val="20"/>
              </w:rPr>
            </w:pPr>
          </w:p>
          <w:p w14:paraId="2E46E279" w14:textId="77777777" w:rsidR="00ED53B8" w:rsidRPr="00863BD0" w:rsidRDefault="00ED53B8" w:rsidP="00ED53B8">
            <w:pPr>
              <w:rPr>
                <w:rFonts w:ascii="Aptos" w:hAnsi="Aptos" w:cs="Arial"/>
                <w:sz w:val="20"/>
                <w:szCs w:val="20"/>
              </w:rPr>
            </w:pPr>
          </w:p>
        </w:tc>
      </w:tr>
      <w:tr w:rsidR="00ED53B8" w:rsidRPr="00863BD0" w14:paraId="1B1AB0B8" w14:textId="77777777">
        <w:trPr>
          <w:trHeight w:val="510"/>
        </w:trPr>
        <w:tc>
          <w:tcPr>
            <w:tcW w:w="4216" w:type="dxa"/>
            <w:shd w:val="clear" w:color="auto" w:fill="DEEAF6"/>
          </w:tcPr>
          <w:p w14:paraId="549522C9" w14:textId="77777777" w:rsidR="00ED53B8" w:rsidRPr="00863BD0" w:rsidRDefault="00ED53B8" w:rsidP="00ED53B8">
            <w:pPr>
              <w:rPr>
                <w:rFonts w:ascii="Aptos" w:hAnsi="Aptos" w:cs="Arial"/>
                <w:sz w:val="20"/>
                <w:szCs w:val="20"/>
              </w:rPr>
            </w:pPr>
          </w:p>
        </w:tc>
        <w:tc>
          <w:tcPr>
            <w:tcW w:w="1255" w:type="dxa"/>
            <w:shd w:val="clear" w:color="auto" w:fill="DEEAF6"/>
          </w:tcPr>
          <w:p w14:paraId="78644F8F" w14:textId="77777777" w:rsidR="00ED53B8" w:rsidRPr="00863BD0" w:rsidRDefault="00ED53B8" w:rsidP="00ED53B8">
            <w:pPr>
              <w:rPr>
                <w:rFonts w:ascii="Aptos" w:hAnsi="Aptos" w:cs="Arial"/>
                <w:sz w:val="20"/>
                <w:szCs w:val="20"/>
              </w:rPr>
            </w:pPr>
          </w:p>
        </w:tc>
        <w:tc>
          <w:tcPr>
            <w:tcW w:w="4452" w:type="dxa"/>
            <w:shd w:val="clear" w:color="auto" w:fill="DEEAF6"/>
          </w:tcPr>
          <w:p w14:paraId="3B4D1949" w14:textId="77777777" w:rsidR="00ED53B8" w:rsidRPr="00863BD0" w:rsidRDefault="00ED53B8" w:rsidP="00ED53B8">
            <w:pPr>
              <w:rPr>
                <w:rFonts w:ascii="Aptos" w:hAnsi="Aptos" w:cs="Arial"/>
                <w:sz w:val="20"/>
                <w:szCs w:val="20"/>
              </w:rPr>
            </w:pPr>
          </w:p>
          <w:p w14:paraId="17CFD492" w14:textId="77777777" w:rsidR="00ED53B8" w:rsidRPr="00863BD0" w:rsidRDefault="00ED53B8" w:rsidP="00ED53B8">
            <w:pPr>
              <w:rPr>
                <w:rFonts w:ascii="Aptos" w:hAnsi="Aptos" w:cs="Arial"/>
                <w:sz w:val="20"/>
                <w:szCs w:val="20"/>
              </w:rPr>
            </w:pPr>
          </w:p>
        </w:tc>
      </w:tr>
      <w:tr w:rsidR="00ED53B8" w:rsidRPr="00863BD0" w14:paraId="03BA81FE" w14:textId="77777777">
        <w:trPr>
          <w:trHeight w:val="510"/>
        </w:trPr>
        <w:tc>
          <w:tcPr>
            <w:tcW w:w="4216" w:type="dxa"/>
            <w:shd w:val="clear" w:color="auto" w:fill="DEEAF6"/>
          </w:tcPr>
          <w:p w14:paraId="69FA47DA" w14:textId="77777777" w:rsidR="00ED53B8" w:rsidRPr="00863BD0" w:rsidRDefault="00ED53B8" w:rsidP="00ED53B8">
            <w:pPr>
              <w:rPr>
                <w:rFonts w:ascii="Aptos" w:hAnsi="Aptos" w:cs="Arial"/>
                <w:sz w:val="20"/>
                <w:szCs w:val="20"/>
              </w:rPr>
            </w:pPr>
          </w:p>
        </w:tc>
        <w:tc>
          <w:tcPr>
            <w:tcW w:w="1255" w:type="dxa"/>
            <w:shd w:val="clear" w:color="auto" w:fill="DEEAF6"/>
          </w:tcPr>
          <w:p w14:paraId="41A35B33" w14:textId="77777777" w:rsidR="00ED53B8" w:rsidRPr="00863BD0" w:rsidRDefault="00ED53B8" w:rsidP="00ED53B8">
            <w:pPr>
              <w:rPr>
                <w:rFonts w:ascii="Aptos" w:hAnsi="Aptos" w:cs="Arial"/>
                <w:sz w:val="20"/>
                <w:szCs w:val="20"/>
              </w:rPr>
            </w:pPr>
          </w:p>
        </w:tc>
        <w:tc>
          <w:tcPr>
            <w:tcW w:w="4452" w:type="dxa"/>
            <w:shd w:val="clear" w:color="auto" w:fill="DEEAF6"/>
          </w:tcPr>
          <w:p w14:paraId="32EE87AC" w14:textId="77777777" w:rsidR="00ED53B8" w:rsidRPr="00863BD0" w:rsidRDefault="00ED53B8" w:rsidP="00ED53B8">
            <w:pPr>
              <w:rPr>
                <w:rFonts w:ascii="Aptos" w:hAnsi="Aptos" w:cs="Arial"/>
                <w:sz w:val="20"/>
                <w:szCs w:val="20"/>
              </w:rPr>
            </w:pPr>
          </w:p>
          <w:p w14:paraId="03D7AAA7" w14:textId="77777777" w:rsidR="00ED53B8" w:rsidRPr="00863BD0" w:rsidRDefault="00ED53B8" w:rsidP="00ED53B8">
            <w:pPr>
              <w:rPr>
                <w:rFonts w:ascii="Aptos" w:hAnsi="Aptos" w:cs="Arial"/>
                <w:sz w:val="20"/>
                <w:szCs w:val="20"/>
              </w:rPr>
            </w:pPr>
          </w:p>
        </w:tc>
      </w:tr>
    </w:tbl>
    <w:p w14:paraId="25199F07" w14:textId="77777777" w:rsidR="00ED53B8" w:rsidRPr="00863BD0" w:rsidRDefault="00ED53B8" w:rsidP="00ED53B8">
      <w:pPr>
        <w:jc w:val="both"/>
        <w:rPr>
          <w:rFonts w:ascii="Aptos" w:hAnsi="Aptos" w:cs="Arial"/>
          <w:sz w:val="20"/>
          <w:szCs w:val="20"/>
          <w:u w:val="single"/>
        </w:rPr>
      </w:pPr>
    </w:p>
    <w:p w14:paraId="62F69A65" w14:textId="77777777" w:rsidR="00ED53B8" w:rsidRPr="00863BD0" w:rsidRDefault="00ED53B8" w:rsidP="00ED53B8">
      <w:pPr>
        <w:rPr>
          <w:rFonts w:ascii="Aptos" w:hAnsi="Aptos" w:cs="Arial"/>
          <w:b/>
          <w:sz w:val="20"/>
          <w:szCs w:val="20"/>
        </w:rPr>
      </w:pPr>
      <w:r w:rsidRPr="00863BD0">
        <w:rPr>
          <w:rFonts w:ascii="Aptos" w:hAnsi="Aptos" w:cs="Arial"/>
          <w:b/>
          <w:sz w:val="20"/>
          <w:szCs w:val="20"/>
        </w:rPr>
        <w:t xml:space="preserve">Please Detail Experience Relevant to this Service Requirement </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6"/>
        <w:gridCol w:w="1260"/>
        <w:gridCol w:w="4567"/>
      </w:tblGrid>
      <w:tr w:rsidR="00ED53B8" w:rsidRPr="00863BD0" w14:paraId="0972C3E9" w14:textId="77777777">
        <w:trPr>
          <w:trHeight w:val="510"/>
        </w:trPr>
        <w:tc>
          <w:tcPr>
            <w:tcW w:w="4096" w:type="dxa"/>
            <w:shd w:val="clear" w:color="auto" w:fill="2F5496"/>
            <w:vAlign w:val="center"/>
          </w:tcPr>
          <w:p w14:paraId="298E0024" w14:textId="77777777" w:rsidR="00ED53B8" w:rsidRPr="00863BD0" w:rsidRDefault="00ED53B8">
            <w:pPr>
              <w:jc w:val="center"/>
              <w:rPr>
                <w:rFonts w:ascii="Aptos" w:hAnsi="Aptos" w:cs="Arial"/>
                <w:b/>
                <w:caps/>
                <w:color w:val="FFFFFF"/>
                <w:sz w:val="20"/>
                <w:szCs w:val="20"/>
              </w:rPr>
            </w:pPr>
            <w:r w:rsidRPr="00863BD0">
              <w:rPr>
                <w:rFonts w:ascii="Aptos" w:hAnsi="Aptos" w:cs="Arial"/>
                <w:b/>
                <w:caps/>
                <w:color w:val="FFFFFF"/>
                <w:sz w:val="20"/>
                <w:szCs w:val="20"/>
              </w:rPr>
              <w:t>Client</w:t>
            </w:r>
          </w:p>
        </w:tc>
        <w:tc>
          <w:tcPr>
            <w:tcW w:w="1260" w:type="dxa"/>
            <w:shd w:val="clear" w:color="auto" w:fill="2F5496"/>
            <w:vAlign w:val="center"/>
          </w:tcPr>
          <w:p w14:paraId="47A82AB0" w14:textId="77777777" w:rsidR="00ED53B8" w:rsidRPr="00863BD0" w:rsidRDefault="00ED53B8">
            <w:pPr>
              <w:jc w:val="center"/>
              <w:rPr>
                <w:rFonts w:ascii="Aptos" w:hAnsi="Aptos" w:cs="Arial"/>
                <w:b/>
                <w:caps/>
                <w:color w:val="FFFFFF"/>
                <w:sz w:val="20"/>
                <w:szCs w:val="20"/>
              </w:rPr>
            </w:pPr>
            <w:r w:rsidRPr="00863BD0">
              <w:rPr>
                <w:rFonts w:ascii="Aptos" w:hAnsi="Aptos" w:cs="Arial"/>
                <w:b/>
                <w:caps/>
                <w:color w:val="FFFFFF"/>
                <w:sz w:val="20"/>
                <w:szCs w:val="20"/>
              </w:rPr>
              <w:t>Period</w:t>
            </w:r>
          </w:p>
        </w:tc>
        <w:tc>
          <w:tcPr>
            <w:tcW w:w="4567" w:type="dxa"/>
            <w:shd w:val="clear" w:color="auto" w:fill="2F5496"/>
            <w:vAlign w:val="center"/>
          </w:tcPr>
          <w:p w14:paraId="197A71F7" w14:textId="77777777" w:rsidR="00ED53B8" w:rsidRPr="00863BD0" w:rsidRDefault="00ED53B8">
            <w:pPr>
              <w:jc w:val="center"/>
              <w:rPr>
                <w:rFonts w:ascii="Aptos" w:hAnsi="Aptos" w:cs="Arial"/>
                <w:b/>
                <w:caps/>
                <w:color w:val="FFFFFF"/>
                <w:sz w:val="20"/>
                <w:szCs w:val="20"/>
              </w:rPr>
            </w:pPr>
            <w:r w:rsidRPr="00863BD0">
              <w:rPr>
                <w:rFonts w:ascii="Aptos" w:hAnsi="Aptos" w:cs="Arial"/>
                <w:b/>
                <w:caps/>
                <w:color w:val="FFFFFF"/>
                <w:sz w:val="20"/>
                <w:szCs w:val="20"/>
              </w:rPr>
              <w:t>Description of Role</w:t>
            </w:r>
          </w:p>
        </w:tc>
      </w:tr>
      <w:tr w:rsidR="00ED53B8" w:rsidRPr="00863BD0" w14:paraId="141F7A73" w14:textId="77777777">
        <w:trPr>
          <w:trHeight w:val="510"/>
        </w:trPr>
        <w:tc>
          <w:tcPr>
            <w:tcW w:w="4096" w:type="dxa"/>
            <w:shd w:val="clear" w:color="auto" w:fill="DEEAF6"/>
          </w:tcPr>
          <w:p w14:paraId="12D27772" w14:textId="77777777" w:rsidR="00ED53B8" w:rsidRPr="00863BD0" w:rsidRDefault="00ED53B8" w:rsidP="00ED53B8">
            <w:pPr>
              <w:rPr>
                <w:rFonts w:ascii="Aptos" w:hAnsi="Aptos" w:cs="Arial"/>
                <w:sz w:val="20"/>
                <w:szCs w:val="20"/>
              </w:rPr>
            </w:pPr>
          </w:p>
        </w:tc>
        <w:tc>
          <w:tcPr>
            <w:tcW w:w="1260" w:type="dxa"/>
            <w:shd w:val="clear" w:color="auto" w:fill="DEEAF6"/>
          </w:tcPr>
          <w:p w14:paraId="2F3D13ED" w14:textId="77777777" w:rsidR="00ED53B8" w:rsidRPr="00863BD0" w:rsidRDefault="00ED53B8" w:rsidP="00ED53B8">
            <w:pPr>
              <w:rPr>
                <w:rFonts w:ascii="Aptos" w:hAnsi="Aptos" w:cs="Arial"/>
                <w:sz w:val="20"/>
                <w:szCs w:val="20"/>
              </w:rPr>
            </w:pPr>
          </w:p>
        </w:tc>
        <w:tc>
          <w:tcPr>
            <w:tcW w:w="4567" w:type="dxa"/>
            <w:shd w:val="clear" w:color="auto" w:fill="DEEAF6"/>
          </w:tcPr>
          <w:p w14:paraId="553237D3" w14:textId="77777777" w:rsidR="00ED53B8" w:rsidRPr="00863BD0" w:rsidRDefault="00ED53B8" w:rsidP="00ED53B8">
            <w:pPr>
              <w:rPr>
                <w:rFonts w:ascii="Aptos" w:hAnsi="Aptos" w:cs="Arial"/>
                <w:sz w:val="20"/>
                <w:szCs w:val="20"/>
              </w:rPr>
            </w:pPr>
          </w:p>
          <w:p w14:paraId="0294737F" w14:textId="77777777" w:rsidR="00ED53B8" w:rsidRPr="00863BD0" w:rsidRDefault="00ED53B8" w:rsidP="00ED53B8">
            <w:pPr>
              <w:rPr>
                <w:rFonts w:ascii="Aptos" w:hAnsi="Aptos" w:cs="Arial"/>
                <w:sz w:val="20"/>
                <w:szCs w:val="20"/>
              </w:rPr>
            </w:pPr>
          </w:p>
        </w:tc>
      </w:tr>
      <w:tr w:rsidR="00ED53B8" w:rsidRPr="00863BD0" w14:paraId="67289D9D" w14:textId="77777777">
        <w:trPr>
          <w:trHeight w:val="510"/>
        </w:trPr>
        <w:tc>
          <w:tcPr>
            <w:tcW w:w="4096" w:type="dxa"/>
            <w:shd w:val="clear" w:color="auto" w:fill="DEEAF6"/>
          </w:tcPr>
          <w:p w14:paraId="16A940CF" w14:textId="77777777" w:rsidR="00ED53B8" w:rsidRPr="00863BD0" w:rsidRDefault="00ED53B8" w:rsidP="00ED53B8">
            <w:pPr>
              <w:rPr>
                <w:rFonts w:ascii="Aptos" w:hAnsi="Aptos" w:cs="Arial"/>
                <w:sz w:val="20"/>
                <w:szCs w:val="20"/>
              </w:rPr>
            </w:pPr>
          </w:p>
        </w:tc>
        <w:tc>
          <w:tcPr>
            <w:tcW w:w="1260" w:type="dxa"/>
            <w:shd w:val="clear" w:color="auto" w:fill="DEEAF6"/>
          </w:tcPr>
          <w:p w14:paraId="76280410" w14:textId="77777777" w:rsidR="00ED53B8" w:rsidRPr="00863BD0" w:rsidRDefault="00ED53B8" w:rsidP="00ED53B8">
            <w:pPr>
              <w:rPr>
                <w:rFonts w:ascii="Aptos" w:hAnsi="Aptos" w:cs="Arial"/>
                <w:sz w:val="20"/>
                <w:szCs w:val="20"/>
              </w:rPr>
            </w:pPr>
          </w:p>
        </w:tc>
        <w:tc>
          <w:tcPr>
            <w:tcW w:w="4567" w:type="dxa"/>
            <w:shd w:val="clear" w:color="auto" w:fill="DEEAF6"/>
          </w:tcPr>
          <w:p w14:paraId="7830C2DC" w14:textId="77777777" w:rsidR="00ED53B8" w:rsidRPr="00863BD0" w:rsidRDefault="00ED53B8" w:rsidP="00ED53B8">
            <w:pPr>
              <w:rPr>
                <w:rFonts w:ascii="Aptos" w:hAnsi="Aptos" w:cs="Arial"/>
                <w:sz w:val="20"/>
                <w:szCs w:val="20"/>
              </w:rPr>
            </w:pPr>
          </w:p>
          <w:p w14:paraId="01B0653E" w14:textId="77777777" w:rsidR="00ED53B8" w:rsidRPr="00863BD0" w:rsidRDefault="00ED53B8" w:rsidP="00ED53B8">
            <w:pPr>
              <w:rPr>
                <w:rFonts w:ascii="Aptos" w:hAnsi="Aptos" w:cs="Arial"/>
                <w:sz w:val="20"/>
                <w:szCs w:val="20"/>
              </w:rPr>
            </w:pPr>
          </w:p>
        </w:tc>
      </w:tr>
      <w:tr w:rsidR="00ED53B8" w:rsidRPr="00863BD0" w14:paraId="086463D6" w14:textId="77777777">
        <w:trPr>
          <w:trHeight w:val="510"/>
        </w:trPr>
        <w:tc>
          <w:tcPr>
            <w:tcW w:w="4096" w:type="dxa"/>
            <w:shd w:val="clear" w:color="auto" w:fill="DEEAF6"/>
          </w:tcPr>
          <w:p w14:paraId="1C3382AE" w14:textId="77777777" w:rsidR="00ED53B8" w:rsidRPr="00863BD0" w:rsidRDefault="00ED53B8" w:rsidP="00ED53B8">
            <w:pPr>
              <w:rPr>
                <w:rFonts w:ascii="Aptos" w:hAnsi="Aptos" w:cs="Arial"/>
                <w:sz w:val="20"/>
                <w:szCs w:val="20"/>
              </w:rPr>
            </w:pPr>
          </w:p>
        </w:tc>
        <w:tc>
          <w:tcPr>
            <w:tcW w:w="1260" w:type="dxa"/>
            <w:shd w:val="clear" w:color="auto" w:fill="DEEAF6"/>
          </w:tcPr>
          <w:p w14:paraId="7F29143D" w14:textId="77777777" w:rsidR="00ED53B8" w:rsidRPr="00863BD0" w:rsidRDefault="00ED53B8" w:rsidP="00ED53B8">
            <w:pPr>
              <w:rPr>
                <w:rFonts w:ascii="Aptos" w:hAnsi="Aptos" w:cs="Arial"/>
                <w:sz w:val="20"/>
                <w:szCs w:val="20"/>
              </w:rPr>
            </w:pPr>
          </w:p>
        </w:tc>
        <w:tc>
          <w:tcPr>
            <w:tcW w:w="4567" w:type="dxa"/>
            <w:shd w:val="clear" w:color="auto" w:fill="DEEAF6"/>
          </w:tcPr>
          <w:p w14:paraId="65FA6FDA" w14:textId="77777777" w:rsidR="00ED53B8" w:rsidRPr="00863BD0" w:rsidRDefault="00ED53B8" w:rsidP="00ED53B8">
            <w:pPr>
              <w:rPr>
                <w:rFonts w:ascii="Aptos" w:hAnsi="Aptos" w:cs="Arial"/>
                <w:sz w:val="20"/>
                <w:szCs w:val="20"/>
              </w:rPr>
            </w:pPr>
          </w:p>
          <w:p w14:paraId="53A1FC99" w14:textId="77777777" w:rsidR="00ED53B8" w:rsidRPr="00863BD0" w:rsidRDefault="00ED53B8" w:rsidP="00ED53B8">
            <w:pPr>
              <w:rPr>
                <w:rFonts w:ascii="Aptos" w:hAnsi="Aptos" w:cs="Arial"/>
                <w:sz w:val="20"/>
                <w:szCs w:val="20"/>
              </w:rPr>
            </w:pPr>
          </w:p>
        </w:tc>
      </w:tr>
    </w:tbl>
    <w:p w14:paraId="0E56AB96" w14:textId="77777777" w:rsidR="00ED53B8" w:rsidRPr="00863BD0" w:rsidRDefault="00ED53B8" w:rsidP="00ED53B8">
      <w:pPr>
        <w:jc w:val="both"/>
        <w:rPr>
          <w:rFonts w:ascii="Aptos" w:hAnsi="Aptos" w:cs="Arial"/>
          <w:b/>
          <w:color w:val="FF0000"/>
          <w:sz w:val="20"/>
          <w:szCs w:val="20"/>
          <w:u w:val="single"/>
        </w:rPr>
      </w:pPr>
      <w:bookmarkStart w:id="31" w:name="_Toc233521457"/>
      <w:bookmarkStart w:id="32" w:name="_Toc246481881"/>
    </w:p>
    <w:bookmarkEnd w:id="31"/>
    <w:bookmarkEnd w:id="32"/>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blLook w:val="01E0" w:firstRow="1" w:lastRow="1" w:firstColumn="1" w:lastColumn="1" w:noHBand="0" w:noVBand="0"/>
      </w:tblPr>
      <w:tblGrid>
        <w:gridCol w:w="9900"/>
      </w:tblGrid>
      <w:tr w:rsidR="00ED53B8" w:rsidRPr="00863BD0" w14:paraId="384F1C87" w14:textId="77777777" w:rsidTr="008B277E">
        <w:tc>
          <w:tcPr>
            <w:tcW w:w="9820" w:type="dxa"/>
            <w:shd w:val="clear" w:color="auto" w:fill="9CC2E5"/>
          </w:tcPr>
          <w:p w14:paraId="2E015EBA" w14:textId="77777777" w:rsidR="00ED53B8" w:rsidRPr="00863BD0" w:rsidRDefault="00ED53B8">
            <w:pPr>
              <w:jc w:val="both"/>
              <w:rPr>
                <w:rFonts w:ascii="Aptos" w:hAnsi="Aptos" w:cs="Arial"/>
                <w:b/>
                <w:caps/>
                <w:sz w:val="20"/>
                <w:szCs w:val="20"/>
              </w:rPr>
            </w:pPr>
          </w:p>
          <w:p w14:paraId="059BD91F" w14:textId="77777777" w:rsidR="00430469" w:rsidRPr="00863BD0" w:rsidRDefault="00430469">
            <w:pPr>
              <w:numPr>
                <w:ilvl w:val="0"/>
                <w:numId w:val="10"/>
              </w:numPr>
              <w:spacing w:line="276" w:lineRule="auto"/>
              <w:rPr>
                <w:rFonts w:ascii="Aptos" w:hAnsi="Aptos" w:cs="Arial"/>
                <w:caps/>
                <w:sz w:val="20"/>
                <w:szCs w:val="20"/>
              </w:rPr>
            </w:pPr>
            <w:r w:rsidRPr="00863BD0">
              <w:rPr>
                <w:rFonts w:ascii="Aptos" w:hAnsi="Aptos" w:cs="Arial"/>
                <w:b/>
                <w:caps/>
                <w:sz w:val="20"/>
                <w:szCs w:val="20"/>
              </w:rPr>
              <w:t>Resource Allocation:</w:t>
            </w:r>
            <w:r w:rsidRPr="00863BD0">
              <w:rPr>
                <w:rFonts w:ascii="Aptos" w:hAnsi="Aptos" w:cs="Arial"/>
                <w:caps/>
                <w:sz w:val="20"/>
                <w:szCs w:val="20"/>
              </w:rPr>
              <w:t xml:space="preserve"> Please provide a comprehensive description of resource allocation, suitability and activities. At a minimum the Tenderer must indicate </w:t>
            </w:r>
          </w:p>
          <w:p w14:paraId="46E51BAE" w14:textId="77777777" w:rsidR="00430469" w:rsidRPr="00863BD0" w:rsidRDefault="00430469">
            <w:pPr>
              <w:numPr>
                <w:ilvl w:val="0"/>
                <w:numId w:val="11"/>
              </w:numPr>
              <w:spacing w:line="276" w:lineRule="auto"/>
              <w:ind w:left="720"/>
              <w:rPr>
                <w:rFonts w:ascii="Aptos" w:hAnsi="Aptos" w:cs="Arial"/>
                <w:caps/>
                <w:sz w:val="20"/>
                <w:szCs w:val="20"/>
              </w:rPr>
            </w:pPr>
            <w:r w:rsidRPr="00863BD0">
              <w:rPr>
                <w:rFonts w:ascii="Aptos" w:hAnsi="Aptos" w:cs="Arial"/>
                <w:caps/>
                <w:sz w:val="20"/>
                <w:szCs w:val="20"/>
              </w:rPr>
              <w:t xml:space="preserve">how the tasks will be carried out and by whom; </w:t>
            </w:r>
          </w:p>
          <w:p w14:paraId="5E63BC7F" w14:textId="77777777" w:rsidR="00430469" w:rsidRPr="00863BD0" w:rsidRDefault="00430469">
            <w:pPr>
              <w:numPr>
                <w:ilvl w:val="0"/>
                <w:numId w:val="11"/>
              </w:numPr>
              <w:spacing w:line="276" w:lineRule="auto"/>
              <w:ind w:left="720"/>
              <w:rPr>
                <w:rFonts w:ascii="Aptos" w:hAnsi="Aptos" w:cs="Arial"/>
                <w:caps/>
                <w:sz w:val="20"/>
                <w:szCs w:val="20"/>
              </w:rPr>
            </w:pPr>
            <w:r w:rsidRPr="00863BD0">
              <w:rPr>
                <w:rFonts w:ascii="Aptos" w:hAnsi="Aptos" w:cs="Arial"/>
                <w:caps/>
                <w:sz w:val="20"/>
                <w:szCs w:val="20"/>
              </w:rPr>
              <w:t xml:space="preserve">an outline work breakdown structure showing the deliverables that will be produced, the time-scale for their delivery, and </w:t>
            </w:r>
          </w:p>
          <w:p w14:paraId="33434F9F" w14:textId="77777777" w:rsidR="00430469" w:rsidRPr="00863BD0" w:rsidRDefault="00430469">
            <w:pPr>
              <w:numPr>
                <w:ilvl w:val="0"/>
                <w:numId w:val="11"/>
              </w:numPr>
              <w:spacing w:line="276" w:lineRule="auto"/>
              <w:ind w:left="720"/>
              <w:rPr>
                <w:rFonts w:ascii="Aptos" w:hAnsi="Aptos"/>
                <w:caps/>
              </w:rPr>
            </w:pPr>
            <w:r w:rsidRPr="00863BD0">
              <w:rPr>
                <w:rFonts w:ascii="Aptos" w:hAnsi="Aptos" w:cs="Arial"/>
                <w:caps/>
                <w:sz w:val="20"/>
                <w:szCs w:val="20"/>
              </w:rPr>
              <w:t xml:space="preserve">the allocation of work and the respective responsibilities of the contract holder and the </w:t>
            </w:r>
            <w:r w:rsidR="00EC5F2A" w:rsidRPr="00863BD0">
              <w:rPr>
                <w:rFonts w:ascii="Aptos" w:hAnsi="Aptos" w:cs="Arial"/>
                <w:caps/>
                <w:sz w:val="20"/>
                <w:szCs w:val="20"/>
              </w:rPr>
              <w:t>An Garda Síochána</w:t>
            </w:r>
            <w:r w:rsidRPr="00863BD0">
              <w:rPr>
                <w:rFonts w:ascii="Aptos" w:hAnsi="Aptos" w:cs="Arial"/>
                <w:caps/>
                <w:sz w:val="20"/>
                <w:szCs w:val="20"/>
              </w:rPr>
              <w:t>. Refer to previous experience in projects of a similar nature</w:t>
            </w:r>
            <w:r w:rsidRPr="00863BD0">
              <w:rPr>
                <w:rFonts w:ascii="Aptos" w:hAnsi="Aptos"/>
                <w:caps/>
                <w:sz w:val="22"/>
                <w:szCs w:val="22"/>
              </w:rPr>
              <w:t>.</w:t>
            </w:r>
          </w:p>
          <w:p w14:paraId="3852476D" w14:textId="77777777" w:rsidR="00ED53B8" w:rsidRPr="00863BD0" w:rsidRDefault="00ED53B8">
            <w:pPr>
              <w:spacing w:line="276" w:lineRule="auto"/>
              <w:ind w:left="720"/>
              <w:rPr>
                <w:rFonts w:ascii="Aptos" w:hAnsi="Aptos"/>
                <w:caps/>
                <w:sz w:val="16"/>
                <w:szCs w:val="16"/>
              </w:rPr>
            </w:pPr>
          </w:p>
          <w:p w14:paraId="478AF112" w14:textId="77777777" w:rsidR="00ED53B8" w:rsidRPr="00863BD0" w:rsidRDefault="00ED53B8">
            <w:pPr>
              <w:spacing w:line="276" w:lineRule="auto"/>
              <w:rPr>
                <w:rFonts w:ascii="Aptos" w:hAnsi="Aptos"/>
                <w:caps/>
              </w:rPr>
            </w:pPr>
            <w:r w:rsidRPr="00863BD0">
              <w:rPr>
                <w:rFonts w:ascii="Aptos" w:hAnsi="Aptos" w:cs="Arial"/>
                <w:caps/>
                <w:sz w:val="20"/>
                <w:szCs w:val="20"/>
              </w:rPr>
              <w:lastRenderedPageBreak/>
              <w:t>Supporting documentation may be attached as an appendix, and if provided must be clearly referenced in your response. Response should make reference to previous projects of a similar nature.</w:t>
            </w:r>
          </w:p>
        </w:tc>
      </w:tr>
      <w:tr w:rsidR="00ED53B8" w:rsidRPr="00863BD0" w14:paraId="77216362" w14:textId="77777777">
        <w:trPr>
          <w:trHeight w:val="470"/>
        </w:trPr>
        <w:tc>
          <w:tcPr>
            <w:tcW w:w="9820" w:type="dxa"/>
            <w:shd w:val="clear" w:color="auto" w:fill="DEEAF6"/>
          </w:tcPr>
          <w:p w14:paraId="4E062A7A" w14:textId="77777777" w:rsidR="00ED53B8" w:rsidRPr="00863BD0" w:rsidRDefault="00ED53B8">
            <w:pPr>
              <w:jc w:val="both"/>
              <w:rPr>
                <w:rFonts w:ascii="Aptos" w:hAnsi="Aptos" w:cs="Arial"/>
                <w:sz w:val="20"/>
                <w:szCs w:val="20"/>
              </w:rPr>
            </w:pPr>
          </w:p>
          <w:p w14:paraId="5D987671" w14:textId="77777777" w:rsidR="00ED53B8" w:rsidRPr="00863BD0" w:rsidRDefault="00ED53B8">
            <w:pPr>
              <w:jc w:val="both"/>
              <w:rPr>
                <w:rFonts w:ascii="Aptos" w:hAnsi="Aptos" w:cs="Arial"/>
                <w:color w:val="FF0000"/>
                <w:sz w:val="20"/>
                <w:szCs w:val="20"/>
              </w:rPr>
            </w:pPr>
            <w:r w:rsidRPr="00863BD0">
              <w:rPr>
                <w:rFonts w:ascii="Aptos" w:hAnsi="Aptos" w:cs="Arial"/>
                <w:sz w:val="20"/>
                <w:szCs w:val="20"/>
              </w:rPr>
              <w:t xml:space="preserve"> </w:t>
            </w:r>
            <w:r w:rsidRPr="00863BD0">
              <w:rPr>
                <w:rFonts w:ascii="Aptos" w:hAnsi="Aptos" w:cs="Arial"/>
                <w:color w:val="FF0000"/>
                <w:sz w:val="20"/>
                <w:szCs w:val="20"/>
              </w:rPr>
              <w:t>Response</w:t>
            </w:r>
          </w:p>
          <w:p w14:paraId="3D04AB03" w14:textId="77777777" w:rsidR="00ED53B8" w:rsidRPr="00863BD0" w:rsidRDefault="00ED53B8">
            <w:pPr>
              <w:jc w:val="both"/>
              <w:rPr>
                <w:rFonts w:ascii="Aptos" w:hAnsi="Aptos" w:cs="Arial"/>
                <w:b/>
                <w:bCs/>
                <w:sz w:val="20"/>
                <w:szCs w:val="20"/>
              </w:rPr>
            </w:pPr>
          </w:p>
        </w:tc>
      </w:tr>
    </w:tbl>
    <w:p w14:paraId="56EEA9E0" w14:textId="77777777" w:rsidR="00862E72" w:rsidRPr="00863BD0" w:rsidRDefault="00862E72" w:rsidP="00862E72">
      <w:pPr>
        <w:rPr>
          <w:rFonts w:ascii="Aptos" w:hAnsi="Aptos" w:cs="Arial"/>
          <w:b/>
          <w:bCs/>
          <w:sz w:val="20"/>
          <w:szCs w:val="20"/>
        </w:rPr>
      </w:pPr>
    </w:p>
    <w:p w14:paraId="1CF7D935" w14:textId="77777777" w:rsidR="00862E72" w:rsidRPr="00863BD0" w:rsidRDefault="00862E72" w:rsidP="00862E72">
      <w:pPr>
        <w:rPr>
          <w:rFonts w:ascii="Aptos" w:hAnsi="Aptos" w:cs="Arial"/>
          <w:b/>
          <w:bCs/>
          <w:sz w:val="20"/>
          <w:szCs w:val="20"/>
        </w:rPr>
      </w:pPr>
      <w:r w:rsidRPr="00863BD0">
        <w:rPr>
          <w:rFonts w:ascii="Aptos" w:hAnsi="Aptos" w:cs="Arial"/>
          <w:b/>
          <w:bCs/>
          <w:sz w:val="20"/>
          <w:szCs w:val="20"/>
        </w:rPr>
        <w:t>Resource Allocation - Summary of Key Personnel</w:t>
      </w:r>
    </w:p>
    <w:p w14:paraId="6B549022" w14:textId="77777777" w:rsidR="00862E72" w:rsidRPr="00863BD0" w:rsidRDefault="00862E72" w:rsidP="00862E72">
      <w:pPr>
        <w:rPr>
          <w:rFonts w:ascii="Aptos" w:hAnsi="Aptos" w:cs="Arial"/>
          <w:b/>
          <w:sz w:val="16"/>
          <w:szCs w:val="16"/>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1E0" w:firstRow="1" w:lastRow="1" w:firstColumn="1" w:lastColumn="1" w:noHBand="0" w:noVBand="0"/>
      </w:tblPr>
      <w:tblGrid>
        <w:gridCol w:w="3568"/>
        <w:gridCol w:w="1964"/>
        <w:gridCol w:w="4391"/>
      </w:tblGrid>
      <w:tr w:rsidR="00862E72" w:rsidRPr="00863BD0" w14:paraId="3EC9DD15" w14:textId="77777777">
        <w:trPr>
          <w:trHeight w:val="680"/>
        </w:trPr>
        <w:tc>
          <w:tcPr>
            <w:tcW w:w="9843" w:type="dxa"/>
            <w:gridSpan w:val="3"/>
            <w:shd w:val="clear" w:color="auto" w:fill="2F5496"/>
          </w:tcPr>
          <w:p w14:paraId="262A45F0" w14:textId="77777777" w:rsidR="00862E72" w:rsidRPr="00863BD0" w:rsidRDefault="00862E72">
            <w:pPr>
              <w:tabs>
                <w:tab w:val="left" w:pos="1290"/>
              </w:tabs>
              <w:rPr>
                <w:rFonts w:ascii="Aptos" w:hAnsi="Aptos" w:cs="Arial"/>
                <w:b/>
                <w:caps/>
                <w:color w:val="FFFFFF"/>
                <w:sz w:val="20"/>
                <w:szCs w:val="20"/>
              </w:rPr>
            </w:pPr>
            <w:r w:rsidRPr="00863BD0">
              <w:rPr>
                <w:rFonts w:ascii="Aptos" w:hAnsi="Aptos" w:cs="Arial"/>
                <w:b/>
                <w:bCs/>
                <w:caps/>
                <w:color w:val="FFFFFF"/>
                <w:sz w:val="20"/>
                <w:szCs w:val="20"/>
              </w:rPr>
              <w:t>Please list the Key Personnel who you propose will be directly involved in delivering the required Services</w:t>
            </w:r>
          </w:p>
        </w:tc>
      </w:tr>
      <w:tr w:rsidR="00862E72" w:rsidRPr="00863BD0" w14:paraId="7DA419A8" w14:textId="77777777">
        <w:tc>
          <w:tcPr>
            <w:tcW w:w="3539" w:type="dxa"/>
            <w:shd w:val="clear" w:color="auto" w:fill="2F5496"/>
          </w:tcPr>
          <w:p w14:paraId="613340C0" w14:textId="77777777" w:rsidR="00862E72" w:rsidRPr="00863BD0" w:rsidRDefault="00862E72" w:rsidP="00A611AF">
            <w:pPr>
              <w:pStyle w:val="Header"/>
              <w:rPr>
                <w:rFonts w:ascii="Aptos" w:hAnsi="Aptos" w:cs="Arial"/>
                <w:b/>
                <w:bCs/>
                <w:color w:val="FFFFFF"/>
                <w:sz w:val="20"/>
                <w:szCs w:val="20"/>
              </w:rPr>
            </w:pPr>
            <w:r w:rsidRPr="00863BD0">
              <w:rPr>
                <w:rFonts w:ascii="Aptos" w:hAnsi="Aptos" w:cs="Arial"/>
                <w:b/>
                <w:bCs/>
                <w:color w:val="FFFFFF"/>
                <w:sz w:val="20"/>
                <w:szCs w:val="20"/>
              </w:rPr>
              <w:t>Name</w:t>
            </w:r>
          </w:p>
        </w:tc>
        <w:tc>
          <w:tcPr>
            <w:tcW w:w="1948" w:type="dxa"/>
            <w:shd w:val="clear" w:color="auto" w:fill="2F5496"/>
          </w:tcPr>
          <w:p w14:paraId="0647E297" w14:textId="77777777" w:rsidR="00862E72" w:rsidRPr="00863BD0" w:rsidRDefault="00862E72" w:rsidP="00A611AF">
            <w:pPr>
              <w:pStyle w:val="Header"/>
              <w:rPr>
                <w:rFonts w:ascii="Aptos" w:hAnsi="Aptos" w:cs="Arial"/>
                <w:b/>
                <w:bCs/>
                <w:color w:val="FFFFFF"/>
                <w:sz w:val="20"/>
                <w:szCs w:val="20"/>
              </w:rPr>
            </w:pPr>
            <w:r w:rsidRPr="00863BD0">
              <w:rPr>
                <w:rFonts w:ascii="Aptos" w:hAnsi="Aptos" w:cs="Arial"/>
                <w:b/>
                <w:bCs/>
                <w:color w:val="FFFFFF"/>
                <w:sz w:val="20"/>
                <w:szCs w:val="20"/>
              </w:rPr>
              <w:t>Professional Grade</w:t>
            </w:r>
          </w:p>
        </w:tc>
        <w:tc>
          <w:tcPr>
            <w:tcW w:w="4276" w:type="dxa"/>
            <w:shd w:val="clear" w:color="auto" w:fill="2F5496"/>
          </w:tcPr>
          <w:p w14:paraId="0ECC705C" w14:textId="77777777" w:rsidR="00862E72" w:rsidRPr="00863BD0" w:rsidRDefault="00862E72" w:rsidP="00A611AF">
            <w:pPr>
              <w:pStyle w:val="Header"/>
              <w:rPr>
                <w:rFonts w:ascii="Aptos" w:hAnsi="Aptos" w:cs="Arial"/>
                <w:b/>
                <w:bCs/>
                <w:color w:val="FFFFFF"/>
                <w:sz w:val="20"/>
                <w:szCs w:val="20"/>
              </w:rPr>
            </w:pPr>
            <w:r w:rsidRPr="00863BD0">
              <w:rPr>
                <w:rFonts w:ascii="Aptos" w:hAnsi="Aptos" w:cs="Arial"/>
                <w:b/>
                <w:bCs/>
                <w:color w:val="FFFFFF"/>
                <w:sz w:val="20"/>
                <w:szCs w:val="20"/>
              </w:rPr>
              <w:t xml:space="preserve">Proposed Role </w:t>
            </w:r>
          </w:p>
          <w:p w14:paraId="53FF210F" w14:textId="77777777" w:rsidR="00862E72" w:rsidRPr="00863BD0" w:rsidRDefault="00862E72" w:rsidP="00A611AF">
            <w:pPr>
              <w:pStyle w:val="Header"/>
              <w:rPr>
                <w:rFonts w:ascii="Aptos" w:hAnsi="Aptos" w:cs="Arial"/>
                <w:b/>
                <w:bCs/>
                <w:color w:val="FFFFFF"/>
                <w:sz w:val="20"/>
                <w:szCs w:val="20"/>
              </w:rPr>
            </w:pPr>
            <w:r w:rsidRPr="00863BD0">
              <w:rPr>
                <w:rFonts w:ascii="Aptos" w:hAnsi="Aptos" w:cs="Arial"/>
                <w:b/>
                <w:bCs/>
                <w:color w:val="FFFFFF"/>
                <w:sz w:val="20"/>
                <w:szCs w:val="20"/>
              </w:rPr>
              <w:t>(Maximum 100 words)</w:t>
            </w:r>
          </w:p>
        </w:tc>
      </w:tr>
      <w:tr w:rsidR="00862E72" w:rsidRPr="00863BD0" w14:paraId="5C350281" w14:textId="77777777">
        <w:tc>
          <w:tcPr>
            <w:tcW w:w="3539" w:type="dxa"/>
            <w:shd w:val="clear" w:color="auto" w:fill="DEEAF6"/>
          </w:tcPr>
          <w:p w14:paraId="1B7940BD" w14:textId="77777777" w:rsidR="00862E72" w:rsidRPr="00863BD0" w:rsidRDefault="00862E72" w:rsidP="00A611AF">
            <w:pPr>
              <w:rPr>
                <w:rFonts w:ascii="Aptos" w:hAnsi="Aptos" w:cs="Arial"/>
                <w:sz w:val="20"/>
                <w:szCs w:val="20"/>
              </w:rPr>
            </w:pPr>
          </w:p>
        </w:tc>
        <w:tc>
          <w:tcPr>
            <w:tcW w:w="1948" w:type="dxa"/>
            <w:shd w:val="clear" w:color="auto" w:fill="DEEAF6"/>
          </w:tcPr>
          <w:p w14:paraId="15B54C22" w14:textId="77777777" w:rsidR="00862E72" w:rsidRPr="00863BD0" w:rsidRDefault="00862E72" w:rsidP="00A611AF">
            <w:pPr>
              <w:rPr>
                <w:rFonts w:ascii="Aptos" w:hAnsi="Aptos" w:cs="Arial"/>
                <w:sz w:val="20"/>
                <w:szCs w:val="20"/>
              </w:rPr>
            </w:pPr>
          </w:p>
        </w:tc>
        <w:tc>
          <w:tcPr>
            <w:tcW w:w="4276" w:type="dxa"/>
            <w:shd w:val="clear" w:color="auto" w:fill="DEEAF6"/>
          </w:tcPr>
          <w:p w14:paraId="6736740A" w14:textId="77777777" w:rsidR="00862E72" w:rsidRPr="00863BD0" w:rsidRDefault="00862E72" w:rsidP="00A611AF">
            <w:pPr>
              <w:rPr>
                <w:rFonts w:ascii="Aptos" w:hAnsi="Aptos" w:cs="Arial"/>
                <w:sz w:val="20"/>
                <w:szCs w:val="20"/>
              </w:rPr>
            </w:pPr>
          </w:p>
          <w:p w14:paraId="2F0E8C9C" w14:textId="77777777" w:rsidR="00862E72" w:rsidRPr="00863BD0" w:rsidRDefault="00862E72" w:rsidP="00A611AF">
            <w:pPr>
              <w:rPr>
                <w:rFonts w:ascii="Aptos" w:hAnsi="Aptos" w:cs="Arial"/>
                <w:sz w:val="20"/>
                <w:szCs w:val="20"/>
              </w:rPr>
            </w:pPr>
          </w:p>
        </w:tc>
      </w:tr>
      <w:tr w:rsidR="00862E72" w:rsidRPr="00863BD0" w14:paraId="20F90C0C" w14:textId="77777777">
        <w:tc>
          <w:tcPr>
            <w:tcW w:w="3539" w:type="dxa"/>
            <w:shd w:val="clear" w:color="auto" w:fill="DEEAF6"/>
          </w:tcPr>
          <w:p w14:paraId="78ADF3CA" w14:textId="77777777" w:rsidR="00862E72" w:rsidRPr="00863BD0" w:rsidRDefault="00862E72" w:rsidP="00A611AF">
            <w:pPr>
              <w:rPr>
                <w:rFonts w:ascii="Aptos" w:hAnsi="Aptos" w:cs="Arial"/>
                <w:sz w:val="20"/>
                <w:szCs w:val="20"/>
              </w:rPr>
            </w:pPr>
          </w:p>
        </w:tc>
        <w:tc>
          <w:tcPr>
            <w:tcW w:w="1948" w:type="dxa"/>
            <w:shd w:val="clear" w:color="auto" w:fill="DEEAF6"/>
          </w:tcPr>
          <w:p w14:paraId="446E7FEC" w14:textId="77777777" w:rsidR="00862E72" w:rsidRPr="00863BD0" w:rsidRDefault="00862E72" w:rsidP="00A611AF">
            <w:pPr>
              <w:rPr>
                <w:rFonts w:ascii="Aptos" w:hAnsi="Aptos" w:cs="Arial"/>
                <w:sz w:val="20"/>
                <w:szCs w:val="20"/>
              </w:rPr>
            </w:pPr>
          </w:p>
        </w:tc>
        <w:tc>
          <w:tcPr>
            <w:tcW w:w="4276" w:type="dxa"/>
            <w:shd w:val="clear" w:color="auto" w:fill="DEEAF6"/>
          </w:tcPr>
          <w:p w14:paraId="5E2E5E2B" w14:textId="77777777" w:rsidR="00862E72" w:rsidRPr="00863BD0" w:rsidRDefault="00862E72" w:rsidP="00A611AF">
            <w:pPr>
              <w:rPr>
                <w:rFonts w:ascii="Aptos" w:hAnsi="Aptos" w:cs="Arial"/>
                <w:sz w:val="20"/>
                <w:szCs w:val="20"/>
              </w:rPr>
            </w:pPr>
          </w:p>
          <w:p w14:paraId="33DF84DE" w14:textId="77777777" w:rsidR="00862E72" w:rsidRPr="00863BD0" w:rsidRDefault="00862E72" w:rsidP="00A611AF">
            <w:pPr>
              <w:rPr>
                <w:rFonts w:ascii="Aptos" w:hAnsi="Aptos" w:cs="Arial"/>
                <w:sz w:val="20"/>
                <w:szCs w:val="20"/>
              </w:rPr>
            </w:pPr>
          </w:p>
        </w:tc>
      </w:tr>
      <w:tr w:rsidR="00862E72" w:rsidRPr="00863BD0" w14:paraId="492164C6" w14:textId="77777777">
        <w:tc>
          <w:tcPr>
            <w:tcW w:w="3539" w:type="dxa"/>
            <w:shd w:val="clear" w:color="auto" w:fill="DEEAF6"/>
          </w:tcPr>
          <w:p w14:paraId="0D4FE235" w14:textId="77777777" w:rsidR="00862E72" w:rsidRPr="00863BD0" w:rsidRDefault="00862E72" w:rsidP="00A611AF">
            <w:pPr>
              <w:rPr>
                <w:rFonts w:ascii="Aptos" w:hAnsi="Aptos" w:cs="Arial"/>
                <w:sz w:val="20"/>
                <w:szCs w:val="20"/>
              </w:rPr>
            </w:pPr>
          </w:p>
        </w:tc>
        <w:tc>
          <w:tcPr>
            <w:tcW w:w="1948" w:type="dxa"/>
            <w:shd w:val="clear" w:color="auto" w:fill="DEEAF6"/>
          </w:tcPr>
          <w:p w14:paraId="4CA5C76C" w14:textId="77777777" w:rsidR="00862E72" w:rsidRPr="00863BD0" w:rsidRDefault="00862E72" w:rsidP="00A611AF">
            <w:pPr>
              <w:rPr>
                <w:rFonts w:ascii="Aptos" w:hAnsi="Aptos" w:cs="Arial"/>
                <w:sz w:val="20"/>
                <w:szCs w:val="20"/>
              </w:rPr>
            </w:pPr>
          </w:p>
        </w:tc>
        <w:tc>
          <w:tcPr>
            <w:tcW w:w="4276" w:type="dxa"/>
            <w:shd w:val="clear" w:color="auto" w:fill="DEEAF6"/>
          </w:tcPr>
          <w:p w14:paraId="0EE04E9B" w14:textId="77777777" w:rsidR="00862E72" w:rsidRPr="00863BD0" w:rsidRDefault="00862E72" w:rsidP="00A611AF">
            <w:pPr>
              <w:rPr>
                <w:rFonts w:ascii="Aptos" w:hAnsi="Aptos" w:cs="Arial"/>
                <w:sz w:val="20"/>
                <w:szCs w:val="20"/>
              </w:rPr>
            </w:pPr>
          </w:p>
          <w:p w14:paraId="4E345804" w14:textId="77777777" w:rsidR="00862E72" w:rsidRPr="00863BD0" w:rsidRDefault="00862E72" w:rsidP="00A611AF">
            <w:pPr>
              <w:rPr>
                <w:rFonts w:ascii="Aptos" w:hAnsi="Aptos" w:cs="Arial"/>
                <w:sz w:val="20"/>
                <w:szCs w:val="20"/>
              </w:rPr>
            </w:pPr>
          </w:p>
        </w:tc>
      </w:tr>
    </w:tbl>
    <w:p w14:paraId="2123D92C" w14:textId="77777777" w:rsidR="00862E72" w:rsidRPr="00863BD0" w:rsidRDefault="00862E72" w:rsidP="00ED53B8">
      <w:pPr>
        <w:jc w:val="both"/>
        <w:rPr>
          <w:rFonts w:ascii="Aptos" w:hAnsi="Aptos" w:cs="Arial"/>
          <w:b/>
          <w:sz w:val="16"/>
          <w:szCs w:val="16"/>
          <w:lang w:val="en-GB"/>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1E0" w:firstRow="1" w:lastRow="1" w:firstColumn="1" w:lastColumn="1" w:noHBand="0" w:noVBand="0"/>
      </w:tblPr>
      <w:tblGrid>
        <w:gridCol w:w="9900"/>
      </w:tblGrid>
      <w:tr w:rsidR="00ED53B8" w:rsidRPr="00863BD0" w14:paraId="13738F07" w14:textId="77777777" w:rsidTr="008B277E">
        <w:tc>
          <w:tcPr>
            <w:tcW w:w="9900" w:type="dxa"/>
            <w:shd w:val="clear" w:color="auto" w:fill="9CC2E5"/>
          </w:tcPr>
          <w:p w14:paraId="774F2D45" w14:textId="77777777" w:rsidR="00ED53B8" w:rsidRPr="00863BD0" w:rsidRDefault="00ED53B8">
            <w:pPr>
              <w:jc w:val="both"/>
              <w:rPr>
                <w:rFonts w:ascii="Aptos" w:hAnsi="Aptos" w:cs="Arial"/>
                <w:b/>
                <w:caps/>
                <w:sz w:val="20"/>
                <w:szCs w:val="20"/>
              </w:rPr>
            </w:pPr>
          </w:p>
          <w:p w14:paraId="3388AA6D" w14:textId="77777777" w:rsidR="00ED53B8" w:rsidRPr="00863BD0" w:rsidRDefault="00ED53B8">
            <w:pPr>
              <w:jc w:val="both"/>
              <w:rPr>
                <w:rFonts w:ascii="Aptos" w:hAnsi="Aptos" w:cs="Arial"/>
                <w:caps/>
                <w:sz w:val="20"/>
                <w:szCs w:val="20"/>
              </w:rPr>
            </w:pPr>
            <w:r w:rsidRPr="00863BD0">
              <w:rPr>
                <w:rFonts w:ascii="Aptos" w:hAnsi="Aptos" w:cs="Arial"/>
                <w:b/>
                <w:caps/>
                <w:sz w:val="20"/>
                <w:szCs w:val="20"/>
              </w:rPr>
              <w:t>C. Contingency for continuity of the project</w:t>
            </w:r>
            <w:r w:rsidRPr="00863BD0">
              <w:rPr>
                <w:rFonts w:ascii="Aptos" w:hAnsi="Aptos" w:cs="Arial"/>
                <w:caps/>
                <w:sz w:val="20"/>
                <w:szCs w:val="20"/>
              </w:rPr>
              <w:t xml:space="preserve"> – Tenderers should outline their contingency plans to allow for annual leave / sick leave, etc. to ensure continuity of the project</w:t>
            </w:r>
          </w:p>
          <w:p w14:paraId="1CFEE2E7" w14:textId="77777777" w:rsidR="00ED53B8" w:rsidRPr="00863BD0" w:rsidRDefault="00ED53B8" w:rsidP="00ED53B8">
            <w:pPr>
              <w:rPr>
                <w:rFonts w:ascii="Aptos" w:hAnsi="Aptos" w:cs="Arial"/>
                <w:caps/>
                <w:sz w:val="16"/>
                <w:szCs w:val="16"/>
              </w:rPr>
            </w:pPr>
          </w:p>
          <w:p w14:paraId="79538072" w14:textId="77777777" w:rsidR="00ED53B8" w:rsidRPr="00863BD0" w:rsidRDefault="00ED53B8">
            <w:pPr>
              <w:spacing w:line="276" w:lineRule="auto"/>
              <w:rPr>
                <w:rFonts w:ascii="Aptos" w:hAnsi="Aptos"/>
                <w:caps/>
              </w:rPr>
            </w:pPr>
            <w:r w:rsidRPr="00863BD0">
              <w:rPr>
                <w:rFonts w:ascii="Aptos" w:hAnsi="Aptos" w:cs="Arial"/>
                <w:caps/>
                <w:sz w:val="20"/>
                <w:szCs w:val="20"/>
              </w:rPr>
              <w:t>Supporting documentation may be attached as an appendix, and if provided must be clearly referenced in your response. Response should make reference to previous projects of a similar nature.</w:t>
            </w:r>
          </w:p>
        </w:tc>
      </w:tr>
      <w:tr w:rsidR="00ED53B8" w:rsidRPr="00863BD0" w14:paraId="1A4D2BB6" w14:textId="77777777">
        <w:trPr>
          <w:trHeight w:val="470"/>
        </w:trPr>
        <w:tc>
          <w:tcPr>
            <w:tcW w:w="9900" w:type="dxa"/>
            <w:shd w:val="clear" w:color="auto" w:fill="DEEAF6"/>
          </w:tcPr>
          <w:p w14:paraId="5342AB86" w14:textId="77777777" w:rsidR="00ED53B8" w:rsidRPr="00863BD0" w:rsidRDefault="00ED53B8">
            <w:pPr>
              <w:jc w:val="both"/>
              <w:rPr>
                <w:rFonts w:ascii="Aptos" w:hAnsi="Aptos" w:cs="Arial"/>
                <w:sz w:val="20"/>
                <w:szCs w:val="20"/>
              </w:rPr>
            </w:pPr>
          </w:p>
          <w:p w14:paraId="3FBB256C" w14:textId="77777777" w:rsidR="00ED53B8" w:rsidRPr="00863BD0" w:rsidRDefault="00ED53B8">
            <w:pPr>
              <w:jc w:val="both"/>
              <w:rPr>
                <w:rFonts w:ascii="Aptos" w:hAnsi="Aptos" w:cs="Arial"/>
                <w:color w:val="FF0000"/>
                <w:sz w:val="20"/>
                <w:szCs w:val="20"/>
              </w:rPr>
            </w:pPr>
            <w:r w:rsidRPr="00863BD0">
              <w:rPr>
                <w:rFonts w:ascii="Aptos" w:hAnsi="Aptos" w:cs="Arial"/>
                <w:sz w:val="20"/>
                <w:szCs w:val="20"/>
              </w:rPr>
              <w:t xml:space="preserve"> </w:t>
            </w:r>
            <w:r w:rsidRPr="00863BD0">
              <w:rPr>
                <w:rFonts w:ascii="Aptos" w:hAnsi="Aptos" w:cs="Arial"/>
                <w:color w:val="FF0000"/>
                <w:sz w:val="20"/>
                <w:szCs w:val="20"/>
              </w:rPr>
              <w:t>Response</w:t>
            </w:r>
          </w:p>
          <w:p w14:paraId="09976FBD" w14:textId="77777777" w:rsidR="00300016" w:rsidRPr="00863BD0" w:rsidRDefault="00300016">
            <w:pPr>
              <w:jc w:val="both"/>
              <w:rPr>
                <w:rFonts w:ascii="Aptos" w:hAnsi="Aptos" w:cs="Arial"/>
                <w:color w:val="FF0000"/>
                <w:sz w:val="20"/>
                <w:szCs w:val="20"/>
              </w:rPr>
            </w:pPr>
          </w:p>
          <w:p w14:paraId="11A64E6D" w14:textId="77777777" w:rsidR="00300016" w:rsidRPr="00863BD0" w:rsidRDefault="00300016">
            <w:pPr>
              <w:jc w:val="both"/>
              <w:rPr>
                <w:rFonts w:ascii="Aptos" w:hAnsi="Aptos" w:cs="Arial"/>
                <w:color w:val="FF0000"/>
                <w:sz w:val="20"/>
                <w:szCs w:val="20"/>
              </w:rPr>
            </w:pPr>
          </w:p>
          <w:p w14:paraId="341B57E2" w14:textId="77777777" w:rsidR="00300016" w:rsidRPr="00863BD0" w:rsidRDefault="00300016">
            <w:pPr>
              <w:jc w:val="both"/>
              <w:rPr>
                <w:rFonts w:ascii="Aptos" w:hAnsi="Aptos" w:cs="Arial"/>
                <w:color w:val="FF0000"/>
                <w:sz w:val="20"/>
                <w:szCs w:val="20"/>
              </w:rPr>
            </w:pPr>
          </w:p>
          <w:p w14:paraId="180739FE" w14:textId="77777777" w:rsidR="00300016" w:rsidRPr="00863BD0" w:rsidRDefault="00300016">
            <w:pPr>
              <w:jc w:val="both"/>
              <w:rPr>
                <w:rFonts w:ascii="Aptos" w:hAnsi="Aptos" w:cs="Arial"/>
                <w:color w:val="FF0000"/>
                <w:sz w:val="20"/>
                <w:szCs w:val="20"/>
              </w:rPr>
            </w:pPr>
          </w:p>
          <w:p w14:paraId="68488449" w14:textId="77777777" w:rsidR="00300016" w:rsidRPr="00863BD0" w:rsidRDefault="00300016">
            <w:pPr>
              <w:jc w:val="both"/>
              <w:rPr>
                <w:rFonts w:ascii="Aptos" w:hAnsi="Aptos" w:cs="Arial"/>
                <w:color w:val="FF0000"/>
                <w:sz w:val="20"/>
                <w:szCs w:val="20"/>
              </w:rPr>
            </w:pPr>
          </w:p>
          <w:p w14:paraId="4107DB82" w14:textId="77777777" w:rsidR="00300016" w:rsidRPr="00863BD0" w:rsidRDefault="00300016">
            <w:pPr>
              <w:jc w:val="both"/>
              <w:rPr>
                <w:rFonts w:ascii="Aptos" w:hAnsi="Aptos" w:cs="Arial"/>
                <w:color w:val="FF0000"/>
                <w:sz w:val="20"/>
                <w:szCs w:val="20"/>
              </w:rPr>
            </w:pPr>
          </w:p>
          <w:p w14:paraId="657CCEC9" w14:textId="77777777" w:rsidR="00300016" w:rsidRPr="00863BD0" w:rsidRDefault="00300016">
            <w:pPr>
              <w:jc w:val="both"/>
              <w:rPr>
                <w:rFonts w:ascii="Aptos" w:hAnsi="Aptos" w:cs="Arial"/>
                <w:color w:val="FF0000"/>
                <w:sz w:val="20"/>
                <w:szCs w:val="20"/>
              </w:rPr>
            </w:pPr>
          </w:p>
          <w:p w14:paraId="0015D695" w14:textId="77777777" w:rsidR="00300016" w:rsidRPr="00863BD0" w:rsidRDefault="00300016">
            <w:pPr>
              <w:jc w:val="both"/>
              <w:rPr>
                <w:rFonts w:ascii="Aptos" w:hAnsi="Aptos" w:cs="Arial"/>
                <w:color w:val="FF0000"/>
                <w:sz w:val="20"/>
                <w:szCs w:val="20"/>
              </w:rPr>
            </w:pPr>
          </w:p>
          <w:p w14:paraId="60D5B245" w14:textId="77777777" w:rsidR="00300016" w:rsidRPr="00863BD0" w:rsidRDefault="00300016">
            <w:pPr>
              <w:jc w:val="both"/>
              <w:rPr>
                <w:rFonts w:ascii="Aptos" w:hAnsi="Aptos" w:cs="Arial"/>
                <w:color w:val="FF0000"/>
                <w:sz w:val="20"/>
                <w:szCs w:val="20"/>
              </w:rPr>
            </w:pPr>
          </w:p>
          <w:p w14:paraId="0124FE5A" w14:textId="77777777" w:rsidR="00300016" w:rsidRPr="00863BD0" w:rsidRDefault="00300016">
            <w:pPr>
              <w:jc w:val="both"/>
              <w:rPr>
                <w:rFonts w:ascii="Aptos" w:hAnsi="Aptos" w:cs="Arial"/>
                <w:color w:val="FF0000"/>
                <w:sz w:val="20"/>
                <w:szCs w:val="20"/>
              </w:rPr>
            </w:pPr>
          </w:p>
          <w:p w14:paraId="033E786C" w14:textId="77777777" w:rsidR="00300016" w:rsidRPr="00863BD0" w:rsidRDefault="00300016">
            <w:pPr>
              <w:jc w:val="both"/>
              <w:rPr>
                <w:rFonts w:ascii="Aptos" w:hAnsi="Aptos" w:cs="Arial"/>
                <w:color w:val="FF0000"/>
                <w:sz w:val="20"/>
                <w:szCs w:val="20"/>
              </w:rPr>
            </w:pPr>
          </w:p>
          <w:p w14:paraId="0E9E83C8" w14:textId="77777777" w:rsidR="00300016" w:rsidRPr="00863BD0" w:rsidRDefault="00300016">
            <w:pPr>
              <w:jc w:val="both"/>
              <w:rPr>
                <w:rFonts w:ascii="Aptos" w:hAnsi="Aptos" w:cs="Arial"/>
                <w:color w:val="FF0000"/>
                <w:sz w:val="20"/>
                <w:szCs w:val="20"/>
              </w:rPr>
            </w:pPr>
          </w:p>
          <w:p w14:paraId="723245A3" w14:textId="77777777" w:rsidR="00300016" w:rsidRPr="00863BD0" w:rsidRDefault="00300016">
            <w:pPr>
              <w:jc w:val="both"/>
              <w:rPr>
                <w:rFonts w:ascii="Aptos" w:hAnsi="Aptos" w:cs="Arial"/>
                <w:color w:val="FF0000"/>
                <w:sz w:val="20"/>
                <w:szCs w:val="20"/>
              </w:rPr>
            </w:pPr>
          </w:p>
          <w:p w14:paraId="0DA675B1" w14:textId="77777777" w:rsidR="00300016" w:rsidRPr="00863BD0" w:rsidRDefault="00300016">
            <w:pPr>
              <w:jc w:val="both"/>
              <w:rPr>
                <w:rFonts w:ascii="Aptos" w:hAnsi="Aptos" w:cs="Arial"/>
                <w:color w:val="FF0000"/>
                <w:sz w:val="20"/>
                <w:szCs w:val="20"/>
              </w:rPr>
            </w:pPr>
          </w:p>
          <w:p w14:paraId="45FDBFB9" w14:textId="77777777" w:rsidR="00300016" w:rsidRPr="00863BD0" w:rsidRDefault="00300016">
            <w:pPr>
              <w:jc w:val="both"/>
              <w:rPr>
                <w:rFonts w:ascii="Aptos" w:hAnsi="Aptos" w:cs="Arial"/>
                <w:color w:val="FF0000"/>
                <w:sz w:val="20"/>
                <w:szCs w:val="20"/>
              </w:rPr>
            </w:pPr>
          </w:p>
          <w:p w14:paraId="32B0ED6E" w14:textId="77777777" w:rsidR="00300016" w:rsidRPr="00863BD0" w:rsidRDefault="00300016">
            <w:pPr>
              <w:jc w:val="both"/>
              <w:rPr>
                <w:rFonts w:ascii="Aptos" w:hAnsi="Aptos" w:cs="Arial"/>
                <w:color w:val="FF0000"/>
                <w:sz w:val="20"/>
                <w:szCs w:val="20"/>
              </w:rPr>
            </w:pPr>
          </w:p>
          <w:p w14:paraId="48916AE7" w14:textId="77777777" w:rsidR="00300016" w:rsidRPr="00863BD0" w:rsidRDefault="00300016">
            <w:pPr>
              <w:jc w:val="both"/>
              <w:rPr>
                <w:rFonts w:ascii="Aptos" w:hAnsi="Aptos" w:cs="Arial"/>
                <w:color w:val="FF0000"/>
                <w:sz w:val="20"/>
                <w:szCs w:val="20"/>
              </w:rPr>
            </w:pPr>
          </w:p>
          <w:p w14:paraId="0DBF06DF" w14:textId="77777777" w:rsidR="00300016" w:rsidRPr="00863BD0" w:rsidRDefault="00300016">
            <w:pPr>
              <w:jc w:val="both"/>
              <w:rPr>
                <w:rFonts w:ascii="Aptos" w:hAnsi="Aptos" w:cs="Arial"/>
                <w:color w:val="FF0000"/>
                <w:sz w:val="20"/>
                <w:szCs w:val="20"/>
              </w:rPr>
            </w:pPr>
          </w:p>
          <w:p w14:paraId="74776283" w14:textId="77777777" w:rsidR="00300016" w:rsidRPr="00863BD0" w:rsidRDefault="00300016">
            <w:pPr>
              <w:jc w:val="both"/>
              <w:rPr>
                <w:rFonts w:ascii="Aptos" w:hAnsi="Aptos" w:cs="Arial"/>
                <w:color w:val="FF0000"/>
                <w:sz w:val="20"/>
                <w:szCs w:val="20"/>
              </w:rPr>
            </w:pPr>
          </w:p>
          <w:p w14:paraId="230B4310" w14:textId="77777777" w:rsidR="00300016" w:rsidRPr="00863BD0" w:rsidRDefault="00300016">
            <w:pPr>
              <w:jc w:val="both"/>
              <w:rPr>
                <w:rFonts w:ascii="Aptos" w:hAnsi="Aptos" w:cs="Arial"/>
                <w:color w:val="FF0000"/>
                <w:sz w:val="20"/>
                <w:szCs w:val="20"/>
              </w:rPr>
            </w:pPr>
          </w:p>
          <w:p w14:paraId="02187FE1" w14:textId="77777777" w:rsidR="00300016" w:rsidRPr="00863BD0" w:rsidRDefault="00300016">
            <w:pPr>
              <w:jc w:val="both"/>
              <w:rPr>
                <w:rFonts w:ascii="Aptos" w:hAnsi="Aptos" w:cs="Arial"/>
                <w:color w:val="FF0000"/>
                <w:sz w:val="20"/>
                <w:szCs w:val="20"/>
              </w:rPr>
            </w:pPr>
          </w:p>
          <w:p w14:paraId="4943A76F" w14:textId="77777777" w:rsidR="00D56217" w:rsidRPr="00863BD0" w:rsidRDefault="00D56217">
            <w:pPr>
              <w:jc w:val="both"/>
              <w:rPr>
                <w:rFonts w:ascii="Aptos" w:hAnsi="Aptos" w:cs="Arial"/>
                <w:color w:val="FF0000"/>
                <w:sz w:val="20"/>
                <w:szCs w:val="20"/>
              </w:rPr>
            </w:pPr>
          </w:p>
          <w:p w14:paraId="695A531F" w14:textId="77777777" w:rsidR="00D56217" w:rsidRPr="00863BD0" w:rsidRDefault="00D56217">
            <w:pPr>
              <w:jc w:val="both"/>
              <w:rPr>
                <w:rFonts w:ascii="Aptos" w:hAnsi="Aptos" w:cs="Arial"/>
                <w:color w:val="FF0000"/>
                <w:sz w:val="20"/>
                <w:szCs w:val="20"/>
              </w:rPr>
            </w:pPr>
          </w:p>
          <w:p w14:paraId="5F2CF175" w14:textId="77777777" w:rsidR="00D56217" w:rsidRPr="00863BD0" w:rsidRDefault="00D56217">
            <w:pPr>
              <w:jc w:val="both"/>
              <w:rPr>
                <w:rFonts w:ascii="Aptos" w:hAnsi="Aptos" w:cs="Arial"/>
                <w:color w:val="FF0000"/>
                <w:sz w:val="20"/>
                <w:szCs w:val="20"/>
              </w:rPr>
            </w:pPr>
          </w:p>
          <w:p w14:paraId="00EE7DA9" w14:textId="77777777" w:rsidR="00300016" w:rsidRPr="00863BD0" w:rsidRDefault="00300016">
            <w:pPr>
              <w:jc w:val="both"/>
              <w:rPr>
                <w:rFonts w:ascii="Aptos" w:hAnsi="Aptos" w:cs="Arial"/>
                <w:color w:val="FF0000"/>
                <w:sz w:val="20"/>
                <w:szCs w:val="20"/>
              </w:rPr>
            </w:pPr>
          </w:p>
          <w:p w14:paraId="5857623C" w14:textId="77777777" w:rsidR="00300016" w:rsidRPr="00863BD0" w:rsidRDefault="00300016">
            <w:pPr>
              <w:jc w:val="both"/>
              <w:rPr>
                <w:rFonts w:ascii="Aptos" w:hAnsi="Aptos" w:cs="Arial"/>
                <w:color w:val="FF0000"/>
                <w:sz w:val="20"/>
                <w:szCs w:val="20"/>
              </w:rPr>
            </w:pPr>
          </w:p>
          <w:p w14:paraId="2B607E38" w14:textId="77777777" w:rsidR="00300016" w:rsidRPr="00863BD0" w:rsidRDefault="00300016">
            <w:pPr>
              <w:jc w:val="both"/>
              <w:rPr>
                <w:rFonts w:ascii="Aptos" w:hAnsi="Aptos" w:cs="Arial"/>
                <w:color w:val="FF0000"/>
                <w:sz w:val="20"/>
                <w:szCs w:val="20"/>
              </w:rPr>
            </w:pPr>
          </w:p>
          <w:p w14:paraId="2FD6FCB1" w14:textId="77777777" w:rsidR="00ED53B8" w:rsidRPr="00863BD0" w:rsidRDefault="00ED53B8">
            <w:pPr>
              <w:jc w:val="both"/>
              <w:rPr>
                <w:rFonts w:ascii="Aptos" w:hAnsi="Aptos" w:cs="Arial"/>
                <w:b/>
                <w:bCs/>
                <w:sz w:val="20"/>
                <w:szCs w:val="20"/>
              </w:rPr>
            </w:pPr>
          </w:p>
          <w:p w14:paraId="65A8DDAD" w14:textId="77777777" w:rsidR="00CE5FA9" w:rsidRPr="00863BD0" w:rsidRDefault="00CE5FA9">
            <w:pPr>
              <w:jc w:val="both"/>
              <w:rPr>
                <w:rFonts w:ascii="Aptos" w:hAnsi="Aptos" w:cs="Arial"/>
                <w:b/>
                <w:bCs/>
                <w:sz w:val="20"/>
                <w:szCs w:val="20"/>
              </w:rPr>
            </w:pPr>
          </w:p>
        </w:tc>
      </w:tr>
    </w:tbl>
    <w:p w14:paraId="1D92B43E" w14:textId="77777777" w:rsidR="00ED53B8" w:rsidRPr="00863BD0" w:rsidRDefault="00ED53B8" w:rsidP="00ED53B8">
      <w:pPr>
        <w:jc w:val="both"/>
        <w:rPr>
          <w:rFonts w:ascii="Aptos" w:hAnsi="Aptos" w:cs="Arial"/>
          <w:b/>
          <w:sz w:val="16"/>
          <w:szCs w:val="16"/>
          <w:lang w:val="en-GB"/>
        </w:rPr>
      </w:pPr>
    </w:p>
    <w:p w14:paraId="2019812C" w14:textId="200D868F" w:rsidR="001F0FE8" w:rsidRPr="00863BD0" w:rsidRDefault="001F0FE8" w:rsidP="00ED53B8">
      <w:pPr>
        <w:jc w:val="both"/>
        <w:rPr>
          <w:rFonts w:ascii="Aptos" w:hAnsi="Aptos" w:cs="Arial"/>
          <w:b/>
          <w:sz w:val="16"/>
          <w:szCs w:val="16"/>
          <w:lang w:val="en-GB"/>
        </w:rPr>
      </w:pPr>
    </w:p>
    <w:p w14:paraId="41EFCEAD" w14:textId="27D89B91" w:rsidR="00956B04" w:rsidRPr="00863BD0" w:rsidRDefault="00956B04" w:rsidP="00ED53B8">
      <w:pPr>
        <w:jc w:val="both"/>
        <w:rPr>
          <w:rFonts w:ascii="Aptos" w:hAnsi="Aptos" w:cs="Arial"/>
          <w:b/>
          <w:sz w:val="16"/>
          <w:szCs w:val="16"/>
          <w:lang w:val="en-GB"/>
        </w:rPr>
      </w:pPr>
    </w:p>
    <w:p w14:paraId="3BD4BF8D" w14:textId="6BC54EB3" w:rsidR="00956B04" w:rsidRPr="00863BD0" w:rsidRDefault="00956B04" w:rsidP="00ED53B8">
      <w:pPr>
        <w:jc w:val="both"/>
        <w:rPr>
          <w:rFonts w:ascii="Aptos" w:hAnsi="Aptos" w:cs="Arial"/>
          <w:b/>
          <w:sz w:val="16"/>
          <w:szCs w:val="16"/>
          <w:lang w:val="en-GB"/>
        </w:rPr>
      </w:pPr>
    </w:p>
    <w:p w14:paraId="0B691800" w14:textId="59CA6BED" w:rsidR="00956B04" w:rsidRPr="00863BD0" w:rsidRDefault="00956B04" w:rsidP="00ED53B8">
      <w:pPr>
        <w:jc w:val="both"/>
        <w:rPr>
          <w:rFonts w:ascii="Aptos" w:hAnsi="Aptos" w:cs="Arial"/>
          <w:b/>
          <w:sz w:val="16"/>
          <w:szCs w:val="16"/>
          <w:lang w:val="en-GB"/>
        </w:rPr>
      </w:pPr>
    </w:p>
    <w:p w14:paraId="459B3837" w14:textId="6EC87D01" w:rsidR="00956B04" w:rsidRPr="00863BD0" w:rsidRDefault="00956B04" w:rsidP="00ED53B8">
      <w:pPr>
        <w:jc w:val="both"/>
        <w:rPr>
          <w:rFonts w:ascii="Aptos" w:hAnsi="Aptos" w:cs="Arial"/>
          <w:b/>
          <w:sz w:val="16"/>
          <w:szCs w:val="16"/>
          <w:lang w:val="en-GB"/>
        </w:rPr>
      </w:pPr>
    </w:p>
    <w:p w14:paraId="1C708634" w14:textId="77777777" w:rsidR="00956B04" w:rsidRPr="00863BD0" w:rsidRDefault="00956B04" w:rsidP="00ED53B8">
      <w:pPr>
        <w:jc w:val="both"/>
        <w:rPr>
          <w:rFonts w:ascii="Aptos" w:hAnsi="Aptos" w:cs="Arial"/>
          <w:b/>
          <w:sz w:val="16"/>
          <w:szCs w:val="16"/>
          <w:lang w:val="en-GB"/>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0"/>
        <w:gridCol w:w="1400"/>
      </w:tblGrid>
      <w:tr w:rsidR="001934FB" w:rsidRPr="00863BD0" w14:paraId="6D3E79F3" w14:textId="77777777" w:rsidTr="009C18D4">
        <w:tc>
          <w:tcPr>
            <w:tcW w:w="8500" w:type="dxa"/>
            <w:shd w:val="clear" w:color="auto" w:fill="2F5496"/>
          </w:tcPr>
          <w:p w14:paraId="0D7D35E0" w14:textId="77777777" w:rsidR="001934FB" w:rsidRPr="00863BD0" w:rsidRDefault="001934FB" w:rsidP="001934FB">
            <w:pPr>
              <w:rPr>
                <w:rFonts w:ascii="Aptos" w:hAnsi="Aptos" w:cs="Arial"/>
                <w:b/>
                <w:bCs/>
                <w:caps/>
                <w:color w:val="FFFFFF"/>
                <w:sz w:val="20"/>
                <w:szCs w:val="20"/>
              </w:rPr>
            </w:pPr>
            <w:r w:rsidRPr="00863BD0">
              <w:rPr>
                <w:rFonts w:ascii="Aptos" w:hAnsi="Aptos" w:cs="Arial"/>
                <w:b/>
                <w:bCs/>
                <w:caps/>
                <w:color w:val="FFFFFF"/>
                <w:sz w:val="20"/>
                <w:szCs w:val="20"/>
              </w:rPr>
              <w:t>Criteria</w:t>
            </w:r>
            <w:r w:rsidR="00C46BFC" w:rsidRPr="00863BD0">
              <w:rPr>
                <w:rFonts w:ascii="Aptos" w:hAnsi="Aptos" w:cs="Arial"/>
                <w:b/>
                <w:bCs/>
                <w:caps/>
                <w:color w:val="FFFFFF"/>
                <w:sz w:val="20"/>
                <w:szCs w:val="20"/>
              </w:rPr>
              <w:t>- Quality</w:t>
            </w:r>
          </w:p>
        </w:tc>
        <w:tc>
          <w:tcPr>
            <w:tcW w:w="1400" w:type="dxa"/>
            <w:shd w:val="clear" w:color="auto" w:fill="2F5496"/>
          </w:tcPr>
          <w:p w14:paraId="17889164" w14:textId="77777777" w:rsidR="001934FB" w:rsidRPr="00863BD0" w:rsidRDefault="001934FB">
            <w:pPr>
              <w:jc w:val="center"/>
              <w:rPr>
                <w:rFonts w:ascii="Aptos" w:hAnsi="Aptos" w:cs="Arial"/>
                <w:b/>
                <w:bCs/>
                <w:caps/>
                <w:color w:val="FFFFFF"/>
                <w:sz w:val="20"/>
                <w:szCs w:val="20"/>
              </w:rPr>
            </w:pPr>
            <w:r w:rsidRPr="00863BD0">
              <w:rPr>
                <w:rFonts w:ascii="Aptos" w:hAnsi="Aptos" w:cs="Arial"/>
                <w:b/>
                <w:bCs/>
                <w:caps/>
                <w:color w:val="FFFFFF"/>
                <w:sz w:val="20"/>
                <w:szCs w:val="20"/>
              </w:rPr>
              <w:t>Weighting</w:t>
            </w:r>
          </w:p>
        </w:tc>
      </w:tr>
      <w:tr w:rsidR="001934FB" w:rsidRPr="00863BD0" w14:paraId="34F8E244" w14:textId="77777777" w:rsidTr="009C18D4">
        <w:trPr>
          <w:trHeight w:val="419"/>
        </w:trPr>
        <w:tc>
          <w:tcPr>
            <w:tcW w:w="8500" w:type="dxa"/>
            <w:shd w:val="clear" w:color="auto" w:fill="9CC2E5"/>
          </w:tcPr>
          <w:p w14:paraId="10D94A34" w14:textId="77777777" w:rsidR="00C46BFC" w:rsidRPr="00863BD0" w:rsidRDefault="00C46BFC">
            <w:pPr>
              <w:jc w:val="both"/>
              <w:rPr>
                <w:rFonts w:ascii="Aptos" w:hAnsi="Aptos" w:cs="Arial"/>
                <w:b/>
                <w:sz w:val="20"/>
                <w:szCs w:val="20"/>
              </w:rPr>
            </w:pPr>
            <w:r w:rsidRPr="00863BD0">
              <w:rPr>
                <w:rFonts w:ascii="Aptos" w:hAnsi="Aptos" w:cs="Arial"/>
                <w:b/>
                <w:sz w:val="20"/>
                <w:szCs w:val="20"/>
              </w:rPr>
              <w:t>Sub Criteria</w:t>
            </w:r>
          </w:p>
          <w:p w14:paraId="7B006828" w14:textId="77777777" w:rsidR="0033205A" w:rsidRPr="00863BD0" w:rsidRDefault="001934FB">
            <w:pPr>
              <w:jc w:val="both"/>
              <w:rPr>
                <w:rFonts w:ascii="Aptos" w:hAnsi="Aptos" w:cs="Arial"/>
                <w:sz w:val="20"/>
                <w:szCs w:val="20"/>
              </w:rPr>
            </w:pPr>
            <w:r w:rsidRPr="00863BD0">
              <w:rPr>
                <w:rFonts w:ascii="Aptos" w:hAnsi="Aptos" w:cs="Arial"/>
                <w:sz w:val="20"/>
                <w:szCs w:val="20"/>
              </w:rPr>
              <w:t xml:space="preserve"> </w:t>
            </w:r>
            <w:r w:rsidR="0033205A" w:rsidRPr="00863BD0">
              <w:rPr>
                <w:rFonts w:ascii="Aptos" w:hAnsi="Aptos" w:cs="Arial"/>
                <w:b/>
                <w:sz w:val="20"/>
              </w:rPr>
              <w:t>Understanding of the requirement, Proposed Approach &amp; Methodology, Evidence of Geographic reach and including Use of technology</w:t>
            </w:r>
            <w:r w:rsidR="0033205A" w:rsidRPr="00863BD0">
              <w:rPr>
                <w:rFonts w:ascii="Aptos" w:hAnsi="Aptos" w:cs="Arial"/>
                <w:b/>
                <w:bCs/>
                <w:sz w:val="20"/>
              </w:rPr>
              <w:t xml:space="preserve"> </w:t>
            </w:r>
            <w:r w:rsidR="0033205A" w:rsidRPr="00863BD0">
              <w:rPr>
                <w:rFonts w:ascii="Aptos" w:hAnsi="Aptos" w:cs="Arial"/>
                <w:bCs/>
                <w:sz w:val="20"/>
              </w:rPr>
              <w:t>(with reference to experience of previous projects)</w:t>
            </w:r>
          </w:p>
          <w:p w14:paraId="59A8BA5F" w14:textId="77777777" w:rsidR="001934FB" w:rsidRPr="00863BD0" w:rsidRDefault="001934FB">
            <w:pPr>
              <w:jc w:val="both"/>
              <w:rPr>
                <w:rFonts w:ascii="Aptos" w:hAnsi="Aptos" w:cs="Arial"/>
                <w:b/>
                <w:sz w:val="20"/>
                <w:szCs w:val="20"/>
              </w:rPr>
            </w:pPr>
          </w:p>
        </w:tc>
        <w:tc>
          <w:tcPr>
            <w:tcW w:w="1400" w:type="dxa"/>
            <w:shd w:val="clear" w:color="auto" w:fill="9CC2E5"/>
            <w:vAlign w:val="center"/>
          </w:tcPr>
          <w:p w14:paraId="3902A175" w14:textId="6A3348AF" w:rsidR="001934FB" w:rsidRPr="00863BD0" w:rsidRDefault="006A6E29">
            <w:pPr>
              <w:jc w:val="center"/>
              <w:rPr>
                <w:rFonts w:ascii="Aptos" w:hAnsi="Aptos" w:cs="Arial"/>
                <w:b/>
                <w:bCs/>
                <w:sz w:val="20"/>
                <w:szCs w:val="20"/>
              </w:rPr>
            </w:pPr>
            <w:r w:rsidRPr="00863BD0">
              <w:rPr>
                <w:rFonts w:ascii="Aptos" w:hAnsi="Aptos" w:cs="Arial"/>
                <w:b/>
                <w:bCs/>
                <w:sz w:val="20"/>
                <w:szCs w:val="20"/>
              </w:rPr>
              <w:t>250</w:t>
            </w:r>
            <w:r w:rsidR="001934FB" w:rsidRPr="00863BD0">
              <w:rPr>
                <w:rFonts w:ascii="Aptos" w:hAnsi="Aptos" w:cs="Arial"/>
                <w:b/>
                <w:bCs/>
                <w:sz w:val="20"/>
                <w:szCs w:val="20"/>
              </w:rPr>
              <w:t xml:space="preserve"> Marks</w:t>
            </w:r>
          </w:p>
        </w:tc>
      </w:tr>
      <w:tr w:rsidR="001934FB" w:rsidRPr="00863BD0" w14:paraId="518202B4" w14:textId="77777777" w:rsidTr="009C18D4">
        <w:tc>
          <w:tcPr>
            <w:tcW w:w="9900" w:type="dxa"/>
            <w:gridSpan w:val="2"/>
            <w:shd w:val="clear" w:color="auto" w:fill="2F5496"/>
          </w:tcPr>
          <w:p w14:paraId="4B0D1F99" w14:textId="77777777" w:rsidR="001934FB" w:rsidRPr="00863BD0" w:rsidRDefault="001934FB" w:rsidP="001934FB">
            <w:pPr>
              <w:rPr>
                <w:rFonts w:ascii="Aptos" w:hAnsi="Aptos" w:cs="Arial"/>
                <w:b/>
                <w:bCs/>
                <w:color w:val="FFFFFF"/>
                <w:sz w:val="20"/>
                <w:szCs w:val="20"/>
              </w:rPr>
            </w:pPr>
            <w:r w:rsidRPr="00863BD0">
              <w:rPr>
                <w:rFonts w:ascii="Aptos" w:hAnsi="Aptos" w:cs="Arial"/>
                <w:b/>
                <w:bCs/>
                <w:color w:val="FFFFFF"/>
                <w:sz w:val="20"/>
                <w:szCs w:val="20"/>
              </w:rPr>
              <w:t xml:space="preserve">Requirement </w:t>
            </w:r>
          </w:p>
        </w:tc>
      </w:tr>
      <w:tr w:rsidR="001934FB" w:rsidRPr="00863BD0" w14:paraId="1F4DC7EA" w14:textId="77777777" w:rsidTr="009C18D4">
        <w:trPr>
          <w:trHeight w:val="1701"/>
        </w:trPr>
        <w:tc>
          <w:tcPr>
            <w:tcW w:w="9900" w:type="dxa"/>
            <w:gridSpan w:val="2"/>
            <w:shd w:val="clear" w:color="auto" w:fill="9CC2E5"/>
          </w:tcPr>
          <w:p w14:paraId="03AE903B" w14:textId="4333CCC7" w:rsidR="0033205A" w:rsidRPr="00863BD0" w:rsidRDefault="0033205A">
            <w:pPr>
              <w:jc w:val="both"/>
              <w:rPr>
                <w:rFonts w:ascii="Aptos" w:hAnsi="Aptos" w:cs="Arial"/>
                <w:b/>
                <w:sz w:val="20"/>
                <w:szCs w:val="20"/>
                <w:lang w:val="en-US"/>
              </w:rPr>
            </w:pPr>
            <w:r w:rsidRPr="00863BD0">
              <w:rPr>
                <w:rFonts w:ascii="Aptos" w:hAnsi="Aptos" w:cs="Arial"/>
                <w:kern w:val="36"/>
                <w:sz w:val="20"/>
                <w:szCs w:val="20"/>
                <w:lang w:val="en-GB" w:eastAsia="en-IE"/>
              </w:rPr>
              <w:t>Tenderers should provide a</w:t>
            </w:r>
            <w:r w:rsidRPr="00863BD0">
              <w:rPr>
                <w:rFonts w:ascii="Aptos" w:hAnsi="Aptos" w:cs="Arial"/>
                <w:sz w:val="20"/>
                <w:szCs w:val="20"/>
                <w:lang w:eastAsia="en-IE"/>
              </w:rPr>
              <w:t xml:space="preserve"> comprehensive description for each element of your proposed </w:t>
            </w:r>
            <w:r w:rsidRPr="00863BD0">
              <w:rPr>
                <w:rFonts w:ascii="Aptos" w:hAnsi="Aptos" w:cs="Arial"/>
                <w:b/>
                <w:sz w:val="20"/>
                <w:szCs w:val="20"/>
                <w:lang w:val="en-US"/>
              </w:rPr>
              <w:t xml:space="preserve">Approach &amp; Methodology. </w:t>
            </w:r>
            <w:r w:rsidR="006A6E29" w:rsidRPr="00863BD0">
              <w:rPr>
                <w:rFonts w:ascii="Aptos" w:hAnsi="Aptos" w:cs="Arial"/>
                <w:b/>
                <w:bCs/>
                <w:i/>
                <w:iCs/>
                <w:sz w:val="20"/>
                <w:szCs w:val="20"/>
              </w:rPr>
              <w:t>(Maximum Marks Available 125</w:t>
            </w:r>
            <w:r w:rsidRPr="00863BD0">
              <w:rPr>
                <w:rFonts w:ascii="Aptos" w:hAnsi="Aptos" w:cs="Arial"/>
                <w:b/>
                <w:bCs/>
                <w:i/>
                <w:iCs/>
                <w:sz w:val="20"/>
                <w:szCs w:val="20"/>
              </w:rPr>
              <w:t xml:space="preserve"> Marks)</w:t>
            </w:r>
          </w:p>
          <w:p w14:paraId="5ADFDCEE" w14:textId="77777777" w:rsidR="0033205A" w:rsidRPr="00863BD0" w:rsidRDefault="0033205A">
            <w:pPr>
              <w:jc w:val="both"/>
              <w:rPr>
                <w:rFonts w:ascii="Aptos" w:hAnsi="Aptos" w:cs="Arial"/>
                <w:b/>
                <w:sz w:val="20"/>
                <w:szCs w:val="20"/>
                <w:lang w:val="en-US"/>
              </w:rPr>
            </w:pPr>
          </w:p>
          <w:p w14:paraId="592B8AD3" w14:textId="77777777" w:rsidR="0033205A" w:rsidRPr="00863BD0" w:rsidRDefault="0033205A">
            <w:pPr>
              <w:jc w:val="both"/>
              <w:rPr>
                <w:rFonts w:ascii="Aptos" w:hAnsi="Aptos" w:cs="Arial"/>
                <w:sz w:val="20"/>
                <w:szCs w:val="20"/>
                <w:lang w:val="en-US"/>
              </w:rPr>
            </w:pPr>
            <w:r w:rsidRPr="00863BD0">
              <w:rPr>
                <w:rFonts w:ascii="Aptos" w:hAnsi="Aptos" w:cs="Arial"/>
                <w:bCs/>
                <w:sz w:val="20"/>
                <w:szCs w:val="20"/>
                <w:lang w:val="en-US"/>
              </w:rPr>
              <w:t xml:space="preserve">The proposed approach should address </w:t>
            </w:r>
            <w:r w:rsidRPr="00863BD0">
              <w:rPr>
                <w:rFonts w:ascii="Aptos" w:hAnsi="Aptos" w:cs="Arial"/>
                <w:sz w:val="20"/>
                <w:szCs w:val="20"/>
                <w:lang w:val="en-US"/>
              </w:rPr>
              <w:t xml:space="preserve">the requirements as set out in Section 1 of the Invitation to Tender and: </w:t>
            </w:r>
          </w:p>
          <w:p w14:paraId="76799DDC" w14:textId="77777777" w:rsidR="0033205A" w:rsidRPr="00863BD0" w:rsidRDefault="0033205A">
            <w:pPr>
              <w:pStyle w:val="ListParagraph"/>
              <w:numPr>
                <w:ilvl w:val="0"/>
                <w:numId w:val="15"/>
              </w:numPr>
              <w:ind w:left="485"/>
              <w:rPr>
                <w:rFonts w:ascii="Aptos" w:hAnsi="Aptos" w:cs="Arial"/>
                <w:sz w:val="20"/>
                <w:szCs w:val="20"/>
                <w:lang w:val="en-IE"/>
              </w:rPr>
            </w:pPr>
            <w:r w:rsidRPr="00863BD0">
              <w:rPr>
                <w:rFonts w:ascii="Aptos" w:hAnsi="Aptos" w:cs="Arial"/>
                <w:sz w:val="20"/>
                <w:szCs w:val="20"/>
              </w:rPr>
              <w:t xml:space="preserve">Set out a work breakdown structure showing the deliverables that will be produced, the time-scale for their delivery; </w:t>
            </w:r>
            <w:r w:rsidRPr="00863BD0">
              <w:rPr>
                <w:rFonts w:ascii="Aptos" w:hAnsi="Aptos" w:cs="Arial"/>
                <w:sz w:val="20"/>
                <w:szCs w:val="20"/>
                <w:lang w:val="en-GB"/>
              </w:rPr>
              <w:t>(Tenderers can cross reference to their response to question 3).</w:t>
            </w:r>
          </w:p>
          <w:p w14:paraId="32A9FFA0" w14:textId="77777777" w:rsidR="0033205A" w:rsidRPr="00863BD0" w:rsidRDefault="0033205A">
            <w:pPr>
              <w:pStyle w:val="ListParagraph"/>
              <w:numPr>
                <w:ilvl w:val="0"/>
                <w:numId w:val="15"/>
              </w:numPr>
              <w:ind w:left="485"/>
              <w:rPr>
                <w:rFonts w:ascii="Aptos" w:hAnsi="Aptos" w:cs="Arial"/>
                <w:sz w:val="20"/>
                <w:szCs w:val="20"/>
              </w:rPr>
            </w:pPr>
            <w:r w:rsidRPr="00863BD0">
              <w:rPr>
                <w:rFonts w:ascii="Aptos" w:hAnsi="Aptos" w:cs="Arial"/>
                <w:sz w:val="20"/>
                <w:szCs w:val="20"/>
              </w:rPr>
              <w:t xml:space="preserve">Outline the tenderers approach to attracting high calibre candidates; </w:t>
            </w:r>
          </w:p>
          <w:p w14:paraId="3EC07CF5" w14:textId="77777777" w:rsidR="0033205A" w:rsidRPr="00863BD0" w:rsidRDefault="0033205A">
            <w:pPr>
              <w:pStyle w:val="ListParagraph"/>
              <w:numPr>
                <w:ilvl w:val="0"/>
                <w:numId w:val="15"/>
              </w:numPr>
              <w:ind w:left="485"/>
              <w:rPr>
                <w:rFonts w:ascii="Aptos" w:hAnsi="Aptos" w:cs="Arial"/>
                <w:sz w:val="20"/>
                <w:szCs w:val="20"/>
              </w:rPr>
            </w:pPr>
            <w:r w:rsidRPr="00863BD0">
              <w:rPr>
                <w:rFonts w:ascii="Aptos" w:hAnsi="Aptos" w:cs="Arial"/>
                <w:sz w:val="20"/>
                <w:szCs w:val="20"/>
              </w:rPr>
              <w:t>De</w:t>
            </w:r>
            <w:r w:rsidRPr="00863BD0">
              <w:rPr>
                <w:rFonts w:ascii="Aptos" w:hAnsi="Aptos" w:cs="Arial"/>
                <w:sz w:val="20"/>
                <w:szCs w:val="20"/>
                <w:lang w:val="en-GB"/>
              </w:rPr>
              <w:t xml:space="preserve">scribe </w:t>
            </w:r>
            <w:r w:rsidRPr="00863BD0">
              <w:rPr>
                <w:rFonts w:ascii="Aptos" w:hAnsi="Aptos" w:cs="Arial"/>
                <w:sz w:val="20"/>
                <w:szCs w:val="20"/>
              </w:rPr>
              <w:t>the screening methods used for selection of candidates</w:t>
            </w:r>
            <w:r w:rsidRPr="00863BD0">
              <w:rPr>
                <w:rFonts w:ascii="Aptos" w:hAnsi="Aptos" w:cs="Arial"/>
                <w:sz w:val="20"/>
                <w:szCs w:val="20"/>
                <w:lang w:val="en-GB"/>
              </w:rPr>
              <w:t>;</w:t>
            </w:r>
            <w:r w:rsidRPr="00863BD0">
              <w:rPr>
                <w:rFonts w:ascii="Aptos" w:hAnsi="Aptos" w:cs="Arial"/>
                <w:sz w:val="20"/>
                <w:szCs w:val="20"/>
              </w:rPr>
              <w:t xml:space="preserve"> </w:t>
            </w:r>
          </w:p>
          <w:p w14:paraId="7986A90E" w14:textId="77777777" w:rsidR="0033205A" w:rsidRPr="00863BD0" w:rsidRDefault="0033205A">
            <w:pPr>
              <w:pStyle w:val="ListParagraph"/>
              <w:numPr>
                <w:ilvl w:val="0"/>
                <w:numId w:val="15"/>
              </w:numPr>
              <w:ind w:left="485"/>
              <w:rPr>
                <w:rFonts w:ascii="Aptos" w:hAnsi="Aptos" w:cs="Arial"/>
                <w:sz w:val="20"/>
                <w:szCs w:val="20"/>
              </w:rPr>
            </w:pPr>
            <w:r w:rsidRPr="00863BD0">
              <w:rPr>
                <w:rFonts w:ascii="Aptos" w:hAnsi="Aptos" w:cs="Arial"/>
                <w:sz w:val="20"/>
                <w:szCs w:val="20"/>
                <w:lang w:val="en-GB"/>
              </w:rPr>
              <w:t xml:space="preserve">Describe how tasks will be carried out and by whom, (see the recruitment process steps set out section 1.2.4.1 of the Invitation to Tender); </w:t>
            </w:r>
          </w:p>
          <w:p w14:paraId="3E106710" w14:textId="77777777" w:rsidR="0033205A" w:rsidRPr="00863BD0" w:rsidRDefault="0033205A">
            <w:pPr>
              <w:pStyle w:val="ListParagraph"/>
              <w:numPr>
                <w:ilvl w:val="0"/>
                <w:numId w:val="15"/>
              </w:numPr>
              <w:ind w:left="485"/>
              <w:rPr>
                <w:rFonts w:ascii="Aptos" w:hAnsi="Aptos" w:cs="Arial"/>
                <w:sz w:val="20"/>
                <w:szCs w:val="20"/>
              </w:rPr>
            </w:pPr>
            <w:r w:rsidRPr="00863BD0">
              <w:rPr>
                <w:rFonts w:ascii="Aptos" w:hAnsi="Aptos" w:cs="Arial"/>
                <w:sz w:val="20"/>
                <w:szCs w:val="20"/>
                <w:lang w:val="en-US"/>
              </w:rPr>
              <w:t>Provide details on how deliverables will be measured and met.</w:t>
            </w:r>
          </w:p>
          <w:p w14:paraId="164E96B9" w14:textId="77777777" w:rsidR="0033205A" w:rsidRPr="00863BD0" w:rsidRDefault="0033205A">
            <w:pPr>
              <w:pStyle w:val="ListParagraph"/>
              <w:numPr>
                <w:ilvl w:val="0"/>
                <w:numId w:val="15"/>
              </w:numPr>
              <w:ind w:left="485"/>
              <w:rPr>
                <w:rFonts w:ascii="Aptos" w:hAnsi="Aptos" w:cs="Arial"/>
                <w:sz w:val="20"/>
                <w:szCs w:val="20"/>
              </w:rPr>
            </w:pPr>
            <w:r w:rsidRPr="00863BD0">
              <w:rPr>
                <w:rFonts w:ascii="Aptos" w:hAnsi="Aptos" w:cs="Arial"/>
                <w:sz w:val="20"/>
                <w:szCs w:val="20"/>
                <w:lang w:val="en-US"/>
              </w:rPr>
              <w:t xml:space="preserve">Outline their proposed approach to governance / oversight of the MSP. </w:t>
            </w:r>
          </w:p>
          <w:p w14:paraId="5FF8FCBD" w14:textId="77777777" w:rsidR="0033205A" w:rsidRPr="00863BD0" w:rsidRDefault="0033205A" w:rsidP="0033205A">
            <w:pPr>
              <w:rPr>
                <w:rFonts w:ascii="Aptos" w:hAnsi="Aptos" w:cs="Arial"/>
                <w:sz w:val="20"/>
                <w:szCs w:val="20"/>
              </w:rPr>
            </w:pPr>
          </w:p>
          <w:p w14:paraId="6E04CE13" w14:textId="77777777" w:rsidR="0033205A" w:rsidRPr="00863BD0" w:rsidRDefault="0033205A" w:rsidP="0033205A">
            <w:pPr>
              <w:rPr>
                <w:rFonts w:ascii="Aptos" w:hAnsi="Aptos" w:cs="Arial"/>
                <w:sz w:val="20"/>
                <w:szCs w:val="20"/>
              </w:rPr>
            </w:pPr>
            <w:r w:rsidRPr="00863BD0">
              <w:rPr>
                <w:rFonts w:ascii="Aptos" w:hAnsi="Aptos" w:cs="Arial"/>
                <w:sz w:val="20"/>
                <w:szCs w:val="20"/>
                <w:lang w:val="en-US"/>
              </w:rPr>
              <w:t xml:space="preserve">The Tenderer should include a clear convincing rationale underpinning the methodology proposed.  </w:t>
            </w:r>
          </w:p>
          <w:p w14:paraId="4962B2ED" w14:textId="77777777" w:rsidR="0033205A" w:rsidRPr="00863BD0" w:rsidRDefault="0033205A">
            <w:pPr>
              <w:jc w:val="both"/>
              <w:rPr>
                <w:rFonts w:ascii="Aptos" w:hAnsi="Aptos" w:cs="Arial"/>
                <w:sz w:val="16"/>
                <w:szCs w:val="16"/>
                <w:lang w:val="en-US"/>
              </w:rPr>
            </w:pPr>
          </w:p>
          <w:p w14:paraId="6A770A08" w14:textId="48BE7727" w:rsidR="0033205A" w:rsidRPr="00863BD0" w:rsidRDefault="0033205A">
            <w:pPr>
              <w:jc w:val="both"/>
              <w:rPr>
                <w:rFonts w:ascii="Aptos" w:hAnsi="Aptos" w:cs="Arial"/>
                <w:sz w:val="20"/>
                <w:szCs w:val="20"/>
              </w:rPr>
            </w:pPr>
            <w:r w:rsidRPr="00863BD0">
              <w:rPr>
                <w:rFonts w:ascii="Aptos" w:hAnsi="Aptos" w:cs="Arial"/>
                <w:sz w:val="20"/>
                <w:szCs w:val="20"/>
              </w:rPr>
              <w:t>Tenderers should also set out the proposed approach for sourcing all categories of staff nationally and internationally, including details of how any 3</w:t>
            </w:r>
            <w:r w:rsidRPr="00863BD0">
              <w:rPr>
                <w:rFonts w:ascii="Aptos" w:hAnsi="Aptos" w:cs="Arial"/>
                <w:sz w:val="20"/>
                <w:szCs w:val="20"/>
                <w:vertAlign w:val="superscript"/>
              </w:rPr>
              <w:t>rd</w:t>
            </w:r>
            <w:r w:rsidRPr="00863BD0">
              <w:rPr>
                <w:rFonts w:ascii="Aptos" w:hAnsi="Aptos" w:cs="Arial"/>
                <w:sz w:val="20"/>
                <w:szCs w:val="20"/>
              </w:rPr>
              <w:t xml:space="preserve"> party Vendors are managed and incorporated into the service based on </w:t>
            </w:r>
            <w:r w:rsidR="00EC5F2A" w:rsidRPr="00863BD0">
              <w:rPr>
                <w:rFonts w:ascii="Aptos" w:hAnsi="Aptos" w:cs="Arial"/>
                <w:sz w:val="20"/>
                <w:szCs w:val="20"/>
              </w:rPr>
              <w:t>An Garda Síochána</w:t>
            </w:r>
            <w:r w:rsidRPr="00863BD0">
              <w:rPr>
                <w:rFonts w:ascii="Aptos" w:hAnsi="Aptos" w:cs="Arial"/>
                <w:sz w:val="20"/>
                <w:szCs w:val="20"/>
              </w:rPr>
              <w:t xml:space="preserve"> requirement for a ‘single point of contact’ model. </w:t>
            </w:r>
            <w:r w:rsidR="006A6E29" w:rsidRPr="00863BD0">
              <w:rPr>
                <w:rFonts w:ascii="Aptos" w:hAnsi="Aptos" w:cs="Arial"/>
                <w:b/>
                <w:bCs/>
                <w:i/>
                <w:iCs/>
                <w:sz w:val="20"/>
                <w:szCs w:val="20"/>
              </w:rPr>
              <w:t>(Maximum Marks Available 75</w:t>
            </w:r>
            <w:r w:rsidRPr="00863BD0">
              <w:rPr>
                <w:rFonts w:ascii="Aptos" w:hAnsi="Aptos" w:cs="Arial"/>
                <w:b/>
                <w:bCs/>
                <w:i/>
                <w:iCs/>
                <w:sz w:val="20"/>
                <w:szCs w:val="20"/>
              </w:rPr>
              <w:t xml:space="preserve"> Marks)</w:t>
            </w:r>
          </w:p>
          <w:p w14:paraId="73C8D03C" w14:textId="77777777" w:rsidR="0033205A" w:rsidRPr="00863BD0" w:rsidRDefault="0033205A">
            <w:pPr>
              <w:jc w:val="both"/>
              <w:rPr>
                <w:rFonts w:ascii="Aptos" w:hAnsi="Aptos" w:cs="Arial"/>
                <w:sz w:val="20"/>
                <w:szCs w:val="20"/>
              </w:rPr>
            </w:pPr>
          </w:p>
          <w:p w14:paraId="79E98D3F" w14:textId="537CD8D9" w:rsidR="0033205A" w:rsidRPr="00863BD0" w:rsidRDefault="0033205A">
            <w:pPr>
              <w:jc w:val="both"/>
              <w:rPr>
                <w:rFonts w:ascii="Aptos" w:hAnsi="Aptos" w:cs="Arial"/>
                <w:color w:val="FF0000"/>
                <w:sz w:val="20"/>
                <w:szCs w:val="20"/>
              </w:rPr>
            </w:pPr>
            <w:r w:rsidRPr="00863BD0">
              <w:rPr>
                <w:rFonts w:ascii="Aptos" w:hAnsi="Aptos" w:cs="Arial"/>
                <w:sz w:val="20"/>
                <w:szCs w:val="20"/>
              </w:rPr>
              <w:t xml:space="preserve">A specific requirement is a viable ‘ready to use’ VMS system compatible with </w:t>
            </w:r>
            <w:r w:rsidR="00EC5F2A" w:rsidRPr="00863BD0">
              <w:rPr>
                <w:rFonts w:ascii="Aptos" w:hAnsi="Aptos" w:cs="Arial"/>
                <w:sz w:val="20"/>
                <w:szCs w:val="20"/>
              </w:rPr>
              <w:t>An Garda Síochána</w:t>
            </w:r>
            <w:r w:rsidRPr="00863BD0">
              <w:rPr>
                <w:rFonts w:ascii="Aptos" w:hAnsi="Aptos" w:cs="Arial"/>
                <w:sz w:val="20"/>
                <w:szCs w:val="20"/>
              </w:rPr>
              <w:t xml:space="preserve">’s intention to utilise MS Dynamics as its primary system for this project longer term. Power BI is the system currently in use. Tenderers should describe the systems that they propose to utilise and demonstrate their compatibility with a Microsoft Dynamics platform and with other systems in use in the </w:t>
            </w:r>
            <w:r w:rsidR="00EC5F2A" w:rsidRPr="00863BD0">
              <w:rPr>
                <w:rFonts w:ascii="Aptos" w:hAnsi="Aptos" w:cs="Arial"/>
                <w:sz w:val="20"/>
                <w:szCs w:val="20"/>
              </w:rPr>
              <w:t>An Garda Síochána</w:t>
            </w:r>
            <w:r w:rsidRPr="00863BD0">
              <w:rPr>
                <w:rFonts w:ascii="Aptos" w:hAnsi="Aptos" w:cs="Arial"/>
                <w:sz w:val="20"/>
                <w:szCs w:val="20"/>
              </w:rPr>
              <w:t xml:space="preserve"> including </w:t>
            </w:r>
            <w:r w:rsidRPr="00863BD0">
              <w:rPr>
                <w:rFonts w:ascii="Aptos" w:hAnsi="Aptos" w:cs="Arial"/>
                <w:iCs/>
                <w:spacing w:val="0"/>
                <w:sz w:val="20"/>
                <w:szCs w:val="20"/>
                <w:lang w:val="en-GB"/>
              </w:rPr>
              <w:t>Power BI, SAP HR and the Therefore and Dime Document Management Systems</w:t>
            </w:r>
            <w:r w:rsidRPr="00863BD0">
              <w:rPr>
                <w:rFonts w:ascii="Aptos" w:hAnsi="Aptos" w:cs="Arial"/>
                <w:sz w:val="20"/>
                <w:szCs w:val="20"/>
              </w:rPr>
              <w:t xml:space="preserve">. </w:t>
            </w:r>
            <w:r w:rsidR="006A6E29" w:rsidRPr="00863BD0">
              <w:rPr>
                <w:rFonts w:ascii="Aptos" w:hAnsi="Aptos" w:cs="Arial"/>
                <w:b/>
                <w:bCs/>
                <w:i/>
                <w:iCs/>
                <w:sz w:val="20"/>
                <w:szCs w:val="20"/>
              </w:rPr>
              <w:t>(Maximum Marks Available 50</w:t>
            </w:r>
            <w:r w:rsidRPr="00863BD0">
              <w:rPr>
                <w:rFonts w:ascii="Aptos" w:hAnsi="Aptos" w:cs="Arial"/>
                <w:b/>
                <w:bCs/>
                <w:i/>
                <w:iCs/>
                <w:sz w:val="20"/>
                <w:szCs w:val="20"/>
              </w:rPr>
              <w:t xml:space="preserve"> Marks)</w:t>
            </w:r>
            <w:r w:rsidRPr="00863BD0">
              <w:rPr>
                <w:rFonts w:ascii="Aptos" w:hAnsi="Aptos" w:cs="Arial"/>
                <w:sz w:val="20"/>
                <w:szCs w:val="20"/>
              </w:rPr>
              <w:t xml:space="preserve"> </w:t>
            </w:r>
          </w:p>
          <w:p w14:paraId="0FDCA90B" w14:textId="77777777" w:rsidR="001934FB" w:rsidRPr="00863BD0" w:rsidRDefault="001934FB">
            <w:pPr>
              <w:pStyle w:val="ListParagraph"/>
              <w:spacing w:after="200"/>
              <w:ind w:left="0"/>
              <w:rPr>
                <w:rFonts w:ascii="Aptos" w:hAnsi="Aptos" w:cs="Arial"/>
                <w:sz w:val="16"/>
                <w:szCs w:val="16"/>
              </w:rPr>
            </w:pPr>
          </w:p>
        </w:tc>
      </w:tr>
      <w:tr w:rsidR="001934FB" w:rsidRPr="00863BD0" w14:paraId="0F6D8D1B" w14:textId="77777777" w:rsidTr="009C18D4">
        <w:tc>
          <w:tcPr>
            <w:tcW w:w="9900" w:type="dxa"/>
            <w:gridSpan w:val="2"/>
            <w:shd w:val="clear" w:color="auto" w:fill="2F5496"/>
          </w:tcPr>
          <w:p w14:paraId="05FB2956" w14:textId="77777777" w:rsidR="001934FB" w:rsidRPr="00863BD0" w:rsidRDefault="001934FB" w:rsidP="001934FB">
            <w:pPr>
              <w:rPr>
                <w:rFonts w:ascii="Aptos" w:hAnsi="Aptos" w:cs="Arial"/>
                <w:b/>
                <w:color w:val="FFFFFF"/>
                <w:sz w:val="20"/>
                <w:szCs w:val="20"/>
              </w:rPr>
            </w:pPr>
            <w:r w:rsidRPr="00863BD0">
              <w:rPr>
                <w:rFonts w:ascii="Aptos" w:hAnsi="Aptos" w:cs="Arial"/>
                <w:b/>
                <w:color w:val="FFFFFF"/>
                <w:kern w:val="36"/>
                <w:sz w:val="20"/>
                <w:szCs w:val="20"/>
                <w:lang w:val="en-GB" w:eastAsia="en-IE"/>
              </w:rPr>
              <w:t>Response</w:t>
            </w:r>
          </w:p>
        </w:tc>
      </w:tr>
      <w:tr w:rsidR="001934FB" w:rsidRPr="00863BD0" w14:paraId="401B8A08" w14:textId="77777777" w:rsidTr="009C18D4">
        <w:trPr>
          <w:trHeight w:val="470"/>
        </w:trPr>
        <w:tc>
          <w:tcPr>
            <w:tcW w:w="9900" w:type="dxa"/>
            <w:gridSpan w:val="2"/>
            <w:shd w:val="clear" w:color="auto" w:fill="DEEAF6"/>
          </w:tcPr>
          <w:p w14:paraId="78CAF582" w14:textId="77777777" w:rsidR="001934FB" w:rsidRPr="00863BD0" w:rsidRDefault="001934FB">
            <w:pPr>
              <w:jc w:val="both"/>
              <w:rPr>
                <w:rFonts w:ascii="Aptos" w:hAnsi="Aptos" w:cs="Arial"/>
                <w:sz w:val="20"/>
                <w:szCs w:val="20"/>
              </w:rPr>
            </w:pPr>
          </w:p>
          <w:p w14:paraId="1D397EFB" w14:textId="77777777" w:rsidR="001934FB" w:rsidRPr="00863BD0" w:rsidRDefault="001934FB">
            <w:pPr>
              <w:jc w:val="both"/>
              <w:rPr>
                <w:rFonts w:ascii="Aptos" w:hAnsi="Aptos" w:cs="Arial"/>
                <w:color w:val="FF0000"/>
                <w:sz w:val="20"/>
                <w:szCs w:val="20"/>
              </w:rPr>
            </w:pPr>
            <w:r w:rsidRPr="00863BD0">
              <w:rPr>
                <w:rFonts w:ascii="Aptos" w:hAnsi="Aptos" w:cs="Arial"/>
                <w:sz w:val="20"/>
                <w:szCs w:val="20"/>
              </w:rPr>
              <w:t xml:space="preserve"> </w:t>
            </w:r>
            <w:r w:rsidRPr="00863BD0">
              <w:rPr>
                <w:rFonts w:ascii="Aptos" w:hAnsi="Aptos" w:cs="Arial"/>
                <w:color w:val="FF0000"/>
                <w:sz w:val="20"/>
                <w:szCs w:val="20"/>
              </w:rPr>
              <w:t>Response</w:t>
            </w:r>
          </w:p>
          <w:p w14:paraId="41C91550" w14:textId="77777777" w:rsidR="001934FB" w:rsidRPr="00863BD0" w:rsidRDefault="001934FB">
            <w:pPr>
              <w:jc w:val="both"/>
              <w:rPr>
                <w:rFonts w:ascii="Aptos" w:hAnsi="Aptos" w:cs="Arial"/>
                <w:b/>
                <w:bCs/>
                <w:sz w:val="20"/>
                <w:szCs w:val="20"/>
              </w:rPr>
            </w:pPr>
          </w:p>
          <w:p w14:paraId="5A436565" w14:textId="77777777" w:rsidR="00300016" w:rsidRPr="00863BD0" w:rsidRDefault="00300016">
            <w:pPr>
              <w:jc w:val="both"/>
              <w:rPr>
                <w:rFonts w:ascii="Aptos" w:hAnsi="Aptos" w:cs="Arial"/>
                <w:b/>
                <w:bCs/>
                <w:sz w:val="20"/>
                <w:szCs w:val="20"/>
              </w:rPr>
            </w:pPr>
          </w:p>
          <w:p w14:paraId="6695AA88" w14:textId="77777777" w:rsidR="00300016" w:rsidRPr="00863BD0" w:rsidRDefault="00300016">
            <w:pPr>
              <w:jc w:val="both"/>
              <w:rPr>
                <w:rFonts w:ascii="Aptos" w:hAnsi="Aptos" w:cs="Arial"/>
                <w:b/>
                <w:bCs/>
                <w:sz w:val="20"/>
                <w:szCs w:val="20"/>
              </w:rPr>
            </w:pPr>
          </w:p>
          <w:p w14:paraId="16BC1141" w14:textId="77777777" w:rsidR="00300016" w:rsidRPr="00863BD0" w:rsidRDefault="00300016">
            <w:pPr>
              <w:jc w:val="both"/>
              <w:rPr>
                <w:rFonts w:ascii="Aptos" w:hAnsi="Aptos" w:cs="Arial"/>
                <w:b/>
                <w:bCs/>
                <w:sz w:val="20"/>
                <w:szCs w:val="20"/>
              </w:rPr>
            </w:pPr>
          </w:p>
          <w:p w14:paraId="47EEA907" w14:textId="77777777" w:rsidR="00300016" w:rsidRPr="00863BD0" w:rsidRDefault="00300016">
            <w:pPr>
              <w:jc w:val="both"/>
              <w:rPr>
                <w:rFonts w:ascii="Aptos" w:hAnsi="Aptos" w:cs="Arial"/>
                <w:b/>
                <w:bCs/>
                <w:sz w:val="20"/>
                <w:szCs w:val="20"/>
              </w:rPr>
            </w:pPr>
          </w:p>
          <w:p w14:paraId="29D75726" w14:textId="77777777" w:rsidR="00300016" w:rsidRPr="00863BD0" w:rsidRDefault="00300016">
            <w:pPr>
              <w:jc w:val="both"/>
              <w:rPr>
                <w:rFonts w:ascii="Aptos" w:hAnsi="Aptos" w:cs="Arial"/>
                <w:b/>
                <w:bCs/>
                <w:sz w:val="20"/>
                <w:szCs w:val="20"/>
              </w:rPr>
            </w:pPr>
          </w:p>
          <w:p w14:paraId="45370BF8" w14:textId="77777777" w:rsidR="00300016" w:rsidRPr="00863BD0" w:rsidRDefault="00300016">
            <w:pPr>
              <w:jc w:val="both"/>
              <w:rPr>
                <w:rFonts w:ascii="Aptos" w:hAnsi="Aptos" w:cs="Arial"/>
                <w:b/>
                <w:bCs/>
                <w:sz w:val="20"/>
                <w:szCs w:val="20"/>
              </w:rPr>
            </w:pPr>
          </w:p>
          <w:p w14:paraId="6BD307A7" w14:textId="77777777" w:rsidR="00300016" w:rsidRPr="00863BD0" w:rsidRDefault="00300016">
            <w:pPr>
              <w:jc w:val="both"/>
              <w:rPr>
                <w:rFonts w:ascii="Aptos" w:hAnsi="Aptos" w:cs="Arial"/>
                <w:b/>
                <w:bCs/>
                <w:sz w:val="20"/>
                <w:szCs w:val="20"/>
              </w:rPr>
            </w:pPr>
          </w:p>
          <w:p w14:paraId="19D9745A" w14:textId="77777777" w:rsidR="00300016" w:rsidRPr="00863BD0" w:rsidRDefault="00300016">
            <w:pPr>
              <w:jc w:val="both"/>
              <w:rPr>
                <w:rFonts w:ascii="Aptos" w:hAnsi="Aptos" w:cs="Arial"/>
                <w:b/>
                <w:bCs/>
                <w:sz w:val="20"/>
                <w:szCs w:val="20"/>
              </w:rPr>
            </w:pPr>
          </w:p>
          <w:p w14:paraId="46515CB6" w14:textId="77777777" w:rsidR="00300016" w:rsidRPr="00863BD0" w:rsidRDefault="00300016">
            <w:pPr>
              <w:jc w:val="both"/>
              <w:rPr>
                <w:rFonts w:ascii="Aptos" w:hAnsi="Aptos" w:cs="Arial"/>
                <w:b/>
                <w:bCs/>
                <w:sz w:val="20"/>
                <w:szCs w:val="20"/>
              </w:rPr>
            </w:pPr>
          </w:p>
          <w:p w14:paraId="3A5E9EEA" w14:textId="77777777" w:rsidR="00CE5FA9" w:rsidRPr="00863BD0" w:rsidRDefault="00CE5FA9">
            <w:pPr>
              <w:jc w:val="both"/>
              <w:rPr>
                <w:rFonts w:ascii="Aptos" w:hAnsi="Aptos" w:cs="Arial"/>
                <w:b/>
                <w:bCs/>
                <w:sz w:val="20"/>
                <w:szCs w:val="20"/>
              </w:rPr>
            </w:pPr>
          </w:p>
          <w:p w14:paraId="5B0346F4" w14:textId="77777777" w:rsidR="00CE5FA9" w:rsidRPr="00863BD0" w:rsidRDefault="00CE5FA9">
            <w:pPr>
              <w:jc w:val="both"/>
              <w:rPr>
                <w:rFonts w:ascii="Aptos" w:hAnsi="Aptos" w:cs="Arial"/>
                <w:b/>
                <w:bCs/>
                <w:sz w:val="20"/>
                <w:szCs w:val="20"/>
              </w:rPr>
            </w:pPr>
          </w:p>
          <w:p w14:paraId="27C5F794" w14:textId="77777777" w:rsidR="00CE5FA9" w:rsidRPr="00863BD0" w:rsidRDefault="00CE5FA9">
            <w:pPr>
              <w:jc w:val="both"/>
              <w:rPr>
                <w:rFonts w:ascii="Aptos" w:hAnsi="Aptos" w:cs="Arial"/>
                <w:b/>
                <w:bCs/>
                <w:sz w:val="20"/>
                <w:szCs w:val="20"/>
              </w:rPr>
            </w:pPr>
          </w:p>
          <w:p w14:paraId="70B7A2AF" w14:textId="77777777" w:rsidR="00CE5FA9" w:rsidRPr="00863BD0" w:rsidRDefault="00CE5FA9">
            <w:pPr>
              <w:jc w:val="both"/>
              <w:rPr>
                <w:rFonts w:ascii="Aptos" w:hAnsi="Aptos" w:cs="Arial"/>
                <w:b/>
                <w:bCs/>
                <w:sz w:val="20"/>
                <w:szCs w:val="20"/>
              </w:rPr>
            </w:pPr>
          </w:p>
          <w:p w14:paraId="4FE8FD13" w14:textId="77777777" w:rsidR="00CE5FA9" w:rsidRPr="00863BD0" w:rsidRDefault="00CE5FA9">
            <w:pPr>
              <w:jc w:val="both"/>
              <w:rPr>
                <w:rFonts w:ascii="Aptos" w:hAnsi="Aptos" w:cs="Arial"/>
                <w:b/>
                <w:bCs/>
                <w:sz w:val="20"/>
                <w:szCs w:val="20"/>
              </w:rPr>
            </w:pPr>
          </w:p>
          <w:p w14:paraId="38419227" w14:textId="77777777" w:rsidR="00CE5FA9" w:rsidRPr="00863BD0" w:rsidRDefault="00CE5FA9">
            <w:pPr>
              <w:jc w:val="both"/>
              <w:rPr>
                <w:rFonts w:ascii="Aptos" w:hAnsi="Aptos" w:cs="Arial"/>
                <w:b/>
                <w:bCs/>
                <w:sz w:val="20"/>
                <w:szCs w:val="20"/>
              </w:rPr>
            </w:pPr>
          </w:p>
          <w:p w14:paraId="4690AA40" w14:textId="77777777" w:rsidR="00CE5FA9" w:rsidRPr="00863BD0" w:rsidRDefault="00CE5FA9">
            <w:pPr>
              <w:jc w:val="both"/>
              <w:rPr>
                <w:rFonts w:ascii="Aptos" w:hAnsi="Aptos" w:cs="Arial"/>
                <w:b/>
                <w:bCs/>
                <w:sz w:val="20"/>
                <w:szCs w:val="20"/>
              </w:rPr>
            </w:pPr>
          </w:p>
          <w:p w14:paraId="36E0290D" w14:textId="77777777" w:rsidR="00CE5FA9" w:rsidRPr="00863BD0" w:rsidRDefault="00CE5FA9">
            <w:pPr>
              <w:jc w:val="both"/>
              <w:rPr>
                <w:rFonts w:ascii="Aptos" w:hAnsi="Aptos" w:cs="Arial"/>
                <w:b/>
                <w:bCs/>
                <w:sz w:val="20"/>
                <w:szCs w:val="20"/>
              </w:rPr>
            </w:pPr>
          </w:p>
          <w:p w14:paraId="50939C5B" w14:textId="77777777" w:rsidR="00CE5FA9" w:rsidRPr="00863BD0" w:rsidRDefault="00CE5FA9">
            <w:pPr>
              <w:jc w:val="both"/>
              <w:rPr>
                <w:rFonts w:ascii="Aptos" w:hAnsi="Aptos" w:cs="Arial"/>
                <w:b/>
                <w:bCs/>
                <w:sz w:val="20"/>
                <w:szCs w:val="20"/>
              </w:rPr>
            </w:pPr>
          </w:p>
          <w:p w14:paraId="49E23795" w14:textId="77777777" w:rsidR="00300016" w:rsidRPr="00863BD0" w:rsidRDefault="00300016">
            <w:pPr>
              <w:jc w:val="both"/>
              <w:rPr>
                <w:rFonts w:ascii="Aptos" w:hAnsi="Aptos" w:cs="Arial"/>
                <w:b/>
                <w:bCs/>
                <w:sz w:val="20"/>
                <w:szCs w:val="20"/>
              </w:rPr>
            </w:pPr>
          </w:p>
          <w:p w14:paraId="067B37E2" w14:textId="77777777" w:rsidR="00300016" w:rsidRPr="00863BD0" w:rsidRDefault="00300016">
            <w:pPr>
              <w:jc w:val="both"/>
              <w:rPr>
                <w:rFonts w:ascii="Aptos" w:hAnsi="Aptos" w:cs="Arial"/>
                <w:b/>
                <w:bCs/>
                <w:sz w:val="20"/>
                <w:szCs w:val="20"/>
              </w:rPr>
            </w:pPr>
          </w:p>
        </w:tc>
      </w:tr>
    </w:tbl>
    <w:p w14:paraId="7B8B1FD5" w14:textId="77777777" w:rsidR="001934FB" w:rsidRPr="00863BD0" w:rsidRDefault="001934FB" w:rsidP="00ED53B8">
      <w:pPr>
        <w:jc w:val="both"/>
        <w:rPr>
          <w:rFonts w:ascii="Aptos" w:hAnsi="Aptos" w:cs="Arial"/>
          <w:b/>
          <w:sz w:val="16"/>
          <w:szCs w:val="16"/>
          <w:lang w:val="en-GB"/>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1E0" w:firstRow="1" w:lastRow="1" w:firstColumn="1" w:lastColumn="1" w:noHBand="0" w:noVBand="0"/>
      </w:tblPr>
      <w:tblGrid>
        <w:gridCol w:w="7962"/>
        <w:gridCol w:w="1938"/>
      </w:tblGrid>
      <w:tr w:rsidR="00ED53B8" w:rsidRPr="00863BD0" w14:paraId="6787E4D9" w14:textId="77777777">
        <w:tc>
          <w:tcPr>
            <w:tcW w:w="7898" w:type="dxa"/>
            <w:shd w:val="clear" w:color="auto" w:fill="2F5496"/>
          </w:tcPr>
          <w:p w14:paraId="235120CC" w14:textId="77777777" w:rsidR="00ED53B8" w:rsidRPr="00863BD0" w:rsidRDefault="00ED53B8" w:rsidP="00ED53B8">
            <w:pPr>
              <w:rPr>
                <w:rFonts w:ascii="Aptos" w:hAnsi="Aptos" w:cs="Arial"/>
                <w:b/>
                <w:bCs/>
                <w:caps/>
                <w:color w:val="FFFFFF"/>
                <w:sz w:val="20"/>
                <w:szCs w:val="20"/>
              </w:rPr>
            </w:pPr>
            <w:r w:rsidRPr="00863BD0">
              <w:rPr>
                <w:rFonts w:ascii="Aptos" w:hAnsi="Aptos" w:cs="Arial"/>
                <w:b/>
                <w:bCs/>
                <w:caps/>
                <w:color w:val="FFFFFF"/>
                <w:sz w:val="20"/>
                <w:szCs w:val="20"/>
              </w:rPr>
              <w:t>Criteria</w:t>
            </w:r>
            <w:r w:rsidR="006E6810" w:rsidRPr="00863BD0">
              <w:rPr>
                <w:rFonts w:ascii="Aptos" w:hAnsi="Aptos" w:cs="Arial"/>
                <w:b/>
                <w:bCs/>
                <w:caps/>
                <w:color w:val="FFFFFF"/>
                <w:sz w:val="20"/>
                <w:szCs w:val="20"/>
              </w:rPr>
              <w:t>-Quality</w:t>
            </w:r>
          </w:p>
        </w:tc>
        <w:tc>
          <w:tcPr>
            <w:tcW w:w="1882" w:type="dxa"/>
            <w:shd w:val="clear" w:color="auto" w:fill="2F5496"/>
          </w:tcPr>
          <w:p w14:paraId="7A63F3AB" w14:textId="77777777" w:rsidR="00ED53B8" w:rsidRPr="00863BD0" w:rsidRDefault="00ED53B8">
            <w:pPr>
              <w:jc w:val="center"/>
              <w:rPr>
                <w:rFonts w:ascii="Aptos" w:hAnsi="Aptos" w:cs="Arial"/>
                <w:b/>
                <w:bCs/>
                <w:caps/>
                <w:color w:val="FFFFFF"/>
                <w:sz w:val="20"/>
                <w:szCs w:val="20"/>
              </w:rPr>
            </w:pPr>
            <w:r w:rsidRPr="00863BD0">
              <w:rPr>
                <w:rFonts w:ascii="Aptos" w:hAnsi="Aptos" w:cs="Arial"/>
                <w:b/>
                <w:bCs/>
                <w:caps/>
                <w:color w:val="FFFFFF"/>
                <w:sz w:val="20"/>
                <w:szCs w:val="20"/>
              </w:rPr>
              <w:t>Weighting</w:t>
            </w:r>
          </w:p>
        </w:tc>
      </w:tr>
      <w:tr w:rsidR="00ED53B8" w:rsidRPr="00863BD0" w14:paraId="098DFF8B" w14:textId="77777777" w:rsidTr="008B277E">
        <w:tc>
          <w:tcPr>
            <w:tcW w:w="7898" w:type="dxa"/>
            <w:shd w:val="clear" w:color="auto" w:fill="9CC2E5"/>
          </w:tcPr>
          <w:p w14:paraId="6363513D" w14:textId="77777777" w:rsidR="00ED53B8" w:rsidRPr="00863BD0" w:rsidRDefault="006E6810">
            <w:pPr>
              <w:jc w:val="both"/>
              <w:rPr>
                <w:rFonts w:ascii="Aptos" w:hAnsi="Aptos" w:cs="Arial"/>
                <w:b/>
                <w:sz w:val="20"/>
                <w:szCs w:val="20"/>
              </w:rPr>
            </w:pPr>
            <w:r w:rsidRPr="00863BD0">
              <w:rPr>
                <w:rFonts w:ascii="Aptos" w:hAnsi="Aptos" w:cs="Arial"/>
                <w:b/>
                <w:sz w:val="20"/>
                <w:szCs w:val="20"/>
              </w:rPr>
              <w:t>Sub Criteria</w:t>
            </w:r>
          </w:p>
          <w:p w14:paraId="74308D63" w14:textId="77777777" w:rsidR="00430469" w:rsidRPr="00863BD0" w:rsidRDefault="008E41E0">
            <w:pPr>
              <w:jc w:val="both"/>
              <w:rPr>
                <w:rFonts w:ascii="Aptos" w:hAnsi="Aptos" w:cs="Arial"/>
                <w:b/>
                <w:sz w:val="20"/>
                <w:szCs w:val="20"/>
              </w:rPr>
            </w:pPr>
            <w:r w:rsidRPr="00863BD0">
              <w:rPr>
                <w:rFonts w:ascii="Aptos" w:hAnsi="Aptos" w:cs="Arial"/>
                <w:b/>
                <w:sz w:val="20"/>
                <w:szCs w:val="20"/>
              </w:rPr>
              <w:t>3</w:t>
            </w:r>
            <w:r w:rsidR="00ED53B8" w:rsidRPr="00863BD0">
              <w:rPr>
                <w:rFonts w:ascii="Aptos" w:hAnsi="Aptos" w:cs="Arial"/>
                <w:b/>
                <w:sz w:val="20"/>
                <w:szCs w:val="20"/>
              </w:rPr>
              <w:t>.</w:t>
            </w:r>
            <w:r w:rsidR="00ED53B8" w:rsidRPr="00863BD0">
              <w:rPr>
                <w:rFonts w:ascii="Aptos" w:hAnsi="Aptos" w:cs="Arial"/>
                <w:b/>
                <w:bCs/>
                <w:sz w:val="20"/>
              </w:rPr>
              <w:t xml:space="preserve"> </w:t>
            </w:r>
            <w:r w:rsidR="00CC0409" w:rsidRPr="00863BD0">
              <w:rPr>
                <w:rFonts w:ascii="Aptos" w:hAnsi="Aptos" w:cs="Arial"/>
                <w:b/>
                <w:sz w:val="20"/>
              </w:rPr>
              <w:t>Project Plan - Timetable and Project Plan linked to Deliverables</w:t>
            </w:r>
          </w:p>
          <w:p w14:paraId="05AD1551" w14:textId="77777777" w:rsidR="00ED53B8" w:rsidRPr="00863BD0" w:rsidRDefault="00ED53B8">
            <w:pPr>
              <w:jc w:val="both"/>
              <w:rPr>
                <w:rFonts w:ascii="Aptos" w:hAnsi="Aptos" w:cs="Arial"/>
                <w:sz w:val="20"/>
                <w:szCs w:val="20"/>
              </w:rPr>
            </w:pPr>
          </w:p>
        </w:tc>
        <w:tc>
          <w:tcPr>
            <w:tcW w:w="1882" w:type="dxa"/>
            <w:shd w:val="clear" w:color="auto" w:fill="9CC2E5"/>
            <w:vAlign w:val="center"/>
          </w:tcPr>
          <w:p w14:paraId="5C176BC3" w14:textId="0124823C" w:rsidR="00ED53B8" w:rsidRPr="00863BD0" w:rsidRDefault="00DE5094">
            <w:pPr>
              <w:jc w:val="center"/>
              <w:rPr>
                <w:rFonts w:ascii="Aptos" w:hAnsi="Aptos" w:cs="Arial"/>
                <w:b/>
                <w:bCs/>
                <w:sz w:val="20"/>
                <w:szCs w:val="20"/>
              </w:rPr>
            </w:pPr>
            <w:r w:rsidRPr="00863BD0">
              <w:rPr>
                <w:rFonts w:ascii="Aptos" w:hAnsi="Aptos" w:cs="Arial"/>
                <w:b/>
                <w:bCs/>
                <w:sz w:val="20"/>
                <w:szCs w:val="20"/>
              </w:rPr>
              <w:t>10</w:t>
            </w:r>
            <w:r w:rsidR="003A3013" w:rsidRPr="00863BD0">
              <w:rPr>
                <w:rFonts w:ascii="Aptos" w:hAnsi="Aptos" w:cs="Arial"/>
                <w:b/>
                <w:bCs/>
                <w:sz w:val="20"/>
                <w:szCs w:val="20"/>
              </w:rPr>
              <w:t>0</w:t>
            </w:r>
            <w:r w:rsidR="00FF08AA" w:rsidRPr="00863BD0">
              <w:rPr>
                <w:rFonts w:ascii="Aptos" w:hAnsi="Aptos" w:cs="Arial"/>
                <w:b/>
                <w:bCs/>
                <w:sz w:val="20"/>
                <w:szCs w:val="20"/>
              </w:rPr>
              <w:t xml:space="preserve"> </w:t>
            </w:r>
            <w:r w:rsidR="00ED53B8" w:rsidRPr="00863BD0">
              <w:rPr>
                <w:rFonts w:ascii="Aptos" w:hAnsi="Aptos" w:cs="Arial"/>
                <w:b/>
                <w:bCs/>
                <w:sz w:val="20"/>
                <w:szCs w:val="20"/>
              </w:rPr>
              <w:t>Marks</w:t>
            </w:r>
          </w:p>
        </w:tc>
      </w:tr>
      <w:tr w:rsidR="00ED53B8" w:rsidRPr="00863BD0" w14:paraId="09694A44" w14:textId="77777777">
        <w:tc>
          <w:tcPr>
            <w:tcW w:w="9820" w:type="dxa"/>
            <w:gridSpan w:val="2"/>
            <w:shd w:val="clear" w:color="auto" w:fill="2F5496"/>
          </w:tcPr>
          <w:p w14:paraId="279139F6" w14:textId="77777777" w:rsidR="00ED53B8" w:rsidRPr="00863BD0" w:rsidRDefault="00ED53B8" w:rsidP="00ED53B8">
            <w:pPr>
              <w:rPr>
                <w:rFonts w:ascii="Aptos" w:hAnsi="Aptos" w:cs="Arial"/>
                <w:b/>
                <w:bCs/>
                <w:color w:val="FFFFFF"/>
                <w:sz w:val="20"/>
                <w:szCs w:val="20"/>
              </w:rPr>
            </w:pPr>
            <w:r w:rsidRPr="00863BD0">
              <w:rPr>
                <w:rFonts w:ascii="Aptos" w:hAnsi="Aptos" w:cs="Arial"/>
                <w:b/>
                <w:bCs/>
                <w:color w:val="FFFFFF"/>
                <w:sz w:val="20"/>
                <w:szCs w:val="20"/>
              </w:rPr>
              <w:t xml:space="preserve">Requirement </w:t>
            </w:r>
          </w:p>
        </w:tc>
      </w:tr>
      <w:tr w:rsidR="00ED53B8" w:rsidRPr="00863BD0" w14:paraId="7B50C511" w14:textId="77777777" w:rsidTr="008B277E">
        <w:tc>
          <w:tcPr>
            <w:tcW w:w="9820" w:type="dxa"/>
            <w:gridSpan w:val="2"/>
            <w:shd w:val="clear" w:color="auto" w:fill="9CC2E5"/>
          </w:tcPr>
          <w:p w14:paraId="2752D983" w14:textId="77777777" w:rsidR="008E41E0" w:rsidRPr="00863BD0" w:rsidRDefault="008E41E0" w:rsidP="008E41E0">
            <w:pPr>
              <w:rPr>
                <w:rFonts w:ascii="Aptos" w:hAnsi="Aptos" w:cs="Arial"/>
                <w:kern w:val="36"/>
                <w:sz w:val="20"/>
                <w:szCs w:val="20"/>
                <w:lang w:val="en-GB" w:eastAsia="en-IE"/>
              </w:rPr>
            </w:pPr>
          </w:p>
          <w:p w14:paraId="306F4305" w14:textId="77777777" w:rsidR="0033205A" w:rsidRPr="00863BD0" w:rsidRDefault="0033205A" w:rsidP="0033205A">
            <w:pPr>
              <w:rPr>
                <w:rFonts w:ascii="Aptos" w:hAnsi="Aptos" w:cs="Arial"/>
                <w:sz w:val="16"/>
                <w:szCs w:val="16"/>
              </w:rPr>
            </w:pPr>
            <w:r w:rsidRPr="00863BD0">
              <w:rPr>
                <w:rFonts w:ascii="Aptos" w:hAnsi="Aptos" w:cs="Arial"/>
                <w:kern w:val="36"/>
                <w:sz w:val="20"/>
                <w:szCs w:val="20"/>
                <w:lang w:val="en-GB" w:eastAsia="en-IE"/>
              </w:rPr>
              <w:t xml:space="preserve">Tenderers must provide a detailed project plan incorporating the following elements: </w:t>
            </w:r>
          </w:p>
          <w:p w14:paraId="376AD4C8" w14:textId="77777777" w:rsidR="0033205A" w:rsidRPr="00863BD0" w:rsidRDefault="0033205A" w:rsidP="0033205A">
            <w:pPr>
              <w:rPr>
                <w:rFonts w:ascii="Aptos" w:hAnsi="Aptos" w:cs="Arial"/>
                <w:sz w:val="16"/>
                <w:szCs w:val="16"/>
              </w:rPr>
            </w:pPr>
          </w:p>
          <w:p w14:paraId="1871DED1" w14:textId="77777777" w:rsidR="0033205A" w:rsidRPr="00863BD0" w:rsidRDefault="0033205A">
            <w:pPr>
              <w:pStyle w:val="ListParagraph"/>
              <w:numPr>
                <w:ilvl w:val="0"/>
                <w:numId w:val="33"/>
              </w:numPr>
              <w:spacing w:after="200"/>
              <w:rPr>
                <w:rFonts w:ascii="Aptos" w:hAnsi="Aptos" w:cs="Arial"/>
                <w:sz w:val="20"/>
                <w:szCs w:val="20"/>
                <w:lang w:val="en-US"/>
              </w:rPr>
            </w:pPr>
            <w:proofErr w:type="spellStart"/>
            <w:r w:rsidRPr="00863BD0">
              <w:rPr>
                <w:rFonts w:ascii="Aptos" w:hAnsi="Aptos" w:cs="Arial"/>
                <w:b/>
                <w:bCs/>
                <w:sz w:val="20"/>
                <w:szCs w:val="20"/>
                <w:lang w:val="en-US"/>
              </w:rPr>
              <w:t>Mobilisation</w:t>
            </w:r>
            <w:proofErr w:type="spellEnd"/>
            <w:r w:rsidRPr="00863BD0">
              <w:rPr>
                <w:rFonts w:ascii="Aptos" w:hAnsi="Aptos" w:cs="Arial"/>
                <w:sz w:val="20"/>
                <w:szCs w:val="20"/>
                <w:lang w:val="en-US"/>
              </w:rPr>
              <w:t>: Tenderers must set out the plan for mobilization following Contract Award describing specific tasks and the proposed timeline to achieve operational readiness, including the deployment any systems to support the project;</w:t>
            </w:r>
          </w:p>
          <w:p w14:paraId="637DA974" w14:textId="77777777" w:rsidR="0033205A" w:rsidRPr="00863BD0" w:rsidRDefault="0033205A">
            <w:pPr>
              <w:pStyle w:val="ListParagraph"/>
              <w:numPr>
                <w:ilvl w:val="0"/>
                <w:numId w:val="33"/>
              </w:numPr>
              <w:spacing w:after="200"/>
              <w:rPr>
                <w:rFonts w:ascii="Aptos" w:hAnsi="Aptos" w:cs="Arial"/>
                <w:sz w:val="20"/>
                <w:szCs w:val="20"/>
                <w:lang w:val="en-US"/>
              </w:rPr>
            </w:pPr>
            <w:r w:rsidRPr="00863BD0">
              <w:rPr>
                <w:rFonts w:ascii="Aptos" w:hAnsi="Aptos" w:cs="Arial"/>
                <w:b/>
                <w:bCs/>
                <w:sz w:val="20"/>
                <w:szCs w:val="20"/>
                <w:lang w:val="en-US"/>
              </w:rPr>
              <w:t>Recruitment Project Plan:</w:t>
            </w:r>
            <w:r w:rsidRPr="00863BD0">
              <w:rPr>
                <w:rFonts w:ascii="Aptos" w:hAnsi="Aptos" w:cs="Arial"/>
                <w:sz w:val="20"/>
                <w:szCs w:val="20"/>
                <w:lang w:val="en-US"/>
              </w:rPr>
              <w:t xml:space="preserve"> Tenderers must also set out a project plan for recruitment in each of the six categories identified. A standard plan can be presented. However, tenderers should highlight how the plan will be flexed to address the specific issues and challenges of each category. The plan should set out your </w:t>
            </w:r>
            <w:r w:rsidRPr="00863BD0">
              <w:rPr>
                <w:rFonts w:ascii="Aptos" w:hAnsi="Aptos" w:cs="Arial"/>
                <w:bCs/>
                <w:sz w:val="20"/>
                <w:szCs w:val="20"/>
                <w:lang w:val="en-US"/>
              </w:rPr>
              <w:t xml:space="preserve">proposed timetable for a recruitment project, including specific milestones and deadlines to be achieved; </w:t>
            </w:r>
          </w:p>
          <w:p w14:paraId="66DAA373" w14:textId="77777777" w:rsidR="0033205A" w:rsidRPr="00863BD0" w:rsidRDefault="0033205A">
            <w:pPr>
              <w:pStyle w:val="ListParagraph"/>
              <w:numPr>
                <w:ilvl w:val="0"/>
                <w:numId w:val="33"/>
              </w:numPr>
              <w:spacing w:after="200"/>
              <w:rPr>
                <w:rFonts w:ascii="Aptos" w:hAnsi="Aptos" w:cs="Arial"/>
                <w:sz w:val="20"/>
                <w:szCs w:val="20"/>
              </w:rPr>
            </w:pPr>
            <w:proofErr w:type="spellStart"/>
            <w:r w:rsidRPr="00863BD0">
              <w:rPr>
                <w:rFonts w:ascii="Aptos" w:hAnsi="Aptos" w:cs="Arial"/>
                <w:b/>
                <w:bCs/>
                <w:sz w:val="20"/>
                <w:szCs w:val="20"/>
                <w:lang w:val="en-US"/>
              </w:rPr>
              <w:t>Programme</w:t>
            </w:r>
            <w:proofErr w:type="spellEnd"/>
            <w:r w:rsidRPr="00863BD0">
              <w:rPr>
                <w:rFonts w:ascii="Aptos" w:hAnsi="Aptos" w:cs="Arial"/>
                <w:b/>
                <w:bCs/>
                <w:sz w:val="20"/>
                <w:szCs w:val="20"/>
                <w:lang w:val="en-US"/>
              </w:rPr>
              <w:t xml:space="preserve"> Management:</w:t>
            </w:r>
            <w:r w:rsidRPr="00863BD0">
              <w:rPr>
                <w:rFonts w:ascii="Aptos" w:hAnsi="Aptos" w:cs="Arial"/>
                <w:sz w:val="20"/>
                <w:szCs w:val="20"/>
                <w:lang w:val="en-US"/>
              </w:rPr>
              <w:t xml:space="preserve"> Tenderers must further set out an overall </w:t>
            </w:r>
            <w:proofErr w:type="spellStart"/>
            <w:r w:rsidRPr="00863BD0">
              <w:rPr>
                <w:rFonts w:ascii="Aptos" w:hAnsi="Aptos" w:cs="Arial"/>
                <w:sz w:val="20"/>
                <w:szCs w:val="20"/>
                <w:lang w:val="en-US"/>
              </w:rPr>
              <w:t>programme</w:t>
            </w:r>
            <w:proofErr w:type="spellEnd"/>
            <w:r w:rsidRPr="00863BD0">
              <w:rPr>
                <w:rFonts w:ascii="Aptos" w:hAnsi="Aptos" w:cs="Arial"/>
                <w:sz w:val="20"/>
                <w:szCs w:val="20"/>
                <w:lang w:val="en-US"/>
              </w:rPr>
              <w:t xml:space="preserve"> plan showing the additional </w:t>
            </w:r>
            <w:proofErr w:type="spellStart"/>
            <w:r w:rsidRPr="00863BD0">
              <w:rPr>
                <w:rFonts w:ascii="Aptos" w:hAnsi="Aptos" w:cs="Arial"/>
                <w:sz w:val="20"/>
                <w:szCs w:val="20"/>
                <w:lang w:val="en-US"/>
              </w:rPr>
              <w:t>programme</w:t>
            </w:r>
            <w:proofErr w:type="spellEnd"/>
            <w:r w:rsidRPr="00863BD0">
              <w:rPr>
                <w:rFonts w:ascii="Aptos" w:hAnsi="Aptos" w:cs="Arial"/>
                <w:sz w:val="20"/>
                <w:szCs w:val="20"/>
                <w:lang w:val="en-US"/>
              </w:rPr>
              <w:t xml:space="preserve"> management tasks and activities proposed as part of the overall Managed Service Provision.</w:t>
            </w:r>
            <w:r w:rsidRPr="00863BD0">
              <w:rPr>
                <w:rFonts w:ascii="Aptos" w:hAnsi="Aptos" w:cs="Arial"/>
                <w:sz w:val="20"/>
                <w:szCs w:val="20"/>
                <w:lang w:val="en-GB"/>
              </w:rPr>
              <w:t xml:space="preserve"> </w:t>
            </w:r>
          </w:p>
          <w:p w14:paraId="6CBD6A96" w14:textId="3F3391F5" w:rsidR="0033205A" w:rsidRPr="00863BD0" w:rsidRDefault="0033205A">
            <w:pPr>
              <w:pStyle w:val="ListParagraph"/>
              <w:numPr>
                <w:ilvl w:val="0"/>
                <w:numId w:val="33"/>
              </w:numPr>
              <w:spacing w:after="200"/>
              <w:rPr>
                <w:rFonts w:ascii="Aptos" w:hAnsi="Aptos" w:cs="Arial"/>
                <w:sz w:val="20"/>
                <w:szCs w:val="20"/>
              </w:rPr>
            </w:pPr>
            <w:r w:rsidRPr="00863BD0">
              <w:rPr>
                <w:rFonts w:ascii="Aptos" w:hAnsi="Aptos" w:cs="Arial"/>
                <w:b/>
                <w:bCs/>
                <w:sz w:val="20"/>
                <w:szCs w:val="20"/>
                <w:lang w:val="en-US"/>
              </w:rPr>
              <w:t xml:space="preserve">Scaling to meet </w:t>
            </w:r>
            <w:r w:rsidR="00EC5F2A" w:rsidRPr="00863BD0">
              <w:rPr>
                <w:rFonts w:ascii="Aptos" w:hAnsi="Aptos" w:cs="Arial"/>
                <w:b/>
                <w:bCs/>
                <w:sz w:val="20"/>
                <w:szCs w:val="20"/>
                <w:lang w:val="en-US"/>
              </w:rPr>
              <w:t>An Garda Síochána</w:t>
            </w:r>
            <w:r w:rsidRPr="00863BD0">
              <w:rPr>
                <w:rFonts w:ascii="Aptos" w:hAnsi="Aptos" w:cs="Arial"/>
                <w:b/>
                <w:bCs/>
                <w:sz w:val="20"/>
                <w:szCs w:val="20"/>
                <w:lang w:val="en-US"/>
              </w:rPr>
              <w:t xml:space="preserve"> requirements;</w:t>
            </w:r>
            <w:r w:rsidRPr="00863BD0">
              <w:rPr>
                <w:rFonts w:ascii="Aptos" w:hAnsi="Aptos" w:cs="Arial"/>
                <w:sz w:val="20"/>
                <w:szCs w:val="20"/>
                <w:lang w:val="en-US"/>
              </w:rPr>
              <w:t xml:space="preserve"> Within each of the elements above Tenderers should address the impact of scaling activity to recruit the numbers of staff set out in each of the scenarios set out in the pricing schedule.</w:t>
            </w:r>
          </w:p>
          <w:p w14:paraId="39AEE757" w14:textId="77777777" w:rsidR="0033205A" w:rsidRPr="00863BD0" w:rsidRDefault="0033205A">
            <w:pPr>
              <w:pStyle w:val="ListParagraph"/>
              <w:spacing w:after="200"/>
              <w:ind w:left="0"/>
              <w:rPr>
                <w:rFonts w:ascii="Aptos" w:hAnsi="Aptos" w:cs="Arial"/>
                <w:sz w:val="20"/>
                <w:szCs w:val="20"/>
              </w:rPr>
            </w:pPr>
          </w:p>
          <w:p w14:paraId="05EDCF59" w14:textId="77777777" w:rsidR="008E41E0" w:rsidRPr="00863BD0" w:rsidRDefault="0033205A">
            <w:pPr>
              <w:jc w:val="both"/>
              <w:rPr>
                <w:rFonts w:ascii="Aptos" w:hAnsi="Aptos" w:cs="Arial"/>
                <w:sz w:val="20"/>
                <w:szCs w:val="20"/>
              </w:rPr>
            </w:pPr>
            <w:r w:rsidRPr="00863BD0">
              <w:rPr>
                <w:rFonts w:ascii="Aptos" w:hAnsi="Aptos" w:cs="Arial"/>
                <w:sz w:val="20"/>
                <w:szCs w:val="20"/>
                <w:lang w:val="en-GB"/>
              </w:rPr>
              <w:t>Tenderers may cross reference to response to question 2. In addition, supporting</w:t>
            </w:r>
            <w:r w:rsidRPr="00863BD0">
              <w:rPr>
                <w:rFonts w:ascii="Aptos" w:hAnsi="Aptos" w:cs="Arial"/>
                <w:sz w:val="20"/>
                <w:szCs w:val="20"/>
              </w:rPr>
              <w:t xml:space="preserve"> documentation may be attached as an appendix, and if provided must be clearly referenced in your response. Response </w:t>
            </w:r>
            <w:r w:rsidRPr="00863BD0">
              <w:rPr>
                <w:rFonts w:ascii="Aptos" w:hAnsi="Aptos" w:cs="Arial"/>
                <w:sz w:val="20"/>
                <w:szCs w:val="20"/>
                <w:lang w:val="en-GB"/>
              </w:rPr>
              <w:t>may</w:t>
            </w:r>
            <w:r w:rsidRPr="00863BD0">
              <w:rPr>
                <w:rFonts w:ascii="Aptos" w:hAnsi="Aptos" w:cs="Arial"/>
                <w:sz w:val="20"/>
                <w:szCs w:val="20"/>
              </w:rPr>
              <w:t xml:space="preserve"> make reference to previous projects of a similar nature.</w:t>
            </w:r>
          </w:p>
          <w:p w14:paraId="0F383B8A" w14:textId="77777777" w:rsidR="008E41E0" w:rsidRPr="00863BD0" w:rsidRDefault="008E41E0" w:rsidP="008E41E0">
            <w:pPr>
              <w:rPr>
                <w:rFonts w:ascii="Aptos" w:hAnsi="Aptos" w:cs="Arial"/>
                <w:sz w:val="20"/>
                <w:szCs w:val="20"/>
              </w:rPr>
            </w:pPr>
          </w:p>
        </w:tc>
      </w:tr>
      <w:tr w:rsidR="00ED53B8" w:rsidRPr="00863BD0" w14:paraId="2C53D033" w14:textId="77777777">
        <w:trPr>
          <w:trHeight w:val="171"/>
        </w:trPr>
        <w:tc>
          <w:tcPr>
            <w:tcW w:w="9820" w:type="dxa"/>
            <w:gridSpan w:val="2"/>
            <w:shd w:val="clear" w:color="auto" w:fill="2F5496"/>
          </w:tcPr>
          <w:p w14:paraId="64A51642" w14:textId="77777777" w:rsidR="00ED53B8" w:rsidRPr="00863BD0" w:rsidRDefault="00CC6A52" w:rsidP="00CC6A52">
            <w:pPr>
              <w:rPr>
                <w:rFonts w:ascii="Aptos" w:hAnsi="Aptos" w:cs="Arial"/>
                <w:b/>
                <w:color w:val="FFFFFF"/>
                <w:sz w:val="20"/>
                <w:szCs w:val="20"/>
                <w:lang w:val="en-US"/>
              </w:rPr>
            </w:pPr>
            <w:r w:rsidRPr="00863BD0">
              <w:rPr>
                <w:rFonts w:ascii="Aptos" w:hAnsi="Aptos" w:cs="Arial"/>
                <w:b/>
                <w:color w:val="FFFFFF"/>
                <w:sz w:val="20"/>
                <w:szCs w:val="20"/>
                <w:lang w:val="en-US"/>
              </w:rPr>
              <w:t>Response</w:t>
            </w:r>
          </w:p>
        </w:tc>
      </w:tr>
      <w:tr w:rsidR="00ED53B8" w:rsidRPr="00863BD0" w14:paraId="3A39FA1B" w14:textId="77777777">
        <w:trPr>
          <w:trHeight w:val="470"/>
        </w:trPr>
        <w:tc>
          <w:tcPr>
            <w:tcW w:w="9820" w:type="dxa"/>
            <w:gridSpan w:val="2"/>
            <w:shd w:val="clear" w:color="auto" w:fill="DEEAF6"/>
          </w:tcPr>
          <w:p w14:paraId="2666EF6C" w14:textId="77777777" w:rsidR="00ED53B8" w:rsidRPr="00863BD0" w:rsidRDefault="00ED53B8">
            <w:pPr>
              <w:jc w:val="both"/>
              <w:rPr>
                <w:rFonts w:ascii="Aptos" w:hAnsi="Aptos" w:cs="Arial"/>
                <w:sz w:val="20"/>
                <w:szCs w:val="20"/>
              </w:rPr>
            </w:pPr>
          </w:p>
          <w:p w14:paraId="55FBD33B" w14:textId="77777777" w:rsidR="00ED53B8" w:rsidRPr="00863BD0" w:rsidRDefault="00ED53B8">
            <w:pPr>
              <w:jc w:val="both"/>
              <w:rPr>
                <w:rFonts w:ascii="Aptos" w:hAnsi="Aptos" w:cs="Arial"/>
                <w:color w:val="FF0000"/>
                <w:sz w:val="20"/>
                <w:szCs w:val="20"/>
              </w:rPr>
            </w:pPr>
            <w:r w:rsidRPr="00863BD0">
              <w:rPr>
                <w:rFonts w:ascii="Aptos" w:hAnsi="Aptos" w:cs="Arial"/>
                <w:sz w:val="20"/>
                <w:szCs w:val="20"/>
              </w:rPr>
              <w:t xml:space="preserve"> </w:t>
            </w:r>
            <w:r w:rsidRPr="00863BD0">
              <w:rPr>
                <w:rFonts w:ascii="Aptos" w:hAnsi="Aptos" w:cs="Arial"/>
                <w:color w:val="FF0000"/>
                <w:sz w:val="20"/>
                <w:szCs w:val="20"/>
              </w:rPr>
              <w:t>Response</w:t>
            </w:r>
          </w:p>
          <w:p w14:paraId="38E365D6" w14:textId="77777777" w:rsidR="00ED53B8" w:rsidRPr="00863BD0" w:rsidRDefault="00ED53B8">
            <w:pPr>
              <w:jc w:val="both"/>
              <w:rPr>
                <w:rFonts w:ascii="Aptos" w:hAnsi="Aptos" w:cs="Arial"/>
                <w:b/>
                <w:bCs/>
                <w:sz w:val="20"/>
                <w:szCs w:val="20"/>
              </w:rPr>
            </w:pPr>
          </w:p>
          <w:p w14:paraId="06C68FB3" w14:textId="77777777" w:rsidR="00300016" w:rsidRPr="00863BD0" w:rsidRDefault="00300016">
            <w:pPr>
              <w:jc w:val="both"/>
              <w:rPr>
                <w:rFonts w:ascii="Aptos" w:hAnsi="Aptos" w:cs="Arial"/>
                <w:b/>
                <w:bCs/>
                <w:sz w:val="20"/>
                <w:szCs w:val="20"/>
              </w:rPr>
            </w:pPr>
          </w:p>
          <w:p w14:paraId="59CE1B9D" w14:textId="77777777" w:rsidR="00300016" w:rsidRPr="00863BD0" w:rsidRDefault="00300016">
            <w:pPr>
              <w:jc w:val="both"/>
              <w:rPr>
                <w:rFonts w:ascii="Aptos" w:hAnsi="Aptos" w:cs="Arial"/>
                <w:b/>
                <w:bCs/>
                <w:sz w:val="20"/>
                <w:szCs w:val="20"/>
              </w:rPr>
            </w:pPr>
          </w:p>
          <w:p w14:paraId="53064AFF" w14:textId="77777777" w:rsidR="00300016" w:rsidRPr="00863BD0" w:rsidRDefault="00300016">
            <w:pPr>
              <w:jc w:val="both"/>
              <w:rPr>
                <w:rFonts w:ascii="Aptos" w:hAnsi="Aptos" w:cs="Arial"/>
                <w:b/>
                <w:bCs/>
                <w:sz w:val="20"/>
                <w:szCs w:val="20"/>
              </w:rPr>
            </w:pPr>
          </w:p>
          <w:p w14:paraId="3378073B" w14:textId="77777777" w:rsidR="00300016" w:rsidRPr="00863BD0" w:rsidRDefault="00300016">
            <w:pPr>
              <w:jc w:val="both"/>
              <w:rPr>
                <w:rFonts w:ascii="Aptos" w:hAnsi="Aptos" w:cs="Arial"/>
                <w:b/>
                <w:bCs/>
                <w:sz w:val="20"/>
                <w:szCs w:val="20"/>
              </w:rPr>
            </w:pPr>
          </w:p>
          <w:p w14:paraId="1EBA402C" w14:textId="77777777" w:rsidR="00300016" w:rsidRPr="00863BD0" w:rsidRDefault="00300016">
            <w:pPr>
              <w:jc w:val="both"/>
              <w:rPr>
                <w:rFonts w:ascii="Aptos" w:hAnsi="Aptos" w:cs="Arial"/>
                <w:b/>
                <w:bCs/>
                <w:sz w:val="20"/>
                <w:szCs w:val="20"/>
              </w:rPr>
            </w:pPr>
          </w:p>
          <w:p w14:paraId="6A3C9460" w14:textId="77777777" w:rsidR="00300016" w:rsidRPr="00863BD0" w:rsidRDefault="00300016">
            <w:pPr>
              <w:jc w:val="both"/>
              <w:rPr>
                <w:rFonts w:ascii="Aptos" w:hAnsi="Aptos" w:cs="Arial"/>
                <w:b/>
                <w:bCs/>
                <w:sz w:val="20"/>
                <w:szCs w:val="20"/>
              </w:rPr>
            </w:pPr>
          </w:p>
          <w:p w14:paraId="31151027" w14:textId="77777777" w:rsidR="00300016" w:rsidRPr="00863BD0" w:rsidRDefault="00300016">
            <w:pPr>
              <w:jc w:val="both"/>
              <w:rPr>
                <w:rFonts w:ascii="Aptos" w:hAnsi="Aptos" w:cs="Arial"/>
                <w:b/>
                <w:bCs/>
                <w:sz w:val="20"/>
                <w:szCs w:val="20"/>
              </w:rPr>
            </w:pPr>
          </w:p>
          <w:p w14:paraId="10196384" w14:textId="77777777" w:rsidR="00300016" w:rsidRPr="00863BD0" w:rsidRDefault="00300016">
            <w:pPr>
              <w:jc w:val="both"/>
              <w:rPr>
                <w:rFonts w:ascii="Aptos" w:hAnsi="Aptos" w:cs="Arial"/>
                <w:b/>
                <w:bCs/>
                <w:sz w:val="20"/>
                <w:szCs w:val="20"/>
              </w:rPr>
            </w:pPr>
          </w:p>
          <w:p w14:paraId="390B6D09" w14:textId="77777777" w:rsidR="00300016" w:rsidRPr="00863BD0" w:rsidRDefault="00300016">
            <w:pPr>
              <w:jc w:val="both"/>
              <w:rPr>
                <w:rFonts w:ascii="Aptos" w:hAnsi="Aptos" w:cs="Arial"/>
                <w:b/>
                <w:bCs/>
                <w:sz w:val="20"/>
                <w:szCs w:val="20"/>
              </w:rPr>
            </w:pPr>
          </w:p>
          <w:p w14:paraId="0662C0F3" w14:textId="77777777" w:rsidR="00300016" w:rsidRPr="00863BD0" w:rsidRDefault="00300016">
            <w:pPr>
              <w:jc w:val="both"/>
              <w:rPr>
                <w:rFonts w:ascii="Aptos" w:hAnsi="Aptos" w:cs="Arial"/>
                <w:b/>
                <w:bCs/>
                <w:sz w:val="20"/>
                <w:szCs w:val="20"/>
              </w:rPr>
            </w:pPr>
          </w:p>
          <w:p w14:paraId="6CFEDBA6" w14:textId="77777777" w:rsidR="00CE5FA9" w:rsidRPr="00863BD0" w:rsidRDefault="00CE5FA9">
            <w:pPr>
              <w:jc w:val="both"/>
              <w:rPr>
                <w:rFonts w:ascii="Aptos" w:hAnsi="Aptos" w:cs="Arial"/>
                <w:b/>
                <w:bCs/>
                <w:sz w:val="20"/>
                <w:szCs w:val="20"/>
              </w:rPr>
            </w:pPr>
          </w:p>
          <w:p w14:paraId="083D69BE" w14:textId="77777777" w:rsidR="00300016" w:rsidRPr="00863BD0" w:rsidRDefault="00300016">
            <w:pPr>
              <w:jc w:val="both"/>
              <w:rPr>
                <w:rFonts w:ascii="Aptos" w:hAnsi="Aptos" w:cs="Arial"/>
                <w:b/>
                <w:bCs/>
                <w:sz w:val="20"/>
                <w:szCs w:val="20"/>
              </w:rPr>
            </w:pPr>
          </w:p>
          <w:p w14:paraId="370E4A02" w14:textId="77777777" w:rsidR="00CE5FA9" w:rsidRPr="00863BD0" w:rsidRDefault="00CE5FA9">
            <w:pPr>
              <w:jc w:val="both"/>
              <w:rPr>
                <w:rFonts w:ascii="Aptos" w:hAnsi="Aptos" w:cs="Arial"/>
                <w:b/>
                <w:bCs/>
                <w:sz w:val="20"/>
                <w:szCs w:val="20"/>
              </w:rPr>
            </w:pPr>
          </w:p>
        </w:tc>
      </w:tr>
    </w:tbl>
    <w:p w14:paraId="5D3CAD4E" w14:textId="77777777" w:rsidR="00ED53B8" w:rsidRPr="00863BD0" w:rsidRDefault="00ED53B8" w:rsidP="00ED53B8">
      <w:pPr>
        <w:jc w:val="both"/>
        <w:rPr>
          <w:rFonts w:ascii="Aptos" w:hAnsi="Aptos" w:cs="Arial"/>
          <w:b/>
          <w:sz w:val="20"/>
          <w:szCs w:val="20"/>
          <w:lang w:val="en-GB"/>
        </w:rPr>
      </w:pPr>
    </w:p>
    <w:p w14:paraId="47B5E1AC" w14:textId="296CD35B" w:rsidR="00150FF2" w:rsidRPr="00863BD0" w:rsidRDefault="00150FF2">
      <w:pPr>
        <w:rPr>
          <w:rFonts w:ascii="Aptos" w:hAnsi="Apto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2"/>
        <w:gridCol w:w="1938"/>
      </w:tblGrid>
      <w:tr w:rsidR="00ED53B8" w:rsidRPr="00863BD0" w14:paraId="768545EF" w14:textId="77777777" w:rsidTr="00150FF2">
        <w:tc>
          <w:tcPr>
            <w:tcW w:w="7962" w:type="dxa"/>
            <w:shd w:val="clear" w:color="auto" w:fill="2F5496"/>
          </w:tcPr>
          <w:p w14:paraId="7BD17ED2" w14:textId="326AD68E" w:rsidR="00ED53B8" w:rsidRPr="00863BD0" w:rsidRDefault="00ED53B8" w:rsidP="00ED53B8">
            <w:pPr>
              <w:rPr>
                <w:rFonts w:ascii="Aptos" w:hAnsi="Aptos" w:cs="Arial"/>
                <w:b/>
                <w:caps/>
                <w:color w:val="FFFFFF"/>
                <w:sz w:val="20"/>
              </w:rPr>
            </w:pPr>
            <w:r w:rsidRPr="00863BD0">
              <w:rPr>
                <w:rFonts w:ascii="Aptos" w:hAnsi="Aptos" w:cs="Arial"/>
                <w:b/>
                <w:caps/>
                <w:color w:val="FFFFFF"/>
                <w:sz w:val="20"/>
              </w:rPr>
              <w:t>Criteria</w:t>
            </w:r>
            <w:r w:rsidR="00DE5094" w:rsidRPr="00863BD0">
              <w:rPr>
                <w:rFonts w:ascii="Aptos" w:hAnsi="Aptos" w:cs="Arial"/>
                <w:b/>
                <w:caps/>
                <w:color w:val="FFFFFF"/>
                <w:sz w:val="20"/>
              </w:rPr>
              <w:t>-Quality</w:t>
            </w:r>
          </w:p>
        </w:tc>
        <w:tc>
          <w:tcPr>
            <w:tcW w:w="1938" w:type="dxa"/>
            <w:shd w:val="clear" w:color="auto" w:fill="2F5496"/>
          </w:tcPr>
          <w:p w14:paraId="2EFB374D" w14:textId="77777777" w:rsidR="00ED53B8" w:rsidRPr="00863BD0" w:rsidRDefault="00ED53B8">
            <w:pPr>
              <w:jc w:val="center"/>
              <w:rPr>
                <w:rFonts w:ascii="Aptos" w:hAnsi="Aptos" w:cs="Arial"/>
                <w:b/>
                <w:bCs/>
                <w:caps/>
                <w:color w:val="FFFFFF"/>
                <w:sz w:val="20"/>
                <w:szCs w:val="20"/>
              </w:rPr>
            </w:pPr>
            <w:r w:rsidRPr="00863BD0">
              <w:rPr>
                <w:rFonts w:ascii="Aptos" w:hAnsi="Aptos" w:cs="Arial"/>
                <w:b/>
                <w:bCs/>
                <w:caps/>
                <w:color w:val="FFFFFF"/>
                <w:sz w:val="20"/>
                <w:szCs w:val="20"/>
              </w:rPr>
              <w:t>Weighting</w:t>
            </w:r>
          </w:p>
        </w:tc>
      </w:tr>
      <w:tr w:rsidR="00ED53B8" w:rsidRPr="00863BD0" w14:paraId="1254CBA9" w14:textId="77777777" w:rsidTr="00150FF2">
        <w:trPr>
          <w:trHeight w:val="419"/>
        </w:trPr>
        <w:tc>
          <w:tcPr>
            <w:tcW w:w="7962" w:type="dxa"/>
            <w:shd w:val="clear" w:color="auto" w:fill="9CC2E5"/>
          </w:tcPr>
          <w:p w14:paraId="71D8CE2B" w14:textId="77777777" w:rsidR="00DE5094" w:rsidRPr="00863BD0" w:rsidRDefault="00DE5094" w:rsidP="008E41E0">
            <w:pPr>
              <w:rPr>
                <w:rFonts w:ascii="Aptos" w:hAnsi="Aptos" w:cs="Arial"/>
                <w:b/>
                <w:sz w:val="20"/>
              </w:rPr>
            </w:pPr>
            <w:r w:rsidRPr="00863BD0">
              <w:rPr>
                <w:rFonts w:ascii="Aptos" w:hAnsi="Aptos" w:cs="Arial"/>
                <w:b/>
                <w:sz w:val="20"/>
              </w:rPr>
              <w:t>Sub Criteria</w:t>
            </w:r>
          </w:p>
          <w:p w14:paraId="256A3AA3" w14:textId="77777777" w:rsidR="00ED53B8" w:rsidRPr="00863BD0" w:rsidRDefault="008E41E0" w:rsidP="008E41E0">
            <w:pPr>
              <w:rPr>
                <w:rFonts w:ascii="Aptos" w:hAnsi="Aptos" w:cs="Arial"/>
                <w:b/>
                <w:sz w:val="20"/>
              </w:rPr>
            </w:pPr>
            <w:r w:rsidRPr="00863BD0">
              <w:rPr>
                <w:rFonts w:ascii="Aptos" w:hAnsi="Aptos" w:cs="Arial"/>
                <w:b/>
                <w:sz w:val="20"/>
              </w:rPr>
              <w:t>4</w:t>
            </w:r>
            <w:r w:rsidR="00ED53B8" w:rsidRPr="00863BD0">
              <w:rPr>
                <w:rFonts w:ascii="Aptos" w:hAnsi="Aptos" w:cs="Arial"/>
                <w:b/>
                <w:sz w:val="20"/>
              </w:rPr>
              <w:t xml:space="preserve">. </w:t>
            </w:r>
            <w:r w:rsidR="00CC0409" w:rsidRPr="00863BD0">
              <w:rPr>
                <w:rFonts w:ascii="Aptos" w:hAnsi="Aptos" w:cs="Arial"/>
                <w:b/>
                <w:sz w:val="20"/>
              </w:rPr>
              <w:t>Identification of Challenges, risk &amp; issues that may impact on the success of the project including proposed Mitigation Strategies</w:t>
            </w:r>
          </w:p>
        </w:tc>
        <w:tc>
          <w:tcPr>
            <w:tcW w:w="1938" w:type="dxa"/>
            <w:shd w:val="clear" w:color="auto" w:fill="9CC2E5"/>
            <w:vAlign w:val="center"/>
          </w:tcPr>
          <w:p w14:paraId="77585228" w14:textId="54E1D0C5" w:rsidR="00ED53B8" w:rsidRPr="00863BD0" w:rsidRDefault="006A6E29">
            <w:pPr>
              <w:jc w:val="center"/>
              <w:rPr>
                <w:rFonts w:ascii="Aptos" w:hAnsi="Aptos" w:cs="Arial"/>
                <w:b/>
                <w:bCs/>
                <w:color w:val="FF0000"/>
                <w:sz w:val="20"/>
                <w:szCs w:val="20"/>
              </w:rPr>
            </w:pPr>
            <w:r w:rsidRPr="00863BD0">
              <w:rPr>
                <w:rFonts w:ascii="Aptos" w:hAnsi="Aptos" w:cs="Arial"/>
                <w:b/>
                <w:sz w:val="20"/>
              </w:rPr>
              <w:t>100</w:t>
            </w:r>
            <w:r w:rsidR="00ED53B8" w:rsidRPr="00863BD0">
              <w:rPr>
                <w:rFonts w:ascii="Aptos" w:hAnsi="Aptos" w:cs="Arial"/>
                <w:b/>
                <w:sz w:val="20"/>
              </w:rPr>
              <w:t xml:space="preserve"> Marks</w:t>
            </w:r>
          </w:p>
        </w:tc>
      </w:tr>
      <w:tr w:rsidR="00ED53B8" w:rsidRPr="00863BD0" w14:paraId="0F9CD5F7" w14:textId="77777777" w:rsidTr="00150FF2">
        <w:tc>
          <w:tcPr>
            <w:tcW w:w="9900" w:type="dxa"/>
            <w:gridSpan w:val="2"/>
            <w:shd w:val="clear" w:color="auto" w:fill="2F5496"/>
          </w:tcPr>
          <w:p w14:paraId="5A15C113" w14:textId="77777777" w:rsidR="00ED53B8" w:rsidRPr="00863BD0" w:rsidRDefault="00ED53B8" w:rsidP="00ED53B8">
            <w:pPr>
              <w:rPr>
                <w:rFonts w:ascii="Aptos" w:hAnsi="Aptos" w:cs="Arial"/>
                <w:b/>
                <w:bCs/>
                <w:color w:val="FFFFFF"/>
                <w:sz w:val="20"/>
                <w:szCs w:val="20"/>
              </w:rPr>
            </w:pPr>
            <w:r w:rsidRPr="00863BD0">
              <w:rPr>
                <w:rFonts w:ascii="Aptos" w:hAnsi="Aptos" w:cs="Arial"/>
                <w:b/>
                <w:bCs/>
                <w:color w:val="FFFFFF"/>
                <w:sz w:val="20"/>
                <w:szCs w:val="20"/>
              </w:rPr>
              <w:t xml:space="preserve">Requirement </w:t>
            </w:r>
          </w:p>
        </w:tc>
      </w:tr>
      <w:tr w:rsidR="00ED53B8" w:rsidRPr="00863BD0" w14:paraId="43D52E71" w14:textId="77777777" w:rsidTr="00150FF2">
        <w:trPr>
          <w:trHeight w:val="1327"/>
        </w:trPr>
        <w:tc>
          <w:tcPr>
            <w:tcW w:w="9900" w:type="dxa"/>
            <w:gridSpan w:val="2"/>
            <w:shd w:val="clear" w:color="auto" w:fill="9CC2E5"/>
          </w:tcPr>
          <w:p w14:paraId="0EC912F7" w14:textId="77777777" w:rsidR="0033205A" w:rsidRPr="00863BD0" w:rsidRDefault="0033205A">
            <w:pPr>
              <w:pStyle w:val="ListParagraph"/>
              <w:spacing w:after="200"/>
              <w:ind w:left="0"/>
              <w:jc w:val="both"/>
              <w:rPr>
                <w:rFonts w:ascii="Aptos" w:hAnsi="Aptos" w:cs="Arial"/>
                <w:sz w:val="20"/>
                <w:szCs w:val="20"/>
                <w:lang w:val="en-US"/>
              </w:rPr>
            </w:pPr>
            <w:r w:rsidRPr="00863BD0">
              <w:rPr>
                <w:rFonts w:ascii="Aptos" w:hAnsi="Aptos" w:cs="Arial"/>
                <w:sz w:val="20"/>
                <w:szCs w:val="20"/>
              </w:rPr>
              <w:t xml:space="preserve">Describe the main challenges, risks and obstacles you anticipate during this assignment, how you propose to deal with these with reference to previous similar engagements. Please outline </w:t>
            </w:r>
            <w:r w:rsidRPr="00863BD0">
              <w:rPr>
                <w:rFonts w:ascii="Aptos" w:hAnsi="Aptos" w:cs="Arial"/>
                <w:sz w:val="20"/>
                <w:szCs w:val="20"/>
                <w:lang w:val="en-US"/>
              </w:rPr>
              <w:t>any vulnerable areas within the project and contingency plans to deal with these vulnerabilities outlined</w:t>
            </w:r>
          </w:p>
          <w:p w14:paraId="52E943FA" w14:textId="77777777" w:rsidR="0033205A" w:rsidRPr="00863BD0" w:rsidRDefault="0033205A">
            <w:pPr>
              <w:jc w:val="both"/>
              <w:rPr>
                <w:rFonts w:ascii="Aptos" w:hAnsi="Aptos" w:cs="Arial"/>
                <w:sz w:val="20"/>
                <w:szCs w:val="20"/>
              </w:rPr>
            </w:pPr>
            <w:r w:rsidRPr="00863BD0">
              <w:rPr>
                <w:rFonts w:ascii="Aptos" w:hAnsi="Aptos" w:cs="Arial"/>
                <w:sz w:val="20"/>
                <w:szCs w:val="20"/>
              </w:rPr>
              <w:t>Supporting documentation may be attached as an appendix, and if provided must be clearly referenced in your response. Response should make reference to previous projects of a similar nature.</w:t>
            </w:r>
          </w:p>
          <w:p w14:paraId="59E1BB24" w14:textId="77777777" w:rsidR="00ED53B8" w:rsidRPr="00863BD0" w:rsidRDefault="00ED53B8" w:rsidP="00ED53B8">
            <w:pPr>
              <w:rPr>
                <w:rFonts w:ascii="Aptos" w:hAnsi="Aptos" w:cs="Arial"/>
                <w:sz w:val="20"/>
                <w:szCs w:val="20"/>
              </w:rPr>
            </w:pPr>
          </w:p>
        </w:tc>
      </w:tr>
      <w:tr w:rsidR="00A86749" w:rsidRPr="00863BD0" w14:paraId="585DFE9E" w14:textId="77777777" w:rsidTr="00150FF2">
        <w:tc>
          <w:tcPr>
            <w:tcW w:w="9900" w:type="dxa"/>
            <w:gridSpan w:val="2"/>
            <w:shd w:val="clear" w:color="auto" w:fill="2F5496"/>
          </w:tcPr>
          <w:p w14:paraId="64638123" w14:textId="77777777" w:rsidR="00A86749" w:rsidRPr="00863BD0" w:rsidRDefault="00A86749" w:rsidP="00A86749">
            <w:pPr>
              <w:rPr>
                <w:rFonts w:ascii="Aptos" w:hAnsi="Aptos" w:cs="Arial"/>
                <w:b/>
                <w:color w:val="FFFFFF"/>
                <w:sz w:val="20"/>
                <w:szCs w:val="20"/>
              </w:rPr>
            </w:pPr>
            <w:r w:rsidRPr="00863BD0">
              <w:rPr>
                <w:rFonts w:ascii="Aptos" w:hAnsi="Aptos" w:cs="Arial"/>
                <w:b/>
                <w:color w:val="FFFFFF"/>
                <w:kern w:val="36"/>
                <w:sz w:val="20"/>
                <w:szCs w:val="20"/>
                <w:lang w:val="en-GB" w:eastAsia="en-IE"/>
              </w:rPr>
              <w:t>Response</w:t>
            </w:r>
          </w:p>
        </w:tc>
      </w:tr>
      <w:tr w:rsidR="00A86749" w:rsidRPr="00863BD0" w14:paraId="2C56169E" w14:textId="77777777" w:rsidTr="00150FF2">
        <w:trPr>
          <w:trHeight w:val="470"/>
        </w:trPr>
        <w:tc>
          <w:tcPr>
            <w:tcW w:w="9900" w:type="dxa"/>
            <w:gridSpan w:val="2"/>
            <w:shd w:val="clear" w:color="auto" w:fill="DEEAF6"/>
          </w:tcPr>
          <w:p w14:paraId="28FDEA9C" w14:textId="77777777" w:rsidR="00A86749" w:rsidRPr="00863BD0" w:rsidRDefault="00A86749">
            <w:pPr>
              <w:jc w:val="both"/>
              <w:rPr>
                <w:rFonts w:ascii="Aptos" w:hAnsi="Aptos" w:cs="Arial"/>
                <w:sz w:val="20"/>
                <w:szCs w:val="20"/>
              </w:rPr>
            </w:pPr>
          </w:p>
          <w:p w14:paraId="301E3C23" w14:textId="77777777" w:rsidR="00A86749" w:rsidRPr="00863BD0" w:rsidRDefault="00A86749">
            <w:pPr>
              <w:jc w:val="both"/>
              <w:rPr>
                <w:rFonts w:ascii="Aptos" w:hAnsi="Aptos" w:cs="Arial"/>
                <w:color w:val="FF0000"/>
                <w:sz w:val="20"/>
                <w:szCs w:val="20"/>
              </w:rPr>
            </w:pPr>
            <w:r w:rsidRPr="00863BD0">
              <w:rPr>
                <w:rFonts w:ascii="Aptos" w:hAnsi="Aptos" w:cs="Arial"/>
                <w:sz w:val="20"/>
                <w:szCs w:val="20"/>
              </w:rPr>
              <w:t xml:space="preserve"> </w:t>
            </w:r>
            <w:r w:rsidRPr="00863BD0">
              <w:rPr>
                <w:rFonts w:ascii="Aptos" w:hAnsi="Aptos" w:cs="Arial"/>
                <w:color w:val="FF0000"/>
                <w:sz w:val="20"/>
                <w:szCs w:val="20"/>
              </w:rPr>
              <w:t>Response</w:t>
            </w:r>
          </w:p>
          <w:p w14:paraId="12F5DFE9" w14:textId="77777777" w:rsidR="00300016" w:rsidRPr="00863BD0" w:rsidRDefault="00300016">
            <w:pPr>
              <w:jc w:val="both"/>
              <w:rPr>
                <w:rFonts w:ascii="Aptos" w:hAnsi="Aptos" w:cs="Arial"/>
                <w:color w:val="FF0000"/>
                <w:sz w:val="20"/>
                <w:szCs w:val="20"/>
              </w:rPr>
            </w:pPr>
          </w:p>
          <w:p w14:paraId="7D9BB546" w14:textId="77777777" w:rsidR="00300016" w:rsidRPr="00863BD0" w:rsidRDefault="00300016">
            <w:pPr>
              <w:jc w:val="both"/>
              <w:rPr>
                <w:rFonts w:ascii="Aptos" w:hAnsi="Aptos" w:cs="Arial"/>
                <w:color w:val="FF0000"/>
                <w:sz w:val="20"/>
                <w:szCs w:val="20"/>
              </w:rPr>
            </w:pPr>
          </w:p>
          <w:p w14:paraId="59863125" w14:textId="77777777" w:rsidR="00300016" w:rsidRPr="00863BD0" w:rsidRDefault="00300016">
            <w:pPr>
              <w:jc w:val="both"/>
              <w:rPr>
                <w:rFonts w:ascii="Aptos" w:hAnsi="Aptos" w:cs="Arial"/>
                <w:color w:val="FF0000"/>
                <w:sz w:val="20"/>
                <w:szCs w:val="20"/>
              </w:rPr>
            </w:pPr>
          </w:p>
          <w:p w14:paraId="0C1835E1" w14:textId="77777777" w:rsidR="00300016" w:rsidRPr="00863BD0" w:rsidRDefault="00300016">
            <w:pPr>
              <w:jc w:val="both"/>
              <w:rPr>
                <w:rFonts w:ascii="Aptos" w:hAnsi="Aptos" w:cs="Arial"/>
                <w:color w:val="FF0000"/>
                <w:sz w:val="20"/>
                <w:szCs w:val="20"/>
              </w:rPr>
            </w:pPr>
          </w:p>
          <w:p w14:paraId="17D7BFA0" w14:textId="77777777" w:rsidR="00300016" w:rsidRPr="00863BD0" w:rsidRDefault="00300016">
            <w:pPr>
              <w:jc w:val="both"/>
              <w:rPr>
                <w:rFonts w:ascii="Aptos" w:hAnsi="Aptos" w:cs="Arial"/>
                <w:color w:val="FF0000"/>
                <w:sz w:val="20"/>
                <w:szCs w:val="20"/>
              </w:rPr>
            </w:pPr>
          </w:p>
          <w:p w14:paraId="4ADF0A28" w14:textId="77777777" w:rsidR="00300016" w:rsidRPr="00863BD0" w:rsidRDefault="00300016">
            <w:pPr>
              <w:jc w:val="both"/>
              <w:rPr>
                <w:rFonts w:ascii="Aptos" w:hAnsi="Aptos" w:cs="Arial"/>
                <w:color w:val="FF0000"/>
                <w:sz w:val="20"/>
                <w:szCs w:val="20"/>
              </w:rPr>
            </w:pPr>
          </w:p>
          <w:p w14:paraId="699580BD" w14:textId="77777777" w:rsidR="00300016" w:rsidRPr="00863BD0" w:rsidRDefault="00300016">
            <w:pPr>
              <w:jc w:val="both"/>
              <w:rPr>
                <w:rFonts w:ascii="Aptos" w:hAnsi="Aptos" w:cs="Arial"/>
                <w:color w:val="FF0000"/>
                <w:sz w:val="20"/>
                <w:szCs w:val="20"/>
              </w:rPr>
            </w:pPr>
          </w:p>
          <w:p w14:paraId="2778B531" w14:textId="77777777" w:rsidR="00300016" w:rsidRPr="00863BD0" w:rsidRDefault="00300016">
            <w:pPr>
              <w:jc w:val="both"/>
              <w:rPr>
                <w:rFonts w:ascii="Aptos" w:hAnsi="Aptos" w:cs="Arial"/>
                <w:color w:val="FF0000"/>
                <w:sz w:val="20"/>
                <w:szCs w:val="20"/>
              </w:rPr>
            </w:pPr>
          </w:p>
          <w:p w14:paraId="5CCBED2B" w14:textId="77777777" w:rsidR="00300016" w:rsidRPr="00863BD0" w:rsidRDefault="00300016">
            <w:pPr>
              <w:jc w:val="both"/>
              <w:rPr>
                <w:rFonts w:ascii="Aptos" w:hAnsi="Aptos" w:cs="Arial"/>
                <w:color w:val="FF0000"/>
                <w:sz w:val="20"/>
                <w:szCs w:val="20"/>
              </w:rPr>
            </w:pPr>
          </w:p>
          <w:p w14:paraId="165678B2" w14:textId="77777777" w:rsidR="00300016" w:rsidRPr="00863BD0" w:rsidRDefault="00300016">
            <w:pPr>
              <w:jc w:val="both"/>
              <w:rPr>
                <w:rFonts w:ascii="Aptos" w:hAnsi="Aptos" w:cs="Arial"/>
                <w:color w:val="FF0000"/>
                <w:sz w:val="20"/>
                <w:szCs w:val="20"/>
              </w:rPr>
            </w:pPr>
          </w:p>
          <w:p w14:paraId="0E60F1A0" w14:textId="77777777" w:rsidR="00300016" w:rsidRPr="00863BD0" w:rsidRDefault="00300016">
            <w:pPr>
              <w:jc w:val="both"/>
              <w:rPr>
                <w:rFonts w:ascii="Aptos" w:hAnsi="Aptos" w:cs="Arial"/>
                <w:color w:val="FF0000"/>
                <w:sz w:val="20"/>
                <w:szCs w:val="20"/>
              </w:rPr>
            </w:pPr>
          </w:p>
          <w:p w14:paraId="38223A01" w14:textId="77777777" w:rsidR="00300016" w:rsidRPr="00863BD0" w:rsidRDefault="00300016">
            <w:pPr>
              <w:jc w:val="both"/>
              <w:rPr>
                <w:rFonts w:ascii="Aptos" w:hAnsi="Aptos" w:cs="Arial"/>
                <w:color w:val="FF0000"/>
                <w:sz w:val="20"/>
                <w:szCs w:val="20"/>
              </w:rPr>
            </w:pPr>
          </w:p>
          <w:p w14:paraId="1417F8A8" w14:textId="77777777" w:rsidR="00300016" w:rsidRPr="00863BD0" w:rsidRDefault="00300016">
            <w:pPr>
              <w:jc w:val="both"/>
              <w:rPr>
                <w:rFonts w:ascii="Aptos" w:hAnsi="Aptos" w:cs="Arial"/>
                <w:color w:val="FF0000"/>
                <w:sz w:val="20"/>
                <w:szCs w:val="20"/>
              </w:rPr>
            </w:pPr>
          </w:p>
          <w:p w14:paraId="76AAF2A9" w14:textId="77777777" w:rsidR="00300016" w:rsidRPr="00863BD0" w:rsidRDefault="00300016">
            <w:pPr>
              <w:jc w:val="both"/>
              <w:rPr>
                <w:rFonts w:ascii="Aptos" w:hAnsi="Aptos" w:cs="Arial"/>
                <w:color w:val="FF0000"/>
                <w:sz w:val="20"/>
                <w:szCs w:val="20"/>
              </w:rPr>
            </w:pPr>
          </w:p>
          <w:p w14:paraId="172C2EFD" w14:textId="77777777" w:rsidR="00300016" w:rsidRPr="00863BD0" w:rsidRDefault="00300016">
            <w:pPr>
              <w:jc w:val="both"/>
              <w:rPr>
                <w:rFonts w:ascii="Aptos" w:hAnsi="Aptos" w:cs="Arial"/>
                <w:color w:val="FF0000"/>
                <w:sz w:val="20"/>
                <w:szCs w:val="20"/>
              </w:rPr>
            </w:pPr>
          </w:p>
          <w:p w14:paraId="1513617A" w14:textId="77777777" w:rsidR="00300016" w:rsidRPr="00863BD0" w:rsidRDefault="00300016">
            <w:pPr>
              <w:jc w:val="both"/>
              <w:rPr>
                <w:rFonts w:ascii="Aptos" w:hAnsi="Aptos" w:cs="Arial"/>
                <w:color w:val="FF0000"/>
                <w:sz w:val="20"/>
                <w:szCs w:val="20"/>
              </w:rPr>
            </w:pPr>
          </w:p>
          <w:p w14:paraId="238F3653" w14:textId="77777777" w:rsidR="00300016" w:rsidRPr="00863BD0" w:rsidRDefault="00300016">
            <w:pPr>
              <w:jc w:val="both"/>
              <w:rPr>
                <w:rFonts w:ascii="Aptos" w:hAnsi="Aptos" w:cs="Arial"/>
                <w:color w:val="FF0000"/>
                <w:sz w:val="20"/>
                <w:szCs w:val="20"/>
              </w:rPr>
            </w:pPr>
          </w:p>
          <w:p w14:paraId="4823E00C" w14:textId="77777777" w:rsidR="00300016" w:rsidRPr="00863BD0" w:rsidRDefault="00300016">
            <w:pPr>
              <w:jc w:val="both"/>
              <w:rPr>
                <w:rFonts w:ascii="Aptos" w:hAnsi="Aptos" w:cs="Arial"/>
                <w:color w:val="FF0000"/>
                <w:sz w:val="20"/>
                <w:szCs w:val="20"/>
              </w:rPr>
            </w:pPr>
          </w:p>
          <w:p w14:paraId="23571AA8" w14:textId="77777777" w:rsidR="00300016" w:rsidRPr="00863BD0" w:rsidRDefault="00300016">
            <w:pPr>
              <w:jc w:val="both"/>
              <w:rPr>
                <w:rFonts w:ascii="Aptos" w:hAnsi="Aptos" w:cs="Arial"/>
                <w:color w:val="FF0000"/>
                <w:sz w:val="20"/>
                <w:szCs w:val="20"/>
              </w:rPr>
            </w:pPr>
          </w:p>
          <w:p w14:paraId="5FA660E4" w14:textId="77777777" w:rsidR="00300016" w:rsidRPr="00863BD0" w:rsidRDefault="00300016">
            <w:pPr>
              <w:jc w:val="both"/>
              <w:rPr>
                <w:rFonts w:ascii="Aptos" w:hAnsi="Aptos" w:cs="Arial"/>
                <w:color w:val="FF0000"/>
                <w:sz w:val="20"/>
                <w:szCs w:val="20"/>
              </w:rPr>
            </w:pPr>
          </w:p>
          <w:p w14:paraId="0CDFFE12" w14:textId="77777777" w:rsidR="00300016" w:rsidRPr="00863BD0" w:rsidRDefault="00300016">
            <w:pPr>
              <w:jc w:val="both"/>
              <w:rPr>
                <w:rFonts w:ascii="Aptos" w:hAnsi="Aptos" w:cs="Arial"/>
                <w:color w:val="FF0000"/>
                <w:sz w:val="20"/>
                <w:szCs w:val="20"/>
              </w:rPr>
            </w:pPr>
          </w:p>
          <w:p w14:paraId="0822B9F5" w14:textId="77777777" w:rsidR="00300016" w:rsidRPr="00863BD0" w:rsidRDefault="00300016">
            <w:pPr>
              <w:jc w:val="both"/>
              <w:rPr>
                <w:rFonts w:ascii="Aptos" w:hAnsi="Aptos" w:cs="Arial"/>
                <w:color w:val="FF0000"/>
                <w:sz w:val="20"/>
                <w:szCs w:val="20"/>
              </w:rPr>
            </w:pPr>
          </w:p>
          <w:p w14:paraId="37448F12" w14:textId="77777777" w:rsidR="00300016" w:rsidRPr="00863BD0" w:rsidRDefault="00300016">
            <w:pPr>
              <w:jc w:val="both"/>
              <w:rPr>
                <w:rFonts w:ascii="Aptos" w:hAnsi="Aptos" w:cs="Arial"/>
                <w:color w:val="FF0000"/>
                <w:sz w:val="20"/>
                <w:szCs w:val="20"/>
              </w:rPr>
            </w:pPr>
          </w:p>
          <w:p w14:paraId="5C317FAD" w14:textId="77777777" w:rsidR="00300016" w:rsidRPr="00863BD0" w:rsidRDefault="00300016">
            <w:pPr>
              <w:jc w:val="both"/>
              <w:rPr>
                <w:rFonts w:ascii="Aptos" w:hAnsi="Aptos" w:cs="Arial"/>
                <w:color w:val="FF0000"/>
                <w:sz w:val="20"/>
                <w:szCs w:val="20"/>
              </w:rPr>
            </w:pPr>
          </w:p>
          <w:p w14:paraId="71FBFD64" w14:textId="77777777" w:rsidR="00300016" w:rsidRPr="00863BD0" w:rsidRDefault="00300016">
            <w:pPr>
              <w:jc w:val="both"/>
              <w:rPr>
                <w:rFonts w:ascii="Aptos" w:hAnsi="Aptos" w:cs="Arial"/>
                <w:color w:val="FF0000"/>
                <w:sz w:val="20"/>
                <w:szCs w:val="20"/>
              </w:rPr>
            </w:pPr>
          </w:p>
          <w:p w14:paraId="6B34D498" w14:textId="77777777" w:rsidR="00300016" w:rsidRPr="00863BD0" w:rsidRDefault="00300016">
            <w:pPr>
              <w:jc w:val="both"/>
              <w:rPr>
                <w:rFonts w:ascii="Aptos" w:hAnsi="Aptos" w:cs="Arial"/>
                <w:color w:val="FF0000"/>
                <w:sz w:val="20"/>
                <w:szCs w:val="20"/>
              </w:rPr>
            </w:pPr>
          </w:p>
          <w:p w14:paraId="64CCC161" w14:textId="77777777" w:rsidR="00300016" w:rsidRPr="00863BD0" w:rsidRDefault="00300016">
            <w:pPr>
              <w:jc w:val="both"/>
              <w:rPr>
                <w:rFonts w:ascii="Aptos" w:hAnsi="Aptos" w:cs="Arial"/>
                <w:color w:val="FF0000"/>
                <w:sz w:val="20"/>
                <w:szCs w:val="20"/>
              </w:rPr>
            </w:pPr>
          </w:p>
          <w:p w14:paraId="1E239150" w14:textId="77777777" w:rsidR="00300016" w:rsidRPr="00863BD0" w:rsidRDefault="00300016">
            <w:pPr>
              <w:jc w:val="both"/>
              <w:rPr>
                <w:rFonts w:ascii="Aptos" w:hAnsi="Aptos" w:cs="Arial"/>
                <w:color w:val="FF0000"/>
                <w:sz w:val="20"/>
                <w:szCs w:val="20"/>
              </w:rPr>
            </w:pPr>
          </w:p>
          <w:p w14:paraId="558A7331" w14:textId="77777777" w:rsidR="00300016" w:rsidRPr="00863BD0" w:rsidRDefault="00300016">
            <w:pPr>
              <w:jc w:val="both"/>
              <w:rPr>
                <w:rFonts w:ascii="Aptos" w:hAnsi="Aptos" w:cs="Arial"/>
                <w:color w:val="FF0000"/>
                <w:sz w:val="20"/>
                <w:szCs w:val="20"/>
              </w:rPr>
            </w:pPr>
          </w:p>
          <w:p w14:paraId="3B72036E" w14:textId="77777777" w:rsidR="00300016" w:rsidRPr="00863BD0" w:rsidRDefault="00300016">
            <w:pPr>
              <w:jc w:val="both"/>
              <w:rPr>
                <w:rFonts w:ascii="Aptos" w:hAnsi="Aptos" w:cs="Arial"/>
                <w:color w:val="FF0000"/>
                <w:sz w:val="20"/>
                <w:szCs w:val="20"/>
              </w:rPr>
            </w:pPr>
          </w:p>
          <w:p w14:paraId="1FFA6AA1" w14:textId="77777777" w:rsidR="00300016" w:rsidRPr="00863BD0" w:rsidRDefault="00300016">
            <w:pPr>
              <w:jc w:val="both"/>
              <w:rPr>
                <w:rFonts w:ascii="Aptos" w:hAnsi="Aptos" w:cs="Arial"/>
                <w:color w:val="FF0000"/>
                <w:sz w:val="20"/>
                <w:szCs w:val="20"/>
              </w:rPr>
            </w:pPr>
          </w:p>
          <w:p w14:paraId="64D969E5" w14:textId="77777777" w:rsidR="00300016" w:rsidRPr="00863BD0" w:rsidRDefault="00300016">
            <w:pPr>
              <w:jc w:val="both"/>
              <w:rPr>
                <w:rFonts w:ascii="Aptos" w:hAnsi="Aptos" w:cs="Arial"/>
                <w:color w:val="FF0000"/>
                <w:sz w:val="20"/>
                <w:szCs w:val="20"/>
              </w:rPr>
            </w:pPr>
          </w:p>
          <w:p w14:paraId="03C05401" w14:textId="77777777" w:rsidR="00300016" w:rsidRPr="00863BD0" w:rsidRDefault="00300016">
            <w:pPr>
              <w:jc w:val="both"/>
              <w:rPr>
                <w:rFonts w:ascii="Aptos" w:hAnsi="Aptos" w:cs="Arial"/>
                <w:color w:val="FF0000"/>
                <w:sz w:val="20"/>
                <w:szCs w:val="20"/>
              </w:rPr>
            </w:pPr>
          </w:p>
          <w:p w14:paraId="04636DBA" w14:textId="77777777" w:rsidR="00300016" w:rsidRPr="00863BD0" w:rsidRDefault="00300016">
            <w:pPr>
              <w:jc w:val="both"/>
              <w:rPr>
                <w:rFonts w:ascii="Aptos" w:hAnsi="Aptos" w:cs="Arial"/>
                <w:color w:val="FF0000"/>
                <w:sz w:val="20"/>
                <w:szCs w:val="20"/>
              </w:rPr>
            </w:pPr>
          </w:p>
          <w:p w14:paraId="7575375B" w14:textId="77777777" w:rsidR="00300016" w:rsidRPr="00863BD0" w:rsidRDefault="00300016">
            <w:pPr>
              <w:jc w:val="both"/>
              <w:rPr>
                <w:rFonts w:ascii="Aptos" w:hAnsi="Aptos" w:cs="Arial"/>
                <w:color w:val="FF0000"/>
                <w:sz w:val="20"/>
                <w:szCs w:val="20"/>
              </w:rPr>
            </w:pPr>
          </w:p>
          <w:p w14:paraId="2CD9A681" w14:textId="77777777" w:rsidR="00300016" w:rsidRPr="00863BD0" w:rsidRDefault="00300016">
            <w:pPr>
              <w:jc w:val="both"/>
              <w:rPr>
                <w:rFonts w:ascii="Aptos" w:hAnsi="Aptos" w:cs="Arial"/>
                <w:color w:val="FF0000"/>
                <w:sz w:val="20"/>
                <w:szCs w:val="20"/>
              </w:rPr>
            </w:pPr>
          </w:p>
          <w:p w14:paraId="34D573DD" w14:textId="77777777" w:rsidR="00CE5FA9" w:rsidRPr="00863BD0" w:rsidRDefault="00CE5FA9">
            <w:pPr>
              <w:jc w:val="both"/>
              <w:rPr>
                <w:rFonts w:ascii="Aptos" w:hAnsi="Aptos" w:cs="Arial"/>
                <w:color w:val="FF0000"/>
                <w:sz w:val="20"/>
                <w:szCs w:val="20"/>
              </w:rPr>
            </w:pPr>
          </w:p>
          <w:p w14:paraId="4B3E33CD" w14:textId="77777777" w:rsidR="00A86749" w:rsidRPr="00863BD0" w:rsidRDefault="00A86749">
            <w:pPr>
              <w:jc w:val="both"/>
              <w:rPr>
                <w:rFonts w:ascii="Aptos" w:hAnsi="Aptos" w:cs="Arial"/>
                <w:b/>
                <w:bCs/>
                <w:sz w:val="20"/>
                <w:szCs w:val="20"/>
              </w:rPr>
            </w:pPr>
          </w:p>
        </w:tc>
      </w:tr>
    </w:tbl>
    <w:p w14:paraId="4CB3E62F" w14:textId="77777777" w:rsidR="00150FF2" w:rsidRPr="00863BD0" w:rsidRDefault="00150FF2" w:rsidP="00ED53B8">
      <w:pPr>
        <w:jc w:val="both"/>
        <w:rPr>
          <w:rFonts w:ascii="Aptos" w:hAnsi="Aptos" w:cs="Arial"/>
          <w:b/>
          <w:sz w:val="20"/>
          <w:szCs w:val="20"/>
          <w:lang w:val="en-GB" w:eastAsia="en-GB"/>
        </w:rPr>
      </w:pPr>
    </w:p>
    <w:p w14:paraId="7DAE6863" w14:textId="2C9275B0" w:rsidR="00C82A41" w:rsidRPr="00863BD0" w:rsidRDefault="00C04DE2" w:rsidP="00ED53B8">
      <w:pPr>
        <w:jc w:val="both"/>
        <w:rPr>
          <w:rFonts w:ascii="Aptos" w:hAnsi="Aptos" w:cs="Arial"/>
          <w:b/>
          <w:sz w:val="20"/>
          <w:szCs w:val="20"/>
          <w:lang w:val="en-GB" w:eastAsia="en-GB"/>
        </w:rPr>
      </w:pPr>
      <w:r w:rsidRPr="00863BD0">
        <w:rPr>
          <w:rFonts w:ascii="Aptos" w:hAnsi="Aptos" w:cs="Arial"/>
          <w:b/>
          <w:sz w:val="20"/>
          <w:szCs w:val="20"/>
          <w:lang w:val="en-GB" w:eastAsia="en-GB"/>
        </w:rPr>
        <w:lastRenderedPageBreak/>
        <w:t>5.</w:t>
      </w:r>
      <w:r w:rsidR="009E6891" w:rsidRPr="00863BD0">
        <w:rPr>
          <w:rFonts w:ascii="Aptos" w:hAnsi="Aptos" w:cs="Arial"/>
          <w:b/>
          <w:sz w:val="20"/>
          <w:szCs w:val="20"/>
          <w:lang w:val="en-GB" w:eastAsia="en-GB"/>
        </w:rPr>
        <w:t>2</w:t>
      </w:r>
      <w:r w:rsidR="0070758D" w:rsidRPr="00863BD0">
        <w:rPr>
          <w:rFonts w:ascii="Aptos" w:hAnsi="Aptos" w:cs="Arial"/>
          <w:b/>
          <w:sz w:val="20"/>
          <w:szCs w:val="20"/>
          <w:lang w:val="en-GB" w:eastAsia="en-GB"/>
        </w:rPr>
        <w:t xml:space="preserve"> Cost</w:t>
      </w:r>
    </w:p>
    <w:p w14:paraId="26E798A0" w14:textId="77777777" w:rsidR="00A41422" w:rsidRPr="00863BD0" w:rsidRDefault="00A41422" w:rsidP="00ED53B8">
      <w:pPr>
        <w:jc w:val="both"/>
        <w:rPr>
          <w:rFonts w:ascii="Aptos" w:hAnsi="Aptos" w:cs="Arial"/>
          <w:b/>
          <w:sz w:val="20"/>
          <w:szCs w:val="20"/>
          <w:lang w:val="en-GB" w:eastAsia="en-GB"/>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blLook w:val="01E0" w:firstRow="1" w:lastRow="1" w:firstColumn="1" w:lastColumn="1" w:noHBand="0" w:noVBand="0"/>
      </w:tblPr>
      <w:tblGrid>
        <w:gridCol w:w="7953"/>
        <w:gridCol w:w="1937"/>
      </w:tblGrid>
      <w:tr w:rsidR="00A41422" w:rsidRPr="00863BD0" w14:paraId="67ED2553" w14:textId="77777777">
        <w:tc>
          <w:tcPr>
            <w:tcW w:w="7889" w:type="dxa"/>
            <w:shd w:val="clear" w:color="auto" w:fill="2F5496"/>
          </w:tcPr>
          <w:p w14:paraId="1DD6F2F1" w14:textId="77777777" w:rsidR="00A41422" w:rsidRPr="00863BD0" w:rsidRDefault="00A41422" w:rsidP="00A41422">
            <w:pPr>
              <w:rPr>
                <w:rFonts w:ascii="Aptos" w:hAnsi="Aptos" w:cs="Arial"/>
                <w:b/>
                <w:bCs/>
                <w:caps/>
                <w:color w:val="FFFFFF"/>
                <w:sz w:val="20"/>
                <w:szCs w:val="20"/>
              </w:rPr>
            </w:pPr>
            <w:r w:rsidRPr="00863BD0">
              <w:rPr>
                <w:rFonts w:ascii="Aptos" w:hAnsi="Aptos" w:cs="Arial"/>
                <w:b/>
                <w:bCs/>
                <w:caps/>
                <w:color w:val="FFFFFF"/>
                <w:sz w:val="20"/>
                <w:szCs w:val="20"/>
              </w:rPr>
              <w:t>Sub-Criteria</w:t>
            </w:r>
          </w:p>
        </w:tc>
        <w:tc>
          <w:tcPr>
            <w:tcW w:w="1881" w:type="dxa"/>
            <w:shd w:val="clear" w:color="auto" w:fill="2F5496"/>
          </w:tcPr>
          <w:p w14:paraId="5A32BF99" w14:textId="77777777" w:rsidR="00A41422" w:rsidRPr="00863BD0" w:rsidRDefault="00A41422">
            <w:pPr>
              <w:jc w:val="center"/>
              <w:rPr>
                <w:rFonts w:ascii="Aptos" w:hAnsi="Aptos" w:cs="Arial"/>
                <w:b/>
                <w:bCs/>
                <w:caps/>
                <w:color w:val="FFFFFF"/>
                <w:sz w:val="20"/>
                <w:szCs w:val="20"/>
              </w:rPr>
            </w:pPr>
            <w:r w:rsidRPr="00863BD0">
              <w:rPr>
                <w:rFonts w:ascii="Aptos" w:hAnsi="Aptos" w:cs="Arial"/>
                <w:b/>
                <w:bCs/>
                <w:caps/>
                <w:color w:val="FFFFFF"/>
                <w:sz w:val="20"/>
                <w:szCs w:val="20"/>
              </w:rPr>
              <w:t>Weighting</w:t>
            </w:r>
          </w:p>
        </w:tc>
      </w:tr>
      <w:tr w:rsidR="00A41422" w:rsidRPr="00863BD0" w14:paraId="4DB221EC" w14:textId="77777777" w:rsidTr="008B277E">
        <w:trPr>
          <w:trHeight w:val="419"/>
        </w:trPr>
        <w:tc>
          <w:tcPr>
            <w:tcW w:w="7889" w:type="dxa"/>
            <w:shd w:val="clear" w:color="auto" w:fill="9CC2E5"/>
            <w:vAlign w:val="center"/>
          </w:tcPr>
          <w:p w14:paraId="0FBDCBB4" w14:textId="22896A6D" w:rsidR="00A41422" w:rsidRPr="00863BD0" w:rsidRDefault="00A41422" w:rsidP="00944F25">
            <w:pPr>
              <w:rPr>
                <w:rFonts w:ascii="Aptos" w:hAnsi="Aptos" w:cs="Arial"/>
                <w:b/>
                <w:sz w:val="20"/>
                <w:szCs w:val="20"/>
                <w:lang w:val="en-GB" w:eastAsia="en-GB"/>
              </w:rPr>
            </w:pPr>
            <w:r w:rsidRPr="00863BD0">
              <w:rPr>
                <w:rFonts w:ascii="Aptos" w:hAnsi="Aptos" w:cs="Arial"/>
                <w:b/>
                <w:sz w:val="20"/>
                <w:szCs w:val="20"/>
                <w:lang w:val="en-GB" w:eastAsia="en-GB"/>
              </w:rPr>
              <w:t xml:space="preserve">5. </w:t>
            </w:r>
            <w:r w:rsidR="003A3013" w:rsidRPr="00863BD0">
              <w:rPr>
                <w:rFonts w:ascii="Aptos" w:hAnsi="Aptos" w:cs="Arial"/>
                <w:b/>
                <w:caps/>
                <w:sz w:val="20"/>
                <w:szCs w:val="20"/>
                <w:lang w:val="en-GB" w:eastAsia="en-GB"/>
              </w:rPr>
              <w:t>cost:</w:t>
            </w:r>
            <w:r w:rsidR="003A3013" w:rsidRPr="00863BD0">
              <w:rPr>
                <w:rFonts w:ascii="Aptos" w:hAnsi="Aptos" w:cs="Arial"/>
                <w:b/>
                <w:sz w:val="20"/>
                <w:szCs w:val="20"/>
                <w:lang w:val="en-GB" w:eastAsia="en-GB"/>
              </w:rPr>
              <w:t xml:space="preserve">  </w:t>
            </w:r>
            <w:r w:rsidR="006A6E29" w:rsidRPr="00863BD0">
              <w:rPr>
                <w:rFonts w:ascii="Aptos" w:hAnsi="Aptos" w:cs="Arial"/>
                <w:b/>
                <w:sz w:val="20"/>
                <w:szCs w:val="20"/>
              </w:rPr>
              <w:t xml:space="preserve">30% (300 </w:t>
            </w:r>
            <w:r w:rsidR="003A3013" w:rsidRPr="00863BD0">
              <w:rPr>
                <w:rFonts w:ascii="Aptos" w:hAnsi="Aptos" w:cs="Arial"/>
                <w:b/>
                <w:sz w:val="20"/>
                <w:szCs w:val="20"/>
              </w:rPr>
              <w:t>marks)</w:t>
            </w:r>
            <w:r w:rsidR="003A3013" w:rsidRPr="00863BD0">
              <w:rPr>
                <w:rFonts w:ascii="Aptos" w:hAnsi="Aptos" w:cs="Arial"/>
                <w:b/>
                <w:sz w:val="20"/>
                <w:szCs w:val="20"/>
                <w:lang w:val="en-GB" w:eastAsia="en-GB"/>
              </w:rPr>
              <w:t xml:space="preserve">  </w:t>
            </w:r>
          </w:p>
        </w:tc>
        <w:tc>
          <w:tcPr>
            <w:tcW w:w="1881" w:type="dxa"/>
            <w:shd w:val="clear" w:color="auto" w:fill="9CC2E5"/>
            <w:vAlign w:val="center"/>
          </w:tcPr>
          <w:p w14:paraId="7F3C771A" w14:textId="52AD5577" w:rsidR="00A41422" w:rsidRPr="00863BD0" w:rsidRDefault="005F7B00">
            <w:pPr>
              <w:jc w:val="center"/>
              <w:rPr>
                <w:rFonts w:ascii="Aptos" w:hAnsi="Aptos" w:cs="Arial"/>
                <w:b/>
                <w:bCs/>
                <w:sz w:val="20"/>
                <w:szCs w:val="20"/>
              </w:rPr>
            </w:pPr>
            <w:r w:rsidRPr="00863BD0">
              <w:rPr>
                <w:rFonts w:ascii="Aptos" w:hAnsi="Aptos" w:cs="Arial"/>
                <w:b/>
                <w:bCs/>
                <w:sz w:val="20"/>
                <w:szCs w:val="20"/>
              </w:rPr>
              <w:t>30</w:t>
            </w:r>
            <w:r w:rsidR="00A41422" w:rsidRPr="00863BD0">
              <w:rPr>
                <w:rFonts w:ascii="Aptos" w:hAnsi="Aptos" w:cs="Arial"/>
                <w:b/>
                <w:bCs/>
                <w:sz w:val="20"/>
                <w:szCs w:val="20"/>
              </w:rPr>
              <w:t>0 Marks</w:t>
            </w:r>
          </w:p>
        </w:tc>
      </w:tr>
      <w:tr w:rsidR="00A41422" w:rsidRPr="00863BD0" w14:paraId="4551C55A" w14:textId="77777777">
        <w:tc>
          <w:tcPr>
            <w:tcW w:w="9810" w:type="dxa"/>
            <w:gridSpan w:val="2"/>
            <w:shd w:val="clear" w:color="auto" w:fill="2F5496"/>
          </w:tcPr>
          <w:p w14:paraId="45CC2FC7" w14:textId="77777777" w:rsidR="00A41422" w:rsidRPr="00863BD0" w:rsidRDefault="00A41422" w:rsidP="00A41422">
            <w:pPr>
              <w:rPr>
                <w:rFonts w:ascii="Aptos" w:hAnsi="Aptos" w:cs="Arial"/>
                <w:b/>
                <w:bCs/>
                <w:color w:val="FFFFFF"/>
                <w:sz w:val="20"/>
                <w:szCs w:val="20"/>
              </w:rPr>
            </w:pPr>
            <w:r w:rsidRPr="00863BD0">
              <w:rPr>
                <w:rFonts w:ascii="Aptos" w:hAnsi="Aptos" w:cs="Arial"/>
                <w:b/>
                <w:bCs/>
                <w:color w:val="FFFFFF"/>
                <w:sz w:val="20"/>
                <w:szCs w:val="20"/>
              </w:rPr>
              <w:t xml:space="preserve">Requirement </w:t>
            </w:r>
          </w:p>
        </w:tc>
      </w:tr>
      <w:tr w:rsidR="00A41422" w:rsidRPr="00863BD0" w14:paraId="3CC9C66C" w14:textId="77777777" w:rsidTr="008B277E">
        <w:tc>
          <w:tcPr>
            <w:tcW w:w="9810" w:type="dxa"/>
            <w:gridSpan w:val="2"/>
            <w:shd w:val="clear" w:color="auto" w:fill="9CC2E5"/>
          </w:tcPr>
          <w:p w14:paraId="6D0CE249" w14:textId="77777777" w:rsidR="00FD258D" w:rsidRPr="00863BD0" w:rsidRDefault="00EC5F2A">
            <w:pPr>
              <w:jc w:val="both"/>
              <w:rPr>
                <w:rFonts w:ascii="Aptos" w:hAnsi="Aptos" w:cs="Arial"/>
                <w:b/>
                <w:sz w:val="20"/>
                <w:szCs w:val="20"/>
              </w:rPr>
            </w:pPr>
            <w:r w:rsidRPr="00863BD0">
              <w:rPr>
                <w:rFonts w:ascii="Aptos" w:hAnsi="Aptos" w:cs="Arial"/>
                <w:b/>
                <w:sz w:val="20"/>
                <w:szCs w:val="20"/>
              </w:rPr>
              <w:t>An Garda Síochána</w:t>
            </w:r>
            <w:r w:rsidR="00FD258D" w:rsidRPr="00863BD0">
              <w:rPr>
                <w:rFonts w:ascii="Aptos" w:hAnsi="Aptos" w:cs="Arial"/>
                <w:b/>
                <w:sz w:val="20"/>
                <w:szCs w:val="20"/>
              </w:rPr>
              <w:t xml:space="preserve"> is acutely aware of the unique opportunity it is affording to potential Tenderers in this process. The prospect of significant reputational enhancement for a successful Tenderer to be associated with this major national initiative cannot be underestimated. In that context, </w:t>
            </w:r>
            <w:r w:rsidRPr="00863BD0">
              <w:rPr>
                <w:rFonts w:ascii="Aptos" w:hAnsi="Aptos" w:cs="Arial"/>
                <w:b/>
                <w:sz w:val="20"/>
                <w:szCs w:val="20"/>
              </w:rPr>
              <w:t>An Garda Síochána</w:t>
            </w:r>
            <w:r w:rsidR="00FD258D" w:rsidRPr="00863BD0">
              <w:rPr>
                <w:rFonts w:ascii="Aptos" w:hAnsi="Aptos" w:cs="Arial"/>
                <w:b/>
                <w:sz w:val="20"/>
                <w:szCs w:val="20"/>
              </w:rPr>
              <w:t xml:space="preserve"> expects that for each Award Criteria, Tenderers submissions will be of the highest industry standard of offering and in particular that the cost structures reflect a value driven solution in the context of potential overall spend.</w:t>
            </w:r>
          </w:p>
          <w:p w14:paraId="22520D7F" w14:textId="77777777" w:rsidR="00E77056" w:rsidRPr="00863BD0" w:rsidRDefault="00E77056">
            <w:pPr>
              <w:jc w:val="both"/>
              <w:rPr>
                <w:rFonts w:ascii="Aptos" w:hAnsi="Aptos" w:cs="Arial"/>
                <w:b/>
                <w:sz w:val="20"/>
                <w:szCs w:val="20"/>
              </w:rPr>
            </w:pPr>
          </w:p>
          <w:p w14:paraId="40DC8818" w14:textId="77777777" w:rsidR="00FD258D" w:rsidRPr="00863BD0" w:rsidRDefault="00FD258D">
            <w:pPr>
              <w:spacing w:after="60"/>
              <w:jc w:val="both"/>
              <w:rPr>
                <w:rFonts w:ascii="Aptos" w:hAnsi="Aptos" w:cs="Arial"/>
                <w:b/>
                <w:bCs/>
                <w:sz w:val="20"/>
                <w:szCs w:val="20"/>
                <w:lang w:val="en-GB"/>
              </w:rPr>
            </w:pPr>
            <w:r w:rsidRPr="00863BD0">
              <w:rPr>
                <w:rFonts w:ascii="Aptos" w:hAnsi="Aptos" w:cs="Arial"/>
                <w:bCs/>
                <w:sz w:val="20"/>
                <w:szCs w:val="20"/>
                <w:lang w:val="en-GB"/>
              </w:rPr>
              <w:t xml:space="preserve">The </w:t>
            </w:r>
            <w:r w:rsidR="00EC5F2A" w:rsidRPr="00863BD0">
              <w:rPr>
                <w:rFonts w:ascii="Aptos" w:hAnsi="Aptos" w:cs="Arial"/>
                <w:bCs/>
                <w:sz w:val="20"/>
                <w:szCs w:val="20"/>
                <w:lang w:val="en-GB"/>
              </w:rPr>
              <w:t>An Garda Síochána</w:t>
            </w:r>
            <w:r w:rsidRPr="00863BD0">
              <w:rPr>
                <w:rFonts w:ascii="Aptos" w:hAnsi="Aptos" w:cs="Arial"/>
                <w:bCs/>
                <w:sz w:val="20"/>
                <w:szCs w:val="20"/>
                <w:lang w:val="en-GB"/>
              </w:rPr>
              <w:t xml:space="preserve"> seeks to achieve value for money in line with current budgetary constraints</w:t>
            </w:r>
            <w:r w:rsidRPr="00863BD0">
              <w:rPr>
                <w:rFonts w:ascii="Aptos" w:hAnsi="Aptos" w:cs="Arial"/>
                <w:sz w:val="20"/>
                <w:szCs w:val="20"/>
              </w:rPr>
              <w:t>.</w:t>
            </w:r>
            <w:r w:rsidRPr="00863BD0">
              <w:rPr>
                <w:rFonts w:ascii="Aptos" w:hAnsi="Aptos" w:cs="Arial"/>
                <w:bCs/>
                <w:sz w:val="20"/>
                <w:szCs w:val="20"/>
                <w:lang w:val="en-GB"/>
              </w:rPr>
              <w:t xml:space="preserve"> Tenderers must be cognisant of these budgetary constraints in providing costs in their tender submissions</w:t>
            </w:r>
            <w:r w:rsidRPr="00863BD0">
              <w:rPr>
                <w:rFonts w:ascii="Aptos" w:hAnsi="Aptos" w:cs="Arial"/>
                <w:b/>
                <w:bCs/>
                <w:sz w:val="20"/>
                <w:szCs w:val="20"/>
                <w:lang w:val="en-GB"/>
              </w:rPr>
              <w:t>. N.B. Tenderers must submit costs that are applicable to all Staff Categories required. Tenders which do not include costs applicable for all categories will be excluded.</w:t>
            </w:r>
          </w:p>
          <w:p w14:paraId="675DDB15" w14:textId="77777777" w:rsidR="00E77056" w:rsidRPr="00863BD0" w:rsidRDefault="00E77056">
            <w:pPr>
              <w:pStyle w:val="CommentText"/>
              <w:jc w:val="both"/>
              <w:rPr>
                <w:rFonts w:ascii="Aptos" w:hAnsi="Aptos" w:cs="Arial"/>
                <w:bCs/>
                <w:lang w:val="en-GB"/>
              </w:rPr>
            </w:pPr>
          </w:p>
          <w:p w14:paraId="16AA90B8" w14:textId="284AE801" w:rsidR="00FD258D" w:rsidRPr="00863BD0" w:rsidRDefault="00FD258D">
            <w:pPr>
              <w:pStyle w:val="CommentText"/>
              <w:jc w:val="both"/>
              <w:rPr>
                <w:rFonts w:ascii="Aptos" w:hAnsi="Aptos" w:cs="Arial"/>
                <w:bCs/>
                <w:lang w:val="en-GB"/>
              </w:rPr>
            </w:pPr>
            <w:r w:rsidRPr="00863BD0">
              <w:rPr>
                <w:rFonts w:ascii="Aptos" w:hAnsi="Aptos" w:cs="Arial"/>
                <w:bCs/>
                <w:lang w:val="en-GB"/>
              </w:rPr>
              <w:t xml:space="preserve">The Managed Service Provider </w:t>
            </w:r>
            <w:r w:rsidR="00150FF2" w:rsidRPr="00863BD0">
              <w:rPr>
                <w:rFonts w:ascii="Aptos" w:hAnsi="Aptos" w:cs="Arial"/>
                <w:bCs/>
                <w:lang w:val="en-GB"/>
              </w:rPr>
              <w:t>will</w:t>
            </w:r>
            <w:r w:rsidRPr="00863BD0">
              <w:rPr>
                <w:rFonts w:ascii="Aptos" w:hAnsi="Aptos" w:cs="Arial"/>
                <w:bCs/>
                <w:lang w:val="en-GB"/>
              </w:rPr>
              <w:t xml:space="preserve"> be paid on the basis of a flat cost per person appointed through the Managed Service Provider. See section 2.5 </w:t>
            </w:r>
            <w:r w:rsidR="00E77056" w:rsidRPr="00863BD0">
              <w:rPr>
                <w:rFonts w:ascii="Aptos" w:hAnsi="Aptos" w:cs="Arial"/>
                <w:bCs/>
                <w:lang w:val="en-GB"/>
              </w:rPr>
              <w:t>of the Request for Tender</w:t>
            </w:r>
            <w:r w:rsidRPr="00863BD0">
              <w:rPr>
                <w:rFonts w:ascii="Aptos" w:hAnsi="Aptos" w:cs="Arial"/>
                <w:bCs/>
                <w:lang w:val="en-GB"/>
              </w:rPr>
              <w:t xml:space="preserve"> and the Compulsory Pricing Schedule provided as </w:t>
            </w:r>
            <w:r w:rsidR="00EC3534" w:rsidRPr="00863BD0">
              <w:rPr>
                <w:rFonts w:ascii="Aptos" w:hAnsi="Aptos" w:cs="Arial"/>
                <w:bCs/>
                <w:lang w:val="en-GB"/>
              </w:rPr>
              <w:t>A</w:t>
            </w:r>
            <w:r w:rsidRPr="00863BD0">
              <w:rPr>
                <w:rFonts w:ascii="Aptos" w:hAnsi="Aptos" w:cs="Arial"/>
                <w:bCs/>
                <w:lang w:val="en-GB"/>
              </w:rPr>
              <w:t xml:space="preserve">ttachment </w:t>
            </w:r>
            <w:r w:rsidR="00EC3534" w:rsidRPr="00863BD0">
              <w:rPr>
                <w:rFonts w:ascii="Aptos" w:hAnsi="Aptos" w:cs="Arial"/>
                <w:bCs/>
                <w:lang w:val="en-GB"/>
              </w:rPr>
              <w:t>2</w:t>
            </w:r>
            <w:r w:rsidRPr="00863BD0">
              <w:rPr>
                <w:rFonts w:ascii="Aptos" w:hAnsi="Aptos" w:cs="Arial"/>
                <w:bCs/>
                <w:lang w:val="en-GB"/>
              </w:rPr>
              <w:t xml:space="preserve"> to the RFT.</w:t>
            </w:r>
          </w:p>
          <w:p w14:paraId="287E9F63" w14:textId="77777777" w:rsidR="00FD258D" w:rsidRPr="00863BD0" w:rsidRDefault="00FD258D">
            <w:pPr>
              <w:pStyle w:val="CommentText"/>
              <w:jc w:val="both"/>
              <w:rPr>
                <w:rFonts w:ascii="Aptos" w:hAnsi="Aptos" w:cs="Arial"/>
                <w:bCs/>
                <w:lang w:val="en-GB"/>
              </w:rPr>
            </w:pPr>
          </w:p>
          <w:p w14:paraId="1CB569D1" w14:textId="1A759732" w:rsidR="00FD258D" w:rsidRPr="00863BD0" w:rsidRDefault="00FD258D">
            <w:pPr>
              <w:pStyle w:val="CommentText"/>
              <w:jc w:val="both"/>
              <w:rPr>
                <w:rFonts w:ascii="Aptos" w:hAnsi="Aptos" w:cs="Arial"/>
                <w:bCs/>
                <w:lang w:val="en-GB"/>
              </w:rPr>
            </w:pPr>
            <w:r w:rsidRPr="00863BD0">
              <w:rPr>
                <w:rFonts w:ascii="Aptos" w:hAnsi="Aptos" w:cs="Arial"/>
              </w:rPr>
              <w:t xml:space="preserve">For the purposes of awarding a </w:t>
            </w:r>
            <w:r w:rsidR="008562E1">
              <w:rPr>
                <w:rFonts w:ascii="Aptos" w:hAnsi="Aptos" w:cs="Arial"/>
              </w:rPr>
              <w:t xml:space="preserve">Service Contract to a </w:t>
            </w:r>
            <w:r w:rsidRPr="00863BD0">
              <w:rPr>
                <w:rFonts w:ascii="Aptos" w:hAnsi="Aptos" w:cs="Arial"/>
              </w:rPr>
              <w:t xml:space="preserve">Service Provider, </w:t>
            </w:r>
            <w:r w:rsidRPr="00863BD0">
              <w:rPr>
                <w:rFonts w:ascii="Aptos" w:hAnsi="Aptos" w:cs="Arial"/>
                <w:bCs/>
                <w:lang w:val="en-GB"/>
              </w:rPr>
              <w:t xml:space="preserve">Tenderers are required to Complete the Compulsory Pricing Schedule Provided as Attachment </w:t>
            </w:r>
            <w:r w:rsidR="00EC3534" w:rsidRPr="00863BD0">
              <w:rPr>
                <w:rFonts w:ascii="Aptos" w:hAnsi="Aptos" w:cs="Arial"/>
                <w:bCs/>
                <w:lang w:val="en-GB"/>
              </w:rPr>
              <w:t>2</w:t>
            </w:r>
            <w:r w:rsidRPr="00863BD0">
              <w:rPr>
                <w:rFonts w:ascii="Aptos" w:hAnsi="Aptos" w:cs="Arial"/>
                <w:bCs/>
                <w:lang w:val="en-GB"/>
              </w:rPr>
              <w:t xml:space="preserve">. </w:t>
            </w:r>
          </w:p>
          <w:p w14:paraId="76A92A06" w14:textId="532E9804" w:rsidR="00FD258D" w:rsidRPr="00863BD0" w:rsidRDefault="00FD258D">
            <w:pPr>
              <w:spacing w:before="240" w:after="60"/>
              <w:jc w:val="both"/>
              <w:rPr>
                <w:rFonts w:ascii="Aptos" w:hAnsi="Aptos" w:cs="Arial"/>
                <w:bCs/>
                <w:sz w:val="20"/>
                <w:szCs w:val="20"/>
                <w:lang w:val="en-GB"/>
              </w:rPr>
            </w:pPr>
            <w:r w:rsidRPr="00863BD0">
              <w:rPr>
                <w:rFonts w:ascii="Aptos" w:hAnsi="Aptos" w:cs="Arial"/>
                <w:bCs/>
                <w:sz w:val="20"/>
                <w:szCs w:val="20"/>
                <w:lang w:val="en-GB"/>
              </w:rPr>
              <w:t xml:space="preserve">Tenderers are required to provide </w:t>
            </w:r>
            <w:r w:rsidR="008562E1">
              <w:rPr>
                <w:rFonts w:ascii="Aptos" w:hAnsi="Aptos" w:cs="Arial"/>
                <w:bCs/>
                <w:sz w:val="20"/>
                <w:szCs w:val="20"/>
                <w:lang w:val="en-GB"/>
              </w:rPr>
              <w:t>two</w:t>
            </w:r>
            <w:r w:rsidRPr="00863BD0">
              <w:rPr>
                <w:rFonts w:ascii="Aptos" w:hAnsi="Aptos" w:cs="Arial"/>
                <w:bCs/>
                <w:sz w:val="20"/>
                <w:szCs w:val="20"/>
                <w:lang w:val="en-GB"/>
              </w:rPr>
              <w:t xml:space="preserve"> (</w:t>
            </w:r>
            <w:r w:rsidR="008562E1">
              <w:rPr>
                <w:rFonts w:ascii="Aptos" w:hAnsi="Aptos" w:cs="Arial"/>
                <w:bCs/>
                <w:sz w:val="20"/>
                <w:szCs w:val="20"/>
                <w:lang w:val="en-GB"/>
              </w:rPr>
              <w:t>2</w:t>
            </w:r>
            <w:r w:rsidRPr="00863BD0">
              <w:rPr>
                <w:rFonts w:ascii="Aptos" w:hAnsi="Aptos" w:cs="Arial"/>
                <w:bCs/>
                <w:sz w:val="20"/>
                <w:szCs w:val="20"/>
                <w:lang w:val="en-GB"/>
              </w:rPr>
              <w:t xml:space="preserve">) separate costs per person by Role (as set out in the pricing schedule) based on recruiting a designated number of staff for each role as set out in scenarios 1 </w:t>
            </w:r>
            <w:r w:rsidR="00C32B4B" w:rsidRPr="00863BD0">
              <w:rPr>
                <w:rFonts w:ascii="Aptos" w:hAnsi="Aptos" w:cs="Arial"/>
                <w:bCs/>
                <w:sz w:val="20"/>
                <w:szCs w:val="20"/>
                <w:lang w:val="en-GB"/>
              </w:rPr>
              <w:t>and 2</w:t>
            </w:r>
            <w:r w:rsidRPr="00863BD0">
              <w:rPr>
                <w:rFonts w:ascii="Aptos" w:hAnsi="Aptos" w:cs="Arial"/>
                <w:bCs/>
                <w:sz w:val="20"/>
                <w:szCs w:val="20"/>
                <w:lang w:val="en-GB"/>
              </w:rPr>
              <w:t xml:space="preserve"> in the pricing schedule.</w:t>
            </w:r>
          </w:p>
          <w:p w14:paraId="52BE23BC" w14:textId="77777777" w:rsidR="00FD258D" w:rsidRPr="00863BD0" w:rsidRDefault="00FD258D">
            <w:pPr>
              <w:spacing w:before="240" w:after="60"/>
              <w:jc w:val="both"/>
              <w:rPr>
                <w:rFonts w:ascii="Aptos" w:hAnsi="Aptos" w:cs="Arial"/>
                <w:bCs/>
                <w:sz w:val="20"/>
                <w:szCs w:val="20"/>
                <w:lang w:val="en-GB"/>
              </w:rPr>
            </w:pPr>
            <w:r w:rsidRPr="00863BD0">
              <w:rPr>
                <w:rFonts w:ascii="Aptos" w:hAnsi="Aptos" w:cs="Arial"/>
                <w:bCs/>
                <w:sz w:val="20"/>
                <w:szCs w:val="20"/>
                <w:lang w:val="en-GB"/>
              </w:rPr>
              <w:t xml:space="preserve">Tenderers are also required to provide a percentage discount to be applied to the cost per person, when the person recruited is an existing employee of the </w:t>
            </w:r>
            <w:r w:rsidR="00EC5F2A" w:rsidRPr="00863BD0">
              <w:rPr>
                <w:rFonts w:ascii="Aptos" w:hAnsi="Aptos" w:cs="Arial"/>
                <w:bCs/>
                <w:sz w:val="20"/>
                <w:szCs w:val="20"/>
                <w:lang w:val="en-GB"/>
              </w:rPr>
              <w:t>An Garda Síochána</w:t>
            </w:r>
            <w:r w:rsidRPr="00863BD0">
              <w:rPr>
                <w:rFonts w:ascii="Aptos" w:hAnsi="Aptos" w:cs="Arial"/>
                <w:bCs/>
                <w:sz w:val="20"/>
                <w:szCs w:val="20"/>
                <w:lang w:val="en-GB"/>
              </w:rPr>
              <w:t xml:space="preserve"> or its funded agencies.</w:t>
            </w:r>
          </w:p>
          <w:p w14:paraId="636DD15D" w14:textId="70447ABF" w:rsidR="00FD258D" w:rsidRPr="00863BD0" w:rsidRDefault="00FD258D">
            <w:pPr>
              <w:spacing w:before="240" w:after="60"/>
              <w:jc w:val="both"/>
              <w:rPr>
                <w:rFonts w:ascii="Aptos" w:hAnsi="Aptos" w:cs="Arial"/>
                <w:b/>
                <w:sz w:val="20"/>
                <w:szCs w:val="20"/>
                <w:lang w:val="en-GB"/>
              </w:rPr>
            </w:pPr>
            <w:r w:rsidRPr="00863BD0">
              <w:rPr>
                <w:rFonts w:ascii="Aptos" w:hAnsi="Aptos" w:cs="Arial"/>
                <w:b/>
                <w:sz w:val="20"/>
                <w:szCs w:val="20"/>
                <w:lang w:val="en-GB"/>
              </w:rPr>
              <w:t xml:space="preserve">Tenderers should note that the numbers provided in each scenario are purely used for the purposes of calculating an overall notional cost of the proposal for scoring purposes and do not in any way represent a commitment to recruit any staff through the </w:t>
            </w:r>
            <w:r w:rsidR="008562E1">
              <w:rPr>
                <w:rFonts w:ascii="Aptos" w:hAnsi="Aptos" w:cs="Arial"/>
                <w:b/>
                <w:sz w:val="20"/>
                <w:szCs w:val="20"/>
                <w:lang w:val="en-GB"/>
              </w:rPr>
              <w:t>Service</w:t>
            </w:r>
            <w:r w:rsidRPr="00863BD0">
              <w:rPr>
                <w:rFonts w:ascii="Aptos" w:hAnsi="Aptos" w:cs="Arial"/>
                <w:b/>
                <w:sz w:val="20"/>
                <w:szCs w:val="20"/>
                <w:lang w:val="en-GB"/>
              </w:rPr>
              <w:t xml:space="preserve"> Contract.</w:t>
            </w:r>
          </w:p>
          <w:p w14:paraId="0705D679" w14:textId="542FD296" w:rsidR="00FD258D" w:rsidRPr="00863BD0" w:rsidRDefault="00FD258D">
            <w:pPr>
              <w:spacing w:before="240" w:after="60"/>
              <w:jc w:val="both"/>
              <w:rPr>
                <w:rFonts w:ascii="Aptos" w:hAnsi="Aptos" w:cs="Arial"/>
                <w:sz w:val="20"/>
                <w:szCs w:val="20"/>
                <w:lang w:val="en-GB"/>
              </w:rPr>
            </w:pPr>
            <w:r w:rsidRPr="00863BD0">
              <w:rPr>
                <w:rFonts w:ascii="Aptos" w:hAnsi="Aptos" w:cs="Arial"/>
                <w:sz w:val="20"/>
                <w:szCs w:val="20"/>
                <w:lang w:val="en-GB"/>
              </w:rPr>
              <w:t>All costs must be quoted in Euro (€) exclusive of VAT.  The prices quoted must be the full and total cost for services f</w:t>
            </w:r>
            <w:r w:rsidRPr="00863BD0">
              <w:rPr>
                <w:rFonts w:ascii="Aptos" w:hAnsi="Aptos" w:cs="Arial"/>
                <w:b/>
                <w:sz w:val="20"/>
                <w:szCs w:val="20"/>
                <w:lang w:val="en-GB"/>
              </w:rPr>
              <w:t xml:space="preserve">or the term of the </w:t>
            </w:r>
            <w:r w:rsidR="008562E1">
              <w:rPr>
                <w:rFonts w:ascii="Aptos" w:hAnsi="Aptos" w:cs="Arial"/>
                <w:b/>
                <w:sz w:val="20"/>
                <w:szCs w:val="20"/>
                <w:lang w:val="en-GB"/>
              </w:rPr>
              <w:t>Services Contract</w:t>
            </w:r>
            <w:r w:rsidRPr="00863BD0">
              <w:rPr>
                <w:rFonts w:ascii="Aptos" w:hAnsi="Aptos" w:cs="Arial"/>
                <w:sz w:val="20"/>
                <w:szCs w:val="20"/>
                <w:lang w:val="en-GB"/>
              </w:rPr>
              <w:t xml:space="preserve"> inclusive of all charges and expenses incurred in the delivery of the project. The VAT applicable to any element of the delivery of the service must be clearly indicated. </w:t>
            </w:r>
            <w:r w:rsidRPr="00863BD0">
              <w:rPr>
                <w:rFonts w:ascii="Aptos" w:hAnsi="Aptos" w:cs="Arial"/>
                <w:bCs/>
                <w:sz w:val="20"/>
                <w:szCs w:val="20"/>
              </w:rPr>
              <w:t>The fee quoted is to include all</w:t>
            </w:r>
            <w:r w:rsidRPr="00863BD0">
              <w:rPr>
                <w:rFonts w:ascii="Aptos" w:hAnsi="Aptos" w:cs="Arial"/>
                <w:sz w:val="20"/>
                <w:szCs w:val="20"/>
              </w:rPr>
              <w:t xml:space="preserve"> work including any advance work necessary to deliver the required service. The sum shall include all labour, (including secretarial services), travel, subsistence and other expenses, overheads, duties, insurances and all sub-contractors’ fees.</w:t>
            </w:r>
          </w:p>
          <w:p w14:paraId="056ADC09" w14:textId="77777777" w:rsidR="00E77056" w:rsidRPr="00863BD0" w:rsidRDefault="00E77056">
            <w:pPr>
              <w:pStyle w:val="CommentText"/>
              <w:jc w:val="both"/>
              <w:rPr>
                <w:rFonts w:ascii="Aptos" w:hAnsi="Aptos" w:cs="Arial"/>
                <w:bCs/>
                <w:lang w:val="en-GB"/>
              </w:rPr>
            </w:pPr>
          </w:p>
          <w:p w14:paraId="4D7E5325" w14:textId="47BEED35" w:rsidR="00FD258D" w:rsidRPr="00863BD0" w:rsidRDefault="00FD258D" w:rsidP="00150FF2">
            <w:pPr>
              <w:jc w:val="both"/>
              <w:rPr>
                <w:rFonts w:ascii="Aptos" w:hAnsi="Aptos" w:cs="Arial"/>
                <w:sz w:val="20"/>
                <w:szCs w:val="20"/>
              </w:rPr>
            </w:pPr>
            <w:r w:rsidRPr="00863BD0">
              <w:rPr>
                <w:rFonts w:ascii="Aptos" w:hAnsi="Aptos" w:cs="Arial"/>
                <w:sz w:val="20"/>
                <w:szCs w:val="20"/>
              </w:rPr>
              <w:t>Tenderers should note the following in the cost tendered:</w:t>
            </w:r>
          </w:p>
          <w:p w14:paraId="02489A5F" w14:textId="77777777" w:rsidR="00FD258D" w:rsidRPr="00863BD0" w:rsidRDefault="00FD258D">
            <w:pPr>
              <w:numPr>
                <w:ilvl w:val="0"/>
                <w:numId w:val="28"/>
              </w:numPr>
              <w:ind w:left="360"/>
              <w:jc w:val="both"/>
              <w:rPr>
                <w:rFonts w:ascii="Aptos" w:hAnsi="Aptos" w:cs="Arial"/>
                <w:sz w:val="20"/>
                <w:szCs w:val="20"/>
              </w:rPr>
            </w:pPr>
            <w:r w:rsidRPr="00863BD0">
              <w:rPr>
                <w:rFonts w:ascii="Aptos" w:hAnsi="Aptos" w:cs="Arial"/>
                <w:sz w:val="20"/>
                <w:szCs w:val="20"/>
              </w:rPr>
              <w:t xml:space="preserve">The prices tendered are to be inclusive of all labour, travel, expenses, administration and reporting to </w:t>
            </w:r>
            <w:r w:rsidR="00EC5F2A" w:rsidRPr="00863BD0">
              <w:rPr>
                <w:rFonts w:ascii="Aptos" w:hAnsi="Aptos" w:cs="Arial"/>
                <w:sz w:val="20"/>
                <w:szCs w:val="20"/>
              </w:rPr>
              <w:t>An Garda Síochána</w:t>
            </w:r>
            <w:r w:rsidRPr="00863BD0">
              <w:rPr>
                <w:rFonts w:ascii="Aptos" w:hAnsi="Aptos" w:cs="Arial"/>
                <w:sz w:val="20"/>
                <w:szCs w:val="20"/>
              </w:rPr>
              <w:t xml:space="preserve"> as it relates to Provision of Managed Services of end-to-end recruitment service by the MSP during the course of the contract;</w:t>
            </w:r>
          </w:p>
          <w:p w14:paraId="3656DF84" w14:textId="225DF6BD" w:rsidR="00FD258D" w:rsidRPr="00863BD0" w:rsidRDefault="00FD258D">
            <w:pPr>
              <w:numPr>
                <w:ilvl w:val="0"/>
                <w:numId w:val="28"/>
              </w:numPr>
              <w:ind w:left="360"/>
              <w:jc w:val="both"/>
              <w:rPr>
                <w:rFonts w:ascii="Aptos" w:hAnsi="Aptos" w:cs="Arial"/>
                <w:sz w:val="20"/>
                <w:szCs w:val="20"/>
              </w:rPr>
            </w:pPr>
            <w:r w:rsidRPr="00863BD0">
              <w:rPr>
                <w:rFonts w:ascii="Aptos" w:hAnsi="Aptos" w:cs="Arial"/>
                <w:sz w:val="20"/>
                <w:szCs w:val="20"/>
              </w:rPr>
              <w:t>All prices tendered must be in Euro and submitted in the format requested and no other charges whatsoever will be payable by the</w:t>
            </w:r>
            <w:r w:rsidR="006275B8" w:rsidRPr="00863BD0">
              <w:rPr>
                <w:rFonts w:ascii="Aptos" w:hAnsi="Aptos" w:cs="Arial"/>
                <w:sz w:val="20"/>
                <w:szCs w:val="20"/>
              </w:rPr>
              <w:t xml:space="preserve"> An Garda Síochána</w:t>
            </w:r>
            <w:r w:rsidRPr="00863BD0">
              <w:rPr>
                <w:rFonts w:ascii="Aptos" w:hAnsi="Aptos" w:cs="Arial"/>
                <w:sz w:val="20"/>
                <w:szCs w:val="20"/>
              </w:rPr>
              <w:t>;</w:t>
            </w:r>
          </w:p>
          <w:p w14:paraId="3DC99CDA" w14:textId="0DC3488F" w:rsidR="00FD258D" w:rsidRPr="00863BD0" w:rsidRDefault="00FD258D">
            <w:pPr>
              <w:numPr>
                <w:ilvl w:val="0"/>
                <w:numId w:val="28"/>
              </w:numPr>
              <w:ind w:left="360"/>
              <w:jc w:val="both"/>
              <w:rPr>
                <w:rFonts w:ascii="Aptos" w:hAnsi="Aptos" w:cs="Arial"/>
                <w:sz w:val="20"/>
                <w:szCs w:val="20"/>
              </w:rPr>
            </w:pPr>
            <w:r w:rsidRPr="00863BD0">
              <w:rPr>
                <w:rFonts w:ascii="Aptos" w:hAnsi="Aptos" w:cs="Arial"/>
                <w:sz w:val="20"/>
                <w:szCs w:val="20"/>
              </w:rPr>
              <w:t xml:space="preserve">The prices quoted by Role and Volume Scenario will be the maximum rate chargeable for each appointment for that role for a campaign that falls within the relevant volume scenario for the duration of the </w:t>
            </w:r>
            <w:r w:rsidR="008562E1">
              <w:rPr>
                <w:rFonts w:ascii="Aptos" w:hAnsi="Aptos" w:cs="Arial"/>
                <w:sz w:val="20"/>
                <w:szCs w:val="20"/>
              </w:rPr>
              <w:t>Service Contract</w:t>
            </w:r>
            <w:r w:rsidRPr="00863BD0">
              <w:rPr>
                <w:rFonts w:ascii="Aptos" w:hAnsi="Aptos" w:cs="Arial"/>
                <w:sz w:val="20"/>
                <w:szCs w:val="20"/>
              </w:rPr>
              <w:t>;</w:t>
            </w:r>
          </w:p>
          <w:p w14:paraId="7A933620" w14:textId="77777777" w:rsidR="00FD258D" w:rsidRPr="00863BD0" w:rsidRDefault="00FD258D">
            <w:pPr>
              <w:numPr>
                <w:ilvl w:val="0"/>
                <w:numId w:val="28"/>
              </w:numPr>
              <w:ind w:left="360"/>
              <w:jc w:val="both"/>
              <w:rPr>
                <w:rFonts w:ascii="Aptos" w:hAnsi="Aptos" w:cs="Arial"/>
                <w:sz w:val="20"/>
                <w:szCs w:val="20"/>
              </w:rPr>
            </w:pPr>
            <w:r w:rsidRPr="00863BD0">
              <w:rPr>
                <w:rFonts w:ascii="Aptos" w:hAnsi="Aptos" w:cs="Arial"/>
                <w:sz w:val="20"/>
                <w:szCs w:val="20"/>
              </w:rPr>
              <w:t>The price quoted must be exclusive of VAT; VAT amounts at the appropriate rate(s) should be shown separately, and the VAT rate applicable for each type of service should be indicated;</w:t>
            </w:r>
          </w:p>
          <w:p w14:paraId="7C906F25" w14:textId="77777777" w:rsidR="00FD258D" w:rsidRPr="00863BD0" w:rsidRDefault="00FD258D">
            <w:pPr>
              <w:numPr>
                <w:ilvl w:val="0"/>
                <w:numId w:val="28"/>
              </w:numPr>
              <w:ind w:left="360"/>
              <w:jc w:val="both"/>
              <w:rPr>
                <w:rFonts w:ascii="Aptos" w:hAnsi="Aptos" w:cs="Arial"/>
                <w:sz w:val="20"/>
                <w:szCs w:val="20"/>
              </w:rPr>
            </w:pPr>
            <w:r w:rsidRPr="00863BD0">
              <w:rPr>
                <w:rFonts w:ascii="Aptos" w:hAnsi="Aptos" w:cs="Arial"/>
                <w:sz w:val="20"/>
                <w:szCs w:val="20"/>
              </w:rPr>
              <w:t xml:space="preserve">Price increases during the term of the contract will not be accepted;   </w:t>
            </w:r>
          </w:p>
          <w:p w14:paraId="4C04D2A8" w14:textId="66FEB33C" w:rsidR="00FD258D" w:rsidRPr="00863BD0" w:rsidRDefault="00FD258D">
            <w:pPr>
              <w:numPr>
                <w:ilvl w:val="0"/>
                <w:numId w:val="28"/>
              </w:numPr>
              <w:ind w:left="360"/>
              <w:jc w:val="both"/>
              <w:rPr>
                <w:rFonts w:ascii="Aptos" w:hAnsi="Aptos" w:cs="Arial"/>
                <w:sz w:val="20"/>
                <w:szCs w:val="20"/>
              </w:rPr>
            </w:pPr>
            <w:r w:rsidRPr="00863BD0">
              <w:rPr>
                <w:rFonts w:ascii="Aptos" w:hAnsi="Aptos" w:cs="Arial"/>
                <w:sz w:val="20"/>
                <w:szCs w:val="20"/>
              </w:rPr>
              <w:t xml:space="preserve">No guarantee can be provided by </w:t>
            </w:r>
            <w:r w:rsidR="00EC5F2A" w:rsidRPr="00863BD0">
              <w:rPr>
                <w:rFonts w:ascii="Aptos" w:hAnsi="Aptos" w:cs="Arial"/>
                <w:sz w:val="20"/>
                <w:szCs w:val="20"/>
              </w:rPr>
              <w:t>An Garda Síochána</w:t>
            </w:r>
            <w:r w:rsidRPr="00863BD0">
              <w:rPr>
                <w:rFonts w:ascii="Aptos" w:hAnsi="Aptos" w:cs="Arial"/>
                <w:sz w:val="20"/>
                <w:szCs w:val="20"/>
              </w:rPr>
              <w:t xml:space="preserve"> in terms of volume of business arising from </w:t>
            </w:r>
            <w:r w:rsidR="008562E1">
              <w:rPr>
                <w:rFonts w:ascii="Aptos" w:hAnsi="Aptos" w:cs="Arial"/>
                <w:sz w:val="20"/>
                <w:szCs w:val="20"/>
              </w:rPr>
              <w:t>award of</w:t>
            </w:r>
            <w:r w:rsidRPr="00863BD0">
              <w:rPr>
                <w:rFonts w:ascii="Aptos" w:hAnsi="Aptos" w:cs="Arial"/>
                <w:sz w:val="20"/>
                <w:szCs w:val="20"/>
              </w:rPr>
              <w:t xml:space="preserve"> the </w:t>
            </w:r>
            <w:r w:rsidR="008562E1">
              <w:rPr>
                <w:rFonts w:ascii="Aptos" w:hAnsi="Aptos" w:cs="Arial"/>
                <w:sz w:val="20"/>
                <w:szCs w:val="20"/>
              </w:rPr>
              <w:t>Service Contract</w:t>
            </w:r>
            <w:r w:rsidRPr="00863BD0">
              <w:rPr>
                <w:rFonts w:ascii="Aptos" w:hAnsi="Aptos" w:cs="Arial"/>
                <w:sz w:val="20"/>
                <w:szCs w:val="20"/>
              </w:rPr>
              <w:t>;</w:t>
            </w:r>
          </w:p>
          <w:p w14:paraId="70124661" w14:textId="77777777" w:rsidR="00FD258D" w:rsidRPr="00863BD0" w:rsidRDefault="00FD258D">
            <w:pPr>
              <w:numPr>
                <w:ilvl w:val="0"/>
                <w:numId w:val="28"/>
              </w:numPr>
              <w:ind w:left="360"/>
              <w:jc w:val="both"/>
              <w:rPr>
                <w:rFonts w:ascii="Aptos" w:hAnsi="Aptos" w:cs="Arial"/>
                <w:sz w:val="20"/>
                <w:szCs w:val="20"/>
              </w:rPr>
            </w:pPr>
            <w:r w:rsidRPr="00863BD0">
              <w:rPr>
                <w:rFonts w:ascii="Aptos" w:hAnsi="Aptos" w:cs="Arial"/>
                <w:sz w:val="20"/>
                <w:szCs w:val="20"/>
              </w:rPr>
              <w:t>Invoices will only be approved for payment when the staff member has taken up duty.</w:t>
            </w:r>
          </w:p>
          <w:p w14:paraId="0822DECB" w14:textId="77777777" w:rsidR="00A41422" w:rsidRPr="00863BD0" w:rsidRDefault="00A41422">
            <w:pPr>
              <w:ind w:left="397"/>
              <w:rPr>
                <w:rFonts w:ascii="Aptos" w:hAnsi="Aptos" w:cs="Arial"/>
                <w:color w:val="FF0000"/>
                <w:sz w:val="20"/>
                <w:szCs w:val="20"/>
              </w:rPr>
            </w:pPr>
          </w:p>
        </w:tc>
      </w:tr>
      <w:tr w:rsidR="00A41422" w:rsidRPr="00863BD0" w14:paraId="2DC919E1" w14:textId="77777777">
        <w:tc>
          <w:tcPr>
            <w:tcW w:w="9810" w:type="dxa"/>
            <w:gridSpan w:val="2"/>
            <w:shd w:val="clear" w:color="auto" w:fill="2F5496"/>
          </w:tcPr>
          <w:p w14:paraId="23CDEB50" w14:textId="77777777" w:rsidR="00A41422" w:rsidRPr="00863BD0" w:rsidRDefault="00A41422" w:rsidP="00A41422">
            <w:pPr>
              <w:rPr>
                <w:rFonts w:ascii="Aptos" w:hAnsi="Aptos" w:cs="Arial"/>
                <w:b/>
                <w:bCs/>
                <w:color w:val="FFFFFF"/>
                <w:sz w:val="20"/>
                <w:szCs w:val="20"/>
              </w:rPr>
            </w:pPr>
            <w:r w:rsidRPr="00863BD0">
              <w:rPr>
                <w:rFonts w:ascii="Aptos" w:hAnsi="Aptos" w:cs="Arial"/>
                <w:b/>
                <w:bCs/>
                <w:color w:val="FFFFFF"/>
                <w:sz w:val="20"/>
                <w:szCs w:val="20"/>
              </w:rPr>
              <w:t>Scoring of the above criteria will be as follows:</w:t>
            </w:r>
          </w:p>
        </w:tc>
      </w:tr>
      <w:tr w:rsidR="00A41422" w:rsidRPr="00863BD0" w14:paraId="5D1F9547" w14:textId="77777777" w:rsidTr="00C26DE2">
        <w:trPr>
          <w:trHeight w:val="1168"/>
        </w:trPr>
        <w:tc>
          <w:tcPr>
            <w:tcW w:w="9810" w:type="dxa"/>
            <w:gridSpan w:val="2"/>
            <w:shd w:val="clear" w:color="auto" w:fill="9CC2E5"/>
          </w:tcPr>
          <w:p w14:paraId="16F2A0F6" w14:textId="77777777" w:rsidR="00A41422" w:rsidRPr="00863BD0" w:rsidRDefault="00A41422" w:rsidP="00A41422">
            <w:pPr>
              <w:rPr>
                <w:rFonts w:ascii="Aptos" w:hAnsi="Aptos" w:cs="Arial"/>
                <w:sz w:val="20"/>
                <w:szCs w:val="20"/>
              </w:rPr>
            </w:pPr>
            <w:r w:rsidRPr="00863BD0">
              <w:rPr>
                <w:rFonts w:ascii="Aptos" w:hAnsi="Aptos" w:cs="Arial"/>
                <w:sz w:val="20"/>
                <w:szCs w:val="20"/>
              </w:rPr>
              <w:t xml:space="preserve">The highest mark for Cost is assigned to the tender with the lowest overall cost that is deemed to meet the minimum requirements identified in this document. The score assigned for cost, for all other tenders, is calculated pro rata in relation to this score, using the following formula: </w:t>
            </w:r>
          </w:p>
          <w:p w14:paraId="7515B722" w14:textId="77777777" w:rsidR="00A41422" w:rsidRPr="00863BD0" w:rsidRDefault="00A41422" w:rsidP="00A41422">
            <w:pPr>
              <w:rPr>
                <w:rFonts w:ascii="Aptos" w:hAnsi="Aptos" w:cs="Arial"/>
                <w:b/>
                <w:bCs/>
                <w:sz w:val="20"/>
                <w:szCs w:val="20"/>
              </w:rPr>
            </w:pPr>
            <w:r w:rsidRPr="00863BD0">
              <w:rPr>
                <w:rFonts w:ascii="Aptos" w:hAnsi="Aptos" w:cs="Arial"/>
                <w:b/>
                <w:sz w:val="20"/>
                <w:szCs w:val="20"/>
              </w:rPr>
              <w:t>Lowest Valid Tender Cost / Vendor Tender Cost X Maximum Score Available</w:t>
            </w:r>
          </w:p>
        </w:tc>
      </w:tr>
    </w:tbl>
    <w:p w14:paraId="1FAE9D6F" w14:textId="77777777" w:rsidR="00C91A13" w:rsidRPr="00863BD0" w:rsidRDefault="00C91A13" w:rsidP="00ED53B8">
      <w:pPr>
        <w:rPr>
          <w:rFonts w:ascii="Aptos" w:hAnsi="Aptos" w:cs="Arial"/>
          <w:b/>
          <w:sz w:val="20"/>
          <w:szCs w:val="20"/>
        </w:rPr>
      </w:pPr>
    </w:p>
    <w:p w14:paraId="08DA8099" w14:textId="77777777" w:rsidR="00BE2F94" w:rsidRPr="00863BD0" w:rsidRDefault="00BE2F94" w:rsidP="00ED53B8">
      <w:pPr>
        <w:rPr>
          <w:rFonts w:ascii="Aptos" w:hAnsi="Aptos" w:cs="Arial"/>
          <w:b/>
          <w:sz w:val="20"/>
          <w:szCs w:val="20"/>
        </w:rPr>
      </w:pPr>
    </w:p>
    <w:p w14:paraId="418415D2" w14:textId="77777777" w:rsidR="00BE2F94" w:rsidRPr="00863BD0" w:rsidRDefault="00BE2F94" w:rsidP="00ED53B8">
      <w:pPr>
        <w:rPr>
          <w:rFonts w:ascii="Aptos" w:hAnsi="Aptos" w:cs="Arial"/>
          <w:b/>
          <w:sz w:val="20"/>
          <w:szCs w:val="20"/>
        </w:rPr>
      </w:pPr>
    </w:p>
    <w:p w14:paraId="63651B98" w14:textId="77777777" w:rsidR="00E83F75" w:rsidRPr="00863BD0" w:rsidRDefault="00E83F75" w:rsidP="00ED53B8">
      <w:pPr>
        <w:rPr>
          <w:rFonts w:ascii="Aptos" w:hAnsi="Aptos" w:cs="Arial"/>
          <w:sz w:val="20"/>
          <w:szCs w:val="20"/>
        </w:rPr>
      </w:pPr>
    </w:p>
    <w:p w14:paraId="38E08B8F" w14:textId="77777777" w:rsidR="00A41422" w:rsidRPr="00863BD0" w:rsidRDefault="00A41422" w:rsidP="00ED53B8">
      <w:pPr>
        <w:rPr>
          <w:rFonts w:ascii="Aptos" w:hAnsi="Aptos" w:cs="Arial"/>
          <w:b/>
          <w:sz w:val="16"/>
          <w:szCs w:val="16"/>
        </w:rPr>
      </w:pPr>
    </w:p>
    <w:p w14:paraId="1956B1A9" w14:textId="77777777" w:rsidR="00A41422" w:rsidRPr="00863BD0" w:rsidRDefault="00A41422" w:rsidP="00ED53B8">
      <w:pPr>
        <w:rPr>
          <w:rFonts w:ascii="Aptos" w:hAnsi="Aptos" w:cs="Arial"/>
          <w:b/>
          <w:sz w:val="16"/>
          <w:szCs w:val="16"/>
        </w:rPr>
      </w:pPr>
    </w:p>
    <w:p w14:paraId="2DEA6987" w14:textId="77777777" w:rsidR="00A41422" w:rsidRPr="00863BD0" w:rsidRDefault="00A41422" w:rsidP="00ED53B8">
      <w:pPr>
        <w:rPr>
          <w:rFonts w:ascii="Aptos" w:hAnsi="Aptos" w:cs="Arial"/>
          <w:b/>
          <w:sz w:val="16"/>
          <w:szCs w:val="16"/>
        </w:rPr>
      </w:pPr>
    </w:p>
    <w:p w14:paraId="14DF1E50" w14:textId="77777777" w:rsidR="00944F25" w:rsidRPr="00863BD0" w:rsidRDefault="00A41422" w:rsidP="00956B04">
      <w:pPr>
        <w:pStyle w:val="Heading211pt"/>
        <w:ind w:left="360"/>
        <w:jc w:val="both"/>
        <w:rPr>
          <w:rFonts w:ascii="Aptos" w:hAnsi="Aptos" w:cs="Arial"/>
          <w:szCs w:val="22"/>
        </w:rPr>
      </w:pPr>
      <w:bookmarkStart w:id="33" w:name="_Toc246481882"/>
      <w:r w:rsidRPr="00863BD0">
        <w:rPr>
          <w:rFonts w:ascii="Aptos" w:hAnsi="Aptos" w:cs="Arial"/>
          <w:szCs w:val="22"/>
        </w:rPr>
        <w:br w:type="page"/>
      </w:r>
      <w:r w:rsidR="009E6891" w:rsidRPr="00863BD0">
        <w:rPr>
          <w:rFonts w:ascii="Aptos" w:hAnsi="Aptos" w:cs="Arial"/>
          <w:szCs w:val="22"/>
        </w:rPr>
        <w:lastRenderedPageBreak/>
        <w:t>6</w:t>
      </w:r>
      <w:r w:rsidR="00DD19C4" w:rsidRPr="00863BD0">
        <w:rPr>
          <w:rFonts w:ascii="Aptos" w:hAnsi="Aptos" w:cs="Arial"/>
          <w:szCs w:val="22"/>
        </w:rPr>
        <w:t xml:space="preserve">) </w:t>
      </w:r>
      <w:bookmarkEnd w:id="33"/>
      <w:r w:rsidR="00944F25" w:rsidRPr="00863BD0">
        <w:rPr>
          <w:rFonts w:ascii="Aptos" w:hAnsi="Aptos" w:cs="Arial"/>
          <w:szCs w:val="22"/>
        </w:rPr>
        <w:t>TENDERERS’ STATEMENT</w:t>
      </w:r>
    </w:p>
    <w:p w14:paraId="4E9A945D" w14:textId="77777777" w:rsidR="00944F25" w:rsidRPr="00863BD0" w:rsidRDefault="00944F25" w:rsidP="00956B04">
      <w:pPr>
        <w:pStyle w:val="Heading211pt"/>
        <w:spacing w:before="60" w:after="120" w:line="276" w:lineRule="auto"/>
        <w:ind w:left="357"/>
        <w:jc w:val="both"/>
        <w:rPr>
          <w:rFonts w:ascii="Aptos" w:hAnsi="Aptos" w:cs="Arial"/>
          <w:b w:val="0"/>
          <w:bCs w:val="0"/>
          <w:szCs w:val="22"/>
        </w:rPr>
      </w:pPr>
    </w:p>
    <w:p w14:paraId="1B3AA18F" w14:textId="77777777" w:rsidR="00944F25" w:rsidRPr="00863BD0" w:rsidRDefault="00944F25" w:rsidP="00956B04">
      <w:pPr>
        <w:pStyle w:val="Heading211pt"/>
        <w:spacing w:before="60" w:after="120" w:line="276" w:lineRule="auto"/>
        <w:ind w:left="357"/>
        <w:jc w:val="both"/>
        <w:rPr>
          <w:rFonts w:ascii="Aptos" w:hAnsi="Aptos" w:cs="Arial"/>
          <w:b w:val="0"/>
          <w:bCs w:val="0"/>
          <w:szCs w:val="22"/>
        </w:rPr>
      </w:pPr>
      <w:r w:rsidRPr="00863BD0">
        <w:rPr>
          <w:rFonts w:ascii="Aptos" w:hAnsi="Aptos" w:cs="Arial"/>
          <w:b w:val="0"/>
          <w:bCs w:val="0"/>
          <w:szCs w:val="22"/>
        </w:rPr>
        <w:t>[Tenderers shall complete and return the following form of Tenderers’ Statement printed on the Tenderers’ headed notepaper and signed by the Tenderer.]</w:t>
      </w:r>
    </w:p>
    <w:p w14:paraId="3354A266" w14:textId="77777777" w:rsidR="00944F25" w:rsidRPr="00863BD0" w:rsidRDefault="00944F25" w:rsidP="00956B04">
      <w:pPr>
        <w:pStyle w:val="Heading211pt"/>
        <w:spacing w:before="60" w:after="120" w:line="276" w:lineRule="auto"/>
        <w:ind w:left="357"/>
        <w:jc w:val="both"/>
        <w:rPr>
          <w:rFonts w:ascii="Aptos" w:hAnsi="Aptos" w:cs="Arial"/>
          <w:szCs w:val="22"/>
        </w:rPr>
      </w:pPr>
      <w:r w:rsidRPr="00863BD0">
        <w:rPr>
          <w:rFonts w:ascii="Aptos" w:hAnsi="Aptos" w:cs="Arial"/>
          <w:szCs w:val="22"/>
        </w:rPr>
        <w:t xml:space="preserve">TO: </w:t>
      </w:r>
      <w:r w:rsidRPr="00863BD0">
        <w:rPr>
          <w:rFonts w:ascii="Aptos" w:hAnsi="Aptos" w:cs="Arial"/>
          <w:b w:val="0"/>
          <w:bCs w:val="0"/>
          <w:szCs w:val="22"/>
        </w:rPr>
        <w:t>The Commissioner of An Garda Síochána of Garda Headquarters, Phoenix Park, Dublin 8,  (the “Contracting Authority”)</w:t>
      </w:r>
    </w:p>
    <w:p w14:paraId="50E6E66A" w14:textId="77777777" w:rsidR="00944F25" w:rsidRPr="00863BD0" w:rsidRDefault="00944F25" w:rsidP="00956B04">
      <w:pPr>
        <w:pStyle w:val="Heading211pt"/>
        <w:spacing w:before="60" w:after="120" w:line="276" w:lineRule="auto"/>
        <w:ind w:left="357"/>
        <w:jc w:val="both"/>
        <w:rPr>
          <w:rFonts w:ascii="Aptos" w:hAnsi="Aptos" w:cs="Arial"/>
          <w:b w:val="0"/>
          <w:bCs w:val="0"/>
          <w:szCs w:val="22"/>
        </w:rPr>
      </w:pPr>
      <w:r w:rsidRPr="00863BD0">
        <w:rPr>
          <w:rFonts w:ascii="Aptos" w:hAnsi="Aptos" w:cs="Arial"/>
          <w:szCs w:val="22"/>
        </w:rPr>
        <w:t xml:space="preserve">RE: </w:t>
      </w:r>
      <w:r w:rsidRPr="00863BD0">
        <w:rPr>
          <w:rFonts w:ascii="Aptos" w:hAnsi="Aptos" w:cs="Arial"/>
          <w:b w:val="0"/>
          <w:bCs w:val="0"/>
          <w:szCs w:val="22"/>
        </w:rPr>
        <w:t>Request for Tenders for the Provision of a Managed Service for End-to-End Recruitment Services on behalf of An Garda Síochána</w:t>
      </w:r>
    </w:p>
    <w:p w14:paraId="452255A9" w14:textId="77777777" w:rsidR="00C772FF" w:rsidRPr="00863BD0" w:rsidRDefault="00C772FF" w:rsidP="00956B04">
      <w:pPr>
        <w:pStyle w:val="Heading211pt"/>
        <w:spacing w:before="60" w:after="120" w:line="276" w:lineRule="auto"/>
        <w:ind w:left="357"/>
        <w:jc w:val="both"/>
        <w:rPr>
          <w:rFonts w:ascii="Aptos" w:hAnsi="Aptos" w:cs="Arial"/>
          <w:b w:val="0"/>
          <w:bCs w:val="0"/>
          <w:szCs w:val="22"/>
        </w:rPr>
      </w:pPr>
    </w:p>
    <w:p w14:paraId="513D167A" w14:textId="2BB79D72" w:rsidR="00944F25" w:rsidRPr="00863BD0" w:rsidRDefault="00944F25" w:rsidP="00956B04">
      <w:pPr>
        <w:pStyle w:val="Heading211pt"/>
        <w:spacing w:before="60" w:after="120" w:line="276" w:lineRule="auto"/>
        <w:ind w:left="357"/>
        <w:jc w:val="both"/>
        <w:rPr>
          <w:rFonts w:ascii="Aptos" w:hAnsi="Aptos" w:cs="Arial"/>
          <w:b w:val="0"/>
          <w:bCs w:val="0"/>
          <w:szCs w:val="22"/>
        </w:rPr>
      </w:pPr>
      <w:r w:rsidRPr="00863BD0">
        <w:rPr>
          <w:rFonts w:ascii="Aptos" w:hAnsi="Aptos" w:cs="Arial"/>
          <w:b w:val="0"/>
          <w:bCs w:val="0"/>
          <w:szCs w:val="22"/>
        </w:rPr>
        <w:t>Having examined your Request for Tenders (the “RFT”) including the Instructions to Tenderers, the Selection and Award Criteria, the Requirements and Specifications, and the Terms and Conditions of the Contract, we hereby declare the following:</w:t>
      </w:r>
    </w:p>
    <w:p w14:paraId="2F94173F"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We understand the nature and extent of the Services required to be delivered as described in Requirements and Specifications at Appendix 1 to the RFT.</w:t>
      </w:r>
    </w:p>
    <w:p w14:paraId="5F4C85F4" w14:textId="5EAA8E05"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We accept all of the Terms and Conditions of the RFT, the</w:t>
      </w:r>
      <w:r w:rsidR="009C3201">
        <w:rPr>
          <w:rFonts w:ascii="Aptos" w:hAnsi="Aptos" w:cs="Arial"/>
          <w:b w:val="0"/>
          <w:bCs w:val="0"/>
          <w:szCs w:val="22"/>
        </w:rPr>
        <w:t xml:space="preserve"> </w:t>
      </w:r>
      <w:r w:rsidRPr="00863BD0">
        <w:rPr>
          <w:rFonts w:ascii="Aptos" w:hAnsi="Aptos" w:cs="Arial"/>
          <w:b w:val="0"/>
          <w:bCs w:val="0"/>
          <w:szCs w:val="22"/>
        </w:rPr>
        <w:t xml:space="preserve">Contract and the Confidentiality Agreement and agree if appointed to execute the </w:t>
      </w:r>
      <w:r w:rsidR="009C3201">
        <w:rPr>
          <w:rFonts w:ascii="Aptos" w:hAnsi="Aptos" w:cs="Arial"/>
          <w:b w:val="0"/>
          <w:bCs w:val="0"/>
          <w:szCs w:val="22"/>
        </w:rPr>
        <w:t>Contract</w:t>
      </w:r>
      <w:r w:rsidRPr="00863BD0">
        <w:rPr>
          <w:rFonts w:ascii="Aptos" w:hAnsi="Aptos" w:cs="Arial"/>
          <w:b w:val="0"/>
          <w:bCs w:val="0"/>
          <w:szCs w:val="22"/>
        </w:rPr>
        <w:t xml:space="preserve"> at Appendix 5 to the RFT and the Confidentiality Agreement at Appendix </w:t>
      </w:r>
      <w:r w:rsidR="009C3201">
        <w:rPr>
          <w:rFonts w:ascii="Aptos" w:hAnsi="Aptos" w:cs="Arial"/>
          <w:b w:val="0"/>
          <w:bCs w:val="0"/>
          <w:szCs w:val="22"/>
        </w:rPr>
        <w:t>6</w:t>
      </w:r>
      <w:r w:rsidRPr="00863BD0">
        <w:rPr>
          <w:rFonts w:ascii="Aptos" w:hAnsi="Aptos" w:cs="Arial"/>
          <w:b w:val="0"/>
          <w:bCs w:val="0"/>
          <w:szCs w:val="22"/>
        </w:rPr>
        <w:t xml:space="preserve"> to the RFT</w:t>
      </w:r>
      <w:r w:rsidR="009C3201">
        <w:rPr>
          <w:rFonts w:ascii="Aptos" w:hAnsi="Aptos" w:cs="Arial"/>
          <w:b w:val="0"/>
          <w:bCs w:val="0"/>
          <w:szCs w:val="22"/>
        </w:rPr>
        <w:t>.</w:t>
      </w:r>
    </w:p>
    <w:p w14:paraId="15BBD914"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We accept all the Selection and Award Criteria as set out in Part 3 of the RFT.</w:t>
      </w:r>
    </w:p>
    <w:p w14:paraId="62839C45"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We agree to provide the Contracting Authority with the Services in accordance with the RFT and our Tender.</w:t>
      </w:r>
    </w:p>
    <w:p w14:paraId="6E0EF242"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We agree that, if awarded any Services Contract, we shall, in the performance of such contract, comply with all applicable obligations in the field of environmental, social and labour law.</w:t>
      </w:r>
    </w:p>
    <w:p w14:paraId="4E70BD18"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We confirm that we have complied with all requirements as set out at Part 2 of the RFT.</w:t>
      </w:r>
    </w:p>
    <w:p w14:paraId="561329F1"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We confirm that all prices quoted in our Tender will remain valid for the period of time commencing from the Tender Deadline, as specified at paragraph 2.10.3 of the RFT.</w:t>
      </w:r>
    </w:p>
    <w:p w14:paraId="383CF5CB" w14:textId="542EFB55"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We shall, if awarded any Contract under the RFT, have in place on the Effective Date of the Services Contract all insurances (if any) as required by paragraph 2.21.1 of the RFT.</w:t>
      </w:r>
    </w:p>
    <w:p w14:paraId="15AE2E29"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w:t>
      </w:r>
      <w:r w:rsidRPr="00863BD0">
        <w:rPr>
          <w:rFonts w:ascii="Aptos" w:hAnsi="Aptos" w:cs="Arial"/>
          <w:b w:val="0"/>
          <w:bCs w:val="0"/>
          <w:szCs w:val="22"/>
        </w:rPr>
        <w:lastRenderedPageBreak/>
        <w:t>Competition and that we will provide evidence of such consent and / or legal basis to the Contracting Authority upon request.</w:t>
      </w:r>
    </w:p>
    <w:p w14:paraId="562DA453"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We do not come within the category of prohibited economic operators identified in Regulation (EU) No 833/2014 of 31 July 2014 (as amended by EU Regulation 2022/576 or any subsequent amendments to same).</w:t>
      </w:r>
    </w:p>
    <w:p w14:paraId="3005DE4B"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The origin of goods connected to our Tender, if any, are not subject to the prohibitions set out in Regulation (EU) No 833/2014 (as amended by EU Regulation 2022/576 or any subsequent amendments to same).</w:t>
      </w:r>
    </w:p>
    <w:p w14:paraId="6C2DAA6D" w14:textId="77777777" w:rsidR="00944F25" w:rsidRPr="00863BD0" w:rsidRDefault="00944F25" w:rsidP="00956B04">
      <w:pPr>
        <w:pStyle w:val="Heading211pt"/>
        <w:numPr>
          <w:ilvl w:val="2"/>
          <w:numId w:val="19"/>
        </w:numPr>
        <w:tabs>
          <w:tab w:val="clear" w:pos="2160"/>
        </w:tabs>
        <w:spacing w:before="60" w:after="120" w:line="276" w:lineRule="auto"/>
        <w:ind w:left="709"/>
        <w:jc w:val="both"/>
        <w:rPr>
          <w:rFonts w:ascii="Aptos" w:hAnsi="Aptos" w:cs="Arial"/>
          <w:b w:val="0"/>
          <w:bCs w:val="0"/>
          <w:szCs w:val="22"/>
        </w:rPr>
      </w:pPr>
      <w:r w:rsidRPr="00863BD0">
        <w:rPr>
          <w:rFonts w:ascii="Aptos" w:hAnsi="Aptos" w:cs="Arial"/>
          <w:b w:val="0"/>
          <w:bCs w:val="0"/>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EF006DE" w14:textId="77777777" w:rsidR="00944F25" w:rsidRPr="00863BD0" w:rsidRDefault="00944F25" w:rsidP="00944F25">
      <w:pPr>
        <w:pStyle w:val="Heading211pt"/>
        <w:spacing w:before="60" w:after="120" w:line="276" w:lineRule="auto"/>
        <w:ind w:left="709"/>
        <w:rPr>
          <w:rFonts w:ascii="Aptos" w:hAnsi="Aptos" w:cs="Arial"/>
          <w:b w:val="0"/>
          <w:bCs w:val="0"/>
          <w:szCs w:val="22"/>
        </w:rPr>
      </w:pPr>
    </w:p>
    <w:p w14:paraId="49444272" w14:textId="77777777" w:rsidR="00944F25" w:rsidRPr="00863BD0" w:rsidRDefault="00944F25" w:rsidP="00944F25">
      <w:pPr>
        <w:pStyle w:val="Heading211pt"/>
        <w:spacing w:before="60" w:after="120" w:line="276" w:lineRule="auto"/>
        <w:ind w:left="709"/>
        <w:rPr>
          <w:rFonts w:ascii="Aptos" w:hAnsi="Aptos" w:cs="Arial"/>
          <w:b w:val="0"/>
          <w:bCs w:val="0"/>
          <w:szCs w:val="22"/>
        </w:rPr>
      </w:pPr>
    </w:p>
    <w:p w14:paraId="5AB5FA69" w14:textId="77777777" w:rsidR="00944F25" w:rsidRPr="00863BD0" w:rsidRDefault="00944F25" w:rsidP="00944F25">
      <w:pPr>
        <w:pStyle w:val="Heading211pt"/>
        <w:spacing w:before="60" w:after="120" w:line="276" w:lineRule="auto"/>
        <w:ind w:left="709"/>
        <w:rPr>
          <w:rFonts w:ascii="Aptos" w:hAnsi="Aptos" w:cs="Arial"/>
          <w:b w:val="0"/>
          <w:bCs w:val="0"/>
          <w:szCs w:val="22"/>
        </w:rPr>
      </w:pPr>
    </w:p>
    <w:tbl>
      <w:tblPr>
        <w:tblW w:w="0" w:type="auto"/>
        <w:tblInd w:w="-142" w:type="dxa"/>
        <w:tblLayout w:type="fixed"/>
        <w:tblCellMar>
          <w:left w:w="0" w:type="dxa"/>
          <w:right w:w="0" w:type="dxa"/>
        </w:tblCellMar>
        <w:tblLook w:val="01E0" w:firstRow="1" w:lastRow="1" w:firstColumn="1" w:lastColumn="1" w:noHBand="0" w:noVBand="0"/>
      </w:tblPr>
      <w:tblGrid>
        <w:gridCol w:w="4400"/>
        <w:gridCol w:w="5386"/>
      </w:tblGrid>
      <w:tr w:rsidR="00944F25" w:rsidRPr="00863BD0" w14:paraId="442F47E7" w14:textId="77777777" w:rsidTr="00956B04">
        <w:trPr>
          <w:trHeight w:val="2056"/>
        </w:trPr>
        <w:tc>
          <w:tcPr>
            <w:tcW w:w="4400" w:type="dxa"/>
          </w:tcPr>
          <w:p w14:paraId="125476AC" w14:textId="77777777" w:rsidR="00442093" w:rsidRPr="00863BD0" w:rsidRDefault="00442093" w:rsidP="00944F25">
            <w:pPr>
              <w:pStyle w:val="TableParagraph"/>
              <w:spacing w:before="60" w:after="120" w:line="276" w:lineRule="auto"/>
              <w:rPr>
                <w:rFonts w:ascii="Aptos" w:hAnsi="Aptos" w:cs="Arial"/>
                <w:b/>
                <w:color w:val="333399"/>
                <w:spacing w:val="-2"/>
              </w:rPr>
            </w:pPr>
          </w:p>
          <w:p w14:paraId="4D5966DF" w14:textId="77777777" w:rsidR="00442093" w:rsidRPr="00863BD0" w:rsidRDefault="00442093" w:rsidP="00944F25">
            <w:pPr>
              <w:pStyle w:val="TableParagraph"/>
              <w:spacing w:before="60" w:after="120" w:line="276" w:lineRule="auto"/>
              <w:rPr>
                <w:rFonts w:ascii="Aptos" w:hAnsi="Aptos" w:cs="Arial"/>
                <w:b/>
                <w:color w:val="333399"/>
                <w:spacing w:val="-2"/>
              </w:rPr>
            </w:pPr>
          </w:p>
          <w:p w14:paraId="79CC504D" w14:textId="77777777" w:rsidR="00442093" w:rsidRPr="00863BD0" w:rsidRDefault="00442093" w:rsidP="00944F25">
            <w:pPr>
              <w:pStyle w:val="TableParagraph"/>
              <w:spacing w:before="60" w:after="120" w:line="276" w:lineRule="auto"/>
              <w:rPr>
                <w:rFonts w:ascii="Aptos" w:hAnsi="Aptos" w:cs="Arial"/>
                <w:b/>
                <w:color w:val="333399"/>
                <w:spacing w:val="-2"/>
              </w:rPr>
            </w:pPr>
          </w:p>
          <w:p w14:paraId="2E318B44" w14:textId="77777777" w:rsidR="00944F25" w:rsidRPr="00863BD0" w:rsidRDefault="00944F25" w:rsidP="00442093">
            <w:pPr>
              <w:pStyle w:val="TableParagraph"/>
              <w:spacing w:before="60" w:after="120" w:line="276" w:lineRule="auto"/>
              <w:rPr>
                <w:rFonts w:ascii="Aptos" w:hAnsi="Aptos" w:cs="Arial"/>
                <w:b/>
              </w:rPr>
            </w:pPr>
            <w:r w:rsidRPr="00863BD0">
              <w:rPr>
                <w:rFonts w:ascii="Aptos" w:hAnsi="Aptos" w:cs="Arial"/>
                <w:b/>
                <w:color w:val="333399"/>
                <w:spacing w:val="-2"/>
              </w:rPr>
              <w:t>SIGNED</w:t>
            </w:r>
          </w:p>
          <w:p w14:paraId="3DB87BC1" w14:textId="77777777" w:rsidR="00944F25" w:rsidRPr="00863BD0" w:rsidRDefault="00944F25" w:rsidP="00944F25">
            <w:pPr>
              <w:pStyle w:val="TableParagraph"/>
              <w:spacing w:before="60" w:after="120" w:line="276" w:lineRule="auto"/>
              <w:rPr>
                <w:rFonts w:ascii="Aptos" w:hAnsi="Aptos" w:cs="Arial"/>
                <w:b/>
              </w:rPr>
            </w:pPr>
            <w:r w:rsidRPr="00863BD0">
              <w:rPr>
                <w:rFonts w:ascii="Aptos" w:hAnsi="Aptos" w:cs="Arial"/>
                <w:b/>
                <w:color w:val="333399"/>
              </w:rPr>
              <w:t>(</w:t>
            </w:r>
            <w:proofErr w:type="spellStart"/>
            <w:r w:rsidRPr="00863BD0">
              <w:rPr>
                <w:rFonts w:ascii="Aptos" w:hAnsi="Aptos" w:cs="Arial"/>
                <w:b/>
                <w:color w:val="333399"/>
              </w:rPr>
              <w:t>Authorised</w:t>
            </w:r>
            <w:proofErr w:type="spellEnd"/>
            <w:r w:rsidRPr="00863BD0">
              <w:rPr>
                <w:rFonts w:ascii="Aptos" w:hAnsi="Aptos" w:cs="Arial"/>
                <w:b/>
                <w:color w:val="333399"/>
                <w:spacing w:val="1"/>
              </w:rPr>
              <w:t xml:space="preserve"> </w:t>
            </w:r>
            <w:r w:rsidRPr="00863BD0">
              <w:rPr>
                <w:rFonts w:ascii="Aptos" w:hAnsi="Aptos" w:cs="Arial"/>
                <w:b/>
                <w:color w:val="333399"/>
                <w:spacing w:val="-2"/>
              </w:rPr>
              <w:t>Signatory)</w:t>
            </w:r>
          </w:p>
        </w:tc>
        <w:tc>
          <w:tcPr>
            <w:tcW w:w="5386" w:type="dxa"/>
          </w:tcPr>
          <w:p w14:paraId="697082F6" w14:textId="77777777" w:rsidR="003B07A6" w:rsidRPr="00863BD0" w:rsidRDefault="003B07A6" w:rsidP="00944F25">
            <w:pPr>
              <w:pStyle w:val="TableParagraph"/>
              <w:spacing w:before="60" w:after="120" w:line="276" w:lineRule="auto"/>
              <w:rPr>
                <w:rFonts w:ascii="Aptos" w:hAnsi="Aptos" w:cs="Arial"/>
                <w:b/>
                <w:color w:val="333399"/>
                <w:spacing w:val="-2"/>
              </w:rPr>
            </w:pPr>
          </w:p>
          <w:p w14:paraId="1C5D0E22" w14:textId="77777777" w:rsidR="003B07A6" w:rsidRPr="00863BD0" w:rsidRDefault="003B07A6" w:rsidP="00944F25">
            <w:pPr>
              <w:pStyle w:val="TableParagraph"/>
              <w:spacing w:before="60" w:after="120" w:line="276" w:lineRule="auto"/>
              <w:rPr>
                <w:rFonts w:ascii="Aptos" w:hAnsi="Aptos" w:cs="Arial"/>
                <w:b/>
                <w:color w:val="333399"/>
                <w:spacing w:val="-2"/>
              </w:rPr>
            </w:pPr>
          </w:p>
          <w:p w14:paraId="38F3DE02" w14:textId="77777777" w:rsidR="003B07A6" w:rsidRPr="00863BD0" w:rsidRDefault="003B07A6" w:rsidP="00944F25">
            <w:pPr>
              <w:pStyle w:val="TableParagraph"/>
              <w:spacing w:before="60" w:after="120" w:line="276" w:lineRule="auto"/>
              <w:rPr>
                <w:rFonts w:ascii="Aptos" w:hAnsi="Aptos" w:cs="Arial"/>
                <w:b/>
                <w:color w:val="333399"/>
                <w:spacing w:val="-2"/>
              </w:rPr>
            </w:pPr>
          </w:p>
          <w:p w14:paraId="7E98BA48" w14:textId="77777777" w:rsidR="00944F25" w:rsidRPr="00863BD0" w:rsidRDefault="00944F25" w:rsidP="00944F25">
            <w:pPr>
              <w:pStyle w:val="TableParagraph"/>
              <w:spacing w:before="60" w:after="120" w:line="276" w:lineRule="auto"/>
              <w:rPr>
                <w:rFonts w:ascii="Aptos" w:hAnsi="Aptos" w:cs="Arial"/>
                <w:b/>
              </w:rPr>
            </w:pPr>
            <w:r w:rsidRPr="00863BD0">
              <w:rPr>
                <w:rFonts w:ascii="Aptos" w:hAnsi="Aptos" w:cs="Arial"/>
                <w:b/>
                <w:color w:val="333399"/>
                <w:spacing w:val="-2"/>
              </w:rPr>
              <w:t>Company</w:t>
            </w:r>
          </w:p>
        </w:tc>
      </w:tr>
      <w:tr w:rsidR="00944F25" w:rsidRPr="00863BD0" w14:paraId="734135D2" w14:textId="77777777" w:rsidTr="00956B04">
        <w:trPr>
          <w:trHeight w:val="710"/>
        </w:trPr>
        <w:tc>
          <w:tcPr>
            <w:tcW w:w="4400" w:type="dxa"/>
          </w:tcPr>
          <w:p w14:paraId="64E64A8C" w14:textId="77777777" w:rsidR="00944F25" w:rsidRPr="00863BD0" w:rsidRDefault="00944F25" w:rsidP="00944F25">
            <w:pPr>
              <w:pStyle w:val="TableParagraph"/>
              <w:spacing w:before="60" w:after="120" w:line="276" w:lineRule="auto"/>
              <w:rPr>
                <w:rFonts w:ascii="Aptos" w:hAnsi="Aptos" w:cs="Arial"/>
                <w:b/>
              </w:rPr>
            </w:pPr>
            <w:r w:rsidRPr="00863BD0">
              <w:rPr>
                <w:rFonts w:ascii="Aptos" w:hAnsi="Aptos" w:cs="Arial"/>
                <w:b/>
                <w:color w:val="333399"/>
              </w:rPr>
              <w:t xml:space="preserve">Print </w:t>
            </w:r>
            <w:r w:rsidRPr="00863BD0">
              <w:rPr>
                <w:rFonts w:ascii="Aptos" w:hAnsi="Aptos" w:cs="Arial"/>
                <w:b/>
                <w:color w:val="333399"/>
                <w:spacing w:val="-4"/>
              </w:rPr>
              <w:t>name</w:t>
            </w:r>
          </w:p>
        </w:tc>
        <w:tc>
          <w:tcPr>
            <w:tcW w:w="5386" w:type="dxa"/>
          </w:tcPr>
          <w:p w14:paraId="71C6D0B2" w14:textId="77777777" w:rsidR="00944F25" w:rsidRPr="00863BD0" w:rsidRDefault="00944F25" w:rsidP="00944F25">
            <w:pPr>
              <w:pStyle w:val="TableParagraph"/>
              <w:spacing w:before="60" w:after="120" w:line="276" w:lineRule="auto"/>
              <w:rPr>
                <w:rFonts w:ascii="Aptos" w:hAnsi="Aptos" w:cs="Arial"/>
                <w:b/>
              </w:rPr>
            </w:pPr>
            <w:r w:rsidRPr="00863BD0">
              <w:rPr>
                <w:rFonts w:ascii="Aptos" w:hAnsi="Aptos" w:cs="Arial"/>
                <w:b/>
                <w:color w:val="333399"/>
                <w:spacing w:val="-2"/>
              </w:rPr>
              <w:t>Address</w:t>
            </w:r>
          </w:p>
        </w:tc>
      </w:tr>
      <w:tr w:rsidR="00944F25" w:rsidRPr="00863BD0" w14:paraId="593EB2A3" w14:textId="77777777" w:rsidTr="00956B04">
        <w:trPr>
          <w:trHeight w:val="595"/>
        </w:trPr>
        <w:tc>
          <w:tcPr>
            <w:tcW w:w="4400" w:type="dxa"/>
          </w:tcPr>
          <w:p w14:paraId="27BAAE8E" w14:textId="77777777" w:rsidR="00944F25" w:rsidRPr="00863BD0" w:rsidRDefault="00944F25" w:rsidP="00944F25">
            <w:pPr>
              <w:pStyle w:val="TableParagraph"/>
              <w:spacing w:before="60" w:after="120" w:line="276" w:lineRule="auto"/>
              <w:rPr>
                <w:rFonts w:ascii="Aptos" w:hAnsi="Aptos" w:cs="Arial"/>
                <w:b/>
              </w:rPr>
            </w:pPr>
            <w:r w:rsidRPr="00863BD0">
              <w:rPr>
                <w:rFonts w:ascii="Aptos" w:hAnsi="Aptos" w:cs="Arial"/>
                <w:b/>
                <w:color w:val="333399"/>
                <w:spacing w:val="-4"/>
              </w:rPr>
              <w:t>Date</w:t>
            </w:r>
          </w:p>
        </w:tc>
        <w:tc>
          <w:tcPr>
            <w:tcW w:w="5386" w:type="dxa"/>
          </w:tcPr>
          <w:p w14:paraId="3FC73B67" w14:textId="77777777" w:rsidR="00944F25" w:rsidRPr="00863BD0" w:rsidRDefault="00944F25" w:rsidP="00944F25">
            <w:pPr>
              <w:pStyle w:val="TableParagraph"/>
              <w:spacing w:before="60" w:after="120" w:line="276" w:lineRule="auto"/>
              <w:ind w:left="0"/>
              <w:rPr>
                <w:rFonts w:ascii="Aptos" w:hAnsi="Aptos" w:cs="Arial"/>
              </w:rPr>
            </w:pPr>
          </w:p>
        </w:tc>
      </w:tr>
    </w:tbl>
    <w:p w14:paraId="5557F759" w14:textId="77777777" w:rsidR="0091010F" w:rsidRPr="00863BD0" w:rsidRDefault="0091010F" w:rsidP="008846EB">
      <w:pPr>
        <w:ind w:left="1440" w:firstLine="720"/>
        <w:rPr>
          <w:rFonts w:ascii="Aptos" w:hAnsi="Aptos" w:cs="Arial"/>
        </w:rPr>
      </w:pPr>
    </w:p>
    <w:p w14:paraId="2AB8ECE5" w14:textId="77777777" w:rsidR="0091010F" w:rsidRPr="00863BD0" w:rsidRDefault="0091010F" w:rsidP="008846EB">
      <w:pPr>
        <w:ind w:left="1440" w:firstLine="720"/>
        <w:rPr>
          <w:rFonts w:ascii="Aptos" w:hAnsi="Aptos" w:cs="Arial"/>
        </w:rPr>
      </w:pPr>
    </w:p>
    <w:p w14:paraId="1364E5AF" w14:textId="77777777" w:rsidR="001852A8" w:rsidRPr="00863BD0" w:rsidRDefault="001852A8" w:rsidP="001852A8">
      <w:pPr>
        <w:jc w:val="center"/>
        <w:rPr>
          <w:rFonts w:ascii="Aptos" w:hAnsi="Aptos" w:cs="Arial"/>
          <w:b/>
          <w:sz w:val="22"/>
          <w:szCs w:val="22"/>
        </w:rPr>
      </w:pPr>
      <w:bookmarkStart w:id="34" w:name="_Toc198011414"/>
      <w:bookmarkStart w:id="35" w:name="_Toc276642950"/>
      <w:bookmarkStart w:id="36" w:name="_Toc287440244"/>
      <w:r w:rsidRPr="00863BD0">
        <w:rPr>
          <w:rFonts w:ascii="Aptos" w:hAnsi="Aptos" w:cs="Arial"/>
          <w:b/>
          <w:sz w:val="22"/>
          <w:szCs w:val="22"/>
        </w:rPr>
        <w:br w:type="page"/>
      </w:r>
    </w:p>
    <w:p w14:paraId="20CC31E8" w14:textId="77777777" w:rsidR="001852A8" w:rsidRPr="00863BD0" w:rsidRDefault="003B07A6" w:rsidP="003B07A6">
      <w:pPr>
        <w:rPr>
          <w:rFonts w:ascii="Aptos" w:hAnsi="Aptos" w:cs="Arial"/>
          <w:b/>
          <w:bCs/>
          <w:kern w:val="36"/>
          <w:sz w:val="22"/>
          <w:szCs w:val="22"/>
        </w:rPr>
      </w:pPr>
      <w:r w:rsidRPr="00863BD0">
        <w:rPr>
          <w:rFonts w:ascii="Aptos" w:hAnsi="Aptos" w:cs="Arial"/>
          <w:b/>
          <w:bCs/>
          <w:kern w:val="36"/>
          <w:sz w:val="22"/>
          <w:szCs w:val="22"/>
        </w:rPr>
        <w:lastRenderedPageBreak/>
        <w:t>7)</w:t>
      </w:r>
      <w:r w:rsidR="001852A8" w:rsidRPr="00863BD0">
        <w:rPr>
          <w:rFonts w:ascii="Aptos" w:hAnsi="Aptos" w:cs="Arial"/>
          <w:b/>
          <w:bCs/>
          <w:kern w:val="36"/>
          <w:sz w:val="22"/>
          <w:szCs w:val="22"/>
        </w:rPr>
        <w:t xml:space="preserve"> CONFIDENTIALITY</w:t>
      </w:r>
      <w:r w:rsidR="00F22360" w:rsidRPr="00863BD0">
        <w:rPr>
          <w:rFonts w:ascii="Aptos" w:hAnsi="Aptos" w:cs="Arial"/>
          <w:b/>
          <w:bCs/>
          <w:kern w:val="36"/>
          <w:sz w:val="22"/>
          <w:szCs w:val="22"/>
        </w:rPr>
        <w:t xml:space="preserve"> RE SUBMITTED INFORMATION</w:t>
      </w:r>
    </w:p>
    <w:p w14:paraId="54A3681F" w14:textId="77777777" w:rsidR="001852A8" w:rsidRPr="00863BD0" w:rsidRDefault="001852A8" w:rsidP="001852A8">
      <w:pPr>
        <w:jc w:val="center"/>
        <w:rPr>
          <w:rFonts w:ascii="Aptos" w:hAnsi="Aptos" w:cs="Arial"/>
          <w:color w:val="31849B"/>
          <w:lang w:val="en-GB"/>
        </w:rPr>
      </w:pPr>
    </w:p>
    <w:p w14:paraId="1BDE5B1C" w14:textId="77777777" w:rsidR="007A70C6" w:rsidRPr="00863BD0" w:rsidRDefault="00EC5F2A" w:rsidP="003B07A6">
      <w:pPr>
        <w:spacing w:before="60" w:after="120" w:line="276" w:lineRule="auto"/>
        <w:rPr>
          <w:rFonts w:ascii="Aptos" w:hAnsi="Aptos" w:cs="Arial"/>
          <w:sz w:val="20"/>
          <w:szCs w:val="20"/>
        </w:rPr>
      </w:pPr>
      <w:r w:rsidRPr="00863BD0">
        <w:rPr>
          <w:rFonts w:ascii="Aptos" w:hAnsi="Aptos" w:cs="Arial"/>
          <w:sz w:val="20"/>
          <w:szCs w:val="20"/>
        </w:rPr>
        <w:t>An Garda Síochána</w:t>
      </w:r>
      <w:r w:rsidR="007A70C6" w:rsidRPr="00863BD0">
        <w:rPr>
          <w:rFonts w:ascii="Aptos" w:hAnsi="Aptos" w:cs="Arial"/>
          <w:sz w:val="20"/>
          <w:szCs w:val="20"/>
        </w:rPr>
        <w:t xml:space="preserve"> undertakes to hold any information provided by Tenderers on a confidential basis, subject to the </w:t>
      </w:r>
      <w:r w:rsidRPr="00863BD0">
        <w:rPr>
          <w:rFonts w:ascii="Aptos" w:hAnsi="Aptos" w:cs="Arial"/>
          <w:sz w:val="20"/>
          <w:szCs w:val="20"/>
        </w:rPr>
        <w:t>An Garda Síochána</w:t>
      </w:r>
      <w:r w:rsidR="007A70C6" w:rsidRPr="00863BD0">
        <w:rPr>
          <w:rFonts w:ascii="Aptos" w:hAnsi="Aptos" w:cs="Arial"/>
          <w:sz w:val="20"/>
          <w:szCs w:val="20"/>
        </w:rPr>
        <w:t xml:space="preserve">’s obligations under law, including </w:t>
      </w:r>
      <w:r w:rsidR="001D5868" w:rsidRPr="00863BD0">
        <w:rPr>
          <w:rFonts w:ascii="Aptos" w:hAnsi="Aptos" w:cs="Arial"/>
          <w:sz w:val="20"/>
          <w:szCs w:val="20"/>
        </w:rPr>
        <w:t>the Freedom of Information Act 2014.</w:t>
      </w:r>
    </w:p>
    <w:p w14:paraId="3C59FF96" w14:textId="77777777" w:rsidR="007A70C6" w:rsidRPr="00863BD0" w:rsidRDefault="007A70C6" w:rsidP="003B07A6">
      <w:pPr>
        <w:spacing w:before="60" w:after="120" w:line="276" w:lineRule="auto"/>
        <w:rPr>
          <w:rFonts w:ascii="Aptos" w:hAnsi="Aptos" w:cs="Arial"/>
          <w:sz w:val="20"/>
          <w:szCs w:val="20"/>
        </w:rPr>
      </w:pPr>
      <w:r w:rsidRPr="00863BD0">
        <w:rPr>
          <w:rFonts w:ascii="Aptos" w:hAnsi="Aptos" w:cs="Arial"/>
          <w:sz w:val="20"/>
          <w:szCs w:val="20"/>
        </w:rPr>
        <w:t xml:space="preserve">If for any reason, Tenderers require information provided to </w:t>
      </w:r>
      <w:r w:rsidR="00EC5F2A" w:rsidRPr="00863BD0">
        <w:rPr>
          <w:rFonts w:ascii="Aptos" w:hAnsi="Aptos" w:cs="Arial"/>
          <w:sz w:val="20"/>
          <w:szCs w:val="20"/>
        </w:rPr>
        <w:t>An Garda Síochána</w:t>
      </w:r>
      <w:r w:rsidRPr="00863BD0">
        <w:rPr>
          <w:rFonts w:ascii="Aptos" w:hAnsi="Aptos" w:cs="Arial"/>
          <w:sz w:val="20"/>
          <w:szCs w:val="20"/>
        </w:rPr>
        <w:t xml:space="preserve"> not to be disclosed because of its sensitive nature, then it is incumbent upon the person or body when supplying the information to make clear this request, and to specify the reason for the information’s sensitivity. </w:t>
      </w:r>
      <w:r w:rsidR="00EC5F2A" w:rsidRPr="00863BD0">
        <w:rPr>
          <w:rFonts w:ascii="Aptos" w:hAnsi="Aptos" w:cs="Arial"/>
          <w:sz w:val="20"/>
          <w:szCs w:val="20"/>
        </w:rPr>
        <w:t>An Garda Síochána</w:t>
      </w:r>
      <w:r w:rsidRPr="00863BD0">
        <w:rPr>
          <w:rFonts w:ascii="Aptos" w:hAnsi="Aptos" w:cs="Arial"/>
          <w:sz w:val="20"/>
          <w:szCs w:val="20"/>
        </w:rPr>
        <w:t xml:space="preserve"> will endeavour to consult with any Tenderer supplying sensitive information before making a decision on any Freedom of Information request received.</w:t>
      </w:r>
    </w:p>
    <w:p w14:paraId="63AF0318" w14:textId="77777777" w:rsidR="001852A8" w:rsidRPr="00863BD0" w:rsidRDefault="001852A8" w:rsidP="003B07A6">
      <w:pPr>
        <w:spacing w:before="60" w:after="120" w:line="276" w:lineRule="auto"/>
        <w:rPr>
          <w:rFonts w:ascii="Aptos" w:hAnsi="Aptos" w:cs="Arial"/>
          <w:sz w:val="20"/>
          <w:szCs w:val="20"/>
        </w:rPr>
      </w:pPr>
      <w:r w:rsidRPr="00863BD0">
        <w:rPr>
          <w:rFonts w:ascii="Aptos" w:hAnsi="Aptos" w:cs="Arial"/>
          <w:sz w:val="20"/>
          <w:szCs w:val="20"/>
        </w:rPr>
        <w:t>Applicants should state if any of the information supplied by them in response to this notice, is confidential or commercially sensitive and should not be disclosed in response to a request for information under the aforementioned Acts.  Applications should state why they consider the information to be confidential or commercially sensitive.</w:t>
      </w:r>
    </w:p>
    <w:p w14:paraId="4C16953F" w14:textId="77777777" w:rsidR="001852A8" w:rsidRPr="00863BD0" w:rsidRDefault="001852A8" w:rsidP="003B07A6">
      <w:pPr>
        <w:spacing w:before="60" w:after="120" w:line="276" w:lineRule="auto"/>
        <w:rPr>
          <w:rFonts w:ascii="Aptos" w:hAnsi="Aptos" w:cs="Arial"/>
          <w:sz w:val="20"/>
          <w:szCs w:val="20"/>
        </w:rPr>
      </w:pPr>
      <w:r w:rsidRPr="00863BD0">
        <w:rPr>
          <w:rFonts w:ascii="Aptos" w:hAnsi="Aptos" w:cs="Arial"/>
          <w:sz w:val="20"/>
          <w:szCs w:val="20"/>
        </w:rPr>
        <w:t>If applicants consider that none of the information supplied by them is confidential or commercially sensitive, they should make a statement to that effect.</w:t>
      </w:r>
    </w:p>
    <w:p w14:paraId="19687073" w14:textId="77777777" w:rsidR="001852A8" w:rsidRPr="00863BD0" w:rsidRDefault="001852A8" w:rsidP="001852A8">
      <w:pPr>
        <w:rPr>
          <w:rFonts w:ascii="Aptos" w:hAnsi="Aptos" w:cs="Arial"/>
          <w:sz w:val="20"/>
          <w:szCs w:val="20"/>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3"/>
        <w:gridCol w:w="5617"/>
      </w:tblGrid>
      <w:tr w:rsidR="001852A8" w:rsidRPr="00863BD0" w14:paraId="05738307" w14:textId="77777777">
        <w:tc>
          <w:tcPr>
            <w:tcW w:w="9820" w:type="dxa"/>
            <w:gridSpan w:val="2"/>
            <w:shd w:val="clear" w:color="auto" w:fill="2F5496"/>
          </w:tcPr>
          <w:p w14:paraId="56AEA818" w14:textId="77777777" w:rsidR="001852A8" w:rsidRPr="00863BD0" w:rsidRDefault="001852A8" w:rsidP="007A70C6">
            <w:pPr>
              <w:rPr>
                <w:rFonts w:ascii="Aptos" w:hAnsi="Aptos" w:cs="Arial"/>
                <w:b/>
                <w:caps/>
                <w:color w:val="FFFFFF"/>
                <w:sz w:val="20"/>
                <w:szCs w:val="20"/>
              </w:rPr>
            </w:pPr>
            <w:r w:rsidRPr="00863BD0">
              <w:rPr>
                <w:rFonts w:ascii="Aptos" w:hAnsi="Aptos" w:cs="Arial"/>
                <w:b/>
                <w:caps/>
                <w:color w:val="FFFFFF"/>
                <w:kern w:val="36"/>
                <w:sz w:val="20"/>
                <w:szCs w:val="20"/>
                <w:lang w:val="en-GB" w:eastAsia="en-IE"/>
              </w:rPr>
              <w:t>Response</w:t>
            </w:r>
          </w:p>
        </w:tc>
      </w:tr>
      <w:tr w:rsidR="001852A8" w:rsidRPr="00863BD0" w14:paraId="7849F723" w14:textId="77777777">
        <w:trPr>
          <w:trHeight w:val="470"/>
        </w:trPr>
        <w:tc>
          <w:tcPr>
            <w:tcW w:w="9820" w:type="dxa"/>
            <w:gridSpan w:val="2"/>
            <w:shd w:val="clear" w:color="auto" w:fill="DEEAF6"/>
          </w:tcPr>
          <w:p w14:paraId="3B766302" w14:textId="77777777" w:rsidR="001852A8" w:rsidRPr="00863BD0" w:rsidRDefault="001852A8">
            <w:pPr>
              <w:jc w:val="both"/>
              <w:rPr>
                <w:rFonts w:ascii="Aptos" w:hAnsi="Aptos" w:cs="Arial"/>
                <w:sz w:val="20"/>
                <w:szCs w:val="20"/>
              </w:rPr>
            </w:pPr>
          </w:p>
          <w:p w14:paraId="47C117CC" w14:textId="77777777" w:rsidR="001852A8" w:rsidRPr="00863BD0" w:rsidRDefault="001852A8">
            <w:pPr>
              <w:jc w:val="both"/>
              <w:rPr>
                <w:rFonts w:ascii="Aptos" w:hAnsi="Aptos" w:cs="Arial"/>
                <w:color w:val="FF0000"/>
                <w:sz w:val="20"/>
                <w:szCs w:val="20"/>
              </w:rPr>
            </w:pPr>
            <w:r w:rsidRPr="00863BD0">
              <w:rPr>
                <w:rFonts w:ascii="Aptos" w:hAnsi="Aptos" w:cs="Arial"/>
                <w:sz w:val="20"/>
                <w:szCs w:val="20"/>
              </w:rPr>
              <w:t xml:space="preserve"> </w:t>
            </w:r>
            <w:r w:rsidRPr="00863BD0">
              <w:rPr>
                <w:rFonts w:ascii="Aptos" w:hAnsi="Aptos" w:cs="Arial"/>
                <w:color w:val="FF0000"/>
                <w:sz w:val="20"/>
                <w:szCs w:val="20"/>
              </w:rPr>
              <w:t xml:space="preserve">Insert statement </w:t>
            </w:r>
            <w:r w:rsidR="007A70C6" w:rsidRPr="00863BD0">
              <w:rPr>
                <w:rFonts w:ascii="Aptos" w:hAnsi="Aptos" w:cs="Arial"/>
                <w:color w:val="FF0000"/>
                <w:sz w:val="20"/>
                <w:szCs w:val="20"/>
              </w:rPr>
              <w:t xml:space="preserve">as </w:t>
            </w:r>
            <w:r w:rsidRPr="00863BD0">
              <w:rPr>
                <w:rFonts w:ascii="Aptos" w:hAnsi="Aptos" w:cs="Arial"/>
                <w:color w:val="FF0000"/>
                <w:sz w:val="20"/>
                <w:szCs w:val="20"/>
              </w:rPr>
              <w:t>applicable</w:t>
            </w:r>
          </w:p>
          <w:p w14:paraId="55BABF4E" w14:textId="77777777" w:rsidR="001852A8" w:rsidRPr="00863BD0" w:rsidRDefault="001852A8">
            <w:pPr>
              <w:jc w:val="both"/>
              <w:rPr>
                <w:rFonts w:ascii="Aptos" w:hAnsi="Aptos" w:cs="Arial"/>
                <w:b/>
                <w:bCs/>
                <w:sz w:val="20"/>
                <w:szCs w:val="20"/>
              </w:rPr>
            </w:pPr>
          </w:p>
        </w:tc>
      </w:tr>
      <w:tr w:rsidR="007A70C6" w:rsidRPr="00863BD0" w14:paraId="3FA99051" w14:textId="77777777">
        <w:trPr>
          <w:trHeight w:val="470"/>
        </w:trPr>
        <w:tc>
          <w:tcPr>
            <w:tcW w:w="4248" w:type="dxa"/>
            <w:shd w:val="clear" w:color="auto" w:fill="2F5496"/>
          </w:tcPr>
          <w:p w14:paraId="489AF7D2" w14:textId="77777777" w:rsidR="007A70C6" w:rsidRPr="00863BD0" w:rsidRDefault="007A70C6">
            <w:pPr>
              <w:jc w:val="both"/>
              <w:rPr>
                <w:rFonts w:ascii="Aptos" w:hAnsi="Aptos" w:cs="Arial"/>
                <w:b/>
                <w:color w:val="FFFFFF"/>
                <w:sz w:val="20"/>
                <w:szCs w:val="20"/>
              </w:rPr>
            </w:pPr>
            <w:r w:rsidRPr="00863BD0">
              <w:rPr>
                <w:rFonts w:ascii="Aptos" w:hAnsi="Aptos" w:cs="Arial"/>
                <w:b/>
                <w:color w:val="FFFFFF"/>
                <w:sz w:val="20"/>
                <w:szCs w:val="20"/>
              </w:rPr>
              <w:t>Information provided of sensitive nature</w:t>
            </w:r>
          </w:p>
        </w:tc>
        <w:tc>
          <w:tcPr>
            <w:tcW w:w="5532" w:type="dxa"/>
            <w:shd w:val="clear" w:color="auto" w:fill="2F5496"/>
          </w:tcPr>
          <w:p w14:paraId="7C2201BC" w14:textId="77777777" w:rsidR="007A70C6" w:rsidRPr="00863BD0" w:rsidRDefault="007A70C6">
            <w:pPr>
              <w:jc w:val="both"/>
              <w:rPr>
                <w:rFonts w:ascii="Aptos" w:hAnsi="Aptos" w:cs="Arial"/>
                <w:b/>
                <w:color w:val="FFFFFF"/>
                <w:sz w:val="20"/>
                <w:szCs w:val="20"/>
              </w:rPr>
            </w:pPr>
            <w:r w:rsidRPr="00863BD0">
              <w:rPr>
                <w:rFonts w:ascii="Aptos" w:hAnsi="Aptos" w:cs="Arial"/>
                <w:b/>
                <w:color w:val="FFFFFF"/>
                <w:sz w:val="20"/>
                <w:szCs w:val="20"/>
              </w:rPr>
              <w:t>Reason for confidentiality</w:t>
            </w:r>
          </w:p>
        </w:tc>
      </w:tr>
      <w:tr w:rsidR="007A70C6" w:rsidRPr="00863BD0" w14:paraId="65164155" w14:textId="77777777">
        <w:trPr>
          <w:trHeight w:val="470"/>
        </w:trPr>
        <w:tc>
          <w:tcPr>
            <w:tcW w:w="4248" w:type="dxa"/>
            <w:shd w:val="clear" w:color="auto" w:fill="DEEAF6"/>
          </w:tcPr>
          <w:p w14:paraId="6712598D" w14:textId="77777777" w:rsidR="007A70C6" w:rsidRPr="00863BD0" w:rsidRDefault="007A70C6">
            <w:pPr>
              <w:jc w:val="both"/>
              <w:rPr>
                <w:rFonts w:ascii="Aptos" w:hAnsi="Aptos" w:cs="Arial"/>
                <w:i/>
                <w:color w:val="FF0000"/>
                <w:sz w:val="20"/>
                <w:szCs w:val="20"/>
              </w:rPr>
            </w:pPr>
          </w:p>
        </w:tc>
        <w:tc>
          <w:tcPr>
            <w:tcW w:w="5532" w:type="dxa"/>
            <w:shd w:val="clear" w:color="auto" w:fill="DEEAF6"/>
          </w:tcPr>
          <w:p w14:paraId="4602662A" w14:textId="77777777" w:rsidR="007A70C6" w:rsidRPr="00863BD0" w:rsidRDefault="007A70C6">
            <w:pPr>
              <w:jc w:val="both"/>
              <w:rPr>
                <w:rFonts w:ascii="Aptos" w:hAnsi="Aptos" w:cs="Arial"/>
                <w:sz w:val="20"/>
                <w:szCs w:val="20"/>
              </w:rPr>
            </w:pPr>
          </w:p>
        </w:tc>
      </w:tr>
      <w:tr w:rsidR="007A70C6" w:rsidRPr="00863BD0" w14:paraId="63C6499D" w14:textId="77777777">
        <w:trPr>
          <w:trHeight w:val="470"/>
        </w:trPr>
        <w:tc>
          <w:tcPr>
            <w:tcW w:w="4248" w:type="dxa"/>
            <w:shd w:val="clear" w:color="auto" w:fill="DEEAF6"/>
          </w:tcPr>
          <w:p w14:paraId="21D53F2F" w14:textId="77777777" w:rsidR="007A70C6" w:rsidRPr="00863BD0" w:rsidRDefault="007A70C6">
            <w:pPr>
              <w:jc w:val="both"/>
              <w:rPr>
                <w:rFonts w:ascii="Aptos" w:hAnsi="Aptos" w:cs="Arial"/>
                <w:sz w:val="20"/>
                <w:szCs w:val="20"/>
              </w:rPr>
            </w:pPr>
            <w:r w:rsidRPr="00863BD0">
              <w:rPr>
                <w:rFonts w:ascii="Aptos" w:hAnsi="Aptos" w:cs="Arial"/>
                <w:i/>
                <w:color w:val="FF0000"/>
                <w:sz w:val="20"/>
                <w:szCs w:val="20"/>
              </w:rPr>
              <w:t>Insert additional rows if applicable</w:t>
            </w:r>
          </w:p>
        </w:tc>
        <w:tc>
          <w:tcPr>
            <w:tcW w:w="5532" w:type="dxa"/>
            <w:shd w:val="clear" w:color="auto" w:fill="DEEAF6"/>
          </w:tcPr>
          <w:p w14:paraId="0CE5B7BB" w14:textId="77777777" w:rsidR="007A70C6" w:rsidRPr="00863BD0" w:rsidRDefault="007A70C6">
            <w:pPr>
              <w:jc w:val="both"/>
              <w:rPr>
                <w:rFonts w:ascii="Aptos" w:hAnsi="Aptos" w:cs="Arial"/>
                <w:sz w:val="20"/>
                <w:szCs w:val="20"/>
              </w:rPr>
            </w:pPr>
          </w:p>
        </w:tc>
      </w:tr>
    </w:tbl>
    <w:p w14:paraId="4902ED38" w14:textId="77777777" w:rsidR="001852A8" w:rsidRPr="00863BD0" w:rsidRDefault="001852A8" w:rsidP="001852A8">
      <w:pPr>
        <w:rPr>
          <w:rFonts w:ascii="Aptos" w:hAnsi="Aptos" w:cs="Arial"/>
          <w:sz w:val="20"/>
          <w:szCs w:val="20"/>
        </w:rPr>
      </w:pPr>
    </w:p>
    <w:p w14:paraId="10534760" w14:textId="77777777" w:rsidR="001852A8" w:rsidRPr="00863BD0" w:rsidRDefault="001852A8" w:rsidP="001852A8">
      <w:pPr>
        <w:rPr>
          <w:rFonts w:ascii="Aptos" w:hAnsi="Aptos" w:cs="Arial"/>
          <w:b/>
          <w:sz w:val="20"/>
          <w:szCs w:val="20"/>
        </w:rPr>
      </w:pPr>
      <w:r w:rsidRPr="00863BD0">
        <w:rPr>
          <w:rFonts w:ascii="Aptos" w:hAnsi="Aptos" w:cs="Arial"/>
          <w:b/>
          <w:sz w:val="20"/>
          <w:szCs w:val="20"/>
        </w:rPr>
        <w:t>Signed:</w:t>
      </w:r>
    </w:p>
    <w:p w14:paraId="65E5F308" w14:textId="77777777" w:rsidR="001852A8" w:rsidRPr="00863BD0" w:rsidRDefault="001852A8" w:rsidP="001852A8">
      <w:pPr>
        <w:rPr>
          <w:rFonts w:ascii="Aptos" w:hAnsi="Apto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1E0" w:firstRow="1" w:lastRow="1" w:firstColumn="1" w:lastColumn="1" w:noHBand="0" w:noVBand="0"/>
      </w:tblPr>
      <w:tblGrid>
        <w:gridCol w:w="2410"/>
        <w:gridCol w:w="7226"/>
      </w:tblGrid>
      <w:tr w:rsidR="001852A8" w:rsidRPr="00863BD0" w14:paraId="33330A42" w14:textId="77777777">
        <w:tc>
          <w:tcPr>
            <w:tcW w:w="2448" w:type="dxa"/>
            <w:shd w:val="clear" w:color="auto" w:fill="2F5496"/>
          </w:tcPr>
          <w:p w14:paraId="41A96CD9" w14:textId="77777777" w:rsidR="001852A8" w:rsidRPr="00863BD0" w:rsidRDefault="001852A8" w:rsidP="007A70C6">
            <w:pPr>
              <w:rPr>
                <w:rFonts w:ascii="Aptos" w:hAnsi="Aptos" w:cs="Arial"/>
                <w:b/>
                <w:caps/>
                <w:color w:val="FFFFFF"/>
                <w:sz w:val="20"/>
                <w:szCs w:val="20"/>
              </w:rPr>
            </w:pPr>
            <w:r w:rsidRPr="00863BD0">
              <w:rPr>
                <w:rFonts w:ascii="Aptos" w:hAnsi="Aptos" w:cs="Arial"/>
                <w:b/>
                <w:caps/>
                <w:color w:val="FFFFFF"/>
                <w:sz w:val="20"/>
                <w:szCs w:val="20"/>
              </w:rPr>
              <w:t>Signed</w:t>
            </w:r>
          </w:p>
        </w:tc>
        <w:tc>
          <w:tcPr>
            <w:tcW w:w="7414" w:type="dxa"/>
            <w:shd w:val="clear" w:color="auto" w:fill="DEEAF6"/>
          </w:tcPr>
          <w:p w14:paraId="1BC18CBD" w14:textId="77777777" w:rsidR="001852A8" w:rsidRPr="00863BD0" w:rsidRDefault="001852A8" w:rsidP="007A70C6">
            <w:pPr>
              <w:rPr>
                <w:rFonts w:ascii="Aptos" w:hAnsi="Aptos" w:cs="Arial"/>
                <w:caps/>
                <w:sz w:val="20"/>
                <w:szCs w:val="20"/>
              </w:rPr>
            </w:pPr>
          </w:p>
          <w:p w14:paraId="6B40E235" w14:textId="77777777" w:rsidR="001852A8" w:rsidRPr="00863BD0" w:rsidRDefault="001852A8" w:rsidP="007A70C6">
            <w:pPr>
              <w:rPr>
                <w:rFonts w:ascii="Aptos" w:hAnsi="Aptos" w:cs="Arial"/>
                <w:caps/>
                <w:sz w:val="20"/>
                <w:szCs w:val="20"/>
              </w:rPr>
            </w:pPr>
          </w:p>
        </w:tc>
      </w:tr>
      <w:tr w:rsidR="001852A8" w:rsidRPr="00863BD0" w14:paraId="30FB9684" w14:textId="77777777">
        <w:tc>
          <w:tcPr>
            <w:tcW w:w="2448" w:type="dxa"/>
            <w:shd w:val="clear" w:color="auto" w:fill="2F5496"/>
          </w:tcPr>
          <w:p w14:paraId="481D5B52" w14:textId="77777777" w:rsidR="001852A8" w:rsidRPr="00863BD0" w:rsidRDefault="001852A8" w:rsidP="007A70C6">
            <w:pPr>
              <w:rPr>
                <w:rFonts w:ascii="Aptos" w:hAnsi="Aptos" w:cs="Arial"/>
                <w:b/>
                <w:color w:val="FFFFFF"/>
                <w:sz w:val="20"/>
                <w:szCs w:val="20"/>
              </w:rPr>
            </w:pPr>
            <w:r w:rsidRPr="00863BD0">
              <w:rPr>
                <w:rFonts w:ascii="Aptos" w:hAnsi="Aptos" w:cs="Arial"/>
                <w:b/>
                <w:color w:val="FFFFFF"/>
                <w:sz w:val="20"/>
                <w:szCs w:val="20"/>
              </w:rPr>
              <w:t>Print Name</w:t>
            </w:r>
          </w:p>
        </w:tc>
        <w:tc>
          <w:tcPr>
            <w:tcW w:w="7414" w:type="dxa"/>
            <w:shd w:val="clear" w:color="auto" w:fill="DEEAF6"/>
          </w:tcPr>
          <w:p w14:paraId="29452E5C" w14:textId="77777777" w:rsidR="001852A8" w:rsidRPr="00863BD0" w:rsidRDefault="001852A8" w:rsidP="007A70C6">
            <w:pPr>
              <w:rPr>
                <w:rFonts w:ascii="Aptos" w:hAnsi="Aptos" w:cs="Arial"/>
                <w:sz w:val="20"/>
                <w:szCs w:val="20"/>
              </w:rPr>
            </w:pPr>
          </w:p>
          <w:p w14:paraId="5E104388" w14:textId="77777777" w:rsidR="001852A8" w:rsidRPr="00863BD0" w:rsidRDefault="001852A8" w:rsidP="007A70C6">
            <w:pPr>
              <w:rPr>
                <w:rFonts w:ascii="Aptos" w:hAnsi="Aptos" w:cs="Arial"/>
                <w:sz w:val="20"/>
                <w:szCs w:val="20"/>
              </w:rPr>
            </w:pPr>
          </w:p>
        </w:tc>
      </w:tr>
      <w:tr w:rsidR="001852A8" w:rsidRPr="00863BD0" w14:paraId="1EBE013E" w14:textId="77777777">
        <w:tc>
          <w:tcPr>
            <w:tcW w:w="2448" w:type="dxa"/>
            <w:shd w:val="clear" w:color="auto" w:fill="2F5496"/>
          </w:tcPr>
          <w:p w14:paraId="3ECA2530" w14:textId="77777777" w:rsidR="001852A8" w:rsidRPr="00863BD0" w:rsidRDefault="001852A8" w:rsidP="007A70C6">
            <w:pPr>
              <w:rPr>
                <w:rFonts w:ascii="Aptos" w:hAnsi="Aptos" w:cs="Arial"/>
                <w:b/>
                <w:color w:val="FFFFFF"/>
                <w:sz w:val="20"/>
                <w:szCs w:val="20"/>
              </w:rPr>
            </w:pPr>
            <w:r w:rsidRPr="00863BD0">
              <w:rPr>
                <w:rFonts w:ascii="Aptos" w:hAnsi="Aptos" w:cs="Arial"/>
                <w:b/>
                <w:color w:val="FFFFFF"/>
                <w:sz w:val="20"/>
                <w:szCs w:val="20"/>
              </w:rPr>
              <w:t>Position</w:t>
            </w:r>
          </w:p>
        </w:tc>
        <w:tc>
          <w:tcPr>
            <w:tcW w:w="7414" w:type="dxa"/>
            <w:shd w:val="clear" w:color="auto" w:fill="DEEAF6"/>
          </w:tcPr>
          <w:p w14:paraId="6C01771B" w14:textId="77777777" w:rsidR="001852A8" w:rsidRPr="00863BD0" w:rsidRDefault="001852A8" w:rsidP="007A70C6">
            <w:pPr>
              <w:rPr>
                <w:rFonts w:ascii="Aptos" w:hAnsi="Aptos" w:cs="Arial"/>
                <w:sz w:val="20"/>
                <w:szCs w:val="20"/>
              </w:rPr>
            </w:pPr>
          </w:p>
          <w:p w14:paraId="0F432A64" w14:textId="77777777" w:rsidR="001852A8" w:rsidRPr="00863BD0" w:rsidRDefault="001852A8" w:rsidP="007A70C6">
            <w:pPr>
              <w:rPr>
                <w:rFonts w:ascii="Aptos" w:hAnsi="Aptos" w:cs="Arial"/>
                <w:sz w:val="20"/>
                <w:szCs w:val="20"/>
              </w:rPr>
            </w:pPr>
          </w:p>
        </w:tc>
      </w:tr>
      <w:tr w:rsidR="001852A8" w:rsidRPr="00863BD0" w14:paraId="295C597C" w14:textId="77777777">
        <w:trPr>
          <w:trHeight w:val="435"/>
        </w:trPr>
        <w:tc>
          <w:tcPr>
            <w:tcW w:w="2448" w:type="dxa"/>
            <w:shd w:val="clear" w:color="auto" w:fill="2F5496"/>
          </w:tcPr>
          <w:p w14:paraId="7A4262DD" w14:textId="77777777" w:rsidR="001852A8" w:rsidRPr="00863BD0" w:rsidRDefault="001852A8" w:rsidP="007A70C6">
            <w:pPr>
              <w:rPr>
                <w:rFonts w:ascii="Aptos" w:hAnsi="Aptos" w:cs="Arial"/>
                <w:b/>
                <w:color w:val="FFFFFF"/>
                <w:sz w:val="20"/>
                <w:szCs w:val="20"/>
              </w:rPr>
            </w:pPr>
          </w:p>
          <w:p w14:paraId="5FD7B317" w14:textId="77777777" w:rsidR="001852A8" w:rsidRPr="00863BD0" w:rsidRDefault="001852A8" w:rsidP="007A70C6">
            <w:pPr>
              <w:rPr>
                <w:rFonts w:ascii="Aptos" w:hAnsi="Aptos" w:cs="Arial"/>
                <w:b/>
                <w:color w:val="FFFFFF"/>
                <w:sz w:val="20"/>
                <w:szCs w:val="20"/>
              </w:rPr>
            </w:pPr>
            <w:r w:rsidRPr="00863BD0">
              <w:rPr>
                <w:rFonts w:ascii="Aptos" w:hAnsi="Aptos" w:cs="Arial"/>
                <w:b/>
                <w:color w:val="FFFFFF"/>
                <w:sz w:val="20"/>
                <w:szCs w:val="20"/>
              </w:rPr>
              <w:t>Tenderer Name</w:t>
            </w:r>
          </w:p>
          <w:p w14:paraId="70FE6E77" w14:textId="77777777" w:rsidR="001852A8" w:rsidRPr="00863BD0" w:rsidRDefault="001852A8" w:rsidP="007A70C6">
            <w:pPr>
              <w:rPr>
                <w:rFonts w:ascii="Aptos" w:hAnsi="Aptos" w:cs="Arial"/>
                <w:b/>
                <w:color w:val="FFFFFF"/>
                <w:sz w:val="20"/>
                <w:szCs w:val="20"/>
              </w:rPr>
            </w:pPr>
          </w:p>
        </w:tc>
        <w:tc>
          <w:tcPr>
            <w:tcW w:w="7414" w:type="dxa"/>
            <w:shd w:val="clear" w:color="auto" w:fill="DEEAF6"/>
          </w:tcPr>
          <w:p w14:paraId="6BE0C7C2" w14:textId="77777777" w:rsidR="001852A8" w:rsidRPr="00863BD0" w:rsidRDefault="001852A8" w:rsidP="007A70C6">
            <w:pPr>
              <w:rPr>
                <w:rFonts w:ascii="Aptos" w:hAnsi="Aptos" w:cs="Arial"/>
                <w:sz w:val="20"/>
                <w:szCs w:val="20"/>
              </w:rPr>
            </w:pPr>
          </w:p>
        </w:tc>
      </w:tr>
      <w:tr w:rsidR="001852A8" w:rsidRPr="00863BD0" w14:paraId="7B4AFF4A" w14:textId="77777777">
        <w:tc>
          <w:tcPr>
            <w:tcW w:w="2448" w:type="dxa"/>
            <w:shd w:val="clear" w:color="auto" w:fill="2F5496"/>
          </w:tcPr>
          <w:p w14:paraId="56E1B533" w14:textId="77777777" w:rsidR="001852A8" w:rsidRPr="00863BD0" w:rsidRDefault="001852A8" w:rsidP="007A70C6">
            <w:pPr>
              <w:rPr>
                <w:rFonts w:ascii="Aptos" w:hAnsi="Aptos" w:cs="Arial"/>
                <w:b/>
                <w:color w:val="FFFFFF"/>
                <w:sz w:val="20"/>
                <w:szCs w:val="20"/>
              </w:rPr>
            </w:pPr>
            <w:r w:rsidRPr="00863BD0">
              <w:rPr>
                <w:rFonts w:ascii="Aptos" w:hAnsi="Aptos" w:cs="Arial"/>
                <w:b/>
                <w:color w:val="FFFFFF"/>
                <w:sz w:val="20"/>
                <w:szCs w:val="20"/>
              </w:rPr>
              <w:t>Date</w:t>
            </w:r>
          </w:p>
        </w:tc>
        <w:tc>
          <w:tcPr>
            <w:tcW w:w="7414" w:type="dxa"/>
            <w:shd w:val="clear" w:color="auto" w:fill="DEEAF6"/>
          </w:tcPr>
          <w:p w14:paraId="2BF1467C" w14:textId="77777777" w:rsidR="001852A8" w:rsidRPr="00863BD0" w:rsidRDefault="001852A8" w:rsidP="007A70C6">
            <w:pPr>
              <w:rPr>
                <w:rFonts w:ascii="Aptos" w:hAnsi="Aptos" w:cs="Arial"/>
                <w:sz w:val="20"/>
                <w:szCs w:val="20"/>
              </w:rPr>
            </w:pPr>
          </w:p>
          <w:p w14:paraId="6229DE88" w14:textId="77777777" w:rsidR="001852A8" w:rsidRPr="00863BD0" w:rsidRDefault="001852A8" w:rsidP="007A70C6">
            <w:pPr>
              <w:rPr>
                <w:rFonts w:ascii="Aptos" w:hAnsi="Aptos" w:cs="Arial"/>
                <w:sz w:val="20"/>
                <w:szCs w:val="20"/>
              </w:rPr>
            </w:pPr>
          </w:p>
        </w:tc>
      </w:tr>
    </w:tbl>
    <w:p w14:paraId="0730ABB4" w14:textId="77777777" w:rsidR="001852A8" w:rsidRPr="00863BD0" w:rsidRDefault="001852A8" w:rsidP="001852A8">
      <w:pPr>
        <w:ind w:left="1440" w:firstLine="720"/>
        <w:rPr>
          <w:rFonts w:ascii="Aptos" w:hAnsi="Aptos" w:cs="Arial"/>
        </w:rPr>
      </w:pPr>
    </w:p>
    <w:p w14:paraId="7137C891" w14:textId="77777777" w:rsidR="001852A8" w:rsidRPr="00863BD0" w:rsidRDefault="001852A8" w:rsidP="001852A8">
      <w:pPr>
        <w:ind w:left="1440" w:firstLine="720"/>
        <w:rPr>
          <w:rFonts w:ascii="Aptos" w:hAnsi="Aptos" w:cs="Arial"/>
        </w:rPr>
      </w:pPr>
    </w:p>
    <w:tbl>
      <w:tblPr>
        <w:tblW w:w="980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3429"/>
        <w:gridCol w:w="6373"/>
      </w:tblGrid>
      <w:tr w:rsidR="00D9423A" w:rsidRPr="00863BD0" w14:paraId="026B9DC3" w14:textId="77777777" w:rsidTr="008B277E">
        <w:trPr>
          <w:trHeight w:val="113"/>
        </w:trPr>
        <w:tc>
          <w:tcPr>
            <w:tcW w:w="3387" w:type="dxa"/>
            <w:shd w:val="clear" w:color="auto" w:fill="9CC2E5"/>
          </w:tcPr>
          <w:p w14:paraId="04165B04" w14:textId="77777777" w:rsidR="00D9423A" w:rsidRPr="00863BD0" w:rsidRDefault="001852A8">
            <w:pPr>
              <w:tabs>
                <w:tab w:val="left" w:pos="1596"/>
              </w:tabs>
              <w:rPr>
                <w:rFonts w:ascii="Aptos" w:hAnsi="Aptos" w:cs="Arial"/>
                <w:b/>
                <w:caps/>
                <w:sz w:val="20"/>
                <w:szCs w:val="20"/>
              </w:rPr>
            </w:pPr>
            <w:r w:rsidRPr="00863BD0">
              <w:rPr>
                <w:rFonts w:ascii="Aptos" w:hAnsi="Aptos" w:cs="Arial"/>
                <w:b/>
                <w:caps/>
                <w:sz w:val="22"/>
                <w:szCs w:val="22"/>
              </w:rPr>
              <w:br w:type="page"/>
            </w:r>
            <w:r w:rsidR="003B07A6" w:rsidRPr="00863BD0">
              <w:rPr>
                <w:rFonts w:ascii="Aptos" w:hAnsi="Aptos" w:cs="Arial"/>
                <w:b/>
                <w:caps/>
                <w:sz w:val="20"/>
                <w:szCs w:val="20"/>
              </w:rPr>
              <w:t xml:space="preserve"> </w:t>
            </w:r>
            <w:r w:rsidR="00D9423A" w:rsidRPr="00863BD0">
              <w:rPr>
                <w:rFonts w:ascii="Aptos" w:hAnsi="Aptos" w:cs="Arial"/>
                <w:b/>
                <w:caps/>
                <w:sz w:val="20"/>
                <w:szCs w:val="20"/>
              </w:rPr>
              <w:t>Email:</w:t>
            </w:r>
          </w:p>
        </w:tc>
        <w:tc>
          <w:tcPr>
            <w:tcW w:w="6295" w:type="dxa"/>
            <w:shd w:val="clear" w:color="auto" w:fill="9CC2E5"/>
          </w:tcPr>
          <w:p w14:paraId="68AE5123" w14:textId="77777777" w:rsidR="00D9423A" w:rsidRPr="00863BD0" w:rsidRDefault="00D9423A">
            <w:pPr>
              <w:tabs>
                <w:tab w:val="left" w:pos="1596"/>
              </w:tabs>
              <w:rPr>
                <w:rFonts w:ascii="Aptos" w:hAnsi="Aptos" w:cs="Arial"/>
                <w:b/>
                <w:caps/>
                <w:sz w:val="20"/>
                <w:szCs w:val="20"/>
              </w:rPr>
            </w:pPr>
            <w:r w:rsidRPr="00863BD0">
              <w:rPr>
                <w:rFonts w:ascii="Aptos" w:hAnsi="Aptos" w:cs="Arial"/>
                <w:b/>
                <w:caps/>
                <w:sz w:val="20"/>
                <w:szCs w:val="20"/>
              </w:rPr>
              <w:t xml:space="preserve">All correspondence should be via the etenders Message Facility </w:t>
            </w:r>
          </w:p>
        </w:tc>
      </w:tr>
      <w:bookmarkEnd w:id="34"/>
      <w:bookmarkEnd w:id="35"/>
      <w:bookmarkEnd w:id="36"/>
    </w:tbl>
    <w:p w14:paraId="758FE07C" w14:textId="77777777" w:rsidR="003B07A6" w:rsidRPr="00863BD0" w:rsidRDefault="003B07A6" w:rsidP="003B07A6">
      <w:pPr>
        <w:rPr>
          <w:rFonts w:ascii="Aptos" w:hAnsi="Aptos" w:cs="Arial"/>
        </w:rPr>
      </w:pPr>
    </w:p>
    <w:p w14:paraId="2BA3DA0E" w14:textId="77777777" w:rsidR="003B07A6" w:rsidRPr="00863BD0" w:rsidRDefault="003B07A6" w:rsidP="003B07A6">
      <w:pPr>
        <w:rPr>
          <w:rFonts w:ascii="Aptos" w:hAnsi="Aptos" w:cs="Arial"/>
        </w:rPr>
      </w:pPr>
    </w:p>
    <w:p w14:paraId="47F10FF2" w14:textId="77777777" w:rsidR="003B07A6" w:rsidRPr="00863BD0" w:rsidRDefault="003B07A6" w:rsidP="003B07A6">
      <w:pPr>
        <w:rPr>
          <w:rFonts w:ascii="Aptos" w:hAnsi="Aptos" w:cs="Arial"/>
        </w:rPr>
      </w:pPr>
    </w:p>
    <w:p w14:paraId="05FD8DFC" w14:textId="77777777" w:rsidR="003B07A6" w:rsidRPr="00863BD0" w:rsidRDefault="003B07A6" w:rsidP="003B07A6">
      <w:pPr>
        <w:rPr>
          <w:rFonts w:ascii="Aptos" w:hAnsi="Aptos" w:cs="Arial"/>
        </w:rPr>
      </w:pPr>
    </w:p>
    <w:p w14:paraId="6B3CB291" w14:textId="77777777" w:rsidR="003B07A6" w:rsidRPr="00863BD0" w:rsidRDefault="003B07A6" w:rsidP="003B07A6">
      <w:pPr>
        <w:rPr>
          <w:rFonts w:ascii="Aptos" w:hAnsi="Aptos" w:cs="Arial"/>
        </w:rPr>
      </w:pPr>
    </w:p>
    <w:p w14:paraId="129B6375" w14:textId="77777777" w:rsidR="00C772FF" w:rsidRPr="00863BD0" w:rsidRDefault="00C772FF" w:rsidP="003B07A6">
      <w:pPr>
        <w:rPr>
          <w:rFonts w:ascii="Aptos" w:hAnsi="Aptos" w:cs="Arial"/>
        </w:rPr>
      </w:pPr>
    </w:p>
    <w:p w14:paraId="330F693D" w14:textId="77777777" w:rsidR="00C26DE2" w:rsidRPr="00863BD0" w:rsidRDefault="00C26DE2">
      <w:pPr>
        <w:rPr>
          <w:rFonts w:ascii="Aptos" w:hAnsi="Aptos" w:cs="Arial"/>
          <w:b/>
          <w:bCs/>
          <w:sz w:val="22"/>
          <w:szCs w:val="22"/>
        </w:rPr>
      </w:pPr>
      <w:r w:rsidRPr="00863BD0">
        <w:rPr>
          <w:rFonts w:ascii="Aptos" w:hAnsi="Aptos" w:cs="Arial"/>
          <w:b/>
          <w:bCs/>
          <w:sz w:val="22"/>
          <w:szCs w:val="22"/>
        </w:rPr>
        <w:br w:type="page"/>
      </w:r>
    </w:p>
    <w:p w14:paraId="6E433FDD" w14:textId="38731C3F" w:rsidR="003B07A6" w:rsidRPr="00863BD0" w:rsidRDefault="003B07A6" w:rsidP="003B07A6">
      <w:pPr>
        <w:rPr>
          <w:rFonts w:ascii="Aptos" w:hAnsi="Aptos" w:cs="Arial"/>
          <w:b/>
          <w:bCs/>
          <w:sz w:val="22"/>
          <w:szCs w:val="22"/>
        </w:rPr>
      </w:pPr>
      <w:r w:rsidRPr="00863BD0">
        <w:rPr>
          <w:rFonts w:ascii="Aptos" w:hAnsi="Aptos" w:cs="Arial"/>
          <w:b/>
          <w:bCs/>
          <w:sz w:val="22"/>
          <w:szCs w:val="22"/>
        </w:rPr>
        <w:lastRenderedPageBreak/>
        <w:t>8) DECLARATION AS TO PERSONAL CIRCUMSTANCES</w:t>
      </w:r>
    </w:p>
    <w:p w14:paraId="7E5E2A4D" w14:textId="5FEC2EAC" w:rsidR="00863BD0" w:rsidRPr="00863BD0" w:rsidRDefault="00863BD0" w:rsidP="00863BD0">
      <w:pPr>
        <w:pStyle w:val="BodyText"/>
        <w:spacing w:before="56"/>
        <w:ind w:left="140"/>
        <w:jc w:val="both"/>
        <w:rPr>
          <w:rFonts w:ascii="Aptos" w:hAnsi="Aptos" w:cs="Arial"/>
          <w:szCs w:val="22"/>
        </w:rPr>
      </w:pPr>
      <w:r w:rsidRPr="00863BD0">
        <w:rPr>
          <w:rFonts w:ascii="Aptos" w:hAnsi="Aptos" w:cs="Arial"/>
          <w:szCs w:val="22"/>
        </w:rPr>
        <w:t>Re:</w:t>
      </w:r>
      <w:r w:rsidRPr="00863BD0">
        <w:rPr>
          <w:rFonts w:ascii="Aptos" w:hAnsi="Aptos" w:cs="Arial"/>
          <w:spacing w:val="-2"/>
          <w:szCs w:val="22"/>
        </w:rPr>
        <w:t xml:space="preserve"> </w:t>
      </w:r>
      <w:r w:rsidRPr="00863BD0">
        <w:rPr>
          <w:rFonts w:ascii="Aptos" w:hAnsi="Aptos" w:cs="Arial"/>
          <w:szCs w:val="22"/>
        </w:rPr>
        <w:t>Request</w:t>
      </w:r>
      <w:r w:rsidRPr="00863BD0">
        <w:rPr>
          <w:rFonts w:ascii="Aptos" w:hAnsi="Aptos" w:cs="Arial"/>
          <w:spacing w:val="-3"/>
          <w:szCs w:val="22"/>
        </w:rPr>
        <w:t xml:space="preserve"> </w:t>
      </w:r>
      <w:r w:rsidRPr="00863BD0">
        <w:rPr>
          <w:rFonts w:ascii="Aptos" w:hAnsi="Aptos" w:cs="Arial"/>
          <w:szCs w:val="22"/>
        </w:rPr>
        <w:t>for</w:t>
      </w:r>
      <w:r w:rsidRPr="00863BD0">
        <w:rPr>
          <w:rFonts w:ascii="Aptos" w:hAnsi="Aptos" w:cs="Arial"/>
          <w:spacing w:val="-7"/>
          <w:szCs w:val="22"/>
        </w:rPr>
        <w:t xml:space="preserve"> </w:t>
      </w:r>
      <w:r w:rsidRPr="00863BD0">
        <w:rPr>
          <w:rFonts w:ascii="Aptos" w:hAnsi="Aptos" w:cs="Arial"/>
          <w:szCs w:val="22"/>
        </w:rPr>
        <w:t>Tenders</w:t>
      </w:r>
      <w:r w:rsidRPr="00863BD0">
        <w:rPr>
          <w:rFonts w:ascii="Aptos" w:hAnsi="Aptos" w:cs="Arial"/>
          <w:spacing w:val="-5"/>
          <w:szCs w:val="22"/>
        </w:rPr>
        <w:t xml:space="preserve"> </w:t>
      </w:r>
      <w:r w:rsidRPr="00863BD0">
        <w:rPr>
          <w:rFonts w:ascii="Aptos" w:hAnsi="Aptos" w:cs="Arial"/>
          <w:szCs w:val="22"/>
        </w:rPr>
        <w:t>the provision of a</w:t>
      </w:r>
      <w:r w:rsidRPr="00863BD0">
        <w:rPr>
          <w:rFonts w:ascii="Aptos" w:hAnsi="Aptos" w:cs="Arial"/>
          <w:color w:val="000000"/>
          <w:szCs w:val="22"/>
        </w:rPr>
        <w:t xml:space="preserve"> Managed Service for End-to-End Recruitment Services on behalf of An Garda Síochána</w:t>
      </w:r>
    </w:p>
    <w:p w14:paraId="7D89D6F6" w14:textId="77777777" w:rsidR="00863BD0" w:rsidRPr="00863BD0" w:rsidRDefault="00863BD0" w:rsidP="00863BD0">
      <w:pPr>
        <w:pStyle w:val="BodyText"/>
        <w:tabs>
          <w:tab w:val="left" w:pos="1842"/>
        </w:tabs>
        <w:spacing w:before="162"/>
        <w:ind w:left="140"/>
        <w:jc w:val="both"/>
        <w:rPr>
          <w:rFonts w:ascii="Aptos" w:hAnsi="Aptos" w:cs="Arial"/>
          <w:szCs w:val="22"/>
        </w:rPr>
      </w:pPr>
      <w:r w:rsidRPr="00863BD0">
        <w:rPr>
          <w:rFonts w:ascii="Aptos" w:hAnsi="Aptos" w:cs="Arial"/>
          <w:b/>
          <w:spacing w:val="-2"/>
          <w:szCs w:val="22"/>
        </w:rPr>
        <w:t>NAME:</w:t>
      </w:r>
      <w:r w:rsidRPr="00863BD0">
        <w:rPr>
          <w:rFonts w:ascii="Aptos" w:hAnsi="Aptos" w:cs="Arial"/>
          <w:b/>
          <w:szCs w:val="22"/>
        </w:rPr>
        <w:tab/>
      </w:r>
      <w:r w:rsidRPr="00863BD0">
        <w:rPr>
          <w:rFonts w:ascii="Aptos" w:hAnsi="Aptos" w:cs="Arial"/>
          <w:szCs w:val="22"/>
          <w:u w:val="single"/>
        </w:rPr>
        <w:t>[Click here</w:t>
      </w:r>
      <w:r w:rsidRPr="00863BD0">
        <w:rPr>
          <w:rFonts w:ascii="Aptos" w:hAnsi="Aptos" w:cs="Arial"/>
          <w:spacing w:val="-7"/>
          <w:szCs w:val="22"/>
          <w:u w:val="single"/>
        </w:rPr>
        <w:t xml:space="preserve"> </w:t>
      </w:r>
      <w:r w:rsidRPr="00863BD0">
        <w:rPr>
          <w:rFonts w:ascii="Aptos" w:hAnsi="Aptos" w:cs="Arial"/>
          <w:szCs w:val="22"/>
          <w:u w:val="single"/>
        </w:rPr>
        <w:t>and</w:t>
      </w:r>
      <w:r w:rsidRPr="00863BD0">
        <w:rPr>
          <w:rFonts w:ascii="Aptos" w:hAnsi="Aptos" w:cs="Arial"/>
          <w:spacing w:val="5"/>
          <w:szCs w:val="22"/>
          <w:u w:val="single"/>
        </w:rPr>
        <w:t xml:space="preserve"> </w:t>
      </w:r>
      <w:r w:rsidRPr="00863BD0">
        <w:rPr>
          <w:rFonts w:ascii="Aptos" w:hAnsi="Aptos" w:cs="Arial"/>
          <w:szCs w:val="22"/>
          <w:u w:val="single"/>
        </w:rPr>
        <w:t>insert</w:t>
      </w:r>
      <w:r w:rsidRPr="00863BD0">
        <w:rPr>
          <w:rFonts w:ascii="Aptos" w:hAnsi="Aptos" w:cs="Arial"/>
          <w:spacing w:val="-3"/>
          <w:szCs w:val="22"/>
          <w:u w:val="single"/>
        </w:rPr>
        <w:t xml:space="preserve"> </w:t>
      </w:r>
      <w:r w:rsidRPr="00863BD0">
        <w:rPr>
          <w:rFonts w:ascii="Aptos" w:hAnsi="Aptos" w:cs="Arial"/>
          <w:spacing w:val="-4"/>
          <w:szCs w:val="22"/>
          <w:u w:val="single"/>
        </w:rPr>
        <w:t>name]</w:t>
      </w:r>
    </w:p>
    <w:p w14:paraId="2C089979" w14:textId="77777777" w:rsidR="00863BD0" w:rsidRPr="00863BD0" w:rsidRDefault="00863BD0" w:rsidP="00863BD0">
      <w:pPr>
        <w:tabs>
          <w:tab w:val="left" w:pos="1842"/>
        </w:tabs>
        <w:spacing w:before="161"/>
        <w:ind w:left="140"/>
        <w:jc w:val="both"/>
        <w:rPr>
          <w:rFonts w:ascii="Aptos" w:hAnsi="Aptos" w:cs="Arial"/>
          <w:sz w:val="22"/>
          <w:szCs w:val="22"/>
        </w:rPr>
      </w:pPr>
      <w:r w:rsidRPr="00863BD0">
        <w:rPr>
          <w:rFonts w:ascii="Aptos" w:hAnsi="Aptos" w:cs="Arial"/>
          <w:b/>
          <w:sz w:val="22"/>
          <w:szCs w:val="22"/>
        </w:rPr>
        <w:t>ADDRESS:</w:t>
      </w:r>
      <w:r w:rsidRPr="00863BD0">
        <w:rPr>
          <w:rFonts w:ascii="Aptos" w:hAnsi="Aptos" w:cs="Arial"/>
          <w:b/>
          <w:sz w:val="22"/>
          <w:szCs w:val="22"/>
        </w:rPr>
        <w:tab/>
      </w:r>
      <w:r w:rsidRPr="00863BD0">
        <w:rPr>
          <w:rFonts w:ascii="Aptos" w:hAnsi="Aptos" w:cs="Arial"/>
          <w:sz w:val="22"/>
          <w:szCs w:val="22"/>
          <w:u w:val="single"/>
        </w:rPr>
        <w:t>[Click here</w:t>
      </w:r>
      <w:r w:rsidRPr="00863BD0">
        <w:rPr>
          <w:rFonts w:ascii="Aptos" w:hAnsi="Aptos" w:cs="Arial"/>
          <w:spacing w:val="-9"/>
          <w:sz w:val="22"/>
          <w:szCs w:val="22"/>
          <w:u w:val="single"/>
        </w:rPr>
        <w:t xml:space="preserve"> </w:t>
      </w:r>
      <w:r w:rsidRPr="00863BD0">
        <w:rPr>
          <w:rFonts w:ascii="Aptos" w:hAnsi="Aptos" w:cs="Arial"/>
          <w:sz w:val="22"/>
          <w:szCs w:val="22"/>
          <w:u w:val="single"/>
        </w:rPr>
        <w:t>and</w:t>
      </w:r>
      <w:r w:rsidRPr="00863BD0">
        <w:rPr>
          <w:rFonts w:ascii="Aptos" w:hAnsi="Aptos" w:cs="Arial"/>
          <w:spacing w:val="5"/>
          <w:sz w:val="22"/>
          <w:szCs w:val="22"/>
          <w:u w:val="single"/>
        </w:rPr>
        <w:t xml:space="preserve"> </w:t>
      </w:r>
      <w:r w:rsidRPr="00863BD0">
        <w:rPr>
          <w:rFonts w:ascii="Aptos" w:hAnsi="Aptos" w:cs="Arial"/>
          <w:sz w:val="22"/>
          <w:szCs w:val="22"/>
          <w:u w:val="single"/>
        </w:rPr>
        <w:t>insert</w:t>
      </w:r>
      <w:r w:rsidRPr="00863BD0">
        <w:rPr>
          <w:rFonts w:ascii="Aptos" w:hAnsi="Aptos" w:cs="Arial"/>
          <w:spacing w:val="-3"/>
          <w:sz w:val="22"/>
          <w:szCs w:val="22"/>
          <w:u w:val="single"/>
        </w:rPr>
        <w:t xml:space="preserve"> </w:t>
      </w:r>
      <w:r w:rsidRPr="00863BD0">
        <w:rPr>
          <w:rFonts w:ascii="Aptos" w:hAnsi="Aptos" w:cs="Arial"/>
          <w:sz w:val="22"/>
          <w:szCs w:val="22"/>
          <w:u w:val="single"/>
        </w:rPr>
        <w:t>address]</w:t>
      </w:r>
    </w:p>
    <w:p w14:paraId="60F48568" w14:textId="77777777" w:rsidR="00863BD0" w:rsidRPr="00863BD0" w:rsidRDefault="00863BD0" w:rsidP="00863BD0">
      <w:pPr>
        <w:pStyle w:val="BodyText"/>
        <w:spacing w:before="60" w:after="120" w:line="276" w:lineRule="auto"/>
        <w:ind w:left="138"/>
        <w:rPr>
          <w:rFonts w:ascii="Aptos" w:hAnsi="Aptos"/>
          <w:szCs w:val="22"/>
        </w:rPr>
      </w:pPr>
      <w:r w:rsidRPr="00863BD0">
        <w:rPr>
          <w:rFonts w:ascii="Aptos" w:hAnsi="Aptos"/>
          <w:szCs w:val="22"/>
        </w:rPr>
        <w:t>I,</w:t>
      </w:r>
      <w:r w:rsidRPr="00863BD0">
        <w:rPr>
          <w:rFonts w:ascii="Aptos" w:hAnsi="Aptos"/>
          <w:spacing w:val="-1"/>
          <w:szCs w:val="22"/>
        </w:rPr>
        <w:t xml:space="preserve"> </w:t>
      </w:r>
      <w:r w:rsidRPr="00863BD0">
        <w:rPr>
          <w:rFonts w:ascii="Aptos" w:hAnsi="Aptos"/>
          <w:szCs w:val="22"/>
        </w:rPr>
        <w:t>[Click here</w:t>
      </w:r>
      <w:r w:rsidRPr="00863BD0">
        <w:rPr>
          <w:rFonts w:ascii="Aptos" w:hAnsi="Aptos"/>
          <w:spacing w:val="-1"/>
          <w:szCs w:val="22"/>
        </w:rPr>
        <w:t xml:space="preserve"> </w:t>
      </w:r>
      <w:r w:rsidRPr="00863BD0">
        <w:rPr>
          <w:rFonts w:ascii="Aptos" w:hAnsi="Aptos"/>
          <w:szCs w:val="22"/>
        </w:rPr>
        <w:t>and</w:t>
      </w:r>
      <w:r w:rsidRPr="00863BD0">
        <w:rPr>
          <w:rFonts w:ascii="Aptos" w:hAnsi="Aptos"/>
          <w:spacing w:val="-2"/>
          <w:szCs w:val="22"/>
        </w:rPr>
        <w:t xml:space="preserve"> </w:t>
      </w:r>
      <w:r w:rsidRPr="00863BD0">
        <w:rPr>
          <w:rFonts w:ascii="Aptos" w:hAnsi="Aptos"/>
          <w:szCs w:val="22"/>
        </w:rPr>
        <w:t>insert</w:t>
      </w:r>
      <w:r w:rsidRPr="00863BD0">
        <w:rPr>
          <w:rFonts w:ascii="Aptos" w:hAnsi="Aptos"/>
          <w:spacing w:val="-1"/>
          <w:szCs w:val="22"/>
        </w:rPr>
        <w:t xml:space="preserve"> </w:t>
      </w:r>
      <w:r w:rsidRPr="00863BD0">
        <w:rPr>
          <w:rFonts w:ascii="Aptos" w:hAnsi="Aptos"/>
          <w:szCs w:val="22"/>
        </w:rPr>
        <w:t>name</w:t>
      </w:r>
      <w:r w:rsidRPr="00863BD0">
        <w:rPr>
          <w:rFonts w:ascii="Aptos" w:hAnsi="Aptos"/>
          <w:spacing w:val="-3"/>
          <w:szCs w:val="22"/>
        </w:rPr>
        <w:t xml:space="preserve"> </w:t>
      </w:r>
      <w:r w:rsidRPr="00863BD0">
        <w:rPr>
          <w:rFonts w:ascii="Aptos" w:hAnsi="Aptos"/>
          <w:szCs w:val="22"/>
        </w:rPr>
        <w:t>of</w:t>
      </w:r>
      <w:r w:rsidRPr="00863BD0">
        <w:rPr>
          <w:rFonts w:ascii="Aptos" w:hAnsi="Aptos"/>
          <w:spacing w:val="-3"/>
          <w:szCs w:val="22"/>
        </w:rPr>
        <w:t xml:space="preserve"> </w:t>
      </w:r>
      <w:r w:rsidRPr="00863BD0">
        <w:rPr>
          <w:rFonts w:ascii="Aptos" w:hAnsi="Aptos"/>
          <w:szCs w:val="22"/>
        </w:rPr>
        <w:t>Declarant],</w:t>
      </w:r>
      <w:r w:rsidRPr="00863BD0">
        <w:rPr>
          <w:rFonts w:ascii="Aptos" w:hAnsi="Aptos"/>
          <w:spacing w:val="-3"/>
          <w:szCs w:val="22"/>
        </w:rPr>
        <w:t xml:space="preserve"> </w:t>
      </w:r>
      <w:r w:rsidRPr="00863BD0">
        <w:rPr>
          <w:rFonts w:ascii="Aptos" w:hAnsi="Aptos"/>
          <w:szCs w:val="22"/>
        </w:rPr>
        <w:t>of</w:t>
      </w:r>
      <w:r w:rsidRPr="00863BD0">
        <w:rPr>
          <w:rFonts w:ascii="Aptos" w:hAnsi="Aptos"/>
          <w:spacing w:val="-1"/>
          <w:szCs w:val="22"/>
        </w:rPr>
        <w:t xml:space="preserve"> </w:t>
      </w:r>
      <w:r w:rsidRPr="00863BD0">
        <w:rPr>
          <w:rFonts w:ascii="Aptos" w:hAnsi="Aptos"/>
          <w:szCs w:val="22"/>
        </w:rPr>
        <w:t>[Click</w:t>
      </w:r>
      <w:r w:rsidRPr="00863BD0">
        <w:rPr>
          <w:rFonts w:ascii="Aptos" w:hAnsi="Aptos"/>
          <w:spacing w:val="-3"/>
          <w:szCs w:val="22"/>
        </w:rPr>
        <w:t xml:space="preserve"> </w:t>
      </w:r>
      <w:r w:rsidRPr="00863BD0">
        <w:rPr>
          <w:rFonts w:ascii="Aptos" w:hAnsi="Aptos"/>
          <w:szCs w:val="22"/>
        </w:rPr>
        <w:t>here and</w:t>
      </w:r>
      <w:r w:rsidRPr="00863BD0">
        <w:rPr>
          <w:rFonts w:ascii="Aptos" w:hAnsi="Aptos"/>
          <w:spacing w:val="-2"/>
          <w:szCs w:val="22"/>
        </w:rPr>
        <w:t xml:space="preserve"> </w:t>
      </w:r>
      <w:r w:rsidRPr="00863BD0">
        <w:rPr>
          <w:rFonts w:ascii="Aptos" w:hAnsi="Aptos"/>
          <w:szCs w:val="22"/>
        </w:rPr>
        <w:t>insert</w:t>
      </w:r>
      <w:r w:rsidRPr="00863BD0">
        <w:rPr>
          <w:rFonts w:ascii="Aptos" w:hAnsi="Aptos"/>
          <w:spacing w:val="-1"/>
          <w:szCs w:val="22"/>
        </w:rPr>
        <w:t xml:space="preserve"> </w:t>
      </w:r>
      <w:r w:rsidRPr="00863BD0">
        <w:rPr>
          <w:rFonts w:ascii="Aptos" w:hAnsi="Aptos"/>
          <w:szCs w:val="22"/>
        </w:rPr>
        <w:t>name</w:t>
      </w:r>
      <w:r w:rsidRPr="00863BD0">
        <w:rPr>
          <w:rFonts w:ascii="Aptos" w:hAnsi="Aptos"/>
          <w:spacing w:val="-3"/>
          <w:szCs w:val="22"/>
        </w:rPr>
        <w:t xml:space="preserve"> </w:t>
      </w:r>
      <w:r w:rsidRPr="00863BD0">
        <w:rPr>
          <w:rFonts w:ascii="Aptos" w:hAnsi="Aptos"/>
          <w:szCs w:val="22"/>
        </w:rPr>
        <w:t>of</w:t>
      </w:r>
      <w:r w:rsidRPr="00863BD0">
        <w:rPr>
          <w:rFonts w:ascii="Aptos" w:hAnsi="Aptos"/>
          <w:spacing w:val="-3"/>
          <w:szCs w:val="22"/>
        </w:rPr>
        <w:t xml:space="preserve"> </w:t>
      </w:r>
      <w:r w:rsidRPr="00863BD0">
        <w:rPr>
          <w:rFonts w:ascii="Aptos" w:hAnsi="Aptos"/>
          <w:szCs w:val="22"/>
        </w:rPr>
        <w:t>entity]</w:t>
      </w:r>
      <w:r w:rsidRPr="00863BD0">
        <w:rPr>
          <w:rFonts w:ascii="Aptos" w:hAnsi="Aptos"/>
          <w:spacing w:val="40"/>
          <w:szCs w:val="22"/>
        </w:rPr>
        <w:t xml:space="preserve"> </w:t>
      </w:r>
      <w:r w:rsidRPr="00863BD0">
        <w:rPr>
          <w:rFonts w:ascii="Aptos" w:hAnsi="Aptos"/>
          <w:szCs w:val="22"/>
        </w:rPr>
        <w:t>do solemnly</w:t>
      </w:r>
      <w:r w:rsidRPr="00863BD0">
        <w:rPr>
          <w:rFonts w:ascii="Aptos" w:hAnsi="Aptos"/>
          <w:spacing w:val="-3"/>
          <w:szCs w:val="22"/>
        </w:rPr>
        <w:t xml:space="preserve"> </w:t>
      </w:r>
      <w:r w:rsidRPr="00863BD0">
        <w:rPr>
          <w:rFonts w:ascii="Aptos" w:hAnsi="Aptos"/>
          <w:szCs w:val="22"/>
        </w:rPr>
        <w:t>and sincerely declare that:</w:t>
      </w:r>
    </w:p>
    <w:p w14:paraId="1FAEC771" w14:textId="24FB615B" w:rsidR="00863BD0" w:rsidRPr="00863BD0" w:rsidRDefault="00863BD0" w:rsidP="00863BD0">
      <w:pPr>
        <w:pStyle w:val="ListParagraph"/>
        <w:widowControl w:val="0"/>
        <w:numPr>
          <w:ilvl w:val="0"/>
          <w:numId w:val="35"/>
        </w:numPr>
        <w:autoSpaceDE w:val="0"/>
        <w:autoSpaceDN w:val="0"/>
        <w:spacing w:before="60" w:after="120" w:line="276" w:lineRule="auto"/>
        <w:ind w:left="567" w:right="585"/>
        <w:contextualSpacing w:val="0"/>
        <w:jc w:val="both"/>
        <w:rPr>
          <w:rFonts w:ascii="Aptos" w:hAnsi="Aptos"/>
          <w:sz w:val="22"/>
          <w:szCs w:val="22"/>
        </w:rPr>
      </w:pPr>
      <w:r w:rsidRPr="00863BD0">
        <w:rPr>
          <w:rFonts w:ascii="Aptos" w:hAnsi="Aptos"/>
          <w:sz w:val="22"/>
          <w:szCs w:val="22"/>
        </w:rPr>
        <w:t>I</w:t>
      </w:r>
      <w:r w:rsidRPr="00863BD0">
        <w:rPr>
          <w:rFonts w:ascii="Aptos" w:hAnsi="Aptos"/>
          <w:spacing w:val="-1"/>
          <w:sz w:val="22"/>
          <w:szCs w:val="22"/>
        </w:rPr>
        <w:t xml:space="preserve"> </w:t>
      </w:r>
      <w:r w:rsidRPr="00863BD0">
        <w:rPr>
          <w:rFonts w:ascii="Aptos" w:hAnsi="Aptos"/>
          <w:sz w:val="22"/>
          <w:szCs w:val="22"/>
        </w:rPr>
        <w:t>am a</w:t>
      </w:r>
      <w:r w:rsidRPr="00863BD0">
        <w:rPr>
          <w:rFonts w:ascii="Aptos" w:hAnsi="Aptos"/>
          <w:spacing w:val="-3"/>
          <w:sz w:val="22"/>
          <w:szCs w:val="22"/>
        </w:rPr>
        <w:t xml:space="preserve"> </w:t>
      </w:r>
      <w:r w:rsidRPr="00863BD0">
        <w:rPr>
          <w:rFonts w:ascii="Aptos" w:hAnsi="Aptos"/>
          <w:sz w:val="22"/>
          <w:szCs w:val="22"/>
        </w:rPr>
        <w:t>[insert</w:t>
      </w:r>
      <w:r w:rsidRPr="00863BD0">
        <w:rPr>
          <w:rFonts w:ascii="Aptos" w:hAnsi="Aptos"/>
          <w:spacing w:val="-3"/>
          <w:sz w:val="22"/>
          <w:szCs w:val="22"/>
        </w:rPr>
        <w:t xml:space="preserve"> </w:t>
      </w:r>
      <w:r w:rsidRPr="00863BD0">
        <w:rPr>
          <w:rFonts w:ascii="Aptos" w:hAnsi="Aptos"/>
          <w:sz w:val="22"/>
          <w:szCs w:val="22"/>
        </w:rPr>
        <w:t>role</w:t>
      </w:r>
      <w:r w:rsidRPr="00863BD0">
        <w:rPr>
          <w:rFonts w:ascii="Aptos" w:hAnsi="Aptos"/>
          <w:spacing w:val="-1"/>
          <w:sz w:val="22"/>
          <w:szCs w:val="22"/>
        </w:rPr>
        <w:t xml:space="preserve"> </w:t>
      </w:r>
      <w:r w:rsidRPr="00863BD0">
        <w:rPr>
          <w:rFonts w:ascii="Aptos" w:hAnsi="Aptos"/>
          <w:sz w:val="22"/>
          <w:szCs w:val="22"/>
        </w:rPr>
        <w:t>of</w:t>
      </w:r>
      <w:r w:rsidRPr="00863BD0">
        <w:rPr>
          <w:rFonts w:ascii="Aptos" w:hAnsi="Aptos"/>
          <w:spacing w:val="-4"/>
          <w:sz w:val="22"/>
          <w:szCs w:val="22"/>
        </w:rPr>
        <w:t xml:space="preserve"> </w:t>
      </w:r>
      <w:r w:rsidRPr="00863BD0">
        <w:rPr>
          <w:rFonts w:ascii="Aptos" w:hAnsi="Aptos"/>
          <w:sz w:val="22"/>
          <w:szCs w:val="22"/>
        </w:rPr>
        <w:t>Declarant] of</w:t>
      </w:r>
      <w:r w:rsidRPr="00863BD0">
        <w:rPr>
          <w:rFonts w:ascii="Aptos" w:hAnsi="Aptos"/>
          <w:spacing w:val="-1"/>
          <w:sz w:val="22"/>
          <w:szCs w:val="22"/>
        </w:rPr>
        <w:t xml:space="preserve"> </w:t>
      </w:r>
      <w:r w:rsidRPr="00863BD0">
        <w:rPr>
          <w:rFonts w:ascii="Aptos" w:hAnsi="Aptos"/>
          <w:sz w:val="22"/>
          <w:szCs w:val="22"/>
        </w:rPr>
        <w:t>[Click here</w:t>
      </w:r>
      <w:r w:rsidRPr="00863BD0">
        <w:rPr>
          <w:rFonts w:ascii="Aptos" w:hAnsi="Aptos"/>
          <w:spacing w:val="-1"/>
          <w:sz w:val="22"/>
          <w:szCs w:val="22"/>
        </w:rPr>
        <w:t xml:space="preserve"> </w:t>
      </w:r>
      <w:r w:rsidRPr="00863BD0">
        <w:rPr>
          <w:rFonts w:ascii="Aptos" w:hAnsi="Aptos"/>
          <w:sz w:val="22"/>
          <w:szCs w:val="22"/>
        </w:rPr>
        <w:t>and insert</w:t>
      </w:r>
      <w:r w:rsidRPr="00863BD0">
        <w:rPr>
          <w:rFonts w:ascii="Aptos" w:hAnsi="Aptos"/>
          <w:spacing w:val="-1"/>
          <w:sz w:val="22"/>
          <w:szCs w:val="22"/>
        </w:rPr>
        <w:t xml:space="preserve"> </w:t>
      </w:r>
      <w:r w:rsidRPr="00863BD0">
        <w:rPr>
          <w:rFonts w:ascii="Aptos" w:hAnsi="Aptos"/>
          <w:sz w:val="22"/>
          <w:szCs w:val="22"/>
        </w:rPr>
        <w:t>name</w:t>
      </w:r>
      <w:r w:rsidRPr="00863BD0">
        <w:rPr>
          <w:rFonts w:ascii="Aptos" w:hAnsi="Aptos"/>
          <w:spacing w:val="-3"/>
          <w:sz w:val="22"/>
          <w:szCs w:val="22"/>
        </w:rPr>
        <w:t xml:space="preserve"> </w:t>
      </w:r>
      <w:r w:rsidRPr="00863BD0">
        <w:rPr>
          <w:rFonts w:ascii="Aptos" w:hAnsi="Aptos"/>
          <w:sz w:val="22"/>
          <w:szCs w:val="22"/>
        </w:rPr>
        <w:t>of</w:t>
      </w:r>
      <w:r w:rsidRPr="00863BD0">
        <w:rPr>
          <w:rFonts w:ascii="Aptos" w:hAnsi="Aptos"/>
          <w:spacing w:val="-1"/>
          <w:sz w:val="22"/>
          <w:szCs w:val="22"/>
        </w:rPr>
        <w:t xml:space="preserve"> </w:t>
      </w:r>
      <w:r w:rsidRPr="00863BD0">
        <w:rPr>
          <w:rFonts w:ascii="Aptos" w:hAnsi="Aptos"/>
          <w:sz w:val="22"/>
          <w:szCs w:val="22"/>
        </w:rPr>
        <w:t>entity] and am</w:t>
      </w:r>
      <w:r w:rsidRPr="00863BD0">
        <w:rPr>
          <w:rFonts w:ascii="Aptos" w:hAnsi="Aptos"/>
          <w:spacing w:val="-3"/>
          <w:sz w:val="22"/>
          <w:szCs w:val="22"/>
        </w:rPr>
        <w:t xml:space="preserve"> </w:t>
      </w:r>
      <w:r w:rsidRPr="00863BD0">
        <w:rPr>
          <w:rFonts w:ascii="Aptos" w:hAnsi="Aptos"/>
          <w:sz w:val="22"/>
          <w:szCs w:val="22"/>
        </w:rPr>
        <w:t>authorized by</w:t>
      </w:r>
      <w:r w:rsidRPr="00863BD0">
        <w:rPr>
          <w:rFonts w:ascii="Aptos" w:hAnsi="Aptos"/>
          <w:spacing w:val="-1"/>
          <w:sz w:val="22"/>
          <w:szCs w:val="22"/>
        </w:rPr>
        <w:t xml:space="preserve"> </w:t>
      </w:r>
      <w:r w:rsidRPr="00863BD0">
        <w:rPr>
          <w:rFonts w:ascii="Aptos" w:hAnsi="Aptos"/>
          <w:sz w:val="22"/>
          <w:szCs w:val="22"/>
        </w:rPr>
        <w:t>[Click</w:t>
      </w:r>
      <w:r w:rsidRPr="00863BD0">
        <w:rPr>
          <w:rFonts w:ascii="Aptos" w:hAnsi="Aptos"/>
          <w:spacing w:val="-1"/>
          <w:sz w:val="22"/>
          <w:szCs w:val="22"/>
        </w:rPr>
        <w:t xml:space="preserve"> </w:t>
      </w:r>
      <w:r w:rsidRPr="00863BD0">
        <w:rPr>
          <w:rFonts w:ascii="Aptos" w:hAnsi="Aptos"/>
          <w:sz w:val="22"/>
          <w:szCs w:val="22"/>
        </w:rPr>
        <w:t>here</w:t>
      </w:r>
      <w:r w:rsidRPr="00863BD0">
        <w:rPr>
          <w:rFonts w:ascii="Aptos" w:hAnsi="Aptos"/>
          <w:spacing w:val="-1"/>
          <w:sz w:val="22"/>
          <w:szCs w:val="22"/>
        </w:rPr>
        <w:t xml:space="preserve"> </w:t>
      </w:r>
      <w:r w:rsidRPr="00863BD0">
        <w:rPr>
          <w:rFonts w:ascii="Aptos" w:hAnsi="Aptos"/>
          <w:sz w:val="22"/>
          <w:szCs w:val="22"/>
        </w:rPr>
        <w:t>and</w:t>
      </w:r>
      <w:r w:rsidRPr="00863BD0">
        <w:rPr>
          <w:rFonts w:ascii="Aptos" w:hAnsi="Aptos"/>
          <w:spacing w:val="-3"/>
          <w:sz w:val="22"/>
          <w:szCs w:val="22"/>
        </w:rPr>
        <w:t xml:space="preserve"> </w:t>
      </w:r>
      <w:r w:rsidRPr="00863BD0">
        <w:rPr>
          <w:rFonts w:ascii="Aptos" w:hAnsi="Aptos"/>
          <w:sz w:val="22"/>
          <w:szCs w:val="22"/>
        </w:rPr>
        <w:t>insert</w:t>
      </w:r>
      <w:r w:rsidRPr="00863BD0">
        <w:rPr>
          <w:rFonts w:ascii="Aptos" w:hAnsi="Aptos"/>
          <w:spacing w:val="-1"/>
          <w:sz w:val="22"/>
          <w:szCs w:val="22"/>
        </w:rPr>
        <w:t xml:space="preserve"> </w:t>
      </w:r>
      <w:r w:rsidRPr="00863BD0">
        <w:rPr>
          <w:rFonts w:ascii="Aptos" w:hAnsi="Aptos"/>
          <w:sz w:val="22"/>
          <w:szCs w:val="22"/>
        </w:rPr>
        <w:t>name</w:t>
      </w:r>
      <w:r w:rsidRPr="00863BD0">
        <w:rPr>
          <w:rFonts w:ascii="Aptos" w:hAnsi="Aptos"/>
          <w:spacing w:val="-4"/>
          <w:sz w:val="22"/>
          <w:szCs w:val="22"/>
        </w:rPr>
        <w:t xml:space="preserve"> </w:t>
      </w:r>
      <w:r w:rsidRPr="00863BD0">
        <w:rPr>
          <w:rFonts w:ascii="Aptos" w:hAnsi="Aptos"/>
          <w:sz w:val="22"/>
          <w:szCs w:val="22"/>
        </w:rPr>
        <w:t>of</w:t>
      </w:r>
      <w:r w:rsidRPr="00863BD0">
        <w:rPr>
          <w:rFonts w:ascii="Aptos" w:hAnsi="Aptos"/>
          <w:spacing w:val="-4"/>
          <w:sz w:val="22"/>
          <w:szCs w:val="22"/>
        </w:rPr>
        <w:t xml:space="preserve"> </w:t>
      </w:r>
      <w:r w:rsidRPr="00863BD0">
        <w:rPr>
          <w:rFonts w:ascii="Aptos" w:hAnsi="Aptos"/>
          <w:sz w:val="22"/>
          <w:szCs w:val="22"/>
        </w:rPr>
        <w:t>entity]</w:t>
      </w:r>
      <w:r w:rsidRPr="00863BD0">
        <w:rPr>
          <w:rFonts w:ascii="Aptos" w:hAnsi="Aptos"/>
          <w:spacing w:val="40"/>
          <w:sz w:val="22"/>
          <w:szCs w:val="22"/>
        </w:rPr>
        <w:t xml:space="preserve"> </w:t>
      </w:r>
      <w:r w:rsidRPr="00863BD0">
        <w:rPr>
          <w:rFonts w:ascii="Aptos" w:hAnsi="Aptos"/>
          <w:sz w:val="22"/>
          <w:szCs w:val="22"/>
        </w:rPr>
        <w:t>to</w:t>
      </w:r>
      <w:r w:rsidRPr="00863BD0">
        <w:rPr>
          <w:rFonts w:ascii="Aptos" w:hAnsi="Aptos"/>
          <w:spacing w:val="-3"/>
          <w:sz w:val="22"/>
          <w:szCs w:val="22"/>
        </w:rPr>
        <w:t xml:space="preserve"> </w:t>
      </w:r>
      <w:r w:rsidRPr="00863BD0">
        <w:rPr>
          <w:rFonts w:ascii="Aptos" w:hAnsi="Aptos"/>
          <w:sz w:val="22"/>
          <w:szCs w:val="22"/>
        </w:rPr>
        <w:t>make this</w:t>
      </w:r>
      <w:r w:rsidRPr="00863BD0">
        <w:rPr>
          <w:rFonts w:ascii="Aptos" w:hAnsi="Aptos"/>
          <w:spacing w:val="-7"/>
          <w:sz w:val="22"/>
          <w:szCs w:val="22"/>
        </w:rPr>
        <w:t xml:space="preserve"> </w:t>
      </w:r>
      <w:r w:rsidRPr="00863BD0">
        <w:rPr>
          <w:rFonts w:ascii="Aptos" w:hAnsi="Aptos"/>
          <w:sz w:val="22"/>
          <w:szCs w:val="22"/>
        </w:rPr>
        <w:t>declaration</w:t>
      </w:r>
      <w:r w:rsidRPr="00863BD0">
        <w:rPr>
          <w:rFonts w:ascii="Aptos" w:hAnsi="Aptos"/>
          <w:spacing w:val="-3"/>
          <w:sz w:val="22"/>
          <w:szCs w:val="22"/>
        </w:rPr>
        <w:t xml:space="preserve"> </w:t>
      </w:r>
      <w:r w:rsidRPr="00863BD0">
        <w:rPr>
          <w:rFonts w:ascii="Aptos" w:hAnsi="Aptos"/>
          <w:sz w:val="22"/>
          <w:szCs w:val="22"/>
        </w:rPr>
        <w:t>which</w:t>
      </w:r>
      <w:r w:rsidRPr="00863BD0">
        <w:rPr>
          <w:rFonts w:ascii="Aptos" w:hAnsi="Aptos"/>
          <w:spacing w:val="-1"/>
          <w:sz w:val="22"/>
          <w:szCs w:val="22"/>
        </w:rPr>
        <w:t xml:space="preserve"> </w:t>
      </w:r>
      <w:r w:rsidRPr="00863BD0">
        <w:rPr>
          <w:rFonts w:ascii="Aptos" w:hAnsi="Aptos"/>
          <w:sz w:val="22"/>
          <w:szCs w:val="22"/>
        </w:rPr>
        <w:t>relates to</w:t>
      </w:r>
      <w:r w:rsidRPr="00863BD0">
        <w:rPr>
          <w:rFonts w:ascii="Aptos" w:hAnsi="Aptos"/>
          <w:spacing w:val="-1"/>
          <w:sz w:val="22"/>
          <w:szCs w:val="22"/>
        </w:rPr>
        <w:t xml:space="preserve"> </w:t>
      </w:r>
      <w:r w:rsidRPr="00863BD0">
        <w:rPr>
          <w:rFonts w:ascii="Aptos" w:hAnsi="Aptos"/>
          <w:sz w:val="22"/>
          <w:szCs w:val="22"/>
        </w:rPr>
        <w:t>a</w:t>
      </w:r>
      <w:r w:rsidRPr="00863BD0">
        <w:rPr>
          <w:rFonts w:ascii="Aptos" w:hAnsi="Aptos"/>
          <w:spacing w:val="-4"/>
          <w:sz w:val="22"/>
          <w:szCs w:val="22"/>
        </w:rPr>
        <w:t xml:space="preserve"> </w:t>
      </w:r>
      <w:r w:rsidRPr="00863BD0">
        <w:rPr>
          <w:rFonts w:ascii="Aptos" w:hAnsi="Aptos"/>
          <w:sz w:val="22"/>
          <w:szCs w:val="22"/>
        </w:rPr>
        <w:t>tender (“the Tender”) submitted by [Click here and insert name of entity]</w:t>
      </w:r>
      <w:r w:rsidRPr="00863BD0">
        <w:rPr>
          <w:rFonts w:ascii="Aptos" w:hAnsi="Aptos"/>
          <w:spacing w:val="40"/>
          <w:sz w:val="22"/>
          <w:szCs w:val="22"/>
        </w:rPr>
        <w:t xml:space="preserve"> </w:t>
      </w:r>
      <w:r w:rsidRPr="00863BD0">
        <w:rPr>
          <w:rFonts w:ascii="Aptos" w:hAnsi="Aptos"/>
          <w:sz w:val="22"/>
          <w:szCs w:val="22"/>
        </w:rPr>
        <w:t>in response to an RFT dated titled “</w:t>
      </w:r>
      <w:r w:rsidRPr="00863BD0">
        <w:rPr>
          <w:rFonts w:ascii="Aptos" w:hAnsi="Aptos" w:cs="Arial"/>
          <w:i/>
          <w:iCs/>
          <w:sz w:val="22"/>
          <w:szCs w:val="22"/>
        </w:rPr>
        <w:t>Request</w:t>
      </w:r>
      <w:r w:rsidRPr="00863BD0">
        <w:rPr>
          <w:rFonts w:ascii="Aptos" w:hAnsi="Aptos" w:cs="Arial"/>
          <w:i/>
          <w:iCs/>
          <w:spacing w:val="-3"/>
          <w:sz w:val="22"/>
          <w:szCs w:val="22"/>
        </w:rPr>
        <w:t xml:space="preserve"> </w:t>
      </w:r>
      <w:r w:rsidRPr="00863BD0">
        <w:rPr>
          <w:rFonts w:ascii="Aptos" w:hAnsi="Aptos" w:cs="Arial"/>
          <w:i/>
          <w:iCs/>
          <w:sz w:val="22"/>
          <w:szCs w:val="22"/>
        </w:rPr>
        <w:t>for</w:t>
      </w:r>
      <w:r w:rsidRPr="00863BD0">
        <w:rPr>
          <w:rFonts w:ascii="Aptos" w:hAnsi="Aptos" w:cs="Arial"/>
          <w:i/>
          <w:iCs/>
          <w:spacing w:val="-7"/>
          <w:sz w:val="22"/>
          <w:szCs w:val="22"/>
        </w:rPr>
        <w:t xml:space="preserve"> </w:t>
      </w:r>
      <w:r w:rsidRPr="00863BD0">
        <w:rPr>
          <w:rFonts w:ascii="Aptos" w:hAnsi="Aptos" w:cs="Arial"/>
          <w:i/>
          <w:iCs/>
          <w:sz w:val="22"/>
          <w:szCs w:val="22"/>
        </w:rPr>
        <w:t>Tenders</w:t>
      </w:r>
      <w:r w:rsidRPr="00863BD0">
        <w:rPr>
          <w:rFonts w:ascii="Aptos" w:hAnsi="Aptos" w:cs="Arial"/>
          <w:i/>
          <w:iCs/>
          <w:spacing w:val="-5"/>
          <w:sz w:val="22"/>
          <w:szCs w:val="22"/>
        </w:rPr>
        <w:t xml:space="preserve"> </w:t>
      </w:r>
      <w:r w:rsidR="00511BAD">
        <w:rPr>
          <w:rFonts w:ascii="Aptos" w:hAnsi="Aptos" w:cs="Arial"/>
          <w:i/>
          <w:iCs/>
          <w:sz w:val="22"/>
          <w:szCs w:val="22"/>
        </w:rPr>
        <w:t xml:space="preserve">for </w:t>
      </w:r>
      <w:r w:rsidRPr="00863BD0">
        <w:rPr>
          <w:rFonts w:ascii="Aptos" w:hAnsi="Aptos" w:cs="Arial"/>
          <w:i/>
          <w:iCs/>
          <w:sz w:val="22"/>
          <w:szCs w:val="22"/>
        </w:rPr>
        <w:t>the provision of a</w:t>
      </w:r>
      <w:r w:rsidRPr="00863BD0">
        <w:rPr>
          <w:rFonts w:ascii="Aptos" w:hAnsi="Aptos" w:cs="Arial"/>
          <w:i/>
          <w:iCs/>
          <w:color w:val="000000"/>
          <w:sz w:val="22"/>
          <w:szCs w:val="22"/>
        </w:rPr>
        <w:t xml:space="preserve"> Managed Service for End-to-End Recruitment Services on behalf of An Garda Síochána”</w:t>
      </w:r>
      <w:r w:rsidRPr="00863BD0">
        <w:rPr>
          <w:rFonts w:ascii="Aptos" w:hAnsi="Aptos"/>
          <w:sz w:val="22"/>
          <w:szCs w:val="22"/>
        </w:rPr>
        <w:t xml:space="preserve"> published by the Commissioner of An Garda Síochána (“the Contracting Authority”).</w:t>
      </w:r>
    </w:p>
    <w:p w14:paraId="0F25F9AB" w14:textId="77777777" w:rsidR="00863BD0" w:rsidRPr="00863BD0" w:rsidRDefault="00863BD0" w:rsidP="00863BD0">
      <w:pPr>
        <w:pStyle w:val="ListParagraph"/>
        <w:widowControl w:val="0"/>
        <w:numPr>
          <w:ilvl w:val="0"/>
          <w:numId w:val="35"/>
        </w:numPr>
        <w:autoSpaceDE w:val="0"/>
        <w:autoSpaceDN w:val="0"/>
        <w:spacing w:before="60" w:after="120" w:line="276" w:lineRule="auto"/>
        <w:ind w:left="567" w:right="518"/>
        <w:contextualSpacing w:val="0"/>
        <w:jc w:val="both"/>
        <w:rPr>
          <w:rFonts w:ascii="Aptos" w:hAnsi="Aptos"/>
          <w:sz w:val="22"/>
          <w:szCs w:val="22"/>
        </w:rPr>
      </w:pPr>
      <w:r w:rsidRPr="00863BD0">
        <w:rPr>
          <w:rFonts w:ascii="Aptos" w:hAnsi="Aptos"/>
          <w:sz w:val="22"/>
          <w:szCs w:val="22"/>
        </w:rPr>
        <w:t>Neither [Click here and insert name of entity]</w:t>
      </w:r>
      <w:r w:rsidRPr="00863BD0">
        <w:rPr>
          <w:rFonts w:ascii="Aptos" w:hAnsi="Aptos"/>
          <w:spacing w:val="40"/>
          <w:sz w:val="22"/>
          <w:szCs w:val="22"/>
        </w:rPr>
        <w:t xml:space="preserve"> </w:t>
      </w:r>
      <w:r w:rsidRPr="00863BD0">
        <w:rPr>
          <w:rFonts w:ascii="Aptos" w:hAnsi="Aptos"/>
          <w:sz w:val="22"/>
          <w:szCs w:val="22"/>
        </w:rPr>
        <w:t>nor any person who is a member of the administrative,</w:t>
      </w:r>
      <w:r w:rsidRPr="00863BD0">
        <w:rPr>
          <w:rFonts w:ascii="Aptos" w:hAnsi="Aptos"/>
          <w:spacing w:val="-4"/>
          <w:sz w:val="22"/>
          <w:szCs w:val="22"/>
        </w:rPr>
        <w:t xml:space="preserve"> </w:t>
      </w:r>
      <w:r w:rsidRPr="00863BD0">
        <w:rPr>
          <w:rFonts w:ascii="Aptos" w:hAnsi="Aptos"/>
          <w:sz w:val="22"/>
          <w:szCs w:val="22"/>
        </w:rPr>
        <w:t>management or</w:t>
      </w:r>
      <w:r w:rsidRPr="00863BD0">
        <w:rPr>
          <w:rFonts w:ascii="Aptos" w:hAnsi="Aptos"/>
          <w:spacing w:val="-4"/>
          <w:sz w:val="22"/>
          <w:szCs w:val="22"/>
        </w:rPr>
        <w:t xml:space="preserve"> </w:t>
      </w:r>
      <w:r w:rsidRPr="00863BD0">
        <w:rPr>
          <w:rFonts w:ascii="Aptos" w:hAnsi="Aptos"/>
          <w:sz w:val="22"/>
          <w:szCs w:val="22"/>
        </w:rPr>
        <w:t>supervisory body</w:t>
      </w:r>
      <w:r w:rsidRPr="00863BD0">
        <w:rPr>
          <w:rFonts w:ascii="Aptos" w:hAnsi="Aptos"/>
          <w:spacing w:val="-4"/>
          <w:sz w:val="22"/>
          <w:szCs w:val="22"/>
        </w:rPr>
        <w:t xml:space="preserve"> </w:t>
      </w:r>
      <w:r w:rsidRPr="00863BD0">
        <w:rPr>
          <w:rFonts w:ascii="Aptos" w:hAnsi="Aptos"/>
          <w:sz w:val="22"/>
          <w:szCs w:val="22"/>
        </w:rPr>
        <w:t>of [Click</w:t>
      </w:r>
      <w:r w:rsidRPr="00863BD0">
        <w:rPr>
          <w:rFonts w:ascii="Aptos" w:hAnsi="Aptos"/>
          <w:spacing w:val="-1"/>
          <w:sz w:val="22"/>
          <w:szCs w:val="22"/>
        </w:rPr>
        <w:t xml:space="preserve"> </w:t>
      </w:r>
      <w:r w:rsidRPr="00863BD0">
        <w:rPr>
          <w:rFonts w:ascii="Aptos" w:hAnsi="Aptos"/>
          <w:sz w:val="22"/>
          <w:szCs w:val="22"/>
        </w:rPr>
        <w:t>here and</w:t>
      </w:r>
      <w:r w:rsidRPr="00863BD0">
        <w:rPr>
          <w:rFonts w:ascii="Aptos" w:hAnsi="Aptos"/>
          <w:spacing w:val="-3"/>
          <w:sz w:val="22"/>
          <w:szCs w:val="22"/>
        </w:rPr>
        <w:t xml:space="preserve"> </w:t>
      </w:r>
      <w:r w:rsidRPr="00863BD0">
        <w:rPr>
          <w:rFonts w:ascii="Aptos" w:hAnsi="Aptos"/>
          <w:sz w:val="22"/>
          <w:szCs w:val="22"/>
        </w:rPr>
        <w:t>insert</w:t>
      </w:r>
      <w:r w:rsidRPr="00863BD0">
        <w:rPr>
          <w:rFonts w:ascii="Aptos" w:hAnsi="Aptos"/>
          <w:spacing w:val="-5"/>
          <w:sz w:val="22"/>
          <w:szCs w:val="22"/>
        </w:rPr>
        <w:t xml:space="preserve"> </w:t>
      </w:r>
      <w:r w:rsidRPr="00863BD0">
        <w:rPr>
          <w:rFonts w:ascii="Aptos" w:hAnsi="Aptos"/>
          <w:sz w:val="22"/>
          <w:szCs w:val="22"/>
        </w:rPr>
        <w:t>name</w:t>
      </w:r>
      <w:r w:rsidRPr="00863BD0">
        <w:rPr>
          <w:rFonts w:ascii="Aptos" w:hAnsi="Aptos"/>
          <w:spacing w:val="-4"/>
          <w:sz w:val="22"/>
          <w:szCs w:val="22"/>
        </w:rPr>
        <w:t xml:space="preserve"> </w:t>
      </w:r>
      <w:r w:rsidRPr="00863BD0">
        <w:rPr>
          <w:rFonts w:ascii="Aptos" w:hAnsi="Aptos"/>
          <w:sz w:val="22"/>
          <w:szCs w:val="22"/>
        </w:rPr>
        <w:t>of entity] nor any person who has powers of representation, decision or control in [Click here and insert name of entity]</w:t>
      </w:r>
      <w:r w:rsidRPr="00863BD0">
        <w:rPr>
          <w:rFonts w:ascii="Aptos" w:hAnsi="Aptos"/>
          <w:spacing w:val="40"/>
          <w:sz w:val="22"/>
          <w:szCs w:val="22"/>
        </w:rPr>
        <w:t xml:space="preserve"> </w:t>
      </w:r>
      <w:r w:rsidRPr="00863BD0">
        <w:rPr>
          <w:rFonts w:ascii="Aptos" w:hAnsi="Aptos"/>
          <w:sz w:val="22"/>
          <w:szCs w:val="22"/>
        </w:rPr>
        <w:t>has:</w:t>
      </w:r>
    </w:p>
    <w:p w14:paraId="3EE7D0C4" w14:textId="77777777" w:rsidR="00863BD0" w:rsidRPr="00863BD0" w:rsidRDefault="00863BD0" w:rsidP="00863BD0">
      <w:pPr>
        <w:pStyle w:val="ListParagraph"/>
        <w:widowControl w:val="0"/>
        <w:numPr>
          <w:ilvl w:val="1"/>
          <w:numId w:val="35"/>
        </w:numPr>
        <w:tabs>
          <w:tab w:val="left" w:pos="1216"/>
          <w:tab w:val="left" w:pos="1218"/>
        </w:tabs>
        <w:autoSpaceDE w:val="0"/>
        <w:autoSpaceDN w:val="0"/>
        <w:spacing w:before="60" w:after="120" w:line="276" w:lineRule="auto"/>
        <w:ind w:right="518"/>
        <w:contextualSpacing w:val="0"/>
        <w:jc w:val="both"/>
        <w:rPr>
          <w:rFonts w:ascii="Aptos" w:hAnsi="Aptos"/>
          <w:sz w:val="22"/>
          <w:szCs w:val="22"/>
        </w:rPr>
      </w:pPr>
      <w:r w:rsidRPr="00863BD0">
        <w:rPr>
          <w:rFonts w:ascii="Aptos" w:hAnsi="Aptos"/>
          <w:sz w:val="22"/>
          <w:szCs w:val="22"/>
        </w:rPr>
        <w:t>ever</w:t>
      </w:r>
      <w:r w:rsidRPr="00863BD0">
        <w:rPr>
          <w:rFonts w:ascii="Aptos" w:hAnsi="Aptos"/>
          <w:spacing w:val="-3"/>
          <w:sz w:val="22"/>
          <w:szCs w:val="22"/>
        </w:rPr>
        <w:t xml:space="preserve"> </w:t>
      </w:r>
      <w:r w:rsidRPr="00863BD0">
        <w:rPr>
          <w:rFonts w:ascii="Aptos" w:hAnsi="Aptos"/>
          <w:sz w:val="22"/>
          <w:szCs w:val="22"/>
        </w:rPr>
        <w:t>been</w:t>
      </w:r>
      <w:r w:rsidRPr="00863BD0">
        <w:rPr>
          <w:rFonts w:ascii="Aptos" w:hAnsi="Aptos"/>
          <w:spacing w:val="-4"/>
          <w:sz w:val="22"/>
          <w:szCs w:val="22"/>
        </w:rPr>
        <w:t xml:space="preserve"> </w:t>
      </w:r>
      <w:r w:rsidRPr="00863BD0">
        <w:rPr>
          <w:rFonts w:ascii="Aptos" w:hAnsi="Aptos"/>
          <w:sz w:val="22"/>
          <w:szCs w:val="22"/>
        </w:rPr>
        <w:t>the</w:t>
      </w:r>
      <w:r w:rsidRPr="00863BD0">
        <w:rPr>
          <w:rFonts w:ascii="Aptos" w:hAnsi="Aptos"/>
          <w:spacing w:val="-1"/>
          <w:sz w:val="22"/>
          <w:szCs w:val="22"/>
        </w:rPr>
        <w:t xml:space="preserve"> </w:t>
      </w:r>
      <w:r w:rsidRPr="00863BD0">
        <w:rPr>
          <w:rFonts w:ascii="Aptos" w:hAnsi="Aptos"/>
          <w:sz w:val="22"/>
          <w:szCs w:val="22"/>
        </w:rPr>
        <w:t>subject</w:t>
      </w:r>
      <w:r w:rsidRPr="00863BD0">
        <w:rPr>
          <w:rFonts w:ascii="Aptos" w:hAnsi="Aptos"/>
          <w:spacing w:val="-3"/>
          <w:sz w:val="22"/>
          <w:szCs w:val="22"/>
        </w:rPr>
        <w:t xml:space="preserve"> </w:t>
      </w:r>
      <w:r w:rsidRPr="00863BD0">
        <w:rPr>
          <w:rFonts w:ascii="Aptos" w:hAnsi="Aptos"/>
          <w:sz w:val="22"/>
          <w:szCs w:val="22"/>
        </w:rPr>
        <w:t>of</w:t>
      </w:r>
      <w:r w:rsidRPr="00863BD0">
        <w:rPr>
          <w:rFonts w:ascii="Aptos" w:hAnsi="Aptos"/>
          <w:spacing w:val="-1"/>
          <w:sz w:val="22"/>
          <w:szCs w:val="22"/>
        </w:rPr>
        <w:t xml:space="preserve"> </w:t>
      </w:r>
      <w:r w:rsidRPr="00863BD0">
        <w:rPr>
          <w:rFonts w:ascii="Aptos" w:hAnsi="Aptos"/>
          <w:sz w:val="22"/>
          <w:szCs w:val="22"/>
        </w:rPr>
        <w:t>a</w:t>
      </w:r>
      <w:r w:rsidRPr="00863BD0">
        <w:rPr>
          <w:rFonts w:ascii="Aptos" w:hAnsi="Aptos"/>
          <w:spacing w:val="-6"/>
          <w:sz w:val="22"/>
          <w:szCs w:val="22"/>
        </w:rPr>
        <w:t xml:space="preserve"> </w:t>
      </w:r>
      <w:r w:rsidRPr="00863BD0">
        <w:rPr>
          <w:rFonts w:ascii="Aptos" w:hAnsi="Aptos"/>
          <w:sz w:val="22"/>
          <w:szCs w:val="22"/>
        </w:rPr>
        <w:t>conviction</w:t>
      </w:r>
      <w:r w:rsidRPr="00863BD0">
        <w:rPr>
          <w:rFonts w:ascii="Aptos" w:hAnsi="Aptos"/>
          <w:spacing w:val="-5"/>
          <w:sz w:val="22"/>
          <w:szCs w:val="22"/>
        </w:rPr>
        <w:t xml:space="preserve"> </w:t>
      </w:r>
      <w:r w:rsidRPr="00863BD0">
        <w:rPr>
          <w:rFonts w:ascii="Aptos" w:hAnsi="Aptos"/>
          <w:sz w:val="22"/>
          <w:szCs w:val="22"/>
        </w:rPr>
        <w:t>for</w:t>
      </w:r>
      <w:r w:rsidRPr="00863BD0">
        <w:rPr>
          <w:rFonts w:ascii="Aptos" w:hAnsi="Aptos"/>
          <w:spacing w:val="-4"/>
          <w:sz w:val="22"/>
          <w:szCs w:val="22"/>
        </w:rPr>
        <w:t xml:space="preserve"> </w:t>
      </w:r>
      <w:r w:rsidRPr="00863BD0">
        <w:rPr>
          <w:rFonts w:ascii="Aptos" w:hAnsi="Aptos"/>
          <w:sz w:val="22"/>
          <w:szCs w:val="22"/>
        </w:rPr>
        <w:t>participation</w:t>
      </w:r>
      <w:r w:rsidRPr="00863BD0">
        <w:rPr>
          <w:rFonts w:ascii="Aptos" w:hAnsi="Aptos"/>
          <w:spacing w:val="-5"/>
          <w:sz w:val="22"/>
          <w:szCs w:val="22"/>
        </w:rPr>
        <w:t xml:space="preserve"> </w:t>
      </w:r>
      <w:r w:rsidRPr="00863BD0">
        <w:rPr>
          <w:rFonts w:ascii="Aptos" w:hAnsi="Aptos"/>
          <w:sz w:val="22"/>
          <w:szCs w:val="22"/>
        </w:rPr>
        <w:t>in</w:t>
      </w:r>
      <w:r w:rsidRPr="00863BD0">
        <w:rPr>
          <w:rFonts w:ascii="Aptos" w:hAnsi="Aptos"/>
          <w:spacing w:val="-1"/>
          <w:sz w:val="22"/>
          <w:szCs w:val="22"/>
        </w:rPr>
        <w:t xml:space="preserve"> </w:t>
      </w:r>
      <w:r w:rsidRPr="00863BD0">
        <w:rPr>
          <w:rFonts w:ascii="Aptos" w:hAnsi="Aptos"/>
          <w:sz w:val="22"/>
          <w:szCs w:val="22"/>
        </w:rPr>
        <w:t>a</w:t>
      </w:r>
      <w:r w:rsidRPr="00863BD0">
        <w:rPr>
          <w:rFonts w:ascii="Aptos" w:hAnsi="Aptos"/>
          <w:spacing w:val="-1"/>
          <w:sz w:val="22"/>
          <w:szCs w:val="22"/>
        </w:rPr>
        <w:t xml:space="preserve"> </w:t>
      </w:r>
      <w:r w:rsidRPr="00863BD0">
        <w:rPr>
          <w:rFonts w:ascii="Aptos" w:hAnsi="Aptos"/>
          <w:sz w:val="22"/>
          <w:szCs w:val="22"/>
        </w:rPr>
        <w:t>criminal</w:t>
      </w:r>
      <w:r w:rsidRPr="00863BD0">
        <w:rPr>
          <w:rFonts w:ascii="Aptos" w:hAnsi="Aptos"/>
          <w:spacing w:val="-1"/>
          <w:sz w:val="22"/>
          <w:szCs w:val="22"/>
        </w:rPr>
        <w:t xml:space="preserve"> </w:t>
      </w:r>
      <w:r w:rsidRPr="00863BD0">
        <w:rPr>
          <w:rFonts w:ascii="Aptos" w:hAnsi="Aptos"/>
          <w:sz w:val="22"/>
          <w:szCs w:val="22"/>
        </w:rPr>
        <w:t>organisation,</w:t>
      </w:r>
      <w:r w:rsidRPr="00863BD0">
        <w:rPr>
          <w:rFonts w:ascii="Aptos" w:hAnsi="Aptos"/>
          <w:spacing w:val="-6"/>
          <w:sz w:val="22"/>
          <w:szCs w:val="22"/>
        </w:rPr>
        <w:t xml:space="preserve"> </w:t>
      </w:r>
      <w:r w:rsidRPr="00863BD0">
        <w:rPr>
          <w:rFonts w:ascii="Aptos" w:hAnsi="Aptos"/>
          <w:sz w:val="22"/>
          <w:szCs w:val="22"/>
        </w:rPr>
        <w:t>as defined in Article 2 of Council Framework Decision 2008/841/JHA.</w:t>
      </w:r>
    </w:p>
    <w:p w14:paraId="5E40B928"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ind w:right="509"/>
        <w:contextualSpacing w:val="0"/>
        <w:jc w:val="both"/>
        <w:rPr>
          <w:rFonts w:ascii="Aptos" w:hAnsi="Aptos"/>
          <w:sz w:val="22"/>
          <w:szCs w:val="22"/>
        </w:rPr>
      </w:pPr>
      <w:r w:rsidRPr="00863BD0">
        <w:rPr>
          <w:rFonts w:ascii="Aptos" w:hAnsi="Aptos"/>
          <w:sz w:val="22"/>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863BD0">
        <w:rPr>
          <w:rFonts w:ascii="Aptos" w:hAnsi="Aptos"/>
          <w:spacing w:val="-1"/>
          <w:sz w:val="22"/>
          <w:szCs w:val="22"/>
        </w:rPr>
        <w:t xml:space="preserve"> </w:t>
      </w:r>
      <w:r w:rsidRPr="00863BD0">
        <w:rPr>
          <w:rFonts w:ascii="Aptos" w:hAnsi="Aptos"/>
          <w:sz w:val="22"/>
          <w:szCs w:val="22"/>
        </w:rPr>
        <w:t>law of</w:t>
      </w:r>
      <w:r w:rsidRPr="00863BD0">
        <w:rPr>
          <w:rFonts w:ascii="Aptos" w:hAnsi="Aptos"/>
          <w:spacing w:val="-4"/>
          <w:sz w:val="22"/>
          <w:szCs w:val="22"/>
        </w:rPr>
        <w:t xml:space="preserve"> </w:t>
      </w:r>
      <w:r w:rsidRPr="00863BD0">
        <w:rPr>
          <w:rFonts w:ascii="Aptos" w:hAnsi="Aptos"/>
          <w:sz w:val="22"/>
          <w:szCs w:val="22"/>
        </w:rPr>
        <w:t>the</w:t>
      </w:r>
      <w:r w:rsidRPr="00863BD0">
        <w:rPr>
          <w:rFonts w:ascii="Aptos" w:hAnsi="Aptos"/>
          <w:spacing w:val="-3"/>
          <w:sz w:val="22"/>
          <w:szCs w:val="22"/>
        </w:rPr>
        <w:t xml:space="preserve"> </w:t>
      </w:r>
      <w:r w:rsidRPr="00863BD0">
        <w:rPr>
          <w:rFonts w:ascii="Aptos" w:hAnsi="Aptos"/>
          <w:sz w:val="22"/>
          <w:szCs w:val="22"/>
        </w:rPr>
        <w:t>Contracting Authority</w:t>
      </w:r>
      <w:r w:rsidRPr="00863BD0">
        <w:rPr>
          <w:rFonts w:ascii="Aptos" w:hAnsi="Aptos"/>
          <w:spacing w:val="-3"/>
          <w:sz w:val="22"/>
          <w:szCs w:val="22"/>
        </w:rPr>
        <w:t xml:space="preserve"> </w:t>
      </w:r>
      <w:r w:rsidRPr="00863BD0">
        <w:rPr>
          <w:rFonts w:ascii="Aptos" w:hAnsi="Aptos"/>
          <w:sz w:val="22"/>
          <w:szCs w:val="22"/>
        </w:rPr>
        <w:t>or</w:t>
      </w:r>
      <w:r w:rsidRPr="00863BD0">
        <w:rPr>
          <w:rFonts w:ascii="Aptos" w:hAnsi="Aptos"/>
          <w:spacing w:val="-1"/>
          <w:sz w:val="22"/>
          <w:szCs w:val="22"/>
        </w:rPr>
        <w:t xml:space="preserve"> </w:t>
      </w:r>
      <w:r w:rsidRPr="00863BD0">
        <w:rPr>
          <w:rFonts w:ascii="Aptos" w:hAnsi="Aptos"/>
          <w:sz w:val="22"/>
          <w:szCs w:val="22"/>
        </w:rPr>
        <w:t>the</w:t>
      </w:r>
      <w:r w:rsidRPr="00863BD0">
        <w:rPr>
          <w:rFonts w:ascii="Aptos" w:hAnsi="Aptos"/>
          <w:spacing w:val="-3"/>
          <w:sz w:val="22"/>
          <w:szCs w:val="22"/>
        </w:rPr>
        <w:t xml:space="preserve"> </w:t>
      </w:r>
      <w:r w:rsidRPr="00863BD0">
        <w:rPr>
          <w:rFonts w:ascii="Aptos" w:hAnsi="Aptos"/>
          <w:sz w:val="22"/>
          <w:szCs w:val="22"/>
        </w:rPr>
        <w:t>law</w:t>
      </w:r>
      <w:r w:rsidRPr="00863BD0">
        <w:rPr>
          <w:rFonts w:ascii="Aptos" w:hAnsi="Aptos"/>
          <w:spacing w:val="-3"/>
          <w:sz w:val="22"/>
          <w:szCs w:val="22"/>
        </w:rPr>
        <w:t xml:space="preserve"> </w:t>
      </w:r>
      <w:r w:rsidRPr="00863BD0">
        <w:rPr>
          <w:rFonts w:ascii="Aptos" w:hAnsi="Aptos"/>
          <w:sz w:val="22"/>
          <w:szCs w:val="22"/>
        </w:rPr>
        <w:t>of</w:t>
      </w:r>
      <w:r w:rsidRPr="00863BD0">
        <w:rPr>
          <w:rFonts w:ascii="Aptos" w:hAnsi="Aptos"/>
          <w:spacing w:val="-4"/>
          <w:sz w:val="22"/>
          <w:szCs w:val="22"/>
        </w:rPr>
        <w:t xml:space="preserve"> </w:t>
      </w:r>
      <w:r w:rsidRPr="00863BD0">
        <w:rPr>
          <w:rFonts w:ascii="Aptos" w:hAnsi="Aptos"/>
          <w:sz w:val="22"/>
          <w:szCs w:val="22"/>
        </w:rPr>
        <w:t>the</w:t>
      </w:r>
      <w:r w:rsidRPr="00863BD0">
        <w:rPr>
          <w:rFonts w:ascii="Aptos" w:hAnsi="Aptos"/>
          <w:spacing w:val="-1"/>
          <w:sz w:val="22"/>
          <w:szCs w:val="22"/>
        </w:rPr>
        <w:t xml:space="preserve"> </w:t>
      </w:r>
      <w:r w:rsidRPr="00863BD0">
        <w:rPr>
          <w:rFonts w:ascii="Aptos" w:hAnsi="Aptos"/>
          <w:sz w:val="22"/>
          <w:szCs w:val="22"/>
        </w:rPr>
        <w:t>state</w:t>
      </w:r>
      <w:r w:rsidRPr="00863BD0">
        <w:rPr>
          <w:rFonts w:ascii="Aptos" w:hAnsi="Aptos"/>
          <w:spacing w:val="-3"/>
          <w:sz w:val="22"/>
          <w:szCs w:val="22"/>
        </w:rPr>
        <w:t xml:space="preserve"> </w:t>
      </w:r>
      <w:r w:rsidRPr="00863BD0">
        <w:rPr>
          <w:rFonts w:ascii="Aptos" w:hAnsi="Aptos"/>
          <w:sz w:val="22"/>
          <w:szCs w:val="22"/>
        </w:rPr>
        <w:t>in [Click here and</w:t>
      </w:r>
      <w:r w:rsidRPr="00863BD0">
        <w:rPr>
          <w:rFonts w:ascii="Aptos" w:hAnsi="Aptos"/>
          <w:spacing w:val="-5"/>
          <w:sz w:val="22"/>
          <w:szCs w:val="22"/>
        </w:rPr>
        <w:t xml:space="preserve"> </w:t>
      </w:r>
      <w:r w:rsidRPr="00863BD0">
        <w:rPr>
          <w:rFonts w:ascii="Aptos" w:hAnsi="Aptos"/>
          <w:sz w:val="22"/>
          <w:szCs w:val="22"/>
        </w:rPr>
        <w:t>insert name of entity] is established.</w:t>
      </w:r>
    </w:p>
    <w:p w14:paraId="740C1815" w14:textId="77777777" w:rsidR="00863BD0" w:rsidRPr="00863BD0" w:rsidRDefault="00863BD0" w:rsidP="00863BD0">
      <w:pPr>
        <w:pStyle w:val="ListParagraph"/>
        <w:widowControl w:val="0"/>
        <w:numPr>
          <w:ilvl w:val="1"/>
          <w:numId w:val="35"/>
        </w:numPr>
        <w:tabs>
          <w:tab w:val="left" w:pos="1269"/>
        </w:tabs>
        <w:autoSpaceDE w:val="0"/>
        <w:autoSpaceDN w:val="0"/>
        <w:spacing w:before="60" w:after="120" w:line="276" w:lineRule="auto"/>
        <w:ind w:left="1269" w:right="518" w:hanging="411"/>
        <w:contextualSpacing w:val="0"/>
        <w:jc w:val="both"/>
        <w:rPr>
          <w:rFonts w:ascii="Aptos" w:hAnsi="Aptos"/>
          <w:sz w:val="22"/>
          <w:szCs w:val="22"/>
        </w:rPr>
      </w:pPr>
      <w:r w:rsidRPr="00863BD0">
        <w:rPr>
          <w:rFonts w:ascii="Aptos" w:hAnsi="Aptos"/>
          <w:sz w:val="22"/>
          <w:szCs w:val="22"/>
        </w:rPr>
        <w:t>ever been the</w:t>
      </w:r>
      <w:r w:rsidRPr="00863BD0">
        <w:rPr>
          <w:rFonts w:ascii="Aptos" w:hAnsi="Aptos"/>
          <w:spacing w:val="-3"/>
          <w:sz w:val="22"/>
          <w:szCs w:val="22"/>
        </w:rPr>
        <w:t xml:space="preserve"> </w:t>
      </w:r>
      <w:r w:rsidRPr="00863BD0">
        <w:rPr>
          <w:rFonts w:ascii="Aptos" w:hAnsi="Aptos"/>
          <w:sz w:val="22"/>
          <w:szCs w:val="22"/>
        </w:rPr>
        <w:t>subject</w:t>
      </w:r>
      <w:r w:rsidRPr="00863BD0">
        <w:rPr>
          <w:rFonts w:ascii="Aptos" w:hAnsi="Aptos"/>
          <w:spacing w:val="-4"/>
          <w:sz w:val="22"/>
          <w:szCs w:val="22"/>
        </w:rPr>
        <w:t xml:space="preserve"> </w:t>
      </w:r>
      <w:r w:rsidRPr="00863BD0">
        <w:rPr>
          <w:rFonts w:ascii="Aptos" w:hAnsi="Aptos"/>
          <w:sz w:val="22"/>
          <w:szCs w:val="22"/>
        </w:rPr>
        <w:t>of</w:t>
      </w:r>
      <w:r w:rsidRPr="00863BD0">
        <w:rPr>
          <w:rFonts w:ascii="Aptos" w:hAnsi="Aptos"/>
          <w:spacing w:val="-3"/>
          <w:sz w:val="22"/>
          <w:szCs w:val="22"/>
        </w:rPr>
        <w:t xml:space="preserve"> </w:t>
      </w:r>
      <w:r w:rsidRPr="00863BD0">
        <w:rPr>
          <w:rFonts w:ascii="Aptos" w:hAnsi="Aptos"/>
          <w:sz w:val="22"/>
          <w:szCs w:val="22"/>
        </w:rPr>
        <w:t>a</w:t>
      </w:r>
      <w:r w:rsidRPr="00863BD0">
        <w:rPr>
          <w:rFonts w:ascii="Aptos" w:hAnsi="Aptos"/>
          <w:spacing w:val="-4"/>
          <w:sz w:val="22"/>
          <w:szCs w:val="22"/>
        </w:rPr>
        <w:t xml:space="preserve"> </w:t>
      </w:r>
      <w:r w:rsidRPr="00863BD0">
        <w:rPr>
          <w:rFonts w:ascii="Aptos" w:hAnsi="Aptos"/>
          <w:sz w:val="22"/>
          <w:szCs w:val="22"/>
        </w:rPr>
        <w:t>conviction</w:t>
      </w:r>
      <w:r w:rsidRPr="00863BD0">
        <w:rPr>
          <w:rFonts w:ascii="Aptos" w:hAnsi="Aptos"/>
          <w:spacing w:val="-6"/>
          <w:sz w:val="22"/>
          <w:szCs w:val="22"/>
        </w:rPr>
        <w:t xml:space="preserve"> </w:t>
      </w:r>
      <w:r w:rsidRPr="00863BD0">
        <w:rPr>
          <w:rFonts w:ascii="Aptos" w:hAnsi="Aptos"/>
          <w:sz w:val="22"/>
          <w:szCs w:val="22"/>
        </w:rPr>
        <w:t>for</w:t>
      </w:r>
      <w:r w:rsidRPr="00863BD0">
        <w:rPr>
          <w:rFonts w:ascii="Aptos" w:hAnsi="Aptos"/>
          <w:spacing w:val="-4"/>
          <w:sz w:val="22"/>
          <w:szCs w:val="22"/>
        </w:rPr>
        <w:t xml:space="preserve"> </w:t>
      </w:r>
      <w:r w:rsidRPr="00863BD0">
        <w:rPr>
          <w:rFonts w:ascii="Aptos" w:hAnsi="Aptos"/>
          <w:sz w:val="22"/>
          <w:szCs w:val="22"/>
        </w:rPr>
        <w:t>fraud</w:t>
      </w:r>
      <w:r w:rsidRPr="00863BD0">
        <w:rPr>
          <w:rFonts w:ascii="Aptos" w:hAnsi="Aptos"/>
          <w:spacing w:val="-3"/>
          <w:sz w:val="22"/>
          <w:szCs w:val="22"/>
        </w:rPr>
        <w:t xml:space="preserve"> </w:t>
      </w:r>
      <w:r w:rsidRPr="00863BD0">
        <w:rPr>
          <w:rFonts w:ascii="Aptos" w:hAnsi="Aptos"/>
          <w:sz w:val="22"/>
          <w:szCs w:val="22"/>
        </w:rPr>
        <w:t>within</w:t>
      </w:r>
      <w:r w:rsidRPr="00863BD0">
        <w:rPr>
          <w:rFonts w:ascii="Aptos" w:hAnsi="Aptos"/>
          <w:spacing w:val="-5"/>
          <w:sz w:val="22"/>
          <w:szCs w:val="22"/>
        </w:rPr>
        <w:t xml:space="preserve"> </w:t>
      </w:r>
      <w:r w:rsidRPr="00863BD0">
        <w:rPr>
          <w:rFonts w:ascii="Aptos" w:hAnsi="Aptos"/>
          <w:sz w:val="22"/>
          <w:szCs w:val="22"/>
        </w:rPr>
        <w:t>the</w:t>
      </w:r>
      <w:r w:rsidRPr="00863BD0">
        <w:rPr>
          <w:rFonts w:ascii="Aptos" w:hAnsi="Aptos"/>
          <w:spacing w:val="-4"/>
          <w:sz w:val="22"/>
          <w:szCs w:val="22"/>
        </w:rPr>
        <w:t xml:space="preserve"> </w:t>
      </w:r>
      <w:r w:rsidRPr="00863BD0">
        <w:rPr>
          <w:rFonts w:ascii="Aptos" w:hAnsi="Aptos"/>
          <w:sz w:val="22"/>
          <w:szCs w:val="22"/>
        </w:rPr>
        <w:t>meaning of</w:t>
      </w:r>
      <w:r w:rsidRPr="00863BD0">
        <w:rPr>
          <w:rFonts w:ascii="Aptos" w:hAnsi="Aptos"/>
          <w:spacing w:val="-5"/>
          <w:sz w:val="22"/>
          <w:szCs w:val="22"/>
        </w:rPr>
        <w:t xml:space="preserve"> </w:t>
      </w:r>
      <w:r w:rsidRPr="00863BD0">
        <w:rPr>
          <w:rFonts w:ascii="Aptos" w:hAnsi="Aptos"/>
          <w:sz w:val="22"/>
          <w:szCs w:val="22"/>
        </w:rPr>
        <w:t>Article</w:t>
      </w:r>
      <w:r w:rsidRPr="00863BD0">
        <w:rPr>
          <w:rFonts w:ascii="Aptos" w:hAnsi="Aptos"/>
          <w:spacing w:val="-1"/>
          <w:sz w:val="22"/>
          <w:szCs w:val="22"/>
        </w:rPr>
        <w:t xml:space="preserve"> </w:t>
      </w:r>
      <w:r w:rsidRPr="00863BD0">
        <w:rPr>
          <w:rFonts w:ascii="Aptos" w:hAnsi="Aptos"/>
          <w:sz w:val="22"/>
          <w:szCs w:val="22"/>
        </w:rPr>
        <w:t>1</w:t>
      </w:r>
      <w:r w:rsidRPr="00863BD0">
        <w:rPr>
          <w:rFonts w:ascii="Aptos" w:hAnsi="Aptos"/>
          <w:spacing w:val="-4"/>
          <w:sz w:val="22"/>
          <w:szCs w:val="22"/>
        </w:rPr>
        <w:t xml:space="preserve"> </w:t>
      </w:r>
      <w:r w:rsidRPr="00863BD0">
        <w:rPr>
          <w:rFonts w:ascii="Aptos" w:hAnsi="Aptos"/>
          <w:sz w:val="22"/>
          <w:szCs w:val="22"/>
        </w:rPr>
        <w:t>of</w:t>
      </w:r>
      <w:r w:rsidRPr="00863BD0">
        <w:rPr>
          <w:rFonts w:ascii="Aptos" w:hAnsi="Aptos"/>
          <w:spacing w:val="-6"/>
          <w:sz w:val="22"/>
          <w:szCs w:val="22"/>
        </w:rPr>
        <w:t xml:space="preserve"> </w:t>
      </w:r>
      <w:r w:rsidRPr="00863BD0">
        <w:rPr>
          <w:rFonts w:ascii="Aptos" w:hAnsi="Aptos"/>
          <w:spacing w:val="-5"/>
          <w:sz w:val="22"/>
          <w:szCs w:val="22"/>
        </w:rPr>
        <w:t xml:space="preserve">the </w:t>
      </w:r>
      <w:r w:rsidRPr="00863BD0">
        <w:rPr>
          <w:rFonts w:ascii="Aptos" w:hAnsi="Aptos"/>
          <w:sz w:val="22"/>
          <w:szCs w:val="22"/>
        </w:rPr>
        <w:t>Convention</w:t>
      </w:r>
      <w:r w:rsidRPr="00863BD0">
        <w:rPr>
          <w:rFonts w:ascii="Aptos" w:hAnsi="Aptos"/>
          <w:spacing w:val="-9"/>
          <w:sz w:val="22"/>
          <w:szCs w:val="22"/>
        </w:rPr>
        <w:t xml:space="preserve"> </w:t>
      </w:r>
      <w:r w:rsidRPr="00863BD0">
        <w:rPr>
          <w:rFonts w:ascii="Aptos" w:hAnsi="Aptos"/>
          <w:sz w:val="22"/>
          <w:szCs w:val="22"/>
        </w:rPr>
        <w:t>on</w:t>
      </w:r>
      <w:r w:rsidRPr="00863BD0">
        <w:rPr>
          <w:rFonts w:ascii="Aptos" w:hAnsi="Aptos"/>
          <w:spacing w:val="-7"/>
          <w:sz w:val="22"/>
          <w:szCs w:val="22"/>
        </w:rPr>
        <w:t xml:space="preserve"> </w:t>
      </w:r>
      <w:r w:rsidRPr="00863BD0">
        <w:rPr>
          <w:rFonts w:ascii="Aptos" w:hAnsi="Aptos"/>
          <w:sz w:val="22"/>
          <w:szCs w:val="22"/>
        </w:rPr>
        <w:t>the</w:t>
      </w:r>
      <w:r w:rsidRPr="00863BD0">
        <w:rPr>
          <w:rFonts w:ascii="Aptos" w:hAnsi="Aptos"/>
          <w:spacing w:val="-5"/>
          <w:sz w:val="22"/>
          <w:szCs w:val="22"/>
        </w:rPr>
        <w:t xml:space="preserve"> </w:t>
      </w:r>
      <w:r w:rsidRPr="00863BD0">
        <w:rPr>
          <w:rFonts w:ascii="Aptos" w:hAnsi="Aptos"/>
          <w:sz w:val="22"/>
          <w:szCs w:val="22"/>
        </w:rPr>
        <w:t>protection</w:t>
      </w:r>
      <w:r w:rsidRPr="00863BD0">
        <w:rPr>
          <w:rFonts w:ascii="Aptos" w:hAnsi="Aptos"/>
          <w:spacing w:val="-5"/>
          <w:sz w:val="22"/>
          <w:szCs w:val="22"/>
        </w:rPr>
        <w:t xml:space="preserve"> </w:t>
      </w:r>
      <w:r w:rsidRPr="00863BD0">
        <w:rPr>
          <w:rFonts w:ascii="Aptos" w:hAnsi="Aptos"/>
          <w:sz w:val="22"/>
          <w:szCs w:val="22"/>
        </w:rPr>
        <w:t>of</w:t>
      </w:r>
      <w:r w:rsidRPr="00863BD0">
        <w:rPr>
          <w:rFonts w:ascii="Aptos" w:hAnsi="Aptos"/>
          <w:spacing w:val="-7"/>
          <w:sz w:val="22"/>
          <w:szCs w:val="22"/>
        </w:rPr>
        <w:t xml:space="preserve"> </w:t>
      </w:r>
      <w:r w:rsidRPr="00863BD0">
        <w:rPr>
          <w:rFonts w:ascii="Aptos" w:hAnsi="Aptos"/>
          <w:sz w:val="22"/>
          <w:szCs w:val="22"/>
        </w:rPr>
        <w:t>the</w:t>
      </w:r>
      <w:r w:rsidRPr="00863BD0">
        <w:rPr>
          <w:rFonts w:ascii="Aptos" w:hAnsi="Aptos"/>
          <w:spacing w:val="-6"/>
          <w:sz w:val="22"/>
          <w:szCs w:val="22"/>
        </w:rPr>
        <w:t xml:space="preserve"> </w:t>
      </w:r>
      <w:r w:rsidRPr="00863BD0">
        <w:rPr>
          <w:rFonts w:ascii="Aptos" w:hAnsi="Aptos"/>
          <w:sz w:val="22"/>
          <w:szCs w:val="22"/>
        </w:rPr>
        <w:t>European</w:t>
      </w:r>
      <w:r w:rsidRPr="00863BD0">
        <w:rPr>
          <w:rFonts w:ascii="Aptos" w:hAnsi="Aptos"/>
          <w:spacing w:val="-4"/>
          <w:sz w:val="22"/>
          <w:szCs w:val="22"/>
        </w:rPr>
        <w:t xml:space="preserve"> </w:t>
      </w:r>
      <w:r w:rsidRPr="00863BD0">
        <w:rPr>
          <w:rFonts w:ascii="Aptos" w:hAnsi="Aptos"/>
          <w:sz w:val="22"/>
          <w:szCs w:val="22"/>
        </w:rPr>
        <w:t>Communities’</w:t>
      </w:r>
      <w:r w:rsidRPr="00863BD0">
        <w:rPr>
          <w:rFonts w:ascii="Aptos" w:hAnsi="Aptos"/>
          <w:spacing w:val="-4"/>
          <w:sz w:val="22"/>
          <w:szCs w:val="22"/>
        </w:rPr>
        <w:t xml:space="preserve"> </w:t>
      </w:r>
      <w:r w:rsidRPr="00863BD0">
        <w:rPr>
          <w:rFonts w:ascii="Aptos" w:hAnsi="Aptos"/>
          <w:sz w:val="22"/>
          <w:szCs w:val="22"/>
        </w:rPr>
        <w:t>financial</w:t>
      </w:r>
      <w:r w:rsidRPr="00863BD0">
        <w:rPr>
          <w:rFonts w:ascii="Aptos" w:hAnsi="Aptos"/>
          <w:spacing w:val="-5"/>
          <w:sz w:val="22"/>
          <w:szCs w:val="22"/>
        </w:rPr>
        <w:t xml:space="preserve"> </w:t>
      </w:r>
      <w:r w:rsidRPr="00863BD0">
        <w:rPr>
          <w:rFonts w:ascii="Aptos" w:hAnsi="Aptos"/>
          <w:sz w:val="22"/>
          <w:szCs w:val="22"/>
        </w:rPr>
        <w:t>interests.</w:t>
      </w:r>
    </w:p>
    <w:p w14:paraId="0F04D4B1"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ind w:right="481"/>
        <w:contextualSpacing w:val="0"/>
        <w:jc w:val="both"/>
        <w:rPr>
          <w:rFonts w:ascii="Aptos" w:hAnsi="Aptos"/>
          <w:sz w:val="22"/>
          <w:szCs w:val="22"/>
        </w:rPr>
      </w:pPr>
      <w:r w:rsidRPr="00863BD0">
        <w:rPr>
          <w:rFonts w:ascii="Aptos" w:hAnsi="Aptos"/>
          <w:sz w:val="22"/>
          <w:szCs w:val="22"/>
        </w:rPr>
        <w:t>ever</w:t>
      </w:r>
      <w:r w:rsidRPr="00863BD0">
        <w:rPr>
          <w:rFonts w:ascii="Aptos" w:hAnsi="Aptos"/>
          <w:spacing w:val="-3"/>
          <w:sz w:val="22"/>
          <w:szCs w:val="22"/>
        </w:rPr>
        <w:t xml:space="preserve"> </w:t>
      </w:r>
      <w:r w:rsidRPr="00863BD0">
        <w:rPr>
          <w:rFonts w:ascii="Aptos" w:hAnsi="Aptos"/>
          <w:sz w:val="22"/>
          <w:szCs w:val="22"/>
        </w:rPr>
        <w:t>been</w:t>
      </w:r>
      <w:r w:rsidRPr="00863BD0">
        <w:rPr>
          <w:rFonts w:ascii="Aptos" w:hAnsi="Aptos"/>
          <w:spacing w:val="-4"/>
          <w:sz w:val="22"/>
          <w:szCs w:val="22"/>
        </w:rPr>
        <w:t xml:space="preserve"> </w:t>
      </w:r>
      <w:r w:rsidRPr="00863BD0">
        <w:rPr>
          <w:rFonts w:ascii="Aptos" w:hAnsi="Aptos"/>
          <w:sz w:val="22"/>
          <w:szCs w:val="22"/>
        </w:rPr>
        <w:t>the</w:t>
      </w:r>
      <w:r w:rsidRPr="00863BD0">
        <w:rPr>
          <w:rFonts w:ascii="Aptos" w:hAnsi="Aptos"/>
          <w:spacing w:val="-1"/>
          <w:sz w:val="22"/>
          <w:szCs w:val="22"/>
        </w:rPr>
        <w:t xml:space="preserve"> </w:t>
      </w:r>
      <w:r w:rsidRPr="00863BD0">
        <w:rPr>
          <w:rFonts w:ascii="Aptos" w:hAnsi="Aptos"/>
          <w:sz w:val="22"/>
          <w:szCs w:val="22"/>
        </w:rPr>
        <w:t>subject</w:t>
      </w:r>
      <w:r w:rsidRPr="00863BD0">
        <w:rPr>
          <w:rFonts w:ascii="Aptos" w:hAnsi="Aptos"/>
          <w:spacing w:val="-3"/>
          <w:sz w:val="22"/>
          <w:szCs w:val="22"/>
        </w:rPr>
        <w:t xml:space="preserve"> </w:t>
      </w:r>
      <w:r w:rsidRPr="00863BD0">
        <w:rPr>
          <w:rFonts w:ascii="Aptos" w:hAnsi="Aptos"/>
          <w:sz w:val="22"/>
          <w:szCs w:val="22"/>
        </w:rPr>
        <w:t>of</w:t>
      </w:r>
      <w:r w:rsidRPr="00863BD0">
        <w:rPr>
          <w:rFonts w:ascii="Aptos" w:hAnsi="Aptos"/>
          <w:spacing w:val="-1"/>
          <w:sz w:val="22"/>
          <w:szCs w:val="22"/>
        </w:rPr>
        <w:t xml:space="preserve"> </w:t>
      </w:r>
      <w:r w:rsidRPr="00863BD0">
        <w:rPr>
          <w:rFonts w:ascii="Aptos" w:hAnsi="Aptos"/>
          <w:sz w:val="22"/>
          <w:szCs w:val="22"/>
        </w:rPr>
        <w:t>a</w:t>
      </w:r>
      <w:r w:rsidRPr="00863BD0">
        <w:rPr>
          <w:rFonts w:ascii="Aptos" w:hAnsi="Aptos"/>
          <w:spacing w:val="-6"/>
          <w:sz w:val="22"/>
          <w:szCs w:val="22"/>
        </w:rPr>
        <w:t xml:space="preserve"> </w:t>
      </w:r>
      <w:r w:rsidRPr="00863BD0">
        <w:rPr>
          <w:rFonts w:ascii="Aptos" w:hAnsi="Aptos"/>
          <w:sz w:val="22"/>
          <w:szCs w:val="22"/>
        </w:rPr>
        <w:t>conviction</w:t>
      </w:r>
      <w:r w:rsidRPr="00863BD0">
        <w:rPr>
          <w:rFonts w:ascii="Aptos" w:hAnsi="Aptos"/>
          <w:spacing w:val="-5"/>
          <w:sz w:val="22"/>
          <w:szCs w:val="22"/>
        </w:rPr>
        <w:t xml:space="preserve"> </w:t>
      </w:r>
      <w:r w:rsidRPr="00863BD0">
        <w:rPr>
          <w:rFonts w:ascii="Aptos" w:hAnsi="Aptos"/>
          <w:sz w:val="22"/>
          <w:szCs w:val="22"/>
        </w:rPr>
        <w:t>for</w:t>
      </w:r>
      <w:r w:rsidRPr="00863BD0">
        <w:rPr>
          <w:rFonts w:ascii="Aptos" w:hAnsi="Aptos"/>
          <w:spacing w:val="-4"/>
          <w:sz w:val="22"/>
          <w:szCs w:val="22"/>
        </w:rPr>
        <w:t xml:space="preserve"> </w:t>
      </w:r>
      <w:r w:rsidRPr="00863BD0">
        <w:rPr>
          <w:rFonts w:ascii="Aptos" w:hAnsi="Aptos"/>
          <w:sz w:val="22"/>
          <w:szCs w:val="22"/>
        </w:rPr>
        <w:t>terrorist</w:t>
      </w:r>
      <w:r w:rsidRPr="00863BD0">
        <w:rPr>
          <w:rFonts w:ascii="Aptos" w:hAnsi="Aptos"/>
          <w:spacing w:val="-4"/>
          <w:sz w:val="22"/>
          <w:szCs w:val="22"/>
        </w:rPr>
        <w:t xml:space="preserve"> </w:t>
      </w:r>
      <w:r w:rsidRPr="00863BD0">
        <w:rPr>
          <w:rFonts w:ascii="Aptos" w:hAnsi="Aptos"/>
          <w:sz w:val="22"/>
          <w:szCs w:val="22"/>
        </w:rPr>
        <w:t>offences</w:t>
      </w:r>
      <w:r w:rsidRPr="00863BD0">
        <w:rPr>
          <w:rFonts w:ascii="Aptos" w:hAnsi="Aptos"/>
          <w:spacing w:val="-3"/>
          <w:sz w:val="22"/>
          <w:szCs w:val="22"/>
        </w:rPr>
        <w:t xml:space="preserve"> </w:t>
      </w:r>
      <w:r w:rsidRPr="00863BD0">
        <w:rPr>
          <w:rFonts w:ascii="Aptos" w:hAnsi="Aptos"/>
          <w:sz w:val="22"/>
          <w:szCs w:val="22"/>
        </w:rPr>
        <w:t>or</w:t>
      </w:r>
      <w:r w:rsidRPr="00863BD0">
        <w:rPr>
          <w:rFonts w:ascii="Aptos" w:hAnsi="Aptos"/>
          <w:spacing w:val="-3"/>
          <w:sz w:val="22"/>
          <w:szCs w:val="22"/>
        </w:rPr>
        <w:t xml:space="preserve"> </w:t>
      </w:r>
      <w:r w:rsidRPr="00863BD0">
        <w:rPr>
          <w:rFonts w:ascii="Aptos" w:hAnsi="Aptos"/>
          <w:sz w:val="22"/>
          <w:szCs w:val="22"/>
        </w:rPr>
        <w:t>offences</w:t>
      </w:r>
      <w:r w:rsidRPr="00863BD0">
        <w:rPr>
          <w:rFonts w:ascii="Aptos" w:hAnsi="Aptos"/>
          <w:spacing w:val="-1"/>
          <w:sz w:val="22"/>
          <w:szCs w:val="22"/>
        </w:rPr>
        <w:t xml:space="preserve"> </w:t>
      </w:r>
      <w:r w:rsidRPr="00863BD0">
        <w:rPr>
          <w:rFonts w:ascii="Aptos" w:hAnsi="Aptos"/>
          <w:sz w:val="22"/>
          <w:szCs w:val="22"/>
        </w:rPr>
        <w:t>linked</w:t>
      </w:r>
      <w:r w:rsidRPr="00863BD0">
        <w:rPr>
          <w:rFonts w:ascii="Aptos" w:hAnsi="Aptos"/>
          <w:spacing w:val="-4"/>
          <w:sz w:val="22"/>
          <w:szCs w:val="22"/>
        </w:rPr>
        <w:t xml:space="preserve"> </w:t>
      </w:r>
      <w:r w:rsidRPr="00863BD0">
        <w:rPr>
          <w:rFonts w:ascii="Aptos" w:hAnsi="Aptos"/>
          <w:sz w:val="22"/>
          <w:szCs w:val="22"/>
        </w:rPr>
        <w:t>to terrorist activities, as defined in Articles 1 and 3 of Council Framework Decision 2002/475/JHA respectively, or for inciting or aiding or abetting or attempting to commit an</w:t>
      </w:r>
      <w:r w:rsidRPr="00863BD0">
        <w:rPr>
          <w:rFonts w:ascii="Aptos" w:hAnsi="Aptos"/>
          <w:spacing w:val="-1"/>
          <w:sz w:val="22"/>
          <w:szCs w:val="22"/>
        </w:rPr>
        <w:t xml:space="preserve"> </w:t>
      </w:r>
      <w:r w:rsidRPr="00863BD0">
        <w:rPr>
          <w:rFonts w:ascii="Aptos" w:hAnsi="Aptos"/>
          <w:sz w:val="22"/>
          <w:szCs w:val="22"/>
        </w:rPr>
        <w:t>offence, as referred to in Article 4 of that Framework Decision.</w:t>
      </w:r>
    </w:p>
    <w:p w14:paraId="476055E7"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ind w:right="376"/>
        <w:contextualSpacing w:val="0"/>
        <w:jc w:val="both"/>
        <w:rPr>
          <w:rFonts w:ascii="Aptos" w:hAnsi="Aptos"/>
          <w:sz w:val="22"/>
          <w:szCs w:val="22"/>
        </w:rPr>
      </w:pPr>
      <w:r w:rsidRPr="00863BD0">
        <w:rPr>
          <w:rFonts w:ascii="Aptos" w:hAnsi="Aptos"/>
          <w:sz w:val="22"/>
          <w:szCs w:val="22"/>
        </w:rPr>
        <w:t>ever</w:t>
      </w:r>
      <w:r w:rsidRPr="00863BD0">
        <w:rPr>
          <w:rFonts w:ascii="Aptos" w:hAnsi="Aptos"/>
          <w:spacing w:val="-3"/>
          <w:sz w:val="22"/>
          <w:szCs w:val="22"/>
        </w:rPr>
        <w:t xml:space="preserve"> </w:t>
      </w:r>
      <w:r w:rsidRPr="00863BD0">
        <w:rPr>
          <w:rFonts w:ascii="Aptos" w:hAnsi="Aptos"/>
          <w:sz w:val="22"/>
          <w:szCs w:val="22"/>
        </w:rPr>
        <w:t>been</w:t>
      </w:r>
      <w:r w:rsidRPr="00863BD0">
        <w:rPr>
          <w:rFonts w:ascii="Aptos" w:hAnsi="Aptos"/>
          <w:spacing w:val="-4"/>
          <w:sz w:val="22"/>
          <w:szCs w:val="22"/>
        </w:rPr>
        <w:t xml:space="preserve"> </w:t>
      </w:r>
      <w:r w:rsidRPr="00863BD0">
        <w:rPr>
          <w:rFonts w:ascii="Aptos" w:hAnsi="Aptos"/>
          <w:sz w:val="22"/>
          <w:szCs w:val="22"/>
        </w:rPr>
        <w:t>the</w:t>
      </w:r>
      <w:r w:rsidRPr="00863BD0">
        <w:rPr>
          <w:rFonts w:ascii="Aptos" w:hAnsi="Aptos"/>
          <w:spacing w:val="-1"/>
          <w:sz w:val="22"/>
          <w:szCs w:val="22"/>
        </w:rPr>
        <w:t xml:space="preserve"> </w:t>
      </w:r>
      <w:r w:rsidRPr="00863BD0">
        <w:rPr>
          <w:rFonts w:ascii="Aptos" w:hAnsi="Aptos"/>
          <w:sz w:val="22"/>
          <w:szCs w:val="22"/>
        </w:rPr>
        <w:t>subject</w:t>
      </w:r>
      <w:r w:rsidRPr="00863BD0">
        <w:rPr>
          <w:rFonts w:ascii="Aptos" w:hAnsi="Aptos"/>
          <w:spacing w:val="-3"/>
          <w:sz w:val="22"/>
          <w:szCs w:val="22"/>
        </w:rPr>
        <w:t xml:space="preserve"> </w:t>
      </w:r>
      <w:r w:rsidRPr="00863BD0">
        <w:rPr>
          <w:rFonts w:ascii="Aptos" w:hAnsi="Aptos"/>
          <w:sz w:val="22"/>
          <w:szCs w:val="22"/>
        </w:rPr>
        <w:t>of</w:t>
      </w:r>
      <w:r w:rsidRPr="00863BD0">
        <w:rPr>
          <w:rFonts w:ascii="Aptos" w:hAnsi="Aptos"/>
          <w:spacing w:val="-1"/>
          <w:sz w:val="22"/>
          <w:szCs w:val="22"/>
        </w:rPr>
        <w:t xml:space="preserve"> </w:t>
      </w:r>
      <w:r w:rsidRPr="00863BD0">
        <w:rPr>
          <w:rFonts w:ascii="Aptos" w:hAnsi="Aptos"/>
          <w:sz w:val="22"/>
          <w:szCs w:val="22"/>
        </w:rPr>
        <w:t>a</w:t>
      </w:r>
      <w:r w:rsidRPr="00863BD0">
        <w:rPr>
          <w:rFonts w:ascii="Aptos" w:hAnsi="Aptos"/>
          <w:spacing w:val="-6"/>
          <w:sz w:val="22"/>
          <w:szCs w:val="22"/>
        </w:rPr>
        <w:t xml:space="preserve"> </w:t>
      </w:r>
      <w:r w:rsidRPr="00863BD0">
        <w:rPr>
          <w:rFonts w:ascii="Aptos" w:hAnsi="Aptos"/>
          <w:sz w:val="22"/>
          <w:szCs w:val="22"/>
        </w:rPr>
        <w:t>conviction</w:t>
      </w:r>
      <w:r w:rsidRPr="00863BD0">
        <w:rPr>
          <w:rFonts w:ascii="Aptos" w:hAnsi="Aptos"/>
          <w:spacing w:val="-5"/>
          <w:sz w:val="22"/>
          <w:szCs w:val="22"/>
        </w:rPr>
        <w:t xml:space="preserve"> </w:t>
      </w:r>
      <w:r w:rsidRPr="00863BD0">
        <w:rPr>
          <w:rFonts w:ascii="Aptos" w:hAnsi="Aptos"/>
          <w:sz w:val="22"/>
          <w:szCs w:val="22"/>
        </w:rPr>
        <w:t>for</w:t>
      </w:r>
      <w:r w:rsidRPr="00863BD0">
        <w:rPr>
          <w:rFonts w:ascii="Aptos" w:hAnsi="Aptos"/>
          <w:spacing w:val="-4"/>
          <w:sz w:val="22"/>
          <w:szCs w:val="22"/>
        </w:rPr>
        <w:t xml:space="preserve"> </w:t>
      </w:r>
      <w:r w:rsidRPr="00863BD0">
        <w:rPr>
          <w:rFonts w:ascii="Aptos" w:hAnsi="Aptos"/>
          <w:sz w:val="22"/>
          <w:szCs w:val="22"/>
        </w:rPr>
        <w:t>money</w:t>
      </w:r>
      <w:r w:rsidRPr="00863BD0">
        <w:rPr>
          <w:rFonts w:ascii="Aptos" w:hAnsi="Aptos"/>
          <w:spacing w:val="-1"/>
          <w:sz w:val="22"/>
          <w:szCs w:val="22"/>
        </w:rPr>
        <w:t xml:space="preserve"> </w:t>
      </w:r>
      <w:r w:rsidRPr="00863BD0">
        <w:rPr>
          <w:rFonts w:ascii="Aptos" w:hAnsi="Aptos"/>
          <w:sz w:val="22"/>
          <w:szCs w:val="22"/>
        </w:rPr>
        <w:t>laundering or</w:t>
      </w:r>
      <w:r w:rsidRPr="00863BD0">
        <w:rPr>
          <w:rFonts w:ascii="Aptos" w:hAnsi="Aptos"/>
          <w:spacing w:val="-3"/>
          <w:sz w:val="22"/>
          <w:szCs w:val="22"/>
        </w:rPr>
        <w:t xml:space="preserve"> </w:t>
      </w:r>
      <w:r w:rsidRPr="00863BD0">
        <w:rPr>
          <w:rFonts w:ascii="Aptos" w:hAnsi="Aptos"/>
          <w:sz w:val="22"/>
          <w:szCs w:val="22"/>
        </w:rPr>
        <w:t>terrorist</w:t>
      </w:r>
      <w:r w:rsidRPr="00863BD0">
        <w:rPr>
          <w:rFonts w:ascii="Aptos" w:hAnsi="Aptos"/>
          <w:spacing w:val="-1"/>
          <w:sz w:val="22"/>
          <w:szCs w:val="22"/>
        </w:rPr>
        <w:t xml:space="preserve"> </w:t>
      </w:r>
      <w:r w:rsidRPr="00863BD0">
        <w:rPr>
          <w:rFonts w:ascii="Aptos" w:hAnsi="Aptos"/>
          <w:sz w:val="22"/>
          <w:szCs w:val="22"/>
        </w:rPr>
        <w:t>financing,</w:t>
      </w:r>
      <w:r w:rsidRPr="00863BD0">
        <w:rPr>
          <w:rFonts w:ascii="Aptos" w:hAnsi="Aptos"/>
          <w:spacing w:val="-4"/>
          <w:sz w:val="22"/>
          <w:szCs w:val="22"/>
        </w:rPr>
        <w:t xml:space="preserve"> </w:t>
      </w:r>
      <w:r w:rsidRPr="00863BD0">
        <w:rPr>
          <w:rFonts w:ascii="Aptos" w:hAnsi="Aptos"/>
          <w:sz w:val="22"/>
          <w:szCs w:val="22"/>
        </w:rPr>
        <w:t>as defined in Article 1 of Directive 2005/60/EC of the European Parliament and of the Council.</w:t>
      </w:r>
    </w:p>
    <w:p w14:paraId="55CC6352"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ind w:right="389"/>
        <w:contextualSpacing w:val="0"/>
        <w:jc w:val="both"/>
        <w:rPr>
          <w:rFonts w:ascii="Aptos" w:hAnsi="Aptos"/>
          <w:sz w:val="22"/>
          <w:szCs w:val="22"/>
        </w:rPr>
      </w:pPr>
      <w:r w:rsidRPr="00863BD0">
        <w:rPr>
          <w:rFonts w:ascii="Aptos" w:hAnsi="Aptos"/>
          <w:sz w:val="22"/>
          <w:szCs w:val="22"/>
        </w:rPr>
        <w:t>ever been the subject of a conviction for child labour and other forms of trafficking in human</w:t>
      </w:r>
      <w:r w:rsidRPr="00863BD0">
        <w:rPr>
          <w:rFonts w:ascii="Aptos" w:hAnsi="Aptos"/>
          <w:spacing w:val="-3"/>
          <w:sz w:val="22"/>
          <w:szCs w:val="22"/>
        </w:rPr>
        <w:t xml:space="preserve"> </w:t>
      </w:r>
      <w:r w:rsidRPr="00863BD0">
        <w:rPr>
          <w:rFonts w:ascii="Aptos" w:hAnsi="Aptos"/>
          <w:sz w:val="22"/>
          <w:szCs w:val="22"/>
        </w:rPr>
        <w:t>beings as defined in</w:t>
      </w:r>
      <w:r w:rsidRPr="00863BD0">
        <w:rPr>
          <w:rFonts w:ascii="Aptos" w:hAnsi="Aptos"/>
          <w:spacing w:val="-6"/>
          <w:sz w:val="22"/>
          <w:szCs w:val="22"/>
        </w:rPr>
        <w:t xml:space="preserve"> </w:t>
      </w:r>
      <w:r w:rsidRPr="00863BD0">
        <w:rPr>
          <w:rFonts w:ascii="Aptos" w:hAnsi="Aptos"/>
          <w:sz w:val="22"/>
          <w:szCs w:val="22"/>
        </w:rPr>
        <w:t>Article</w:t>
      </w:r>
      <w:r w:rsidRPr="00863BD0">
        <w:rPr>
          <w:rFonts w:ascii="Aptos" w:hAnsi="Aptos"/>
          <w:spacing w:val="-4"/>
          <w:sz w:val="22"/>
          <w:szCs w:val="22"/>
        </w:rPr>
        <w:t xml:space="preserve"> </w:t>
      </w:r>
      <w:r w:rsidRPr="00863BD0">
        <w:rPr>
          <w:rFonts w:ascii="Aptos" w:hAnsi="Aptos"/>
          <w:sz w:val="22"/>
          <w:szCs w:val="22"/>
        </w:rPr>
        <w:t>2</w:t>
      </w:r>
      <w:r w:rsidRPr="00863BD0">
        <w:rPr>
          <w:rFonts w:ascii="Aptos" w:hAnsi="Aptos"/>
          <w:spacing w:val="-4"/>
          <w:sz w:val="22"/>
          <w:szCs w:val="22"/>
        </w:rPr>
        <w:t xml:space="preserve"> </w:t>
      </w:r>
      <w:r w:rsidRPr="00863BD0">
        <w:rPr>
          <w:rFonts w:ascii="Aptos" w:hAnsi="Aptos"/>
          <w:sz w:val="22"/>
          <w:szCs w:val="22"/>
        </w:rPr>
        <w:t>of</w:t>
      </w:r>
      <w:r w:rsidRPr="00863BD0">
        <w:rPr>
          <w:rFonts w:ascii="Aptos" w:hAnsi="Aptos"/>
          <w:spacing w:val="-4"/>
          <w:sz w:val="22"/>
          <w:szCs w:val="22"/>
        </w:rPr>
        <w:t xml:space="preserve"> </w:t>
      </w:r>
      <w:r w:rsidRPr="00863BD0">
        <w:rPr>
          <w:rFonts w:ascii="Aptos" w:hAnsi="Aptos"/>
          <w:sz w:val="22"/>
          <w:szCs w:val="22"/>
        </w:rPr>
        <w:t>Directive 2011/36/EU</w:t>
      </w:r>
      <w:r w:rsidRPr="00863BD0">
        <w:rPr>
          <w:rFonts w:ascii="Aptos" w:hAnsi="Aptos"/>
          <w:spacing w:val="-4"/>
          <w:sz w:val="22"/>
          <w:szCs w:val="22"/>
        </w:rPr>
        <w:t xml:space="preserve"> </w:t>
      </w:r>
      <w:r w:rsidRPr="00863BD0">
        <w:rPr>
          <w:rFonts w:ascii="Aptos" w:hAnsi="Aptos"/>
          <w:sz w:val="22"/>
          <w:szCs w:val="22"/>
        </w:rPr>
        <w:t>of</w:t>
      </w:r>
      <w:r w:rsidRPr="00863BD0">
        <w:rPr>
          <w:rFonts w:ascii="Aptos" w:hAnsi="Aptos"/>
          <w:spacing w:val="-4"/>
          <w:sz w:val="22"/>
          <w:szCs w:val="22"/>
        </w:rPr>
        <w:t xml:space="preserve"> </w:t>
      </w:r>
      <w:r w:rsidRPr="00863BD0">
        <w:rPr>
          <w:rFonts w:ascii="Aptos" w:hAnsi="Aptos"/>
          <w:sz w:val="22"/>
          <w:szCs w:val="22"/>
        </w:rPr>
        <w:t>the European</w:t>
      </w:r>
      <w:r w:rsidRPr="00863BD0">
        <w:rPr>
          <w:rFonts w:ascii="Aptos" w:hAnsi="Aptos"/>
          <w:spacing w:val="-5"/>
          <w:sz w:val="22"/>
          <w:szCs w:val="22"/>
        </w:rPr>
        <w:t xml:space="preserve"> </w:t>
      </w:r>
      <w:r w:rsidRPr="00863BD0">
        <w:rPr>
          <w:rFonts w:ascii="Aptos" w:hAnsi="Aptos"/>
          <w:sz w:val="22"/>
          <w:szCs w:val="22"/>
        </w:rPr>
        <w:t>Parliament and of the Council.</w:t>
      </w:r>
    </w:p>
    <w:p w14:paraId="1D0B29EA" w14:textId="77777777" w:rsidR="00863BD0" w:rsidRPr="00863BD0" w:rsidRDefault="00863BD0" w:rsidP="00863BD0">
      <w:pPr>
        <w:pStyle w:val="BodyText"/>
        <w:spacing w:before="60" w:after="120" w:line="276" w:lineRule="auto"/>
        <w:rPr>
          <w:rFonts w:ascii="Aptos" w:hAnsi="Aptos"/>
          <w:szCs w:val="22"/>
        </w:rPr>
      </w:pPr>
    </w:p>
    <w:p w14:paraId="5053C9C7" w14:textId="77777777" w:rsidR="00863BD0" w:rsidRPr="00863BD0" w:rsidRDefault="00863BD0" w:rsidP="00863BD0">
      <w:pPr>
        <w:pStyle w:val="ListParagraph"/>
        <w:widowControl w:val="0"/>
        <w:numPr>
          <w:ilvl w:val="0"/>
          <w:numId w:val="35"/>
        </w:numPr>
        <w:autoSpaceDE w:val="0"/>
        <w:autoSpaceDN w:val="0"/>
        <w:spacing w:before="60" w:after="120" w:line="276" w:lineRule="auto"/>
        <w:ind w:left="567" w:right="585"/>
        <w:contextualSpacing w:val="0"/>
        <w:jc w:val="both"/>
        <w:rPr>
          <w:rFonts w:ascii="Aptos" w:hAnsi="Aptos"/>
          <w:sz w:val="22"/>
          <w:szCs w:val="22"/>
        </w:rPr>
      </w:pPr>
      <w:r w:rsidRPr="00863BD0">
        <w:rPr>
          <w:rFonts w:ascii="Aptos" w:hAnsi="Aptos"/>
          <w:sz w:val="22"/>
          <w:szCs w:val="22"/>
        </w:rPr>
        <w:t>[Click here and insert name of entity]:</w:t>
      </w:r>
    </w:p>
    <w:p w14:paraId="3970B3FB" w14:textId="77777777" w:rsidR="00863BD0" w:rsidRPr="00863BD0" w:rsidRDefault="00863BD0" w:rsidP="00863BD0">
      <w:pPr>
        <w:pStyle w:val="ListParagraph"/>
        <w:widowControl w:val="0"/>
        <w:numPr>
          <w:ilvl w:val="1"/>
          <w:numId w:val="35"/>
        </w:numPr>
        <w:tabs>
          <w:tab w:val="left" w:pos="1269"/>
          <w:tab w:val="left" w:pos="1271"/>
        </w:tabs>
        <w:autoSpaceDE w:val="0"/>
        <w:autoSpaceDN w:val="0"/>
        <w:spacing w:before="60" w:after="120" w:line="276" w:lineRule="auto"/>
        <w:ind w:left="1271" w:right="425" w:hanging="281"/>
        <w:contextualSpacing w:val="0"/>
        <w:rPr>
          <w:rFonts w:ascii="Aptos" w:hAnsi="Aptos"/>
          <w:sz w:val="22"/>
          <w:szCs w:val="22"/>
        </w:rPr>
      </w:pPr>
      <w:r w:rsidRPr="00863BD0">
        <w:rPr>
          <w:rFonts w:ascii="Aptos" w:hAnsi="Aptos"/>
          <w:sz w:val="22"/>
          <w:szCs w:val="22"/>
        </w:rPr>
        <w:lastRenderedPageBreak/>
        <w:t>is not in breach and has not breached its obligations relating to the payment of taxes or social security contributions.</w:t>
      </w:r>
    </w:p>
    <w:p w14:paraId="33B5721C" w14:textId="77777777" w:rsidR="00863BD0" w:rsidRPr="00863BD0" w:rsidRDefault="00863BD0" w:rsidP="00863BD0">
      <w:pPr>
        <w:pStyle w:val="ListParagraph"/>
        <w:widowControl w:val="0"/>
        <w:numPr>
          <w:ilvl w:val="1"/>
          <w:numId w:val="35"/>
        </w:numPr>
        <w:tabs>
          <w:tab w:val="left" w:pos="1270"/>
        </w:tabs>
        <w:autoSpaceDE w:val="0"/>
        <w:autoSpaceDN w:val="0"/>
        <w:spacing w:before="60" w:after="120" w:line="276" w:lineRule="auto"/>
        <w:ind w:left="1270" w:hanging="280"/>
        <w:contextualSpacing w:val="0"/>
        <w:rPr>
          <w:rFonts w:ascii="Aptos" w:hAnsi="Aptos"/>
          <w:sz w:val="22"/>
          <w:szCs w:val="22"/>
        </w:rPr>
      </w:pPr>
      <w:r w:rsidRPr="00863BD0">
        <w:rPr>
          <w:rFonts w:ascii="Aptos" w:hAnsi="Aptos"/>
          <w:sz w:val="22"/>
          <w:szCs w:val="22"/>
        </w:rPr>
        <w:t>has</w:t>
      </w:r>
      <w:r w:rsidRPr="00863BD0">
        <w:rPr>
          <w:rFonts w:ascii="Aptos" w:hAnsi="Aptos"/>
          <w:spacing w:val="-3"/>
          <w:sz w:val="22"/>
          <w:szCs w:val="22"/>
        </w:rPr>
        <w:t xml:space="preserve"> </w:t>
      </w:r>
      <w:r w:rsidRPr="00863BD0">
        <w:rPr>
          <w:rFonts w:ascii="Aptos" w:hAnsi="Aptos"/>
          <w:sz w:val="22"/>
          <w:szCs w:val="22"/>
        </w:rPr>
        <w:t>carried</w:t>
      </w:r>
      <w:r w:rsidRPr="00863BD0">
        <w:rPr>
          <w:rFonts w:ascii="Aptos" w:hAnsi="Aptos"/>
          <w:spacing w:val="-5"/>
          <w:sz w:val="22"/>
          <w:szCs w:val="22"/>
        </w:rPr>
        <w:t xml:space="preserve"> </w:t>
      </w:r>
      <w:r w:rsidRPr="00863BD0">
        <w:rPr>
          <w:rFonts w:ascii="Aptos" w:hAnsi="Aptos"/>
          <w:sz w:val="22"/>
          <w:szCs w:val="22"/>
        </w:rPr>
        <w:t>out</w:t>
      </w:r>
      <w:r w:rsidRPr="00863BD0">
        <w:rPr>
          <w:rFonts w:ascii="Aptos" w:hAnsi="Aptos"/>
          <w:spacing w:val="-5"/>
          <w:sz w:val="22"/>
          <w:szCs w:val="22"/>
        </w:rPr>
        <w:t xml:space="preserve"> </w:t>
      </w:r>
      <w:r w:rsidRPr="00863BD0">
        <w:rPr>
          <w:rFonts w:ascii="Aptos" w:hAnsi="Aptos"/>
          <w:sz w:val="22"/>
          <w:szCs w:val="22"/>
        </w:rPr>
        <w:t>the preparation</w:t>
      </w:r>
      <w:r w:rsidRPr="00863BD0">
        <w:rPr>
          <w:rFonts w:ascii="Aptos" w:hAnsi="Aptos"/>
          <w:spacing w:val="-5"/>
          <w:sz w:val="22"/>
          <w:szCs w:val="22"/>
        </w:rPr>
        <w:t xml:space="preserve"> </w:t>
      </w:r>
      <w:r w:rsidRPr="00863BD0">
        <w:rPr>
          <w:rFonts w:ascii="Aptos" w:hAnsi="Aptos"/>
          <w:sz w:val="22"/>
          <w:szCs w:val="22"/>
        </w:rPr>
        <w:t>of</w:t>
      </w:r>
      <w:r w:rsidRPr="00863BD0">
        <w:rPr>
          <w:rFonts w:ascii="Aptos" w:hAnsi="Aptos"/>
          <w:spacing w:val="-3"/>
          <w:sz w:val="22"/>
          <w:szCs w:val="22"/>
        </w:rPr>
        <w:t xml:space="preserve"> </w:t>
      </w:r>
      <w:r w:rsidRPr="00863BD0">
        <w:rPr>
          <w:rFonts w:ascii="Aptos" w:hAnsi="Aptos"/>
          <w:sz w:val="22"/>
          <w:szCs w:val="22"/>
        </w:rPr>
        <w:t>the</w:t>
      </w:r>
      <w:r w:rsidRPr="00863BD0">
        <w:rPr>
          <w:rFonts w:ascii="Aptos" w:hAnsi="Aptos"/>
          <w:spacing w:val="-4"/>
          <w:sz w:val="22"/>
          <w:szCs w:val="22"/>
        </w:rPr>
        <w:t xml:space="preserve"> </w:t>
      </w:r>
      <w:r w:rsidRPr="00863BD0">
        <w:rPr>
          <w:rFonts w:ascii="Aptos" w:hAnsi="Aptos"/>
          <w:sz w:val="22"/>
          <w:szCs w:val="22"/>
        </w:rPr>
        <w:t>Tender independently.</w:t>
      </w:r>
    </w:p>
    <w:p w14:paraId="52E7726A" w14:textId="77777777" w:rsidR="00863BD0" w:rsidRPr="00863BD0" w:rsidRDefault="00863BD0" w:rsidP="00863BD0">
      <w:pPr>
        <w:pStyle w:val="ListParagraph"/>
        <w:widowControl w:val="0"/>
        <w:numPr>
          <w:ilvl w:val="0"/>
          <w:numId w:val="35"/>
        </w:numPr>
        <w:autoSpaceDE w:val="0"/>
        <w:autoSpaceDN w:val="0"/>
        <w:spacing w:before="60" w:after="120" w:line="276" w:lineRule="auto"/>
        <w:ind w:left="567" w:right="585"/>
        <w:contextualSpacing w:val="0"/>
        <w:jc w:val="both"/>
        <w:rPr>
          <w:rFonts w:ascii="Aptos" w:hAnsi="Aptos"/>
          <w:sz w:val="22"/>
          <w:szCs w:val="22"/>
        </w:rPr>
      </w:pPr>
      <w:r w:rsidRPr="00863BD0">
        <w:rPr>
          <w:rFonts w:ascii="Aptos" w:hAnsi="Aptos"/>
          <w:sz w:val="22"/>
          <w:szCs w:val="22"/>
        </w:rPr>
        <w:t>[Click here and insert name of entity]:</w:t>
      </w:r>
    </w:p>
    <w:p w14:paraId="141D28F9" w14:textId="77777777" w:rsidR="00863BD0" w:rsidRPr="00863BD0" w:rsidRDefault="00863BD0" w:rsidP="00863BD0">
      <w:pPr>
        <w:pStyle w:val="ListParagraph"/>
        <w:widowControl w:val="0"/>
        <w:numPr>
          <w:ilvl w:val="1"/>
          <w:numId w:val="35"/>
        </w:numPr>
        <w:tabs>
          <w:tab w:val="left" w:pos="1216"/>
          <w:tab w:val="left" w:pos="1218"/>
        </w:tabs>
        <w:autoSpaceDE w:val="0"/>
        <w:autoSpaceDN w:val="0"/>
        <w:spacing w:before="60" w:after="120" w:line="276" w:lineRule="auto"/>
        <w:ind w:right="490"/>
        <w:contextualSpacing w:val="0"/>
        <w:jc w:val="both"/>
        <w:rPr>
          <w:rFonts w:ascii="Aptos" w:hAnsi="Aptos"/>
          <w:sz w:val="22"/>
          <w:szCs w:val="22"/>
        </w:rPr>
      </w:pPr>
      <w:r w:rsidRPr="00863BD0">
        <w:rPr>
          <w:rFonts w:ascii="Aptos" w:hAnsi="Aptos"/>
          <w:sz w:val="22"/>
          <w:szCs w:val="22"/>
        </w:rPr>
        <w:t>has, in the performance of all public contracts, complied with applicable obligations in the field</w:t>
      </w:r>
      <w:r w:rsidRPr="00863BD0">
        <w:rPr>
          <w:rFonts w:ascii="Aptos" w:hAnsi="Aptos"/>
          <w:spacing w:val="-5"/>
          <w:sz w:val="22"/>
          <w:szCs w:val="22"/>
        </w:rPr>
        <w:t xml:space="preserve"> </w:t>
      </w:r>
      <w:r w:rsidRPr="00863BD0">
        <w:rPr>
          <w:rFonts w:ascii="Aptos" w:hAnsi="Aptos"/>
          <w:sz w:val="22"/>
          <w:szCs w:val="22"/>
        </w:rPr>
        <w:t>of</w:t>
      </w:r>
      <w:r w:rsidRPr="00863BD0">
        <w:rPr>
          <w:rFonts w:ascii="Aptos" w:hAnsi="Aptos"/>
          <w:spacing w:val="-4"/>
          <w:sz w:val="22"/>
          <w:szCs w:val="22"/>
        </w:rPr>
        <w:t xml:space="preserve"> </w:t>
      </w:r>
      <w:r w:rsidRPr="00863BD0">
        <w:rPr>
          <w:rFonts w:ascii="Aptos" w:hAnsi="Aptos"/>
          <w:sz w:val="22"/>
          <w:szCs w:val="22"/>
        </w:rPr>
        <w:t>environmental</w:t>
      </w:r>
      <w:r w:rsidRPr="00863BD0">
        <w:rPr>
          <w:rFonts w:ascii="Aptos" w:hAnsi="Aptos"/>
          <w:spacing w:val="-4"/>
          <w:sz w:val="22"/>
          <w:szCs w:val="22"/>
        </w:rPr>
        <w:t xml:space="preserve"> </w:t>
      </w:r>
      <w:r w:rsidRPr="00863BD0">
        <w:rPr>
          <w:rFonts w:ascii="Aptos" w:hAnsi="Aptos"/>
          <w:sz w:val="22"/>
          <w:szCs w:val="22"/>
        </w:rPr>
        <w:t>social</w:t>
      </w:r>
      <w:r w:rsidRPr="00863BD0">
        <w:rPr>
          <w:rFonts w:ascii="Aptos" w:hAnsi="Aptos"/>
          <w:spacing w:val="-3"/>
          <w:sz w:val="22"/>
          <w:szCs w:val="22"/>
        </w:rPr>
        <w:t xml:space="preserve"> </w:t>
      </w:r>
      <w:r w:rsidRPr="00863BD0">
        <w:rPr>
          <w:rFonts w:ascii="Aptos" w:hAnsi="Aptos"/>
          <w:sz w:val="22"/>
          <w:szCs w:val="22"/>
        </w:rPr>
        <w:t>and</w:t>
      </w:r>
      <w:r w:rsidRPr="00863BD0">
        <w:rPr>
          <w:rFonts w:ascii="Aptos" w:hAnsi="Aptos"/>
          <w:spacing w:val="-4"/>
          <w:sz w:val="22"/>
          <w:szCs w:val="22"/>
        </w:rPr>
        <w:t xml:space="preserve"> </w:t>
      </w:r>
      <w:r w:rsidRPr="00863BD0">
        <w:rPr>
          <w:rFonts w:ascii="Aptos" w:hAnsi="Aptos"/>
          <w:sz w:val="22"/>
          <w:szCs w:val="22"/>
        </w:rPr>
        <w:t>labour law</w:t>
      </w:r>
      <w:r w:rsidRPr="00863BD0">
        <w:rPr>
          <w:rFonts w:ascii="Aptos" w:hAnsi="Aptos"/>
          <w:spacing w:val="-1"/>
          <w:sz w:val="22"/>
          <w:szCs w:val="22"/>
        </w:rPr>
        <w:t xml:space="preserve"> </w:t>
      </w:r>
      <w:r w:rsidRPr="00863BD0">
        <w:rPr>
          <w:rFonts w:ascii="Aptos" w:hAnsi="Aptos"/>
          <w:sz w:val="22"/>
          <w:szCs w:val="22"/>
        </w:rPr>
        <w:t>that</w:t>
      </w:r>
      <w:r w:rsidRPr="00863BD0">
        <w:rPr>
          <w:rFonts w:ascii="Aptos" w:hAnsi="Aptos"/>
          <w:spacing w:val="-5"/>
          <w:sz w:val="22"/>
          <w:szCs w:val="22"/>
        </w:rPr>
        <w:t xml:space="preserve"> </w:t>
      </w:r>
      <w:r w:rsidRPr="00863BD0">
        <w:rPr>
          <w:rFonts w:ascii="Aptos" w:hAnsi="Aptos"/>
          <w:sz w:val="22"/>
          <w:szCs w:val="22"/>
        </w:rPr>
        <w:t>apply at the place</w:t>
      </w:r>
      <w:r w:rsidRPr="00863BD0">
        <w:rPr>
          <w:rFonts w:ascii="Aptos" w:hAnsi="Aptos"/>
          <w:spacing w:val="-4"/>
          <w:sz w:val="22"/>
          <w:szCs w:val="22"/>
        </w:rPr>
        <w:t xml:space="preserve"> </w:t>
      </w:r>
      <w:r w:rsidRPr="00863BD0">
        <w:rPr>
          <w:rFonts w:ascii="Aptos" w:hAnsi="Aptos"/>
          <w:sz w:val="22"/>
          <w:szCs w:val="22"/>
        </w:rPr>
        <w:t>where the</w:t>
      </w:r>
      <w:r w:rsidRPr="00863BD0">
        <w:rPr>
          <w:rFonts w:ascii="Aptos" w:hAnsi="Aptos"/>
          <w:spacing w:val="-4"/>
          <w:sz w:val="22"/>
          <w:szCs w:val="22"/>
        </w:rPr>
        <w:t xml:space="preserve"> </w:t>
      </w:r>
      <w:r w:rsidRPr="00863BD0">
        <w:rPr>
          <w:rFonts w:ascii="Aptos" w:hAnsi="Aptos"/>
          <w:sz w:val="22"/>
          <w:szCs w:val="22"/>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3DB9917A"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ind w:right="448"/>
        <w:contextualSpacing w:val="0"/>
        <w:jc w:val="both"/>
        <w:rPr>
          <w:rFonts w:ascii="Aptos" w:hAnsi="Aptos"/>
          <w:sz w:val="22"/>
          <w:szCs w:val="22"/>
        </w:rPr>
      </w:pPr>
      <w:r w:rsidRPr="00863BD0">
        <w:rPr>
          <w:rFonts w:ascii="Aptos" w:hAnsi="Aptos"/>
          <w:sz w:val="22"/>
          <w:szCs w:val="22"/>
        </w:rPr>
        <w:t>is not bankrupt or</w:t>
      </w:r>
      <w:r w:rsidRPr="00863BD0">
        <w:rPr>
          <w:rFonts w:ascii="Aptos" w:hAnsi="Aptos"/>
          <w:spacing w:val="-4"/>
          <w:sz w:val="22"/>
          <w:szCs w:val="22"/>
        </w:rPr>
        <w:t xml:space="preserve"> </w:t>
      </w:r>
      <w:r w:rsidRPr="00863BD0">
        <w:rPr>
          <w:rFonts w:ascii="Aptos" w:hAnsi="Aptos"/>
          <w:sz w:val="22"/>
          <w:szCs w:val="22"/>
        </w:rPr>
        <w:t>the</w:t>
      </w:r>
      <w:r w:rsidRPr="00863BD0">
        <w:rPr>
          <w:rFonts w:ascii="Aptos" w:hAnsi="Aptos"/>
          <w:spacing w:val="-4"/>
          <w:sz w:val="22"/>
          <w:szCs w:val="22"/>
        </w:rPr>
        <w:t xml:space="preserve"> </w:t>
      </w:r>
      <w:r w:rsidRPr="00863BD0">
        <w:rPr>
          <w:rFonts w:ascii="Aptos" w:hAnsi="Aptos"/>
          <w:sz w:val="22"/>
          <w:szCs w:val="22"/>
        </w:rPr>
        <w:t>subject</w:t>
      </w:r>
      <w:r w:rsidRPr="00863BD0">
        <w:rPr>
          <w:rFonts w:ascii="Aptos" w:hAnsi="Aptos"/>
          <w:spacing w:val="-4"/>
          <w:sz w:val="22"/>
          <w:szCs w:val="22"/>
        </w:rPr>
        <w:t xml:space="preserve"> </w:t>
      </w:r>
      <w:r w:rsidRPr="00863BD0">
        <w:rPr>
          <w:rFonts w:ascii="Aptos" w:hAnsi="Aptos"/>
          <w:sz w:val="22"/>
          <w:szCs w:val="22"/>
        </w:rPr>
        <w:t>of insolvency</w:t>
      </w:r>
      <w:r w:rsidRPr="00863BD0">
        <w:rPr>
          <w:rFonts w:ascii="Aptos" w:hAnsi="Aptos"/>
          <w:spacing w:val="-4"/>
          <w:sz w:val="22"/>
          <w:szCs w:val="22"/>
        </w:rPr>
        <w:t xml:space="preserve"> </w:t>
      </w:r>
      <w:r w:rsidRPr="00863BD0">
        <w:rPr>
          <w:rFonts w:ascii="Aptos" w:hAnsi="Aptos"/>
          <w:sz w:val="22"/>
          <w:szCs w:val="22"/>
        </w:rPr>
        <w:t>or</w:t>
      </w:r>
      <w:r w:rsidRPr="00863BD0">
        <w:rPr>
          <w:rFonts w:ascii="Aptos" w:hAnsi="Aptos"/>
          <w:spacing w:val="-4"/>
          <w:sz w:val="22"/>
          <w:szCs w:val="22"/>
        </w:rPr>
        <w:t xml:space="preserve"> </w:t>
      </w:r>
      <w:r w:rsidRPr="00863BD0">
        <w:rPr>
          <w:rFonts w:ascii="Aptos" w:hAnsi="Aptos"/>
          <w:sz w:val="22"/>
          <w:szCs w:val="22"/>
        </w:rPr>
        <w:t>winding-up</w:t>
      </w:r>
      <w:r w:rsidRPr="00863BD0">
        <w:rPr>
          <w:rFonts w:ascii="Aptos" w:hAnsi="Aptos"/>
          <w:spacing w:val="-3"/>
          <w:sz w:val="22"/>
          <w:szCs w:val="22"/>
        </w:rPr>
        <w:t xml:space="preserve"> </w:t>
      </w:r>
      <w:r w:rsidRPr="00863BD0">
        <w:rPr>
          <w:rFonts w:ascii="Aptos" w:hAnsi="Aptos"/>
          <w:sz w:val="22"/>
          <w:szCs w:val="22"/>
        </w:rPr>
        <w:t>proceedings, its</w:t>
      </w:r>
      <w:r w:rsidRPr="00863BD0">
        <w:rPr>
          <w:rFonts w:ascii="Aptos" w:hAnsi="Aptos"/>
          <w:spacing w:val="-1"/>
          <w:sz w:val="22"/>
          <w:szCs w:val="22"/>
        </w:rPr>
        <w:t xml:space="preserve"> </w:t>
      </w:r>
      <w:r w:rsidRPr="00863BD0">
        <w:rPr>
          <w:rFonts w:ascii="Aptos" w:hAnsi="Aptos"/>
          <w:sz w:val="22"/>
          <w:szCs w:val="22"/>
        </w:rPr>
        <w:t>assets</w:t>
      </w:r>
      <w:r w:rsidRPr="00863BD0">
        <w:rPr>
          <w:rFonts w:ascii="Aptos" w:hAnsi="Aptos"/>
          <w:spacing w:val="-4"/>
          <w:sz w:val="22"/>
          <w:szCs w:val="22"/>
        </w:rPr>
        <w:t xml:space="preserve"> </w:t>
      </w:r>
      <w:r w:rsidRPr="00863BD0">
        <w:rPr>
          <w:rFonts w:ascii="Aptos" w:hAnsi="Aptos"/>
          <w:sz w:val="22"/>
          <w:szCs w:val="22"/>
        </w:rPr>
        <w:t>are</w:t>
      </w:r>
      <w:r w:rsidRPr="00863BD0">
        <w:rPr>
          <w:rFonts w:ascii="Aptos" w:hAnsi="Aptos"/>
          <w:spacing w:val="-1"/>
          <w:sz w:val="22"/>
          <w:szCs w:val="22"/>
        </w:rPr>
        <w:t xml:space="preserve"> </w:t>
      </w:r>
      <w:r w:rsidRPr="00863BD0">
        <w:rPr>
          <w:rFonts w:ascii="Aptos" w:hAnsi="Aptos"/>
          <w:sz w:val="22"/>
          <w:szCs w:val="22"/>
        </w:rPr>
        <w:t>not being administered by a liquidator or by the court, it is not in an arrangement with creditors, its business activities are not suspended nor is it in any analogous situation arising from a similar procedure under national laws and regulations.</w:t>
      </w:r>
    </w:p>
    <w:p w14:paraId="130ED7EE"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contextualSpacing w:val="0"/>
        <w:jc w:val="both"/>
        <w:rPr>
          <w:rFonts w:ascii="Aptos" w:hAnsi="Aptos"/>
          <w:sz w:val="22"/>
          <w:szCs w:val="22"/>
        </w:rPr>
      </w:pPr>
      <w:r w:rsidRPr="00863BD0">
        <w:rPr>
          <w:rFonts w:ascii="Aptos" w:hAnsi="Aptos"/>
          <w:sz w:val="22"/>
          <w:szCs w:val="22"/>
        </w:rPr>
        <w:t>is</w:t>
      </w:r>
      <w:r w:rsidRPr="00863BD0">
        <w:rPr>
          <w:rFonts w:ascii="Aptos" w:hAnsi="Aptos"/>
          <w:spacing w:val="-6"/>
          <w:sz w:val="22"/>
          <w:szCs w:val="22"/>
        </w:rPr>
        <w:t xml:space="preserve"> </w:t>
      </w:r>
      <w:r w:rsidRPr="00863BD0">
        <w:rPr>
          <w:rFonts w:ascii="Aptos" w:hAnsi="Aptos"/>
          <w:sz w:val="22"/>
          <w:szCs w:val="22"/>
        </w:rPr>
        <w:t>not</w:t>
      </w:r>
      <w:r w:rsidRPr="00863BD0">
        <w:rPr>
          <w:rFonts w:ascii="Aptos" w:hAnsi="Aptos"/>
          <w:spacing w:val="-4"/>
          <w:sz w:val="22"/>
          <w:szCs w:val="22"/>
        </w:rPr>
        <w:t xml:space="preserve"> </w:t>
      </w:r>
      <w:r w:rsidRPr="00863BD0">
        <w:rPr>
          <w:rFonts w:ascii="Aptos" w:hAnsi="Aptos"/>
          <w:sz w:val="22"/>
          <w:szCs w:val="22"/>
        </w:rPr>
        <w:t>guilty</w:t>
      </w:r>
      <w:r w:rsidRPr="00863BD0">
        <w:rPr>
          <w:rFonts w:ascii="Aptos" w:hAnsi="Aptos"/>
          <w:spacing w:val="-5"/>
          <w:sz w:val="22"/>
          <w:szCs w:val="22"/>
        </w:rPr>
        <w:t xml:space="preserve"> </w:t>
      </w:r>
      <w:r w:rsidRPr="00863BD0">
        <w:rPr>
          <w:rFonts w:ascii="Aptos" w:hAnsi="Aptos"/>
          <w:sz w:val="22"/>
          <w:szCs w:val="22"/>
        </w:rPr>
        <w:t>of</w:t>
      </w:r>
      <w:r w:rsidRPr="00863BD0">
        <w:rPr>
          <w:rFonts w:ascii="Aptos" w:hAnsi="Aptos"/>
          <w:spacing w:val="-4"/>
          <w:sz w:val="22"/>
          <w:szCs w:val="22"/>
        </w:rPr>
        <w:t xml:space="preserve"> </w:t>
      </w:r>
      <w:r w:rsidRPr="00863BD0">
        <w:rPr>
          <w:rFonts w:ascii="Aptos" w:hAnsi="Aptos"/>
          <w:sz w:val="22"/>
          <w:szCs w:val="22"/>
        </w:rPr>
        <w:t>grave</w:t>
      </w:r>
      <w:r w:rsidRPr="00863BD0">
        <w:rPr>
          <w:rFonts w:ascii="Aptos" w:hAnsi="Aptos"/>
          <w:spacing w:val="-3"/>
          <w:sz w:val="22"/>
          <w:szCs w:val="22"/>
        </w:rPr>
        <w:t xml:space="preserve"> </w:t>
      </w:r>
      <w:r w:rsidRPr="00863BD0">
        <w:rPr>
          <w:rFonts w:ascii="Aptos" w:hAnsi="Aptos"/>
          <w:sz w:val="22"/>
          <w:szCs w:val="22"/>
        </w:rPr>
        <w:t>professional</w:t>
      </w:r>
      <w:r w:rsidRPr="00863BD0">
        <w:rPr>
          <w:rFonts w:ascii="Aptos" w:hAnsi="Aptos"/>
          <w:spacing w:val="-6"/>
          <w:sz w:val="22"/>
          <w:szCs w:val="22"/>
        </w:rPr>
        <w:t xml:space="preserve"> </w:t>
      </w:r>
      <w:r w:rsidRPr="00863BD0">
        <w:rPr>
          <w:rFonts w:ascii="Aptos" w:hAnsi="Aptos"/>
          <w:sz w:val="22"/>
          <w:szCs w:val="22"/>
        </w:rPr>
        <w:t>misconduct.</w:t>
      </w:r>
    </w:p>
    <w:p w14:paraId="3B7E7A70"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ind w:right="849"/>
        <w:contextualSpacing w:val="0"/>
        <w:jc w:val="both"/>
        <w:rPr>
          <w:rFonts w:ascii="Aptos" w:hAnsi="Aptos"/>
          <w:sz w:val="22"/>
          <w:szCs w:val="22"/>
        </w:rPr>
      </w:pPr>
      <w:r w:rsidRPr="00863BD0">
        <w:rPr>
          <w:rFonts w:ascii="Aptos" w:hAnsi="Aptos"/>
          <w:sz w:val="22"/>
          <w:szCs w:val="22"/>
        </w:rPr>
        <w:t>has</w:t>
      </w:r>
      <w:r w:rsidRPr="00863BD0">
        <w:rPr>
          <w:rFonts w:ascii="Aptos" w:hAnsi="Aptos"/>
          <w:spacing w:val="-3"/>
          <w:sz w:val="22"/>
          <w:szCs w:val="22"/>
        </w:rPr>
        <w:t xml:space="preserve"> </w:t>
      </w:r>
      <w:r w:rsidRPr="00863BD0">
        <w:rPr>
          <w:rFonts w:ascii="Aptos" w:hAnsi="Aptos"/>
          <w:sz w:val="22"/>
          <w:szCs w:val="22"/>
        </w:rPr>
        <w:t>not</w:t>
      </w:r>
      <w:r w:rsidRPr="00863BD0">
        <w:rPr>
          <w:rFonts w:ascii="Aptos" w:hAnsi="Aptos"/>
          <w:spacing w:val="-5"/>
          <w:sz w:val="22"/>
          <w:szCs w:val="22"/>
        </w:rPr>
        <w:t xml:space="preserve"> </w:t>
      </w:r>
      <w:r w:rsidRPr="00863BD0">
        <w:rPr>
          <w:rFonts w:ascii="Aptos" w:hAnsi="Aptos"/>
          <w:sz w:val="22"/>
          <w:szCs w:val="22"/>
        </w:rPr>
        <w:t>entered</w:t>
      </w:r>
      <w:r w:rsidRPr="00863BD0">
        <w:rPr>
          <w:rFonts w:ascii="Aptos" w:hAnsi="Aptos"/>
          <w:spacing w:val="-3"/>
          <w:sz w:val="22"/>
          <w:szCs w:val="22"/>
        </w:rPr>
        <w:t xml:space="preserve"> </w:t>
      </w:r>
      <w:r w:rsidRPr="00863BD0">
        <w:rPr>
          <w:rFonts w:ascii="Aptos" w:hAnsi="Aptos"/>
          <w:sz w:val="22"/>
          <w:szCs w:val="22"/>
        </w:rPr>
        <w:t>into agreements</w:t>
      </w:r>
      <w:r w:rsidRPr="00863BD0">
        <w:rPr>
          <w:rFonts w:ascii="Aptos" w:hAnsi="Aptos"/>
          <w:spacing w:val="-6"/>
          <w:sz w:val="22"/>
          <w:szCs w:val="22"/>
        </w:rPr>
        <w:t xml:space="preserve"> </w:t>
      </w:r>
      <w:r w:rsidRPr="00863BD0">
        <w:rPr>
          <w:rFonts w:ascii="Aptos" w:hAnsi="Aptos"/>
          <w:sz w:val="22"/>
          <w:szCs w:val="22"/>
        </w:rPr>
        <w:t>with</w:t>
      </w:r>
      <w:r w:rsidRPr="00863BD0">
        <w:rPr>
          <w:rFonts w:ascii="Aptos" w:hAnsi="Aptos"/>
          <w:spacing w:val="-7"/>
          <w:sz w:val="22"/>
          <w:szCs w:val="22"/>
        </w:rPr>
        <w:t xml:space="preserve"> </w:t>
      </w:r>
      <w:r w:rsidRPr="00863BD0">
        <w:rPr>
          <w:rFonts w:ascii="Aptos" w:hAnsi="Aptos"/>
          <w:sz w:val="22"/>
          <w:szCs w:val="22"/>
        </w:rPr>
        <w:t>other</w:t>
      </w:r>
      <w:r w:rsidRPr="00863BD0">
        <w:rPr>
          <w:rFonts w:ascii="Aptos" w:hAnsi="Aptos"/>
          <w:spacing w:val="-3"/>
          <w:sz w:val="22"/>
          <w:szCs w:val="22"/>
        </w:rPr>
        <w:t xml:space="preserve"> </w:t>
      </w:r>
      <w:r w:rsidRPr="00863BD0">
        <w:rPr>
          <w:rFonts w:ascii="Aptos" w:hAnsi="Aptos"/>
          <w:sz w:val="22"/>
          <w:szCs w:val="22"/>
        </w:rPr>
        <w:t>economic</w:t>
      </w:r>
      <w:r w:rsidRPr="00863BD0">
        <w:rPr>
          <w:rFonts w:ascii="Aptos" w:hAnsi="Aptos"/>
          <w:spacing w:val="-3"/>
          <w:sz w:val="22"/>
          <w:szCs w:val="22"/>
        </w:rPr>
        <w:t xml:space="preserve"> </w:t>
      </w:r>
      <w:r w:rsidRPr="00863BD0">
        <w:rPr>
          <w:rFonts w:ascii="Aptos" w:hAnsi="Aptos"/>
          <w:sz w:val="22"/>
          <w:szCs w:val="22"/>
        </w:rPr>
        <w:t>operators</w:t>
      </w:r>
      <w:r w:rsidRPr="00863BD0">
        <w:rPr>
          <w:rFonts w:ascii="Aptos" w:hAnsi="Aptos"/>
          <w:spacing w:val="-3"/>
          <w:sz w:val="22"/>
          <w:szCs w:val="22"/>
        </w:rPr>
        <w:t xml:space="preserve"> </w:t>
      </w:r>
      <w:r w:rsidRPr="00863BD0">
        <w:rPr>
          <w:rFonts w:ascii="Aptos" w:hAnsi="Aptos"/>
          <w:sz w:val="22"/>
          <w:szCs w:val="22"/>
        </w:rPr>
        <w:t>aimed</w:t>
      </w:r>
      <w:r w:rsidRPr="00863BD0">
        <w:rPr>
          <w:rFonts w:ascii="Aptos" w:hAnsi="Aptos"/>
          <w:spacing w:val="-3"/>
          <w:sz w:val="22"/>
          <w:szCs w:val="22"/>
        </w:rPr>
        <w:t xml:space="preserve"> </w:t>
      </w:r>
      <w:r w:rsidRPr="00863BD0">
        <w:rPr>
          <w:rFonts w:ascii="Aptos" w:hAnsi="Aptos"/>
          <w:sz w:val="22"/>
          <w:szCs w:val="22"/>
        </w:rPr>
        <w:t>at</w:t>
      </w:r>
      <w:r w:rsidRPr="00863BD0">
        <w:rPr>
          <w:rFonts w:ascii="Aptos" w:hAnsi="Aptos"/>
          <w:spacing w:val="-3"/>
          <w:sz w:val="22"/>
          <w:szCs w:val="22"/>
        </w:rPr>
        <w:t xml:space="preserve"> </w:t>
      </w:r>
      <w:r w:rsidRPr="00863BD0">
        <w:rPr>
          <w:rFonts w:ascii="Aptos" w:hAnsi="Aptos"/>
          <w:sz w:val="22"/>
          <w:szCs w:val="22"/>
        </w:rPr>
        <w:t>distorting competition.</w:t>
      </w:r>
    </w:p>
    <w:p w14:paraId="7E2BDE45" w14:textId="77777777" w:rsidR="00863BD0" w:rsidRPr="00863BD0" w:rsidRDefault="00863BD0" w:rsidP="00863BD0">
      <w:pPr>
        <w:pStyle w:val="ListParagraph"/>
        <w:widowControl w:val="0"/>
        <w:numPr>
          <w:ilvl w:val="1"/>
          <w:numId w:val="35"/>
        </w:numPr>
        <w:tabs>
          <w:tab w:val="left" w:pos="1217"/>
        </w:tabs>
        <w:autoSpaceDE w:val="0"/>
        <w:autoSpaceDN w:val="0"/>
        <w:spacing w:before="60" w:after="120" w:line="276" w:lineRule="auto"/>
        <w:ind w:left="1217" w:hanging="359"/>
        <w:contextualSpacing w:val="0"/>
        <w:jc w:val="both"/>
        <w:rPr>
          <w:rFonts w:ascii="Aptos" w:hAnsi="Aptos"/>
          <w:sz w:val="22"/>
          <w:szCs w:val="22"/>
        </w:rPr>
      </w:pPr>
      <w:r w:rsidRPr="00863BD0">
        <w:rPr>
          <w:rFonts w:ascii="Aptos" w:hAnsi="Aptos"/>
          <w:sz w:val="22"/>
          <w:szCs w:val="22"/>
        </w:rPr>
        <w:t>is</w:t>
      </w:r>
      <w:r w:rsidRPr="00863BD0">
        <w:rPr>
          <w:rFonts w:ascii="Aptos" w:hAnsi="Aptos"/>
          <w:spacing w:val="-5"/>
          <w:sz w:val="22"/>
          <w:szCs w:val="22"/>
        </w:rPr>
        <w:t xml:space="preserve"> </w:t>
      </w:r>
      <w:r w:rsidRPr="00863BD0">
        <w:rPr>
          <w:rFonts w:ascii="Aptos" w:hAnsi="Aptos"/>
          <w:sz w:val="22"/>
          <w:szCs w:val="22"/>
        </w:rPr>
        <w:t>not</w:t>
      </w:r>
      <w:r w:rsidRPr="00863BD0">
        <w:rPr>
          <w:rFonts w:ascii="Aptos" w:hAnsi="Aptos"/>
          <w:spacing w:val="-5"/>
          <w:sz w:val="22"/>
          <w:szCs w:val="22"/>
        </w:rPr>
        <w:t xml:space="preserve"> </w:t>
      </w:r>
      <w:r w:rsidRPr="00863BD0">
        <w:rPr>
          <w:rFonts w:ascii="Aptos" w:hAnsi="Aptos"/>
          <w:sz w:val="22"/>
          <w:szCs w:val="22"/>
        </w:rPr>
        <w:t>aware</w:t>
      </w:r>
      <w:r w:rsidRPr="00863BD0">
        <w:rPr>
          <w:rFonts w:ascii="Aptos" w:hAnsi="Aptos"/>
          <w:spacing w:val="-3"/>
          <w:sz w:val="22"/>
          <w:szCs w:val="22"/>
        </w:rPr>
        <w:t xml:space="preserve"> </w:t>
      </w:r>
      <w:r w:rsidRPr="00863BD0">
        <w:rPr>
          <w:rFonts w:ascii="Aptos" w:hAnsi="Aptos"/>
          <w:sz w:val="22"/>
          <w:szCs w:val="22"/>
        </w:rPr>
        <w:t>of</w:t>
      </w:r>
      <w:r w:rsidRPr="00863BD0">
        <w:rPr>
          <w:rFonts w:ascii="Aptos" w:hAnsi="Aptos"/>
          <w:spacing w:val="-6"/>
          <w:sz w:val="22"/>
          <w:szCs w:val="22"/>
        </w:rPr>
        <w:t xml:space="preserve"> </w:t>
      </w:r>
      <w:r w:rsidRPr="00863BD0">
        <w:rPr>
          <w:rFonts w:ascii="Aptos" w:hAnsi="Aptos"/>
          <w:sz w:val="22"/>
          <w:szCs w:val="22"/>
        </w:rPr>
        <w:t>any</w:t>
      </w:r>
      <w:r w:rsidRPr="00863BD0">
        <w:rPr>
          <w:rFonts w:ascii="Aptos" w:hAnsi="Aptos"/>
          <w:spacing w:val="-4"/>
          <w:sz w:val="22"/>
          <w:szCs w:val="22"/>
        </w:rPr>
        <w:t xml:space="preserve"> </w:t>
      </w:r>
      <w:r w:rsidRPr="00863BD0">
        <w:rPr>
          <w:rFonts w:ascii="Aptos" w:hAnsi="Aptos"/>
          <w:sz w:val="22"/>
          <w:szCs w:val="22"/>
        </w:rPr>
        <w:t>conflict</w:t>
      </w:r>
      <w:r w:rsidRPr="00863BD0">
        <w:rPr>
          <w:rFonts w:ascii="Aptos" w:hAnsi="Aptos"/>
          <w:spacing w:val="-5"/>
          <w:sz w:val="22"/>
          <w:szCs w:val="22"/>
        </w:rPr>
        <w:t xml:space="preserve"> </w:t>
      </w:r>
      <w:r w:rsidRPr="00863BD0">
        <w:rPr>
          <w:rFonts w:ascii="Aptos" w:hAnsi="Aptos"/>
          <w:sz w:val="22"/>
          <w:szCs w:val="22"/>
        </w:rPr>
        <w:t>of</w:t>
      </w:r>
      <w:r w:rsidRPr="00863BD0">
        <w:rPr>
          <w:rFonts w:ascii="Aptos" w:hAnsi="Aptos"/>
          <w:spacing w:val="-3"/>
          <w:sz w:val="22"/>
          <w:szCs w:val="22"/>
        </w:rPr>
        <w:t xml:space="preserve"> </w:t>
      </w:r>
      <w:r w:rsidRPr="00863BD0">
        <w:rPr>
          <w:rFonts w:ascii="Aptos" w:hAnsi="Aptos"/>
          <w:sz w:val="22"/>
          <w:szCs w:val="22"/>
        </w:rPr>
        <w:t>interest</w:t>
      </w:r>
      <w:r w:rsidRPr="00863BD0">
        <w:rPr>
          <w:rFonts w:ascii="Aptos" w:hAnsi="Aptos"/>
          <w:spacing w:val="-3"/>
          <w:sz w:val="22"/>
          <w:szCs w:val="22"/>
        </w:rPr>
        <w:t xml:space="preserve"> </w:t>
      </w:r>
      <w:r w:rsidRPr="00863BD0">
        <w:rPr>
          <w:rFonts w:ascii="Aptos" w:hAnsi="Aptos"/>
          <w:sz w:val="22"/>
          <w:szCs w:val="22"/>
        </w:rPr>
        <w:t>due to its participation</w:t>
      </w:r>
      <w:r w:rsidRPr="00863BD0">
        <w:rPr>
          <w:rFonts w:ascii="Aptos" w:hAnsi="Aptos"/>
          <w:spacing w:val="-4"/>
          <w:sz w:val="22"/>
          <w:szCs w:val="22"/>
        </w:rPr>
        <w:t xml:space="preserve"> </w:t>
      </w:r>
      <w:r w:rsidRPr="00863BD0">
        <w:rPr>
          <w:rFonts w:ascii="Aptos" w:hAnsi="Aptos"/>
          <w:sz w:val="22"/>
          <w:szCs w:val="22"/>
        </w:rPr>
        <w:t>in</w:t>
      </w:r>
      <w:r w:rsidRPr="00863BD0">
        <w:rPr>
          <w:rFonts w:ascii="Aptos" w:hAnsi="Aptos"/>
          <w:spacing w:val="-3"/>
          <w:sz w:val="22"/>
          <w:szCs w:val="22"/>
        </w:rPr>
        <w:t xml:space="preserve"> </w:t>
      </w:r>
      <w:r w:rsidRPr="00863BD0">
        <w:rPr>
          <w:rFonts w:ascii="Aptos" w:hAnsi="Aptos"/>
          <w:sz w:val="22"/>
          <w:szCs w:val="22"/>
        </w:rPr>
        <w:t>the</w:t>
      </w:r>
      <w:r w:rsidRPr="00863BD0">
        <w:rPr>
          <w:rFonts w:ascii="Aptos" w:hAnsi="Aptos"/>
          <w:spacing w:val="-5"/>
          <w:sz w:val="22"/>
          <w:szCs w:val="22"/>
        </w:rPr>
        <w:t xml:space="preserve"> </w:t>
      </w:r>
      <w:r w:rsidRPr="00863BD0">
        <w:rPr>
          <w:rFonts w:ascii="Aptos" w:hAnsi="Aptos"/>
          <w:sz w:val="22"/>
          <w:szCs w:val="22"/>
        </w:rPr>
        <w:t>Competition;</w:t>
      </w:r>
    </w:p>
    <w:p w14:paraId="73FAF71F"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contextualSpacing w:val="0"/>
        <w:jc w:val="both"/>
        <w:rPr>
          <w:rFonts w:ascii="Aptos" w:hAnsi="Aptos"/>
          <w:sz w:val="22"/>
          <w:szCs w:val="22"/>
        </w:rPr>
      </w:pPr>
      <w:r w:rsidRPr="00863BD0">
        <w:rPr>
          <w:rFonts w:ascii="Aptos" w:hAnsi="Aptos"/>
          <w:sz w:val="22"/>
          <w:szCs w:val="22"/>
        </w:rPr>
        <w:t>has</w:t>
      </w:r>
      <w:r w:rsidRPr="00863BD0">
        <w:rPr>
          <w:rFonts w:ascii="Aptos" w:hAnsi="Aptos"/>
          <w:spacing w:val="-5"/>
          <w:sz w:val="22"/>
          <w:szCs w:val="22"/>
        </w:rPr>
        <w:t xml:space="preserve"> </w:t>
      </w:r>
      <w:r w:rsidRPr="00863BD0">
        <w:rPr>
          <w:rFonts w:ascii="Aptos" w:hAnsi="Aptos"/>
          <w:sz w:val="22"/>
          <w:szCs w:val="22"/>
        </w:rPr>
        <w:t>not had</w:t>
      </w:r>
      <w:r w:rsidRPr="00863BD0">
        <w:rPr>
          <w:rFonts w:ascii="Aptos" w:hAnsi="Aptos"/>
          <w:spacing w:val="-5"/>
          <w:sz w:val="22"/>
          <w:szCs w:val="22"/>
        </w:rPr>
        <w:t xml:space="preserve"> </w:t>
      </w:r>
      <w:r w:rsidRPr="00863BD0">
        <w:rPr>
          <w:rFonts w:ascii="Aptos" w:hAnsi="Aptos"/>
          <w:sz w:val="22"/>
          <w:szCs w:val="22"/>
        </w:rPr>
        <w:t>any</w:t>
      </w:r>
      <w:r w:rsidRPr="00863BD0">
        <w:rPr>
          <w:rFonts w:ascii="Aptos" w:hAnsi="Aptos"/>
          <w:spacing w:val="-3"/>
          <w:sz w:val="22"/>
          <w:szCs w:val="22"/>
        </w:rPr>
        <w:t xml:space="preserve"> </w:t>
      </w:r>
      <w:r w:rsidRPr="00863BD0">
        <w:rPr>
          <w:rFonts w:ascii="Aptos" w:hAnsi="Aptos"/>
          <w:sz w:val="22"/>
          <w:szCs w:val="22"/>
        </w:rPr>
        <w:t>prior involvement</w:t>
      </w:r>
      <w:r w:rsidRPr="00863BD0">
        <w:rPr>
          <w:rFonts w:ascii="Aptos" w:hAnsi="Aptos"/>
          <w:spacing w:val="-5"/>
          <w:sz w:val="22"/>
          <w:szCs w:val="22"/>
        </w:rPr>
        <w:t xml:space="preserve"> </w:t>
      </w:r>
      <w:r w:rsidRPr="00863BD0">
        <w:rPr>
          <w:rFonts w:ascii="Aptos" w:hAnsi="Aptos"/>
          <w:sz w:val="22"/>
          <w:szCs w:val="22"/>
        </w:rPr>
        <w:t>in the</w:t>
      </w:r>
      <w:r w:rsidRPr="00863BD0">
        <w:rPr>
          <w:rFonts w:ascii="Aptos" w:hAnsi="Aptos"/>
          <w:spacing w:val="-3"/>
          <w:sz w:val="22"/>
          <w:szCs w:val="22"/>
        </w:rPr>
        <w:t xml:space="preserve"> </w:t>
      </w:r>
      <w:r w:rsidRPr="00863BD0">
        <w:rPr>
          <w:rFonts w:ascii="Aptos" w:hAnsi="Aptos"/>
          <w:sz w:val="22"/>
          <w:szCs w:val="22"/>
        </w:rPr>
        <w:t>preparation</w:t>
      </w:r>
      <w:r w:rsidRPr="00863BD0">
        <w:rPr>
          <w:rFonts w:ascii="Aptos" w:hAnsi="Aptos"/>
          <w:spacing w:val="-5"/>
          <w:sz w:val="22"/>
          <w:szCs w:val="22"/>
        </w:rPr>
        <w:t xml:space="preserve"> </w:t>
      </w:r>
      <w:r w:rsidRPr="00863BD0">
        <w:rPr>
          <w:rFonts w:ascii="Aptos" w:hAnsi="Aptos"/>
          <w:sz w:val="22"/>
          <w:szCs w:val="22"/>
        </w:rPr>
        <w:t>of the</w:t>
      </w:r>
      <w:r w:rsidRPr="00863BD0">
        <w:rPr>
          <w:rFonts w:ascii="Aptos" w:hAnsi="Aptos"/>
          <w:spacing w:val="-4"/>
          <w:sz w:val="22"/>
          <w:szCs w:val="22"/>
        </w:rPr>
        <w:t xml:space="preserve"> </w:t>
      </w:r>
      <w:r w:rsidRPr="00863BD0">
        <w:rPr>
          <w:rFonts w:ascii="Aptos" w:hAnsi="Aptos"/>
          <w:sz w:val="22"/>
          <w:szCs w:val="22"/>
        </w:rPr>
        <w:t>Competition;</w:t>
      </w:r>
    </w:p>
    <w:p w14:paraId="7DE75C6A"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ind w:right="440"/>
        <w:contextualSpacing w:val="0"/>
        <w:jc w:val="both"/>
        <w:rPr>
          <w:rFonts w:ascii="Aptos" w:hAnsi="Aptos"/>
          <w:sz w:val="22"/>
          <w:szCs w:val="22"/>
        </w:rPr>
      </w:pPr>
      <w:r w:rsidRPr="00863BD0">
        <w:rPr>
          <w:rFonts w:ascii="Aptos" w:hAnsi="Aptos"/>
          <w:sz w:val="22"/>
          <w:szCs w:val="22"/>
        </w:rPr>
        <w:t>has not shown significant or persistent deficiencies in the performance of a substantive requirement under a</w:t>
      </w:r>
      <w:r w:rsidRPr="00863BD0">
        <w:rPr>
          <w:rFonts w:ascii="Aptos" w:hAnsi="Aptos"/>
          <w:spacing w:val="-5"/>
          <w:sz w:val="22"/>
          <w:szCs w:val="22"/>
        </w:rPr>
        <w:t xml:space="preserve"> </w:t>
      </w:r>
      <w:r w:rsidRPr="00863BD0">
        <w:rPr>
          <w:rFonts w:ascii="Aptos" w:hAnsi="Aptos"/>
          <w:sz w:val="22"/>
          <w:szCs w:val="22"/>
        </w:rPr>
        <w:t>prior</w:t>
      </w:r>
      <w:r w:rsidRPr="00863BD0">
        <w:rPr>
          <w:rFonts w:ascii="Aptos" w:hAnsi="Aptos"/>
          <w:spacing w:val="-4"/>
          <w:sz w:val="22"/>
          <w:szCs w:val="22"/>
        </w:rPr>
        <w:t xml:space="preserve"> </w:t>
      </w:r>
      <w:r w:rsidRPr="00863BD0">
        <w:rPr>
          <w:rFonts w:ascii="Aptos" w:hAnsi="Aptos"/>
          <w:sz w:val="22"/>
          <w:szCs w:val="22"/>
        </w:rPr>
        <w:t>public contract, a prior contract</w:t>
      </w:r>
      <w:r w:rsidRPr="00863BD0">
        <w:rPr>
          <w:rFonts w:ascii="Aptos" w:hAnsi="Aptos"/>
          <w:spacing w:val="-4"/>
          <w:sz w:val="22"/>
          <w:szCs w:val="22"/>
        </w:rPr>
        <w:t xml:space="preserve"> </w:t>
      </w:r>
      <w:r w:rsidRPr="00863BD0">
        <w:rPr>
          <w:rFonts w:ascii="Aptos" w:hAnsi="Aptos"/>
          <w:sz w:val="22"/>
          <w:szCs w:val="22"/>
        </w:rPr>
        <w:t>with a</w:t>
      </w:r>
      <w:r w:rsidRPr="00863BD0">
        <w:rPr>
          <w:rFonts w:ascii="Aptos" w:hAnsi="Aptos"/>
          <w:spacing w:val="-4"/>
          <w:sz w:val="22"/>
          <w:szCs w:val="22"/>
        </w:rPr>
        <w:t xml:space="preserve"> </w:t>
      </w:r>
      <w:r w:rsidRPr="00863BD0">
        <w:rPr>
          <w:rFonts w:ascii="Aptos" w:hAnsi="Aptos"/>
          <w:sz w:val="22"/>
          <w:szCs w:val="22"/>
        </w:rPr>
        <w:t>contracting</w:t>
      </w:r>
      <w:r w:rsidRPr="00863BD0">
        <w:rPr>
          <w:rFonts w:ascii="Aptos" w:hAnsi="Aptos"/>
          <w:spacing w:val="-4"/>
          <w:sz w:val="22"/>
          <w:szCs w:val="22"/>
        </w:rPr>
        <w:t xml:space="preserve"> </w:t>
      </w:r>
      <w:r w:rsidRPr="00863BD0">
        <w:rPr>
          <w:rFonts w:ascii="Aptos" w:hAnsi="Aptos"/>
          <w:sz w:val="22"/>
          <w:szCs w:val="22"/>
        </w:rPr>
        <w:t>entity,</w:t>
      </w:r>
      <w:r w:rsidRPr="00863BD0">
        <w:rPr>
          <w:rFonts w:ascii="Aptos" w:hAnsi="Aptos"/>
          <w:spacing w:val="-4"/>
          <w:sz w:val="22"/>
          <w:szCs w:val="22"/>
        </w:rPr>
        <w:t xml:space="preserve"> </w:t>
      </w:r>
      <w:r w:rsidRPr="00863BD0">
        <w:rPr>
          <w:rFonts w:ascii="Aptos" w:hAnsi="Aptos"/>
          <w:sz w:val="22"/>
          <w:szCs w:val="22"/>
        </w:rPr>
        <w:t>or a prior</w:t>
      </w:r>
      <w:r w:rsidRPr="00863BD0">
        <w:rPr>
          <w:rFonts w:ascii="Aptos" w:hAnsi="Aptos"/>
          <w:spacing w:val="-1"/>
          <w:sz w:val="22"/>
          <w:szCs w:val="22"/>
        </w:rPr>
        <w:t xml:space="preserve"> </w:t>
      </w:r>
      <w:r w:rsidRPr="00863BD0">
        <w:rPr>
          <w:rFonts w:ascii="Aptos" w:hAnsi="Aptos"/>
          <w:sz w:val="22"/>
          <w:szCs w:val="22"/>
        </w:rPr>
        <w:t>concession contract,</w:t>
      </w:r>
      <w:r w:rsidRPr="00863BD0">
        <w:rPr>
          <w:rFonts w:ascii="Aptos" w:hAnsi="Aptos"/>
          <w:spacing w:val="-3"/>
          <w:sz w:val="22"/>
          <w:szCs w:val="22"/>
        </w:rPr>
        <w:t xml:space="preserve"> </w:t>
      </w:r>
      <w:r w:rsidRPr="00863BD0">
        <w:rPr>
          <w:rFonts w:ascii="Aptos" w:hAnsi="Aptos"/>
          <w:sz w:val="22"/>
          <w:szCs w:val="22"/>
        </w:rPr>
        <w:t>which</w:t>
      </w:r>
      <w:r w:rsidRPr="00863BD0">
        <w:rPr>
          <w:rFonts w:ascii="Aptos" w:hAnsi="Aptos"/>
          <w:spacing w:val="-3"/>
          <w:sz w:val="22"/>
          <w:szCs w:val="22"/>
        </w:rPr>
        <w:t xml:space="preserve"> </w:t>
      </w:r>
      <w:r w:rsidRPr="00863BD0">
        <w:rPr>
          <w:rFonts w:ascii="Aptos" w:hAnsi="Aptos"/>
          <w:sz w:val="22"/>
          <w:szCs w:val="22"/>
        </w:rPr>
        <w:t>led</w:t>
      </w:r>
      <w:r w:rsidRPr="00863BD0">
        <w:rPr>
          <w:rFonts w:ascii="Aptos" w:hAnsi="Aptos"/>
          <w:spacing w:val="-1"/>
          <w:sz w:val="22"/>
          <w:szCs w:val="22"/>
        </w:rPr>
        <w:t xml:space="preserve"> </w:t>
      </w:r>
      <w:r w:rsidRPr="00863BD0">
        <w:rPr>
          <w:rFonts w:ascii="Aptos" w:hAnsi="Aptos"/>
          <w:sz w:val="22"/>
          <w:szCs w:val="22"/>
        </w:rPr>
        <w:t>to early</w:t>
      </w:r>
      <w:r w:rsidRPr="00863BD0">
        <w:rPr>
          <w:rFonts w:ascii="Aptos" w:hAnsi="Aptos"/>
          <w:spacing w:val="-3"/>
          <w:sz w:val="22"/>
          <w:szCs w:val="22"/>
        </w:rPr>
        <w:t xml:space="preserve"> </w:t>
      </w:r>
      <w:r w:rsidRPr="00863BD0">
        <w:rPr>
          <w:rFonts w:ascii="Aptos" w:hAnsi="Aptos"/>
          <w:sz w:val="22"/>
          <w:szCs w:val="22"/>
        </w:rPr>
        <w:t>termination of</w:t>
      </w:r>
      <w:r w:rsidRPr="00863BD0">
        <w:rPr>
          <w:rFonts w:ascii="Aptos" w:hAnsi="Aptos"/>
          <w:spacing w:val="-4"/>
          <w:sz w:val="22"/>
          <w:szCs w:val="22"/>
        </w:rPr>
        <w:t xml:space="preserve"> </w:t>
      </w:r>
      <w:r w:rsidRPr="00863BD0">
        <w:rPr>
          <w:rFonts w:ascii="Aptos" w:hAnsi="Aptos"/>
          <w:sz w:val="22"/>
          <w:szCs w:val="22"/>
        </w:rPr>
        <w:t>that</w:t>
      </w:r>
      <w:r w:rsidRPr="00863BD0">
        <w:rPr>
          <w:rFonts w:ascii="Aptos" w:hAnsi="Aptos"/>
          <w:spacing w:val="-1"/>
          <w:sz w:val="22"/>
          <w:szCs w:val="22"/>
        </w:rPr>
        <w:t xml:space="preserve"> </w:t>
      </w:r>
      <w:r w:rsidRPr="00863BD0">
        <w:rPr>
          <w:rFonts w:ascii="Aptos" w:hAnsi="Aptos"/>
          <w:sz w:val="22"/>
          <w:szCs w:val="22"/>
        </w:rPr>
        <w:t>prior</w:t>
      </w:r>
      <w:r w:rsidRPr="00863BD0">
        <w:rPr>
          <w:rFonts w:ascii="Aptos" w:hAnsi="Aptos"/>
          <w:spacing w:val="-3"/>
          <w:sz w:val="22"/>
          <w:szCs w:val="22"/>
        </w:rPr>
        <w:t xml:space="preserve"> </w:t>
      </w:r>
      <w:r w:rsidRPr="00863BD0">
        <w:rPr>
          <w:rFonts w:ascii="Aptos" w:hAnsi="Aptos"/>
          <w:sz w:val="22"/>
          <w:szCs w:val="22"/>
        </w:rPr>
        <w:t>contract, damages or other comparable sanctions.</w:t>
      </w:r>
    </w:p>
    <w:p w14:paraId="2FD14DF6"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ind w:right="537"/>
        <w:contextualSpacing w:val="0"/>
        <w:jc w:val="both"/>
        <w:rPr>
          <w:rFonts w:ascii="Aptos" w:hAnsi="Aptos"/>
          <w:sz w:val="22"/>
          <w:szCs w:val="22"/>
        </w:rPr>
      </w:pPr>
      <w:r w:rsidRPr="00863BD0">
        <w:rPr>
          <w:rFonts w:ascii="Aptos" w:hAnsi="Aptos"/>
          <w:sz w:val="22"/>
          <w:szCs w:val="22"/>
        </w:rPr>
        <w:t>is not guilty of serious misrepresentation in supplying the information required for the verification of the absence of grounds for exclusion or the fulfilment of the Selection Criteria for</w:t>
      </w:r>
      <w:r w:rsidRPr="00863BD0">
        <w:rPr>
          <w:rFonts w:ascii="Aptos" w:hAnsi="Aptos"/>
          <w:spacing w:val="-1"/>
          <w:sz w:val="22"/>
          <w:szCs w:val="22"/>
        </w:rPr>
        <w:t xml:space="preserve"> </w:t>
      </w:r>
      <w:r w:rsidRPr="00863BD0">
        <w:rPr>
          <w:rFonts w:ascii="Aptos" w:hAnsi="Aptos"/>
          <w:sz w:val="22"/>
          <w:szCs w:val="22"/>
        </w:rPr>
        <w:t>this</w:t>
      </w:r>
      <w:r w:rsidRPr="00863BD0">
        <w:rPr>
          <w:rFonts w:ascii="Aptos" w:hAnsi="Aptos"/>
          <w:spacing w:val="-4"/>
          <w:sz w:val="22"/>
          <w:szCs w:val="22"/>
        </w:rPr>
        <w:t xml:space="preserve"> </w:t>
      </w:r>
      <w:r w:rsidRPr="00863BD0">
        <w:rPr>
          <w:rFonts w:ascii="Aptos" w:hAnsi="Aptos"/>
          <w:sz w:val="22"/>
          <w:szCs w:val="22"/>
        </w:rPr>
        <w:t>Competition and</w:t>
      </w:r>
      <w:r w:rsidRPr="00863BD0">
        <w:rPr>
          <w:rFonts w:ascii="Aptos" w:hAnsi="Aptos"/>
          <w:spacing w:val="-3"/>
          <w:sz w:val="22"/>
          <w:szCs w:val="22"/>
        </w:rPr>
        <w:t xml:space="preserve"> </w:t>
      </w:r>
      <w:r w:rsidRPr="00863BD0">
        <w:rPr>
          <w:rFonts w:ascii="Aptos" w:hAnsi="Aptos"/>
          <w:sz w:val="22"/>
          <w:szCs w:val="22"/>
        </w:rPr>
        <w:t>did</w:t>
      </w:r>
      <w:r w:rsidRPr="00863BD0">
        <w:rPr>
          <w:rFonts w:ascii="Aptos" w:hAnsi="Aptos"/>
          <w:spacing w:val="-3"/>
          <w:sz w:val="22"/>
          <w:szCs w:val="22"/>
        </w:rPr>
        <w:t xml:space="preserve"> </w:t>
      </w:r>
      <w:r w:rsidRPr="00863BD0">
        <w:rPr>
          <w:rFonts w:ascii="Aptos" w:hAnsi="Aptos"/>
          <w:sz w:val="22"/>
          <w:szCs w:val="22"/>
        </w:rPr>
        <w:t>not</w:t>
      </w:r>
      <w:r w:rsidRPr="00863BD0">
        <w:rPr>
          <w:rFonts w:ascii="Aptos" w:hAnsi="Aptos"/>
          <w:spacing w:val="-3"/>
          <w:sz w:val="22"/>
          <w:szCs w:val="22"/>
        </w:rPr>
        <w:t xml:space="preserve"> </w:t>
      </w:r>
      <w:r w:rsidRPr="00863BD0">
        <w:rPr>
          <w:rFonts w:ascii="Aptos" w:hAnsi="Aptos"/>
          <w:sz w:val="22"/>
          <w:szCs w:val="22"/>
        </w:rPr>
        <w:t>withhold</w:t>
      </w:r>
      <w:r w:rsidRPr="00863BD0">
        <w:rPr>
          <w:rFonts w:ascii="Aptos" w:hAnsi="Aptos"/>
          <w:spacing w:val="-3"/>
          <w:sz w:val="22"/>
          <w:szCs w:val="22"/>
        </w:rPr>
        <w:t xml:space="preserve"> </w:t>
      </w:r>
      <w:r w:rsidRPr="00863BD0">
        <w:rPr>
          <w:rFonts w:ascii="Aptos" w:hAnsi="Aptos"/>
          <w:sz w:val="22"/>
          <w:szCs w:val="22"/>
        </w:rPr>
        <w:t>such information</w:t>
      </w:r>
      <w:r w:rsidRPr="00863BD0">
        <w:rPr>
          <w:rFonts w:ascii="Aptos" w:hAnsi="Aptos"/>
          <w:spacing w:val="-5"/>
          <w:sz w:val="22"/>
          <w:szCs w:val="22"/>
        </w:rPr>
        <w:t xml:space="preserve"> </w:t>
      </w:r>
      <w:r w:rsidRPr="00863BD0">
        <w:rPr>
          <w:rFonts w:ascii="Aptos" w:hAnsi="Aptos"/>
          <w:sz w:val="22"/>
          <w:szCs w:val="22"/>
        </w:rPr>
        <w:t>and</w:t>
      </w:r>
      <w:r w:rsidRPr="00863BD0">
        <w:rPr>
          <w:rFonts w:ascii="Aptos" w:hAnsi="Aptos"/>
          <w:spacing w:val="-3"/>
          <w:sz w:val="22"/>
          <w:szCs w:val="22"/>
        </w:rPr>
        <w:t xml:space="preserve"> </w:t>
      </w:r>
      <w:r w:rsidRPr="00863BD0">
        <w:rPr>
          <w:rFonts w:ascii="Aptos" w:hAnsi="Aptos"/>
          <w:sz w:val="22"/>
          <w:szCs w:val="22"/>
        </w:rPr>
        <w:t>did</w:t>
      </w:r>
      <w:r w:rsidRPr="00863BD0">
        <w:rPr>
          <w:rFonts w:ascii="Aptos" w:hAnsi="Aptos"/>
          <w:spacing w:val="-3"/>
          <w:sz w:val="22"/>
          <w:szCs w:val="22"/>
        </w:rPr>
        <w:t xml:space="preserve"> </w:t>
      </w:r>
      <w:r w:rsidRPr="00863BD0">
        <w:rPr>
          <w:rFonts w:ascii="Aptos" w:hAnsi="Aptos"/>
          <w:sz w:val="22"/>
          <w:szCs w:val="22"/>
        </w:rPr>
        <w:t>not fail or</w:t>
      </w:r>
      <w:r w:rsidRPr="00863BD0">
        <w:rPr>
          <w:rFonts w:ascii="Aptos" w:hAnsi="Aptos"/>
          <w:spacing w:val="-1"/>
          <w:sz w:val="22"/>
          <w:szCs w:val="22"/>
        </w:rPr>
        <w:t xml:space="preserve"> </w:t>
      </w:r>
      <w:r w:rsidRPr="00863BD0">
        <w:rPr>
          <w:rFonts w:ascii="Aptos" w:hAnsi="Aptos"/>
          <w:sz w:val="22"/>
          <w:szCs w:val="22"/>
        </w:rPr>
        <w:t>is not able to submit supporting documents in respect of this Competition as required under Regulation 59 of the European Union (Award of Public Authority Contracts) Regulations 2016 (Statutory Instrument 284 of 2016) .</w:t>
      </w:r>
    </w:p>
    <w:p w14:paraId="0BA8AF29" w14:textId="77777777" w:rsidR="00863BD0" w:rsidRPr="00863BD0" w:rsidRDefault="00863BD0" w:rsidP="00863BD0">
      <w:pPr>
        <w:pStyle w:val="ListParagraph"/>
        <w:widowControl w:val="0"/>
        <w:numPr>
          <w:ilvl w:val="1"/>
          <w:numId w:val="35"/>
        </w:numPr>
        <w:tabs>
          <w:tab w:val="left" w:pos="1218"/>
        </w:tabs>
        <w:autoSpaceDE w:val="0"/>
        <w:autoSpaceDN w:val="0"/>
        <w:spacing w:before="60" w:after="120" w:line="276" w:lineRule="auto"/>
        <w:ind w:right="552"/>
        <w:contextualSpacing w:val="0"/>
        <w:jc w:val="both"/>
        <w:rPr>
          <w:rFonts w:ascii="Aptos" w:hAnsi="Aptos"/>
          <w:sz w:val="22"/>
          <w:szCs w:val="22"/>
        </w:rPr>
      </w:pPr>
      <w:r w:rsidRPr="00863BD0">
        <w:rPr>
          <w:rFonts w:ascii="Aptos" w:hAnsi="Aptos"/>
          <w:sz w:val="22"/>
          <w:szCs w:val="22"/>
        </w:rPr>
        <w:t>has not undertaken</w:t>
      </w:r>
      <w:r w:rsidRPr="00863BD0">
        <w:rPr>
          <w:rFonts w:ascii="Aptos" w:hAnsi="Aptos"/>
          <w:spacing w:val="-4"/>
          <w:sz w:val="22"/>
          <w:szCs w:val="22"/>
        </w:rPr>
        <w:t xml:space="preserve"> </w:t>
      </w:r>
      <w:r w:rsidRPr="00863BD0">
        <w:rPr>
          <w:rFonts w:ascii="Aptos" w:hAnsi="Aptos"/>
          <w:sz w:val="22"/>
          <w:szCs w:val="22"/>
        </w:rPr>
        <w:t>to unduly influence the decision-making</w:t>
      </w:r>
      <w:r w:rsidRPr="00863BD0">
        <w:rPr>
          <w:rFonts w:ascii="Aptos" w:hAnsi="Aptos"/>
          <w:spacing w:val="-1"/>
          <w:sz w:val="22"/>
          <w:szCs w:val="22"/>
        </w:rPr>
        <w:t xml:space="preserve"> </w:t>
      </w:r>
      <w:r w:rsidRPr="00863BD0">
        <w:rPr>
          <w:rFonts w:ascii="Aptos" w:hAnsi="Aptos"/>
          <w:sz w:val="22"/>
          <w:szCs w:val="22"/>
        </w:rPr>
        <w:t>process of</w:t>
      </w:r>
      <w:r w:rsidRPr="00863BD0">
        <w:rPr>
          <w:rFonts w:ascii="Aptos" w:hAnsi="Aptos"/>
          <w:spacing w:val="-1"/>
          <w:sz w:val="22"/>
          <w:szCs w:val="22"/>
        </w:rPr>
        <w:t xml:space="preserve"> </w:t>
      </w:r>
      <w:r w:rsidRPr="00863BD0">
        <w:rPr>
          <w:rFonts w:ascii="Aptos" w:hAnsi="Aptos"/>
          <w:sz w:val="22"/>
          <w:szCs w:val="22"/>
        </w:rPr>
        <w:t>the Contracting Authority in respect of the Competition or obtain confidential information that may confer upon</w:t>
      </w:r>
      <w:r w:rsidRPr="00863BD0">
        <w:rPr>
          <w:rFonts w:ascii="Aptos" w:hAnsi="Aptos"/>
          <w:spacing w:val="-3"/>
          <w:sz w:val="22"/>
          <w:szCs w:val="22"/>
        </w:rPr>
        <w:t xml:space="preserve"> </w:t>
      </w:r>
      <w:r w:rsidRPr="00863BD0">
        <w:rPr>
          <w:rFonts w:ascii="Aptos" w:hAnsi="Aptos"/>
          <w:sz w:val="22"/>
          <w:szCs w:val="22"/>
        </w:rPr>
        <w:t>it</w:t>
      </w:r>
      <w:r w:rsidRPr="00863BD0">
        <w:rPr>
          <w:rFonts w:ascii="Aptos" w:hAnsi="Aptos"/>
          <w:spacing w:val="-1"/>
          <w:sz w:val="22"/>
          <w:szCs w:val="22"/>
        </w:rPr>
        <w:t xml:space="preserve"> </w:t>
      </w:r>
      <w:r w:rsidRPr="00863BD0">
        <w:rPr>
          <w:rFonts w:ascii="Aptos" w:hAnsi="Aptos"/>
          <w:sz w:val="22"/>
          <w:szCs w:val="22"/>
        </w:rPr>
        <w:t>undue</w:t>
      </w:r>
      <w:r w:rsidRPr="00863BD0">
        <w:rPr>
          <w:rFonts w:ascii="Aptos" w:hAnsi="Aptos"/>
          <w:spacing w:val="-4"/>
          <w:sz w:val="22"/>
          <w:szCs w:val="22"/>
        </w:rPr>
        <w:t xml:space="preserve"> </w:t>
      </w:r>
      <w:r w:rsidRPr="00863BD0">
        <w:rPr>
          <w:rFonts w:ascii="Aptos" w:hAnsi="Aptos"/>
          <w:sz w:val="22"/>
          <w:szCs w:val="22"/>
        </w:rPr>
        <w:t>advantages in respect</w:t>
      </w:r>
      <w:r w:rsidRPr="00863BD0">
        <w:rPr>
          <w:rFonts w:ascii="Aptos" w:hAnsi="Aptos"/>
          <w:spacing w:val="-4"/>
          <w:sz w:val="22"/>
          <w:szCs w:val="22"/>
        </w:rPr>
        <w:t xml:space="preserve"> </w:t>
      </w:r>
      <w:r w:rsidRPr="00863BD0">
        <w:rPr>
          <w:rFonts w:ascii="Aptos" w:hAnsi="Aptos"/>
          <w:sz w:val="22"/>
          <w:szCs w:val="22"/>
        </w:rPr>
        <w:t>of</w:t>
      </w:r>
      <w:r w:rsidRPr="00863BD0">
        <w:rPr>
          <w:rFonts w:ascii="Aptos" w:hAnsi="Aptos"/>
          <w:spacing w:val="-4"/>
          <w:sz w:val="22"/>
          <w:szCs w:val="22"/>
        </w:rPr>
        <w:t xml:space="preserve"> </w:t>
      </w:r>
      <w:r w:rsidRPr="00863BD0">
        <w:rPr>
          <w:rFonts w:ascii="Aptos" w:hAnsi="Aptos"/>
          <w:sz w:val="22"/>
          <w:szCs w:val="22"/>
        </w:rPr>
        <w:t>the Competition;</w:t>
      </w:r>
      <w:r w:rsidRPr="00863BD0">
        <w:rPr>
          <w:rFonts w:ascii="Aptos" w:hAnsi="Aptos"/>
          <w:spacing w:val="-4"/>
          <w:sz w:val="22"/>
          <w:szCs w:val="22"/>
        </w:rPr>
        <w:t xml:space="preserve"> </w:t>
      </w:r>
      <w:r w:rsidRPr="00863BD0">
        <w:rPr>
          <w:rFonts w:ascii="Aptos" w:hAnsi="Aptos"/>
          <w:sz w:val="22"/>
          <w:szCs w:val="22"/>
        </w:rPr>
        <w:t>or</w:t>
      </w:r>
      <w:r w:rsidRPr="00863BD0">
        <w:rPr>
          <w:rFonts w:ascii="Aptos" w:hAnsi="Aptos"/>
          <w:spacing w:val="-5"/>
          <w:sz w:val="22"/>
          <w:szCs w:val="22"/>
        </w:rPr>
        <w:t xml:space="preserve"> </w:t>
      </w:r>
      <w:r w:rsidRPr="00863BD0">
        <w:rPr>
          <w:rFonts w:ascii="Aptos" w:hAnsi="Aptos"/>
          <w:sz w:val="22"/>
          <w:szCs w:val="22"/>
        </w:rPr>
        <w:t>negligently provided misleading information that may have a material influence on decisions concerning exclusion, selection or award.</w:t>
      </w:r>
    </w:p>
    <w:p w14:paraId="615474BC" w14:textId="77777777" w:rsidR="00863BD0" w:rsidRPr="00863BD0" w:rsidRDefault="00863BD0" w:rsidP="00863BD0">
      <w:pPr>
        <w:pStyle w:val="ListParagraph"/>
        <w:widowControl w:val="0"/>
        <w:numPr>
          <w:ilvl w:val="0"/>
          <w:numId w:val="35"/>
        </w:numPr>
        <w:autoSpaceDE w:val="0"/>
        <w:autoSpaceDN w:val="0"/>
        <w:spacing w:before="60" w:after="120" w:line="276" w:lineRule="auto"/>
        <w:ind w:left="567" w:right="585"/>
        <w:contextualSpacing w:val="0"/>
        <w:jc w:val="both"/>
        <w:rPr>
          <w:rFonts w:ascii="Aptos" w:hAnsi="Aptos"/>
          <w:sz w:val="22"/>
          <w:szCs w:val="22"/>
        </w:rPr>
      </w:pPr>
      <w:r w:rsidRPr="00863BD0">
        <w:rPr>
          <w:rFonts w:ascii="Aptos" w:hAnsi="Aptos"/>
          <w:sz w:val="22"/>
          <w:szCs w:val="22"/>
        </w:rPr>
        <w:t>[Click here and insert name of entity] does not come within the category of prohibited economic operators identified in Regulation (EU) No 833/2014 of 31 July 2014 (as amended by EU Regulation 2022/576 or any subsequent amendments to same);</w:t>
      </w:r>
    </w:p>
    <w:p w14:paraId="000F3D06" w14:textId="77777777" w:rsidR="00863BD0" w:rsidRPr="00863BD0" w:rsidRDefault="00863BD0" w:rsidP="00863BD0">
      <w:pPr>
        <w:pStyle w:val="ListParagraph"/>
        <w:widowControl w:val="0"/>
        <w:numPr>
          <w:ilvl w:val="0"/>
          <w:numId w:val="35"/>
        </w:numPr>
        <w:autoSpaceDE w:val="0"/>
        <w:autoSpaceDN w:val="0"/>
        <w:spacing w:before="60" w:after="120" w:line="276" w:lineRule="auto"/>
        <w:ind w:left="567" w:right="585"/>
        <w:contextualSpacing w:val="0"/>
        <w:jc w:val="both"/>
        <w:rPr>
          <w:rFonts w:ascii="Aptos" w:hAnsi="Aptos"/>
          <w:sz w:val="22"/>
          <w:szCs w:val="22"/>
        </w:rPr>
      </w:pPr>
      <w:r w:rsidRPr="00863BD0">
        <w:rPr>
          <w:rFonts w:ascii="Aptos" w:hAnsi="Aptos"/>
          <w:sz w:val="22"/>
          <w:szCs w:val="22"/>
        </w:rPr>
        <w:t xml:space="preserve">The origin of goods connected to the Tender, if any, are not subject to the prohibitions set out in Regulation (EU) No 833/2014 (as amended by EU Regulation 2022/576 or any subsequent </w:t>
      </w:r>
      <w:r w:rsidRPr="00863BD0">
        <w:rPr>
          <w:rFonts w:ascii="Aptos" w:hAnsi="Aptos"/>
          <w:sz w:val="22"/>
          <w:szCs w:val="22"/>
        </w:rPr>
        <w:lastRenderedPageBreak/>
        <w:t>amendments to same);</w:t>
      </w:r>
    </w:p>
    <w:p w14:paraId="63A4B1CB" w14:textId="77777777" w:rsidR="00863BD0" w:rsidRPr="00863BD0" w:rsidRDefault="00863BD0" w:rsidP="00863BD0">
      <w:pPr>
        <w:pStyle w:val="ListParagraph"/>
        <w:widowControl w:val="0"/>
        <w:numPr>
          <w:ilvl w:val="0"/>
          <w:numId w:val="35"/>
        </w:numPr>
        <w:autoSpaceDE w:val="0"/>
        <w:autoSpaceDN w:val="0"/>
        <w:spacing w:before="60" w:after="120" w:line="276" w:lineRule="auto"/>
        <w:ind w:left="567" w:right="585"/>
        <w:contextualSpacing w:val="0"/>
        <w:jc w:val="both"/>
        <w:rPr>
          <w:rFonts w:ascii="Aptos" w:hAnsi="Aptos"/>
          <w:sz w:val="22"/>
          <w:szCs w:val="22"/>
        </w:rPr>
      </w:pPr>
      <w:r w:rsidRPr="00863BD0">
        <w:rPr>
          <w:rFonts w:ascii="Aptos" w:hAnsi="Aptos"/>
          <w:sz w:val="22"/>
          <w:szCs w:val="22"/>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4045B5CE" w14:textId="77777777" w:rsidR="00863BD0" w:rsidRPr="00863BD0" w:rsidRDefault="00863BD0" w:rsidP="00863BD0">
      <w:pPr>
        <w:widowControl w:val="0"/>
        <w:autoSpaceDE w:val="0"/>
        <w:autoSpaceDN w:val="0"/>
        <w:spacing w:before="60" w:after="120" w:line="276" w:lineRule="auto"/>
        <w:ind w:left="207" w:right="585"/>
        <w:jc w:val="both"/>
        <w:rPr>
          <w:rFonts w:ascii="Aptos" w:hAnsi="Aptos"/>
          <w:sz w:val="22"/>
          <w:szCs w:val="22"/>
        </w:rPr>
      </w:pPr>
      <w:r w:rsidRPr="00863BD0">
        <w:rPr>
          <w:rFonts w:ascii="Aptos" w:hAnsi="Aptos"/>
          <w:sz w:val="22"/>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D5C6704" w14:textId="77777777" w:rsidR="00863BD0" w:rsidRPr="00863BD0" w:rsidRDefault="00863BD0" w:rsidP="00863BD0">
      <w:pPr>
        <w:pStyle w:val="BodyText"/>
        <w:spacing w:before="60" w:after="120" w:line="276" w:lineRule="auto"/>
        <w:rPr>
          <w:rFonts w:ascii="Aptos" w:hAnsi="Aptos"/>
          <w:szCs w:val="22"/>
        </w:rPr>
      </w:pPr>
    </w:p>
    <w:p w14:paraId="6CE8F3B8" w14:textId="77777777" w:rsidR="00863BD0" w:rsidRPr="00863BD0" w:rsidRDefault="00863BD0" w:rsidP="00863BD0">
      <w:pPr>
        <w:pStyle w:val="BodyText"/>
        <w:spacing w:before="60" w:after="120" w:line="276" w:lineRule="auto"/>
        <w:rPr>
          <w:rFonts w:ascii="Aptos" w:hAnsi="Aptos"/>
          <w:szCs w:val="22"/>
        </w:rPr>
      </w:pPr>
    </w:p>
    <w:p w14:paraId="3FDACFEE" w14:textId="77777777" w:rsidR="00863BD0" w:rsidRPr="00863BD0" w:rsidRDefault="00863BD0" w:rsidP="00863BD0">
      <w:pPr>
        <w:pStyle w:val="BodyText"/>
        <w:spacing w:before="60" w:after="120" w:line="276" w:lineRule="auto"/>
        <w:rPr>
          <w:rFonts w:ascii="Aptos" w:hAnsi="Aptos"/>
          <w:szCs w:val="22"/>
        </w:rPr>
      </w:pPr>
    </w:p>
    <w:p w14:paraId="4867C17D" w14:textId="77777777" w:rsidR="00863BD0" w:rsidRPr="00863BD0" w:rsidRDefault="00863BD0" w:rsidP="00863BD0">
      <w:pPr>
        <w:pStyle w:val="BodyText"/>
        <w:spacing w:before="60" w:after="120" w:line="276" w:lineRule="auto"/>
        <w:rPr>
          <w:rFonts w:ascii="Aptos" w:hAnsi="Aptos"/>
          <w:szCs w:val="22"/>
        </w:rPr>
      </w:pPr>
    </w:p>
    <w:tbl>
      <w:tblPr>
        <w:tblW w:w="0" w:type="auto"/>
        <w:tblInd w:w="218" w:type="dxa"/>
        <w:tblLayout w:type="fixed"/>
        <w:tblCellMar>
          <w:left w:w="0" w:type="dxa"/>
          <w:right w:w="0" w:type="dxa"/>
        </w:tblCellMar>
        <w:tblLook w:val="01E0" w:firstRow="1" w:lastRow="1" w:firstColumn="1" w:lastColumn="1" w:noHBand="0" w:noVBand="0"/>
      </w:tblPr>
      <w:tblGrid>
        <w:gridCol w:w="8878"/>
      </w:tblGrid>
      <w:tr w:rsidR="00863BD0" w:rsidRPr="00863BD0" w14:paraId="455359BF" w14:textId="77777777" w:rsidTr="00EC1B88">
        <w:trPr>
          <w:trHeight w:val="897"/>
        </w:trPr>
        <w:tc>
          <w:tcPr>
            <w:tcW w:w="8878" w:type="dxa"/>
          </w:tcPr>
          <w:p w14:paraId="4F76C50E" w14:textId="77777777" w:rsidR="00863BD0" w:rsidRPr="00863BD0" w:rsidRDefault="00863BD0" w:rsidP="00EC1B88">
            <w:pPr>
              <w:pStyle w:val="TableParagraph"/>
              <w:spacing w:before="60" w:after="120" w:line="276" w:lineRule="auto"/>
              <w:rPr>
                <w:rFonts w:ascii="Aptos" w:hAnsi="Aptos"/>
              </w:rPr>
            </w:pPr>
          </w:p>
          <w:p w14:paraId="1A729277" w14:textId="77777777" w:rsidR="00863BD0" w:rsidRPr="00863BD0" w:rsidRDefault="00863BD0" w:rsidP="00EC1B88">
            <w:pPr>
              <w:pStyle w:val="TableParagraph"/>
              <w:spacing w:before="60" w:after="120" w:line="276" w:lineRule="auto"/>
              <w:rPr>
                <w:rFonts w:ascii="Aptos" w:hAnsi="Aptos"/>
              </w:rPr>
            </w:pPr>
            <w:r w:rsidRPr="00863BD0">
              <w:rPr>
                <w:rFonts w:ascii="Aptos" w:hAnsi="Aptos"/>
                <w:noProof/>
                <w:lang w:val="en-IE" w:eastAsia="en-IE"/>
              </w:rPr>
              <mc:AlternateContent>
                <mc:Choice Requires="wpg">
                  <w:drawing>
                    <wp:inline distT="0" distB="0" distL="0" distR="0" wp14:anchorId="1E9B2CBC" wp14:editId="420FF7B9">
                      <wp:extent cx="1668780" cy="13335"/>
                      <wp:effectExtent l="9525" t="0" r="0" b="5714"/>
                      <wp:docPr id="1581162557" name="Group 1581162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780" cy="13335"/>
                                <a:chOff x="0" y="0"/>
                                <a:chExt cx="1668780" cy="13335"/>
                              </a:xfrm>
                            </wpg:grpSpPr>
                            <wps:wsp>
                              <wps:cNvPr id="147849243" name="Graphic 134"/>
                              <wps:cNvSpPr/>
                              <wps:spPr>
                                <a:xfrm>
                                  <a:off x="0" y="6366"/>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6E7A0E91" id="Group 1581162557" o:spid="_x0000_s1026" style="width:131.4pt;height:1.05pt;mso-position-horizontal-relative:char;mso-position-vertical-relative:line" coordsize="1668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">
                      <v:shape id="Graphic 134" o:spid="_x0000_s1027" style="position:absolute;top:63;width:16687;height:13;visibility:visible;mso-wrap-style:square;v-text-anchor:top" coordsize="1668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" path="m,l1668755,e" filled="f" strokecolor="#323298" strokeweight=".35367mm">
                        <v:path arrowok="t"/>
                      </v:shape>
                      <w10:anchorlock/>
                    </v:group>
                  </w:pict>
                </mc:Fallback>
              </mc:AlternateContent>
            </w:r>
          </w:p>
          <w:p w14:paraId="386993AE" w14:textId="77777777" w:rsidR="00863BD0" w:rsidRPr="00863BD0" w:rsidRDefault="00863BD0" w:rsidP="00EC1B88">
            <w:pPr>
              <w:pStyle w:val="TableParagraph"/>
              <w:spacing w:before="60" w:after="120" w:line="276" w:lineRule="auto"/>
              <w:rPr>
                <w:rFonts w:ascii="Aptos" w:hAnsi="Aptos"/>
                <w:b/>
              </w:rPr>
            </w:pPr>
            <w:r w:rsidRPr="00863BD0">
              <w:rPr>
                <w:rFonts w:ascii="Aptos" w:hAnsi="Aptos"/>
                <w:b/>
                <w:color w:val="333399"/>
              </w:rPr>
              <w:t>Signature</w:t>
            </w:r>
            <w:r w:rsidRPr="00863BD0">
              <w:rPr>
                <w:rFonts w:ascii="Aptos" w:hAnsi="Aptos"/>
                <w:b/>
                <w:color w:val="333399"/>
                <w:spacing w:val="-5"/>
              </w:rPr>
              <w:t xml:space="preserve"> </w:t>
            </w:r>
            <w:r w:rsidRPr="00863BD0">
              <w:rPr>
                <w:rFonts w:ascii="Aptos" w:hAnsi="Aptos"/>
                <w:b/>
                <w:color w:val="333399"/>
              </w:rPr>
              <w:t>of</w:t>
            </w:r>
            <w:r w:rsidRPr="00863BD0">
              <w:rPr>
                <w:rFonts w:ascii="Aptos" w:hAnsi="Aptos"/>
                <w:b/>
                <w:color w:val="333399"/>
                <w:spacing w:val="-3"/>
              </w:rPr>
              <w:t xml:space="preserve"> </w:t>
            </w:r>
            <w:r w:rsidRPr="00863BD0">
              <w:rPr>
                <w:rFonts w:ascii="Aptos" w:hAnsi="Aptos"/>
                <w:b/>
                <w:color w:val="333399"/>
                <w:spacing w:val="-2"/>
              </w:rPr>
              <w:t>Declarant</w:t>
            </w:r>
          </w:p>
        </w:tc>
      </w:tr>
      <w:tr w:rsidR="00863BD0" w:rsidRPr="00863BD0" w14:paraId="47D13660" w14:textId="77777777" w:rsidTr="00EC1B88">
        <w:trPr>
          <w:trHeight w:val="3348"/>
        </w:trPr>
        <w:tc>
          <w:tcPr>
            <w:tcW w:w="8878" w:type="dxa"/>
          </w:tcPr>
          <w:p w14:paraId="29A6BE91" w14:textId="77777777" w:rsidR="00863BD0" w:rsidRPr="00863BD0" w:rsidRDefault="00863BD0" w:rsidP="00EC1B88">
            <w:pPr>
              <w:pStyle w:val="TableParagraph"/>
              <w:tabs>
                <w:tab w:val="left" w:pos="6018"/>
              </w:tabs>
              <w:spacing w:before="60" w:after="120" w:line="276" w:lineRule="auto"/>
              <w:rPr>
                <w:rFonts w:ascii="Aptos" w:hAnsi="Aptos"/>
                <w:b/>
              </w:rPr>
            </w:pPr>
            <w:r w:rsidRPr="00863BD0">
              <w:rPr>
                <w:rFonts w:ascii="Aptos" w:hAnsi="Aptos"/>
                <w:b/>
                <w:color w:val="333399"/>
              </w:rPr>
              <w:t>Declared</w:t>
            </w:r>
            <w:r w:rsidRPr="00863BD0">
              <w:rPr>
                <w:rFonts w:ascii="Aptos" w:hAnsi="Aptos"/>
                <w:b/>
                <w:color w:val="333399"/>
                <w:spacing w:val="-13"/>
              </w:rPr>
              <w:t xml:space="preserve"> </w:t>
            </w:r>
            <w:r w:rsidRPr="00863BD0">
              <w:rPr>
                <w:rFonts w:ascii="Aptos" w:hAnsi="Aptos"/>
                <w:b/>
                <w:color w:val="333399"/>
              </w:rPr>
              <w:t>before</w:t>
            </w:r>
            <w:r w:rsidRPr="00863BD0">
              <w:rPr>
                <w:rFonts w:ascii="Aptos" w:hAnsi="Aptos"/>
                <w:b/>
                <w:color w:val="333399"/>
                <w:spacing w:val="-12"/>
              </w:rPr>
              <w:t xml:space="preserve"> </w:t>
            </w:r>
            <w:r w:rsidRPr="00863BD0">
              <w:rPr>
                <w:rFonts w:ascii="Aptos" w:hAnsi="Aptos"/>
                <w:b/>
                <w:color w:val="333399"/>
              </w:rPr>
              <w:t>me</w:t>
            </w:r>
            <w:r w:rsidRPr="00863BD0">
              <w:rPr>
                <w:rFonts w:ascii="Aptos" w:hAnsi="Aptos"/>
                <w:b/>
                <w:color w:val="333399"/>
                <w:spacing w:val="-10"/>
              </w:rPr>
              <w:t xml:space="preserve"> </w:t>
            </w:r>
            <w:r w:rsidRPr="00863BD0">
              <w:rPr>
                <w:rFonts w:ascii="Aptos" w:hAnsi="Aptos"/>
                <w:b/>
                <w:color w:val="333399"/>
              </w:rPr>
              <w:t>by</w:t>
            </w:r>
            <w:r w:rsidRPr="00863BD0">
              <w:rPr>
                <w:rFonts w:ascii="Aptos" w:hAnsi="Aptos"/>
                <w:b/>
                <w:color w:val="333399"/>
                <w:spacing w:val="-12"/>
              </w:rPr>
              <w:t xml:space="preserve"> </w:t>
            </w:r>
            <w:r w:rsidRPr="00863BD0">
              <w:rPr>
                <w:rFonts w:ascii="Aptos" w:hAnsi="Aptos"/>
                <w:b/>
                <w:color w:val="333399"/>
                <w:u w:val="thick" w:color="323298"/>
              </w:rPr>
              <w:tab/>
            </w:r>
            <w:r w:rsidRPr="00863BD0">
              <w:rPr>
                <w:rFonts w:ascii="Aptos" w:hAnsi="Aptos"/>
                <w:b/>
                <w:color w:val="333399"/>
              </w:rPr>
              <w:t>who</w:t>
            </w:r>
            <w:r w:rsidRPr="00863BD0">
              <w:rPr>
                <w:rFonts w:ascii="Aptos" w:hAnsi="Aptos"/>
                <w:b/>
                <w:color w:val="333399"/>
                <w:spacing w:val="-15"/>
              </w:rPr>
              <w:t xml:space="preserve"> </w:t>
            </w:r>
            <w:r w:rsidRPr="00863BD0">
              <w:rPr>
                <w:rFonts w:ascii="Aptos" w:hAnsi="Aptos"/>
                <w:b/>
                <w:color w:val="333399"/>
              </w:rPr>
              <w:t>is</w:t>
            </w:r>
            <w:r w:rsidRPr="00863BD0">
              <w:rPr>
                <w:rFonts w:ascii="Aptos" w:hAnsi="Aptos"/>
                <w:b/>
                <w:color w:val="333399"/>
                <w:spacing w:val="-12"/>
              </w:rPr>
              <w:t xml:space="preserve"> </w:t>
            </w:r>
            <w:r w:rsidRPr="00863BD0">
              <w:rPr>
                <w:rFonts w:ascii="Aptos" w:hAnsi="Aptos"/>
                <w:b/>
                <w:color w:val="333399"/>
              </w:rPr>
              <w:t>personally</w:t>
            </w:r>
            <w:r w:rsidRPr="00863BD0">
              <w:rPr>
                <w:rFonts w:ascii="Aptos" w:hAnsi="Aptos"/>
                <w:b/>
                <w:color w:val="333399"/>
                <w:spacing w:val="-13"/>
              </w:rPr>
              <w:t xml:space="preserve"> </w:t>
            </w:r>
            <w:r w:rsidRPr="00863BD0">
              <w:rPr>
                <w:rFonts w:ascii="Aptos" w:hAnsi="Aptos"/>
                <w:b/>
                <w:color w:val="333399"/>
              </w:rPr>
              <w:t>known</w:t>
            </w:r>
            <w:r w:rsidRPr="00863BD0">
              <w:rPr>
                <w:rFonts w:ascii="Aptos" w:hAnsi="Aptos"/>
                <w:b/>
                <w:color w:val="333399"/>
                <w:spacing w:val="-12"/>
              </w:rPr>
              <w:t xml:space="preserve"> </w:t>
            </w:r>
            <w:r w:rsidRPr="00863BD0">
              <w:rPr>
                <w:rFonts w:ascii="Aptos" w:hAnsi="Aptos"/>
                <w:b/>
                <w:color w:val="333399"/>
              </w:rPr>
              <w:t>to</w:t>
            </w:r>
            <w:r w:rsidRPr="00863BD0">
              <w:rPr>
                <w:rFonts w:ascii="Aptos" w:hAnsi="Aptos"/>
                <w:b/>
                <w:color w:val="333399"/>
                <w:spacing w:val="-12"/>
              </w:rPr>
              <w:t xml:space="preserve"> </w:t>
            </w:r>
            <w:r w:rsidRPr="00863BD0">
              <w:rPr>
                <w:rFonts w:ascii="Aptos" w:hAnsi="Aptos"/>
                <w:b/>
                <w:color w:val="333399"/>
                <w:spacing w:val="-5"/>
              </w:rPr>
              <w:t>me</w:t>
            </w:r>
          </w:p>
          <w:p w14:paraId="7CE993C5" w14:textId="77777777" w:rsidR="00863BD0" w:rsidRPr="00863BD0" w:rsidRDefault="00863BD0" w:rsidP="00EC1B88">
            <w:pPr>
              <w:pStyle w:val="TableParagraph"/>
              <w:tabs>
                <w:tab w:val="left" w:pos="6229"/>
              </w:tabs>
              <w:spacing w:before="60" w:after="120" w:line="276" w:lineRule="auto"/>
              <w:ind w:right="50"/>
              <w:rPr>
                <w:rFonts w:ascii="Aptos" w:hAnsi="Aptos"/>
                <w:b/>
              </w:rPr>
            </w:pPr>
            <w:r w:rsidRPr="00863BD0">
              <w:rPr>
                <w:rFonts w:ascii="Aptos" w:hAnsi="Aptos"/>
                <w:b/>
                <w:color w:val="333399"/>
              </w:rPr>
              <w:t xml:space="preserve">(or who is identified to me by </w:t>
            </w:r>
            <w:r w:rsidRPr="00863BD0">
              <w:rPr>
                <w:rFonts w:ascii="Aptos" w:hAnsi="Aptos"/>
                <w:b/>
                <w:color w:val="333399"/>
                <w:u w:val="thick" w:color="323298"/>
              </w:rPr>
              <w:tab/>
            </w:r>
            <w:r w:rsidRPr="00863BD0">
              <w:rPr>
                <w:rFonts w:ascii="Aptos" w:hAnsi="Aptos"/>
                <w:b/>
                <w:color w:val="333399"/>
              </w:rPr>
              <w:t>who is personally known to me) or*</w:t>
            </w:r>
          </w:p>
          <w:p w14:paraId="27D6D744" w14:textId="77777777" w:rsidR="00863BD0" w:rsidRPr="00863BD0" w:rsidRDefault="00863BD0" w:rsidP="00EC1B88">
            <w:pPr>
              <w:pStyle w:val="TableParagraph"/>
              <w:tabs>
                <w:tab w:val="left" w:pos="3397"/>
                <w:tab w:val="left" w:pos="5085"/>
                <w:tab w:val="left" w:pos="7395"/>
                <w:tab w:val="left" w:pos="7888"/>
              </w:tabs>
              <w:spacing w:before="60" w:after="120" w:line="276" w:lineRule="auto"/>
              <w:rPr>
                <w:rFonts w:ascii="Aptos" w:hAnsi="Aptos"/>
                <w:b/>
              </w:rPr>
            </w:pPr>
            <w:r w:rsidRPr="00863BD0">
              <w:rPr>
                <w:rFonts w:ascii="Aptos" w:hAnsi="Aptos"/>
                <w:b/>
                <w:color w:val="333399"/>
              </w:rPr>
              <w:t xml:space="preserve">at </w:t>
            </w:r>
            <w:r w:rsidRPr="00863BD0">
              <w:rPr>
                <w:rFonts w:ascii="Aptos" w:hAnsi="Aptos"/>
                <w:b/>
                <w:color w:val="333399"/>
                <w:u w:val="thick" w:color="323298"/>
              </w:rPr>
              <w:tab/>
            </w:r>
            <w:r w:rsidRPr="00863BD0">
              <w:rPr>
                <w:rFonts w:ascii="Aptos" w:hAnsi="Aptos"/>
                <w:b/>
                <w:color w:val="333399"/>
              </w:rPr>
              <w:t xml:space="preserve"> this </w:t>
            </w:r>
            <w:r w:rsidRPr="00863BD0">
              <w:rPr>
                <w:rFonts w:ascii="Aptos" w:hAnsi="Aptos"/>
                <w:b/>
                <w:color w:val="333399"/>
                <w:u w:val="thick" w:color="323298"/>
              </w:rPr>
              <w:tab/>
            </w:r>
            <w:r w:rsidRPr="00863BD0">
              <w:rPr>
                <w:rFonts w:ascii="Aptos" w:hAnsi="Aptos"/>
                <w:b/>
                <w:color w:val="333399"/>
              </w:rPr>
              <w:t xml:space="preserve">day of </w:t>
            </w:r>
            <w:r w:rsidRPr="00863BD0">
              <w:rPr>
                <w:rFonts w:ascii="Aptos" w:hAnsi="Aptos"/>
                <w:b/>
                <w:color w:val="333399"/>
                <w:u w:val="thick" w:color="323298"/>
              </w:rPr>
              <w:tab/>
            </w:r>
            <w:r w:rsidRPr="00863BD0">
              <w:rPr>
                <w:rFonts w:ascii="Aptos" w:hAnsi="Aptos"/>
                <w:b/>
                <w:color w:val="333399"/>
                <w:spacing w:val="-5"/>
              </w:rPr>
              <w:t>20</w:t>
            </w:r>
            <w:r w:rsidRPr="00863BD0">
              <w:rPr>
                <w:rFonts w:ascii="Aptos" w:hAnsi="Aptos"/>
                <w:b/>
                <w:color w:val="333399"/>
                <w:u w:val="thick" w:color="323298"/>
              </w:rPr>
              <w:tab/>
            </w:r>
          </w:p>
          <w:p w14:paraId="780D185A" w14:textId="77777777" w:rsidR="00863BD0" w:rsidRPr="00863BD0" w:rsidRDefault="00863BD0" w:rsidP="00EC1B88">
            <w:pPr>
              <w:pStyle w:val="TableParagraph"/>
              <w:spacing w:before="60" w:after="120" w:line="276" w:lineRule="auto"/>
              <w:rPr>
                <w:rFonts w:ascii="Aptos" w:hAnsi="Aptos"/>
              </w:rPr>
            </w:pPr>
          </w:p>
          <w:p w14:paraId="296C2DEE" w14:textId="77777777" w:rsidR="00863BD0" w:rsidRPr="00863BD0" w:rsidRDefault="00863BD0" w:rsidP="00EC1B88">
            <w:pPr>
              <w:pStyle w:val="TableParagraph"/>
              <w:spacing w:before="60" w:after="120" w:line="276" w:lineRule="auto"/>
              <w:rPr>
                <w:rFonts w:ascii="Aptos" w:hAnsi="Aptos"/>
              </w:rPr>
            </w:pPr>
          </w:p>
          <w:p w14:paraId="362AD968" w14:textId="77777777" w:rsidR="00863BD0" w:rsidRPr="00863BD0" w:rsidRDefault="00863BD0" w:rsidP="00EC1B88">
            <w:pPr>
              <w:pStyle w:val="TableParagraph"/>
              <w:spacing w:before="60" w:after="120" w:line="276" w:lineRule="auto"/>
              <w:rPr>
                <w:rFonts w:ascii="Aptos" w:hAnsi="Aptos"/>
              </w:rPr>
            </w:pPr>
          </w:p>
          <w:p w14:paraId="24E32B5F" w14:textId="77777777" w:rsidR="00863BD0" w:rsidRPr="00863BD0" w:rsidRDefault="00863BD0" w:rsidP="00EC1B88">
            <w:pPr>
              <w:pStyle w:val="TableParagraph"/>
              <w:spacing w:before="60" w:after="120" w:line="276" w:lineRule="auto"/>
              <w:rPr>
                <w:rFonts w:ascii="Aptos" w:hAnsi="Aptos"/>
              </w:rPr>
            </w:pPr>
            <w:r w:rsidRPr="00863BD0">
              <w:rPr>
                <w:rFonts w:ascii="Aptos" w:hAnsi="Aptos"/>
                <w:noProof/>
                <w:lang w:val="en-IE" w:eastAsia="en-IE"/>
              </w:rPr>
              <mc:AlternateContent>
                <mc:Choice Requires="wpg">
                  <w:drawing>
                    <wp:inline distT="0" distB="0" distL="0" distR="0" wp14:anchorId="799F3C5C" wp14:editId="6CDB928D">
                      <wp:extent cx="2226945" cy="13335"/>
                      <wp:effectExtent l="9525" t="0" r="1905" b="5714"/>
                      <wp:docPr id="1124209124" name="Group 1124209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945" cy="13335"/>
                                <a:chOff x="0" y="0"/>
                                <a:chExt cx="2226945" cy="13335"/>
                              </a:xfrm>
                            </wpg:grpSpPr>
                            <wps:wsp>
                              <wps:cNvPr id="1054614229" name="Graphic 136"/>
                              <wps:cNvSpPr/>
                              <wps:spPr>
                                <a:xfrm>
                                  <a:off x="0" y="6366"/>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54788027" id="Group 1124209124" o:spid="_x0000_s1026" style="width:175.35pt;height:1.05pt;mso-position-horizontal-relative:char;mso-position-vertical-relative:line" coordsize="222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">
                      <v:shape id="Graphic 136" o:spid="_x0000_s1027" style="position:absolute;top:63;width:22269;height:13;visibility:visible;mso-wrap-style:square;v-text-anchor:top" coordsize="2226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" path="m,l2226369,e" filled="f" strokecolor="#323298" strokeweight=".35367mm">
                        <v:path arrowok="t"/>
                      </v:shape>
                      <w10:anchorlock/>
                    </v:group>
                  </w:pict>
                </mc:Fallback>
              </mc:AlternateContent>
            </w:r>
          </w:p>
          <w:p w14:paraId="3A03A504" w14:textId="77777777" w:rsidR="00863BD0" w:rsidRPr="00863BD0" w:rsidRDefault="00863BD0" w:rsidP="00EC1B88">
            <w:pPr>
              <w:pStyle w:val="TableParagraph"/>
              <w:spacing w:before="60" w:after="120" w:line="276" w:lineRule="auto"/>
              <w:rPr>
                <w:rFonts w:ascii="Aptos" w:hAnsi="Aptos"/>
                <w:b/>
              </w:rPr>
            </w:pPr>
            <w:r w:rsidRPr="00863BD0">
              <w:rPr>
                <w:rFonts w:ascii="Aptos" w:hAnsi="Aptos"/>
                <w:b/>
                <w:color w:val="333399"/>
                <w:spacing w:val="-2"/>
              </w:rPr>
              <w:t>(signed)</w:t>
            </w:r>
          </w:p>
          <w:p w14:paraId="38DE6B90" w14:textId="77777777" w:rsidR="00863BD0" w:rsidRPr="00863BD0" w:rsidRDefault="00863BD0" w:rsidP="00EC1B88">
            <w:pPr>
              <w:pStyle w:val="TableParagraph"/>
              <w:spacing w:before="60" w:after="120" w:line="276" w:lineRule="auto"/>
              <w:rPr>
                <w:rFonts w:ascii="Aptos" w:hAnsi="Aptos"/>
                <w:b/>
              </w:rPr>
            </w:pPr>
            <w:r w:rsidRPr="00863BD0">
              <w:rPr>
                <w:rFonts w:ascii="Aptos" w:hAnsi="Aptos"/>
                <w:b/>
                <w:color w:val="333399"/>
              </w:rPr>
              <w:t>Practising</w:t>
            </w:r>
            <w:r w:rsidRPr="00863BD0">
              <w:rPr>
                <w:rFonts w:ascii="Aptos" w:hAnsi="Aptos"/>
                <w:b/>
                <w:color w:val="333399"/>
                <w:spacing w:val="-13"/>
              </w:rPr>
              <w:t xml:space="preserve"> </w:t>
            </w:r>
            <w:r w:rsidRPr="00863BD0">
              <w:rPr>
                <w:rFonts w:ascii="Aptos" w:hAnsi="Aptos"/>
                <w:b/>
                <w:color w:val="333399"/>
              </w:rPr>
              <w:t>Solicitor/Commissioner</w:t>
            </w:r>
            <w:r w:rsidRPr="00863BD0">
              <w:rPr>
                <w:rFonts w:ascii="Aptos" w:hAnsi="Aptos"/>
                <w:b/>
                <w:color w:val="333399"/>
                <w:spacing w:val="-11"/>
              </w:rPr>
              <w:t xml:space="preserve"> </w:t>
            </w:r>
            <w:r w:rsidRPr="00863BD0">
              <w:rPr>
                <w:rFonts w:ascii="Aptos" w:hAnsi="Aptos"/>
                <w:b/>
                <w:color w:val="333399"/>
              </w:rPr>
              <w:t>for</w:t>
            </w:r>
            <w:r w:rsidRPr="00863BD0">
              <w:rPr>
                <w:rFonts w:ascii="Aptos" w:hAnsi="Aptos"/>
                <w:b/>
                <w:color w:val="333399"/>
                <w:spacing w:val="-11"/>
              </w:rPr>
              <w:t xml:space="preserve"> </w:t>
            </w:r>
            <w:r w:rsidRPr="00863BD0">
              <w:rPr>
                <w:rFonts w:ascii="Aptos" w:hAnsi="Aptos"/>
                <w:b/>
                <w:color w:val="333399"/>
                <w:spacing w:val="-4"/>
              </w:rPr>
              <w:t>Oaths</w:t>
            </w:r>
          </w:p>
        </w:tc>
      </w:tr>
    </w:tbl>
    <w:p w14:paraId="401FCA28" w14:textId="77777777" w:rsidR="00863BD0" w:rsidRPr="00863BD0" w:rsidRDefault="00863BD0" w:rsidP="00863BD0">
      <w:pPr>
        <w:spacing w:before="60" w:after="120" w:line="276" w:lineRule="auto"/>
        <w:ind w:left="138"/>
        <w:rPr>
          <w:rFonts w:ascii="Aptos" w:hAnsi="Aptos"/>
          <w:b/>
          <w:i/>
          <w:sz w:val="22"/>
          <w:szCs w:val="22"/>
        </w:rPr>
      </w:pPr>
      <w:r w:rsidRPr="00863BD0">
        <w:rPr>
          <w:rFonts w:ascii="Aptos" w:hAnsi="Aptos"/>
          <w:b/>
          <w:i/>
          <w:color w:val="333399"/>
          <w:sz w:val="22"/>
          <w:szCs w:val="22"/>
        </w:rPr>
        <w:t>*Please include such other</w:t>
      </w:r>
      <w:r w:rsidRPr="00863BD0">
        <w:rPr>
          <w:rFonts w:ascii="Aptos" w:hAnsi="Aptos"/>
          <w:b/>
          <w:i/>
          <w:color w:val="333399"/>
          <w:spacing w:val="-3"/>
          <w:sz w:val="22"/>
          <w:szCs w:val="22"/>
        </w:rPr>
        <w:t xml:space="preserve"> </w:t>
      </w:r>
      <w:r w:rsidRPr="00863BD0">
        <w:rPr>
          <w:rFonts w:ascii="Aptos" w:hAnsi="Aptos"/>
          <w:b/>
          <w:i/>
          <w:color w:val="333399"/>
          <w:sz w:val="22"/>
          <w:szCs w:val="22"/>
        </w:rPr>
        <w:t>form</w:t>
      </w:r>
      <w:r w:rsidRPr="00863BD0">
        <w:rPr>
          <w:rFonts w:ascii="Aptos" w:hAnsi="Aptos"/>
          <w:b/>
          <w:i/>
          <w:color w:val="333399"/>
          <w:spacing w:val="-3"/>
          <w:sz w:val="22"/>
          <w:szCs w:val="22"/>
        </w:rPr>
        <w:t xml:space="preserve"> </w:t>
      </w:r>
      <w:r w:rsidRPr="00863BD0">
        <w:rPr>
          <w:rFonts w:ascii="Aptos" w:hAnsi="Aptos"/>
          <w:b/>
          <w:i/>
          <w:color w:val="333399"/>
          <w:sz w:val="22"/>
          <w:szCs w:val="22"/>
        </w:rPr>
        <w:t>of</w:t>
      </w:r>
      <w:r w:rsidRPr="00863BD0">
        <w:rPr>
          <w:rFonts w:ascii="Aptos" w:hAnsi="Aptos"/>
          <w:b/>
          <w:i/>
          <w:color w:val="333399"/>
          <w:spacing w:val="-3"/>
          <w:sz w:val="22"/>
          <w:szCs w:val="22"/>
        </w:rPr>
        <w:t xml:space="preserve"> </w:t>
      </w:r>
      <w:r w:rsidRPr="00863BD0">
        <w:rPr>
          <w:rFonts w:ascii="Aptos" w:hAnsi="Aptos"/>
          <w:b/>
          <w:i/>
          <w:color w:val="333399"/>
          <w:sz w:val="22"/>
          <w:szCs w:val="22"/>
        </w:rPr>
        <w:t>identification used</w:t>
      </w:r>
      <w:r w:rsidRPr="00863BD0">
        <w:rPr>
          <w:rFonts w:ascii="Aptos" w:hAnsi="Aptos"/>
          <w:b/>
          <w:i/>
          <w:color w:val="333399"/>
          <w:spacing w:val="-1"/>
          <w:sz w:val="22"/>
          <w:szCs w:val="22"/>
        </w:rPr>
        <w:t xml:space="preserve"> </w:t>
      </w:r>
      <w:r w:rsidRPr="00863BD0">
        <w:rPr>
          <w:rFonts w:ascii="Aptos" w:hAnsi="Aptos"/>
          <w:b/>
          <w:i/>
          <w:color w:val="333399"/>
          <w:sz w:val="22"/>
          <w:szCs w:val="22"/>
        </w:rPr>
        <w:t>to identify</w:t>
      </w:r>
      <w:r w:rsidRPr="00863BD0">
        <w:rPr>
          <w:rFonts w:ascii="Aptos" w:hAnsi="Aptos"/>
          <w:b/>
          <w:i/>
          <w:color w:val="333399"/>
          <w:spacing w:val="-4"/>
          <w:sz w:val="22"/>
          <w:szCs w:val="22"/>
        </w:rPr>
        <w:t xml:space="preserve"> </w:t>
      </w:r>
      <w:r w:rsidRPr="00863BD0">
        <w:rPr>
          <w:rFonts w:ascii="Aptos" w:hAnsi="Aptos"/>
          <w:b/>
          <w:i/>
          <w:color w:val="333399"/>
          <w:sz w:val="22"/>
          <w:szCs w:val="22"/>
        </w:rPr>
        <w:t>the</w:t>
      </w:r>
      <w:r w:rsidRPr="00863BD0">
        <w:rPr>
          <w:rFonts w:ascii="Aptos" w:hAnsi="Aptos"/>
          <w:b/>
          <w:i/>
          <w:color w:val="333399"/>
          <w:spacing w:val="-4"/>
          <w:sz w:val="22"/>
          <w:szCs w:val="22"/>
        </w:rPr>
        <w:t xml:space="preserve"> </w:t>
      </w:r>
      <w:r w:rsidRPr="00863BD0">
        <w:rPr>
          <w:rFonts w:ascii="Aptos" w:hAnsi="Aptos"/>
          <w:b/>
          <w:i/>
          <w:color w:val="333399"/>
          <w:sz w:val="22"/>
          <w:szCs w:val="22"/>
        </w:rPr>
        <w:t>Declarant</w:t>
      </w:r>
      <w:r w:rsidRPr="00863BD0">
        <w:rPr>
          <w:rFonts w:ascii="Aptos" w:hAnsi="Aptos"/>
          <w:b/>
          <w:i/>
          <w:color w:val="333399"/>
          <w:spacing w:val="-5"/>
          <w:sz w:val="22"/>
          <w:szCs w:val="22"/>
        </w:rPr>
        <w:t xml:space="preserve"> </w:t>
      </w:r>
      <w:r w:rsidRPr="00863BD0">
        <w:rPr>
          <w:rFonts w:ascii="Aptos" w:hAnsi="Aptos"/>
          <w:b/>
          <w:i/>
          <w:color w:val="333399"/>
          <w:sz w:val="22"/>
          <w:szCs w:val="22"/>
        </w:rPr>
        <w:t>as permitted by the Statutory Declarations Act, 1938 (as amended)</w:t>
      </w:r>
    </w:p>
    <w:p w14:paraId="3939AE1B" w14:textId="28BCDFFE" w:rsidR="003B07A6" w:rsidRPr="00863BD0" w:rsidRDefault="003B07A6" w:rsidP="003B07A6">
      <w:pPr>
        <w:rPr>
          <w:rFonts w:ascii="Aptos" w:hAnsi="Aptos" w:cs="Arial"/>
          <w:sz w:val="22"/>
          <w:szCs w:val="22"/>
        </w:rPr>
      </w:pPr>
    </w:p>
    <w:sectPr w:rsidR="003B07A6" w:rsidRPr="00863BD0" w:rsidSect="00670A44">
      <w:headerReference w:type="even" r:id="rId9"/>
      <w:headerReference w:type="default" r:id="rId10"/>
      <w:footerReference w:type="default" r:id="rId11"/>
      <w:headerReference w:type="first" r:id="rId12"/>
      <w:pgSz w:w="12242" w:h="15842" w:code="1"/>
      <w:pgMar w:top="1009" w:right="1298" w:bottom="1077"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6C39" w14:textId="77777777" w:rsidR="009570C9" w:rsidRDefault="009570C9">
      <w:r>
        <w:separator/>
      </w:r>
    </w:p>
  </w:endnote>
  <w:endnote w:type="continuationSeparator" w:id="0">
    <w:p w14:paraId="6681B27A" w14:textId="77777777" w:rsidR="009570C9" w:rsidRDefault="00957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notTrueType/>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2994" w14:textId="43F78EC9" w:rsidR="006A6E29" w:rsidRPr="001927AB" w:rsidRDefault="006A6E29" w:rsidP="00192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77331" w14:textId="77777777" w:rsidR="009570C9" w:rsidRDefault="009570C9">
      <w:r>
        <w:separator/>
      </w:r>
    </w:p>
  </w:footnote>
  <w:footnote w:type="continuationSeparator" w:id="0">
    <w:p w14:paraId="6565D868" w14:textId="77777777" w:rsidR="009570C9" w:rsidRDefault="00957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7D909" w14:textId="33B0C15D" w:rsidR="006A6E29" w:rsidRDefault="006A6E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3ECD" w14:textId="5010E868" w:rsidR="006A6E29" w:rsidRPr="001927AB" w:rsidRDefault="006A6E29" w:rsidP="00192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4CBF" w14:textId="1EF6CFA0" w:rsidR="006A6E29" w:rsidRDefault="006A6E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4D90D0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5pt;height:11.5pt" o:bullet="t">
        <v:imagedata r:id="rId1" o:title="BD14579_"/>
      </v:shape>
    </w:pict>
  </w:numPicBullet>
  <w:abstractNum w:abstractNumId="0" w15:restartNumberingAfterBreak="0">
    <w:nsid w:val="027A3C74"/>
    <w:multiLevelType w:val="hybridMultilevel"/>
    <w:tmpl w:val="F2DCA3DA"/>
    <w:lvl w:ilvl="0" w:tplc="2F088D0E">
      <w:start w:val="1"/>
      <w:numFmt w:val="bullet"/>
      <w:lvlText w:val=""/>
      <w:lvlJc w:val="left"/>
      <w:pPr>
        <w:ind w:left="360" w:hanging="360"/>
      </w:pPr>
      <w:rPr>
        <w:rFonts w:ascii="Symbol" w:hAnsi="Symbol" w:hint="default"/>
        <w:color w:val="000000"/>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 w15:restartNumberingAfterBreak="0">
    <w:nsid w:val="06522AEF"/>
    <w:multiLevelType w:val="hybridMultilevel"/>
    <w:tmpl w:val="E634019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6C2D20"/>
    <w:multiLevelType w:val="hybridMultilevel"/>
    <w:tmpl w:val="E28C910A"/>
    <w:lvl w:ilvl="0" w:tplc="D1E0228E">
      <w:start w:val="1"/>
      <w:numFmt w:val="decimal"/>
      <w:lvlText w:val="%1."/>
      <w:lvlJc w:val="left"/>
      <w:pPr>
        <w:ind w:left="858" w:hanging="360"/>
      </w:pPr>
      <w:rPr>
        <w:rFonts w:ascii="Calibri" w:eastAsia="Calibri" w:hAnsi="Calibri" w:cs="Calibri" w:hint="default"/>
        <w:b w:val="0"/>
        <w:bCs w:val="0"/>
        <w:i w:val="0"/>
        <w:iCs w:val="0"/>
        <w:spacing w:val="0"/>
        <w:w w:val="100"/>
        <w:sz w:val="22"/>
        <w:szCs w:val="22"/>
        <w:lang w:val="en-US" w:eastAsia="en-US" w:bidi="ar-SA"/>
      </w:rPr>
    </w:lvl>
    <w:lvl w:ilvl="1" w:tplc="2E2838C8">
      <w:start w:val="1"/>
      <w:numFmt w:val="lowerLetter"/>
      <w:lvlText w:val="%2."/>
      <w:lvlJc w:val="left"/>
      <w:pPr>
        <w:ind w:left="1218" w:hanging="360"/>
      </w:pPr>
      <w:rPr>
        <w:rFonts w:ascii="Calibri" w:eastAsia="Calibri" w:hAnsi="Calibri" w:cs="Calibri" w:hint="default"/>
        <w:b w:val="0"/>
        <w:bCs w:val="0"/>
        <w:i w:val="0"/>
        <w:iCs w:val="0"/>
        <w:spacing w:val="-1"/>
        <w:w w:val="100"/>
        <w:sz w:val="22"/>
        <w:szCs w:val="22"/>
        <w:lang w:val="en-US" w:eastAsia="en-US" w:bidi="ar-SA"/>
      </w:rPr>
    </w:lvl>
    <w:lvl w:ilvl="2" w:tplc="9CE6C1E0">
      <w:numFmt w:val="bullet"/>
      <w:lvlText w:val="•"/>
      <w:lvlJc w:val="left"/>
      <w:pPr>
        <w:ind w:left="1280" w:hanging="360"/>
      </w:pPr>
      <w:rPr>
        <w:rFonts w:hint="default"/>
        <w:lang w:val="en-US" w:eastAsia="en-US" w:bidi="ar-SA"/>
      </w:rPr>
    </w:lvl>
    <w:lvl w:ilvl="3" w:tplc="48067B96">
      <w:numFmt w:val="bullet"/>
      <w:lvlText w:val="•"/>
      <w:lvlJc w:val="left"/>
      <w:pPr>
        <w:ind w:left="2318" w:hanging="360"/>
      </w:pPr>
      <w:rPr>
        <w:rFonts w:hint="default"/>
        <w:lang w:val="en-US" w:eastAsia="en-US" w:bidi="ar-SA"/>
      </w:rPr>
    </w:lvl>
    <w:lvl w:ilvl="4" w:tplc="AB42A974">
      <w:numFmt w:val="bullet"/>
      <w:lvlText w:val="•"/>
      <w:lvlJc w:val="left"/>
      <w:pPr>
        <w:ind w:left="3356" w:hanging="360"/>
      </w:pPr>
      <w:rPr>
        <w:rFonts w:hint="default"/>
        <w:lang w:val="en-US" w:eastAsia="en-US" w:bidi="ar-SA"/>
      </w:rPr>
    </w:lvl>
    <w:lvl w:ilvl="5" w:tplc="3C2AA22E">
      <w:numFmt w:val="bullet"/>
      <w:lvlText w:val="•"/>
      <w:lvlJc w:val="left"/>
      <w:pPr>
        <w:ind w:left="4394" w:hanging="360"/>
      </w:pPr>
      <w:rPr>
        <w:rFonts w:hint="default"/>
        <w:lang w:val="en-US" w:eastAsia="en-US" w:bidi="ar-SA"/>
      </w:rPr>
    </w:lvl>
    <w:lvl w:ilvl="6" w:tplc="57A82EB4">
      <w:numFmt w:val="bullet"/>
      <w:lvlText w:val="•"/>
      <w:lvlJc w:val="left"/>
      <w:pPr>
        <w:ind w:left="5433" w:hanging="360"/>
      </w:pPr>
      <w:rPr>
        <w:rFonts w:hint="default"/>
        <w:lang w:val="en-US" w:eastAsia="en-US" w:bidi="ar-SA"/>
      </w:rPr>
    </w:lvl>
    <w:lvl w:ilvl="7" w:tplc="1D4C6D16">
      <w:numFmt w:val="bullet"/>
      <w:lvlText w:val="•"/>
      <w:lvlJc w:val="left"/>
      <w:pPr>
        <w:ind w:left="6471" w:hanging="360"/>
      </w:pPr>
      <w:rPr>
        <w:rFonts w:hint="default"/>
        <w:lang w:val="en-US" w:eastAsia="en-US" w:bidi="ar-SA"/>
      </w:rPr>
    </w:lvl>
    <w:lvl w:ilvl="8" w:tplc="86E43C00">
      <w:numFmt w:val="bullet"/>
      <w:lvlText w:val="•"/>
      <w:lvlJc w:val="left"/>
      <w:pPr>
        <w:ind w:left="7509" w:hanging="360"/>
      </w:pPr>
      <w:rPr>
        <w:rFonts w:hint="default"/>
        <w:lang w:val="en-US" w:eastAsia="en-US" w:bidi="ar-SA"/>
      </w:rPr>
    </w:lvl>
  </w:abstractNum>
  <w:abstractNum w:abstractNumId="3" w15:restartNumberingAfterBreak="0">
    <w:nsid w:val="14716DED"/>
    <w:multiLevelType w:val="hybridMultilevel"/>
    <w:tmpl w:val="C3D2FE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70438B0"/>
    <w:multiLevelType w:val="hybridMultilevel"/>
    <w:tmpl w:val="5264617E"/>
    <w:lvl w:ilvl="0" w:tplc="F122609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59F0770"/>
    <w:multiLevelType w:val="hybridMultilevel"/>
    <w:tmpl w:val="4724A25C"/>
    <w:lvl w:ilvl="0" w:tplc="FCF4C82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67108AC"/>
    <w:multiLevelType w:val="hybridMultilevel"/>
    <w:tmpl w:val="E4C27C6E"/>
    <w:lvl w:ilvl="0" w:tplc="E02EDF94">
      <w:start w:val="1"/>
      <w:numFmt w:val="bullet"/>
      <w:lvlText w:val="-"/>
      <w:lvlJc w:val="left"/>
      <w:pPr>
        <w:ind w:left="1080" w:hanging="360"/>
      </w:pPr>
      <w:rPr>
        <w:rFonts w:ascii="Courier New" w:hAnsi="Courier New"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2C7E2739"/>
    <w:multiLevelType w:val="hybridMultilevel"/>
    <w:tmpl w:val="FAAC5D42"/>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34444F08"/>
    <w:multiLevelType w:val="hybridMultilevel"/>
    <w:tmpl w:val="4724A25C"/>
    <w:lvl w:ilvl="0" w:tplc="FCF4C82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0105A6F"/>
    <w:multiLevelType w:val="hybridMultilevel"/>
    <w:tmpl w:val="4244BC1A"/>
    <w:lvl w:ilvl="0" w:tplc="18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418B3B23"/>
    <w:multiLevelType w:val="hybridMultilevel"/>
    <w:tmpl w:val="C5BE95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5B4ACA"/>
    <w:multiLevelType w:val="hybridMultilevel"/>
    <w:tmpl w:val="AA82CEB2"/>
    <w:lvl w:ilvl="0" w:tplc="AABEEF80">
      <w:start w:val="1"/>
      <w:numFmt w:val="bullet"/>
      <w:lvlText w:val=""/>
      <w:lvlJc w:val="left"/>
      <w:pPr>
        <w:tabs>
          <w:tab w:val="num" w:pos="360"/>
        </w:tabs>
        <w:ind w:left="360" w:hanging="360"/>
      </w:pPr>
      <w:rPr>
        <w:rFonts w:ascii="Symbol" w:hAnsi="Symbol" w:hint="default"/>
      </w:rPr>
    </w:lvl>
    <w:lvl w:ilvl="1" w:tplc="18090019">
      <w:start w:val="1"/>
      <w:numFmt w:val="bullet"/>
      <w:lvlText w:val="o"/>
      <w:lvlJc w:val="left"/>
      <w:pPr>
        <w:tabs>
          <w:tab w:val="num" w:pos="1080"/>
        </w:tabs>
        <w:ind w:left="1080" w:hanging="360"/>
      </w:pPr>
      <w:rPr>
        <w:rFonts w:ascii="Courier New" w:hAnsi="Courier New" w:cs="Courier New" w:hint="default"/>
      </w:rPr>
    </w:lvl>
    <w:lvl w:ilvl="2" w:tplc="1809001B" w:tentative="1">
      <w:start w:val="1"/>
      <w:numFmt w:val="bullet"/>
      <w:lvlText w:val=""/>
      <w:lvlJc w:val="left"/>
      <w:pPr>
        <w:tabs>
          <w:tab w:val="num" w:pos="1800"/>
        </w:tabs>
        <w:ind w:left="1800" w:hanging="360"/>
      </w:pPr>
      <w:rPr>
        <w:rFonts w:ascii="Wingdings" w:hAnsi="Wingdings" w:hint="default"/>
      </w:rPr>
    </w:lvl>
    <w:lvl w:ilvl="3" w:tplc="1809000F" w:tentative="1">
      <w:start w:val="1"/>
      <w:numFmt w:val="bullet"/>
      <w:lvlText w:val=""/>
      <w:lvlJc w:val="left"/>
      <w:pPr>
        <w:tabs>
          <w:tab w:val="num" w:pos="2520"/>
        </w:tabs>
        <w:ind w:left="2520" w:hanging="360"/>
      </w:pPr>
      <w:rPr>
        <w:rFonts w:ascii="Symbol" w:hAnsi="Symbol" w:hint="default"/>
      </w:rPr>
    </w:lvl>
    <w:lvl w:ilvl="4" w:tplc="18090019" w:tentative="1">
      <w:start w:val="1"/>
      <w:numFmt w:val="bullet"/>
      <w:lvlText w:val="o"/>
      <w:lvlJc w:val="left"/>
      <w:pPr>
        <w:tabs>
          <w:tab w:val="num" w:pos="3240"/>
        </w:tabs>
        <w:ind w:left="3240" w:hanging="360"/>
      </w:pPr>
      <w:rPr>
        <w:rFonts w:ascii="Courier New" w:hAnsi="Courier New" w:cs="Courier New" w:hint="default"/>
      </w:rPr>
    </w:lvl>
    <w:lvl w:ilvl="5" w:tplc="1809001B" w:tentative="1">
      <w:start w:val="1"/>
      <w:numFmt w:val="bullet"/>
      <w:lvlText w:val=""/>
      <w:lvlJc w:val="left"/>
      <w:pPr>
        <w:tabs>
          <w:tab w:val="num" w:pos="3960"/>
        </w:tabs>
        <w:ind w:left="3960" w:hanging="360"/>
      </w:pPr>
      <w:rPr>
        <w:rFonts w:ascii="Wingdings" w:hAnsi="Wingdings" w:hint="default"/>
      </w:rPr>
    </w:lvl>
    <w:lvl w:ilvl="6" w:tplc="1809000F" w:tentative="1">
      <w:start w:val="1"/>
      <w:numFmt w:val="bullet"/>
      <w:lvlText w:val=""/>
      <w:lvlJc w:val="left"/>
      <w:pPr>
        <w:tabs>
          <w:tab w:val="num" w:pos="4680"/>
        </w:tabs>
        <w:ind w:left="4680" w:hanging="360"/>
      </w:pPr>
      <w:rPr>
        <w:rFonts w:ascii="Symbol" w:hAnsi="Symbol" w:hint="default"/>
      </w:rPr>
    </w:lvl>
    <w:lvl w:ilvl="7" w:tplc="18090019" w:tentative="1">
      <w:start w:val="1"/>
      <w:numFmt w:val="bullet"/>
      <w:lvlText w:val="o"/>
      <w:lvlJc w:val="left"/>
      <w:pPr>
        <w:tabs>
          <w:tab w:val="num" w:pos="5400"/>
        </w:tabs>
        <w:ind w:left="5400" w:hanging="360"/>
      </w:pPr>
      <w:rPr>
        <w:rFonts w:ascii="Courier New" w:hAnsi="Courier New" w:cs="Courier New" w:hint="default"/>
      </w:rPr>
    </w:lvl>
    <w:lvl w:ilvl="8" w:tplc="1809001B"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9946A89"/>
    <w:multiLevelType w:val="hybridMultilevel"/>
    <w:tmpl w:val="D2D245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4" w15:restartNumberingAfterBreak="0">
    <w:nsid w:val="4F274CD1"/>
    <w:multiLevelType w:val="hybridMultilevel"/>
    <w:tmpl w:val="646048F4"/>
    <w:lvl w:ilvl="0" w:tplc="FE1E8360">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516023AD"/>
    <w:multiLevelType w:val="hybridMultilevel"/>
    <w:tmpl w:val="D4DA29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52C4149"/>
    <w:multiLevelType w:val="multilevel"/>
    <w:tmpl w:val="8EE6BAC8"/>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936"/>
        </w:tabs>
        <w:ind w:left="936" w:hanging="576"/>
      </w:pPr>
      <w:rPr>
        <w:b/>
        <w:i w:val="0"/>
        <w:strike w:val="0"/>
        <w:em w:val="none"/>
      </w:rPr>
    </w:lvl>
    <w:lvl w:ilvl="2">
      <w:start w:val="1"/>
      <w:numFmt w:val="decimal"/>
      <w:pStyle w:val="Heading3"/>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15:restartNumberingAfterBreak="0">
    <w:nsid w:val="5F384088"/>
    <w:multiLevelType w:val="hybridMultilevel"/>
    <w:tmpl w:val="A7DE972E"/>
    <w:lvl w:ilvl="0" w:tplc="4A7AB80E">
      <w:start w:val="4"/>
      <w:numFmt w:val="bullet"/>
      <w:lvlText w:val="-"/>
      <w:lvlJc w:val="left"/>
      <w:pPr>
        <w:ind w:left="720" w:hanging="360"/>
      </w:pPr>
      <w:rPr>
        <w:rFonts w:ascii="Arial" w:eastAsia="Times New Roman" w:hAnsi="Arial" w:cs="Aria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32B34D2"/>
    <w:multiLevelType w:val="hybridMultilevel"/>
    <w:tmpl w:val="591CDC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3DF3034"/>
    <w:multiLevelType w:val="hybridMultilevel"/>
    <w:tmpl w:val="D7D801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204E31"/>
    <w:multiLevelType w:val="hybridMultilevel"/>
    <w:tmpl w:val="F7A65D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5D60FB8"/>
    <w:multiLevelType w:val="hybridMultilevel"/>
    <w:tmpl w:val="5D1A3EDC"/>
    <w:lvl w:ilvl="0" w:tplc="A8BCC330">
      <w:start w:val="1"/>
      <w:numFmt w:val="bullet"/>
      <w:lvlText w:val="▪"/>
      <w:lvlJc w:val="left"/>
      <w:pPr>
        <w:tabs>
          <w:tab w:val="num" w:pos="397"/>
        </w:tabs>
        <w:ind w:left="397" w:hanging="397"/>
      </w:pPr>
      <w:rPr>
        <w:rFonts w:ascii="Calibri" w:hAnsi="Calibri"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C6188A"/>
    <w:multiLevelType w:val="hybridMultilevel"/>
    <w:tmpl w:val="35F0A6F4"/>
    <w:lvl w:ilvl="0" w:tplc="A8BCC330">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70D90700"/>
    <w:multiLevelType w:val="hybridMultilevel"/>
    <w:tmpl w:val="D854AE54"/>
    <w:lvl w:ilvl="0" w:tplc="1CB81242">
      <w:start w:val="1"/>
      <w:numFmt w:val="lowerLetter"/>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72991C7D"/>
    <w:multiLevelType w:val="hybridMultilevel"/>
    <w:tmpl w:val="2946C8E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C02068"/>
    <w:multiLevelType w:val="hybridMultilevel"/>
    <w:tmpl w:val="2C227B1A"/>
    <w:lvl w:ilvl="0" w:tplc="30BAC262">
      <w:start w:val="1"/>
      <w:numFmt w:val="lowerLetter"/>
      <w:lvlText w:val="(%1)"/>
      <w:lvlJc w:val="left"/>
      <w:pPr>
        <w:ind w:left="360" w:hanging="360"/>
      </w:pPr>
      <w:rPr>
        <w:rFonts w:ascii="Arial" w:hAnsi="Arial" w:cs="Arial"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694161164">
    <w:abstractNumId w:val="17"/>
  </w:num>
  <w:num w:numId="2" w16cid:durableId="1184979224">
    <w:abstractNumId w:val="9"/>
  </w:num>
  <w:num w:numId="3" w16cid:durableId="1625843165">
    <w:abstractNumId w:val="15"/>
  </w:num>
  <w:num w:numId="4" w16cid:durableId="2002804633">
    <w:abstractNumId w:val="24"/>
  </w:num>
  <w:num w:numId="5" w16cid:durableId="1708096163">
    <w:abstractNumId w:val="5"/>
  </w:num>
  <w:num w:numId="6" w16cid:durableId="175316078">
    <w:abstractNumId w:val="27"/>
  </w:num>
  <w:num w:numId="7" w16cid:durableId="284316671">
    <w:abstractNumId w:val="4"/>
  </w:num>
  <w:num w:numId="8" w16cid:durableId="159346493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074286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9966966">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156638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156855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01176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6580549">
    <w:abstractNumId w:val="22"/>
  </w:num>
  <w:num w:numId="15" w16cid:durableId="228731537">
    <w:abstractNumId w:val="6"/>
  </w:num>
  <w:num w:numId="16" w16cid:durableId="1684277950">
    <w:abstractNumId w:val="23"/>
  </w:num>
  <w:num w:numId="17" w16cid:durableId="2077975841">
    <w:abstractNumId w:val="25"/>
  </w:num>
  <w:num w:numId="18" w16cid:durableId="78481394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95136198">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5747445">
    <w:abstractNumId w:val="0"/>
  </w:num>
  <w:num w:numId="21" w16cid:durableId="1702776449">
    <w:abstractNumId w:val="8"/>
  </w:num>
  <w:num w:numId="22" w16cid:durableId="1124694200">
    <w:abstractNumId w:val="16"/>
  </w:num>
  <w:num w:numId="23" w16cid:durableId="358552586">
    <w:abstractNumId w:val="19"/>
  </w:num>
  <w:num w:numId="24" w16cid:durableId="1707366900">
    <w:abstractNumId w:val="11"/>
  </w:num>
  <w:num w:numId="25" w16cid:durableId="1696033992">
    <w:abstractNumId w:val="21"/>
  </w:num>
  <w:num w:numId="26" w16cid:durableId="540748896">
    <w:abstractNumId w:val="26"/>
  </w:num>
  <w:num w:numId="27" w16cid:durableId="1151096780">
    <w:abstractNumId w:val="3"/>
  </w:num>
  <w:num w:numId="28" w16cid:durableId="1176724011">
    <w:abstractNumId w:val="1"/>
  </w:num>
  <w:num w:numId="29" w16cid:durableId="2101951063">
    <w:abstractNumId w:val="20"/>
  </w:num>
  <w:num w:numId="30" w16cid:durableId="1560744136">
    <w:abstractNumId w:val="12"/>
  </w:num>
  <w:num w:numId="31" w16cid:durableId="281427558">
    <w:abstractNumId w:val="18"/>
  </w:num>
  <w:num w:numId="32" w16cid:durableId="72049890">
    <w:abstractNumId w:val="14"/>
  </w:num>
  <w:num w:numId="33" w16cid:durableId="888498183">
    <w:abstractNumId w:val="10"/>
  </w:num>
  <w:num w:numId="34" w16cid:durableId="1860505074">
    <w:abstractNumId w:val="7"/>
  </w:num>
  <w:num w:numId="35" w16cid:durableId="1299611474">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D07"/>
    <w:rsid w:val="000001C2"/>
    <w:rsid w:val="0000178D"/>
    <w:rsid w:val="00005A63"/>
    <w:rsid w:val="00005B40"/>
    <w:rsid w:val="000072B8"/>
    <w:rsid w:val="00007702"/>
    <w:rsid w:val="00007F88"/>
    <w:rsid w:val="00012AEC"/>
    <w:rsid w:val="00014300"/>
    <w:rsid w:val="0001521F"/>
    <w:rsid w:val="00015391"/>
    <w:rsid w:val="00016B7F"/>
    <w:rsid w:val="000171C1"/>
    <w:rsid w:val="00017A03"/>
    <w:rsid w:val="00020365"/>
    <w:rsid w:val="00021CAE"/>
    <w:rsid w:val="00023170"/>
    <w:rsid w:val="00023CE1"/>
    <w:rsid w:val="00023D46"/>
    <w:rsid w:val="000245C4"/>
    <w:rsid w:val="00026FA0"/>
    <w:rsid w:val="00030CF0"/>
    <w:rsid w:val="000321E8"/>
    <w:rsid w:val="000328B8"/>
    <w:rsid w:val="000339FA"/>
    <w:rsid w:val="00033C73"/>
    <w:rsid w:val="00035010"/>
    <w:rsid w:val="00035280"/>
    <w:rsid w:val="00035EBE"/>
    <w:rsid w:val="00036518"/>
    <w:rsid w:val="00037541"/>
    <w:rsid w:val="000400D0"/>
    <w:rsid w:val="000419EB"/>
    <w:rsid w:val="00042EC5"/>
    <w:rsid w:val="00043679"/>
    <w:rsid w:val="00043AD5"/>
    <w:rsid w:val="0004406A"/>
    <w:rsid w:val="00045488"/>
    <w:rsid w:val="0004623A"/>
    <w:rsid w:val="00047270"/>
    <w:rsid w:val="000522B8"/>
    <w:rsid w:val="00052ECE"/>
    <w:rsid w:val="0005310E"/>
    <w:rsid w:val="00054838"/>
    <w:rsid w:val="00055983"/>
    <w:rsid w:val="000565E6"/>
    <w:rsid w:val="00060836"/>
    <w:rsid w:val="00061565"/>
    <w:rsid w:val="00066AA6"/>
    <w:rsid w:val="0006788A"/>
    <w:rsid w:val="00067C54"/>
    <w:rsid w:val="00070886"/>
    <w:rsid w:val="00073235"/>
    <w:rsid w:val="00075E36"/>
    <w:rsid w:val="00080B8C"/>
    <w:rsid w:val="00083AA5"/>
    <w:rsid w:val="0008475E"/>
    <w:rsid w:val="00084A07"/>
    <w:rsid w:val="000873B4"/>
    <w:rsid w:val="00087D20"/>
    <w:rsid w:val="00091835"/>
    <w:rsid w:val="00091FEE"/>
    <w:rsid w:val="0009298A"/>
    <w:rsid w:val="00092DD6"/>
    <w:rsid w:val="00092E37"/>
    <w:rsid w:val="00094292"/>
    <w:rsid w:val="00095E5A"/>
    <w:rsid w:val="000967DB"/>
    <w:rsid w:val="000973D7"/>
    <w:rsid w:val="00097A5C"/>
    <w:rsid w:val="00097B4E"/>
    <w:rsid w:val="000A2951"/>
    <w:rsid w:val="000A4E7D"/>
    <w:rsid w:val="000A7AA7"/>
    <w:rsid w:val="000B0C2A"/>
    <w:rsid w:val="000B27AE"/>
    <w:rsid w:val="000B38F1"/>
    <w:rsid w:val="000B4114"/>
    <w:rsid w:val="000B4C1B"/>
    <w:rsid w:val="000C0819"/>
    <w:rsid w:val="000C1829"/>
    <w:rsid w:val="000C1B9E"/>
    <w:rsid w:val="000C38F3"/>
    <w:rsid w:val="000C3D24"/>
    <w:rsid w:val="000C446C"/>
    <w:rsid w:val="000C6395"/>
    <w:rsid w:val="000D0156"/>
    <w:rsid w:val="000D1BAF"/>
    <w:rsid w:val="000D2736"/>
    <w:rsid w:val="000D2AEC"/>
    <w:rsid w:val="000D2D99"/>
    <w:rsid w:val="000D3466"/>
    <w:rsid w:val="000D54C0"/>
    <w:rsid w:val="000D6178"/>
    <w:rsid w:val="000D61F8"/>
    <w:rsid w:val="000D73FC"/>
    <w:rsid w:val="000D7D46"/>
    <w:rsid w:val="000D7D5C"/>
    <w:rsid w:val="000E1030"/>
    <w:rsid w:val="000E123A"/>
    <w:rsid w:val="000E186D"/>
    <w:rsid w:val="000E282E"/>
    <w:rsid w:val="000E3840"/>
    <w:rsid w:val="000E4001"/>
    <w:rsid w:val="000F03F1"/>
    <w:rsid w:val="000F3073"/>
    <w:rsid w:val="000F3C2F"/>
    <w:rsid w:val="000F442C"/>
    <w:rsid w:val="000F4FEB"/>
    <w:rsid w:val="000F5E88"/>
    <w:rsid w:val="000F6183"/>
    <w:rsid w:val="00102507"/>
    <w:rsid w:val="00102EA5"/>
    <w:rsid w:val="00104538"/>
    <w:rsid w:val="00106A90"/>
    <w:rsid w:val="00106D14"/>
    <w:rsid w:val="001107DD"/>
    <w:rsid w:val="00111CA9"/>
    <w:rsid w:val="00113A70"/>
    <w:rsid w:val="00116648"/>
    <w:rsid w:val="00117975"/>
    <w:rsid w:val="00120350"/>
    <w:rsid w:val="00121FA2"/>
    <w:rsid w:val="0012219C"/>
    <w:rsid w:val="0012358E"/>
    <w:rsid w:val="00125DC2"/>
    <w:rsid w:val="00126F83"/>
    <w:rsid w:val="00130942"/>
    <w:rsid w:val="00132A62"/>
    <w:rsid w:val="0013368F"/>
    <w:rsid w:val="00133763"/>
    <w:rsid w:val="00133F74"/>
    <w:rsid w:val="0013462F"/>
    <w:rsid w:val="00136B2C"/>
    <w:rsid w:val="001419B5"/>
    <w:rsid w:val="00141BFA"/>
    <w:rsid w:val="00143858"/>
    <w:rsid w:val="00144988"/>
    <w:rsid w:val="00146362"/>
    <w:rsid w:val="00146902"/>
    <w:rsid w:val="001504B7"/>
    <w:rsid w:val="00150FF2"/>
    <w:rsid w:val="001511BD"/>
    <w:rsid w:val="00151C7C"/>
    <w:rsid w:val="00152979"/>
    <w:rsid w:val="001537B1"/>
    <w:rsid w:val="00155920"/>
    <w:rsid w:val="00155B23"/>
    <w:rsid w:val="00157511"/>
    <w:rsid w:val="00157767"/>
    <w:rsid w:val="001636D4"/>
    <w:rsid w:val="0016392C"/>
    <w:rsid w:val="001659FA"/>
    <w:rsid w:val="00165B7B"/>
    <w:rsid w:val="00170410"/>
    <w:rsid w:val="00171660"/>
    <w:rsid w:val="0017255E"/>
    <w:rsid w:val="00172A13"/>
    <w:rsid w:val="00172D58"/>
    <w:rsid w:val="00173EC6"/>
    <w:rsid w:val="00174A0D"/>
    <w:rsid w:val="00174C17"/>
    <w:rsid w:val="00180B5E"/>
    <w:rsid w:val="0018297D"/>
    <w:rsid w:val="00183EEA"/>
    <w:rsid w:val="001852A8"/>
    <w:rsid w:val="00186D09"/>
    <w:rsid w:val="00186DCD"/>
    <w:rsid w:val="00187EB0"/>
    <w:rsid w:val="00190F01"/>
    <w:rsid w:val="001911C5"/>
    <w:rsid w:val="001927AB"/>
    <w:rsid w:val="0019316A"/>
    <w:rsid w:val="001934FB"/>
    <w:rsid w:val="00194731"/>
    <w:rsid w:val="00194816"/>
    <w:rsid w:val="001956C5"/>
    <w:rsid w:val="00197288"/>
    <w:rsid w:val="001A2D33"/>
    <w:rsid w:val="001A3575"/>
    <w:rsid w:val="001A4E20"/>
    <w:rsid w:val="001B2F0D"/>
    <w:rsid w:val="001B55F5"/>
    <w:rsid w:val="001B63A4"/>
    <w:rsid w:val="001B694A"/>
    <w:rsid w:val="001B75A1"/>
    <w:rsid w:val="001B7990"/>
    <w:rsid w:val="001C2330"/>
    <w:rsid w:val="001D0A7D"/>
    <w:rsid w:val="001D10DC"/>
    <w:rsid w:val="001D31AA"/>
    <w:rsid w:val="001D3405"/>
    <w:rsid w:val="001D42CB"/>
    <w:rsid w:val="001D4C8D"/>
    <w:rsid w:val="001D5868"/>
    <w:rsid w:val="001D660C"/>
    <w:rsid w:val="001D6B98"/>
    <w:rsid w:val="001D7389"/>
    <w:rsid w:val="001E0965"/>
    <w:rsid w:val="001E202A"/>
    <w:rsid w:val="001E3853"/>
    <w:rsid w:val="001E6E87"/>
    <w:rsid w:val="001E6F6D"/>
    <w:rsid w:val="001E7804"/>
    <w:rsid w:val="001E7912"/>
    <w:rsid w:val="001E7A08"/>
    <w:rsid w:val="001F0433"/>
    <w:rsid w:val="001F0A47"/>
    <w:rsid w:val="001F0FE8"/>
    <w:rsid w:val="001F3930"/>
    <w:rsid w:val="001F4126"/>
    <w:rsid w:val="001F5507"/>
    <w:rsid w:val="00201FDC"/>
    <w:rsid w:val="0020326A"/>
    <w:rsid w:val="00204556"/>
    <w:rsid w:val="0020548C"/>
    <w:rsid w:val="00205A60"/>
    <w:rsid w:val="00205F17"/>
    <w:rsid w:val="00212249"/>
    <w:rsid w:val="00212E77"/>
    <w:rsid w:val="00215775"/>
    <w:rsid w:val="00217686"/>
    <w:rsid w:val="00222BD1"/>
    <w:rsid w:val="002249C5"/>
    <w:rsid w:val="00230347"/>
    <w:rsid w:val="0023034A"/>
    <w:rsid w:val="00230D40"/>
    <w:rsid w:val="00236B4D"/>
    <w:rsid w:val="00240133"/>
    <w:rsid w:val="00241686"/>
    <w:rsid w:val="002418DD"/>
    <w:rsid w:val="002420E6"/>
    <w:rsid w:val="00242971"/>
    <w:rsid w:val="00243D72"/>
    <w:rsid w:val="00245637"/>
    <w:rsid w:val="002468C3"/>
    <w:rsid w:val="002472A4"/>
    <w:rsid w:val="00247BD9"/>
    <w:rsid w:val="00247FD0"/>
    <w:rsid w:val="002509EA"/>
    <w:rsid w:val="00251C6A"/>
    <w:rsid w:val="00251D70"/>
    <w:rsid w:val="0025226C"/>
    <w:rsid w:val="002538A7"/>
    <w:rsid w:val="00253B66"/>
    <w:rsid w:val="00254952"/>
    <w:rsid w:val="00254A69"/>
    <w:rsid w:val="002576E3"/>
    <w:rsid w:val="00262270"/>
    <w:rsid w:val="00265C40"/>
    <w:rsid w:val="00266D00"/>
    <w:rsid w:val="0026710C"/>
    <w:rsid w:val="00270616"/>
    <w:rsid w:val="0027112E"/>
    <w:rsid w:val="00272916"/>
    <w:rsid w:val="00273910"/>
    <w:rsid w:val="00273A49"/>
    <w:rsid w:val="002749C1"/>
    <w:rsid w:val="00276AEE"/>
    <w:rsid w:val="00277A24"/>
    <w:rsid w:val="00281DBF"/>
    <w:rsid w:val="00287F9F"/>
    <w:rsid w:val="00291677"/>
    <w:rsid w:val="0029232D"/>
    <w:rsid w:val="00292438"/>
    <w:rsid w:val="00294E25"/>
    <w:rsid w:val="002A038D"/>
    <w:rsid w:val="002A0790"/>
    <w:rsid w:val="002A0FC2"/>
    <w:rsid w:val="002A1C2F"/>
    <w:rsid w:val="002A2719"/>
    <w:rsid w:val="002A6555"/>
    <w:rsid w:val="002A7119"/>
    <w:rsid w:val="002A78B5"/>
    <w:rsid w:val="002B23A1"/>
    <w:rsid w:val="002B25B2"/>
    <w:rsid w:val="002B2900"/>
    <w:rsid w:val="002B329F"/>
    <w:rsid w:val="002B7473"/>
    <w:rsid w:val="002B7DD7"/>
    <w:rsid w:val="002B7DFF"/>
    <w:rsid w:val="002C09EE"/>
    <w:rsid w:val="002C0AB1"/>
    <w:rsid w:val="002C0DD6"/>
    <w:rsid w:val="002C2B6A"/>
    <w:rsid w:val="002C40B8"/>
    <w:rsid w:val="002C6A0B"/>
    <w:rsid w:val="002D0429"/>
    <w:rsid w:val="002D29FC"/>
    <w:rsid w:val="002D2E10"/>
    <w:rsid w:val="002D70B6"/>
    <w:rsid w:val="002E2B7F"/>
    <w:rsid w:val="002E46A0"/>
    <w:rsid w:val="002F0CB8"/>
    <w:rsid w:val="002F2DAB"/>
    <w:rsid w:val="002F5C75"/>
    <w:rsid w:val="002F5F6E"/>
    <w:rsid w:val="002F6DA3"/>
    <w:rsid w:val="00300016"/>
    <w:rsid w:val="00300B70"/>
    <w:rsid w:val="00301024"/>
    <w:rsid w:val="003014A5"/>
    <w:rsid w:val="0030277B"/>
    <w:rsid w:val="0030299E"/>
    <w:rsid w:val="00303BE6"/>
    <w:rsid w:val="0031013E"/>
    <w:rsid w:val="0031377D"/>
    <w:rsid w:val="00314123"/>
    <w:rsid w:val="0031490D"/>
    <w:rsid w:val="003156DB"/>
    <w:rsid w:val="0031620E"/>
    <w:rsid w:val="0031642C"/>
    <w:rsid w:val="003171A2"/>
    <w:rsid w:val="00320238"/>
    <w:rsid w:val="00322797"/>
    <w:rsid w:val="00324C76"/>
    <w:rsid w:val="00324EBE"/>
    <w:rsid w:val="00330FB9"/>
    <w:rsid w:val="003318D3"/>
    <w:rsid w:val="0033205A"/>
    <w:rsid w:val="0033209E"/>
    <w:rsid w:val="00333C18"/>
    <w:rsid w:val="00340413"/>
    <w:rsid w:val="00341F8E"/>
    <w:rsid w:val="003449CD"/>
    <w:rsid w:val="00344A09"/>
    <w:rsid w:val="00345216"/>
    <w:rsid w:val="00346528"/>
    <w:rsid w:val="00346618"/>
    <w:rsid w:val="00347FDE"/>
    <w:rsid w:val="00350102"/>
    <w:rsid w:val="003518B1"/>
    <w:rsid w:val="00351F75"/>
    <w:rsid w:val="003521E2"/>
    <w:rsid w:val="00352578"/>
    <w:rsid w:val="0035326B"/>
    <w:rsid w:val="00353BE1"/>
    <w:rsid w:val="00354641"/>
    <w:rsid w:val="00355E69"/>
    <w:rsid w:val="003626C6"/>
    <w:rsid w:val="00363059"/>
    <w:rsid w:val="003648F5"/>
    <w:rsid w:val="0036551A"/>
    <w:rsid w:val="00370D9F"/>
    <w:rsid w:val="00372B5F"/>
    <w:rsid w:val="00373C4F"/>
    <w:rsid w:val="003741A5"/>
    <w:rsid w:val="0037468D"/>
    <w:rsid w:val="003762E6"/>
    <w:rsid w:val="00376CCC"/>
    <w:rsid w:val="0037743B"/>
    <w:rsid w:val="003837CD"/>
    <w:rsid w:val="0038474B"/>
    <w:rsid w:val="00385308"/>
    <w:rsid w:val="00391CB1"/>
    <w:rsid w:val="003953C7"/>
    <w:rsid w:val="00397191"/>
    <w:rsid w:val="0039739B"/>
    <w:rsid w:val="0039784D"/>
    <w:rsid w:val="003A0E47"/>
    <w:rsid w:val="003A2BFF"/>
    <w:rsid w:val="003A3013"/>
    <w:rsid w:val="003A38E6"/>
    <w:rsid w:val="003A3FF4"/>
    <w:rsid w:val="003A4172"/>
    <w:rsid w:val="003A551C"/>
    <w:rsid w:val="003B07A6"/>
    <w:rsid w:val="003B2584"/>
    <w:rsid w:val="003B55B2"/>
    <w:rsid w:val="003B65EA"/>
    <w:rsid w:val="003B6891"/>
    <w:rsid w:val="003C07CF"/>
    <w:rsid w:val="003C0FBD"/>
    <w:rsid w:val="003C1C05"/>
    <w:rsid w:val="003C30C3"/>
    <w:rsid w:val="003C44F0"/>
    <w:rsid w:val="003C607C"/>
    <w:rsid w:val="003D144F"/>
    <w:rsid w:val="003D2B1A"/>
    <w:rsid w:val="003D514B"/>
    <w:rsid w:val="003D5380"/>
    <w:rsid w:val="003D53FE"/>
    <w:rsid w:val="003D56F7"/>
    <w:rsid w:val="003D7C24"/>
    <w:rsid w:val="003E1E38"/>
    <w:rsid w:val="003E3602"/>
    <w:rsid w:val="003E38E3"/>
    <w:rsid w:val="003E4313"/>
    <w:rsid w:val="003E6827"/>
    <w:rsid w:val="003E68DC"/>
    <w:rsid w:val="003F06C1"/>
    <w:rsid w:val="003F2B55"/>
    <w:rsid w:val="003F2F47"/>
    <w:rsid w:val="003F32CF"/>
    <w:rsid w:val="003F4813"/>
    <w:rsid w:val="003F6616"/>
    <w:rsid w:val="003F6AF0"/>
    <w:rsid w:val="004002A6"/>
    <w:rsid w:val="00402683"/>
    <w:rsid w:val="00402E54"/>
    <w:rsid w:val="004043D1"/>
    <w:rsid w:val="004100C8"/>
    <w:rsid w:val="0041157C"/>
    <w:rsid w:val="00413E30"/>
    <w:rsid w:val="00414B19"/>
    <w:rsid w:val="00415DA0"/>
    <w:rsid w:val="00421C3A"/>
    <w:rsid w:val="00422E22"/>
    <w:rsid w:val="004233FC"/>
    <w:rsid w:val="00423908"/>
    <w:rsid w:val="00424B5A"/>
    <w:rsid w:val="00430469"/>
    <w:rsid w:val="0043275F"/>
    <w:rsid w:val="00434B28"/>
    <w:rsid w:val="00434BBD"/>
    <w:rsid w:val="00437249"/>
    <w:rsid w:val="004374D1"/>
    <w:rsid w:val="00437BAF"/>
    <w:rsid w:val="00442093"/>
    <w:rsid w:val="00442F0C"/>
    <w:rsid w:val="00443291"/>
    <w:rsid w:val="00444C4A"/>
    <w:rsid w:val="004501A8"/>
    <w:rsid w:val="004517B0"/>
    <w:rsid w:val="00452B55"/>
    <w:rsid w:val="0045363D"/>
    <w:rsid w:val="00453B6B"/>
    <w:rsid w:val="00454367"/>
    <w:rsid w:val="00455A89"/>
    <w:rsid w:val="00456337"/>
    <w:rsid w:val="00457699"/>
    <w:rsid w:val="004604A3"/>
    <w:rsid w:val="00460721"/>
    <w:rsid w:val="004620B6"/>
    <w:rsid w:val="004627C1"/>
    <w:rsid w:val="00462F2F"/>
    <w:rsid w:val="00466061"/>
    <w:rsid w:val="004670C0"/>
    <w:rsid w:val="004677B0"/>
    <w:rsid w:val="00470526"/>
    <w:rsid w:val="004711EF"/>
    <w:rsid w:val="00472896"/>
    <w:rsid w:val="004728EC"/>
    <w:rsid w:val="00474C34"/>
    <w:rsid w:val="00475221"/>
    <w:rsid w:val="0047563E"/>
    <w:rsid w:val="00476673"/>
    <w:rsid w:val="00477411"/>
    <w:rsid w:val="00477435"/>
    <w:rsid w:val="00477AC7"/>
    <w:rsid w:val="00484918"/>
    <w:rsid w:val="0048493B"/>
    <w:rsid w:val="00484DB6"/>
    <w:rsid w:val="004855F7"/>
    <w:rsid w:val="00485867"/>
    <w:rsid w:val="00487179"/>
    <w:rsid w:val="004877C1"/>
    <w:rsid w:val="0048780B"/>
    <w:rsid w:val="00490C40"/>
    <w:rsid w:val="004956AC"/>
    <w:rsid w:val="00496D51"/>
    <w:rsid w:val="00497364"/>
    <w:rsid w:val="00497B77"/>
    <w:rsid w:val="004A062C"/>
    <w:rsid w:val="004A0DCA"/>
    <w:rsid w:val="004A0E97"/>
    <w:rsid w:val="004A1172"/>
    <w:rsid w:val="004A11B2"/>
    <w:rsid w:val="004A2BEA"/>
    <w:rsid w:val="004A45A6"/>
    <w:rsid w:val="004A4905"/>
    <w:rsid w:val="004A4D41"/>
    <w:rsid w:val="004A6320"/>
    <w:rsid w:val="004B2CFE"/>
    <w:rsid w:val="004B42F7"/>
    <w:rsid w:val="004C0353"/>
    <w:rsid w:val="004C0BB3"/>
    <w:rsid w:val="004C1FEB"/>
    <w:rsid w:val="004C3C1C"/>
    <w:rsid w:val="004C673A"/>
    <w:rsid w:val="004C76AF"/>
    <w:rsid w:val="004D1A95"/>
    <w:rsid w:val="004D3102"/>
    <w:rsid w:val="004D40FF"/>
    <w:rsid w:val="004D7E42"/>
    <w:rsid w:val="004E0A2A"/>
    <w:rsid w:val="004E2AAF"/>
    <w:rsid w:val="004E339B"/>
    <w:rsid w:val="004E3A19"/>
    <w:rsid w:val="004E44A1"/>
    <w:rsid w:val="004E4906"/>
    <w:rsid w:val="004F18EF"/>
    <w:rsid w:val="004F1EA7"/>
    <w:rsid w:val="004F3878"/>
    <w:rsid w:val="004F5D27"/>
    <w:rsid w:val="00500950"/>
    <w:rsid w:val="00501406"/>
    <w:rsid w:val="00501A82"/>
    <w:rsid w:val="00501B96"/>
    <w:rsid w:val="005037CB"/>
    <w:rsid w:val="0050395F"/>
    <w:rsid w:val="005039F4"/>
    <w:rsid w:val="00506373"/>
    <w:rsid w:val="005064B6"/>
    <w:rsid w:val="005068AD"/>
    <w:rsid w:val="0050705C"/>
    <w:rsid w:val="005103C5"/>
    <w:rsid w:val="00511BAD"/>
    <w:rsid w:val="005120FE"/>
    <w:rsid w:val="005126FA"/>
    <w:rsid w:val="00512875"/>
    <w:rsid w:val="005158C6"/>
    <w:rsid w:val="00516D29"/>
    <w:rsid w:val="005176F6"/>
    <w:rsid w:val="0051798A"/>
    <w:rsid w:val="00517DE1"/>
    <w:rsid w:val="00520F91"/>
    <w:rsid w:val="00524447"/>
    <w:rsid w:val="00524FF3"/>
    <w:rsid w:val="00525404"/>
    <w:rsid w:val="005260AA"/>
    <w:rsid w:val="00526958"/>
    <w:rsid w:val="005314AC"/>
    <w:rsid w:val="00532949"/>
    <w:rsid w:val="0053447B"/>
    <w:rsid w:val="00537439"/>
    <w:rsid w:val="00537605"/>
    <w:rsid w:val="0054147B"/>
    <w:rsid w:val="005442DC"/>
    <w:rsid w:val="00544687"/>
    <w:rsid w:val="0054729C"/>
    <w:rsid w:val="005472B6"/>
    <w:rsid w:val="005472E7"/>
    <w:rsid w:val="00550075"/>
    <w:rsid w:val="0055120D"/>
    <w:rsid w:val="0055127C"/>
    <w:rsid w:val="00552267"/>
    <w:rsid w:val="00553724"/>
    <w:rsid w:val="00557129"/>
    <w:rsid w:val="005572E6"/>
    <w:rsid w:val="00557560"/>
    <w:rsid w:val="0056172F"/>
    <w:rsid w:val="005628B5"/>
    <w:rsid w:val="00563317"/>
    <w:rsid w:val="00564CE3"/>
    <w:rsid w:val="00565061"/>
    <w:rsid w:val="00565634"/>
    <w:rsid w:val="00566834"/>
    <w:rsid w:val="00570B3C"/>
    <w:rsid w:val="00574339"/>
    <w:rsid w:val="0057571A"/>
    <w:rsid w:val="00575DF5"/>
    <w:rsid w:val="00576141"/>
    <w:rsid w:val="00580499"/>
    <w:rsid w:val="00581217"/>
    <w:rsid w:val="00585C69"/>
    <w:rsid w:val="0058651A"/>
    <w:rsid w:val="00586F35"/>
    <w:rsid w:val="005878AC"/>
    <w:rsid w:val="00590811"/>
    <w:rsid w:val="00591135"/>
    <w:rsid w:val="005918D3"/>
    <w:rsid w:val="005927F6"/>
    <w:rsid w:val="005947F4"/>
    <w:rsid w:val="0059581C"/>
    <w:rsid w:val="00595E69"/>
    <w:rsid w:val="005A078C"/>
    <w:rsid w:val="005A0D19"/>
    <w:rsid w:val="005A22F1"/>
    <w:rsid w:val="005A2F3E"/>
    <w:rsid w:val="005A300C"/>
    <w:rsid w:val="005A4B2B"/>
    <w:rsid w:val="005B1C9E"/>
    <w:rsid w:val="005B21E3"/>
    <w:rsid w:val="005B225D"/>
    <w:rsid w:val="005B4F1B"/>
    <w:rsid w:val="005C017F"/>
    <w:rsid w:val="005C2733"/>
    <w:rsid w:val="005C2A88"/>
    <w:rsid w:val="005C2F78"/>
    <w:rsid w:val="005C7BC3"/>
    <w:rsid w:val="005C7D55"/>
    <w:rsid w:val="005D1762"/>
    <w:rsid w:val="005D42AB"/>
    <w:rsid w:val="005D4748"/>
    <w:rsid w:val="005D5EB1"/>
    <w:rsid w:val="005D62DB"/>
    <w:rsid w:val="005E221A"/>
    <w:rsid w:val="005E260D"/>
    <w:rsid w:val="005E2C65"/>
    <w:rsid w:val="005E6BDF"/>
    <w:rsid w:val="005E7C87"/>
    <w:rsid w:val="005F0EF2"/>
    <w:rsid w:val="005F1655"/>
    <w:rsid w:val="005F3009"/>
    <w:rsid w:val="005F481A"/>
    <w:rsid w:val="005F6566"/>
    <w:rsid w:val="005F6652"/>
    <w:rsid w:val="005F70B2"/>
    <w:rsid w:val="005F7B00"/>
    <w:rsid w:val="00600346"/>
    <w:rsid w:val="00601034"/>
    <w:rsid w:val="0060123D"/>
    <w:rsid w:val="006012F7"/>
    <w:rsid w:val="00601C85"/>
    <w:rsid w:val="00604145"/>
    <w:rsid w:val="006042CD"/>
    <w:rsid w:val="00606A94"/>
    <w:rsid w:val="00607970"/>
    <w:rsid w:val="00607A95"/>
    <w:rsid w:val="006121AB"/>
    <w:rsid w:val="006174F4"/>
    <w:rsid w:val="00620E56"/>
    <w:rsid w:val="00621A22"/>
    <w:rsid w:val="00622140"/>
    <w:rsid w:val="00626DDD"/>
    <w:rsid w:val="006275B8"/>
    <w:rsid w:val="006277FE"/>
    <w:rsid w:val="00627C30"/>
    <w:rsid w:val="00631383"/>
    <w:rsid w:val="00631393"/>
    <w:rsid w:val="00631BD9"/>
    <w:rsid w:val="00634167"/>
    <w:rsid w:val="00634FA4"/>
    <w:rsid w:val="006350BA"/>
    <w:rsid w:val="00636A51"/>
    <w:rsid w:val="00637011"/>
    <w:rsid w:val="00637B95"/>
    <w:rsid w:val="006409D7"/>
    <w:rsid w:val="006424D4"/>
    <w:rsid w:val="00642A92"/>
    <w:rsid w:val="006430E7"/>
    <w:rsid w:val="0064388F"/>
    <w:rsid w:val="00643968"/>
    <w:rsid w:val="00644BE5"/>
    <w:rsid w:val="00645488"/>
    <w:rsid w:val="00645A4F"/>
    <w:rsid w:val="00645B29"/>
    <w:rsid w:val="006510A2"/>
    <w:rsid w:val="00651D49"/>
    <w:rsid w:val="00653F9C"/>
    <w:rsid w:val="00654103"/>
    <w:rsid w:val="00655A8D"/>
    <w:rsid w:val="00655EAE"/>
    <w:rsid w:val="00660834"/>
    <w:rsid w:val="00660D20"/>
    <w:rsid w:val="00661AD4"/>
    <w:rsid w:val="00663FFB"/>
    <w:rsid w:val="00664DD4"/>
    <w:rsid w:val="006651D8"/>
    <w:rsid w:val="00666080"/>
    <w:rsid w:val="00667569"/>
    <w:rsid w:val="00670A44"/>
    <w:rsid w:val="00670C57"/>
    <w:rsid w:val="0067156E"/>
    <w:rsid w:val="00672256"/>
    <w:rsid w:val="0067229C"/>
    <w:rsid w:val="00672664"/>
    <w:rsid w:val="006727E7"/>
    <w:rsid w:val="00673C2E"/>
    <w:rsid w:val="00676684"/>
    <w:rsid w:val="00676FD3"/>
    <w:rsid w:val="00677071"/>
    <w:rsid w:val="00681251"/>
    <w:rsid w:val="00681B05"/>
    <w:rsid w:val="00681B44"/>
    <w:rsid w:val="00681E2C"/>
    <w:rsid w:val="00681FD5"/>
    <w:rsid w:val="00684B45"/>
    <w:rsid w:val="00686267"/>
    <w:rsid w:val="00687438"/>
    <w:rsid w:val="00692534"/>
    <w:rsid w:val="006944DB"/>
    <w:rsid w:val="00695B57"/>
    <w:rsid w:val="00697C2F"/>
    <w:rsid w:val="006A0EA5"/>
    <w:rsid w:val="006A1C30"/>
    <w:rsid w:val="006A1FDF"/>
    <w:rsid w:val="006A529F"/>
    <w:rsid w:val="006A6E29"/>
    <w:rsid w:val="006B0FFB"/>
    <w:rsid w:val="006B1853"/>
    <w:rsid w:val="006B1ABA"/>
    <w:rsid w:val="006B2B41"/>
    <w:rsid w:val="006B2E8A"/>
    <w:rsid w:val="006B483A"/>
    <w:rsid w:val="006B6D37"/>
    <w:rsid w:val="006B7C30"/>
    <w:rsid w:val="006C214A"/>
    <w:rsid w:val="006C24F9"/>
    <w:rsid w:val="006C2E95"/>
    <w:rsid w:val="006C2F74"/>
    <w:rsid w:val="006C2FB2"/>
    <w:rsid w:val="006C3C18"/>
    <w:rsid w:val="006C3D12"/>
    <w:rsid w:val="006C67C5"/>
    <w:rsid w:val="006D1527"/>
    <w:rsid w:val="006D24F7"/>
    <w:rsid w:val="006D3229"/>
    <w:rsid w:val="006D4F12"/>
    <w:rsid w:val="006D5276"/>
    <w:rsid w:val="006E6810"/>
    <w:rsid w:val="006F1BE8"/>
    <w:rsid w:val="006F2174"/>
    <w:rsid w:val="006F267E"/>
    <w:rsid w:val="006F3611"/>
    <w:rsid w:val="006F5E96"/>
    <w:rsid w:val="006F6860"/>
    <w:rsid w:val="006F689C"/>
    <w:rsid w:val="00701CA3"/>
    <w:rsid w:val="00703308"/>
    <w:rsid w:val="007041E5"/>
    <w:rsid w:val="00704A77"/>
    <w:rsid w:val="00705212"/>
    <w:rsid w:val="00706989"/>
    <w:rsid w:val="00706E1D"/>
    <w:rsid w:val="00706FD1"/>
    <w:rsid w:val="0070758D"/>
    <w:rsid w:val="00710B5D"/>
    <w:rsid w:val="00711AD9"/>
    <w:rsid w:val="0071341D"/>
    <w:rsid w:val="0071406C"/>
    <w:rsid w:val="007232CF"/>
    <w:rsid w:val="00723A55"/>
    <w:rsid w:val="007243E4"/>
    <w:rsid w:val="00725F19"/>
    <w:rsid w:val="00726A51"/>
    <w:rsid w:val="0073153E"/>
    <w:rsid w:val="007317B9"/>
    <w:rsid w:val="00731B5E"/>
    <w:rsid w:val="00732514"/>
    <w:rsid w:val="007347F4"/>
    <w:rsid w:val="00734D8B"/>
    <w:rsid w:val="00735F90"/>
    <w:rsid w:val="00736301"/>
    <w:rsid w:val="00736CBE"/>
    <w:rsid w:val="00737553"/>
    <w:rsid w:val="007402EA"/>
    <w:rsid w:val="007421ED"/>
    <w:rsid w:val="007449BF"/>
    <w:rsid w:val="00744F05"/>
    <w:rsid w:val="007467DD"/>
    <w:rsid w:val="00746C26"/>
    <w:rsid w:val="00750176"/>
    <w:rsid w:val="00750921"/>
    <w:rsid w:val="00750F86"/>
    <w:rsid w:val="00753A67"/>
    <w:rsid w:val="0075431D"/>
    <w:rsid w:val="007559E7"/>
    <w:rsid w:val="007564CE"/>
    <w:rsid w:val="00760FDC"/>
    <w:rsid w:val="00763109"/>
    <w:rsid w:val="0076442C"/>
    <w:rsid w:val="0076519E"/>
    <w:rsid w:val="00765237"/>
    <w:rsid w:val="00766A93"/>
    <w:rsid w:val="00766E98"/>
    <w:rsid w:val="007674F8"/>
    <w:rsid w:val="00767558"/>
    <w:rsid w:val="00767F3E"/>
    <w:rsid w:val="00772B02"/>
    <w:rsid w:val="00784FB7"/>
    <w:rsid w:val="007856B6"/>
    <w:rsid w:val="00790037"/>
    <w:rsid w:val="0079115B"/>
    <w:rsid w:val="00793377"/>
    <w:rsid w:val="00794AD8"/>
    <w:rsid w:val="007979A9"/>
    <w:rsid w:val="007A0AA2"/>
    <w:rsid w:val="007A1193"/>
    <w:rsid w:val="007A3379"/>
    <w:rsid w:val="007A3718"/>
    <w:rsid w:val="007A6504"/>
    <w:rsid w:val="007A6864"/>
    <w:rsid w:val="007A6A57"/>
    <w:rsid w:val="007A6C6A"/>
    <w:rsid w:val="007A70C6"/>
    <w:rsid w:val="007B1D52"/>
    <w:rsid w:val="007B256C"/>
    <w:rsid w:val="007B2F58"/>
    <w:rsid w:val="007B33D4"/>
    <w:rsid w:val="007B426B"/>
    <w:rsid w:val="007B42E2"/>
    <w:rsid w:val="007B70DC"/>
    <w:rsid w:val="007B77F4"/>
    <w:rsid w:val="007B7ABD"/>
    <w:rsid w:val="007C0244"/>
    <w:rsid w:val="007C1EB8"/>
    <w:rsid w:val="007C23F3"/>
    <w:rsid w:val="007C34CE"/>
    <w:rsid w:val="007C3B8A"/>
    <w:rsid w:val="007C4329"/>
    <w:rsid w:val="007C4951"/>
    <w:rsid w:val="007C688C"/>
    <w:rsid w:val="007C7212"/>
    <w:rsid w:val="007D08EA"/>
    <w:rsid w:val="007D3AA6"/>
    <w:rsid w:val="007D3B3D"/>
    <w:rsid w:val="007D6A5A"/>
    <w:rsid w:val="007D7D4A"/>
    <w:rsid w:val="007E0CE1"/>
    <w:rsid w:val="007E23B4"/>
    <w:rsid w:val="007E5843"/>
    <w:rsid w:val="007E7888"/>
    <w:rsid w:val="007E7B08"/>
    <w:rsid w:val="007F2D20"/>
    <w:rsid w:val="007F2F29"/>
    <w:rsid w:val="007F57CA"/>
    <w:rsid w:val="007F78F3"/>
    <w:rsid w:val="008002BD"/>
    <w:rsid w:val="00803CD5"/>
    <w:rsid w:val="00803CD7"/>
    <w:rsid w:val="00803F1E"/>
    <w:rsid w:val="00804613"/>
    <w:rsid w:val="00811E01"/>
    <w:rsid w:val="00814980"/>
    <w:rsid w:val="00814E70"/>
    <w:rsid w:val="00814F70"/>
    <w:rsid w:val="008160DF"/>
    <w:rsid w:val="008204F3"/>
    <w:rsid w:val="008206F4"/>
    <w:rsid w:val="00820D14"/>
    <w:rsid w:val="00821426"/>
    <w:rsid w:val="00824127"/>
    <w:rsid w:val="00824A64"/>
    <w:rsid w:val="008250A6"/>
    <w:rsid w:val="0082629E"/>
    <w:rsid w:val="00830462"/>
    <w:rsid w:val="00830EBD"/>
    <w:rsid w:val="00830F5B"/>
    <w:rsid w:val="00834580"/>
    <w:rsid w:val="00835266"/>
    <w:rsid w:val="00836582"/>
    <w:rsid w:val="008366E0"/>
    <w:rsid w:val="0083698E"/>
    <w:rsid w:val="00837730"/>
    <w:rsid w:val="008409A4"/>
    <w:rsid w:val="008415CC"/>
    <w:rsid w:val="008430BE"/>
    <w:rsid w:val="008434AE"/>
    <w:rsid w:val="00843CFD"/>
    <w:rsid w:val="008449A0"/>
    <w:rsid w:val="008503FE"/>
    <w:rsid w:val="00851F1F"/>
    <w:rsid w:val="0085203B"/>
    <w:rsid w:val="00852C0E"/>
    <w:rsid w:val="008541B7"/>
    <w:rsid w:val="008562E1"/>
    <w:rsid w:val="008567D5"/>
    <w:rsid w:val="008578F1"/>
    <w:rsid w:val="0086076D"/>
    <w:rsid w:val="00860E9F"/>
    <w:rsid w:val="00862D08"/>
    <w:rsid w:val="00862E72"/>
    <w:rsid w:val="00863B13"/>
    <w:rsid w:val="00863BD0"/>
    <w:rsid w:val="00863C14"/>
    <w:rsid w:val="00865B27"/>
    <w:rsid w:val="00866EA0"/>
    <w:rsid w:val="008706AD"/>
    <w:rsid w:val="00871DF2"/>
    <w:rsid w:val="008727E2"/>
    <w:rsid w:val="00873ABB"/>
    <w:rsid w:val="0087528E"/>
    <w:rsid w:val="008764F7"/>
    <w:rsid w:val="0088067E"/>
    <w:rsid w:val="00881F57"/>
    <w:rsid w:val="008825F3"/>
    <w:rsid w:val="00882956"/>
    <w:rsid w:val="00882C05"/>
    <w:rsid w:val="008846EB"/>
    <w:rsid w:val="00884D0D"/>
    <w:rsid w:val="00884D1C"/>
    <w:rsid w:val="00885680"/>
    <w:rsid w:val="00885CB7"/>
    <w:rsid w:val="00885DDF"/>
    <w:rsid w:val="008872C0"/>
    <w:rsid w:val="00887B62"/>
    <w:rsid w:val="0089024E"/>
    <w:rsid w:val="008926C5"/>
    <w:rsid w:val="0089379A"/>
    <w:rsid w:val="0089563E"/>
    <w:rsid w:val="008969C9"/>
    <w:rsid w:val="00896A14"/>
    <w:rsid w:val="008A1485"/>
    <w:rsid w:val="008A1A73"/>
    <w:rsid w:val="008A2000"/>
    <w:rsid w:val="008A2C4D"/>
    <w:rsid w:val="008A5D13"/>
    <w:rsid w:val="008A6686"/>
    <w:rsid w:val="008A6D0E"/>
    <w:rsid w:val="008B1E6E"/>
    <w:rsid w:val="008B277E"/>
    <w:rsid w:val="008B2A5F"/>
    <w:rsid w:val="008B3602"/>
    <w:rsid w:val="008B441E"/>
    <w:rsid w:val="008B6596"/>
    <w:rsid w:val="008B7211"/>
    <w:rsid w:val="008C044B"/>
    <w:rsid w:val="008C0F57"/>
    <w:rsid w:val="008C2223"/>
    <w:rsid w:val="008C2314"/>
    <w:rsid w:val="008C2602"/>
    <w:rsid w:val="008C3C6A"/>
    <w:rsid w:val="008C4680"/>
    <w:rsid w:val="008C4B1B"/>
    <w:rsid w:val="008C564E"/>
    <w:rsid w:val="008C65F8"/>
    <w:rsid w:val="008C6700"/>
    <w:rsid w:val="008C7919"/>
    <w:rsid w:val="008D029C"/>
    <w:rsid w:val="008D0A92"/>
    <w:rsid w:val="008D1476"/>
    <w:rsid w:val="008D1DFC"/>
    <w:rsid w:val="008D1E2F"/>
    <w:rsid w:val="008D3636"/>
    <w:rsid w:val="008D3A6C"/>
    <w:rsid w:val="008D4DD4"/>
    <w:rsid w:val="008D67BA"/>
    <w:rsid w:val="008D766B"/>
    <w:rsid w:val="008D7B8B"/>
    <w:rsid w:val="008E17A3"/>
    <w:rsid w:val="008E1EAD"/>
    <w:rsid w:val="008E3797"/>
    <w:rsid w:val="008E41E0"/>
    <w:rsid w:val="008E424A"/>
    <w:rsid w:val="008E4B6E"/>
    <w:rsid w:val="008E4C94"/>
    <w:rsid w:val="008E4E85"/>
    <w:rsid w:val="008E5926"/>
    <w:rsid w:val="008E61C0"/>
    <w:rsid w:val="008E6EA5"/>
    <w:rsid w:val="008E708E"/>
    <w:rsid w:val="008E70A3"/>
    <w:rsid w:val="008E78F8"/>
    <w:rsid w:val="008F039B"/>
    <w:rsid w:val="008F303F"/>
    <w:rsid w:val="008F3B2F"/>
    <w:rsid w:val="008F7155"/>
    <w:rsid w:val="008F71E7"/>
    <w:rsid w:val="008F78B7"/>
    <w:rsid w:val="00903CF8"/>
    <w:rsid w:val="00904447"/>
    <w:rsid w:val="009047EF"/>
    <w:rsid w:val="00905958"/>
    <w:rsid w:val="0091010F"/>
    <w:rsid w:val="009122A9"/>
    <w:rsid w:val="009127B0"/>
    <w:rsid w:val="00914A50"/>
    <w:rsid w:val="00916139"/>
    <w:rsid w:val="009164ED"/>
    <w:rsid w:val="00916CBE"/>
    <w:rsid w:val="0092040D"/>
    <w:rsid w:val="0092107D"/>
    <w:rsid w:val="00921F35"/>
    <w:rsid w:val="00923020"/>
    <w:rsid w:val="00924BCF"/>
    <w:rsid w:val="00925744"/>
    <w:rsid w:val="009257DE"/>
    <w:rsid w:val="009263A5"/>
    <w:rsid w:val="00927E5E"/>
    <w:rsid w:val="009302C3"/>
    <w:rsid w:val="009321E4"/>
    <w:rsid w:val="00932B6C"/>
    <w:rsid w:val="009342B1"/>
    <w:rsid w:val="009353F0"/>
    <w:rsid w:val="0093680B"/>
    <w:rsid w:val="0093686D"/>
    <w:rsid w:val="00937D78"/>
    <w:rsid w:val="00940907"/>
    <w:rsid w:val="00941A19"/>
    <w:rsid w:val="00942820"/>
    <w:rsid w:val="009431D1"/>
    <w:rsid w:val="0094361A"/>
    <w:rsid w:val="009436A4"/>
    <w:rsid w:val="00943936"/>
    <w:rsid w:val="00944F25"/>
    <w:rsid w:val="00946A15"/>
    <w:rsid w:val="00950440"/>
    <w:rsid w:val="00951F12"/>
    <w:rsid w:val="00952C83"/>
    <w:rsid w:val="00953505"/>
    <w:rsid w:val="00955480"/>
    <w:rsid w:val="00955B56"/>
    <w:rsid w:val="00956B04"/>
    <w:rsid w:val="00956E85"/>
    <w:rsid w:val="009570C9"/>
    <w:rsid w:val="00957BE0"/>
    <w:rsid w:val="00963F95"/>
    <w:rsid w:val="0096447F"/>
    <w:rsid w:val="00965990"/>
    <w:rsid w:val="00965BC6"/>
    <w:rsid w:val="0096708B"/>
    <w:rsid w:val="00971ECA"/>
    <w:rsid w:val="00973043"/>
    <w:rsid w:val="00973FA9"/>
    <w:rsid w:val="00974EC2"/>
    <w:rsid w:val="0097555C"/>
    <w:rsid w:val="0097769E"/>
    <w:rsid w:val="00977752"/>
    <w:rsid w:val="00977F29"/>
    <w:rsid w:val="00980D32"/>
    <w:rsid w:val="00983D47"/>
    <w:rsid w:val="00984BE6"/>
    <w:rsid w:val="00984C2F"/>
    <w:rsid w:val="0098545C"/>
    <w:rsid w:val="009854B2"/>
    <w:rsid w:val="00986403"/>
    <w:rsid w:val="00986C19"/>
    <w:rsid w:val="00990C44"/>
    <w:rsid w:val="0099254E"/>
    <w:rsid w:val="00993150"/>
    <w:rsid w:val="009933E4"/>
    <w:rsid w:val="00994E79"/>
    <w:rsid w:val="00995ACF"/>
    <w:rsid w:val="009A17F7"/>
    <w:rsid w:val="009A576B"/>
    <w:rsid w:val="009A5D1B"/>
    <w:rsid w:val="009A6802"/>
    <w:rsid w:val="009B2077"/>
    <w:rsid w:val="009B2CE5"/>
    <w:rsid w:val="009B3C8F"/>
    <w:rsid w:val="009B4237"/>
    <w:rsid w:val="009B4571"/>
    <w:rsid w:val="009B5058"/>
    <w:rsid w:val="009B58CA"/>
    <w:rsid w:val="009B6687"/>
    <w:rsid w:val="009B7084"/>
    <w:rsid w:val="009C004C"/>
    <w:rsid w:val="009C18D4"/>
    <w:rsid w:val="009C1F74"/>
    <w:rsid w:val="009C31FC"/>
    <w:rsid w:val="009C3201"/>
    <w:rsid w:val="009C5EE5"/>
    <w:rsid w:val="009C6B35"/>
    <w:rsid w:val="009D0FE2"/>
    <w:rsid w:val="009D4622"/>
    <w:rsid w:val="009D47EC"/>
    <w:rsid w:val="009D640B"/>
    <w:rsid w:val="009D64DB"/>
    <w:rsid w:val="009D6823"/>
    <w:rsid w:val="009D761B"/>
    <w:rsid w:val="009E02B6"/>
    <w:rsid w:val="009E1A95"/>
    <w:rsid w:val="009E3598"/>
    <w:rsid w:val="009E6891"/>
    <w:rsid w:val="009E741F"/>
    <w:rsid w:val="009F0C76"/>
    <w:rsid w:val="009F0E67"/>
    <w:rsid w:val="009F2C2A"/>
    <w:rsid w:val="009F4657"/>
    <w:rsid w:val="009F4888"/>
    <w:rsid w:val="009F48C6"/>
    <w:rsid w:val="00A01284"/>
    <w:rsid w:val="00A02224"/>
    <w:rsid w:val="00A0266B"/>
    <w:rsid w:val="00A02DA5"/>
    <w:rsid w:val="00A0323A"/>
    <w:rsid w:val="00A03B64"/>
    <w:rsid w:val="00A03C1E"/>
    <w:rsid w:val="00A04F57"/>
    <w:rsid w:val="00A060FC"/>
    <w:rsid w:val="00A06AC9"/>
    <w:rsid w:val="00A07004"/>
    <w:rsid w:val="00A07537"/>
    <w:rsid w:val="00A07E5F"/>
    <w:rsid w:val="00A1007D"/>
    <w:rsid w:val="00A10351"/>
    <w:rsid w:val="00A106FB"/>
    <w:rsid w:val="00A10A59"/>
    <w:rsid w:val="00A175C3"/>
    <w:rsid w:val="00A207D8"/>
    <w:rsid w:val="00A240D5"/>
    <w:rsid w:val="00A24AB9"/>
    <w:rsid w:val="00A3452C"/>
    <w:rsid w:val="00A34A06"/>
    <w:rsid w:val="00A34FE1"/>
    <w:rsid w:val="00A377E0"/>
    <w:rsid w:val="00A41422"/>
    <w:rsid w:val="00A4399A"/>
    <w:rsid w:val="00A4612D"/>
    <w:rsid w:val="00A46142"/>
    <w:rsid w:val="00A50740"/>
    <w:rsid w:val="00A55328"/>
    <w:rsid w:val="00A55654"/>
    <w:rsid w:val="00A55E38"/>
    <w:rsid w:val="00A611AF"/>
    <w:rsid w:val="00A61D07"/>
    <w:rsid w:val="00A62CB6"/>
    <w:rsid w:val="00A6399A"/>
    <w:rsid w:val="00A65A65"/>
    <w:rsid w:val="00A666F4"/>
    <w:rsid w:val="00A66CEB"/>
    <w:rsid w:val="00A67249"/>
    <w:rsid w:val="00A679FF"/>
    <w:rsid w:val="00A67A43"/>
    <w:rsid w:val="00A70464"/>
    <w:rsid w:val="00A71A3C"/>
    <w:rsid w:val="00A72224"/>
    <w:rsid w:val="00A729B4"/>
    <w:rsid w:val="00A73EA9"/>
    <w:rsid w:val="00A80D83"/>
    <w:rsid w:val="00A82F2E"/>
    <w:rsid w:val="00A83101"/>
    <w:rsid w:val="00A84926"/>
    <w:rsid w:val="00A86211"/>
    <w:rsid w:val="00A86536"/>
    <w:rsid w:val="00A865F6"/>
    <w:rsid w:val="00A86618"/>
    <w:rsid w:val="00A86749"/>
    <w:rsid w:val="00A90649"/>
    <w:rsid w:val="00A90666"/>
    <w:rsid w:val="00A91BD2"/>
    <w:rsid w:val="00A94250"/>
    <w:rsid w:val="00A94354"/>
    <w:rsid w:val="00A94EAA"/>
    <w:rsid w:val="00A975A7"/>
    <w:rsid w:val="00AA0AC4"/>
    <w:rsid w:val="00AA3101"/>
    <w:rsid w:val="00AA3602"/>
    <w:rsid w:val="00AA4C8F"/>
    <w:rsid w:val="00AA7ECA"/>
    <w:rsid w:val="00AB0CBF"/>
    <w:rsid w:val="00AB19B1"/>
    <w:rsid w:val="00AB32B1"/>
    <w:rsid w:val="00AB4134"/>
    <w:rsid w:val="00AB4708"/>
    <w:rsid w:val="00AB5E42"/>
    <w:rsid w:val="00AB6CA4"/>
    <w:rsid w:val="00AB7EA8"/>
    <w:rsid w:val="00AC1318"/>
    <w:rsid w:val="00AC2A0D"/>
    <w:rsid w:val="00AC355A"/>
    <w:rsid w:val="00AC6A27"/>
    <w:rsid w:val="00AC6AE9"/>
    <w:rsid w:val="00AC72CA"/>
    <w:rsid w:val="00AD0573"/>
    <w:rsid w:val="00AD72ED"/>
    <w:rsid w:val="00AE2C8B"/>
    <w:rsid w:val="00AE4127"/>
    <w:rsid w:val="00AE4AA3"/>
    <w:rsid w:val="00AE6F0E"/>
    <w:rsid w:val="00AE72C1"/>
    <w:rsid w:val="00AF19F4"/>
    <w:rsid w:val="00AF1FB0"/>
    <w:rsid w:val="00AF6FCC"/>
    <w:rsid w:val="00AF72B0"/>
    <w:rsid w:val="00B01187"/>
    <w:rsid w:val="00B014CA"/>
    <w:rsid w:val="00B0331E"/>
    <w:rsid w:val="00B046C5"/>
    <w:rsid w:val="00B075AD"/>
    <w:rsid w:val="00B10103"/>
    <w:rsid w:val="00B135EF"/>
    <w:rsid w:val="00B13A3C"/>
    <w:rsid w:val="00B22950"/>
    <w:rsid w:val="00B25457"/>
    <w:rsid w:val="00B2578A"/>
    <w:rsid w:val="00B25B1E"/>
    <w:rsid w:val="00B33ECC"/>
    <w:rsid w:val="00B35912"/>
    <w:rsid w:val="00B35982"/>
    <w:rsid w:val="00B35C3A"/>
    <w:rsid w:val="00B364E2"/>
    <w:rsid w:val="00B37DAE"/>
    <w:rsid w:val="00B41261"/>
    <w:rsid w:val="00B41DEA"/>
    <w:rsid w:val="00B41FBE"/>
    <w:rsid w:val="00B420BC"/>
    <w:rsid w:val="00B42BE7"/>
    <w:rsid w:val="00B430AC"/>
    <w:rsid w:val="00B43862"/>
    <w:rsid w:val="00B438F0"/>
    <w:rsid w:val="00B439BC"/>
    <w:rsid w:val="00B43B89"/>
    <w:rsid w:val="00B4540B"/>
    <w:rsid w:val="00B454F0"/>
    <w:rsid w:val="00B466B8"/>
    <w:rsid w:val="00B46711"/>
    <w:rsid w:val="00B46B65"/>
    <w:rsid w:val="00B51A79"/>
    <w:rsid w:val="00B51A92"/>
    <w:rsid w:val="00B51F6A"/>
    <w:rsid w:val="00B52E5C"/>
    <w:rsid w:val="00B550E2"/>
    <w:rsid w:val="00B55A8B"/>
    <w:rsid w:val="00B638D8"/>
    <w:rsid w:val="00B64080"/>
    <w:rsid w:val="00B67926"/>
    <w:rsid w:val="00B7067A"/>
    <w:rsid w:val="00B71322"/>
    <w:rsid w:val="00B71DC3"/>
    <w:rsid w:val="00B722E9"/>
    <w:rsid w:val="00B724E9"/>
    <w:rsid w:val="00B745F8"/>
    <w:rsid w:val="00B74E64"/>
    <w:rsid w:val="00B7572B"/>
    <w:rsid w:val="00B75DB9"/>
    <w:rsid w:val="00B80AFC"/>
    <w:rsid w:val="00B815BC"/>
    <w:rsid w:val="00B873BC"/>
    <w:rsid w:val="00B90270"/>
    <w:rsid w:val="00B905B6"/>
    <w:rsid w:val="00B97C4E"/>
    <w:rsid w:val="00BA0FD1"/>
    <w:rsid w:val="00BA1D31"/>
    <w:rsid w:val="00BA1DAC"/>
    <w:rsid w:val="00BA208F"/>
    <w:rsid w:val="00BA29CE"/>
    <w:rsid w:val="00BA2AF5"/>
    <w:rsid w:val="00BA4016"/>
    <w:rsid w:val="00BA4E2B"/>
    <w:rsid w:val="00BA4ED3"/>
    <w:rsid w:val="00BA58CD"/>
    <w:rsid w:val="00BA5A6A"/>
    <w:rsid w:val="00BA6302"/>
    <w:rsid w:val="00BA6CC7"/>
    <w:rsid w:val="00BA6D69"/>
    <w:rsid w:val="00BA7518"/>
    <w:rsid w:val="00BB100C"/>
    <w:rsid w:val="00BB1737"/>
    <w:rsid w:val="00BB2C67"/>
    <w:rsid w:val="00BB315E"/>
    <w:rsid w:val="00BB339C"/>
    <w:rsid w:val="00BB3E2C"/>
    <w:rsid w:val="00BB5DD5"/>
    <w:rsid w:val="00BB5E52"/>
    <w:rsid w:val="00BB6ADE"/>
    <w:rsid w:val="00BC01E8"/>
    <w:rsid w:val="00BC1EE6"/>
    <w:rsid w:val="00BC263C"/>
    <w:rsid w:val="00BC6DF7"/>
    <w:rsid w:val="00BC70DA"/>
    <w:rsid w:val="00BC7A45"/>
    <w:rsid w:val="00BC7E91"/>
    <w:rsid w:val="00BD036F"/>
    <w:rsid w:val="00BD381A"/>
    <w:rsid w:val="00BD3959"/>
    <w:rsid w:val="00BD5734"/>
    <w:rsid w:val="00BD69A9"/>
    <w:rsid w:val="00BD6C47"/>
    <w:rsid w:val="00BD71BD"/>
    <w:rsid w:val="00BE1EC1"/>
    <w:rsid w:val="00BE2848"/>
    <w:rsid w:val="00BE2F94"/>
    <w:rsid w:val="00BE4C5C"/>
    <w:rsid w:val="00BE63F5"/>
    <w:rsid w:val="00BE6EC7"/>
    <w:rsid w:val="00BF0015"/>
    <w:rsid w:val="00BF0A8C"/>
    <w:rsid w:val="00BF14BD"/>
    <w:rsid w:val="00BF173B"/>
    <w:rsid w:val="00BF3FD1"/>
    <w:rsid w:val="00BF4A3B"/>
    <w:rsid w:val="00BF590A"/>
    <w:rsid w:val="00BF5BD6"/>
    <w:rsid w:val="00BF5EF8"/>
    <w:rsid w:val="00C0076C"/>
    <w:rsid w:val="00C008AA"/>
    <w:rsid w:val="00C01450"/>
    <w:rsid w:val="00C03DB7"/>
    <w:rsid w:val="00C04DE2"/>
    <w:rsid w:val="00C055E0"/>
    <w:rsid w:val="00C0599A"/>
    <w:rsid w:val="00C0664E"/>
    <w:rsid w:val="00C10549"/>
    <w:rsid w:val="00C10C0F"/>
    <w:rsid w:val="00C10DC5"/>
    <w:rsid w:val="00C11101"/>
    <w:rsid w:val="00C11259"/>
    <w:rsid w:val="00C11C57"/>
    <w:rsid w:val="00C12B7C"/>
    <w:rsid w:val="00C154DB"/>
    <w:rsid w:val="00C1665D"/>
    <w:rsid w:val="00C21A41"/>
    <w:rsid w:val="00C231D5"/>
    <w:rsid w:val="00C23C96"/>
    <w:rsid w:val="00C24677"/>
    <w:rsid w:val="00C269E1"/>
    <w:rsid w:val="00C26DE2"/>
    <w:rsid w:val="00C31F41"/>
    <w:rsid w:val="00C32B4B"/>
    <w:rsid w:val="00C35604"/>
    <w:rsid w:val="00C35C8F"/>
    <w:rsid w:val="00C36AB6"/>
    <w:rsid w:val="00C405A8"/>
    <w:rsid w:val="00C41AD3"/>
    <w:rsid w:val="00C41B19"/>
    <w:rsid w:val="00C42178"/>
    <w:rsid w:val="00C441D8"/>
    <w:rsid w:val="00C446D4"/>
    <w:rsid w:val="00C4523D"/>
    <w:rsid w:val="00C46BFC"/>
    <w:rsid w:val="00C53109"/>
    <w:rsid w:val="00C55D66"/>
    <w:rsid w:val="00C5723B"/>
    <w:rsid w:val="00C5756A"/>
    <w:rsid w:val="00C6062B"/>
    <w:rsid w:val="00C61B6B"/>
    <w:rsid w:val="00C6649D"/>
    <w:rsid w:val="00C75027"/>
    <w:rsid w:val="00C7568F"/>
    <w:rsid w:val="00C7672A"/>
    <w:rsid w:val="00C772FF"/>
    <w:rsid w:val="00C80EFF"/>
    <w:rsid w:val="00C81024"/>
    <w:rsid w:val="00C81090"/>
    <w:rsid w:val="00C813FB"/>
    <w:rsid w:val="00C82A41"/>
    <w:rsid w:val="00C8639D"/>
    <w:rsid w:val="00C868C5"/>
    <w:rsid w:val="00C91A13"/>
    <w:rsid w:val="00C922E6"/>
    <w:rsid w:val="00C92CD6"/>
    <w:rsid w:val="00C940BB"/>
    <w:rsid w:val="00C9609E"/>
    <w:rsid w:val="00CA0996"/>
    <w:rsid w:val="00CA16D1"/>
    <w:rsid w:val="00CA2C5D"/>
    <w:rsid w:val="00CA3B10"/>
    <w:rsid w:val="00CA71F0"/>
    <w:rsid w:val="00CA7DFA"/>
    <w:rsid w:val="00CB20AA"/>
    <w:rsid w:val="00CB20D3"/>
    <w:rsid w:val="00CB21BA"/>
    <w:rsid w:val="00CB2BB1"/>
    <w:rsid w:val="00CB3D8E"/>
    <w:rsid w:val="00CB3DF8"/>
    <w:rsid w:val="00CB3F10"/>
    <w:rsid w:val="00CB58AB"/>
    <w:rsid w:val="00CB5EAA"/>
    <w:rsid w:val="00CB6484"/>
    <w:rsid w:val="00CB66D7"/>
    <w:rsid w:val="00CB689B"/>
    <w:rsid w:val="00CB6A16"/>
    <w:rsid w:val="00CC0409"/>
    <w:rsid w:val="00CC126E"/>
    <w:rsid w:val="00CC2498"/>
    <w:rsid w:val="00CC2BFA"/>
    <w:rsid w:val="00CC57BD"/>
    <w:rsid w:val="00CC5B0B"/>
    <w:rsid w:val="00CC68F5"/>
    <w:rsid w:val="00CC696C"/>
    <w:rsid w:val="00CC6A52"/>
    <w:rsid w:val="00CC7580"/>
    <w:rsid w:val="00CD3C5F"/>
    <w:rsid w:val="00CD3CF7"/>
    <w:rsid w:val="00CD6DA6"/>
    <w:rsid w:val="00CD6DAA"/>
    <w:rsid w:val="00CD7A14"/>
    <w:rsid w:val="00CE0636"/>
    <w:rsid w:val="00CE128A"/>
    <w:rsid w:val="00CE131A"/>
    <w:rsid w:val="00CE2777"/>
    <w:rsid w:val="00CE31B1"/>
    <w:rsid w:val="00CE3524"/>
    <w:rsid w:val="00CE3DA3"/>
    <w:rsid w:val="00CE40E8"/>
    <w:rsid w:val="00CE5091"/>
    <w:rsid w:val="00CE5FA9"/>
    <w:rsid w:val="00CE7059"/>
    <w:rsid w:val="00CE75AE"/>
    <w:rsid w:val="00CF0A8E"/>
    <w:rsid w:val="00CF2576"/>
    <w:rsid w:val="00CF776C"/>
    <w:rsid w:val="00CF7C16"/>
    <w:rsid w:val="00D01938"/>
    <w:rsid w:val="00D030A8"/>
    <w:rsid w:val="00D0333E"/>
    <w:rsid w:val="00D03949"/>
    <w:rsid w:val="00D03971"/>
    <w:rsid w:val="00D03FC1"/>
    <w:rsid w:val="00D04315"/>
    <w:rsid w:val="00D05DAC"/>
    <w:rsid w:val="00D0631A"/>
    <w:rsid w:val="00D06FDA"/>
    <w:rsid w:val="00D0790E"/>
    <w:rsid w:val="00D100C1"/>
    <w:rsid w:val="00D1092C"/>
    <w:rsid w:val="00D10BD4"/>
    <w:rsid w:val="00D1102C"/>
    <w:rsid w:val="00D14101"/>
    <w:rsid w:val="00D152D8"/>
    <w:rsid w:val="00D15AC9"/>
    <w:rsid w:val="00D166C7"/>
    <w:rsid w:val="00D22922"/>
    <w:rsid w:val="00D22E60"/>
    <w:rsid w:val="00D25BC1"/>
    <w:rsid w:val="00D31DBE"/>
    <w:rsid w:val="00D325A2"/>
    <w:rsid w:val="00D337D1"/>
    <w:rsid w:val="00D345AC"/>
    <w:rsid w:val="00D4030D"/>
    <w:rsid w:val="00D4122D"/>
    <w:rsid w:val="00D4494A"/>
    <w:rsid w:val="00D4615B"/>
    <w:rsid w:val="00D4676B"/>
    <w:rsid w:val="00D47022"/>
    <w:rsid w:val="00D47A20"/>
    <w:rsid w:val="00D47B77"/>
    <w:rsid w:val="00D5025D"/>
    <w:rsid w:val="00D50D97"/>
    <w:rsid w:val="00D56217"/>
    <w:rsid w:val="00D62320"/>
    <w:rsid w:val="00D6377F"/>
    <w:rsid w:val="00D63DE1"/>
    <w:rsid w:val="00D641C5"/>
    <w:rsid w:val="00D655D6"/>
    <w:rsid w:val="00D66BA2"/>
    <w:rsid w:val="00D67B47"/>
    <w:rsid w:val="00D71741"/>
    <w:rsid w:val="00D71FF9"/>
    <w:rsid w:val="00D75BB3"/>
    <w:rsid w:val="00D7634A"/>
    <w:rsid w:val="00D763CA"/>
    <w:rsid w:val="00D76776"/>
    <w:rsid w:val="00D81509"/>
    <w:rsid w:val="00D8322A"/>
    <w:rsid w:val="00D8327F"/>
    <w:rsid w:val="00D84F9D"/>
    <w:rsid w:val="00D85AE4"/>
    <w:rsid w:val="00D86769"/>
    <w:rsid w:val="00D86D40"/>
    <w:rsid w:val="00D9271F"/>
    <w:rsid w:val="00D94178"/>
    <w:rsid w:val="00D9423A"/>
    <w:rsid w:val="00D94612"/>
    <w:rsid w:val="00D954B1"/>
    <w:rsid w:val="00D9623C"/>
    <w:rsid w:val="00D97BD4"/>
    <w:rsid w:val="00DA1F56"/>
    <w:rsid w:val="00DA1F81"/>
    <w:rsid w:val="00DA272F"/>
    <w:rsid w:val="00DA2E48"/>
    <w:rsid w:val="00DA3572"/>
    <w:rsid w:val="00DA3707"/>
    <w:rsid w:val="00DA3B63"/>
    <w:rsid w:val="00DA52B9"/>
    <w:rsid w:val="00DA5A43"/>
    <w:rsid w:val="00DA629D"/>
    <w:rsid w:val="00DA7134"/>
    <w:rsid w:val="00DB0085"/>
    <w:rsid w:val="00DB0A2B"/>
    <w:rsid w:val="00DB1517"/>
    <w:rsid w:val="00DB277E"/>
    <w:rsid w:val="00DB3637"/>
    <w:rsid w:val="00DB49A8"/>
    <w:rsid w:val="00DB7CA7"/>
    <w:rsid w:val="00DC18F2"/>
    <w:rsid w:val="00DC1CCB"/>
    <w:rsid w:val="00DC2217"/>
    <w:rsid w:val="00DC4757"/>
    <w:rsid w:val="00DC618E"/>
    <w:rsid w:val="00DC6974"/>
    <w:rsid w:val="00DC6EED"/>
    <w:rsid w:val="00DC7DE4"/>
    <w:rsid w:val="00DD06EA"/>
    <w:rsid w:val="00DD07AF"/>
    <w:rsid w:val="00DD18E1"/>
    <w:rsid w:val="00DD19C4"/>
    <w:rsid w:val="00DD2325"/>
    <w:rsid w:val="00DD3893"/>
    <w:rsid w:val="00DD409D"/>
    <w:rsid w:val="00DD55AD"/>
    <w:rsid w:val="00DE19E2"/>
    <w:rsid w:val="00DE2F0F"/>
    <w:rsid w:val="00DE3C4B"/>
    <w:rsid w:val="00DE5025"/>
    <w:rsid w:val="00DE5094"/>
    <w:rsid w:val="00DE6BE0"/>
    <w:rsid w:val="00DE6D47"/>
    <w:rsid w:val="00DF1B9F"/>
    <w:rsid w:val="00DF20E2"/>
    <w:rsid w:val="00DF26E8"/>
    <w:rsid w:val="00DF2F4C"/>
    <w:rsid w:val="00DF3E88"/>
    <w:rsid w:val="00DF45E4"/>
    <w:rsid w:val="00DF4FE4"/>
    <w:rsid w:val="00DF57E3"/>
    <w:rsid w:val="00DF59B2"/>
    <w:rsid w:val="00DF5AA9"/>
    <w:rsid w:val="00DF6823"/>
    <w:rsid w:val="00DF6BA2"/>
    <w:rsid w:val="00E0022D"/>
    <w:rsid w:val="00E025DD"/>
    <w:rsid w:val="00E028E5"/>
    <w:rsid w:val="00E04FFF"/>
    <w:rsid w:val="00E05562"/>
    <w:rsid w:val="00E073FE"/>
    <w:rsid w:val="00E10DE9"/>
    <w:rsid w:val="00E10FC1"/>
    <w:rsid w:val="00E1161C"/>
    <w:rsid w:val="00E12B9C"/>
    <w:rsid w:val="00E174CB"/>
    <w:rsid w:val="00E21CDC"/>
    <w:rsid w:val="00E232BD"/>
    <w:rsid w:val="00E23438"/>
    <w:rsid w:val="00E24F07"/>
    <w:rsid w:val="00E25AB7"/>
    <w:rsid w:val="00E26D69"/>
    <w:rsid w:val="00E27415"/>
    <w:rsid w:val="00E27651"/>
    <w:rsid w:val="00E27949"/>
    <w:rsid w:val="00E36B79"/>
    <w:rsid w:val="00E407B9"/>
    <w:rsid w:val="00E419C8"/>
    <w:rsid w:val="00E42C55"/>
    <w:rsid w:val="00E433AA"/>
    <w:rsid w:val="00E45810"/>
    <w:rsid w:val="00E46E37"/>
    <w:rsid w:val="00E478A5"/>
    <w:rsid w:val="00E5378F"/>
    <w:rsid w:val="00E5467E"/>
    <w:rsid w:val="00E559EF"/>
    <w:rsid w:val="00E560BF"/>
    <w:rsid w:val="00E5732E"/>
    <w:rsid w:val="00E57B2F"/>
    <w:rsid w:val="00E60E78"/>
    <w:rsid w:val="00E62345"/>
    <w:rsid w:val="00E626CB"/>
    <w:rsid w:val="00E63625"/>
    <w:rsid w:val="00E63A23"/>
    <w:rsid w:val="00E648B6"/>
    <w:rsid w:val="00E64D3B"/>
    <w:rsid w:val="00E6637C"/>
    <w:rsid w:val="00E6687B"/>
    <w:rsid w:val="00E66D3A"/>
    <w:rsid w:val="00E67DE5"/>
    <w:rsid w:val="00E72E66"/>
    <w:rsid w:val="00E76C42"/>
    <w:rsid w:val="00E7700D"/>
    <w:rsid w:val="00E77056"/>
    <w:rsid w:val="00E81FB9"/>
    <w:rsid w:val="00E8308F"/>
    <w:rsid w:val="00E83D0C"/>
    <w:rsid w:val="00E83D15"/>
    <w:rsid w:val="00E83D19"/>
    <w:rsid w:val="00E83F75"/>
    <w:rsid w:val="00E8414E"/>
    <w:rsid w:val="00E8419E"/>
    <w:rsid w:val="00E86C49"/>
    <w:rsid w:val="00E9085A"/>
    <w:rsid w:val="00E9342A"/>
    <w:rsid w:val="00E93AFE"/>
    <w:rsid w:val="00E954B9"/>
    <w:rsid w:val="00E958A2"/>
    <w:rsid w:val="00E964CE"/>
    <w:rsid w:val="00E96E6D"/>
    <w:rsid w:val="00EA1D30"/>
    <w:rsid w:val="00EA23A7"/>
    <w:rsid w:val="00EA5B48"/>
    <w:rsid w:val="00EA71C2"/>
    <w:rsid w:val="00EA78B8"/>
    <w:rsid w:val="00EB2094"/>
    <w:rsid w:val="00EB2977"/>
    <w:rsid w:val="00EB29D0"/>
    <w:rsid w:val="00EB342D"/>
    <w:rsid w:val="00EB58FA"/>
    <w:rsid w:val="00EC011A"/>
    <w:rsid w:val="00EC0F5C"/>
    <w:rsid w:val="00EC1B65"/>
    <w:rsid w:val="00EC2929"/>
    <w:rsid w:val="00EC2B65"/>
    <w:rsid w:val="00EC3029"/>
    <w:rsid w:val="00EC3534"/>
    <w:rsid w:val="00EC5F2A"/>
    <w:rsid w:val="00EC63FF"/>
    <w:rsid w:val="00EC77A9"/>
    <w:rsid w:val="00EC7C08"/>
    <w:rsid w:val="00EC7E52"/>
    <w:rsid w:val="00ED1415"/>
    <w:rsid w:val="00ED1D8D"/>
    <w:rsid w:val="00ED233C"/>
    <w:rsid w:val="00ED2EC6"/>
    <w:rsid w:val="00ED3C37"/>
    <w:rsid w:val="00ED53B8"/>
    <w:rsid w:val="00ED69C4"/>
    <w:rsid w:val="00EE03E1"/>
    <w:rsid w:val="00EE0FD0"/>
    <w:rsid w:val="00EE3189"/>
    <w:rsid w:val="00EE48DC"/>
    <w:rsid w:val="00EE5511"/>
    <w:rsid w:val="00EE7361"/>
    <w:rsid w:val="00EE7891"/>
    <w:rsid w:val="00EE7A04"/>
    <w:rsid w:val="00EF0371"/>
    <w:rsid w:val="00EF162C"/>
    <w:rsid w:val="00EF1CB5"/>
    <w:rsid w:val="00EF50CE"/>
    <w:rsid w:val="00F02AB5"/>
    <w:rsid w:val="00F03458"/>
    <w:rsid w:val="00F04025"/>
    <w:rsid w:val="00F051A7"/>
    <w:rsid w:val="00F05915"/>
    <w:rsid w:val="00F06036"/>
    <w:rsid w:val="00F06E2B"/>
    <w:rsid w:val="00F06FB0"/>
    <w:rsid w:val="00F1100B"/>
    <w:rsid w:val="00F12021"/>
    <w:rsid w:val="00F128E6"/>
    <w:rsid w:val="00F13520"/>
    <w:rsid w:val="00F1376E"/>
    <w:rsid w:val="00F1417F"/>
    <w:rsid w:val="00F14AD5"/>
    <w:rsid w:val="00F1609A"/>
    <w:rsid w:val="00F16139"/>
    <w:rsid w:val="00F16528"/>
    <w:rsid w:val="00F17871"/>
    <w:rsid w:val="00F17C38"/>
    <w:rsid w:val="00F22360"/>
    <w:rsid w:val="00F2250C"/>
    <w:rsid w:val="00F2347C"/>
    <w:rsid w:val="00F238B7"/>
    <w:rsid w:val="00F251B2"/>
    <w:rsid w:val="00F26BCE"/>
    <w:rsid w:val="00F275D0"/>
    <w:rsid w:val="00F27800"/>
    <w:rsid w:val="00F30625"/>
    <w:rsid w:val="00F3328F"/>
    <w:rsid w:val="00F36A15"/>
    <w:rsid w:val="00F420C6"/>
    <w:rsid w:val="00F4470F"/>
    <w:rsid w:val="00F50E4A"/>
    <w:rsid w:val="00F514D7"/>
    <w:rsid w:val="00F52031"/>
    <w:rsid w:val="00F536DA"/>
    <w:rsid w:val="00F544FA"/>
    <w:rsid w:val="00F55857"/>
    <w:rsid w:val="00F57C5E"/>
    <w:rsid w:val="00F61292"/>
    <w:rsid w:val="00F6367D"/>
    <w:rsid w:val="00F63897"/>
    <w:rsid w:val="00F64398"/>
    <w:rsid w:val="00F65AA7"/>
    <w:rsid w:val="00F66F7F"/>
    <w:rsid w:val="00F67228"/>
    <w:rsid w:val="00F679EA"/>
    <w:rsid w:val="00F70EB8"/>
    <w:rsid w:val="00F716BF"/>
    <w:rsid w:val="00F71FAA"/>
    <w:rsid w:val="00F7270E"/>
    <w:rsid w:val="00F740A7"/>
    <w:rsid w:val="00F74229"/>
    <w:rsid w:val="00F746B4"/>
    <w:rsid w:val="00F775FC"/>
    <w:rsid w:val="00F77EB2"/>
    <w:rsid w:val="00F84581"/>
    <w:rsid w:val="00F85E74"/>
    <w:rsid w:val="00F87225"/>
    <w:rsid w:val="00F90282"/>
    <w:rsid w:val="00F905BC"/>
    <w:rsid w:val="00F90E04"/>
    <w:rsid w:val="00F9124C"/>
    <w:rsid w:val="00F91EC4"/>
    <w:rsid w:val="00F925D5"/>
    <w:rsid w:val="00F925F9"/>
    <w:rsid w:val="00F937EF"/>
    <w:rsid w:val="00F9670D"/>
    <w:rsid w:val="00F96B85"/>
    <w:rsid w:val="00FA3341"/>
    <w:rsid w:val="00FA34E8"/>
    <w:rsid w:val="00FA3BC8"/>
    <w:rsid w:val="00FA474B"/>
    <w:rsid w:val="00FA58E7"/>
    <w:rsid w:val="00FA6B8A"/>
    <w:rsid w:val="00FA7FDB"/>
    <w:rsid w:val="00FB2205"/>
    <w:rsid w:val="00FB25BE"/>
    <w:rsid w:val="00FB318F"/>
    <w:rsid w:val="00FB4606"/>
    <w:rsid w:val="00FB56A8"/>
    <w:rsid w:val="00FB6D62"/>
    <w:rsid w:val="00FB71B8"/>
    <w:rsid w:val="00FC0496"/>
    <w:rsid w:val="00FC3752"/>
    <w:rsid w:val="00FC743A"/>
    <w:rsid w:val="00FD11C4"/>
    <w:rsid w:val="00FD194B"/>
    <w:rsid w:val="00FD258D"/>
    <w:rsid w:val="00FD34D4"/>
    <w:rsid w:val="00FD525A"/>
    <w:rsid w:val="00FE2FBD"/>
    <w:rsid w:val="00FE328A"/>
    <w:rsid w:val="00FE39D0"/>
    <w:rsid w:val="00FE4B13"/>
    <w:rsid w:val="00FE5D7C"/>
    <w:rsid w:val="00FE5F37"/>
    <w:rsid w:val="00FE774E"/>
    <w:rsid w:val="00FF08AA"/>
    <w:rsid w:val="00FF2970"/>
    <w:rsid w:val="00FF34E5"/>
    <w:rsid w:val="00FF36BC"/>
    <w:rsid w:val="00FF3CCB"/>
    <w:rsid w:val="00FF46CD"/>
    <w:rsid w:val="00FF61C4"/>
    <w:rsid w:val="00FF65E8"/>
    <w:rsid w:val="00FF7C1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650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B7F"/>
    <w:rPr>
      <w:rFonts w:ascii="Book Antiqua" w:hAnsi="Book Antiqua"/>
      <w:spacing w:val="-2"/>
      <w:sz w:val="24"/>
      <w:szCs w:val="24"/>
      <w:lang w:eastAsia="en-US"/>
    </w:rPr>
  </w:style>
  <w:style w:type="paragraph" w:styleId="Heading1">
    <w:name w:val="heading 1"/>
    <w:basedOn w:val="Normal"/>
    <w:next w:val="Normal"/>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qFormat/>
    <w:rsid w:val="00A61D07"/>
    <w:pPr>
      <w:keepNext/>
      <w:numPr>
        <w:ilvl w:val="1"/>
        <w:numId w:val="1"/>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PA Heading 3"/>
    <w:basedOn w:val="Normal"/>
    <w:next w:val="Normal"/>
    <w:qFormat/>
    <w:rsid w:val="00A61D07"/>
    <w:pPr>
      <w:keepNext/>
      <w:numPr>
        <w:ilvl w:val="2"/>
        <w:numId w:val="1"/>
      </w:numPr>
      <w:spacing w:before="240" w:after="60"/>
      <w:outlineLvl w:val="2"/>
    </w:pPr>
    <w:rPr>
      <w:rFonts w:ascii="Times New Roman" w:hAnsi="Times New Roman"/>
      <w:b/>
      <w:spacing w:val="0"/>
      <w:szCs w:val="20"/>
    </w:rPr>
  </w:style>
  <w:style w:type="paragraph" w:styleId="Heading4">
    <w:name w:val="heading 4"/>
    <w:basedOn w:val="Normal"/>
    <w:next w:val="Normal"/>
    <w:qFormat/>
    <w:rsid w:val="00A61D07"/>
    <w:pPr>
      <w:keepNext/>
      <w:numPr>
        <w:ilvl w:val="3"/>
        <w:numId w:val="1"/>
      </w:numPr>
      <w:spacing w:before="240" w:after="60"/>
      <w:outlineLvl w:val="3"/>
    </w:pPr>
    <w:rPr>
      <w:rFonts w:ascii="Times New Roman" w:hAnsi="Times New Roman"/>
      <w:b/>
      <w:i/>
      <w:spacing w:val="0"/>
      <w:szCs w:val="20"/>
    </w:rPr>
  </w:style>
  <w:style w:type="paragraph" w:styleId="Heading5">
    <w:name w:val="heading 5"/>
    <w:basedOn w:val="Normal"/>
    <w:next w:val="Normal"/>
    <w:qFormat/>
    <w:rsid w:val="00A61D07"/>
    <w:pPr>
      <w:numPr>
        <w:ilvl w:val="4"/>
        <w:numId w:val="1"/>
      </w:numPr>
      <w:spacing w:before="240" w:after="60"/>
      <w:outlineLvl w:val="4"/>
    </w:pPr>
    <w:rPr>
      <w:rFonts w:ascii="Arial" w:hAnsi="Arial"/>
      <w:spacing w:val="0"/>
      <w:sz w:val="22"/>
      <w:szCs w:val="20"/>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qFormat/>
    <w:rsid w:val="00A61D07"/>
    <w:pPr>
      <w:numPr>
        <w:ilvl w:val="5"/>
        <w:numId w:val="1"/>
      </w:numPr>
      <w:spacing w:before="240" w:after="60"/>
      <w:outlineLvl w:val="5"/>
    </w:pPr>
    <w:rPr>
      <w:rFonts w:ascii="Arial" w:hAnsi="Arial"/>
      <w:i/>
      <w:spacing w:val="0"/>
      <w:sz w:val="22"/>
      <w:szCs w:val="20"/>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
    <w:basedOn w:val="Normal"/>
    <w:next w:val="Normal"/>
    <w:qFormat/>
    <w:rsid w:val="00A61D07"/>
    <w:pPr>
      <w:numPr>
        <w:ilvl w:val="6"/>
        <w:numId w:val="1"/>
      </w:numPr>
      <w:spacing w:before="240" w:after="60"/>
      <w:outlineLvl w:val="6"/>
    </w:pPr>
    <w:rPr>
      <w:rFonts w:ascii="Arial" w:hAnsi="Arial"/>
      <w:spacing w:val="0"/>
      <w:sz w:val="20"/>
      <w:szCs w:val="20"/>
    </w:rPr>
  </w:style>
  <w:style w:type="paragraph" w:styleId="Heading8">
    <w:name w:val="heading 8"/>
    <w:aliases w:val="Overskrift 81,PA Heading 8"/>
    <w:basedOn w:val="Normal"/>
    <w:next w:val="Normal"/>
    <w:qFormat/>
    <w:rsid w:val="00A61D07"/>
    <w:pPr>
      <w:numPr>
        <w:ilvl w:val="7"/>
        <w:numId w:val="1"/>
      </w:numPr>
      <w:spacing w:before="240" w:after="60"/>
      <w:outlineLvl w:val="7"/>
    </w:pPr>
    <w:rPr>
      <w:rFonts w:ascii="Arial" w:hAnsi="Arial"/>
      <w:i/>
      <w:spacing w:val="0"/>
      <w:sz w:val="20"/>
      <w:szCs w:val="20"/>
    </w:rPr>
  </w:style>
  <w:style w:type="paragraph" w:styleId="Heading9">
    <w:name w:val="heading 9"/>
    <w:aliases w:val="Overskrift 91"/>
    <w:basedOn w:val="Normal"/>
    <w:next w:val="Normal"/>
    <w:qFormat/>
    <w:rsid w:val="00A61D07"/>
    <w:pPr>
      <w:numPr>
        <w:ilvl w:val="8"/>
        <w:numId w:val="1"/>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rsid w:val="00A61D07"/>
    <w:rPr>
      <w:rFonts w:ascii="Arial" w:hAnsi="Arial"/>
      <w:spacing w:val="0"/>
      <w:sz w:val="22"/>
      <w:szCs w:val="20"/>
      <w:lang w:val="x-none"/>
    </w:rPr>
  </w:style>
  <w:style w:type="paragraph" w:styleId="Header">
    <w:name w:val="header"/>
    <w:aliases w:val="ho,header odd"/>
    <w:basedOn w:val="Normal"/>
    <w:link w:val="HeaderChar"/>
    <w:uiPriority w:val="99"/>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lang w:val="x-none"/>
    </w:rPr>
  </w:style>
  <w:style w:type="paragraph" w:styleId="BodyText2">
    <w:name w:val="Body Text 2"/>
    <w:basedOn w:val="Normal"/>
    <w:rsid w:val="00A61D07"/>
    <w:rPr>
      <w:sz w:val="20"/>
      <w:szCs w:val="20"/>
    </w:rPr>
  </w:style>
  <w:style w:type="paragraph" w:styleId="BodyText3">
    <w:name w:val="Body Text 3"/>
    <w:basedOn w:val="Normal"/>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A61D07"/>
    <w:rPr>
      <w:rFonts w:ascii="Times New Roman" w:hAnsi="Times New Roman"/>
      <w:spacing w:val="0"/>
      <w:sz w:val="20"/>
      <w:szCs w:val="20"/>
      <w:lang w:val="en-GB"/>
    </w:rPr>
  </w:style>
  <w:style w:type="character" w:styleId="FootnoteReference">
    <w:name w:val="footnote reference"/>
    <w:semiHidden/>
    <w:rsid w:val="00A61D07"/>
    <w:rPr>
      <w:vertAlign w:val="superscript"/>
    </w:rPr>
  </w:style>
  <w:style w:type="paragraph" w:styleId="BodyTextIndent2">
    <w:name w:val="Body Text Indent 2"/>
    <w:basedOn w:val="Normal"/>
    <w:rsid w:val="00A61D07"/>
    <w:pPr>
      <w:spacing w:after="120" w:line="480" w:lineRule="auto"/>
      <w:ind w:left="283"/>
    </w:pPr>
    <w:rPr>
      <w:rFonts w:ascii="Times New Roman" w:hAnsi="Times New Roman"/>
      <w:spacing w:val="0"/>
      <w:lang w:val="en-US"/>
    </w:rPr>
  </w:style>
  <w:style w:type="paragraph" w:styleId="BodyTextIndent">
    <w:name w:val="Body Text Indent"/>
    <w:basedOn w:val="Normal"/>
    <w:rsid w:val="00A61D07"/>
    <w:pPr>
      <w:spacing w:after="120"/>
      <w:ind w:left="283"/>
    </w:pPr>
  </w:style>
  <w:style w:type="paragraph" w:styleId="Title">
    <w:name w:val="Title"/>
    <w:basedOn w:val="Normal"/>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rsid w:val="00A61D07"/>
    <w:rPr>
      <w:rFonts w:ascii="Times New Roman" w:hAnsi="Times New Roman"/>
      <w:spacing w:val="0"/>
      <w:szCs w:val="20"/>
    </w:rPr>
  </w:style>
  <w:style w:type="character" w:styleId="Hyperlink">
    <w:name w:val="Hyperlink"/>
    <w:rsid w:val="00A61D07"/>
    <w:rPr>
      <w:color w:val="0000FF"/>
      <w:u w:val="single"/>
    </w:rPr>
  </w:style>
  <w:style w:type="paragraph" w:styleId="PlainText">
    <w:name w:val="Plain Text"/>
    <w:basedOn w:val="Normal"/>
    <w:link w:val="PlainTextChar"/>
    <w:uiPriority w:val="99"/>
    <w:rsid w:val="00A61D07"/>
    <w:rPr>
      <w:rFonts w:ascii="Courier New" w:hAnsi="Courier New"/>
      <w:spacing w:val="0"/>
      <w:sz w:val="20"/>
      <w:szCs w:val="20"/>
      <w:lang w:val="en-GB" w:eastAsia="en-GB"/>
    </w:rPr>
  </w:style>
  <w:style w:type="paragraph" w:customStyle="1" w:styleId="Body1">
    <w:name w:val="Body 1"/>
    <w:basedOn w:val="Normal"/>
    <w:rsid w:val="00A61D07"/>
    <w:pPr>
      <w:spacing w:after="240"/>
      <w:ind w:left="720"/>
      <w:jc w:val="both"/>
    </w:pPr>
    <w:rPr>
      <w:rFonts w:ascii="Times New Roman" w:hAnsi="Times New Roman"/>
      <w:spacing w:val="0"/>
      <w:sz w:val="22"/>
      <w:szCs w:val="20"/>
      <w:lang w:val="en-GB"/>
    </w:rPr>
  </w:style>
  <w:style w:type="paragraph" w:customStyle="1" w:styleId="Body3">
    <w:name w:val="Body 3"/>
    <w:basedOn w:val="Normal"/>
    <w:rsid w:val="00A61D07"/>
    <w:pPr>
      <w:spacing w:after="240"/>
      <w:ind w:left="1440"/>
      <w:jc w:val="both"/>
    </w:pPr>
    <w:rPr>
      <w:rFonts w:ascii="Times New Roman" w:hAnsi="Times New Roman"/>
      <w:spacing w:val="0"/>
      <w:sz w:val="22"/>
      <w:szCs w:val="20"/>
      <w:lang w:val="en-GB"/>
    </w:rPr>
  </w:style>
  <w:style w:type="paragraph" w:customStyle="1" w:styleId="NA-LEVEL1">
    <w:name w:val="NA - LEVEL 1"/>
    <w:basedOn w:val="Normal"/>
    <w:next w:val="Body1"/>
    <w:rsid w:val="00A61D07"/>
    <w:pPr>
      <w:numPr>
        <w:numId w:val="2"/>
      </w:numPr>
      <w:spacing w:after="240"/>
      <w:jc w:val="both"/>
    </w:pPr>
    <w:rPr>
      <w:rFonts w:ascii="Times New Roman" w:hAnsi="Times New Roman"/>
      <w:spacing w:val="0"/>
      <w:sz w:val="22"/>
      <w:szCs w:val="20"/>
      <w:lang w:val="en-GB"/>
    </w:rPr>
  </w:style>
  <w:style w:type="paragraph" w:customStyle="1" w:styleId="NA-LEVEL2">
    <w:name w:val="NA - LEVEL 2"/>
    <w:basedOn w:val="Normal"/>
    <w:next w:val="Body3"/>
    <w:rsid w:val="00A61D07"/>
    <w:pPr>
      <w:numPr>
        <w:ilvl w:val="1"/>
        <w:numId w:val="2"/>
      </w:numPr>
      <w:spacing w:after="240"/>
      <w:jc w:val="both"/>
    </w:pPr>
    <w:rPr>
      <w:rFonts w:ascii="Times New Roman" w:hAnsi="Times New Roman"/>
      <w:spacing w:val="0"/>
      <w:sz w:val="22"/>
      <w:szCs w:val="20"/>
      <w:lang w:val="en-GB"/>
    </w:rPr>
  </w:style>
  <w:style w:type="paragraph" w:customStyle="1" w:styleId="NA-LEVEL3">
    <w:name w:val="NA - LEVEL 3"/>
    <w:basedOn w:val="Normal"/>
    <w:next w:val="Normal"/>
    <w:rsid w:val="00A61D07"/>
    <w:pPr>
      <w:numPr>
        <w:ilvl w:val="2"/>
        <w:numId w:val="2"/>
      </w:numPr>
      <w:spacing w:after="240"/>
      <w:jc w:val="both"/>
    </w:pPr>
    <w:rPr>
      <w:rFonts w:ascii="Times New Roman" w:hAnsi="Times New Roman"/>
      <w:spacing w:val="0"/>
      <w:sz w:val="22"/>
      <w:szCs w:val="20"/>
      <w:lang w:val="en-GB"/>
    </w:rPr>
  </w:style>
  <w:style w:type="paragraph" w:customStyle="1" w:styleId="NA-LEVEL4">
    <w:name w:val="NA - LEVEL 4"/>
    <w:basedOn w:val="Normal"/>
    <w:next w:val="Normal"/>
    <w:rsid w:val="00A61D07"/>
    <w:pPr>
      <w:numPr>
        <w:ilvl w:val="3"/>
        <w:numId w:val="2"/>
      </w:numPr>
      <w:spacing w:after="240"/>
      <w:jc w:val="both"/>
    </w:pPr>
    <w:rPr>
      <w:rFonts w:ascii="Times New Roman" w:hAnsi="Times New Roman"/>
      <w:spacing w:val="0"/>
      <w:sz w:val="22"/>
      <w:szCs w:val="20"/>
      <w:lang w:val="en-GB"/>
    </w:rPr>
  </w:style>
  <w:style w:type="paragraph" w:customStyle="1" w:styleId="NA-LEVEL5">
    <w:name w:val="NA - LEVEL 5"/>
    <w:basedOn w:val="Normal"/>
    <w:next w:val="Normal"/>
    <w:rsid w:val="00A61D07"/>
    <w:pPr>
      <w:numPr>
        <w:ilvl w:val="4"/>
        <w:numId w:val="2"/>
      </w:numPr>
      <w:spacing w:after="240"/>
      <w:jc w:val="both"/>
    </w:pPr>
    <w:rPr>
      <w:rFonts w:ascii="Times New Roman" w:hAnsi="Times New Roman"/>
      <w:spacing w:val="0"/>
      <w:sz w:val="22"/>
      <w:szCs w:val="20"/>
      <w:lang w:val="en-GB"/>
    </w:rPr>
  </w:style>
  <w:style w:type="paragraph" w:customStyle="1" w:styleId="SCHEDULEHEADING-LEVEL1">
    <w:name w:val="SCHEDULE HEADING - LEVEL 1"/>
    <w:basedOn w:val="Normal"/>
    <w:next w:val="BodyText"/>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rsid w:val="00A61D07"/>
    <w:pPr>
      <w:spacing w:after="240"/>
      <w:jc w:val="center"/>
    </w:pPr>
    <w:rPr>
      <w:rFonts w:ascii="Times New Roman" w:hAnsi="Times New Roman"/>
      <w:b/>
      <w:spacing w:val="0"/>
      <w:sz w:val="22"/>
      <w:szCs w:val="20"/>
    </w:rPr>
  </w:style>
  <w:style w:type="paragraph" w:customStyle="1" w:styleId="Char">
    <w:name w:val="Char"/>
    <w:basedOn w:val="Normal"/>
    <w:rsid w:val="00A61D07"/>
    <w:pPr>
      <w:spacing w:before="120" w:after="160" w:line="240" w:lineRule="exact"/>
      <w:jc w:val="both"/>
    </w:pPr>
    <w:rPr>
      <w:rFonts w:ascii="Verdana" w:hAnsi="Verdana"/>
      <w:spacing w:val="0"/>
      <w:sz w:val="20"/>
      <w:szCs w:val="20"/>
      <w:lang w:val="en-GB"/>
    </w:rPr>
  </w:style>
  <w:style w:type="paragraph" w:styleId="BalloonText">
    <w:name w:val="Balloon Text"/>
    <w:basedOn w:val="Normal"/>
    <w:semiHidden/>
    <w:rsid w:val="001E3853"/>
    <w:rPr>
      <w:rFonts w:ascii="Tahoma" w:hAnsi="Tahoma" w:cs="Tahoma"/>
      <w:sz w:val="16"/>
      <w:szCs w:val="16"/>
    </w:rPr>
  </w:style>
  <w:style w:type="paragraph" w:styleId="DocumentMap">
    <w:name w:val="Document Map"/>
    <w:basedOn w:val="Normal"/>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semiHidden/>
    <w:rsid w:val="0019316A"/>
    <w:pPr>
      <w:spacing w:before="120" w:after="120"/>
    </w:pPr>
    <w:rPr>
      <w:rFonts w:ascii="Arial" w:hAnsi="Arial"/>
      <w:b/>
      <w:bCs/>
      <w:caps/>
      <w:sz w:val="20"/>
      <w:szCs w:val="20"/>
    </w:rPr>
  </w:style>
  <w:style w:type="paragraph" w:styleId="TOC2">
    <w:name w:val="toc 2"/>
    <w:basedOn w:val="Normal"/>
    <w:next w:val="Normal"/>
    <w:autoRedefine/>
    <w:semiHidden/>
    <w:rsid w:val="0019316A"/>
    <w:pPr>
      <w:ind w:left="240"/>
    </w:pPr>
    <w:rPr>
      <w:rFonts w:ascii="Arial" w:hAnsi="Arial"/>
      <w:smallCaps/>
      <w:sz w:val="20"/>
      <w:szCs w:val="20"/>
    </w:rPr>
  </w:style>
  <w:style w:type="paragraph" w:styleId="TOC3">
    <w:name w:val="toc 3"/>
    <w:next w:val="Normal"/>
    <w:autoRedefine/>
    <w:semiHidden/>
    <w:rsid w:val="0019316A"/>
    <w:pPr>
      <w:ind w:left="480"/>
    </w:pPr>
    <w:rPr>
      <w:rFonts w:ascii="Arial" w:hAnsi="Arial"/>
      <w:iCs/>
      <w:spacing w:val="-2"/>
      <w:lang w:eastAsia="en-US"/>
    </w:rPr>
  </w:style>
  <w:style w:type="paragraph" w:styleId="List">
    <w:name w:val="List"/>
    <w:basedOn w:val="Normal"/>
    <w:rsid w:val="00186D09"/>
    <w:pPr>
      <w:ind w:left="283" w:hanging="283"/>
    </w:pPr>
  </w:style>
  <w:style w:type="character" w:styleId="Emphasis">
    <w:name w:val="Emphasis"/>
    <w:qFormat/>
    <w:rsid w:val="00E6637C"/>
    <w:rPr>
      <w:i/>
      <w:iCs/>
    </w:rPr>
  </w:style>
  <w:style w:type="paragraph" w:styleId="CommentText">
    <w:name w:val="annotation text"/>
    <w:basedOn w:val="Normal"/>
    <w:link w:val="CommentTextChar"/>
    <w:semiHidden/>
    <w:rsid w:val="00BD71BD"/>
    <w:rPr>
      <w:sz w:val="20"/>
      <w:szCs w:val="20"/>
      <w:lang w:val="x-none"/>
    </w:rPr>
  </w:style>
  <w:style w:type="character" w:styleId="CommentReference">
    <w:name w:val="annotation reference"/>
    <w:semiHidden/>
    <w:rsid w:val="00744F05"/>
    <w:rPr>
      <w:sz w:val="16"/>
      <w:szCs w:val="16"/>
    </w:rPr>
  </w:style>
  <w:style w:type="paragraph" w:customStyle="1" w:styleId="Char1">
    <w:name w:val="Char1"/>
    <w:basedOn w:val="Normal"/>
    <w:rsid w:val="00D763CA"/>
    <w:pPr>
      <w:spacing w:before="120" w:after="160" w:line="240" w:lineRule="exact"/>
      <w:jc w:val="both"/>
    </w:pPr>
    <w:rPr>
      <w:rFonts w:ascii="Verdana" w:hAnsi="Verdana"/>
      <w:spacing w:val="0"/>
      <w:sz w:val="20"/>
      <w:szCs w:val="20"/>
      <w:lang w:val="en-GB"/>
    </w:rPr>
  </w:style>
  <w:style w:type="paragraph" w:styleId="List2">
    <w:name w:val="List 2"/>
    <w:basedOn w:val="Normal"/>
    <w:rsid w:val="009127B0"/>
    <w:pPr>
      <w:ind w:left="566" w:hanging="283"/>
    </w:pPr>
  </w:style>
  <w:style w:type="paragraph" w:customStyle="1" w:styleId="Style11">
    <w:name w:val="Style1.1"/>
    <w:basedOn w:val="Normal"/>
    <w:rsid w:val="00BA4E2B"/>
    <w:pPr>
      <w:numPr>
        <w:numId w:val="3"/>
      </w:numPr>
    </w:pPr>
    <w:rPr>
      <w:rFonts w:ascii="Times New Roman" w:hAnsi="Times New Roman"/>
      <w:b/>
      <w:spacing w:val="0"/>
      <w:lang w:val="en-GB" w:eastAsia="en-GB"/>
    </w:rPr>
  </w:style>
  <w:style w:type="numbering" w:styleId="111111">
    <w:name w:val="Outline List 2"/>
    <w:basedOn w:val="NoList"/>
    <w:rsid w:val="00BA4E2B"/>
    <w:pPr>
      <w:numPr>
        <w:numId w:val="4"/>
      </w:numPr>
    </w:pPr>
  </w:style>
  <w:style w:type="character" w:styleId="FollowedHyperlink">
    <w:name w:val="FollowedHyperlink"/>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042EC5"/>
    <w:rPr>
      <w:bCs/>
      <w:kern w:val="36"/>
      <w:sz w:val="22"/>
    </w:rPr>
  </w:style>
  <w:style w:type="paragraph" w:styleId="TOC4">
    <w:name w:val="toc 4"/>
    <w:basedOn w:val="Normal"/>
    <w:next w:val="Normal"/>
    <w:autoRedefine/>
    <w:semiHidden/>
    <w:rsid w:val="0019316A"/>
    <w:pPr>
      <w:ind w:left="720"/>
    </w:pPr>
    <w:rPr>
      <w:rFonts w:ascii="Arial" w:hAnsi="Arial"/>
      <w:sz w:val="18"/>
      <w:szCs w:val="18"/>
    </w:rPr>
  </w:style>
  <w:style w:type="paragraph" w:styleId="TOC5">
    <w:name w:val="toc 5"/>
    <w:basedOn w:val="Normal"/>
    <w:next w:val="Normal"/>
    <w:autoRedefine/>
    <w:semiHidden/>
    <w:rsid w:val="0019316A"/>
    <w:pPr>
      <w:ind w:left="960"/>
    </w:pPr>
    <w:rPr>
      <w:rFonts w:ascii="Arial" w:hAnsi="Arial"/>
      <w:sz w:val="18"/>
      <w:szCs w:val="18"/>
    </w:rPr>
  </w:style>
  <w:style w:type="paragraph" w:styleId="TOC6">
    <w:name w:val="toc 6"/>
    <w:basedOn w:val="Normal"/>
    <w:next w:val="Normal"/>
    <w:autoRedefine/>
    <w:semiHidden/>
    <w:rsid w:val="001F0433"/>
    <w:pPr>
      <w:ind w:left="1200"/>
    </w:pPr>
    <w:rPr>
      <w:rFonts w:ascii="Times New Roman" w:hAnsi="Times New Roman"/>
      <w:sz w:val="18"/>
      <w:szCs w:val="18"/>
    </w:rPr>
  </w:style>
  <w:style w:type="paragraph" w:styleId="TOC7">
    <w:name w:val="toc 7"/>
    <w:basedOn w:val="Normal"/>
    <w:next w:val="Normal"/>
    <w:autoRedefine/>
    <w:semiHidden/>
    <w:rsid w:val="001F0433"/>
    <w:pPr>
      <w:ind w:left="1440"/>
    </w:pPr>
    <w:rPr>
      <w:rFonts w:ascii="Times New Roman" w:hAnsi="Times New Roman"/>
      <w:sz w:val="18"/>
      <w:szCs w:val="18"/>
    </w:rPr>
  </w:style>
  <w:style w:type="paragraph" w:styleId="TOC8">
    <w:name w:val="toc 8"/>
    <w:basedOn w:val="Normal"/>
    <w:next w:val="Normal"/>
    <w:autoRedefine/>
    <w:semiHidden/>
    <w:rsid w:val="001F0433"/>
    <w:pPr>
      <w:ind w:left="1680"/>
    </w:pPr>
    <w:rPr>
      <w:rFonts w:ascii="Times New Roman" w:hAnsi="Times New Roman"/>
      <w:sz w:val="18"/>
      <w:szCs w:val="18"/>
    </w:rPr>
  </w:style>
  <w:style w:type="paragraph" w:styleId="TOC9">
    <w:name w:val="toc 9"/>
    <w:basedOn w:val="Normal"/>
    <w:next w:val="Normal"/>
    <w:autoRedefine/>
    <w:semiHidden/>
    <w:rsid w:val="001F0433"/>
    <w:pPr>
      <w:ind w:left="1920"/>
    </w:pPr>
    <w:rPr>
      <w:rFonts w:ascii="Times New Roman" w:hAnsi="Times New Roman"/>
      <w:sz w:val="18"/>
      <w:szCs w:val="18"/>
    </w:rPr>
  </w:style>
  <w:style w:type="paragraph" w:customStyle="1" w:styleId="Char2">
    <w:name w:val="Char2"/>
    <w:basedOn w:val="Normal"/>
    <w:rsid w:val="00060836"/>
    <w:pPr>
      <w:spacing w:before="120" w:after="160" w:line="240" w:lineRule="exact"/>
      <w:jc w:val="both"/>
    </w:pPr>
    <w:rPr>
      <w:rFonts w:ascii="Verdana" w:hAnsi="Verdana"/>
      <w:spacing w:val="0"/>
      <w:sz w:val="20"/>
      <w:szCs w:val="20"/>
      <w:lang w:val="en-GB"/>
    </w:rPr>
  </w:style>
  <w:style w:type="paragraph" w:customStyle="1" w:styleId="Char1CharCharChar">
    <w:name w:val="Char1 Char Char Char"/>
    <w:basedOn w:val="Normal"/>
    <w:rsid w:val="009353F0"/>
    <w:pPr>
      <w:spacing w:before="120" w:after="160" w:line="240" w:lineRule="exact"/>
      <w:jc w:val="both"/>
    </w:pPr>
    <w:rPr>
      <w:rFonts w:ascii="Verdana" w:hAnsi="Verdana"/>
      <w:spacing w:val="0"/>
      <w:sz w:val="20"/>
      <w:szCs w:val="20"/>
      <w:lang w:val="en-GB"/>
    </w:rPr>
  </w:style>
  <w:style w:type="paragraph" w:styleId="Subtitle">
    <w:name w:val="Subtitle"/>
    <w:basedOn w:val="Normal"/>
    <w:qFormat/>
    <w:rsid w:val="00437BAF"/>
    <w:pPr>
      <w:jc w:val="center"/>
    </w:pPr>
    <w:rPr>
      <w:rFonts w:ascii="Times New Roman" w:hAnsi="Times New Roman"/>
      <w:b/>
      <w:bCs/>
      <w:spacing w:val="0"/>
      <w:lang w:val="en-US"/>
    </w:rPr>
  </w:style>
  <w:style w:type="character" w:customStyle="1" w:styleId="HeaderChar">
    <w:name w:val="Header Char"/>
    <w:aliases w:val="ho Char,header odd Char"/>
    <w:link w:val="Header"/>
    <w:uiPriority w:val="99"/>
    <w:locked/>
    <w:rsid w:val="00B2578A"/>
    <w:rPr>
      <w:rFonts w:ascii="Arial" w:hAnsi="Arial"/>
      <w:sz w:val="26"/>
      <w:szCs w:val="24"/>
      <w:lang w:val="en-GB" w:eastAsia="en-US"/>
    </w:rPr>
  </w:style>
  <w:style w:type="character" w:customStyle="1" w:styleId="BodyTextChar">
    <w:name w:val="Body Text Char"/>
    <w:link w:val="BodyText"/>
    <w:rsid w:val="006350BA"/>
    <w:rPr>
      <w:rFonts w:ascii="Arial" w:hAnsi="Arial"/>
      <w:sz w:val="22"/>
      <w:lang w:eastAsia="en-US"/>
    </w:rPr>
  </w:style>
  <w:style w:type="character" w:customStyle="1" w:styleId="PlainTextChar">
    <w:name w:val="Plain Text Char"/>
    <w:link w:val="PlainText"/>
    <w:uiPriority w:val="99"/>
    <w:rsid w:val="00ED53B8"/>
    <w:rPr>
      <w:rFonts w:ascii="Courier New" w:hAnsi="Courier New" w:cs="Courier New"/>
      <w:lang w:val="en-GB" w:eastAsia="en-GB"/>
    </w:rPr>
  </w:style>
  <w:style w:type="paragraph" w:styleId="ListParagraph">
    <w:name w:val="List Paragraph"/>
    <w:aliases w:val="List Paragraph4,List Paragraph3,Subtitle Cover Page,igunore,lp1,Add On (orange),List Paragraph11,Bullet List,FooterText,numbered,List Paragraph1,Paragraphe de liste1,Bulletr List Paragraph,列出段落,列出段落1,List Paragraph2,List Paragraph21,F,b1"/>
    <w:basedOn w:val="Normal"/>
    <w:link w:val="ListParagraphChar"/>
    <w:uiPriority w:val="34"/>
    <w:qFormat/>
    <w:rsid w:val="00ED53B8"/>
    <w:pPr>
      <w:ind w:left="720"/>
      <w:contextualSpacing/>
    </w:pPr>
    <w:rPr>
      <w:lang w:val="x-none"/>
    </w:rPr>
  </w:style>
  <w:style w:type="character" w:customStyle="1" w:styleId="ListParagraphChar">
    <w:name w:val="List Paragraph Char"/>
    <w:aliases w:val="List Paragraph4 Char,List Paragraph3 Char,Subtitle Cover Page Char,igunore Char,lp1 Char,Add On (orange) Char,List Paragraph11 Char,Bullet List Char,FooterText Char,numbered Char,List Paragraph1 Char,Paragraphe de liste1 Char,F Char"/>
    <w:link w:val="ListParagraph"/>
    <w:uiPriority w:val="34"/>
    <w:qFormat/>
    <w:locked/>
    <w:rsid w:val="00ED53B8"/>
    <w:rPr>
      <w:rFonts w:ascii="Book Antiqua" w:hAnsi="Book Antiqua"/>
      <w:spacing w:val="-2"/>
      <w:sz w:val="24"/>
      <w:szCs w:val="24"/>
      <w:lang w:val="x-none" w:eastAsia="en-US"/>
    </w:rPr>
  </w:style>
  <w:style w:type="character" w:customStyle="1" w:styleId="CommentTextChar">
    <w:name w:val="Comment Text Char"/>
    <w:link w:val="CommentText"/>
    <w:uiPriority w:val="99"/>
    <w:semiHidden/>
    <w:rsid w:val="00A02224"/>
    <w:rPr>
      <w:rFonts w:ascii="Book Antiqua" w:hAnsi="Book Antiqua"/>
      <w:spacing w:val="-2"/>
      <w:lang w:eastAsia="en-US"/>
    </w:rPr>
  </w:style>
  <w:style w:type="character" w:customStyle="1" w:styleId="FooterChar">
    <w:name w:val="Footer Char"/>
    <w:link w:val="Footer"/>
    <w:uiPriority w:val="99"/>
    <w:rsid w:val="00D9423A"/>
    <w:rPr>
      <w:lang w:eastAsia="en-US"/>
    </w:rPr>
  </w:style>
  <w:style w:type="paragraph" w:styleId="CommentSubject">
    <w:name w:val="annotation subject"/>
    <w:basedOn w:val="CommentText"/>
    <w:next w:val="CommentText"/>
    <w:link w:val="CommentSubjectChar"/>
    <w:rsid w:val="0079115B"/>
    <w:rPr>
      <w:b/>
      <w:bCs/>
    </w:rPr>
  </w:style>
  <w:style w:type="character" w:customStyle="1" w:styleId="CommentSubjectChar">
    <w:name w:val="Comment Subject Char"/>
    <w:link w:val="CommentSubject"/>
    <w:rsid w:val="0079115B"/>
    <w:rPr>
      <w:rFonts w:ascii="Book Antiqua" w:hAnsi="Book Antiqua"/>
      <w:b/>
      <w:bCs/>
      <w:spacing w:val="-2"/>
      <w:lang w:eastAsia="en-US"/>
    </w:rPr>
  </w:style>
  <w:style w:type="table" w:styleId="Table3Deffects2">
    <w:name w:val="Table 3D effects 2"/>
    <w:basedOn w:val="TableNormal"/>
    <w:rsid w:val="0012035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3C44F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lassic4">
    <w:name w:val="Table Classic 4"/>
    <w:basedOn w:val="TableNormal"/>
    <w:rsid w:val="008449A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TableParagraph">
    <w:name w:val="Table Paragraph"/>
    <w:basedOn w:val="Normal"/>
    <w:uiPriority w:val="1"/>
    <w:qFormat/>
    <w:rsid w:val="00944F25"/>
    <w:pPr>
      <w:widowControl w:val="0"/>
      <w:autoSpaceDE w:val="0"/>
      <w:autoSpaceDN w:val="0"/>
      <w:ind w:left="50"/>
    </w:pPr>
    <w:rPr>
      <w:rFonts w:ascii="Calibri" w:eastAsia="Calibri" w:hAnsi="Calibri" w:cs="Calibri"/>
      <w:spacing w:val="0"/>
      <w:sz w:val="22"/>
      <w:szCs w:val="22"/>
      <w:lang w:val="en-US"/>
    </w:rPr>
  </w:style>
  <w:style w:type="character" w:customStyle="1" w:styleId="UnresolvedMention1">
    <w:name w:val="Unresolved Mention1"/>
    <w:basedOn w:val="DefaultParagraphFont"/>
    <w:uiPriority w:val="99"/>
    <w:semiHidden/>
    <w:unhideWhenUsed/>
    <w:rsid w:val="00A10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65845">
      <w:bodyDiv w:val="1"/>
      <w:marLeft w:val="0"/>
      <w:marRight w:val="0"/>
      <w:marTop w:val="0"/>
      <w:marBottom w:val="0"/>
      <w:divBdr>
        <w:top w:val="none" w:sz="0" w:space="0" w:color="auto"/>
        <w:left w:val="none" w:sz="0" w:space="0" w:color="auto"/>
        <w:bottom w:val="none" w:sz="0" w:space="0" w:color="auto"/>
        <w:right w:val="none" w:sz="0" w:space="0" w:color="auto"/>
      </w:divBdr>
    </w:div>
    <w:div w:id="178590861">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434138438">
      <w:bodyDiv w:val="1"/>
      <w:marLeft w:val="0"/>
      <w:marRight w:val="0"/>
      <w:marTop w:val="0"/>
      <w:marBottom w:val="0"/>
      <w:divBdr>
        <w:top w:val="none" w:sz="0" w:space="0" w:color="auto"/>
        <w:left w:val="none" w:sz="0" w:space="0" w:color="auto"/>
        <w:bottom w:val="none" w:sz="0" w:space="0" w:color="auto"/>
        <w:right w:val="none" w:sz="0" w:space="0" w:color="auto"/>
      </w:divBdr>
    </w:div>
    <w:div w:id="436604638">
      <w:bodyDiv w:val="1"/>
      <w:marLeft w:val="0"/>
      <w:marRight w:val="0"/>
      <w:marTop w:val="0"/>
      <w:marBottom w:val="0"/>
      <w:divBdr>
        <w:top w:val="none" w:sz="0" w:space="0" w:color="auto"/>
        <w:left w:val="none" w:sz="0" w:space="0" w:color="auto"/>
        <w:bottom w:val="none" w:sz="0" w:space="0" w:color="auto"/>
        <w:right w:val="none" w:sz="0" w:space="0" w:color="auto"/>
      </w:divBdr>
    </w:div>
    <w:div w:id="499001511">
      <w:bodyDiv w:val="1"/>
      <w:marLeft w:val="0"/>
      <w:marRight w:val="0"/>
      <w:marTop w:val="0"/>
      <w:marBottom w:val="0"/>
      <w:divBdr>
        <w:top w:val="none" w:sz="0" w:space="0" w:color="auto"/>
        <w:left w:val="none" w:sz="0" w:space="0" w:color="auto"/>
        <w:bottom w:val="none" w:sz="0" w:space="0" w:color="auto"/>
        <w:right w:val="none" w:sz="0" w:space="0" w:color="auto"/>
      </w:divBdr>
    </w:div>
    <w:div w:id="547380724">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595750962">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730999392">
      <w:bodyDiv w:val="1"/>
      <w:marLeft w:val="0"/>
      <w:marRight w:val="0"/>
      <w:marTop w:val="0"/>
      <w:marBottom w:val="0"/>
      <w:divBdr>
        <w:top w:val="none" w:sz="0" w:space="0" w:color="auto"/>
        <w:left w:val="none" w:sz="0" w:space="0" w:color="auto"/>
        <w:bottom w:val="none" w:sz="0" w:space="0" w:color="auto"/>
        <w:right w:val="none" w:sz="0" w:space="0" w:color="auto"/>
      </w:divBdr>
    </w:div>
    <w:div w:id="839153381">
      <w:bodyDiv w:val="1"/>
      <w:marLeft w:val="0"/>
      <w:marRight w:val="0"/>
      <w:marTop w:val="0"/>
      <w:marBottom w:val="0"/>
      <w:divBdr>
        <w:top w:val="none" w:sz="0" w:space="0" w:color="auto"/>
        <w:left w:val="none" w:sz="0" w:space="0" w:color="auto"/>
        <w:bottom w:val="none" w:sz="0" w:space="0" w:color="auto"/>
        <w:right w:val="none" w:sz="0" w:space="0" w:color="auto"/>
      </w:divBdr>
    </w:div>
    <w:div w:id="842010262">
      <w:bodyDiv w:val="1"/>
      <w:marLeft w:val="0"/>
      <w:marRight w:val="0"/>
      <w:marTop w:val="0"/>
      <w:marBottom w:val="0"/>
      <w:divBdr>
        <w:top w:val="none" w:sz="0" w:space="0" w:color="auto"/>
        <w:left w:val="none" w:sz="0" w:space="0" w:color="auto"/>
        <w:bottom w:val="none" w:sz="0" w:space="0" w:color="auto"/>
        <w:right w:val="none" w:sz="0" w:space="0" w:color="auto"/>
      </w:divBdr>
    </w:div>
    <w:div w:id="978266756">
      <w:bodyDiv w:val="1"/>
      <w:marLeft w:val="0"/>
      <w:marRight w:val="0"/>
      <w:marTop w:val="0"/>
      <w:marBottom w:val="0"/>
      <w:divBdr>
        <w:top w:val="none" w:sz="0" w:space="0" w:color="auto"/>
        <w:left w:val="none" w:sz="0" w:space="0" w:color="auto"/>
        <w:bottom w:val="none" w:sz="0" w:space="0" w:color="auto"/>
        <w:right w:val="none" w:sz="0" w:space="0" w:color="auto"/>
      </w:divBdr>
    </w:div>
    <w:div w:id="1004743217">
      <w:bodyDiv w:val="1"/>
      <w:marLeft w:val="0"/>
      <w:marRight w:val="0"/>
      <w:marTop w:val="0"/>
      <w:marBottom w:val="0"/>
      <w:divBdr>
        <w:top w:val="none" w:sz="0" w:space="0" w:color="auto"/>
        <w:left w:val="none" w:sz="0" w:space="0" w:color="auto"/>
        <w:bottom w:val="none" w:sz="0" w:space="0" w:color="auto"/>
        <w:right w:val="none" w:sz="0" w:space="0" w:color="auto"/>
      </w:divBdr>
    </w:div>
    <w:div w:id="1075082116">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123186733">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233584463">
      <w:bodyDiv w:val="1"/>
      <w:marLeft w:val="0"/>
      <w:marRight w:val="0"/>
      <w:marTop w:val="0"/>
      <w:marBottom w:val="0"/>
      <w:divBdr>
        <w:top w:val="none" w:sz="0" w:space="0" w:color="auto"/>
        <w:left w:val="none" w:sz="0" w:space="0" w:color="auto"/>
        <w:bottom w:val="none" w:sz="0" w:space="0" w:color="auto"/>
        <w:right w:val="none" w:sz="0" w:space="0" w:color="auto"/>
      </w:divBdr>
    </w:div>
    <w:div w:id="1266768293">
      <w:bodyDiv w:val="1"/>
      <w:marLeft w:val="0"/>
      <w:marRight w:val="0"/>
      <w:marTop w:val="0"/>
      <w:marBottom w:val="0"/>
      <w:divBdr>
        <w:top w:val="none" w:sz="0" w:space="0" w:color="auto"/>
        <w:left w:val="none" w:sz="0" w:space="0" w:color="auto"/>
        <w:bottom w:val="none" w:sz="0" w:space="0" w:color="auto"/>
        <w:right w:val="none" w:sz="0" w:space="0" w:color="auto"/>
      </w:divBdr>
    </w:div>
    <w:div w:id="1467089783">
      <w:bodyDiv w:val="1"/>
      <w:marLeft w:val="0"/>
      <w:marRight w:val="0"/>
      <w:marTop w:val="0"/>
      <w:marBottom w:val="0"/>
      <w:divBdr>
        <w:top w:val="none" w:sz="0" w:space="0" w:color="auto"/>
        <w:left w:val="none" w:sz="0" w:space="0" w:color="auto"/>
        <w:bottom w:val="none" w:sz="0" w:space="0" w:color="auto"/>
        <w:right w:val="none" w:sz="0" w:space="0" w:color="auto"/>
      </w:divBdr>
    </w:div>
    <w:div w:id="1614701600">
      <w:bodyDiv w:val="1"/>
      <w:marLeft w:val="0"/>
      <w:marRight w:val="0"/>
      <w:marTop w:val="0"/>
      <w:marBottom w:val="0"/>
      <w:divBdr>
        <w:top w:val="none" w:sz="0" w:space="0" w:color="auto"/>
        <w:left w:val="none" w:sz="0" w:space="0" w:color="auto"/>
        <w:bottom w:val="none" w:sz="0" w:space="0" w:color="auto"/>
        <w:right w:val="none" w:sz="0" w:space="0" w:color="auto"/>
      </w:divBdr>
    </w:div>
    <w:div w:id="1644460838">
      <w:bodyDiv w:val="1"/>
      <w:marLeft w:val="0"/>
      <w:marRight w:val="0"/>
      <w:marTop w:val="0"/>
      <w:marBottom w:val="0"/>
      <w:divBdr>
        <w:top w:val="none" w:sz="0" w:space="0" w:color="auto"/>
        <w:left w:val="none" w:sz="0" w:space="0" w:color="auto"/>
        <w:bottom w:val="none" w:sz="0" w:space="0" w:color="auto"/>
        <w:right w:val="none" w:sz="0" w:space="0" w:color="auto"/>
      </w:divBdr>
    </w:div>
    <w:div w:id="1794518156">
      <w:bodyDiv w:val="1"/>
      <w:marLeft w:val="0"/>
      <w:marRight w:val="0"/>
      <w:marTop w:val="0"/>
      <w:marBottom w:val="0"/>
      <w:divBdr>
        <w:top w:val="none" w:sz="0" w:space="0" w:color="auto"/>
        <w:left w:val="none" w:sz="0" w:space="0" w:color="auto"/>
        <w:bottom w:val="none" w:sz="0" w:space="0" w:color="auto"/>
        <w:right w:val="none" w:sz="0" w:space="0" w:color="auto"/>
      </w:divBdr>
    </w:div>
    <w:div w:id="1898929752">
      <w:bodyDiv w:val="1"/>
      <w:marLeft w:val="0"/>
      <w:marRight w:val="0"/>
      <w:marTop w:val="0"/>
      <w:marBottom w:val="0"/>
      <w:divBdr>
        <w:top w:val="none" w:sz="0" w:space="0" w:color="auto"/>
        <w:left w:val="none" w:sz="0" w:space="0" w:color="auto"/>
        <w:bottom w:val="none" w:sz="0" w:space="0" w:color="auto"/>
        <w:right w:val="none" w:sz="0" w:space="0" w:color="auto"/>
      </w:divBdr>
    </w:div>
    <w:div w:id="1941327275">
      <w:bodyDiv w:val="1"/>
      <w:marLeft w:val="0"/>
      <w:marRight w:val="0"/>
      <w:marTop w:val="0"/>
      <w:marBottom w:val="0"/>
      <w:divBdr>
        <w:top w:val="none" w:sz="0" w:space="0" w:color="auto"/>
        <w:left w:val="none" w:sz="0" w:space="0" w:color="auto"/>
        <w:bottom w:val="none" w:sz="0" w:space="0" w:color="auto"/>
        <w:right w:val="none" w:sz="0" w:space="0" w:color="auto"/>
      </w:divBdr>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3CA98-5903-448A-97DE-1AC633E13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5704</Words>
  <Characters>32517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38145</CharactersWithSpaces>
  <SharedDoc>false</SharedDoc>
  <HLinks>
    <vt:vector size="12" baseType="variant">
      <vt:variant>
        <vt:i4>3997810</vt:i4>
      </vt:variant>
      <vt:variant>
        <vt:i4>3</vt:i4>
      </vt:variant>
      <vt:variant>
        <vt:i4>0</vt:i4>
      </vt:variant>
      <vt:variant>
        <vt:i4>5</vt:i4>
      </vt:variant>
      <vt:variant>
        <vt:lpwstr>https://www.hse.ie/eng/services/list/2/primarycare/childrenfirst/resources/hsecpwpolicy.pdf</vt:lpwstr>
      </vt:variant>
      <vt:variant>
        <vt:lpwstr/>
      </vt:variant>
      <vt:variant>
        <vt:i4>4194371</vt:i4>
      </vt:variant>
      <vt:variant>
        <vt:i4>0</vt:i4>
      </vt:variant>
      <vt:variant>
        <vt:i4>0</vt:i4>
      </vt:variant>
      <vt:variant>
        <vt:i4>5</vt:i4>
      </vt:variant>
      <vt:variant>
        <vt:lpwstr>https://www.hse.ie/eng/gdpr/hse-data-protection-policy/hse-data-protection-policy.pdf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2026-09-09T08:57:00Z</dcterms:created>
  <dcterms:modified xsi:type="dcterms:W3CDTF">2026-09-10T16:11:00Z</dcterms:modified>
</cp:coreProperties>
</file>