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45A" w14:textId="77777777" w:rsidR="009026D6" w:rsidRDefault="009026D6" w:rsidP="009026D6">
      <w:pPr>
        <w:rPr>
          <w:b/>
          <w:color w:val="1F4E79" w:themeColor="accent1" w:themeShade="80"/>
          <w:sz w:val="36"/>
          <w:szCs w:val="36"/>
        </w:rPr>
      </w:pPr>
    </w:p>
    <w:p w14:paraId="0738C512" w14:textId="77777777" w:rsidR="009026D6" w:rsidRDefault="009026D6" w:rsidP="009026D6">
      <w:pPr>
        <w:jc w:val="center"/>
        <w:rPr>
          <w:b/>
          <w:color w:val="1F4E79" w:themeColor="accent1" w:themeShade="80"/>
          <w:sz w:val="36"/>
          <w:szCs w:val="36"/>
        </w:rPr>
      </w:pPr>
    </w:p>
    <w:p w14:paraId="27ECE4E2" w14:textId="2FE1FB16" w:rsidR="009026D6" w:rsidRDefault="009026D6" w:rsidP="009026D6">
      <w:pPr>
        <w:jc w:val="center"/>
        <w:rPr>
          <w:b/>
          <w:color w:val="1F4E79" w:themeColor="accent1" w:themeShade="80"/>
          <w:sz w:val="36"/>
          <w:szCs w:val="36"/>
        </w:rPr>
      </w:pPr>
      <w:r>
        <w:rPr>
          <w:rFonts w:ascii="Times New Roman" w:hAnsi="Times New Roman"/>
          <w:b/>
          <w:noProof/>
          <w:color w:val="0070C0"/>
        </w:rPr>
        <w:drawing>
          <wp:inline distT="0" distB="0" distL="0" distR="0" wp14:anchorId="3E50A7FA" wp14:editId="13CEAB43">
            <wp:extent cx="5731510" cy="16116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1611630"/>
                    </a:xfrm>
                    <a:prstGeom prst="rect">
                      <a:avLst/>
                    </a:prstGeom>
                    <a:noFill/>
                    <a:ln>
                      <a:noFill/>
                    </a:ln>
                  </pic:spPr>
                </pic:pic>
              </a:graphicData>
            </a:graphic>
          </wp:inline>
        </w:drawing>
      </w:r>
    </w:p>
    <w:p w14:paraId="4615856C" w14:textId="77777777" w:rsidR="009026D6" w:rsidRDefault="009026D6" w:rsidP="009026D6">
      <w:pPr>
        <w:jc w:val="center"/>
        <w:rPr>
          <w:b/>
          <w:color w:val="1F4E79" w:themeColor="accent1" w:themeShade="80"/>
          <w:sz w:val="36"/>
          <w:szCs w:val="36"/>
        </w:rPr>
      </w:pPr>
    </w:p>
    <w:p w14:paraId="3C99A57B" w14:textId="77777777" w:rsidR="00B2608C" w:rsidRDefault="00B2608C" w:rsidP="009026D6">
      <w:pPr>
        <w:jc w:val="center"/>
        <w:rPr>
          <w:b/>
          <w:color w:val="1F4E79" w:themeColor="accent1" w:themeShade="80"/>
          <w:sz w:val="36"/>
          <w:szCs w:val="36"/>
        </w:rPr>
      </w:pPr>
    </w:p>
    <w:p w14:paraId="42AC5979" w14:textId="77777777" w:rsidR="009026D6" w:rsidRDefault="009026D6" w:rsidP="009026D6">
      <w:pPr>
        <w:jc w:val="center"/>
        <w:rPr>
          <w:b/>
          <w:color w:val="1F4E79" w:themeColor="accent1" w:themeShade="80"/>
          <w:sz w:val="28"/>
          <w:szCs w:val="28"/>
        </w:rPr>
      </w:pPr>
      <w:r>
        <w:rPr>
          <w:b/>
          <w:color w:val="1F4E79" w:themeColor="accent1" w:themeShade="80"/>
          <w:sz w:val="28"/>
          <w:szCs w:val="28"/>
        </w:rPr>
        <w:t>REQUEST FOR TENDERS</w:t>
      </w:r>
    </w:p>
    <w:p w14:paraId="68F15D9B" w14:textId="77777777" w:rsidR="009026D6" w:rsidRDefault="009026D6" w:rsidP="009026D6">
      <w:pPr>
        <w:jc w:val="center"/>
        <w:rPr>
          <w:b/>
          <w:color w:val="1F4E79" w:themeColor="accent1" w:themeShade="80"/>
          <w:sz w:val="28"/>
          <w:szCs w:val="28"/>
        </w:rPr>
      </w:pPr>
    </w:p>
    <w:p w14:paraId="0EA0FDAB"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 THE PROVISION OF</w:t>
      </w:r>
    </w:p>
    <w:p w14:paraId="51305459" w14:textId="77777777" w:rsidR="009026D6" w:rsidRDefault="009026D6" w:rsidP="009026D6">
      <w:pPr>
        <w:rPr>
          <w:b/>
          <w:color w:val="1F4E79" w:themeColor="accent1" w:themeShade="80"/>
          <w:sz w:val="28"/>
          <w:szCs w:val="28"/>
        </w:rPr>
      </w:pPr>
    </w:p>
    <w:p w14:paraId="5F7171E0" w14:textId="100430B0" w:rsidR="008E3B4A" w:rsidRPr="008E3B4A" w:rsidRDefault="00520157" w:rsidP="008E3B4A">
      <w:pPr>
        <w:jc w:val="center"/>
        <w:rPr>
          <w:b/>
          <w:color w:val="1F4E79" w:themeColor="accent1" w:themeShade="80"/>
          <w:sz w:val="28"/>
          <w:szCs w:val="28"/>
        </w:rPr>
      </w:pPr>
      <w:r w:rsidRPr="008F6AFA">
        <w:rPr>
          <w:b/>
          <w:color w:val="1F4E79" w:themeColor="accent1" w:themeShade="80"/>
          <w:sz w:val="28"/>
          <w:szCs w:val="28"/>
        </w:rPr>
        <w:t>Single Party Framework Agreement for</w:t>
      </w:r>
      <w:r w:rsidR="00FA7CEA" w:rsidRPr="008F6AFA">
        <w:rPr>
          <w:b/>
          <w:color w:val="1F4E79" w:themeColor="accent1" w:themeShade="80"/>
          <w:sz w:val="28"/>
          <w:szCs w:val="28"/>
        </w:rPr>
        <w:t xml:space="preserve"> the provision of </w:t>
      </w:r>
      <w:r w:rsidR="00D5556A" w:rsidRPr="008F6AFA">
        <w:rPr>
          <w:b/>
          <w:color w:val="1F4E79" w:themeColor="accent1" w:themeShade="80"/>
          <w:sz w:val="28"/>
          <w:szCs w:val="28"/>
        </w:rPr>
        <w:t>Audio Visual Equipment Supply and Support</w:t>
      </w:r>
    </w:p>
    <w:p w14:paraId="4F1042DD" w14:textId="77777777" w:rsidR="009026D6" w:rsidRDefault="009026D6" w:rsidP="009026D6">
      <w:pPr>
        <w:rPr>
          <w:b/>
          <w:color w:val="1F4E79" w:themeColor="accent1" w:themeShade="80"/>
          <w:sz w:val="28"/>
          <w:szCs w:val="28"/>
        </w:rPr>
      </w:pPr>
    </w:p>
    <w:p w14:paraId="3DE206A8" w14:textId="77777777" w:rsidR="009026D6" w:rsidRDefault="009026D6" w:rsidP="009026D6">
      <w:pPr>
        <w:jc w:val="center"/>
        <w:rPr>
          <w:b/>
          <w:color w:val="1F4E79" w:themeColor="accent1" w:themeShade="80"/>
          <w:sz w:val="28"/>
          <w:szCs w:val="28"/>
        </w:rPr>
      </w:pPr>
      <w:r>
        <w:rPr>
          <w:b/>
          <w:color w:val="1F4E79" w:themeColor="accent1" w:themeShade="80"/>
          <w:sz w:val="28"/>
          <w:szCs w:val="28"/>
        </w:rPr>
        <w:t>FOR</w:t>
      </w:r>
    </w:p>
    <w:p w14:paraId="232623DD" w14:textId="77777777" w:rsidR="009026D6" w:rsidRDefault="009026D6" w:rsidP="009026D6">
      <w:pPr>
        <w:jc w:val="center"/>
        <w:rPr>
          <w:b/>
          <w:color w:val="1F4E79" w:themeColor="accent1" w:themeShade="80"/>
          <w:sz w:val="28"/>
          <w:szCs w:val="28"/>
        </w:rPr>
      </w:pPr>
    </w:p>
    <w:p w14:paraId="093A9E0B" w14:textId="77777777" w:rsidR="009026D6" w:rsidRDefault="009026D6" w:rsidP="009026D6">
      <w:pPr>
        <w:jc w:val="center"/>
        <w:rPr>
          <w:b/>
          <w:color w:val="1F4E79" w:themeColor="accent1" w:themeShade="80"/>
          <w:sz w:val="28"/>
          <w:szCs w:val="28"/>
        </w:rPr>
      </w:pPr>
      <w:r>
        <w:rPr>
          <w:b/>
          <w:color w:val="1F4E79" w:themeColor="accent1" w:themeShade="80"/>
          <w:sz w:val="28"/>
          <w:szCs w:val="28"/>
        </w:rPr>
        <w:t xml:space="preserve">the Irish Aviation Authority </w:t>
      </w:r>
    </w:p>
    <w:p w14:paraId="28CDCDC9" w14:textId="77777777" w:rsidR="009026D6" w:rsidRDefault="009026D6" w:rsidP="009026D6">
      <w:pPr>
        <w:rPr>
          <w:color w:val="1F4E79" w:themeColor="accent1" w:themeShade="80"/>
          <w:sz w:val="28"/>
          <w:szCs w:val="28"/>
        </w:rPr>
      </w:pPr>
    </w:p>
    <w:p w14:paraId="7A5C5DED" w14:textId="77777777" w:rsidR="009026D6" w:rsidRDefault="009026D6" w:rsidP="009026D6">
      <w:pPr>
        <w:jc w:val="center"/>
        <w:rPr>
          <w:color w:val="1F4E79" w:themeColor="accent1" w:themeShade="80"/>
          <w:sz w:val="28"/>
          <w:szCs w:val="28"/>
        </w:rPr>
      </w:pPr>
      <w:r>
        <w:rPr>
          <w:color w:val="1F4E79" w:themeColor="accent1" w:themeShade="80"/>
          <w:sz w:val="28"/>
          <w:szCs w:val="28"/>
        </w:rPr>
        <w:t xml:space="preserve">TENDER PROCEDURE: OPEN </w:t>
      </w:r>
    </w:p>
    <w:p w14:paraId="448C38FF" w14:textId="77777777" w:rsidR="009026D6" w:rsidRDefault="009026D6" w:rsidP="009026D6">
      <w:pPr>
        <w:jc w:val="center"/>
        <w:rPr>
          <w:color w:val="1F4E79" w:themeColor="accent1" w:themeShade="80"/>
          <w:sz w:val="28"/>
          <w:szCs w:val="28"/>
        </w:rPr>
      </w:pPr>
    </w:p>
    <w:p w14:paraId="527357B1" w14:textId="042EE9F0" w:rsidR="009026D6" w:rsidRDefault="009026D6" w:rsidP="009026D6">
      <w:pPr>
        <w:jc w:val="center"/>
        <w:rPr>
          <w:color w:val="1F4E79" w:themeColor="accent1" w:themeShade="80"/>
          <w:sz w:val="28"/>
          <w:szCs w:val="28"/>
        </w:rPr>
      </w:pPr>
      <w:r>
        <w:rPr>
          <w:color w:val="1F4E79" w:themeColor="accent1" w:themeShade="80"/>
          <w:sz w:val="28"/>
          <w:szCs w:val="28"/>
        </w:rPr>
        <w:t>TENDER DEADLI</w:t>
      </w:r>
      <w:r w:rsidRPr="008F6AFA">
        <w:rPr>
          <w:color w:val="1F4E79" w:themeColor="accent1" w:themeShade="80"/>
          <w:sz w:val="28"/>
          <w:szCs w:val="28"/>
        </w:rPr>
        <w:t>NE:</w:t>
      </w:r>
      <w:r w:rsidR="00867502" w:rsidRPr="008F6AFA">
        <w:rPr>
          <w:color w:val="1F4E79" w:themeColor="accent1" w:themeShade="80"/>
          <w:sz w:val="28"/>
          <w:szCs w:val="28"/>
        </w:rPr>
        <w:t xml:space="preserve"> </w:t>
      </w:r>
      <w:r w:rsidR="00724300" w:rsidRPr="008F6AFA">
        <w:rPr>
          <w:color w:val="1F4E79" w:themeColor="accent1" w:themeShade="80"/>
          <w:sz w:val="28"/>
          <w:szCs w:val="28"/>
        </w:rPr>
        <w:t>Wednesday</w:t>
      </w:r>
      <w:r w:rsidR="00191E54" w:rsidRPr="008F6AFA">
        <w:rPr>
          <w:color w:val="1F4E79" w:themeColor="accent1" w:themeShade="80"/>
          <w:sz w:val="28"/>
          <w:szCs w:val="28"/>
        </w:rPr>
        <w:t xml:space="preserve"> </w:t>
      </w:r>
      <w:r w:rsidR="0078295E" w:rsidRPr="008F6AFA">
        <w:rPr>
          <w:color w:val="1F4E79" w:themeColor="accent1" w:themeShade="80"/>
          <w:sz w:val="28"/>
          <w:szCs w:val="28"/>
        </w:rPr>
        <w:t>14</w:t>
      </w:r>
      <w:r w:rsidR="00191E54" w:rsidRPr="008F6AFA">
        <w:rPr>
          <w:color w:val="1F4E79" w:themeColor="accent1" w:themeShade="80"/>
          <w:sz w:val="28"/>
          <w:szCs w:val="28"/>
          <w:vertAlign w:val="superscript"/>
        </w:rPr>
        <w:t>th</w:t>
      </w:r>
      <w:r w:rsidR="00191E54" w:rsidRPr="008F6AFA">
        <w:rPr>
          <w:color w:val="1F4E79" w:themeColor="accent1" w:themeShade="80"/>
          <w:sz w:val="28"/>
          <w:szCs w:val="28"/>
        </w:rPr>
        <w:t xml:space="preserve"> October</w:t>
      </w:r>
      <w:r w:rsidR="00867502" w:rsidRPr="008F6AFA">
        <w:rPr>
          <w:color w:val="1F4E79" w:themeColor="accent1" w:themeShade="80"/>
          <w:sz w:val="28"/>
          <w:szCs w:val="28"/>
        </w:rPr>
        <w:t xml:space="preserve"> 2026</w:t>
      </w:r>
      <w:r w:rsidR="00A41A56" w:rsidRPr="008F6AFA">
        <w:rPr>
          <w:color w:val="1F4E79" w:themeColor="accent1" w:themeShade="80"/>
          <w:sz w:val="28"/>
          <w:szCs w:val="28"/>
        </w:rPr>
        <w:t>, 12pm</w:t>
      </w:r>
    </w:p>
    <w:p w14:paraId="1DFCFF28" w14:textId="77777777" w:rsidR="009026D6" w:rsidRDefault="009026D6" w:rsidP="009026D6"/>
    <w:p w14:paraId="0DD56891" w14:textId="77777777" w:rsidR="009026D6" w:rsidRDefault="009026D6" w:rsidP="009026D6"/>
    <w:p w14:paraId="3E965CB5" w14:textId="77777777" w:rsidR="003114FF" w:rsidRDefault="003114FF" w:rsidP="009026D6"/>
    <w:p w14:paraId="0A6CA00D" w14:textId="77777777" w:rsidR="003114FF" w:rsidRDefault="003114FF" w:rsidP="009026D6"/>
    <w:p w14:paraId="03F0B81C" w14:textId="658D41F8" w:rsidR="00416F17" w:rsidRDefault="00416F17"/>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7AE9E685" w14:textId="77777777" w:rsidR="00B96A49" w:rsidRDefault="00B96A49" w:rsidP="00B96A49"/>
    <w:p w14:paraId="7A3D6BCE" w14:textId="77777777" w:rsidR="00B96A49" w:rsidRDefault="00B96A49" w:rsidP="00B96A49">
      <w:r>
        <w:t xml:space="preserve">Section 1 </w:t>
      </w:r>
      <w:r>
        <w:tab/>
      </w:r>
      <w:r>
        <w:tab/>
      </w:r>
      <w:r>
        <w:tab/>
        <w:t>Introduction</w:t>
      </w:r>
    </w:p>
    <w:p w14:paraId="215DC8D5" w14:textId="77777777" w:rsidR="00B96A49" w:rsidRDefault="00B96A49" w:rsidP="00B96A49">
      <w:r>
        <w:t xml:space="preserve">Section 2 </w:t>
      </w:r>
      <w:r>
        <w:tab/>
      </w:r>
      <w:r>
        <w:tab/>
      </w:r>
      <w:r>
        <w:tab/>
        <w:t>Instruction to Tenderers</w:t>
      </w:r>
    </w:p>
    <w:p w14:paraId="25EE44C2" w14:textId="77777777" w:rsidR="00B96A49" w:rsidRDefault="00B96A49" w:rsidP="00B96A49">
      <w:r>
        <w:t>Section 3</w:t>
      </w:r>
      <w:r>
        <w:tab/>
      </w:r>
      <w:r>
        <w:tab/>
      </w:r>
      <w:r>
        <w:tab/>
        <w:t>Selection and Award Criteria</w:t>
      </w:r>
    </w:p>
    <w:p w14:paraId="40D094DA" w14:textId="77777777" w:rsidR="00B96A49" w:rsidRDefault="00B96A49" w:rsidP="00B96A49"/>
    <w:p w14:paraId="1CEB48E3" w14:textId="77777777" w:rsidR="00B96A49" w:rsidRPr="00F00A63" w:rsidRDefault="00B96A49" w:rsidP="00B96A49">
      <w:r w:rsidRPr="00F00A63">
        <w:t xml:space="preserve">Appendix 1 (Section 4) </w:t>
      </w:r>
      <w:r w:rsidRPr="00F00A63">
        <w:tab/>
      </w:r>
      <w:r w:rsidRPr="00F00A63">
        <w:tab/>
        <w:t>Requirements and Specifications</w:t>
      </w:r>
    </w:p>
    <w:p w14:paraId="0957F034" w14:textId="77777777" w:rsidR="00B96A49" w:rsidRPr="00F00A63" w:rsidRDefault="00B96A49" w:rsidP="00B96A49">
      <w:r w:rsidRPr="00F00A63">
        <w:t>Appendix 2 (Section 5)</w:t>
      </w:r>
      <w:r w:rsidRPr="00F00A63">
        <w:tab/>
      </w:r>
      <w:r w:rsidRPr="00F00A63">
        <w:tab/>
        <w:t>Pricing Schedule</w:t>
      </w:r>
    </w:p>
    <w:p w14:paraId="0DA6B62A" w14:textId="77777777" w:rsidR="00B96A49" w:rsidRPr="00F00A63" w:rsidRDefault="00B96A49" w:rsidP="00B96A49">
      <w:r w:rsidRPr="00F00A63">
        <w:t>Appendix 3</w:t>
      </w:r>
      <w:r w:rsidRPr="00F00A63">
        <w:tab/>
      </w:r>
      <w:r w:rsidRPr="00F00A63">
        <w:tab/>
      </w:r>
      <w:r w:rsidRPr="00F00A63">
        <w:tab/>
        <w:t>Tenderer’s Statement</w:t>
      </w:r>
    </w:p>
    <w:p w14:paraId="4FA7105F" w14:textId="77777777" w:rsidR="00B96A49" w:rsidRDefault="00B96A49" w:rsidP="00B96A49">
      <w:r w:rsidRPr="00F00A63">
        <w:t xml:space="preserve">Appendix </w:t>
      </w:r>
      <w:r>
        <w:t>4</w:t>
      </w:r>
      <w:r w:rsidRPr="00F00A63">
        <w:tab/>
      </w:r>
      <w:r w:rsidRPr="00F00A63">
        <w:tab/>
      </w:r>
      <w:r w:rsidRPr="00F00A63">
        <w:tab/>
        <w:t>Contract Terms and Conditions</w:t>
      </w:r>
    </w:p>
    <w:p w14:paraId="572BDF4E" w14:textId="77777777" w:rsidR="00B96A49" w:rsidRDefault="00B96A49" w:rsidP="00B96A49">
      <w:r>
        <w:t>Appendix 5</w:t>
      </w:r>
      <w:r>
        <w:tab/>
      </w:r>
      <w:r>
        <w:tab/>
      </w:r>
      <w:r>
        <w:tab/>
        <w:t>European Single Procurement Document (ESPD)</w:t>
      </w:r>
    </w:p>
    <w:p w14:paraId="5BB45CED" w14:textId="398A4D8B" w:rsidR="009A021F" w:rsidRPr="00AA45AF" w:rsidRDefault="009A021F" w:rsidP="00B96A49">
      <w:r w:rsidRPr="00AA45AF">
        <w:t>Appendix 6</w:t>
      </w:r>
      <w:r w:rsidRPr="00AA45AF">
        <w:tab/>
      </w:r>
      <w:r w:rsidRPr="00AA45AF">
        <w:tab/>
      </w:r>
      <w:r w:rsidRPr="00AA45AF">
        <w:tab/>
        <w:t>Current Inventory</w:t>
      </w:r>
    </w:p>
    <w:p w14:paraId="63A2E88C" w14:textId="3149641A" w:rsidR="00B23D65" w:rsidRPr="00F00A63" w:rsidRDefault="00B23D65" w:rsidP="00B96A49">
      <w:r w:rsidRPr="00AA45AF">
        <w:t>Appendix 7</w:t>
      </w:r>
      <w:r w:rsidRPr="00AA45AF">
        <w:tab/>
      </w:r>
      <w:r w:rsidRPr="00AA45AF">
        <w:tab/>
      </w:r>
      <w:r w:rsidRPr="00AA45AF">
        <w:tab/>
        <w:t>Floor Plans</w:t>
      </w:r>
    </w:p>
    <w:p w14:paraId="30671EC6" w14:textId="2F2EDA93" w:rsidR="00665AEE" w:rsidRPr="00F00A63" w:rsidRDefault="00665AEE">
      <w:r w:rsidRPr="00F00A63">
        <w:tab/>
      </w:r>
      <w:r w:rsidR="00A27587" w:rsidRPr="00F00A63">
        <w:tab/>
      </w:r>
      <w:r w:rsidR="00A27587" w:rsidRPr="00F00A63">
        <w:tab/>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6F1A5332" w14:textId="77777777" w:rsidR="00F9012A" w:rsidRDefault="00F9012A" w:rsidP="005F3CC0"/>
    <w:p w14:paraId="092EC605" w14:textId="77777777" w:rsidR="000A2BC5" w:rsidRDefault="000A2BC5" w:rsidP="005F3CC0"/>
    <w:p w14:paraId="532069CC" w14:textId="77777777" w:rsidR="006A5BC4" w:rsidRPr="006F7BEA" w:rsidRDefault="006A5BC4" w:rsidP="006A5BC4">
      <w:pPr>
        <w:pBdr>
          <w:bottom w:val="single" w:sz="12" w:space="1" w:color="auto"/>
        </w:pBdr>
        <w:rPr>
          <w:b/>
        </w:rPr>
      </w:pPr>
      <w:r w:rsidRPr="00767E57">
        <w:rPr>
          <w:b/>
        </w:rPr>
        <w:lastRenderedPageBreak/>
        <w:t>Section</w:t>
      </w:r>
      <w:r>
        <w:rPr>
          <w:b/>
        </w:rPr>
        <w:t xml:space="preserve"> 1: Introduction</w:t>
      </w:r>
    </w:p>
    <w:p w14:paraId="4BA5DF01" w14:textId="1DD7EF41" w:rsidR="00004E22" w:rsidRDefault="00004E22" w:rsidP="00004E22">
      <w:pPr>
        <w:pStyle w:val="ListParagraph"/>
        <w:numPr>
          <w:ilvl w:val="1"/>
          <w:numId w:val="1"/>
        </w:numPr>
      </w:pPr>
      <w:r>
        <w:t xml:space="preserve">The Irish Aviation Authority (the “Contracting Authority”) invites tenders (“Tenders”) to this request for tenders (“RFT”) from economic operators (“Tenderers”) for the provision of the </w:t>
      </w:r>
      <w:r w:rsidR="001A7D46">
        <w:t>goods</w:t>
      </w:r>
      <w:r w:rsidR="00610DD1">
        <w:t xml:space="preserve"> and services</w:t>
      </w:r>
      <w:r w:rsidRPr="002D6DD6">
        <w:t xml:space="preserve"> as</w:t>
      </w:r>
      <w:r>
        <w:t xml:space="preserve"> described in Appendix 1 to this RFT (the “</w:t>
      </w:r>
      <w:r w:rsidR="00610DD1">
        <w:t>Service</w:t>
      </w:r>
      <w:r>
        <w:t xml:space="preserve">s”).  </w:t>
      </w:r>
    </w:p>
    <w:p w14:paraId="356904A0" w14:textId="77777777" w:rsidR="00004E22" w:rsidRDefault="00004E22" w:rsidP="00004E22">
      <w:pPr>
        <w:pStyle w:val="ListParagraph"/>
        <w:ind w:left="360"/>
      </w:pPr>
    </w:p>
    <w:p w14:paraId="18E3511C" w14:textId="77777777" w:rsidR="00004E22" w:rsidRDefault="00004E22" w:rsidP="00004E22">
      <w:pPr>
        <w:pStyle w:val="ListParagraph"/>
        <w:ind w:left="360"/>
      </w:pPr>
    </w:p>
    <w:p w14:paraId="63AB509F" w14:textId="77777777" w:rsidR="00004E22" w:rsidRDefault="00004E22" w:rsidP="00004E22">
      <w:pPr>
        <w:pStyle w:val="ListParagraph"/>
        <w:numPr>
          <w:ilvl w:val="1"/>
          <w:numId w:val="1"/>
        </w:numPr>
      </w:pPr>
      <w:r>
        <w:t>Background</w:t>
      </w:r>
    </w:p>
    <w:p w14:paraId="3E40DF78" w14:textId="77777777" w:rsidR="00004E22" w:rsidRPr="00E14C06" w:rsidRDefault="00004E22" w:rsidP="00004E22">
      <w:pPr>
        <w:pStyle w:val="NormalWeb"/>
        <w:shd w:val="clear" w:color="auto" w:fill="FFFFFF"/>
        <w:spacing w:before="0" w:beforeAutospacing="0"/>
        <w:rPr>
          <w:rFonts w:asciiTheme="minorHAnsi" w:hAnsiTheme="minorHAnsi" w:cstheme="minorHAnsi"/>
          <w:color w:val="3D3D3D"/>
          <w:sz w:val="22"/>
          <w:szCs w:val="22"/>
        </w:rPr>
      </w:pPr>
      <w:r w:rsidRPr="00E14C06">
        <w:rPr>
          <w:rFonts w:asciiTheme="minorHAnsi" w:hAnsiTheme="minorHAnsi" w:cstheme="minorHAnsi"/>
          <w:color w:val="3D3D3D"/>
          <w:sz w:val="22"/>
          <w:szCs w:val="22"/>
        </w:rPr>
        <w:t>The Irish Aviation Authority (IAA) is a commercial semi-state company and the single civil aviation regulator for Ireland. The IAA is responsible for the regulation of safety, security and consumer interests. The company's responsibilities are set out in the framework of applicable global, European and national legislation/regulation.</w:t>
      </w:r>
    </w:p>
    <w:p w14:paraId="59C9D429" w14:textId="38D5BE90" w:rsidR="00004E22" w:rsidRPr="001264AE" w:rsidRDefault="00004E22" w:rsidP="00004E22">
      <w:pPr>
        <w:pStyle w:val="Heading3"/>
        <w:shd w:val="clear" w:color="auto" w:fill="FFFFFF"/>
        <w:spacing w:before="0"/>
        <w:rPr>
          <w:rFonts w:asciiTheme="minorHAnsi" w:hAnsiTheme="minorHAnsi" w:cstheme="minorHAnsi"/>
          <w:color w:val="3D3D3D"/>
          <w:sz w:val="22"/>
          <w:szCs w:val="22"/>
        </w:rPr>
      </w:pPr>
      <w:r w:rsidRPr="001264AE">
        <w:rPr>
          <w:rFonts w:asciiTheme="minorHAnsi" w:hAnsiTheme="minorHAnsi" w:cstheme="minorHAnsi"/>
          <w:color w:val="3D3D3D"/>
          <w:sz w:val="22"/>
          <w:szCs w:val="22"/>
        </w:rPr>
        <w:t>The IAA functions include:</w:t>
      </w:r>
    </w:p>
    <w:p w14:paraId="2EDD135E" w14:textId="77777777" w:rsidR="00004E22"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Certifying and registering aircraft airworthiness</w:t>
      </w:r>
    </w:p>
    <w:p w14:paraId="0ABE4F6D" w14:textId="77777777" w:rsidR="0074148E" w:rsidRDefault="0074148E" w:rsidP="00601932">
      <w:pPr>
        <w:pStyle w:val="ListParagraph"/>
        <w:numPr>
          <w:ilvl w:val="0"/>
          <w:numId w:val="14"/>
        </w:numPr>
        <w:spacing w:after="0" w:line="226" w:lineRule="exact"/>
        <w:rPr>
          <w:rFonts w:cs="Arial"/>
          <w:szCs w:val="20"/>
        </w:rPr>
      </w:pPr>
      <w:r>
        <w:rPr>
          <w:rFonts w:cs="Arial"/>
          <w:szCs w:val="20"/>
        </w:rPr>
        <w:t>P</w:t>
      </w:r>
      <w:r w:rsidRPr="00BA5C94">
        <w:rPr>
          <w:rFonts w:cs="Arial"/>
          <w:szCs w:val="20"/>
        </w:rPr>
        <w:t xml:space="preserve">rice </w:t>
      </w:r>
      <w:r>
        <w:rPr>
          <w:rFonts w:cs="Arial"/>
          <w:szCs w:val="20"/>
        </w:rPr>
        <w:t>r</w:t>
      </w:r>
      <w:r w:rsidRPr="00BA5C94">
        <w:rPr>
          <w:rFonts w:cs="Arial"/>
          <w:szCs w:val="20"/>
        </w:rPr>
        <w:t xml:space="preserve">egulation of Dublin Airport and </w:t>
      </w:r>
      <w:proofErr w:type="spellStart"/>
      <w:r w:rsidRPr="00BA5C94">
        <w:rPr>
          <w:rFonts w:cs="Arial"/>
          <w:szCs w:val="20"/>
        </w:rPr>
        <w:t>AirNav</w:t>
      </w:r>
      <w:proofErr w:type="spellEnd"/>
      <w:r w:rsidRPr="00BA5C94">
        <w:rPr>
          <w:rFonts w:cs="Arial"/>
          <w:szCs w:val="20"/>
        </w:rPr>
        <w:t xml:space="preserve"> Ireland</w:t>
      </w:r>
    </w:p>
    <w:p w14:paraId="723CDB41" w14:textId="77777777"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personnel and organisations involved in aircraft maintenance</w:t>
      </w:r>
    </w:p>
    <w:p w14:paraId="23B45236" w14:textId="77777777"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pilots, air traffic controllers and aerodromes</w:t>
      </w:r>
    </w:p>
    <w:p w14:paraId="57C2B65C" w14:textId="505AF4D2"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Approving and monitoring air carrier operating standards</w:t>
      </w:r>
    </w:p>
    <w:p w14:paraId="63DAD1F8" w14:textId="77777777"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Registering drone operators</w:t>
      </w:r>
    </w:p>
    <w:p w14:paraId="66996EB5" w14:textId="77777777" w:rsidR="007315C1" w:rsidRDefault="0074148E" w:rsidP="00601932">
      <w:pPr>
        <w:numPr>
          <w:ilvl w:val="0"/>
          <w:numId w:val="14"/>
        </w:numPr>
        <w:shd w:val="clear" w:color="auto" w:fill="FFFFFF"/>
        <w:spacing w:before="100" w:beforeAutospacing="1" w:after="100" w:afterAutospacing="1" w:line="240" w:lineRule="auto"/>
        <w:rPr>
          <w:rFonts w:cstheme="minorHAnsi"/>
          <w:color w:val="3D3D3D"/>
        </w:rPr>
      </w:pPr>
      <w:r>
        <w:rPr>
          <w:rFonts w:cs="Arial"/>
          <w:szCs w:val="20"/>
        </w:rPr>
        <w:t>Setting capacity and s</w:t>
      </w:r>
      <w:r w:rsidRPr="009F251F">
        <w:rPr>
          <w:rFonts w:cs="Arial"/>
          <w:szCs w:val="20"/>
        </w:rPr>
        <w:t xml:space="preserve">lot allocation at </w:t>
      </w:r>
      <w:r>
        <w:rPr>
          <w:rFonts w:cs="Arial"/>
          <w:szCs w:val="20"/>
        </w:rPr>
        <w:t>Dublin Airport</w:t>
      </w:r>
      <w:r w:rsidRPr="00E14C06" w:rsidDel="0074148E">
        <w:rPr>
          <w:rFonts w:cstheme="minorHAnsi"/>
          <w:color w:val="3D3D3D"/>
        </w:rPr>
        <w:t xml:space="preserve"> </w:t>
      </w:r>
    </w:p>
    <w:p w14:paraId="4C97FF19" w14:textId="7505479E"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Licensing the travel trade in Ireland</w:t>
      </w:r>
    </w:p>
    <w:p w14:paraId="7E22371F" w14:textId="536E6361"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 xml:space="preserve">Licenses airlines and approval of </w:t>
      </w:r>
      <w:proofErr w:type="spellStart"/>
      <w:r w:rsidRPr="00E14C06">
        <w:rPr>
          <w:rFonts w:cstheme="minorHAnsi"/>
          <w:color w:val="3D3D3D"/>
        </w:rPr>
        <w:t>groundhandling</w:t>
      </w:r>
      <w:proofErr w:type="spellEnd"/>
      <w:r w:rsidRPr="00E14C06">
        <w:rPr>
          <w:rFonts w:cstheme="minorHAnsi"/>
          <w:color w:val="3D3D3D"/>
        </w:rPr>
        <w:t xml:space="preserve"> services provider</w:t>
      </w:r>
      <w:r w:rsidR="0074148E">
        <w:rPr>
          <w:rFonts w:cstheme="minorHAnsi"/>
          <w:color w:val="3D3D3D"/>
        </w:rPr>
        <w:t>s</w:t>
      </w:r>
    </w:p>
    <w:p w14:paraId="01A9A6B0" w14:textId="77777777"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Monitoring and regulation of EU legislation covering Air Passenger Rights and the provision of assistance to Passengers with Reduced Mobility</w:t>
      </w:r>
    </w:p>
    <w:p w14:paraId="646C5C51" w14:textId="77777777" w:rsidR="00004E22" w:rsidRPr="00E14C06" w:rsidRDefault="00004E22" w:rsidP="00601932">
      <w:pPr>
        <w:numPr>
          <w:ilvl w:val="0"/>
          <w:numId w:val="14"/>
        </w:numPr>
        <w:shd w:val="clear" w:color="auto" w:fill="FFFFFF"/>
        <w:spacing w:before="100" w:beforeAutospacing="1" w:after="100" w:afterAutospacing="1" w:line="240" w:lineRule="auto"/>
        <w:rPr>
          <w:rFonts w:cstheme="minorHAnsi"/>
          <w:color w:val="3D3D3D"/>
        </w:rPr>
      </w:pPr>
      <w:r w:rsidRPr="00E14C06">
        <w:rPr>
          <w:rFonts w:cstheme="minorHAnsi"/>
          <w:color w:val="3D3D3D"/>
        </w:rPr>
        <w:t>Oversight of civil aviation security </w:t>
      </w:r>
    </w:p>
    <w:p w14:paraId="2C1E79FA" w14:textId="77777777" w:rsidR="00004E22" w:rsidRPr="00E14C06" w:rsidRDefault="00004E22" w:rsidP="00004E22">
      <w:pPr>
        <w:pStyle w:val="Heading3"/>
        <w:shd w:val="clear" w:color="auto" w:fill="FFFFFF"/>
        <w:spacing w:before="0"/>
        <w:rPr>
          <w:rFonts w:asciiTheme="minorHAnsi" w:hAnsiTheme="minorHAnsi" w:cstheme="minorHAnsi"/>
          <w:color w:val="3D3D3D"/>
          <w:sz w:val="22"/>
          <w:szCs w:val="22"/>
        </w:rPr>
      </w:pPr>
      <w:r w:rsidRPr="00E14C06">
        <w:rPr>
          <w:rFonts w:asciiTheme="minorHAnsi" w:hAnsiTheme="minorHAnsi" w:cstheme="minorHAnsi"/>
          <w:b/>
          <w:bCs/>
          <w:color w:val="3D3D3D"/>
          <w:sz w:val="22"/>
          <w:szCs w:val="22"/>
        </w:rPr>
        <w:t>The IAA operates to the highest international safety standards set by:</w:t>
      </w:r>
    </w:p>
    <w:p w14:paraId="283A3600" w14:textId="77777777" w:rsidR="00004E22" w:rsidRPr="00E14C06" w:rsidRDefault="00004E22" w:rsidP="0060193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International Civil Aviation Organisation (ICAO)</w:t>
      </w:r>
    </w:p>
    <w:p w14:paraId="4ABA2586" w14:textId="77777777" w:rsidR="00004E22" w:rsidRPr="00E14C06" w:rsidRDefault="00004E22" w:rsidP="0060193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Civil Aviation Conference (ECAC)</w:t>
      </w:r>
    </w:p>
    <w:p w14:paraId="623E588C" w14:textId="77777777" w:rsidR="00004E22" w:rsidRPr="00E14C06" w:rsidRDefault="00004E22" w:rsidP="0060193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Aviation Safety Agency (EASA)</w:t>
      </w:r>
    </w:p>
    <w:p w14:paraId="0CD7EF05" w14:textId="4C6F0005" w:rsidR="00004E22" w:rsidRPr="00E14C06" w:rsidRDefault="00004E22" w:rsidP="00601932">
      <w:pPr>
        <w:numPr>
          <w:ilvl w:val="0"/>
          <w:numId w:val="15"/>
        </w:numPr>
        <w:shd w:val="clear" w:color="auto" w:fill="FFFFFF"/>
        <w:spacing w:before="100" w:beforeAutospacing="1" w:after="100" w:afterAutospacing="1" w:line="240" w:lineRule="auto"/>
        <w:rPr>
          <w:rFonts w:cstheme="minorHAnsi"/>
          <w:color w:val="3D3D3D"/>
        </w:rPr>
      </w:pPr>
      <w:r w:rsidRPr="00E14C06">
        <w:rPr>
          <w:rFonts w:cstheme="minorHAnsi"/>
          <w:color w:val="3D3D3D"/>
        </w:rPr>
        <w:t>European Union (EU)</w:t>
      </w:r>
    </w:p>
    <w:p w14:paraId="625E4B78" w14:textId="4F26E286" w:rsidR="00173AEC" w:rsidRPr="00B14F58" w:rsidRDefault="0074148E" w:rsidP="00B14F58">
      <w:pPr>
        <w:pStyle w:val="NormalWeb"/>
        <w:shd w:val="clear" w:color="auto" w:fill="FFFFFF"/>
        <w:spacing w:before="0" w:beforeAutospacing="0"/>
        <w:rPr>
          <w:rFonts w:asciiTheme="minorHAnsi" w:hAnsiTheme="minorHAnsi" w:cstheme="minorHAnsi"/>
          <w:color w:val="3D3D3D"/>
          <w:sz w:val="22"/>
          <w:szCs w:val="22"/>
        </w:rPr>
      </w:pPr>
      <w:r w:rsidRPr="00494D12">
        <w:rPr>
          <w:rFonts w:asciiTheme="minorHAnsi" w:hAnsiTheme="minorHAnsi" w:cstheme="minorHAnsi"/>
          <w:sz w:val="22"/>
          <w:szCs w:val="22"/>
        </w:rPr>
        <w:t>These guide the IAA in ensuring that the Irish civil aviation operates in line with regulatory standards</w:t>
      </w:r>
      <w:r w:rsidR="004A3CC7">
        <w:rPr>
          <w:rFonts w:asciiTheme="minorHAnsi" w:hAnsiTheme="minorHAnsi" w:cstheme="minorHAnsi"/>
          <w:sz w:val="22"/>
          <w:szCs w:val="22"/>
        </w:rPr>
        <w:t xml:space="preserve">. </w:t>
      </w:r>
      <w:r w:rsidR="00657C2E">
        <w:rPr>
          <w:rFonts w:asciiTheme="minorHAnsi" w:hAnsiTheme="minorHAnsi" w:cstheme="minorHAnsi"/>
          <w:color w:val="3D3D3D"/>
          <w:sz w:val="22"/>
          <w:szCs w:val="22"/>
        </w:rPr>
        <w:t>Fu</w:t>
      </w:r>
      <w:r w:rsidR="00057CD1">
        <w:rPr>
          <w:rFonts w:asciiTheme="minorHAnsi" w:hAnsiTheme="minorHAnsi" w:cstheme="minorHAnsi"/>
          <w:color w:val="3D3D3D"/>
          <w:sz w:val="22"/>
          <w:szCs w:val="22"/>
        </w:rPr>
        <w:t>r</w:t>
      </w:r>
      <w:r w:rsidR="00657C2E">
        <w:rPr>
          <w:rFonts w:asciiTheme="minorHAnsi" w:hAnsiTheme="minorHAnsi" w:cstheme="minorHAnsi"/>
          <w:color w:val="3D3D3D"/>
          <w:sz w:val="22"/>
          <w:szCs w:val="22"/>
        </w:rPr>
        <w:t xml:space="preserve">ther information can be found on the IAA’s website </w:t>
      </w:r>
      <w:hyperlink r:id="rId12" w:history="1">
        <w:r w:rsidR="00173AEC" w:rsidRPr="00AF085B">
          <w:rPr>
            <w:rStyle w:val="Hyperlink"/>
            <w:rFonts w:asciiTheme="minorHAnsi" w:hAnsiTheme="minorHAnsi" w:cstheme="minorHAnsi"/>
            <w:sz w:val="22"/>
            <w:szCs w:val="22"/>
          </w:rPr>
          <w:t>www.iaa.ie</w:t>
        </w:r>
      </w:hyperlink>
    </w:p>
    <w:p w14:paraId="12E25F28" w14:textId="5EFD2972" w:rsidR="00B2608C" w:rsidRDefault="00B2608C" w:rsidP="00B2608C">
      <w:pPr>
        <w:pStyle w:val="ListParagraph"/>
        <w:numPr>
          <w:ilvl w:val="1"/>
          <w:numId w:val="1"/>
        </w:numPr>
      </w:pPr>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“Contract”) will be </w:t>
      </w:r>
      <w:r w:rsidRPr="004931D6">
        <w:t xml:space="preserve">issued </w:t>
      </w:r>
      <w:r w:rsidRPr="004931D6">
        <w:rPr>
          <w:shd w:val="clear" w:color="auto" w:fill="FFFFFF" w:themeFill="background1"/>
        </w:rPr>
        <w:t>for a ter</w:t>
      </w:r>
      <w:r w:rsidRPr="00AA45AF">
        <w:rPr>
          <w:color w:val="000000" w:themeColor="text1"/>
          <w:shd w:val="clear" w:color="auto" w:fill="FFFFFF" w:themeFill="background1"/>
        </w:rPr>
        <w:t xml:space="preserve">m of </w:t>
      </w:r>
      <w:r w:rsidR="00E61F48" w:rsidRPr="00AA45AF">
        <w:rPr>
          <w:color w:val="000000" w:themeColor="text1"/>
          <w:shd w:val="clear" w:color="auto" w:fill="FFFFFF" w:themeFill="background1"/>
        </w:rPr>
        <w:t>f</w:t>
      </w:r>
      <w:r w:rsidR="000A2BC5" w:rsidRPr="00AA45AF">
        <w:rPr>
          <w:color w:val="000000" w:themeColor="text1"/>
          <w:shd w:val="clear" w:color="auto" w:fill="FFFFFF" w:themeFill="background1"/>
        </w:rPr>
        <w:t>our</w:t>
      </w:r>
      <w:r w:rsidRPr="00AA45AF">
        <w:rPr>
          <w:color w:val="000000" w:themeColor="text1"/>
          <w:shd w:val="clear" w:color="auto" w:fill="FFFFFF" w:themeFill="background1"/>
        </w:rPr>
        <w:t xml:space="preserve"> y</w:t>
      </w:r>
      <w:r w:rsidRPr="00AA45AF">
        <w:rPr>
          <w:shd w:val="clear" w:color="auto" w:fill="FFFFFF" w:themeFill="background1"/>
        </w:rPr>
        <w:t>ears (t</w:t>
      </w:r>
      <w:r w:rsidRPr="00436C58">
        <w:rPr>
          <w:shd w:val="clear" w:color="auto" w:fill="FFFFFF" w:themeFill="background1"/>
        </w:rPr>
        <w:t xml:space="preserve">he </w:t>
      </w:r>
      <w:r w:rsidR="004C4F03">
        <w:rPr>
          <w:shd w:val="clear" w:color="auto" w:fill="FFFFFF" w:themeFill="background1"/>
        </w:rPr>
        <w:t>“</w:t>
      </w:r>
      <w:r w:rsidRPr="00436C58">
        <w:rPr>
          <w:shd w:val="clear" w:color="auto" w:fill="FFFFFF" w:themeFill="background1"/>
        </w:rPr>
        <w:t xml:space="preserve">Term”). </w:t>
      </w:r>
    </w:p>
    <w:p w14:paraId="1AE05D48" w14:textId="77777777" w:rsidR="00E03B30" w:rsidRDefault="00E03B30" w:rsidP="00E2345F">
      <w:pPr>
        <w:pStyle w:val="ListParagraph"/>
        <w:ind w:left="360"/>
      </w:pPr>
    </w:p>
    <w:p w14:paraId="36648B5D" w14:textId="77777777" w:rsidR="00E03B30" w:rsidRDefault="00E03B30" w:rsidP="00F46890"/>
    <w:p w14:paraId="307B09DC" w14:textId="77777777" w:rsidR="00191E54" w:rsidRDefault="00191E54" w:rsidP="00F46890"/>
    <w:p w14:paraId="7A076CF2" w14:textId="77777777" w:rsidR="000A2BC5" w:rsidRDefault="000A2BC5" w:rsidP="00F46890"/>
    <w:p w14:paraId="290982F5" w14:textId="77777777" w:rsidR="000A2BC5" w:rsidRDefault="000A2BC5" w:rsidP="00F46890"/>
    <w:p w14:paraId="4A4334FE" w14:textId="77777777" w:rsidR="00E2345F" w:rsidRPr="00767E57" w:rsidRDefault="00767E57" w:rsidP="00E2345F">
      <w:pPr>
        <w:pStyle w:val="ListParagraph"/>
        <w:pBdr>
          <w:bottom w:val="single" w:sz="12" w:space="1" w:color="auto"/>
        </w:pBdr>
        <w:ind w:left="360"/>
        <w:rPr>
          <w:b/>
        </w:rPr>
      </w:pPr>
      <w:r w:rsidRPr="00767E57">
        <w:rPr>
          <w:b/>
        </w:rPr>
        <w:lastRenderedPageBreak/>
        <w:t>Section</w:t>
      </w:r>
      <w:r w:rsidR="00E2345F" w:rsidRPr="00767E57">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r>
        <w:tab/>
        <w:t xml:space="preserve">  </w:t>
      </w:r>
      <w:r>
        <w:tab/>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r w:rsidR="00E2345F">
        <w:tab/>
      </w:r>
      <w:r>
        <w:t xml:space="preserve">  </w:t>
      </w:r>
      <w:r>
        <w:tab/>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7777777" w:rsidR="00E2345F" w:rsidRDefault="00E2345F" w:rsidP="00E2345F">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w:t>
      </w:r>
      <w:proofErr w:type="gramStart"/>
      <w:r>
        <w:t>any and all</w:t>
      </w:r>
      <w:proofErr w:type="gramEnd"/>
      <w:r>
        <w:t xml:space="preserve">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6C8AA3F4"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EE4B79">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6D3AD973" w14:textId="77777777" w:rsidR="00D34947" w:rsidRDefault="00767E57" w:rsidP="00E2345F">
      <w:pPr>
        <w:pStyle w:val="ListParagraph"/>
        <w:ind w:left="360"/>
      </w:pPr>
      <w:r>
        <w:tab/>
      </w:r>
      <w:r>
        <w:tab/>
      </w:r>
      <w:r w:rsidR="00D34947">
        <w:t xml:space="preserve">The Tenderer, as Data Controller in respect of any Personal Data provided by it in its </w:t>
      </w:r>
      <w:r>
        <w:tab/>
      </w:r>
      <w:r>
        <w:tab/>
      </w:r>
      <w:r w:rsidR="00D34947">
        <w:t xml:space="preserve">Tender, is required to confirm in the statement required under paragraph 2.4 below </w:t>
      </w:r>
      <w:r w:rsidR="00A4499E">
        <w:lastRenderedPageBreak/>
        <w:tab/>
      </w:r>
      <w:r w:rsidR="00A4499E">
        <w:tab/>
      </w:r>
      <w:r w:rsidR="00D34947">
        <w:t xml:space="preserve">that all Data Subjects (where Data Subject has the meaning given under the Data </w:t>
      </w:r>
      <w:r w:rsidR="00A4499E">
        <w:tab/>
      </w:r>
      <w:r w:rsidR="00A4499E">
        <w:tab/>
      </w:r>
      <w:r w:rsidR="00D34947">
        <w:t xml:space="preserve">Protection Laws) whose Personal Data is provided by the Tenderer have consented </w:t>
      </w:r>
      <w:r w:rsidR="00A4499E">
        <w:tab/>
      </w:r>
      <w:r w:rsidR="00A4499E">
        <w:tab/>
      </w:r>
      <w:r w:rsidR="00D34947">
        <w:t xml:space="preserve">to the processing of such Personal Data by the Tenderer, the Contracting Authority, </w:t>
      </w:r>
      <w:r w:rsidR="00A4499E">
        <w:tab/>
      </w:r>
      <w:r w:rsidR="00A4499E">
        <w:tab/>
      </w:r>
      <w:r w:rsidR="00D34947">
        <w:t xml:space="preserve">the Evaluation Team and the supplier of the etenders.gov.ie website, for the </w:t>
      </w:r>
      <w:r w:rsidR="00A4499E">
        <w:tab/>
      </w:r>
      <w:r w:rsidR="00A4499E">
        <w:tab/>
      </w:r>
      <w:r w:rsidR="00A4499E">
        <w:tab/>
      </w:r>
      <w:r w:rsidR="00D34947">
        <w:t xml:space="preserve">purposes of the participation of the Tenderer in this Competition or that the </w:t>
      </w:r>
      <w:r w:rsidR="00A4499E">
        <w:tab/>
      </w:r>
      <w:r w:rsidR="00A4499E">
        <w:tab/>
      </w:r>
      <w:r w:rsidR="009D22C0">
        <w:tab/>
      </w:r>
      <w:r w:rsidR="00D34947">
        <w:t xml:space="preserve">Tenderer otherwise has a legal basis for providing such Personal Data to the </w:t>
      </w:r>
      <w:r w:rsidR="009D22C0">
        <w:tab/>
      </w:r>
      <w:r w:rsidR="009D22C0">
        <w:tab/>
      </w:r>
      <w:r w:rsidR="009D22C0">
        <w:tab/>
      </w:r>
      <w:r w:rsidR="00D34947">
        <w:t>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5177B747" w14:textId="77777777" w:rsidR="007C61DC" w:rsidRDefault="007C61DC" w:rsidP="00107ED2">
      <w:r>
        <w:tab/>
      </w:r>
      <w:r w:rsidR="009D22C0">
        <w:tab/>
      </w:r>
      <w:r>
        <w:t>Tenderers are required:</w:t>
      </w:r>
    </w:p>
    <w:p w14:paraId="78BF036B" w14:textId="3FE4B1B3" w:rsidR="00217F6B" w:rsidRDefault="007C61DC" w:rsidP="00107ED2">
      <w:pPr>
        <w:pStyle w:val="ListParagraph"/>
        <w:numPr>
          <w:ilvl w:val="0"/>
          <w:numId w:val="3"/>
        </w:numPr>
        <w:ind w:left="1440"/>
      </w:pPr>
      <w:r>
        <w:t xml:space="preserve">To complete and submit with their Tender </w:t>
      </w:r>
      <w:r w:rsidR="005C14E1">
        <w:t xml:space="preserve">the </w:t>
      </w:r>
      <w:r>
        <w:t>European Single Procurement Document (“ESPD”)</w:t>
      </w:r>
      <w:r w:rsidR="005C14E1">
        <w:t xml:space="preserve">. Tenderers may submit an ESPD </w:t>
      </w:r>
      <w:r w:rsidR="00217F6B">
        <w:t>which has already been used in a previous procurement procedure PROVIDED THAT they confirm that:</w:t>
      </w:r>
    </w:p>
    <w:p w14:paraId="52F31DE6" w14:textId="77777777" w:rsidR="00217F6B" w:rsidRDefault="00217F6B" w:rsidP="001A6367">
      <w:pPr>
        <w:pStyle w:val="ListParagraph"/>
        <w:numPr>
          <w:ilvl w:val="0"/>
          <w:numId w:val="4"/>
        </w:numPr>
        <w:ind w:left="2520"/>
      </w:pPr>
      <w:r>
        <w:t xml:space="preserve">The information contained in it continues to be correct; and </w:t>
      </w:r>
    </w:p>
    <w:p w14:paraId="53CEEE79" w14:textId="77777777" w:rsidR="00217F6B" w:rsidRDefault="00217F6B" w:rsidP="001A6367">
      <w:pPr>
        <w:pStyle w:val="ListParagraph"/>
        <w:numPr>
          <w:ilvl w:val="0"/>
          <w:numId w:val="4"/>
        </w:numPr>
        <w:ind w:left="2520"/>
      </w:pPr>
      <w:r>
        <w:t>That they satisfy the Selection Criteria for this Competition as set out at part 3.2 below.</w:t>
      </w:r>
    </w:p>
    <w:p w14:paraId="449F83B4" w14:textId="77777777" w:rsidR="00217F6B" w:rsidRDefault="00217F6B" w:rsidP="00107ED2">
      <w:pPr>
        <w:pStyle w:val="ListParagraph"/>
        <w:ind w:left="2520"/>
      </w:pP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362E1AEC" w:rsidR="00217F6B" w:rsidRDefault="00217F6B" w:rsidP="00107ED2">
      <w:pPr>
        <w:pStyle w:val="ListParagraph"/>
        <w:numPr>
          <w:ilvl w:val="0"/>
          <w:numId w:val="3"/>
        </w:numPr>
        <w:ind w:left="1440"/>
      </w:pPr>
      <w:r>
        <w:t>To submit the statement require</w:t>
      </w:r>
      <w:r w:rsidR="00DE7F1D">
        <w:t>d under paragraph 2.4 below;</w:t>
      </w:r>
      <w:r w:rsidR="00114C0A">
        <w:t xml:space="preserve"> and</w:t>
      </w:r>
    </w:p>
    <w:p w14:paraId="38AA9581" w14:textId="4AAE1923" w:rsidR="00217F6B" w:rsidRDefault="00217F6B" w:rsidP="00107ED2">
      <w:pPr>
        <w:pStyle w:val="ListParagraph"/>
        <w:numPr>
          <w:ilvl w:val="0"/>
          <w:numId w:val="3"/>
        </w:numPr>
        <w:ind w:left="1440"/>
      </w:pPr>
      <w:r>
        <w:t>Not to al</w:t>
      </w:r>
      <w:r w:rsidR="00DE7F1D">
        <w:t>ter or edit this RFT in any way</w:t>
      </w:r>
    </w:p>
    <w:p w14:paraId="0C0DE81C" w14:textId="77777777" w:rsidR="00107ED2" w:rsidRDefault="00107ED2" w:rsidP="00107ED2">
      <w:pPr>
        <w:pStyle w:val="ListParagraph"/>
        <w:ind w:left="0"/>
      </w:pPr>
    </w:p>
    <w:p w14:paraId="783AE7BA" w14:textId="0DCBE932" w:rsidR="00F46890" w:rsidRDefault="00217F6B" w:rsidP="00CF4152">
      <w:pPr>
        <w:pStyle w:val="ListParagraph"/>
        <w:ind w:left="0"/>
      </w:pPr>
      <w:r>
        <w:t xml:space="preserve">2.2.2 </w:t>
      </w:r>
      <w:r w:rsidR="00F74953">
        <w:tab/>
      </w:r>
      <w:r>
        <w:t>Without prejudice to the generality of paragraphs 2.2.1, fa</w:t>
      </w:r>
      <w:r w:rsidR="008E638F">
        <w:t xml:space="preserve">ilure to comply with </w:t>
      </w:r>
      <w:r w:rsidR="009D22C0">
        <w:tab/>
      </w:r>
      <w:r w:rsidR="009D22C0">
        <w:tab/>
      </w:r>
      <w:r w:rsidR="009D22C0">
        <w:tab/>
      </w:r>
      <w:r w:rsidR="008E638F">
        <w:t xml:space="preserve">paragraph 2.6.1, 2.6.2 or 2.6.3 below with render the Tender non-compliant and it </w:t>
      </w:r>
      <w:r w:rsidR="009D22C0">
        <w:tab/>
      </w:r>
      <w:r w:rsidR="009D22C0">
        <w:tab/>
      </w:r>
      <w:r w:rsidR="008E638F">
        <w:t xml:space="preserve">will be rejected. </w:t>
      </w:r>
    </w:p>
    <w:p w14:paraId="23C0B6BD" w14:textId="77777777" w:rsidR="00A52EA9" w:rsidRDefault="00A52EA9" w:rsidP="00CF4152">
      <w:pPr>
        <w:pStyle w:val="ListParagraph"/>
        <w:ind w:left="0"/>
      </w:pPr>
    </w:p>
    <w:p w14:paraId="36BA5426" w14:textId="77777777" w:rsidR="00A52EA9" w:rsidRDefault="00A52EA9" w:rsidP="00CF4152">
      <w:pPr>
        <w:pStyle w:val="ListParagraph"/>
        <w:ind w:left="0"/>
      </w:pPr>
    </w:p>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24B4A113" w:rsidR="00391163" w:rsidRDefault="00391163" w:rsidP="00DC064E">
      <w:pPr>
        <w:pStyle w:val="ListParagraph"/>
        <w:ind w:left="0" w:firstLine="720"/>
      </w:pPr>
      <w:r>
        <w:t xml:space="preserve">Tenderers </w:t>
      </w:r>
      <w:r w:rsidR="00E64A89">
        <w:t xml:space="preserve">shall confirm acceptance of the Terms and Conditions of the </w:t>
      </w:r>
      <w:r>
        <w:t xml:space="preserve">Contract at </w:t>
      </w:r>
      <w:r w:rsidR="00E64A89">
        <w:tab/>
      </w:r>
      <w:r w:rsidR="00E64A89">
        <w:tab/>
      </w:r>
      <w:r w:rsidRPr="00EA5512">
        <w:t xml:space="preserve">Appendix </w:t>
      </w:r>
      <w:r w:rsidR="005C4A07">
        <w:t>4</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lastRenderedPageBreak/>
        <w:t>2.4</w:t>
      </w:r>
      <w:r w:rsidRPr="009D22C0">
        <w:rPr>
          <w:b/>
        </w:rPr>
        <w:tab/>
        <w:t>ACCEPTANCE OF RFT REQUIREMENTS</w:t>
      </w:r>
    </w:p>
    <w:p w14:paraId="650088AE" w14:textId="77777777" w:rsidR="009D22C0" w:rsidRDefault="009D22C0" w:rsidP="00217F6B">
      <w:pPr>
        <w:pStyle w:val="ListParagraph"/>
        <w:ind w:left="1080"/>
      </w:pPr>
    </w:p>
    <w:p w14:paraId="60886F6C" w14:textId="03B266E8" w:rsidR="00391163" w:rsidRDefault="00391163" w:rsidP="009D22C0">
      <w:pPr>
        <w:pStyle w:val="ListParagraph"/>
      </w:pPr>
      <w:r>
        <w:t>Each Tenderer is required to accept the provisions of this RFT. ALL TENDERERS MUST RETURN, with their Tender, a signed copy of the Tenderer’s Statement, as set out in the Appendix 3, on Tenderer’s letterhead. The Contracting Authority must be able to read the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77777777"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 xml:space="preserve">entity who will carry overall responsibility for the Contract (the “Prime Contractor”), irrespective of </w:t>
      </w:r>
      <w:proofErr w:type="gramStart"/>
      <w:r w:rsidR="00CE290E">
        <w:t>whether or not</w:t>
      </w:r>
      <w:proofErr w:type="gramEnd"/>
      <w:r w:rsidR="00CE290E">
        <w:t xml:space="preserve">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768CE5E" w14:textId="77777777" w:rsidR="003923DF" w:rsidRDefault="003923DF" w:rsidP="00660964">
      <w:pPr>
        <w:pStyle w:val="ListParagraph"/>
      </w:pPr>
    </w:p>
    <w:p w14:paraId="57E0A887" w14:textId="6026968D" w:rsidR="00BC52B3" w:rsidRDefault="00CE290E" w:rsidP="00FC52DF">
      <w:pPr>
        <w:pStyle w:val="ListParagraph"/>
        <w:ind w:hanging="720"/>
      </w:pPr>
      <w:r w:rsidRPr="00E20535">
        <w:t>2.6.1</w:t>
      </w:r>
      <w:r w:rsidR="003C6A98" w:rsidRPr="00E20535">
        <w:t xml:space="preserve">  </w:t>
      </w:r>
      <w:r w:rsidRPr="00E20535">
        <w:t xml:space="preserve"> </w:t>
      </w:r>
      <w:r w:rsidR="00660964" w:rsidRPr="00E20535">
        <w:tab/>
      </w:r>
      <w:r w:rsidR="00E37D7A" w:rsidRPr="00E20535">
        <w:t xml:space="preserve">Tenders must be submitted via the </w:t>
      </w:r>
      <w:r w:rsidR="00593819">
        <w:t>“</w:t>
      </w:r>
      <w:r w:rsidR="00E37D7A" w:rsidRPr="00E20535">
        <w:t xml:space="preserve">electronic </w:t>
      </w:r>
      <w:proofErr w:type="spellStart"/>
      <w:r w:rsidR="00E908CB">
        <w:t>tender</w:t>
      </w:r>
      <w:r w:rsidR="00E37D7A" w:rsidRPr="00E20535">
        <w:t>box</w:t>
      </w:r>
      <w:proofErr w:type="spellEnd"/>
      <w:r w:rsidR="00593819">
        <w:t>”</w:t>
      </w:r>
      <w:r w:rsidR="00E37D7A" w:rsidRPr="00E20535">
        <w:t xml:space="preserve"> available on </w:t>
      </w:r>
      <w:hyperlink r:id="rId13" w:history="1">
        <w:r w:rsidR="00FC52DF" w:rsidRPr="0032640C">
          <w:rPr>
            <w:rStyle w:val="Hyperlink"/>
          </w:rPr>
          <w:t>www.etenders.gov.ie</w:t>
        </w:r>
      </w:hyperlink>
      <w:r w:rsidR="00E37D7A" w:rsidRPr="00E20535">
        <w:t xml:space="preserve">. Only Tenders submitted to the electronic </w:t>
      </w:r>
      <w:proofErr w:type="spellStart"/>
      <w:r w:rsidR="00E27ED2">
        <w:t>tender</w:t>
      </w:r>
      <w:r w:rsidR="00E37D7A" w:rsidRPr="00E20535">
        <w:t>box</w:t>
      </w:r>
      <w:proofErr w:type="spellEnd"/>
      <w:r w:rsidR="00E37D7A" w:rsidRPr="00E20535">
        <w:t xml:space="preserve"> will be accepted. Tenders submitted by any other means (including but not limited to email, fax, post or hand delivery) will NOT be accepted. </w:t>
      </w:r>
    </w:p>
    <w:p w14:paraId="695A7331" w14:textId="7BBFC1B4" w:rsidR="00E37D7A" w:rsidRPr="00E20535" w:rsidRDefault="00BC52B3" w:rsidP="00CF4152">
      <w:pPr>
        <w:ind w:left="720"/>
      </w:pPr>
      <w:r w:rsidRPr="00BC52B3">
        <w:t xml:space="preserve">The Pricing Schedule (Appendix 2 (Section 5) - Pricing Schedule) must be uploaded as a separate </w:t>
      </w:r>
      <w:r w:rsidR="004D3A18" w:rsidRPr="00BC52B3">
        <w:t>stand-alone</w:t>
      </w:r>
      <w:r w:rsidRPr="00BC52B3">
        <w:t xml:space="preserve"> document.  Details of Pricing must not be includ</w:t>
      </w:r>
      <w:r w:rsidR="00E5034F">
        <w:t>ed</w:t>
      </w:r>
      <w:r w:rsidRPr="00BC52B3">
        <w:t xml:space="preserve"> in any other section of the Tender submission. </w:t>
      </w:r>
    </w:p>
    <w:p w14:paraId="1A9BE903" w14:textId="14586C65" w:rsidR="00243348" w:rsidRDefault="00E37D7A" w:rsidP="00FC52DF">
      <w:pPr>
        <w:pStyle w:val="ListParagraph"/>
      </w:pPr>
      <w:r w:rsidRPr="00E20535">
        <w:t>Tenderers must ensure that they give themselves sufficient time to u</w:t>
      </w:r>
      <w:r w:rsidR="00DE7F1D">
        <w:t>pload and submit all required T</w:t>
      </w:r>
      <w:r w:rsidRPr="00E20535">
        <w:t>ender documentation</w:t>
      </w:r>
      <w:r w:rsidR="005B48F1">
        <w:t xml:space="preserve"> in their Tender</w:t>
      </w:r>
      <w:r w:rsidRPr="00E20535">
        <w:t xml:space="preserve"> before the Tender Deadline (as defined in paragraph 2.6.2).</w:t>
      </w:r>
      <w:r w:rsidR="00FC52DF">
        <w:t xml:space="preserve"> </w:t>
      </w:r>
      <w:r w:rsidRPr="00E20535">
        <w:t xml:space="preserve">Tenderers should </w:t>
      </w:r>
      <w:proofErr w:type="gramStart"/>
      <w:r w:rsidRPr="00E20535">
        <w:t>take into account</w:t>
      </w:r>
      <w:proofErr w:type="gramEnd"/>
      <w:r w:rsidRPr="00E20535">
        <w:t xml:space="preserve"> the fact that upload speeds vary. </w:t>
      </w:r>
    </w:p>
    <w:p w14:paraId="6A039613" w14:textId="4C5835CE" w:rsidR="00BC0D78" w:rsidRDefault="004271BB" w:rsidP="00FC52DF">
      <w:pPr>
        <w:pStyle w:val="ListParagraph"/>
      </w:pPr>
      <w:r>
        <w:t xml:space="preserve">Tenderers must note that in the electronic </w:t>
      </w:r>
      <w:proofErr w:type="spellStart"/>
      <w:r>
        <w:t>t</w:t>
      </w:r>
      <w:r w:rsidR="003E5B01">
        <w:t>e</w:t>
      </w:r>
      <w:r>
        <w:t>nderbox</w:t>
      </w:r>
      <w:proofErr w:type="spellEnd"/>
      <w:r w:rsidR="0095088C">
        <w:t xml:space="preserve"> there is a file </w:t>
      </w:r>
      <w:r w:rsidR="00D5140B">
        <w:t>size limit of 250MB for each single file uploaded</w:t>
      </w:r>
      <w:r w:rsidR="00BF01DA">
        <w:t>, with a maximum total limit of 500MB</w:t>
      </w:r>
      <w:r w:rsidR="00315794">
        <w:t xml:space="preserve"> for all documentation (combined) in the tender submitted</w:t>
      </w:r>
      <w:r w:rsidR="00CF3881">
        <w:t xml:space="preserve">. </w:t>
      </w:r>
      <w:proofErr w:type="gramStart"/>
      <w:r w:rsidR="00CF3881">
        <w:t>In order to</w:t>
      </w:r>
      <w:proofErr w:type="gramEnd"/>
      <w:r w:rsidR="00CF3881">
        <w:t xml:space="preserve"> submit a Tender to the electronic </w:t>
      </w:r>
      <w:proofErr w:type="spellStart"/>
      <w:r w:rsidR="00CF3881">
        <w:t>t</w:t>
      </w:r>
      <w:r w:rsidR="00BA4159">
        <w:t>e</w:t>
      </w:r>
      <w:r w:rsidR="00CF3881">
        <w:t>nderbox</w:t>
      </w:r>
      <w:proofErr w:type="spellEnd"/>
      <w:r w:rsidR="00CF3881">
        <w:t>,</w:t>
      </w:r>
      <w:r w:rsidR="00BA4159">
        <w:t xml:space="preserve"> </w:t>
      </w:r>
      <w:r>
        <w:t xml:space="preserve">Tenderers must click on </w:t>
      </w:r>
      <w:r w:rsidR="0019176A">
        <w:t xml:space="preserve">the “paper plane” icon first and then on the “Submit” button. After the “Submit” button has been clicked, </w:t>
      </w:r>
      <w:proofErr w:type="gramStart"/>
      <w:r w:rsidR="0019176A">
        <w:t>in the event that</w:t>
      </w:r>
      <w:proofErr w:type="gramEnd"/>
      <w:r w:rsidR="0019176A">
        <w:t xml:space="preserve"> Tenderers need to modify or change any aspect of their Tender before the Tender Deadline, the Tender in its </w:t>
      </w:r>
      <w:r w:rsidR="0019176A">
        <w:lastRenderedPageBreak/>
        <w:t>entirety will need to be re-submitted. Tenderers should be aware that the “Submit” button will be disable</w:t>
      </w:r>
      <w:r w:rsidR="00111A71">
        <w:t>d</w:t>
      </w:r>
      <w:r w:rsidR="0019176A">
        <w:t xml:space="preserve"> automatically at the Tender Deadline.</w:t>
      </w:r>
    </w:p>
    <w:p w14:paraId="26A14E91" w14:textId="77777777" w:rsidR="00026C48" w:rsidRDefault="00026C48" w:rsidP="00660964">
      <w:pPr>
        <w:pStyle w:val="ListParagraph"/>
        <w:ind w:left="1800"/>
      </w:pPr>
    </w:p>
    <w:p w14:paraId="154FC73A" w14:textId="5D050EAD" w:rsidR="00026C48" w:rsidRPr="00E6462D" w:rsidRDefault="00026C48" w:rsidP="002D6DD6">
      <w:pPr>
        <w:pStyle w:val="ListParagraph"/>
        <w:ind w:hanging="720"/>
      </w:pPr>
      <w:r w:rsidRPr="00E6462D">
        <w:t xml:space="preserve">2.6.2  </w:t>
      </w:r>
      <w:r w:rsidR="00660964" w:rsidRPr="00E6462D">
        <w:tab/>
      </w:r>
      <w:r w:rsidRPr="00E6462D">
        <w:t>Tenders must be received not lat</w:t>
      </w:r>
      <w:r w:rsidRPr="00AA45AF">
        <w:t>er th</w:t>
      </w:r>
      <w:r w:rsidRPr="00AA45AF">
        <w:rPr>
          <w:color w:val="000000" w:themeColor="text1"/>
        </w:rPr>
        <w:t xml:space="preserve">an </w:t>
      </w:r>
      <w:r w:rsidR="00685BD6" w:rsidRPr="00AA45AF">
        <w:rPr>
          <w:color w:val="000000" w:themeColor="text1"/>
        </w:rPr>
        <w:t>Wednesday 14</w:t>
      </w:r>
      <w:r w:rsidR="00AC3463" w:rsidRPr="00AA45AF">
        <w:rPr>
          <w:color w:val="000000" w:themeColor="text1"/>
          <w:vertAlign w:val="superscript"/>
        </w:rPr>
        <w:t>th</w:t>
      </w:r>
      <w:r w:rsidR="00AC3463" w:rsidRPr="00AA45AF">
        <w:rPr>
          <w:color w:val="000000" w:themeColor="text1"/>
        </w:rPr>
        <w:t xml:space="preserve"> October 2026, 12pm </w:t>
      </w:r>
      <w:r w:rsidRPr="00AA45AF">
        <w:t>(the</w:t>
      </w:r>
      <w:r w:rsidRPr="00E6462D">
        <w:t xml:space="preserve"> “Tender Deadline”). Tenders that are received late WILL NOT be considered in this Competition.</w:t>
      </w:r>
    </w:p>
    <w:p w14:paraId="309AB88A" w14:textId="77777777" w:rsidR="00026C48" w:rsidRPr="00E6462D" w:rsidRDefault="00026C48" w:rsidP="00660964">
      <w:pPr>
        <w:pStyle w:val="ListParagraph"/>
        <w:ind w:left="1800"/>
      </w:pPr>
    </w:p>
    <w:p w14:paraId="3AA65003" w14:textId="77777777" w:rsidR="00026C48" w:rsidRPr="00E6462D" w:rsidRDefault="00026C48" w:rsidP="003923DF">
      <w:pPr>
        <w:pStyle w:val="ListParagraph"/>
        <w:ind w:left="0"/>
      </w:pPr>
      <w:r w:rsidRPr="00E6462D">
        <w:t xml:space="preserve">2.6.3  </w:t>
      </w:r>
      <w:r w:rsidR="00660964" w:rsidRPr="00E6462D">
        <w:tab/>
      </w:r>
      <w:r w:rsidRPr="00E6462D">
        <w:t>Tenders must be submitted in English.</w:t>
      </w:r>
    </w:p>
    <w:p w14:paraId="195860AE" w14:textId="77777777" w:rsidR="00026C48" w:rsidRPr="00E6462D" w:rsidRDefault="00026C48" w:rsidP="00660964">
      <w:pPr>
        <w:pStyle w:val="ListParagraph"/>
        <w:ind w:left="1800"/>
      </w:pPr>
    </w:p>
    <w:p w14:paraId="6E81A1AA" w14:textId="51544AD2" w:rsidR="00026C48" w:rsidRPr="00E6462D" w:rsidRDefault="00660964" w:rsidP="003923DF">
      <w:pPr>
        <w:pStyle w:val="ListParagraph"/>
        <w:ind w:left="0"/>
      </w:pPr>
      <w:r w:rsidRPr="00E6462D">
        <w:t>2.6.4</w:t>
      </w:r>
      <w:r w:rsidR="00026C48" w:rsidRPr="00E6462D">
        <w:t xml:space="preserve">  </w:t>
      </w:r>
      <w:r w:rsidRPr="00E6462D">
        <w:tab/>
      </w:r>
      <w:r w:rsidR="00026C48" w:rsidRPr="00E6462D">
        <w:t>Subject to paragraph 2.1</w:t>
      </w:r>
      <w:r w:rsidR="00CD7F17" w:rsidRPr="00E6462D">
        <w:t>4 and 2.17</w:t>
      </w:r>
      <w:r w:rsidR="00026C48" w:rsidRPr="00E6462D">
        <w:t xml:space="preserve">, each Tenderer is limited to submitting one Tender in </w:t>
      </w:r>
      <w:r w:rsidR="003923DF" w:rsidRPr="00E6462D">
        <w:tab/>
      </w:r>
      <w:r w:rsidR="00026C48" w:rsidRPr="00E6462D">
        <w:t xml:space="preserve">its own capacity and one Tender as part of a consortium/group </w:t>
      </w:r>
      <w:r w:rsidR="0039168E" w:rsidRPr="00E6462D">
        <w:t xml:space="preserve">of undertakings under this </w:t>
      </w:r>
      <w:r w:rsidR="003923DF" w:rsidRPr="00E6462D">
        <w:tab/>
      </w:r>
      <w:r w:rsidR="0039168E" w:rsidRPr="00E6462D">
        <w:t>RFT.</w:t>
      </w:r>
    </w:p>
    <w:p w14:paraId="7E23E845" w14:textId="77777777" w:rsidR="00026C48" w:rsidRPr="00E6462D" w:rsidRDefault="00026C48" w:rsidP="00660964">
      <w:pPr>
        <w:pStyle w:val="ListParagraph"/>
        <w:ind w:left="1800"/>
      </w:pPr>
    </w:p>
    <w:p w14:paraId="4292A676" w14:textId="2199BF63" w:rsidR="00026C48" w:rsidRPr="00E6462D" w:rsidRDefault="00026C48" w:rsidP="001F5E55">
      <w:pPr>
        <w:pStyle w:val="ListParagraph"/>
        <w:ind w:hanging="720"/>
      </w:pPr>
      <w:r w:rsidRPr="00E6462D">
        <w:t xml:space="preserve">2.6.5  </w:t>
      </w:r>
      <w:r w:rsidRPr="00E6462D">
        <w:tab/>
        <w:t xml:space="preserve">All Tenders submitted must be compiled such that they can be read immediately using </w:t>
      </w:r>
      <w:r w:rsidR="0039168E" w:rsidRPr="00E6462D">
        <w:t xml:space="preserve">a </w:t>
      </w:r>
      <w:r w:rsidR="00F640A2" w:rsidRPr="00E6462D">
        <w:t>Microsoft</w:t>
      </w:r>
      <w:r w:rsidR="0039168E" w:rsidRPr="00E6462D">
        <w:t xml:space="preserve"> Office </w:t>
      </w:r>
      <w:r w:rsidR="6D1CEB43" w:rsidRPr="00E6462D">
        <w:t>application</w:t>
      </w:r>
      <w:r w:rsidR="0039168E" w:rsidRPr="00E6462D">
        <w:t xml:space="preserve"> </w:t>
      </w:r>
      <w:r w:rsidR="00EA4C02" w:rsidRPr="00E6462D">
        <w:t>or PDF</w:t>
      </w:r>
      <w:r w:rsidR="45565A77" w:rsidRPr="00E6462D">
        <w:t xml:space="preserve"> reader</w:t>
      </w:r>
      <w:r w:rsidR="00EA4C02" w:rsidRPr="00E6462D">
        <w:t>.  The Contracting Authority is not responsible for corruption in electronic documents. Tenderers must ensure electronic documents are not corrupt.</w:t>
      </w:r>
      <w:r w:rsidR="008F3E1A" w:rsidRPr="00E6462D">
        <w:t xml:space="preserve"> </w:t>
      </w:r>
      <w:r w:rsidR="00EA4C02" w:rsidRPr="00E6462D">
        <w:t xml:space="preserve"> </w:t>
      </w:r>
    </w:p>
    <w:p w14:paraId="0F08DF67" w14:textId="77777777" w:rsidR="00EA4C02" w:rsidRPr="00E6462D" w:rsidRDefault="00EA4C02" w:rsidP="00217F6B">
      <w:pPr>
        <w:pStyle w:val="ListParagraph"/>
        <w:ind w:left="1080"/>
      </w:pPr>
    </w:p>
    <w:p w14:paraId="626F206C" w14:textId="77777777" w:rsidR="00EA4C02" w:rsidRPr="00E6462D" w:rsidRDefault="00EA4C02" w:rsidP="00660964">
      <w:pPr>
        <w:pStyle w:val="ListParagraph"/>
        <w:ind w:left="0"/>
        <w:rPr>
          <w:b/>
        </w:rPr>
      </w:pPr>
      <w:r w:rsidRPr="00E6462D">
        <w:rPr>
          <w:b/>
        </w:rPr>
        <w:t xml:space="preserve">2.7 </w:t>
      </w:r>
      <w:r w:rsidR="00660964" w:rsidRPr="00E6462D">
        <w:rPr>
          <w:b/>
        </w:rPr>
        <w:tab/>
      </w:r>
      <w:r w:rsidR="00A15D7B" w:rsidRPr="00E6462D">
        <w:rPr>
          <w:b/>
        </w:rPr>
        <w:t>QUERIES AND CLARIFICATIONS</w:t>
      </w:r>
    </w:p>
    <w:p w14:paraId="5C3BBD4D" w14:textId="77777777" w:rsidR="00BF63AE" w:rsidRPr="00E6462D" w:rsidRDefault="00BF63AE" w:rsidP="00217F6B">
      <w:pPr>
        <w:pStyle w:val="ListParagraph"/>
        <w:ind w:left="1080"/>
      </w:pPr>
    </w:p>
    <w:p w14:paraId="7ADA2CA7" w14:textId="1F42FF0E" w:rsidR="00A15D7B" w:rsidRDefault="00A15D7B" w:rsidP="002D6DD6">
      <w:pPr>
        <w:pStyle w:val="ListParagraph"/>
        <w:ind w:hanging="720"/>
      </w:pPr>
      <w:r w:rsidRPr="00E6462D">
        <w:t xml:space="preserve">2.7.1 </w:t>
      </w:r>
      <w:r w:rsidR="008C498D" w:rsidRPr="00E6462D">
        <w:tab/>
      </w:r>
      <w:r w:rsidRPr="00E6462D">
        <w:t xml:space="preserve">All queries relating to any aspect of this Competition or of this RFT must be directed to the messaging facility on </w:t>
      </w:r>
      <w:hyperlink r:id="rId14" w:history="1">
        <w:r w:rsidRPr="00E6462D">
          <w:rPr>
            <w:rStyle w:val="Hyperlink"/>
          </w:rPr>
          <w:t>www.etenders.gov.ie</w:t>
        </w:r>
      </w:hyperlink>
      <w:r w:rsidRPr="00E6462D">
        <w:t xml:space="preserve">.  Queries will </w:t>
      </w:r>
      <w:r w:rsidR="00690840" w:rsidRPr="00E6462D">
        <w:t xml:space="preserve">not </w:t>
      </w:r>
      <w:r w:rsidRPr="00E6462D">
        <w:t>be accepted</w:t>
      </w:r>
      <w:r w:rsidR="00690840" w:rsidRPr="00E6462D">
        <w:t xml:space="preserve"> aft</w:t>
      </w:r>
      <w:r w:rsidR="00690840" w:rsidRPr="00AA45AF">
        <w:t>er</w:t>
      </w:r>
      <w:r w:rsidR="005A7841" w:rsidRPr="00AA45AF">
        <w:rPr>
          <w:color w:val="000000" w:themeColor="text1"/>
        </w:rPr>
        <w:t xml:space="preserve"> </w:t>
      </w:r>
      <w:r w:rsidR="00685BD6" w:rsidRPr="00AA45AF">
        <w:rPr>
          <w:color w:val="000000" w:themeColor="text1"/>
        </w:rPr>
        <w:t>Wednesday</w:t>
      </w:r>
      <w:r w:rsidR="00883710" w:rsidRPr="00AA45AF">
        <w:rPr>
          <w:color w:val="000000" w:themeColor="text1"/>
        </w:rPr>
        <w:t xml:space="preserve"> </w:t>
      </w:r>
      <w:r w:rsidR="00685BD6" w:rsidRPr="00AA45AF">
        <w:rPr>
          <w:color w:val="000000" w:themeColor="text1"/>
        </w:rPr>
        <w:t>7</w:t>
      </w:r>
      <w:r w:rsidR="00685BD6" w:rsidRPr="00AA45AF">
        <w:rPr>
          <w:color w:val="000000" w:themeColor="text1"/>
          <w:vertAlign w:val="superscript"/>
        </w:rPr>
        <w:t>th</w:t>
      </w:r>
      <w:r w:rsidR="00685BD6" w:rsidRPr="00AA45AF">
        <w:rPr>
          <w:color w:val="000000" w:themeColor="text1"/>
        </w:rPr>
        <w:t xml:space="preserve"> </w:t>
      </w:r>
      <w:r w:rsidR="003C6614" w:rsidRPr="00AA45AF">
        <w:rPr>
          <w:color w:val="000000" w:themeColor="text1"/>
        </w:rPr>
        <w:t>October 2026,</w:t>
      </w:r>
      <w:r w:rsidR="004931FC" w:rsidRPr="00AA45AF">
        <w:rPr>
          <w:color w:val="000000" w:themeColor="text1"/>
        </w:rPr>
        <w:t xml:space="preserve"> 5</w:t>
      </w:r>
      <w:r w:rsidR="003C6614" w:rsidRPr="00AA45AF">
        <w:rPr>
          <w:color w:val="000000" w:themeColor="text1"/>
        </w:rPr>
        <w:t>pm</w:t>
      </w:r>
      <w:r w:rsidR="00974C3A" w:rsidRPr="00AA45AF">
        <w:rPr>
          <w:color w:val="000000" w:themeColor="text1"/>
          <w:u w:val="single"/>
        </w:rPr>
        <w:t xml:space="preserve"> </w:t>
      </w:r>
      <w:r w:rsidRPr="00AA45AF">
        <w:rPr>
          <w:color w:val="000000" w:themeColor="text1"/>
        </w:rPr>
        <w:t>unless otherwise published by the Contracting Authori</w:t>
      </w:r>
      <w:r w:rsidR="00556364" w:rsidRPr="00AA45AF">
        <w:rPr>
          <w:color w:val="000000" w:themeColor="text1"/>
        </w:rPr>
        <w:t>ty. Fo</w:t>
      </w:r>
      <w:r w:rsidR="00556364" w:rsidRPr="00E6462D">
        <w:t>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r>
        <w:t xml:space="preserve">2.7.2  </w:t>
      </w:r>
      <w:r w:rsidR="00F33E22">
        <w:tab/>
      </w:r>
      <w:r>
        <w:t xml:space="preserve">All responses to queries will be issued by the Contracting Authority via the messaging </w:t>
      </w:r>
      <w:r w:rsidR="003C0DCB">
        <w:tab/>
      </w:r>
      <w:r>
        <w:t xml:space="preserve">facility on </w:t>
      </w:r>
      <w:hyperlink r:id="rId15"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41B16224" w:rsidR="00556364" w:rsidRDefault="00556364" w:rsidP="003C0DCB">
      <w:pPr>
        <w:pStyle w:val="ListParagraph"/>
        <w:ind w:left="0"/>
      </w:pPr>
      <w:r>
        <w:t xml:space="preserve">2.7.4  </w:t>
      </w:r>
      <w:r w:rsidR="00F33E22">
        <w:tab/>
      </w:r>
      <w:r>
        <w:t xml:space="preserve">The Contracting Authority reserves the right at any time before the Tender Deadline, to </w:t>
      </w:r>
      <w:r w:rsidR="003C0DCB">
        <w:tab/>
      </w:r>
      <w:r>
        <w:t xml:space="preserve">update or amend the information contained in this document and/or to extend the Tender </w:t>
      </w:r>
      <w:r w:rsidR="003C0DCB">
        <w:tab/>
      </w:r>
      <w:r>
        <w:t xml:space="preserve">Deadline. Participating Tenderers will be informed of any such amendment or extension </w:t>
      </w:r>
      <w:r w:rsidR="003C0DCB">
        <w:tab/>
      </w:r>
      <w:r>
        <w:t>through the eTenders website.</w:t>
      </w:r>
    </w:p>
    <w:p w14:paraId="5BCC622C" w14:textId="77777777" w:rsidR="0039168E" w:rsidRDefault="0039168E" w:rsidP="00217F6B">
      <w:pPr>
        <w:pStyle w:val="ListParagraph"/>
        <w:ind w:left="1080"/>
      </w:pPr>
    </w:p>
    <w:p w14:paraId="36D62DD4" w14:textId="5458A368" w:rsidR="004D3A18" w:rsidRPr="00CF4152" w:rsidRDefault="00556364" w:rsidP="00CF4152">
      <w:pPr>
        <w:pStyle w:val="ListParagraph"/>
        <w:ind w:left="0"/>
      </w:pPr>
      <w:r>
        <w:t xml:space="preserve">2.7.5  </w:t>
      </w:r>
      <w:r w:rsidR="00F33E22">
        <w:tab/>
      </w:r>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6" w:history="1">
        <w:r w:rsidRPr="004050EE">
          <w:rPr>
            <w:rStyle w:val="Hyperlink"/>
          </w:rPr>
          <w:t>www.etenders.gov.ie</w:t>
        </w:r>
      </w:hyperlink>
      <w:r>
        <w:t xml:space="preserve">, </w:t>
      </w:r>
      <w:proofErr w:type="gramStart"/>
      <w:r>
        <w:t>in order to</w:t>
      </w:r>
      <w:proofErr w:type="gramEnd"/>
      <w:r>
        <w:t xml:space="preserve"> receive all responses to </w:t>
      </w:r>
      <w:r w:rsidR="003C0DCB">
        <w:tab/>
      </w:r>
      <w:r>
        <w:t>queries and other updates in relation to this Competition.</w:t>
      </w:r>
    </w:p>
    <w:p w14:paraId="311D9B77" w14:textId="77777777" w:rsidR="00343093" w:rsidRPr="009A13BC" w:rsidRDefault="00343093" w:rsidP="00217F6B">
      <w:pPr>
        <w:pStyle w:val="ListParagraph"/>
        <w:ind w:left="1080"/>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5C7B2BDC" w:rsidR="00556364" w:rsidRDefault="00556364" w:rsidP="00DC064E">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686818D3" w14:textId="77777777" w:rsidR="00FC52DF" w:rsidRDefault="00FC52DF" w:rsidP="00DC064E">
      <w:pPr>
        <w:pStyle w:val="ListParagraph"/>
        <w:ind w:left="0" w:firstLine="720"/>
      </w:pPr>
    </w:p>
    <w:p w14:paraId="5355B7BB" w14:textId="77777777" w:rsidR="00FC52DF" w:rsidRDefault="00FC52DF" w:rsidP="00DC064E">
      <w:pPr>
        <w:pStyle w:val="ListParagraph"/>
        <w:ind w:left="0" w:firstLine="720"/>
      </w:pPr>
    </w:p>
    <w:p w14:paraId="47499E15" w14:textId="77777777" w:rsidR="00556364" w:rsidRDefault="00556364" w:rsidP="00217F6B">
      <w:pPr>
        <w:pStyle w:val="ListParagraph"/>
        <w:ind w:left="1080"/>
      </w:pPr>
    </w:p>
    <w:p w14:paraId="6E42652A" w14:textId="4170DBEE" w:rsidR="00556364" w:rsidRPr="009A13BC" w:rsidRDefault="00327F05" w:rsidP="00CA0D59">
      <w:pPr>
        <w:pStyle w:val="ListParagraph"/>
        <w:ind w:left="0"/>
        <w:rPr>
          <w:b/>
        </w:rPr>
      </w:pPr>
      <w:r w:rsidRPr="009A13BC">
        <w:rPr>
          <w:b/>
        </w:rPr>
        <w:lastRenderedPageBreak/>
        <w:t xml:space="preserve">2.9 </w:t>
      </w:r>
      <w:r w:rsidR="00E15CAC">
        <w:rPr>
          <w:b/>
        </w:rPr>
        <w:t xml:space="preserve">        </w:t>
      </w:r>
      <w:r w:rsidRPr="009A13BC">
        <w:rPr>
          <w:b/>
        </w:rPr>
        <w:t>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r>
        <w:t xml:space="preserve">2.9.1  </w:t>
      </w:r>
      <w:r w:rsidR="003D3262">
        <w:tab/>
      </w:r>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w:t>
      </w:r>
      <w:proofErr w:type="gramStart"/>
      <w:r>
        <w:t>during the course of</w:t>
      </w:r>
      <w:proofErr w:type="gramEnd"/>
      <w:r>
        <w:t xml:space="preserve">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1A6367">
      <w:pPr>
        <w:pStyle w:val="ListParagraph"/>
        <w:numPr>
          <w:ilvl w:val="3"/>
          <w:numId w:val="6"/>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1A6367">
      <w:pPr>
        <w:pStyle w:val="ListParagraph"/>
        <w:numPr>
          <w:ilvl w:val="3"/>
          <w:numId w:val="6"/>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1A6367">
      <w:pPr>
        <w:pStyle w:val="ListParagraph"/>
        <w:numPr>
          <w:ilvl w:val="3"/>
          <w:numId w:val="6"/>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75A376E8" w:rsidR="001A6DD2" w:rsidRDefault="001A6DD2" w:rsidP="001A6367">
      <w:pPr>
        <w:pStyle w:val="ListParagraph"/>
        <w:numPr>
          <w:ilvl w:val="3"/>
          <w:numId w:val="6"/>
        </w:numPr>
        <w:ind w:left="1080"/>
      </w:pPr>
      <w:r>
        <w:t>must be returned immediately to the Contracting Authority upon cancellation or completion of this Competition if so requested by the Contracting Authority.</w:t>
      </w:r>
    </w:p>
    <w:p w14:paraId="28F8B5EF" w14:textId="7798EA8B" w:rsidR="00CC0282" w:rsidRDefault="00CC0282" w:rsidP="00CC0282">
      <w:pPr>
        <w:pStyle w:val="ListParagraph"/>
      </w:pPr>
    </w:p>
    <w:p w14:paraId="5E4B1C4E" w14:textId="0B932698" w:rsidR="00CC0282" w:rsidRDefault="00CC0282" w:rsidP="00B3275C">
      <w:pPr>
        <w:pStyle w:val="ListParagraph"/>
        <w:ind w:hanging="720"/>
      </w:pPr>
      <w:r>
        <w:t xml:space="preserve">2.9.2  </w:t>
      </w:r>
      <w:r>
        <w:tab/>
        <w:t xml:space="preserve">Tenderers shall take reasonable steps to </w:t>
      </w:r>
      <w:r w:rsidR="00B3275C">
        <w:t xml:space="preserve">ensure that information contained in their Tender response which it considers confidential are appropriately marked. </w:t>
      </w:r>
    </w:p>
    <w:p w14:paraId="406ADA72" w14:textId="77777777" w:rsidR="00CC0282" w:rsidRDefault="00CC0282" w:rsidP="00CC0282">
      <w:pPr>
        <w:pStyle w:val="ListParagraph"/>
      </w:pPr>
    </w:p>
    <w:p w14:paraId="67F53960" w14:textId="77777777" w:rsidR="003427E1" w:rsidRDefault="003427E1" w:rsidP="00217F6B">
      <w:pPr>
        <w:pStyle w:val="ListParagraph"/>
        <w:ind w:left="1080"/>
      </w:pPr>
    </w:p>
    <w:p w14:paraId="45A6FD41" w14:textId="2BD381B4" w:rsidR="001A6DD2" w:rsidRPr="003427E1" w:rsidRDefault="00327F05" w:rsidP="003427E1">
      <w:pPr>
        <w:pStyle w:val="ListParagraph"/>
        <w:ind w:left="0"/>
        <w:rPr>
          <w:b/>
        </w:rPr>
      </w:pPr>
      <w:r w:rsidRPr="003427E1">
        <w:rPr>
          <w:b/>
        </w:rPr>
        <w:t xml:space="preserve">2.10 </w:t>
      </w:r>
      <w:r w:rsidR="00E15CAC">
        <w:rPr>
          <w:b/>
        </w:rPr>
        <w:t xml:space="preserve">      </w:t>
      </w:r>
      <w:r w:rsidRPr="003427E1">
        <w:rPr>
          <w:b/>
        </w:rPr>
        <w:t>PRICING</w:t>
      </w:r>
    </w:p>
    <w:p w14:paraId="324E773D" w14:textId="77777777" w:rsidR="003427E1" w:rsidRDefault="003427E1" w:rsidP="00217F6B">
      <w:pPr>
        <w:pStyle w:val="ListParagraph"/>
        <w:ind w:left="1080"/>
      </w:pPr>
    </w:p>
    <w:p w14:paraId="074123B9" w14:textId="274B384B"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r w:rsidR="00B864C1">
        <w:t>.</w:t>
      </w:r>
    </w:p>
    <w:p w14:paraId="69042B66" w14:textId="77777777" w:rsidR="003427E1" w:rsidRDefault="003427E1" w:rsidP="00217F6B">
      <w:pPr>
        <w:pStyle w:val="ListParagraph"/>
        <w:ind w:left="1080"/>
      </w:pPr>
    </w:p>
    <w:p w14:paraId="6001D4ED" w14:textId="52D84227" w:rsidR="001A6DD2" w:rsidRDefault="009A13BC" w:rsidP="003C072F">
      <w:pPr>
        <w:pStyle w:val="ListParagraph"/>
        <w:ind w:left="0"/>
      </w:pPr>
      <w:r>
        <w:t>2.10.2</w:t>
      </w:r>
      <w:r w:rsidR="003427E1">
        <w:tab/>
      </w:r>
      <w:r>
        <w:t>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018AED7" w14:textId="4EB098E0" w:rsidR="001A6DD2" w:rsidRDefault="001A6DD2" w:rsidP="00610DD1">
      <w:pPr>
        <w:pStyle w:val="ListParagraph"/>
        <w:ind w:left="709" w:hanging="709"/>
      </w:pPr>
      <w:r>
        <w:t>2.10.5</w:t>
      </w:r>
      <w:r w:rsidR="003427E1">
        <w:tab/>
      </w:r>
      <w:r>
        <w:t xml:space="preserve"> Payments for </w:t>
      </w:r>
      <w:r w:rsidR="001A7D46">
        <w:t>Good</w:t>
      </w:r>
      <w:r>
        <w:t xml:space="preserve">s </w:t>
      </w:r>
      <w:r w:rsidR="00610DD1">
        <w:t xml:space="preserve">&amp; Services </w:t>
      </w:r>
      <w:r>
        <w:t xml:space="preserve">provided pursuant to this RFT shall be subject to and made in accordance with the Contract at Appendix </w:t>
      </w:r>
      <w:r w:rsidR="005C4A07">
        <w:t>4</w:t>
      </w:r>
      <w:r>
        <w:t xml:space="preserve"> to this RFT.</w:t>
      </w:r>
    </w:p>
    <w:p w14:paraId="5DF852A8" w14:textId="236FE45D" w:rsidR="009A13BC" w:rsidRDefault="009A13BC" w:rsidP="00217F6B">
      <w:pPr>
        <w:pStyle w:val="ListParagraph"/>
        <w:ind w:left="1080"/>
      </w:pPr>
    </w:p>
    <w:p w14:paraId="3C30DF44" w14:textId="7D1E64B2" w:rsidR="00C3691B" w:rsidRPr="00D20E27" w:rsidRDefault="00E53141" w:rsidP="00D20E27">
      <w:pPr>
        <w:ind w:left="709" w:hanging="709"/>
      </w:pPr>
      <w:r>
        <w:t xml:space="preserve">2.10.6 </w:t>
      </w:r>
      <w:r w:rsidRPr="00510A19">
        <w:t>The Pricing Schedule (Appendix 2 (Section 5) - Pricing Schedule) must be uploaded as a separate stand-alone document.  Details of Pricing must not be includ</w:t>
      </w:r>
      <w:r>
        <w:t>ed</w:t>
      </w:r>
      <w:r w:rsidRPr="00510A19">
        <w:t xml:space="preserve"> in any other section of the Tender submission. </w:t>
      </w:r>
      <w:r w:rsidR="000202AE" w:rsidRPr="00B16926">
        <w:t>Pricing must be uploaded in Microsoft Word or Excel format only.</w:t>
      </w:r>
      <w:r w:rsidR="000202AE">
        <w:t xml:space="preserve"> </w:t>
      </w:r>
    </w:p>
    <w:p w14:paraId="13357F3E" w14:textId="77777777" w:rsidR="00C3691B" w:rsidRDefault="00C3691B" w:rsidP="003427E1">
      <w:pPr>
        <w:pStyle w:val="ListParagraph"/>
        <w:ind w:left="0"/>
        <w:rPr>
          <w:b/>
        </w:rPr>
      </w:pPr>
    </w:p>
    <w:p w14:paraId="7AAA8788" w14:textId="5DB581F9" w:rsidR="002D4A16" w:rsidRPr="00E20535" w:rsidRDefault="00327F05" w:rsidP="003427E1">
      <w:pPr>
        <w:pStyle w:val="ListParagraph"/>
        <w:ind w:left="0"/>
        <w:rPr>
          <w:b/>
        </w:rPr>
      </w:pPr>
      <w:r w:rsidRPr="00E20535">
        <w:rPr>
          <w:b/>
        </w:rPr>
        <w:t xml:space="preserve">2.11 </w:t>
      </w:r>
      <w:r w:rsidR="00DC2C9E">
        <w:rPr>
          <w:b/>
        </w:rPr>
        <w:t xml:space="preserve">    </w:t>
      </w:r>
      <w:r w:rsidRPr="00E20535">
        <w:rPr>
          <w:b/>
        </w:rPr>
        <w:t>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12A177D8" w:rsidR="002D4A16" w:rsidRPr="00E20535" w:rsidRDefault="00327F05" w:rsidP="00610DD1">
      <w:pPr>
        <w:pStyle w:val="ListParagraph"/>
        <w:ind w:hanging="720"/>
      </w:pPr>
      <w:r w:rsidRPr="00E20535">
        <w:t xml:space="preserve">2.11.1 </w:t>
      </w:r>
      <w:r w:rsidR="00F00A63" w:rsidRPr="00E20535">
        <w:tab/>
      </w:r>
      <w:r w:rsidRPr="00E20535">
        <w:t>In</w:t>
      </w:r>
      <w:r w:rsidR="002D4A16" w:rsidRPr="00E20535">
        <w:t xml:space="preserve"> the performance of any Contract awarded, the successful Tenderers and their subcontract</w:t>
      </w:r>
      <w:r w:rsidR="004E0272" w:rsidRPr="00E20535">
        <w:t>or</w:t>
      </w:r>
      <w:r w:rsidR="002D4A16" w:rsidRPr="00E20535">
        <w:t xml:space="preserve">s (if any), shall be required to comply with all applicable obligations in the field </w:t>
      </w:r>
      <w:r w:rsidR="002D4A16" w:rsidRPr="00E20535">
        <w:lastRenderedPageBreak/>
        <w:t>of environmental, social and labour law tha</w:t>
      </w:r>
      <w:r w:rsidR="00144CD2">
        <w:t xml:space="preserve">t apply at the place where the </w:t>
      </w:r>
      <w:r w:rsidR="001A7D46">
        <w:t>Good</w:t>
      </w:r>
      <w:r w:rsidR="002D4A16" w:rsidRPr="00E20535">
        <w:t>s</w:t>
      </w:r>
      <w:r w:rsidR="00610DD1">
        <w:t xml:space="preserve"> &amp; Services</w:t>
      </w:r>
      <w:r w:rsidR="002D4A16" w:rsidRPr="00E20535">
        <w:t xml:space="preserve"> are provided, that have been established by EU law, national law, collective agreements or by international, environmental, social and labour law listed in </w:t>
      </w:r>
      <w:r w:rsidR="005A14E5" w:rsidRPr="00E20535">
        <w:t>Annex X of Directive 2014/24/EU of the European Parliament and of the Council of 26 February 2014 on public 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04F5755B"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A645A5">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4B0C3DCE" w:rsidR="005C19AA" w:rsidRDefault="005C19AA" w:rsidP="00CF642F">
      <w:pPr>
        <w:pStyle w:val="ListParagraph"/>
        <w:ind w:left="709" w:hanging="567"/>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w:t>
      </w:r>
      <w:r w:rsidR="001A7D46">
        <w:t>Good</w:t>
      </w:r>
      <w:r w:rsidRPr="00E20535">
        <w:t>s</w:t>
      </w:r>
      <w:r w:rsidR="00CF642F">
        <w:t xml:space="preserve"> &amp; Services</w:t>
      </w:r>
      <w:r w:rsidRPr="00E20535">
        <w:t xml:space="preserve"> will involve the provision to the Contracting Authority of </w:t>
      </w:r>
      <w:r w:rsidR="00CF642F">
        <w:t xml:space="preserve">   </w:t>
      </w:r>
      <w:r w:rsidRPr="00E20535">
        <w:t xml:space="preserve">Agency </w:t>
      </w:r>
      <w:r w:rsidR="00412E3F" w:rsidRPr="00E20535">
        <w:tab/>
      </w:r>
      <w:r w:rsidRPr="00E20535">
        <w:t xml:space="preserve">Workers (within the meaning of the 2012 Act), </w:t>
      </w:r>
      <w:r w:rsidR="003427E1" w:rsidRPr="00E20535">
        <w:tab/>
      </w:r>
      <w:r w:rsidRPr="00E20535">
        <w:t xml:space="preserve">Tenderers should ensure that they consider their obligations under the 2012 Act when pricing their Tender. The Contracting Authority shall have no liability for any increase in salaries that may be payable </w:t>
      </w:r>
      <w:proofErr w:type="gramStart"/>
      <w:r w:rsidRPr="00E20535">
        <w:t>as a result of</w:t>
      </w:r>
      <w:proofErr w:type="gramEnd"/>
      <w:r w:rsidRPr="00E20535">
        <w:t xml:space="preserve"> the application of the 2012 Act to the provision of the </w:t>
      </w:r>
      <w:r w:rsidR="001A7D46">
        <w:t>Goods</w:t>
      </w:r>
      <w:r w:rsidR="00CF642F">
        <w:t xml:space="preserve"> &amp; Services</w:t>
      </w:r>
      <w:r w:rsidRPr="00E20535">
        <w:t>.</w:t>
      </w:r>
      <w:r>
        <w:t xml:space="preserve"> </w:t>
      </w:r>
    </w:p>
    <w:p w14:paraId="628C0263" w14:textId="77777777" w:rsidR="005C19AA" w:rsidRDefault="005C19AA" w:rsidP="00217F6B">
      <w:pPr>
        <w:pStyle w:val="ListParagraph"/>
        <w:ind w:left="1080"/>
      </w:pPr>
    </w:p>
    <w:p w14:paraId="304480F5" w14:textId="46C5A30B" w:rsidR="005C19AA" w:rsidRPr="00112717" w:rsidRDefault="005C19AA" w:rsidP="003427E1">
      <w:pPr>
        <w:pStyle w:val="ListParagraph"/>
        <w:ind w:left="0"/>
        <w:rPr>
          <w:b/>
        </w:rPr>
      </w:pPr>
      <w:r w:rsidRPr="00112717">
        <w:rPr>
          <w:b/>
        </w:rPr>
        <w:t xml:space="preserve">2.12 </w:t>
      </w:r>
      <w:r w:rsidR="00DC2C9E">
        <w:rPr>
          <w:b/>
        </w:rPr>
        <w:t xml:space="preserve">     </w:t>
      </w:r>
      <w:r w:rsidRPr="00112717">
        <w:rPr>
          <w:b/>
        </w:rPr>
        <w:t>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270CAC46" w:rsidR="00262D5B" w:rsidRPr="005F7E70" w:rsidRDefault="00327F05" w:rsidP="003427E1">
      <w:pPr>
        <w:pStyle w:val="ListParagraph"/>
        <w:ind w:left="0"/>
        <w:rPr>
          <w:b/>
        </w:rPr>
      </w:pPr>
      <w:r w:rsidRPr="005F7E70">
        <w:rPr>
          <w:b/>
        </w:rPr>
        <w:t xml:space="preserve">2.13 </w:t>
      </w:r>
      <w:r w:rsidR="00DC2C9E">
        <w:rPr>
          <w:b/>
        </w:rPr>
        <w:t xml:space="preserve">     </w:t>
      </w:r>
      <w:r w:rsidRPr="005F7E70">
        <w:rPr>
          <w:b/>
        </w:rPr>
        <w:t>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7" w:history="1">
        <w:r w:rsidR="00D95B44" w:rsidRPr="005F7E70">
          <w:rPr>
            <w:rStyle w:val="Hyperlink"/>
            <w:color w:val="auto"/>
          </w:rPr>
          <w:t>www.irishstatutebook.ie</w:t>
        </w:r>
      </w:hyperlink>
      <w:r w:rsidR="00D95B44" w:rsidRPr="005F7E70">
        <w:t xml:space="preserve">.  The Contracting Authority will, at its absolute discretion, decide on the appropriate course of action, which may in appropriate circumstances include eliminating a Tenderer from this Competition or terminating any Contract </w:t>
      </w:r>
      <w:proofErr w:type="gramStart"/>
      <w:r w:rsidR="00D95B44" w:rsidRPr="005F7E70">
        <w:t>entered into</w:t>
      </w:r>
      <w:proofErr w:type="gramEnd"/>
      <w:r w:rsidR="00D95B44" w:rsidRPr="005F7E70">
        <w:t xml:space="preserve"> by a Tenderer.</w:t>
      </w:r>
    </w:p>
    <w:p w14:paraId="6E4C6D70" w14:textId="77777777" w:rsidR="00D95B44" w:rsidRDefault="00D95B44" w:rsidP="00217F6B">
      <w:pPr>
        <w:pStyle w:val="ListParagraph"/>
        <w:ind w:left="1080"/>
      </w:pPr>
    </w:p>
    <w:p w14:paraId="050F6078" w14:textId="15878777" w:rsidR="00D95B44" w:rsidRPr="00112717" w:rsidRDefault="00327F05" w:rsidP="003427E1">
      <w:pPr>
        <w:pStyle w:val="ListParagraph"/>
        <w:ind w:left="0"/>
        <w:rPr>
          <w:b/>
        </w:rPr>
      </w:pPr>
      <w:r w:rsidRPr="00112717">
        <w:rPr>
          <w:b/>
        </w:rPr>
        <w:lastRenderedPageBreak/>
        <w:t xml:space="preserve">2.14 </w:t>
      </w:r>
      <w:r w:rsidR="00DC2C9E">
        <w:rPr>
          <w:b/>
        </w:rPr>
        <w:t xml:space="preserve">     </w:t>
      </w:r>
      <w:r w:rsidRPr="00112717">
        <w:rPr>
          <w:b/>
        </w:rPr>
        <w:t>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511A4B2F" w14:textId="77777777" w:rsidR="00DC2C9E" w:rsidRPr="00112717" w:rsidRDefault="00DC2C9E" w:rsidP="00217F6B">
      <w:pPr>
        <w:pStyle w:val="ListParagraph"/>
        <w:ind w:left="1080"/>
        <w:rPr>
          <w:b/>
        </w:rPr>
      </w:pPr>
    </w:p>
    <w:p w14:paraId="02D5F9E8" w14:textId="100A0322" w:rsidR="00D95B44" w:rsidRPr="00112717" w:rsidRDefault="00327F05" w:rsidP="003427E1">
      <w:pPr>
        <w:pStyle w:val="ListParagraph"/>
        <w:ind w:left="0"/>
        <w:rPr>
          <w:b/>
        </w:rPr>
      </w:pPr>
      <w:r w:rsidRPr="00112717">
        <w:rPr>
          <w:b/>
        </w:rPr>
        <w:t xml:space="preserve">2.15 </w:t>
      </w:r>
      <w:r w:rsidR="00DC2C9E">
        <w:rPr>
          <w:b/>
        </w:rPr>
        <w:t xml:space="preserve">    </w:t>
      </w:r>
      <w:r w:rsidRPr="00112717">
        <w:rPr>
          <w:b/>
        </w:rPr>
        <w:t>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56B76AAE" w:rsidR="00D95B44" w:rsidRDefault="00D95B44" w:rsidP="003427E1">
      <w:pPr>
        <w:pStyle w:val="ListParagraph"/>
      </w:pPr>
      <w:r>
        <w:t>Where reference is made to a particular item, source, process, trademark, or type in this RFT th</w:t>
      </w:r>
      <w:r w:rsidR="0018090E">
        <w:t>en</w:t>
      </w:r>
      <w:r>
        <w:t xml:space="preserve">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57A467D1" w:rsidR="004209FE" w:rsidRPr="00E20535" w:rsidRDefault="004E0272" w:rsidP="003427E1">
      <w:pPr>
        <w:pStyle w:val="ListParagraph"/>
        <w:ind w:left="0"/>
        <w:rPr>
          <w:b/>
        </w:rPr>
      </w:pPr>
      <w:r w:rsidRPr="00E20535">
        <w:rPr>
          <w:b/>
        </w:rPr>
        <w:t>2.16</w:t>
      </w:r>
      <w:r w:rsidR="00327F05" w:rsidRPr="00E20535">
        <w:rPr>
          <w:b/>
        </w:rPr>
        <w:t xml:space="preserve"> </w:t>
      </w:r>
      <w:r w:rsidR="00207EC0">
        <w:rPr>
          <w:b/>
        </w:rPr>
        <w:t xml:space="preserve">     </w:t>
      </w:r>
      <w:r w:rsidR="00327F05" w:rsidRPr="00E20535">
        <w:rPr>
          <w:b/>
        </w:rPr>
        <w:t>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7817F1B9"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8351A6">
        <w:t>.</w:t>
      </w:r>
      <w:r w:rsidR="00BA7AA3">
        <w:t xml:space="preserve"> </w:t>
      </w:r>
      <w:r w:rsidRPr="00E20535">
        <w:t xml:space="preserve">Tenderers are referred to </w:t>
      </w:r>
      <w:hyperlink r:id="rId18"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r w:rsidR="004D3A18" w:rsidRPr="00E20535">
        <w:t>numbers,</w:t>
      </w:r>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22A4C693" w:rsidR="004209FE" w:rsidRPr="003427E1" w:rsidRDefault="004E0272" w:rsidP="003427E1">
      <w:pPr>
        <w:pStyle w:val="ListParagraph"/>
        <w:ind w:left="0"/>
        <w:rPr>
          <w:b/>
        </w:rPr>
      </w:pPr>
      <w:r>
        <w:rPr>
          <w:b/>
        </w:rPr>
        <w:t>2.17</w:t>
      </w:r>
      <w:r w:rsidR="00327F05" w:rsidRPr="003427E1">
        <w:rPr>
          <w:b/>
        </w:rPr>
        <w:t xml:space="preserve"> </w:t>
      </w:r>
      <w:r w:rsidR="00207EC0">
        <w:rPr>
          <w:b/>
        </w:rPr>
        <w:t xml:space="preserve">     </w:t>
      </w:r>
      <w:r w:rsidR="00327F05" w:rsidRPr="003427E1">
        <w:rPr>
          <w:b/>
        </w:rPr>
        <w:t>CONFLICTS</w:t>
      </w:r>
      <w:r w:rsidR="004209FE" w:rsidRPr="003427E1">
        <w:rPr>
          <w:b/>
        </w:rPr>
        <w:t xml:space="preserve"> OF INTEREST</w:t>
      </w:r>
    </w:p>
    <w:p w14:paraId="046EDDAA" w14:textId="77777777" w:rsidR="004209FE" w:rsidRDefault="004209FE" w:rsidP="00217F6B">
      <w:pPr>
        <w:pStyle w:val="ListParagraph"/>
        <w:ind w:left="1080"/>
      </w:pPr>
    </w:p>
    <w:p w14:paraId="2C3A7D0E" w14:textId="54C8905D"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w:t>
      </w:r>
      <w:r w:rsidR="00540B90">
        <w:t xml:space="preserve"> and in circumstances where there are links between Tender</w:t>
      </w:r>
      <w:r w:rsidR="00FF6763">
        <w:t>ers, the Contracting Authority may seek further information to confirm Tenders have been prepared independently</w:t>
      </w:r>
      <w:r>
        <w:t>.  The Contracting Authority will, at its absolute discretion, decide on the appropriat</w:t>
      </w:r>
      <w:r w:rsidR="00DC0347">
        <w:t>e course of action, which may</w:t>
      </w:r>
      <w:r>
        <w:t xml:space="preserve"> in appropriate circumstances include eliminating a Tenderer from this Competition or terminating any Contract </w:t>
      </w:r>
      <w:proofErr w:type="gramStart"/>
      <w:r>
        <w:t>entered into</w:t>
      </w:r>
      <w:proofErr w:type="gramEnd"/>
      <w:r>
        <w:t xml:space="preserve"> by a Tenderer.</w:t>
      </w:r>
    </w:p>
    <w:p w14:paraId="3A631258" w14:textId="77777777" w:rsidR="00B16926" w:rsidRDefault="00B16926" w:rsidP="00217F6B">
      <w:pPr>
        <w:pStyle w:val="ListParagraph"/>
        <w:ind w:left="1080"/>
      </w:pPr>
    </w:p>
    <w:p w14:paraId="4ED15208" w14:textId="77777777" w:rsidR="004209FE" w:rsidRPr="003427E1" w:rsidRDefault="004E0272" w:rsidP="003427E1">
      <w:pPr>
        <w:pStyle w:val="ListParagraph"/>
        <w:ind w:left="0"/>
        <w:rPr>
          <w:b/>
        </w:rPr>
      </w:pPr>
      <w:r>
        <w:rPr>
          <w:b/>
        </w:rPr>
        <w:t>2.18</w:t>
      </w:r>
      <w:r w:rsidR="004209FE" w:rsidRPr="003427E1">
        <w:rPr>
          <w:b/>
        </w:rPr>
        <w:t xml:space="preserve">  </w:t>
      </w:r>
      <w:r w:rsidR="003427E1">
        <w:rPr>
          <w:b/>
        </w:rPr>
        <w:tab/>
      </w:r>
      <w:r w:rsidR="004209FE" w:rsidRPr="003427E1">
        <w:rPr>
          <w:b/>
        </w:rPr>
        <w:t>WITHDRAWAL FROM THIS COMPETITION</w:t>
      </w:r>
    </w:p>
    <w:p w14:paraId="4F44ED39" w14:textId="77777777" w:rsidR="003427E1" w:rsidRDefault="003427E1" w:rsidP="00217F6B">
      <w:pPr>
        <w:pStyle w:val="ListParagraph"/>
        <w:ind w:left="1080"/>
      </w:pPr>
    </w:p>
    <w:p w14:paraId="518355FE" w14:textId="7EB5689D" w:rsidR="00F3610A" w:rsidRDefault="004209FE" w:rsidP="00D20E27">
      <w:pPr>
        <w:pStyle w:val="ListParagraph"/>
      </w:pPr>
      <w:r>
        <w:t>Tenderers are required to notify the Contracting Authority immediately via the e-tenders website, if at any stage they decide to withdraw from this Competition.</w:t>
      </w:r>
    </w:p>
    <w:p w14:paraId="25BD8E80" w14:textId="77777777" w:rsidR="00042319" w:rsidRDefault="00042319" w:rsidP="00D20E27">
      <w:pPr>
        <w:pStyle w:val="ListParagraph"/>
      </w:pPr>
    </w:p>
    <w:p w14:paraId="3B07B341" w14:textId="77777777" w:rsidR="00042319" w:rsidRDefault="00042319" w:rsidP="00D20E27">
      <w:pPr>
        <w:pStyle w:val="ListParagraph"/>
      </w:pPr>
    </w:p>
    <w:p w14:paraId="617C9EFC" w14:textId="77777777" w:rsidR="00042319" w:rsidRDefault="00042319" w:rsidP="00D20E27">
      <w:pPr>
        <w:pStyle w:val="ListParagraph"/>
      </w:pPr>
    </w:p>
    <w:p w14:paraId="6EEE6BC1" w14:textId="77777777" w:rsidR="00042319" w:rsidRDefault="00042319" w:rsidP="00D20E27">
      <w:pPr>
        <w:pStyle w:val="ListParagraph"/>
      </w:pPr>
    </w:p>
    <w:p w14:paraId="218D6237" w14:textId="77777777" w:rsidR="00042319" w:rsidRDefault="00042319" w:rsidP="00D20E27">
      <w:pPr>
        <w:pStyle w:val="ListParagraph"/>
      </w:pPr>
    </w:p>
    <w:p w14:paraId="673A5DE3" w14:textId="77777777" w:rsidR="00042319" w:rsidRDefault="00042319" w:rsidP="00D20E27">
      <w:pPr>
        <w:pStyle w:val="ListParagraph"/>
      </w:pPr>
    </w:p>
    <w:p w14:paraId="6ADD7835" w14:textId="77777777" w:rsidR="00F3610A" w:rsidRDefault="00F3610A" w:rsidP="00C3691B">
      <w:pPr>
        <w:pStyle w:val="ListParagraph"/>
      </w:pPr>
    </w:p>
    <w:p w14:paraId="014F6749" w14:textId="62366289" w:rsidR="00507531" w:rsidRPr="006403C1" w:rsidRDefault="004E0272" w:rsidP="00042319">
      <w:pPr>
        <w:pStyle w:val="ListParagraph"/>
        <w:ind w:left="0"/>
        <w:rPr>
          <w:b/>
        </w:rPr>
      </w:pPr>
      <w:r w:rsidRPr="006403C1">
        <w:rPr>
          <w:b/>
        </w:rPr>
        <w:lastRenderedPageBreak/>
        <w:t>2.19</w:t>
      </w:r>
      <w:r w:rsidR="00942B38" w:rsidRPr="006403C1">
        <w:rPr>
          <w:b/>
        </w:rPr>
        <w:t xml:space="preserve">  </w:t>
      </w:r>
      <w:r w:rsidR="003427E1" w:rsidRPr="006403C1">
        <w:rPr>
          <w:b/>
        </w:rPr>
        <w:tab/>
      </w:r>
      <w:r w:rsidR="00507531" w:rsidRPr="006403C1">
        <w:rPr>
          <w:b/>
        </w:rPr>
        <w:t>SITE VISIT</w:t>
      </w:r>
      <w:r w:rsidR="00EF13C7" w:rsidRPr="006403C1">
        <w:rPr>
          <w:b/>
        </w:rPr>
        <w:t xml:space="preserve"> </w:t>
      </w:r>
    </w:p>
    <w:p w14:paraId="5E3A149D" w14:textId="77777777" w:rsidR="00507531" w:rsidRPr="006403C1" w:rsidRDefault="00507531" w:rsidP="00507531">
      <w:pPr>
        <w:pStyle w:val="ListParagraph"/>
        <w:ind w:left="1080"/>
      </w:pPr>
    </w:p>
    <w:p w14:paraId="7535B49B" w14:textId="2796CBF2" w:rsidR="00507531" w:rsidRPr="006403C1" w:rsidRDefault="00507531" w:rsidP="00507531">
      <w:pPr>
        <w:pStyle w:val="ListParagraph"/>
      </w:pPr>
      <w:r w:rsidRPr="006403C1">
        <w:t>A site visit to view the Contracting Authority’s premises</w:t>
      </w:r>
      <w:r w:rsidR="0010507E" w:rsidRPr="006403C1">
        <w:t xml:space="preserve"> </w:t>
      </w:r>
      <w:r w:rsidRPr="006403C1">
        <w:t>at</w:t>
      </w:r>
      <w:r w:rsidR="0080686A" w:rsidRPr="006403C1">
        <w:t xml:space="preserve"> The Times Building, 11-12 </w:t>
      </w:r>
      <w:proofErr w:type="spellStart"/>
      <w:r w:rsidR="0080686A" w:rsidRPr="006403C1">
        <w:t>D’Olier</w:t>
      </w:r>
      <w:proofErr w:type="spellEnd"/>
      <w:r w:rsidR="0080686A" w:rsidRPr="006403C1">
        <w:t xml:space="preserve"> Street, Dublin 2 D</w:t>
      </w:r>
      <w:r w:rsidR="00057A1E" w:rsidRPr="006403C1">
        <w:t xml:space="preserve">03 T449 </w:t>
      </w:r>
      <w:r w:rsidRPr="006403C1">
        <w:t xml:space="preserve"> shall be organised on </w:t>
      </w:r>
      <w:r w:rsidR="0010507E" w:rsidRPr="006403C1">
        <w:t>Friday 25</w:t>
      </w:r>
      <w:r w:rsidR="0010507E" w:rsidRPr="006403C1">
        <w:rPr>
          <w:vertAlign w:val="superscript"/>
        </w:rPr>
        <w:t>th</w:t>
      </w:r>
      <w:r w:rsidR="0010507E" w:rsidRPr="006403C1">
        <w:t xml:space="preserve"> September at 11am</w:t>
      </w:r>
      <w:r w:rsidRPr="006403C1">
        <w:t xml:space="preserve">.  Tenderers must confirm their attendance by </w:t>
      </w:r>
      <w:r w:rsidR="00B578F6" w:rsidRPr="006403C1">
        <w:t>the messaging facility on eTenders.gov.ie</w:t>
      </w:r>
      <w:r w:rsidRPr="006403C1">
        <w:t xml:space="preserve"> by</w:t>
      </w:r>
      <w:r w:rsidR="00B578F6" w:rsidRPr="006403C1">
        <w:t xml:space="preserve"> Wednesday 23</w:t>
      </w:r>
      <w:r w:rsidR="00B578F6" w:rsidRPr="006403C1">
        <w:rPr>
          <w:vertAlign w:val="superscript"/>
        </w:rPr>
        <w:t>rd</w:t>
      </w:r>
      <w:r w:rsidR="00B578F6" w:rsidRPr="006403C1">
        <w:t xml:space="preserve"> September</w:t>
      </w:r>
      <w:r w:rsidRPr="006403C1">
        <w:t>. Attendance at the Contracting Authority’s premises will be subject to compliance with local security and health and safety arrangements.</w:t>
      </w:r>
    </w:p>
    <w:p w14:paraId="22325E36" w14:textId="5A80B904" w:rsidR="00942B38" w:rsidRDefault="00942B38" w:rsidP="00CD6680">
      <w:pPr>
        <w:pStyle w:val="ListParagraph"/>
        <w:ind w:left="0"/>
        <w:rPr>
          <w:b/>
        </w:rPr>
      </w:pPr>
    </w:p>
    <w:p w14:paraId="06EC602B" w14:textId="77777777" w:rsidR="00F61FD8" w:rsidRPr="00CD6680" w:rsidRDefault="00F61FD8" w:rsidP="00CD6680">
      <w:pPr>
        <w:pStyle w:val="ListParagraph"/>
        <w:ind w:left="0"/>
        <w:rPr>
          <w:b/>
        </w:rPr>
      </w:pPr>
    </w:p>
    <w:p w14:paraId="0154F42B" w14:textId="158E9ACD" w:rsidR="00C91582" w:rsidRPr="003427E1" w:rsidRDefault="00942B38" w:rsidP="003427E1">
      <w:pPr>
        <w:pStyle w:val="ListParagraph"/>
        <w:ind w:left="0"/>
        <w:rPr>
          <w:b/>
        </w:rPr>
      </w:pPr>
      <w:r w:rsidRPr="003427E1">
        <w:rPr>
          <w:b/>
        </w:rPr>
        <w:t>2.2</w:t>
      </w:r>
      <w:r w:rsidR="00B27D62">
        <w:rPr>
          <w:b/>
        </w:rPr>
        <w:t>0</w:t>
      </w:r>
      <w:r w:rsidRPr="003427E1">
        <w:rPr>
          <w:b/>
        </w:rPr>
        <w:t xml:space="preserve">   </w:t>
      </w:r>
      <w:r w:rsidR="00F61FD8">
        <w:rPr>
          <w:b/>
        </w:rPr>
        <w:t xml:space="preserve">   </w:t>
      </w:r>
      <w:r w:rsidRPr="003427E1">
        <w:rPr>
          <w:b/>
        </w:rPr>
        <w:t>INSURANCE</w:t>
      </w:r>
    </w:p>
    <w:p w14:paraId="3327D217" w14:textId="77777777" w:rsidR="00EB07AE" w:rsidRDefault="00EB07AE" w:rsidP="00EB07AE">
      <w:pPr>
        <w:pStyle w:val="ListParagraph"/>
        <w:ind w:left="1080"/>
      </w:pPr>
    </w:p>
    <w:p w14:paraId="19B3863D" w14:textId="03A0DF2E" w:rsidR="00EB07AE" w:rsidRDefault="00EB07AE" w:rsidP="00412E3F">
      <w:pPr>
        <w:pStyle w:val="ListParagraph"/>
        <w:ind w:left="0"/>
      </w:pPr>
      <w:r>
        <w:t>2.2</w:t>
      </w:r>
      <w:r w:rsidR="00B27D62">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2EBC4B30" w14:textId="77777777" w:rsidR="003A36D4" w:rsidRDefault="003A36D4" w:rsidP="00412E3F">
      <w:pPr>
        <w:pStyle w:val="ListParagraph"/>
        <w:ind w:left="0"/>
      </w:pPr>
    </w:p>
    <w:p w14:paraId="49A50074" w14:textId="77777777" w:rsidR="00DC354C" w:rsidRDefault="00DC354C" w:rsidP="00DC354C">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DC354C" w14:paraId="0BA2BD13" w14:textId="77777777" w:rsidTr="00ED68D6">
        <w:tc>
          <w:tcPr>
            <w:tcW w:w="3966" w:type="dxa"/>
            <w:shd w:val="clear" w:color="auto" w:fill="BDD6EE" w:themeFill="accent1" w:themeFillTint="66"/>
          </w:tcPr>
          <w:p w14:paraId="5A0F3B14" w14:textId="77777777" w:rsidR="00DC354C" w:rsidRPr="002D6DD6" w:rsidRDefault="00DC354C" w:rsidP="00ED68D6">
            <w:pPr>
              <w:pStyle w:val="ListParagraph"/>
              <w:ind w:left="0"/>
              <w:jc w:val="center"/>
              <w:rPr>
                <w:b/>
              </w:rPr>
            </w:pPr>
            <w:r w:rsidRPr="002D6DD6">
              <w:rPr>
                <w:b/>
              </w:rPr>
              <w:t>Type of Insurance</w:t>
            </w:r>
          </w:p>
        </w:tc>
        <w:tc>
          <w:tcPr>
            <w:tcW w:w="3970" w:type="dxa"/>
            <w:shd w:val="clear" w:color="auto" w:fill="BDD6EE" w:themeFill="accent1" w:themeFillTint="66"/>
          </w:tcPr>
          <w:p w14:paraId="155A5F69" w14:textId="77777777" w:rsidR="00DC354C" w:rsidRPr="002D6DD6" w:rsidRDefault="00DC354C" w:rsidP="00ED68D6">
            <w:pPr>
              <w:pStyle w:val="ListParagraph"/>
              <w:ind w:left="0"/>
              <w:jc w:val="center"/>
              <w:rPr>
                <w:b/>
              </w:rPr>
            </w:pPr>
            <w:r w:rsidRPr="002D6DD6">
              <w:rPr>
                <w:b/>
              </w:rPr>
              <w:t>Indemnity Limit</w:t>
            </w:r>
          </w:p>
          <w:p w14:paraId="470AFD43" w14:textId="77777777" w:rsidR="00DC354C" w:rsidRPr="002D6DD6" w:rsidRDefault="00DC354C" w:rsidP="00ED68D6">
            <w:pPr>
              <w:pStyle w:val="ListParagraph"/>
              <w:ind w:left="0"/>
              <w:jc w:val="center"/>
              <w:rPr>
                <w:b/>
              </w:rPr>
            </w:pPr>
          </w:p>
        </w:tc>
      </w:tr>
      <w:tr w:rsidR="00DC354C" w14:paraId="1C7C32AA" w14:textId="77777777" w:rsidTr="00ED68D6">
        <w:tc>
          <w:tcPr>
            <w:tcW w:w="3966" w:type="dxa"/>
          </w:tcPr>
          <w:p w14:paraId="7D3C2B2F" w14:textId="77777777" w:rsidR="00DC354C" w:rsidRPr="00D96352" w:rsidRDefault="00DC354C" w:rsidP="00ED68D6">
            <w:pPr>
              <w:pStyle w:val="ListParagraph"/>
              <w:ind w:left="0"/>
            </w:pPr>
            <w:r w:rsidRPr="00D96352">
              <w:t xml:space="preserve">Employer’s Liability </w:t>
            </w:r>
          </w:p>
        </w:tc>
        <w:tc>
          <w:tcPr>
            <w:tcW w:w="3970" w:type="dxa"/>
          </w:tcPr>
          <w:p w14:paraId="0851AD81" w14:textId="3C463687" w:rsidR="00DC354C" w:rsidRPr="00D96352" w:rsidRDefault="00DC354C" w:rsidP="00ED68D6">
            <w:pPr>
              <w:pStyle w:val="ListParagraph"/>
              <w:ind w:left="0"/>
            </w:pPr>
            <w:r w:rsidRPr="00D96352">
              <w:t>€13,000,000 (thirteen million</w:t>
            </w:r>
            <w:r w:rsidR="00D96352" w:rsidRPr="00D96352">
              <w:t xml:space="preserve"> euros</w:t>
            </w:r>
            <w:r w:rsidRPr="00D96352">
              <w:t>)</w:t>
            </w:r>
          </w:p>
          <w:p w14:paraId="4079D20E" w14:textId="77777777" w:rsidR="00DC354C" w:rsidRPr="00D96352" w:rsidRDefault="00DC354C" w:rsidP="00ED68D6">
            <w:pPr>
              <w:pStyle w:val="ListParagraph"/>
              <w:ind w:left="0"/>
            </w:pPr>
          </w:p>
        </w:tc>
      </w:tr>
      <w:tr w:rsidR="00DC354C" w14:paraId="03B3A874" w14:textId="77777777" w:rsidTr="00ED68D6">
        <w:tc>
          <w:tcPr>
            <w:tcW w:w="3966" w:type="dxa"/>
          </w:tcPr>
          <w:p w14:paraId="63B0537C" w14:textId="77777777" w:rsidR="00DC354C" w:rsidRPr="00D96352" w:rsidRDefault="00DC354C" w:rsidP="00ED68D6">
            <w:pPr>
              <w:pStyle w:val="ListParagraph"/>
              <w:ind w:left="0"/>
            </w:pPr>
            <w:r w:rsidRPr="00D96352">
              <w:t>Public Liability</w:t>
            </w:r>
          </w:p>
        </w:tc>
        <w:tc>
          <w:tcPr>
            <w:tcW w:w="3970" w:type="dxa"/>
          </w:tcPr>
          <w:p w14:paraId="7E7FB0EE" w14:textId="3816A7E1" w:rsidR="00DC354C" w:rsidRPr="00D96352" w:rsidRDefault="00DC354C" w:rsidP="00ED68D6">
            <w:pPr>
              <w:pStyle w:val="ListParagraph"/>
              <w:ind w:left="0"/>
            </w:pPr>
            <w:r w:rsidRPr="00D96352">
              <w:t>€6,500,000 (six million five hundred thousand</w:t>
            </w:r>
            <w:r w:rsidR="00D96352" w:rsidRPr="00D96352">
              <w:t xml:space="preserve"> euros</w:t>
            </w:r>
            <w:r w:rsidRPr="00D96352">
              <w:t>)</w:t>
            </w:r>
          </w:p>
        </w:tc>
      </w:tr>
      <w:tr w:rsidR="00DC354C" w14:paraId="78C2201E" w14:textId="77777777" w:rsidTr="00ED68D6">
        <w:tc>
          <w:tcPr>
            <w:tcW w:w="3966" w:type="dxa"/>
          </w:tcPr>
          <w:p w14:paraId="1E5225B6" w14:textId="77777777" w:rsidR="00DC354C" w:rsidRPr="00D96352" w:rsidRDefault="00DC354C" w:rsidP="00ED68D6">
            <w:pPr>
              <w:pStyle w:val="ListParagraph"/>
              <w:ind w:left="0"/>
            </w:pPr>
            <w:r w:rsidRPr="00D96352">
              <w:t>Product Liability</w:t>
            </w:r>
          </w:p>
        </w:tc>
        <w:tc>
          <w:tcPr>
            <w:tcW w:w="3970" w:type="dxa"/>
          </w:tcPr>
          <w:p w14:paraId="507D7A1A" w14:textId="55CF16CB" w:rsidR="00DC354C" w:rsidRPr="00D96352" w:rsidRDefault="00DC354C" w:rsidP="00ED68D6">
            <w:pPr>
              <w:pStyle w:val="ListParagraph"/>
              <w:ind w:left="0"/>
            </w:pPr>
            <w:r w:rsidRPr="00D96352">
              <w:t>€6,500,000 (six million five hundred thousand</w:t>
            </w:r>
            <w:r w:rsidR="00D96352" w:rsidRPr="00D96352">
              <w:t xml:space="preserve"> euros</w:t>
            </w:r>
            <w:r w:rsidRPr="00D96352">
              <w:t>)</w:t>
            </w:r>
          </w:p>
        </w:tc>
      </w:tr>
      <w:tr w:rsidR="00DC354C" w14:paraId="07A9A22D" w14:textId="77777777" w:rsidTr="00ED68D6">
        <w:tc>
          <w:tcPr>
            <w:tcW w:w="3966" w:type="dxa"/>
          </w:tcPr>
          <w:p w14:paraId="4A571596" w14:textId="77777777" w:rsidR="00DC354C" w:rsidRPr="00D96352" w:rsidRDefault="00DC354C" w:rsidP="00ED68D6">
            <w:pPr>
              <w:pStyle w:val="ListParagraph"/>
              <w:ind w:left="0"/>
            </w:pPr>
            <w:r w:rsidRPr="00D96352">
              <w:t>Professional Indemnity</w:t>
            </w:r>
          </w:p>
        </w:tc>
        <w:tc>
          <w:tcPr>
            <w:tcW w:w="3970" w:type="dxa"/>
          </w:tcPr>
          <w:p w14:paraId="28308CF5" w14:textId="77777777" w:rsidR="00DC354C" w:rsidRDefault="00DC354C" w:rsidP="00ED68D6">
            <w:pPr>
              <w:pStyle w:val="ListParagraph"/>
              <w:ind w:left="0"/>
            </w:pPr>
            <w:r w:rsidRPr="00D96352">
              <w:t>€</w:t>
            </w:r>
            <w:r w:rsidR="00D96352" w:rsidRPr="00D96352">
              <w:t>1</w:t>
            </w:r>
            <w:r w:rsidRPr="00D96352">
              <w:t>,</w:t>
            </w:r>
            <w:r w:rsidR="00D96352" w:rsidRPr="00D96352">
              <w:t>0</w:t>
            </w:r>
            <w:r w:rsidRPr="00D96352">
              <w:t>00,000 (</w:t>
            </w:r>
            <w:r w:rsidR="00D96352" w:rsidRPr="00D96352">
              <w:t xml:space="preserve">one </w:t>
            </w:r>
            <w:r w:rsidRPr="00D96352">
              <w:t xml:space="preserve">million </w:t>
            </w:r>
            <w:r w:rsidR="00D96352" w:rsidRPr="00D96352">
              <w:t>euros</w:t>
            </w:r>
            <w:r w:rsidRPr="00D96352">
              <w:t>)</w:t>
            </w:r>
          </w:p>
          <w:p w14:paraId="09E3EA8C" w14:textId="32FE4361" w:rsidR="004C3143" w:rsidRPr="00D96352" w:rsidRDefault="004C3143" w:rsidP="00ED68D6">
            <w:pPr>
              <w:pStyle w:val="ListParagraph"/>
              <w:ind w:left="0"/>
            </w:pPr>
          </w:p>
        </w:tc>
      </w:tr>
      <w:tr w:rsidR="00D1049F" w14:paraId="46F7022C" w14:textId="77777777" w:rsidTr="00ED68D6">
        <w:tc>
          <w:tcPr>
            <w:tcW w:w="3966" w:type="dxa"/>
          </w:tcPr>
          <w:p w14:paraId="34EAA988" w14:textId="2618218D" w:rsidR="00D1049F" w:rsidRPr="004C3143" w:rsidRDefault="00D1049F" w:rsidP="00D1049F">
            <w:pPr>
              <w:pStyle w:val="ListParagraph"/>
              <w:ind w:left="0"/>
            </w:pPr>
            <w:r w:rsidRPr="004C3143">
              <w:t>Cyber Insurance</w:t>
            </w:r>
          </w:p>
        </w:tc>
        <w:tc>
          <w:tcPr>
            <w:tcW w:w="3970" w:type="dxa"/>
          </w:tcPr>
          <w:p w14:paraId="2CE3BBDD" w14:textId="77777777" w:rsidR="00D1049F" w:rsidRDefault="00D1049F" w:rsidP="00D1049F">
            <w:pPr>
              <w:pStyle w:val="ListParagraph"/>
              <w:ind w:left="0"/>
            </w:pPr>
            <w:r w:rsidRPr="004C3143">
              <w:t>€1,000,000 (one million euros)</w:t>
            </w:r>
          </w:p>
          <w:p w14:paraId="2976A079" w14:textId="56D48081" w:rsidR="004C3143" w:rsidRPr="004C3143" w:rsidRDefault="004C3143" w:rsidP="00D1049F">
            <w:pPr>
              <w:pStyle w:val="ListParagraph"/>
              <w:ind w:left="0"/>
            </w:pPr>
          </w:p>
        </w:tc>
      </w:tr>
    </w:tbl>
    <w:p w14:paraId="71FFA6AB" w14:textId="77777777" w:rsidR="00DC354C" w:rsidRDefault="00DC354C" w:rsidP="00412E3F">
      <w:pPr>
        <w:pStyle w:val="ListParagraph"/>
        <w:ind w:left="0"/>
      </w:pPr>
    </w:p>
    <w:p w14:paraId="0B58E629" w14:textId="5B213347" w:rsidR="004C6D62" w:rsidRDefault="00EB07AE" w:rsidP="00412E3F">
      <w:r>
        <w:t>2.2</w:t>
      </w:r>
      <w:r w:rsidR="00B27D62">
        <w:t>0</w:t>
      </w:r>
      <w:r>
        <w:t xml:space="preserve">.2  </w:t>
      </w:r>
      <w:r w:rsidR="003427E1">
        <w:tab/>
      </w:r>
      <w:r>
        <w:t xml:space="preserve">By signing the Tenderer’s Statement at Appendix 3, Tenderers confirm that, if </w:t>
      </w:r>
      <w:r w:rsidR="003427E1">
        <w:tab/>
      </w:r>
      <w:r w:rsidR="003427E1">
        <w:tab/>
      </w:r>
      <w:r w:rsidR="003427E1">
        <w:tab/>
      </w:r>
      <w:r>
        <w:t xml:space="preserve">awarded a Contract under this Competition, (i)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B27D62">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C826EC3" w14:textId="77777777" w:rsidR="00553F27" w:rsidRDefault="00553F27"/>
    <w:p w14:paraId="62E00DB3" w14:textId="0EB6ACB6" w:rsidR="00553F27" w:rsidRDefault="00553F27" w:rsidP="00412E3F">
      <w:r>
        <w:t>2.2</w:t>
      </w:r>
      <w:r w:rsidR="00B27D62">
        <w:t>0</w:t>
      </w:r>
      <w:r>
        <w:t xml:space="preserve">.3  </w:t>
      </w:r>
      <w:r w:rsidR="00524EAE">
        <w:tab/>
      </w:r>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51F2202C" w14:textId="00267A2E" w:rsidR="00CD6680" w:rsidRDefault="00553F27" w:rsidP="001E6ECE">
      <w:pPr>
        <w:ind w:left="720"/>
      </w:pPr>
      <w:r>
        <w:t>(c) produce valid certificates of insurance upon request</w:t>
      </w:r>
    </w:p>
    <w:p w14:paraId="5E577145" w14:textId="77777777" w:rsidR="00D20E27" w:rsidRDefault="00D20E27" w:rsidP="00C3691B"/>
    <w:p w14:paraId="589C1FD6" w14:textId="7864A90C" w:rsidR="00CD6680" w:rsidRPr="006F7BEA" w:rsidRDefault="00767E57" w:rsidP="006F7BEA">
      <w:pPr>
        <w:pBdr>
          <w:bottom w:val="single" w:sz="12" w:space="1" w:color="auto"/>
        </w:pBdr>
        <w:rPr>
          <w:b/>
        </w:rPr>
      </w:pPr>
      <w:r w:rsidRPr="00767E57">
        <w:rPr>
          <w:b/>
        </w:rPr>
        <w:t>Section</w:t>
      </w:r>
      <w:r w:rsidR="00553F27" w:rsidRPr="00767E57">
        <w:rPr>
          <w:b/>
        </w:rPr>
        <w:t xml:space="preserve"> 3</w:t>
      </w:r>
      <w:r w:rsidR="006F7BEA">
        <w:rPr>
          <w:b/>
        </w:rPr>
        <w:t xml:space="preserve"> – Selection and Award Criteria</w:t>
      </w:r>
    </w:p>
    <w:p w14:paraId="11478B19" w14:textId="77777777" w:rsidR="00CD6680" w:rsidRDefault="00CD6680">
      <w:pPr>
        <w:rPr>
          <w:b/>
        </w:rPr>
      </w:pPr>
    </w:p>
    <w:p w14:paraId="4C621179" w14:textId="48B63622"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1F76FD83" w14:textId="00AAF63D" w:rsidR="00553F27" w:rsidRDefault="00553F27" w:rsidP="00E2177C">
      <w:pPr>
        <w:ind w:left="720"/>
      </w:pPr>
      <w:r>
        <w:t>(a) Submitted compliant Tenders pursuant to par</w:t>
      </w:r>
      <w:r w:rsidR="00E7649F">
        <w:t>t</w:t>
      </w:r>
      <w:r>
        <w:t xml:space="preserve"> 2.2 above, and </w:t>
      </w:r>
    </w:p>
    <w:p w14:paraId="32E84D80" w14:textId="768FB418" w:rsidR="00553F27" w:rsidRDefault="00553F27" w:rsidP="00E2177C">
      <w:pPr>
        <w:ind w:left="720"/>
      </w:pPr>
      <w:r>
        <w:t>(b) Declared by way of ESPD that either:</w:t>
      </w:r>
    </w:p>
    <w:p w14:paraId="14F20936" w14:textId="0FCA4440" w:rsidR="00553F27" w:rsidRDefault="00553F27" w:rsidP="00E2177C">
      <w:pPr>
        <w:ind w:left="1440"/>
      </w:pPr>
      <w:r>
        <w:t xml:space="preserve"> (i) no mandatory grounds for exclusion of the Tenderer pursuant to Regulation 57 </w:t>
      </w:r>
      <w:r w:rsidR="004D3A18">
        <w:t>of the</w:t>
      </w:r>
      <w:r w:rsidR="00C374BE">
        <w:t xml:space="preserve"> Regulations apply to them</w:t>
      </w:r>
      <w:r>
        <w:t>, or</w:t>
      </w:r>
    </w:p>
    <w:p w14:paraId="24580AB3" w14:textId="77777777" w:rsidR="00553F27" w:rsidRDefault="00553F27" w:rsidP="00E2177C">
      <w:pPr>
        <w:ind w:left="1440"/>
      </w:pPr>
      <w:r>
        <w:t>(ii) in circumstances where any mandatory exclusion grounds apply to the Tenderer (and where the Tenderer is not precluded from doing so under Regulation 57 (17) of the Regulations), that it can provide evidence to the effect that measures taken by it are sufficient to demonstrate its reliability despite the existence of any such relevant exclusion ground, and</w:t>
      </w:r>
    </w:p>
    <w:p w14:paraId="609F43B3" w14:textId="01FD06F7" w:rsidR="00C374BE" w:rsidRDefault="00553F27" w:rsidP="00E2177C">
      <w:pPr>
        <w:ind w:left="720"/>
      </w:pPr>
      <w:r>
        <w:t xml:space="preserve">(c) Declared by way of ESPD that they satisfy the selection criteria </w:t>
      </w:r>
      <w:r w:rsidR="00BE71F1">
        <w:t>for</w:t>
      </w:r>
      <w:r>
        <w:t xml:space="preserve"> this</w:t>
      </w:r>
      <w:r w:rsidR="00E51A7C">
        <w:t xml:space="preserve"> </w:t>
      </w:r>
      <w:r w:rsidRPr="005F7E70">
        <w:t>Co</w:t>
      </w:r>
      <w:r w:rsidR="00C374BE" w:rsidRPr="005F7E70">
        <w:t xml:space="preserve">mpetition as </w:t>
      </w:r>
      <w:r w:rsidR="00E2177C">
        <w:t xml:space="preserve">  </w:t>
      </w:r>
      <w:r w:rsidR="00C374BE" w:rsidRPr="005F7E70">
        <w:t>set out in part 3.2</w:t>
      </w:r>
      <w:r w:rsidRPr="005F7E70">
        <w:t xml:space="preserve"> below</w:t>
      </w:r>
      <w:r w:rsidR="00C374BE" w:rsidRPr="005F7E70">
        <w:t xml:space="preserve"> (the “Selection Criteria”)</w:t>
      </w:r>
      <w:r w:rsidR="00AA4783" w:rsidRPr="005F7E70">
        <w:t xml:space="preserve"> and </w:t>
      </w:r>
      <w:r w:rsidR="005F7E70" w:rsidRPr="005F7E70">
        <w:t xml:space="preserve">passed the Selection Criteria </w:t>
      </w:r>
      <w:r w:rsidR="00AA4783" w:rsidRPr="005F7E70">
        <w:t>having provided the requested information</w:t>
      </w:r>
      <w:r w:rsidR="005F7E70" w:rsidRPr="005F7E70">
        <w:t xml:space="preserve"> for same</w:t>
      </w:r>
    </w:p>
    <w:p w14:paraId="58F51F97" w14:textId="77777777" w:rsidR="00553F27" w:rsidRDefault="004B4E66" w:rsidP="00E2177C">
      <w:r>
        <w:tab/>
        <w:t>w</w:t>
      </w:r>
      <w:r w:rsidR="00C374BE">
        <w:t>ill be evaluated in accordance with the Award Criteria at part 3.3 below</w:t>
      </w:r>
      <w:r w:rsidR="00553F27">
        <w:t>.</w:t>
      </w:r>
    </w:p>
    <w:p w14:paraId="4EC9BD78" w14:textId="252FF925" w:rsidR="00553F27" w:rsidRDefault="004B4E66" w:rsidP="00E2177C">
      <w:r>
        <w:tab/>
      </w:r>
      <w:r w:rsidR="00553F27">
        <w:t xml:space="preserve">However, please note that the Contracting Authority also reserves the right to exclude </w:t>
      </w:r>
      <w:r w:rsidR="00E2177C">
        <w:tab/>
      </w:r>
      <w:r w:rsidR="00553F27">
        <w:t>from evaluation a Tenderer to who</w:t>
      </w:r>
      <w:r w:rsidR="00C374BE">
        <w:t>m</w:t>
      </w:r>
      <w:r w:rsidR="00553F27">
        <w:t xml:space="preserve"> a discretionary ground for exclusion pursuant to </w:t>
      </w:r>
      <w:r w:rsidR="00E2177C">
        <w:tab/>
      </w:r>
      <w:r w:rsidR="00553F27">
        <w:t>Regulation 57 of the Regulations applies.</w:t>
      </w:r>
    </w:p>
    <w:p w14:paraId="2C7687BA" w14:textId="155FCB09" w:rsidR="00553F27" w:rsidRDefault="002F1E1C" w:rsidP="002F1E1C">
      <w:r>
        <w:tab/>
      </w:r>
      <w:r w:rsidR="00553F27">
        <w:t xml:space="preserve">Tenderers should note that where a Tenderer is relying on the capacity of other </w:t>
      </w:r>
      <w:r w:rsidR="004B4E66">
        <w:tab/>
      </w:r>
      <w:r w:rsidR="004B4E66">
        <w:tab/>
      </w:r>
      <w:r w:rsidR="004B4E66">
        <w:tab/>
      </w:r>
      <w:r w:rsidR="00553F27">
        <w:t xml:space="preserve">entities (for example, Subcontractors) for the purposes of fulfilling any of the </w:t>
      </w:r>
      <w:r w:rsidR="004B4E66">
        <w:tab/>
      </w:r>
      <w:r w:rsidR="004B4E66">
        <w:tab/>
      </w:r>
      <w:r w:rsidR="004B4E66">
        <w:tab/>
      </w:r>
      <w:r w:rsidR="00553F27">
        <w:t>Selection Criteria in part 3.2 below it</w:t>
      </w:r>
      <w:r w:rsidR="004B4E66">
        <w:t xml:space="preserve"> must ensure the each such ent</w:t>
      </w:r>
      <w:r w:rsidR="00553F27">
        <w:t>ity:</w:t>
      </w:r>
    </w:p>
    <w:p w14:paraId="5A41A9F5" w14:textId="6300EA26" w:rsidR="00553F27" w:rsidRDefault="00553F27" w:rsidP="001A6367">
      <w:pPr>
        <w:pStyle w:val="ListParagraph"/>
        <w:numPr>
          <w:ilvl w:val="0"/>
          <w:numId w:val="5"/>
        </w:numPr>
      </w:pPr>
      <w:r>
        <w:t>Completes and submits a separate ESPD in respect of each such entity; and</w:t>
      </w:r>
    </w:p>
    <w:p w14:paraId="24220F78" w14:textId="77777777" w:rsidR="00553F27" w:rsidRDefault="00553F27" w:rsidP="001A6367">
      <w:pPr>
        <w:pStyle w:val="ListParagraph"/>
        <w:numPr>
          <w:ilvl w:val="0"/>
          <w:numId w:val="5"/>
        </w:numPr>
      </w:pPr>
      <w:r>
        <w:t>When requested by the Contracting Authority, submit proof, to the satisfaction of the Contracting Authority, that each such entity will place the necessary resources at the di</w:t>
      </w:r>
      <w:r w:rsidR="009402DD">
        <w:t>sposal of the Tenderer</w:t>
      </w:r>
      <w:r w:rsidR="00C17911">
        <w:t>.</w:t>
      </w:r>
    </w:p>
    <w:p w14:paraId="49B844E9" w14:textId="3C114351" w:rsidR="00C17911" w:rsidRPr="00E20535" w:rsidRDefault="00C17911" w:rsidP="00E2177C">
      <w:pPr>
        <w:ind w:left="720"/>
      </w:pPr>
      <w:r>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w:t>
      </w:r>
      <w:r w:rsidR="006F2411">
        <w:t>sections of the ESPD</w:t>
      </w:r>
      <w:r w:rsidRPr="00E20535">
        <w:t xml:space="preserve"> which are specified in section 2.D of the ESPD for this Competition.</w:t>
      </w:r>
    </w:p>
    <w:p w14:paraId="3D388213" w14:textId="77777777" w:rsidR="006F23D0" w:rsidRDefault="00C17911" w:rsidP="00E2177C">
      <w:pPr>
        <w:ind w:left="720"/>
      </w:pPr>
      <w:r w:rsidRPr="00E20535">
        <w:t>The Contracting Authority may decide to examine Tenders befo</w:t>
      </w:r>
      <w:r w:rsidR="00C374BE" w:rsidRPr="00E20535">
        <w:t>re verifying the absence of excl</w:t>
      </w:r>
      <w:r w:rsidRPr="00E20535">
        <w:t>usion grounds in Regulation 57 of the Regulations (the “Exclusion Grounds”) and the fulfil</w:t>
      </w:r>
      <w:r w:rsidR="005F7E70" w:rsidRPr="00E20535">
        <w:t>ment of the Selection Criteria.</w:t>
      </w:r>
    </w:p>
    <w:p w14:paraId="53CCCE44" w14:textId="471FA8A3" w:rsidR="002D034B" w:rsidRDefault="002D034B" w:rsidP="00E2177C">
      <w:pPr>
        <w:ind w:left="720"/>
      </w:pPr>
      <w:r>
        <w:t>However, not</w:t>
      </w:r>
      <w:r w:rsidR="00E476DB">
        <w:t>withstanding anything to the contrary in this part 3.1, the Contracting Au</w:t>
      </w:r>
      <w:r w:rsidR="00C64882">
        <w:t xml:space="preserve">thority reserves the right to ask Tenderers at any moment during the Competition to </w:t>
      </w:r>
      <w:r w:rsidR="00C64882">
        <w:lastRenderedPageBreak/>
        <w:t xml:space="preserve">submit any or </w:t>
      </w:r>
      <w:proofErr w:type="gramStart"/>
      <w:r w:rsidR="00C64882">
        <w:t>all of</w:t>
      </w:r>
      <w:proofErr w:type="gramEnd"/>
      <w:r w:rsidR="00C64882">
        <w:t xml:space="preserve"> the following for the purposes of verification of the status of the Tender (including the Prime Contractor and any Subcontractor)</w:t>
      </w:r>
      <w:r w:rsidR="000F61CD">
        <w:t>:</w:t>
      </w:r>
    </w:p>
    <w:p w14:paraId="567DBCD5" w14:textId="08026951" w:rsidR="000F61CD" w:rsidRDefault="000F61CD" w:rsidP="001F023E">
      <w:pPr>
        <w:pStyle w:val="ListParagraph"/>
        <w:numPr>
          <w:ilvl w:val="0"/>
          <w:numId w:val="21"/>
        </w:numPr>
      </w:pPr>
      <w:r>
        <w:t>Evidence to the effect that measures</w:t>
      </w:r>
      <w:r w:rsidR="0017319C">
        <w:t xml:space="preserve"> taken by the entity concerned are sufficient to demonstrate its reliability despite the existence of a relevant Exclusion Ground;</w:t>
      </w:r>
    </w:p>
    <w:p w14:paraId="5CE20570" w14:textId="01E870E2" w:rsidR="0017319C" w:rsidRDefault="0017319C" w:rsidP="001F023E">
      <w:pPr>
        <w:pStyle w:val="ListParagraph"/>
        <w:numPr>
          <w:ilvl w:val="0"/>
          <w:numId w:val="21"/>
        </w:numPr>
      </w:pPr>
      <w:r>
        <w:t>In the case of the Prime Contractor and any Subcontractor on whose capacity the Prime Contractor relies, all of any of the supporting documents specified at paragraph</w:t>
      </w:r>
      <w:r w:rsidR="006D6A3A">
        <w:t xml:space="preserve"> 3.2 below</w:t>
      </w:r>
    </w:p>
    <w:p w14:paraId="73FADF62" w14:textId="77777777" w:rsidR="00FF436B" w:rsidRDefault="006D6A3A" w:rsidP="001F023E">
      <w:pPr>
        <w:pStyle w:val="ListParagraph"/>
        <w:numPr>
          <w:ilvl w:val="0"/>
          <w:numId w:val="21"/>
        </w:numPr>
      </w:pPr>
      <w:r>
        <w:t xml:space="preserve">Information concerning the Tenderer, and any proposed subcontractors, for the purposes of Regulation (EU) No </w:t>
      </w:r>
      <w:r w:rsidR="00276007">
        <w:t>833/2014 (as amended by EU Regulation 2022/576 or any subsequent amendments to same)</w:t>
      </w:r>
      <w:r w:rsidR="00484203">
        <w:t xml:space="preserve"> including, but not limited to, in respect of natural persons, copies of identity documents and, in respect of </w:t>
      </w:r>
      <w:r w:rsidR="00344BBD">
        <w:t xml:space="preserve">legal </w:t>
      </w:r>
      <w:r w:rsidR="00156AED">
        <w:t>persons</w:t>
      </w:r>
      <w:r w:rsidR="00FF436B">
        <w:t>, a certificate or extract from the commercial register or other competent authority of the country in which the legal person is established; and</w:t>
      </w:r>
    </w:p>
    <w:p w14:paraId="51DA21E0" w14:textId="77777777" w:rsidR="00BF356C" w:rsidRDefault="00FF436B" w:rsidP="001F023E">
      <w:pPr>
        <w:pStyle w:val="ListParagraph"/>
        <w:numPr>
          <w:ilvl w:val="0"/>
          <w:numId w:val="21"/>
        </w:numPr>
      </w:pPr>
      <w:r>
        <w:t>Information concerning the origin of goods, if any, for the purposes of assessing compliance with Regulation (EU) No 833/2014 (as amended by EU Regulation 2022/</w:t>
      </w:r>
      <w:r w:rsidR="00BF356C">
        <w:t>576 or any subsequent amendments to same).</w:t>
      </w:r>
    </w:p>
    <w:p w14:paraId="0F2B0552" w14:textId="2F180BE3" w:rsidR="002D034B" w:rsidRDefault="00344BBD" w:rsidP="00D20E27">
      <w:pPr>
        <w:pStyle w:val="ListParagraph"/>
        <w:ind w:left="1440"/>
      </w:pPr>
      <w:r>
        <w:t xml:space="preserve"> </w:t>
      </w:r>
    </w:p>
    <w:p w14:paraId="3BE2EE2A" w14:textId="16F897DE" w:rsidR="006F23D0" w:rsidRDefault="006F23D0" w:rsidP="00E2177C">
      <w:pPr>
        <w:pStyle w:val="ListParagraph"/>
      </w:pPr>
      <w: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00040B97">
        <w:t xml:space="preserve"> and (iii) </w:t>
      </w:r>
      <w:r w:rsidR="005426E9">
        <w:t xml:space="preserve">that it does not come within the category </w:t>
      </w:r>
      <w:r w:rsidR="008458A8">
        <w:t>of prohibite</w:t>
      </w:r>
      <w:r w:rsidR="00D46D10">
        <w:t xml:space="preserve">d economic operators identified in Regulation </w:t>
      </w:r>
      <w:r w:rsidR="00FA07FC">
        <w:t xml:space="preserve">(EU) No 833/2014 of 31 July 2014 (as amended by </w:t>
      </w:r>
      <w:r w:rsidR="004273CC">
        <w:t xml:space="preserve">Regulation 2022/576) and (iv) </w:t>
      </w:r>
      <w:r w:rsidR="0084344D">
        <w:t xml:space="preserve">that the origin of goods, if any, are not subject to the prohibitions set out in Regulation (EU) </w:t>
      </w:r>
      <w:r w:rsidR="007F7E52">
        <w:t xml:space="preserve">No 833/2014 (as amended by EU Regulation 2022/576 or any subsequent </w:t>
      </w:r>
      <w:r w:rsidR="00C11E5E">
        <w:t>amendments to same) then it shall be excluded from further participation in this Competition</w:t>
      </w:r>
      <w:r>
        <w:t>, it shall be excluded from further participation in this Competition.</w:t>
      </w:r>
    </w:p>
    <w:p w14:paraId="0BD7A43E" w14:textId="77777777" w:rsidR="006F23D0" w:rsidRDefault="006F23D0" w:rsidP="00E2177C">
      <w:pPr>
        <w:pStyle w:val="ListParagraph"/>
      </w:pPr>
    </w:p>
    <w:p w14:paraId="6AC48FF9" w14:textId="6182B091" w:rsidR="006F23D0" w:rsidRDefault="006F23D0" w:rsidP="00E2177C">
      <w:pPr>
        <w:pStyle w:val="ListParagraph"/>
      </w:pPr>
      <w: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A1344A">
        <w:t xml:space="preserve"> and (iii) that any</w:t>
      </w:r>
      <w:r w:rsidR="00957123">
        <w:t xml:space="preserve"> proposed Subcontractor on whose capacity the Tenderer relies (where </w:t>
      </w:r>
      <w:r w:rsidR="00D65F9A">
        <w:t xml:space="preserve">the value of that subcontract exceeds 10% </w:t>
      </w:r>
      <w:r w:rsidR="00951E38">
        <w:t>of the value of the Contract) does not</w:t>
      </w:r>
      <w:r w:rsidR="00BB0404">
        <w:t xml:space="preserve"> come within the category of prohibited economic operators identified in Regulation (EU) No</w:t>
      </w:r>
      <w:r w:rsidR="00F9734C">
        <w:t>833/2014 of 31 July 2014 (as amended by EU Regulation 2022/576) then</w:t>
      </w:r>
      <w:r>
        <w:t xml:space="preserve">,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09776B1A" w:rsidR="006F23D0" w:rsidRPr="004B4E66" w:rsidRDefault="00327F05" w:rsidP="005C3102">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5C3102">
        <w:rPr>
          <w:b/>
        </w:rPr>
        <w:t xml:space="preserve">                        </w:t>
      </w:r>
    </w:p>
    <w:p w14:paraId="2D1260CF" w14:textId="77777777" w:rsidR="006F23D0" w:rsidRDefault="006F23D0" w:rsidP="006F23D0">
      <w:pPr>
        <w:pStyle w:val="ListParagraph"/>
        <w:ind w:left="1080"/>
      </w:pPr>
    </w:p>
    <w:p w14:paraId="0B855E43" w14:textId="77777777" w:rsidR="00E7649F" w:rsidRDefault="00327F05" w:rsidP="00E2177C">
      <w:pPr>
        <w:pStyle w:val="ListParagraph"/>
        <w:ind w:left="0"/>
      </w:pPr>
      <w:r>
        <w:t>3.2</w:t>
      </w:r>
      <w:r w:rsidR="009176CC">
        <w:t xml:space="preserve">.1 </w:t>
      </w:r>
      <w:r>
        <w:t xml:space="preserve"> </w:t>
      </w:r>
      <w:r w:rsidR="00CD7F17">
        <w:tab/>
      </w:r>
      <w:r>
        <w:t>Tenderers</w:t>
      </w:r>
      <w:r w:rsidR="006F23D0">
        <w:t xml:space="preserve"> will either pass OR fail on each of the Selection Criteria in this part 3.2. </w:t>
      </w:r>
      <w:r w:rsidR="009176CC">
        <w:t xml:space="preserve">             </w:t>
      </w:r>
      <w:r w:rsidR="009176CC">
        <w:tab/>
      </w:r>
    </w:p>
    <w:p w14:paraId="3518BD51" w14:textId="5CCEFB23" w:rsidR="006F23D0" w:rsidRDefault="006F23D0" w:rsidP="00E7649F">
      <w:pPr>
        <w:pStyle w:val="ListParagraph"/>
        <w:ind w:left="0" w:firstLine="720"/>
      </w:pPr>
      <w:r>
        <w:t xml:space="preserve">A Tenderer who fails a selection criterion will be excluded from participating in this </w:t>
      </w:r>
      <w:r w:rsidR="004B4E66">
        <w:tab/>
      </w:r>
      <w:r>
        <w:t xml:space="preserve">Competition. </w:t>
      </w:r>
    </w:p>
    <w:p w14:paraId="11239748" w14:textId="77777777" w:rsidR="006F23D0" w:rsidRDefault="006F23D0" w:rsidP="006F23D0">
      <w:pPr>
        <w:pStyle w:val="ListParagraph"/>
        <w:ind w:left="1080"/>
      </w:pPr>
    </w:p>
    <w:p w14:paraId="2C31F260" w14:textId="13D14ABB" w:rsidR="006F23D0" w:rsidRDefault="006F23D0" w:rsidP="00343093">
      <w:pPr>
        <w:pStyle w:val="ListParagraph"/>
        <w:ind w:left="0"/>
      </w:pPr>
      <w:r>
        <w:t>3.2</w:t>
      </w:r>
      <w:r w:rsidR="009176CC">
        <w:t>.2</w:t>
      </w:r>
      <w:r>
        <w:tab/>
        <w:t>Economic and Financial Standing</w:t>
      </w:r>
    </w:p>
    <w:p w14:paraId="5F2CAB71" w14:textId="77777777" w:rsidR="00343093" w:rsidRDefault="00343093" w:rsidP="00343093">
      <w:pPr>
        <w:pStyle w:val="ListParagraph"/>
        <w:ind w:left="0"/>
      </w:pPr>
    </w:p>
    <w:p w14:paraId="07130574" w14:textId="7D5044C0" w:rsidR="00B82ED6" w:rsidRDefault="00B82ED6" w:rsidP="00B82ED6">
      <w:pPr>
        <w:pStyle w:val="ListParagraph"/>
      </w:pPr>
      <w:r>
        <w:t>Tenderers must declare by way of ESPD that they satisfy the financial and economic standing requirement(s) and they must provide the supporting documentation specified below to the Contracting Authority.</w:t>
      </w:r>
    </w:p>
    <w:p w14:paraId="2113D930" w14:textId="77777777" w:rsidR="00B82ED6" w:rsidRDefault="00B82ED6" w:rsidP="005F7E70">
      <w:pPr>
        <w:pStyle w:val="ListParagraph"/>
        <w:ind w:left="360"/>
      </w:pPr>
    </w:p>
    <w:p w14:paraId="132C266B" w14:textId="77777777" w:rsidR="00453CFC" w:rsidRDefault="00453CFC" w:rsidP="005F7E70">
      <w:pPr>
        <w:pStyle w:val="ListParagraph"/>
        <w:rPr>
          <w:highlight w:val="yellow"/>
        </w:rPr>
      </w:pPr>
    </w:p>
    <w:p w14:paraId="4519869B" w14:textId="5AE26580" w:rsidR="008E5824" w:rsidRPr="004C3143" w:rsidRDefault="00453CFC" w:rsidP="008E5824">
      <w:pPr>
        <w:pStyle w:val="ListParagraph"/>
        <w:numPr>
          <w:ilvl w:val="0"/>
          <w:numId w:val="7"/>
        </w:numPr>
      </w:pPr>
      <w:r w:rsidRPr="004C3143">
        <w:t xml:space="preserve">Minimum turnover of </w:t>
      </w:r>
      <w:r w:rsidR="00685325" w:rsidRPr="004C3143">
        <w:t>€</w:t>
      </w:r>
      <w:r w:rsidR="002C5707" w:rsidRPr="004C3143">
        <w:t>50</w:t>
      </w:r>
      <w:r w:rsidR="00685325" w:rsidRPr="004C3143">
        <w:t>0,000 (</w:t>
      </w:r>
      <w:r w:rsidR="008D0F1F">
        <w:t>five</w:t>
      </w:r>
      <w:r w:rsidR="00685325" w:rsidRPr="004C3143">
        <w:t xml:space="preserve"> hundred thousand euros)</w:t>
      </w:r>
      <w:r w:rsidR="008E5824" w:rsidRPr="004C3143">
        <w:t>.</w:t>
      </w:r>
    </w:p>
    <w:p w14:paraId="52836340" w14:textId="7F4DCF42" w:rsidR="00A12345" w:rsidRPr="00047C75" w:rsidRDefault="00A12345" w:rsidP="008E5824">
      <w:pPr>
        <w:pStyle w:val="ListParagraph"/>
        <w:ind w:left="1800"/>
      </w:pPr>
    </w:p>
    <w:p w14:paraId="08623233" w14:textId="77777777" w:rsidR="00343093" w:rsidRPr="00343093" w:rsidRDefault="00343093" w:rsidP="00343093">
      <w:pPr>
        <w:pStyle w:val="ListParagraph"/>
        <w:ind w:left="1800"/>
        <w:rPr>
          <w:highlight w:val="yellow"/>
        </w:rPr>
      </w:pPr>
    </w:p>
    <w:p w14:paraId="15838277" w14:textId="77777777" w:rsidR="00A12345" w:rsidRDefault="00A12345" w:rsidP="001A6367">
      <w:pPr>
        <w:pStyle w:val="ListParagraph"/>
        <w:numPr>
          <w:ilvl w:val="0"/>
          <w:numId w:val="7"/>
        </w:numPr>
      </w:pPr>
      <w:r>
        <w:t>Full company turnover and accounting ratios:</w:t>
      </w:r>
    </w:p>
    <w:p w14:paraId="7130DE80" w14:textId="77777777" w:rsidR="00A12345" w:rsidRDefault="00A12345" w:rsidP="00A12345">
      <w:pPr>
        <w:pStyle w:val="ListParagraph"/>
      </w:pPr>
    </w:p>
    <w:p w14:paraId="7AD4DB71" w14:textId="77777777" w:rsidR="00A12345" w:rsidRDefault="00A12345" w:rsidP="00A12345">
      <w:pPr>
        <w:pStyle w:val="ListParagraph"/>
        <w:ind w:left="1800"/>
      </w:pPr>
      <w:r>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63088C4E" w14:textId="77777777" w:rsidR="00A12345" w:rsidRDefault="00A12345" w:rsidP="00A12345">
      <w:pPr>
        <w:pStyle w:val="ListParagraph"/>
        <w:ind w:left="0"/>
      </w:pPr>
    </w:p>
    <w:p w14:paraId="59FB7F20" w14:textId="77777777" w:rsidR="00A12345" w:rsidRDefault="00A12345" w:rsidP="00A12345">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12345" w14:paraId="56BDA082" w14:textId="77777777" w:rsidTr="00465B51">
        <w:tc>
          <w:tcPr>
            <w:tcW w:w="2693" w:type="dxa"/>
            <w:shd w:val="clear" w:color="auto" w:fill="BDD6EE" w:themeFill="accent1" w:themeFillTint="66"/>
          </w:tcPr>
          <w:p w14:paraId="2048D2F5" w14:textId="77777777" w:rsidR="00A12345" w:rsidRPr="00465B51" w:rsidRDefault="00A12345" w:rsidP="00465B51">
            <w:pPr>
              <w:pStyle w:val="ListParagraph"/>
              <w:ind w:left="0"/>
              <w:jc w:val="center"/>
              <w:rPr>
                <w:b/>
              </w:rPr>
            </w:pPr>
            <w:r w:rsidRPr="00465B51">
              <w:rPr>
                <w:b/>
              </w:rPr>
              <w:t>Year</w:t>
            </w:r>
          </w:p>
        </w:tc>
        <w:tc>
          <w:tcPr>
            <w:tcW w:w="2073" w:type="dxa"/>
            <w:shd w:val="clear" w:color="auto" w:fill="BDD6EE" w:themeFill="accent1" w:themeFillTint="66"/>
          </w:tcPr>
          <w:p w14:paraId="24D1BCCC" w14:textId="3F26828D" w:rsidR="00A12345" w:rsidRPr="00C50C24" w:rsidRDefault="00C50C24" w:rsidP="00465B51">
            <w:pPr>
              <w:pStyle w:val="ListParagraph"/>
              <w:ind w:left="0"/>
              <w:jc w:val="center"/>
              <w:rPr>
                <w:i/>
              </w:rPr>
            </w:pPr>
            <w:r w:rsidRPr="00C50C24">
              <w:rPr>
                <w:i/>
              </w:rPr>
              <w:t>insert year</w:t>
            </w:r>
          </w:p>
        </w:tc>
        <w:tc>
          <w:tcPr>
            <w:tcW w:w="1701" w:type="dxa"/>
            <w:shd w:val="clear" w:color="auto" w:fill="BDD6EE" w:themeFill="accent1" w:themeFillTint="66"/>
          </w:tcPr>
          <w:p w14:paraId="1D44B601" w14:textId="2A609DAA" w:rsidR="00A12345" w:rsidRPr="00465B51" w:rsidRDefault="00C50C24" w:rsidP="00465B51">
            <w:pPr>
              <w:pStyle w:val="ListParagraph"/>
              <w:ind w:left="0"/>
              <w:jc w:val="center"/>
              <w:rPr>
                <w:b/>
              </w:rPr>
            </w:pPr>
            <w:r w:rsidRPr="00C50C24">
              <w:rPr>
                <w:i/>
              </w:rPr>
              <w:t>insert year</w:t>
            </w:r>
          </w:p>
        </w:tc>
        <w:tc>
          <w:tcPr>
            <w:tcW w:w="1842" w:type="dxa"/>
            <w:shd w:val="clear" w:color="auto" w:fill="BDD6EE" w:themeFill="accent1" w:themeFillTint="66"/>
          </w:tcPr>
          <w:p w14:paraId="071ED429" w14:textId="77777777" w:rsidR="00465B51" w:rsidRDefault="00C50C24" w:rsidP="00465B51">
            <w:pPr>
              <w:pStyle w:val="ListParagraph"/>
              <w:ind w:left="0"/>
              <w:jc w:val="center"/>
              <w:rPr>
                <w:b/>
              </w:rPr>
            </w:pPr>
            <w:r w:rsidRPr="00C50C24">
              <w:rPr>
                <w:i/>
              </w:rPr>
              <w:t>insert year</w:t>
            </w:r>
            <w:r w:rsidRPr="00465B51">
              <w:rPr>
                <w:b/>
              </w:rPr>
              <w:t xml:space="preserve"> </w:t>
            </w:r>
          </w:p>
          <w:p w14:paraId="7006FA4F" w14:textId="5F597D0A" w:rsidR="00C50C24" w:rsidRPr="00465B51" w:rsidRDefault="00C50C24" w:rsidP="00465B51">
            <w:pPr>
              <w:pStyle w:val="ListParagraph"/>
              <w:ind w:left="0"/>
              <w:jc w:val="center"/>
              <w:rPr>
                <w:b/>
              </w:rPr>
            </w:pPr>
          </w:p>
        </w:tc>
      </w:tr>
      <w:tr w:rsidR="00A12345" w14:paraId="40E088B5" w14:textId="77777777" w:rsidTr="00465B51">
        <w:tc>
          <w:tcPr>
            <w:tcW w:w="2693" w:type="dxa"/>
            <w:shd w:val="clear" w:color="auto" w:fill="BDD6EE" w:themeFill="accent1" w:themeFillTint="66"/>
          </w:tcPr>
          <w:p w14:paraId="0C074703" w14:textId="77777777" w:rsidR="00A12345" w:rsidRPr="00465B51" w:rsidRDefault="00A12345" w:rsidP="00465B51">
            <w:pPr>
              <w:pStyle w:val="ListParagraph"/>
              <w:ind w:left="0"/>
              <w:rPr>
                <w:b/>
              </w:rPr>
            </w:pPr>
            <w:r w:rsidRPr="00465B51">
              <w:rPr>
                <w:b/>
              </w:rPr>
              <w:t>Month</w:t>
            </w:r>
          </w:p>
          <w:p w14:paraId="43C38626" w14:textId="7CA61F2F" w:rsidR="00465B51" w:rsidRPr="00465B51" w:rsidRDefault="00465B51" w:rsidP="00465B51">
            <w:pPr>
              <w:pStyle w:val="ListParagraph"/>
              <w:ind w:left="0"/>
              <w:rPr>
                <w:b/>
              </w:rPr>
            </w:pPr>
          </w:p>
        </w:tc>
        <w:tc>
          <w:tcPr>
            <w:tcW w:w="2073" w:type="dxa"/>
          </w:tcPr>
          <w:p w14:paraId="3EFE415D" w14:textId="77777777" w:rsidR="00A12345" w:rsidRDefault="00A12345" w:rsidP="00465B51">
            <w:pPr>
              <w:pStyle w:val="ListParagraph"/>
              <w:ind w:left="0"/>
            </w:pPr>
          </w:p>
        </w:tc>
        <w:tc>
          <w:tcPr>
            <w:tcW w:w="1701" w:type="dxa"/>
          </w:tcPr>
          <w:p w14:paraId="3B1E534B" w14:textId="77777777" w:rsidR="00A12345" w:rsidRDefault="00A12345" w:rsidP="00465B51">
            <w:pPr>
              <w:pStyle w:val="ListParagraph"/>
              <w:ind w:left="0"/>
            </w:pPr>
          </w:p>
        </w:tc>
        <w:tc>
          <w:tcPr>
            <w:tcW w:w="1842" w:type="dxa"/>
          </w:tcPr>
          <w:p w14:paraId="156E3B2A" w14:textId="77777777" w:rsidR="00A12345" w:rsidRDefault="00A12345" w:rsidP="00465B51">
            <w:pPr>
              <w:pStyle w:val="ListParagraph"/>
              <w:ind w:left="0"/>
            </w:pPr>
          </w:p>
        </w:tc>
      </w:tr>
      <w:tr w:rsidR="00A12345" w14:paraId="6106EE8E" w14:textId="77777777" w:rsidTr="00465B51">
        <w:tc>
          <w:tcPr>
            <w:tcW w:w="2693" w:type="dxa"/>
            <w:shd w:val="clear" w:color="auto" w:fill="BDD6EE" w:themeFill="accent1" w:themeFillTint="66"/>
          </w:tcPr>
          <w:p w14:paraId="2DAC0DF8" w14:textId="77777777" w:rsidR="00A12345" w:rsidRPr="00465B51" w:rsidRDefault="00A12345" w:rsidP="00465B51">
            <w:pPr>
              <w:pStyle w:val="ListParagraph"/>
              <w:ind w:left="0"/>
              <w:rPr>
                <w:b/>
              </w:rPr>
            </w:pPr>
            <w:r w:rsidRPr="00465B51">
              <w:rPr>
                <w:b/>
              </w:rPr>
              <w:t>Turnover – EUR</w:t>
            </w:r>
          </w:p>
          <w:p w14:paraId="00E9686A" w14:textId="0E3BF82A" w:rsidR="00465B51" w:rsidRPr="00465B51" w:rsidRDefault="00465B51" w:rsidP="00465B51">
            <w:pPr>
              <w:pStyle w:val="ListParagraph"/>
              <w:ind w:left="0"/>
              <w:rPr>
                <w:b/>
              </w:rPr>
            </w:pPr>
          </w:p>
        </w:tc>
        <w:tc>
          <w:tcPr>
            <w:tcW w:w="2073" w:type="dxa"/>
          </w:tcPr>
          <w:p w14:paraId="15576A20" w14:textId="77777777" w:rsidR="00A12345" w:rsidRDefault="00A12345" w:rsidP="00465B51">
            <w:pPr>
              <w:pStyle w:val="ListParagraph"/>
              <w:ind w:left="0"/>
            </w:pPr>
          </w:p>
        </w:tc>
        <w:tc>
          <w:tcPr>
            <w:tcW w:w="1701" w:type="dxa"/>
          </w:tcPr>
          <w:p w14:paraId="558F0945" w14:textId="77777777" w:rsidR="00A12345" w:rsidRDefault="00A12345" w:rsidP="00465B51">
            <w:pPr>
              <w:pStyle w:val="ListParagraph"/>
              <w:ind w:left="0"/>
            </w:pPr>
          </w:p>
        </w:tc>
        <w:tc>
          <w:tcPr>
            <w:tcW w:w="1842" w:type="dxa"/>
          </w:tcPr>
          <w:p w14:paraId="6B637185" w14:textId="77777777" w:rsidR="00A12345" w:rsidRDefault="00A12345" w:rsidP="00465B51">
            <w:pPr>
              <w:pStyle w:val="ListParagraph"/>
              <w:ind w:left="0"/>
            </w:pPr>
          </w:p>
        </w:tc>
      </w:tr>
      <w:tr w:rsidR="00A12345" w14:paraId="2B14F30F" w14:textId="77777777" w:rsidTr="00465B51">
        <w:tc>
          <w:tcPr>
            <w:tcW w:w="2693" w:type="dxa"/>
            <w:shd w:val="clear" w:color="auto" w:fill="BDD6EE" w:themeFill="accent1" w:themeFillTint="66"/>
          </w:tcPr>
          <w:p w14:paraId="7AD0CD46" w14:textId="77777777" w:rsidR="00A12345" w:rsidRPr="00465B51" w:rsidRDefault="00A12345" w:rsidP="00465B51">
            <w:pPr>
              <w:pStyle w:val="ListParagraph"/>
              <w:ind w:left="0"/>
              <w:rPr>
                <w:b/>
              </w:rPr>
            </w:pPr>
            <w:r w:rsidRPr="00465B51">
              <w:rPr>
                <w:b/>
              </w:rPr>
              <w:t>*PBIT</w:t>
            </w:r>
          </w:p>
          <w:p w14:paraId="61FAA582" w14:textId="3CA0AB1A" w:rsidR="00465B51" w:rsidRPr="00465B51" w:rsidRDefault="00465B51" w:rsidP="00465B51">
            <w:pPr>
              <w:pStyle w:val="ListParagraph"/>
              <w:ind w:left="0"/>
              <w:rPr>
                <w:b/>
              </w:rPr>
            </w:pPr>
          </w:p>
        </w:tc>
        <w:tc>
          <w:tcPr>
            <w:tcW w:w="2073" w:type="dxa"/>
          </w:tcPr>
          <w:p w14:paraId="67AC69F4" w14:textId="77777777" w:rsidR="00A12345" w:rsidRDefault="00A12345" w:rsidP="00465B51">
            <w:pPr>
              <w:pStyle w:val="ListParagraph"/>
              <w:ind w:left="0"/>
            </w:pPr>
          </w:p>
        </w:tc>
        <w:tc>
          <w:tcPr>
            <w:tcW w:w="1701" w:type="dxa"/>
          </w:tcPr>
          <w:p w14:paraId="5C69ADE6" w14:textId="77777777" w:rsidR="00A12345" w:rsidRDefault="00A12345" w:rsidP="00465B51">
            <w:pPr>
              <w:pStyle w:val="ListParagraph"/>
              <w:ind w:left="0"/>
            </w:pPr>
          </w:p>
        </w:tc>
        <w:tc>
          <w:tcPr>
            <w:tcW w:w="1842" w:type="dxa"/>
          </w:tcPr>
          <w:p w14:paraId="5D413ED9" w14:textId="77777777" w:rsidR="00A12345" w:rsidRDefault="00A12345" w:rsidP="00465B51">
            <w:pPr>
              <w:pStyle w:val="ListParagraph"/>
              <w:ind w:left="0"/>
            </w:pPr>
          </w:p>
        </w:tc>
      </w:tr>
    </w:tbl>
    <w:p w14:paraId="737CF633" w14:textId="47944411" w:rsidR="00047C75" w:rsidRDefault="00A12345" w:rsidP="00A12345">
      <w:pPr>
        <w:pStyle w:val="ListParagraph"/>
        <w:ind w:left="0"/>
      </w:pPr>
      <w:r>
        <w:tab/>
      </w:r>
      <w:r>
        <w:tab/>
        <w:t>*PBIT – Profit before interest and tax</w:t>
      </w:r>
    </w:p>
    <w:p w14:paraId="7834CEDA" w14:textId="77777777" w:rsidR="00047C75" w:rsidRDefault="00047C75" w:rsidP="00A12345">
      <w:pPr>
        <w:pStyle w:val="ListParagraph"/>
        <w:ind w:left="0"/>
      </w:pPr>
    </w:p>
    <w:p w14:paraId="033C39E5" w14:textId="77777777" w:rsidR="00A12345" w:rsidRPr="00982930" w:rsidRDefault="00A12345" w:rsidP="00A12345">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Tenders must insert the accounting ratios into the table below:</w:t>
      </w:r>
    </w:p>
    <w:p w14:paraId="3885B9F8" w14:textId="77777777" w:rsidR="00A12345" w:rsidRPr="00982930" w:rsidRDefault="00A12345" w:rsidP="00A12345">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12345" w:rsidRPr="00982930" w14:paraId="18D9A631" w14:textId="77777777" w:rsidTr="00465B51">
        <w:tc>
          <w:tcPr>
            <w:tcW w:w="2410" w:type="dxa"/>
            <w:shd w:val="clear" w:color="auto" w:fill="BDD6EE" w:themeFill="accent1" w:themeFillTint="66"/>
          </w:tcPr>
          <w:p w14:paraId="7D3C2646" w14:textId="77777777" w:rsidR="00A12345" w:rsidRPr="00465B51" w:rsidRDefault="00A12345" w:rsidP="00465B51">
            <w:pPr>
              <w:pStyle w:val="BodyText"/>
              <w:kinsoku w:val="0"/>
              <w:overflowPunct w:val="0"/>
              <w:ind w:left="0"/>
              <w:jc w:val="center"/>
              <w:rPr>
                <w:rFonts w:asciiTheme="minorHAnsi" w:hAnsiTheme="minorHAnsi" w:cstheme="minorHAnsi"/>
                <w:b/>
                <w:bCs/>
                <w:sz w:val="22"/>
                <w:szCs w:val="22"/>
              </w:rPr>
            </w:pPr>
            <w:r w:rsidRPr="00465B51">
              <w:rPr>
                <w:rFonts w:asciiTheme="minorHAnsi" w:hAnsiTheme="minorHAnsi" w:cstheme="minorHAnsi"/>
                <w:b/>
                <w:bCs/>
                <w:sz w:val="22"/>
                <w:szCs w:val="22"/>
              </w:rPr>
              <w:t>Description</w:t>
            </w:r>
          </w:p>
        </w:tc>
        <w:tc>
          <w:tcPr>
            <w:tcW w:w="2126" w:type="dxa"/>
            <w:shd w:val="clear" w:color="auto" w:fill="BDD6EE" w:themeFill="accent1" w:themeFillTint="66"/>
          </w:tcPr>
          <w:p w14:paraId="079551B4" w14:textId="40BF3113"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843" w:type="dxa"/>
            <w:shd w:val="clear" w:color="auto" w:fill="BDD6EE" w:themeFill="accent1" w:themeFillTint="66"/>
          </w:tcPr>
          <w:p w14:paraId="066C2D0D" w14:textId="50964D91" w:rsidR="00A12345" w:rsidRP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p>
        </w:tc>
        <w:tc>
          <w:tcPr>
            <w:tcW w:w="1791" w:type="dxa"/>
            <w:shd w:val="clear" w:color="auto" w:fill="BDD6EE" w:themeFill="accent1" w:themeFillTint="66"/>
          </w:tcPr>
          <w:p w14:paraId="539EFF3E" w14:textId="77777777" w:rsidR="00465B51" w:rsidRDefault="00C50C24" w:rsidP="00465B51">
            <w:pPr>
              <w:pStyle w:val="BodyText"/>
              <w:kinsoku w:val="0"/>
              <w:overflowPunct w:val="0"/>
              <w:ind w:left="0"/>
              <w:jc w:val="center"/>
              <w:rPr>
                <w:rFonts w:asciiTheme="minorHAnsi" w:hAnsiTheme="minorHAnsi" w:cstheme="minorHAnsi"/>
                <w:b/>
                <w:bCs/>
                <w:sz w:val="22"/>
                <w:szCs w:val="22"/>
              </w:rPr>
            </w:pPr>
            <w:r w:rsidRPr="00C50C24">
              <w:rPr>
                <w:i/>
              </w:rPr>
              <w:t>insert year</w:t>
            </w:r>
            <w:r w:rsidRPr="00465B51">
              <w:rPr>
                <w:rFonts w:asciiTheme="minorHAnsi" w:hAnsiTheme="minorHAnsi" w:cstheme="minorHAnsi"/>
                <w:b/>
                <w:bCs/>
                <w:sz w:val="22"/>
                <w:szCs w:val="22"/>
              </w:rPr>
              <w:t xml:space="preserve"> </w:t>
            </w:r>
          </w:p>
          <w:p w14:paraId="7F090A36" w14:textId="40DF5A7B" w:rsidR="00C50C24" w:rsidRPr="00465B51" w:rsidRDefault="00C50C24" w:rsidP="00465B51">
            <w:pPr>
              <w:pStyle w:val="BodyText"/>
              <w:kinsoku w:val="0"/>
              <w:overflowPunct w:val="0"/>
              <w:ind w:left="0"/>
              <w:jc w:val="center"/>
              <w:rPr>
                <w:rFonts w:asciiTheme="minorHAnsi" w:hAnsiTheme="minorHAnsi" w:cstheme="minorHAnsi"/>
                <w:b/>
                <w:bCs/>
                <w:sz w:val="22"/>
                <w:szCs w:val="22"/>
              </w:rPr>
            </w:pPr>
          </w:p>
        </w:tc>
      </w:tr>
      <w:tr w:rsidR="00A12345" w:rsidRPr="00982930" w14:paraId="501A723F" w14:textId="77777777" w:rsidTr="00465B51">
        <w:tc>
          <w:tcPr>
            <w:tcW w:w="2410" w:type="dxa"/>
            <w:shd w:val="clear" w:color="auto" w:fill="BDD6EE" w:themeFill="accent1" w:themeFillTint="66"/>
          </w:tcPr>
          <w:p w14:paraId="211E93A9" w14:textId="2D137849"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EBITDA</w:t>
            </w:r>
            <w:r w:rsidR="00465B51" w:rsidRPr="00465B51">
              <w:rPr>
                <w:rFonts w:asciiTheme="minorHAnsi" w:hAnsiTheme="minorHAnsi" w:cstheme="minorHAnsi"/>
                <w:b/>
                <w:bCs/>
                <w:sz w:val="22"/>
                <w:szCs w:val="22"/>
              </w:rPr>
              <w:t xml:space="preserve"> </w:t>
            </w:r>
            <w:r w:rsidR="00E7649F" w:rsidRPr="00465B51">
              <w:rPr>
                <w:rFonts w:asciiTheme="minorHAnsi" w:hAnsiTheme="minorHAnsi" w:cstheme="minorHAnsi"/>
                <w:b/>
                <w:bCs/>
                <w:sz w:val="22"/>
                <w:szCs w:val="22"/>
              </w:rPr>
              <w:t>%</w:t>
            </w:r>
          </w:p>
          <w:p w14:paraId="70C960EB" w14:textId="40B2A988"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7897FD45"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79DC417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11C866BF"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r w:rsidR="00A12345" w:rsidRPr="00982930" w14:paraId="74CC8FE5" w14:textId="77777777" w:rsidTr="00465B51">
        <w:tc>
          <w:tcPr>
            <w:tcW w:w="2410" w:type="dxa"/>
            <w:shd w:val="clear" w:color="auto" w:fill="BDD6EE" w:themeFill="accent1" w:themeFillTint="66"/>
          </w:tcPr>
          <w:p w14:paraId="46CFF2C4" w14:textId="77777777" w:rsidR="00A12345" w:rsidRPr="00465B51" w:rsidRDefault="00A12345" w:rsidP="00465B51">
            <w:pPr>
              <w:pStyle w:val="BodyText"/>
              <w:kinsoku w:val="0"/>
              <w:overflowPunct w:val="0"/>
              <w:ind w:left="0"/>
              <w:rPr>
                <w:rFonts w:asciiTheme="minorHAnsi" w:hAnsiTheme="minorHAnsi" w:cstheme="minorHAnsi"/>
                <w:b/>
                <w:bCs/>
                <w:sz w:val="22"/>
                <w:szCs w:val="22"/>
              </w:rPr>
            </w:pPr>
            <w:r w:rsidRPr="00465B51">
              <w:rPr>
                <w:rFonts w:asciiTheme="minorHAnsi" w:hAnsiTheme="minorHAnsi" w:cstheme="minorHAnsi"/>
                <w:b/>
                <w:bCs/>
                <w:sz w:val="22"/>
                <w:szCs w:val="22"/>
              </w:rPr>
              <w:t>CURRENT RATIO</w:t>
            </w:r>
          </w:p>
          <w:p w14:paraId="219DB1F5" w14:textId="5EFA63B5" w:rsidR="00465B51" w:rsidRPr="00465B51" w:rsidRDefault="00465B51" w:rsidP="00465B51">
            <w:pPr>
              <w:pStyle w:val="BodyText"/>
              <w:kinsoku w:val="0"/>
              <w:overflowPunct w:val="0"/>
              <w:ind w:left="0"/>
              <w:rPr>
                <w:rFonts w:asciiTheme="minorHAnsi" w:hAnsiTheme="minorHAnsi" w:cstheme="minorHAnsi"/>
                <w:b/>
                <w:bCs/>
                <w:sz w:val="22"/>
                <w:szCs w:val="22"/>
              </w:rPr>
            </w:pPr>
          </w:p>
        </w:tc>
        <w:tc>
          <w:tcPr>
            <w:tcW w:w="2126" w:type="dxa"/>
          </w:tcPr>
          <w:p w14:paraId="39C0BA07"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843" w:type="dxa"/>
          </w:tcPr>
          <w:p w14:paraId="31AD76F6"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c>
          <w:tcPr>
            <w:tcW w:w="1791" w:type="dxa"/>
          </w:tcPr>
          <w:p w14:paraId="66B97BBB" w14:textId="77777777" w:rsidR="00A12345" w:rsidRPr="00982930" w:rsidRDefault="00A12345" w:rsidP="00465B51">
            <w:pPr>
              <w:pStyle w:val="BodyText"/>
              <w:kinsoku w:val="0"/>
              <w:overflowPunct w:val="0"/>
              <w:ind w:left="0"/>
              <w:rPr>
                <w:rFonts w:asciiTheme="minorHAnsi" w:hAnsiTheme="minorHAnsi" w:cstheme="minorHAnsi"/>
                <w:bCs/>
                <w:sz w:val="22"/>
                <w:szCs w:val="22"/>
              </w:rPr>
            </w:pPr>
          </w:p>
        </w:tc>
      </w:tr>
    </w:tbl>
    <w:p w14:paraId="48D420DA" w14:textId="77777777" w:rsidR="00A12345" w:rsidRDefault="00A12345" w:rsidP="00A12345">
      <w:pPr>
        <w:pStyle w:val="BodyText"/>
        <w:kinsoku w:val="0"/>
        <w:overflowPunct w:val="0"/>
        <w:ind w:left="720" w:firstLine="720"/>
        <w:rPr>
          <w:rFonts w:asciiTheme="minorHAnsi" w:hAnsiTheme="minorHAnsi" w:cstheme="minorHAnsi"/>
          <w:bCs/>
          <w:sz w:val="22"/>
          <w:szCs w:val="22"/>
        </w:rPr>
      </w:pPr>
    </w:p>
    <w:p w14:paraId="64FBAD87" w14:textId="5DAD5FC8" w:rsidR="00A12345" w:rsidRDefault="00A12345" w:rsidP="00C3691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41C39ED1" w14:textId="77777777" w:rsidR="00C3691B" w:rsidRPr="00982930" w:rsidRDefault="00C3691B" w:rsidP="00C3691B">
      <w:pPr>
        <w:pStyle w:val="BodyText"/>
        <w:kinsoku w:val="0"/>
        <w:overflowPunct w:val="0"/>
        <w:ind w:left="720" w:firstLine="720"/>
        <w:rPr>
          <w:rFonts w:asciiTheme="minorHAnsi" w:hAnsiTheme="minorHAnsi" w:cstheme="minorHAnsi"/>
          <w:bCs/>
          <w:sz w:val="22"/>
          <w:szCs w:val="22"/>
        </w:rPr>
      </w:pPr>
    </w:p>
    <w:p w14:paraId="263D04D0" w14:textId="517FF3FC"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F333BC"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0DEE6134" w14:textId="77777777"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0D13BFDE" w14:textId="77777777" w:rsidR="00A12345" w:rsidRPr="00982930" w:rsidRDefault="00A12345" w:rsidP="00C3691B">
      <w:pPr>
        <w:pStyle w:val="BodyText"/>
        <w:kinsoku w:val="0"/>
        <w:overflowPunct w:val="0"/>
        <w:ind w:left="0"/>
        <w:rPr>
          <w:rFonts w:asciiTheme="minorHAnsi" w:hAnsiTheme="minorHAnsi" w:cstheme="minorHAnsi"/>
          <w:bCs/>
          <w:sz w:val="22"/>
          <w:szCs w:val="22"/>
        </w:rPr>
      </w:pPr>
    </w:p>
    <w:p w14:paraId="49B44F0F" w14:textId="10FC3065" w:rsidR="00A12345" w:rsidRPr="00982930" w:rsidRDefault="00A12345" w:rsidP="00A12345">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F333BC"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64A99326" w14:textId="77777777" w:rsidR="00A26011" w:rsidRDefault="00A26011" w:rsidP="00E2177C">
      <w:pPr>
        <w:pStyle w:val="ListParagraph"/>
        <w:ind w:left="0"/>
      </w:pPr>
    </w:p>
    <w:p w14:paraId="587EFA96" w14:textId="77777777" w:rsidR="00A26011" w:rsidRDefault="00A26011" w:rsidP="00E2177C">
      <w:pPr>
        <w:pStyle w:val="ListParagraph"/>
        <w:ind w:left="0"/>
      </w:pPr>
    </w:p>
    <w:p w14:paraId="3F3B25D6" w14:textId="0EC18132" w:rsidR="00DD2981" w:rsidRPr="009E6085" w:rsidRDefault="00A26011" w:rsidP="00952AF3">
      <w:pPr>
        <w:pStyle w:val="ListParagraph"/>
        <w:numPr>
          <w:ilvl w:val="0"/>
          <w:numId w:val="7"/>
        </w:numPr>
        <w:ind w:hanging="666"/>
      </w:pPr>
      <w:r>
        <w:t>Separate turnover details must be provided for the Prime Contractor and Sub-</w:t>
      </w:r>
      <w:r w:rsidRPr="005D6140">
        <w:t xml:space="preserve">Contractors being proposed – Tenderers must replicate the table above for each </w:t>
      </w:r>
      <w:r w:rsidRPr="009E6085">
        <w:t xml:space="preserve">if </w:t>
      </w:r>
      <w:r w:rsidR="00C033B3" w:rsidRPr="009E6085">
        <w:t>applicable</w:t>
      </w:r>
      <w:r w:rsidRPr="009E6085">
        <w:t xml:space="preserve">. </w:t>
      </w:r>
    </w:p>
    <w:p w14:paraId="209C2A62" w14:textId="77777777" w:rsidR="00DD2981" w:rsidRPr="009E6085" w:rsidRDefault="00DD2981" w:rsidP="00DD2981">
      <w:pPr>
        <w:pStyle w:val="ListParagraph"/>
        <w:ind w:left="1800"/>
      </w:pPr>
    </w:p>
    <w:p w14:paraId="1ACE6A24" w14:textId="62BFECDD" w:rsidR="00952AF3" w:rsidRPr="009E6085" w:rsidRDefault="00DD2981" w:rsidP="00952AF3">
      <w:pPr>
        <w:pStyle w:val="ListParagraph"/>
        <w:numPr>
          <w:ilvl w:val="0"/>
          <w:numId w:val="7"/>
        </w:numPr>
        <w:ind w:hanging="666"/>
      </w:pPr>
      <w:r w:rsidRPr="009E6085">
        <w:t>T</w:t>
      </w:r>
      <w:r w:rsidR="00952AF3" w:rsidRPr="009E6085">
        <w:t xml:space="preserve">urnover </w:t>
      </w:r>
      <w:proofErr w:type="gramStart"/>
      <w:r w:rsidR="00952AF3" w:rsidRPr="009E6085">
        <w:t>with regard to</w:t>
      </w:r>
      <w:proofErr w:type="gramEnd"/>
      <w:r w:rsidR="00952AF3" w:rsidRPr="009E6085">
        <w:t xml:space="preserve"> </w:t>
      </w:r>
      <w:r w:rsidR="00212594" w:rsidRPr="009E6085">
        <w:t>the supply and support of audio visual equ</w:t>
      </w:r>
      <w:r w:rsidR="00415BA3" w:rsidRPr="009E6085">
        <w:t xml:space="preserve">ipment. </w:t>
      </w:r>
    </w:p>
    <w:p w14:paraId="7BCAB7EC" w14:textId="77777777" w:rsidR="00952AF3" w:rsidRPr="009E6085" w:rsidRDefault="00952AF3" w:rsidP="00952AF3">
      <w:pPr>
        <w:pStyle w:val="ListParagraph"/>
        <w:ind w:left="1800"/>
      </w:pPr>
    </w:p>
    <w:p w14:paraId="2AFED890" w14:textId="77777777" w:rsidR="00952AF3" w:rsidRPr="009E6085" w:rsidRDefault="00952AF3" w:rsidP="00952AF3">
      <w:pPr>
        <w:pStyle w:val="ListParagraph"/>
        <w:ind w:left="1800"/>
      </w:pPr>
      <w:r w:rsidRPr="009E6085">
        <w:t xml:space="preserve">Tenderers must complete the following table by inserting the turnover for the three most recent years </w:t>
      </w:r>
      <w:proofErr w:type="gramStart"/>
      <w:r w:rsidRPr="009E6085">
        <w:t>with regard to</w:t>
      </w:r>
      <w:proofErr w:type="gramEnd"/>
      <w:r w:rsidRPr="009E6085">
        <w:t xml:space="preserve"> this Tender requirement only. </w:t>
      </w:r>
    </w:p>
    <w:p w14:paraId="0DC6E1A9" w14:textId="77777777" w:rsidR="00952AF3" w:rsidRPr="009E6085" w:rsidRDefault="00952AF3" w:rsidP="00952AF3">
      <w:pPr>
        <w:pStyle w:val="ListParagraph"/>
        <w:ind w:left="1800"/>
      </w:pPr>
    </w:p>
    <w:tbl>
      <w:tblPr>
        <w:tblStyle w:val="TableGrid"/>
        <w:tblW w:w="0" w:type="auto"/>
        <w:tblInd w:w="704" w:type="dxa"/>
        <w:tblLook w:val="04A0" w:firstRow="1" w:lastRow="0" w:firstColumn="1" w:lastColumn="0" w:noHBand="0" w:noVBand="1"/>
      </w:tblPr>
      <w:tblGrid>
        <w:gridCol w:w="3050"/>
        <w:gridCol w:w="1926"/>
        <w:gridCol w:w="1606"/>
        <w:gridCol w:w="1606"/>
      </w:tblGrid>
      <w:tr w:rsidR="00952AF3" w:rsidRPr="009E6085" w14:paraId="494CF132" w14:textId="77777777" w:rsidTr="00ED68D6">
        <w:trPr>
          <w:trHeight w:val="648"/>
        </w:trPr>
        <w:tc>
          <w:tcPr>
            <w:tcW w:w="3050" w:type="dxa"/>
            <w:shd w:val="clear" w:color="auto" w:fill="BDD6EE" w:themeFill="accent1" w:themeFillTint="66"/>
          </w:tcPr>
          <w:p w14:paraId="21CBBF9A" w14:textId="77777777" w:rsidR="00952AF3" w:rsidRPr="009E6085" w:rsidRDefault="00952AF3" w:rsidP="00ED68D6">
            <w:pPr>
              <w:jc w:val="center"/>
              <w:rPr>
                <w:b/>
              </w:rPr>
            </w:pPr>
            <w:r w:rsidRPr="009E6085">
              <w:rPr>
                <w:b/>
              </w:rPr>
              <w:t>Year</w:t>
            </w:r>
          </w:p>
          <w:p w14:paraId="20823B0F" w14:textId="77777777" w:rsidR="00952AF3" w:rsidRPr="009E6085" w:rsidRDefault="00952AF3" w:rsidP="00ED68D6">
            <w:pPr>
              <w:jc w:val="center"/>
              <w:rPr>
                <w:b/>
              </w:rPr>
            </w:pPr>
          </w:p>
        </w:tc>
        <w:tc>
          <w:tcPr>
            <w:tcW w:w="1926" w:type="dxa"/>
            <w:shd w:val="clear" w:color="auto" w:fill="BDD6EE" w:themeFill="accent1" w:themeFillTint="66"/>
          </w:tcPr>
          <w:p w14:paraId="3F206632" w14:textId="77777777" w:rsidR="00952AF3" w:rsidRPr="009E6085" w:rsidRDefault="00952AF3" w:rsidP="00ED68D6">
            <w:pPr>
              <w:pStyle w:val="BodyText"/>
              <w:kinsoku w:val="0"/>
              <w:overflowPunct w:val="0"/>
              <w:ind w:left="0"/>
              <w:jc w:val="center"/>
              <w:rPr>
                <w:rFonts w:asciiTheme="minorHAnsi" w:hAnsiTheme="minorHAnsi" w:cstheme="minorHAnsi"/>
                <w:b/>
                <w:bCs/>
                <w:sz w:val="22"/>
                <w:szCs w:val="22"/>
              </w:rPr>
            </w:pPr>
            <w:r w:rsidRPr="009E6085">
              <w:rPr>
                <w:i/>
              </w:rPr>
              <w:t>insert year</w:t>
            </w:r>
            <w:r w:rsidRPr="009E6085">
              <w:rPr>
                <w:rFonts w:asciiTheme="minorHAnsi" w:hAnsiTheme="minorHAnsi" w:cstheme="minorHAnsi"/>
                <w:b/>
                <w:bCs/>
                <w:sz w:val="22"/>
                <w:szCs w:val="22"/>
              </w:rPr>
              <w:t xml:space="preserve"> </w:t>
            </w:r>
          </w:p>
          <w:p w14:paraId="58FD6B66" w14:textId="77777777" w:rsidR="00952AF3" w:rsidRPr="009E6085" w:rsidRDefault="00952AF3" w:rsidP="00ED68D6">
            <w:pPr>
              <w:jc w:val="center"/>
              <w:rPr>
                <w:b/>
              </w:rPr>
            </w:pPr>
          </w:p>
        </w:tc>
        <w:tc>
          <w:tcPr>
            <w:tcW w:w="1606" w:type="dxa"/>
            <w:shd w:val="clear" w:color="auto" w:fill="BDD6EE" w:themeFill="accent1" w:themeFillTint="66"/>
          </w:tcPr>
          <w:p w14:paraId="0D0DFCBA" w14:textId="77777777" w:rsidR="00952AF3" w:rsidRPr="009E6085" w:rsidRDefault="00952AF3" w:rsidP="00ED68D6">
            <w:pPr>
              <w:pStyle w:val="BodyText"/>
              <w:kinsoku w:val="0"/>
              <w:overflowPunct w:val="0"/>
              <w:ind w:left="0"/>
              <w:jc w:val="center"/>
              <w:rPr>
                <w:rFonts w:asciiTheme="minorHAnsi" w:hAnsiTheme="minorHAnsi" w:cstheme="minorHAnsi"/>
                <w:b/>
                <w:bCs/>
                <w:sz w:val="22"/>
                <w:szCs w:val="22"/>
              </w:rPr>
            </w:pPr>
            <w:r w:rsidRPr="009E6085">
              <w:rPr>
                <w:i/>
              </w:rPr>
              <w:t>insert year</w:t>
            </w:r>
            <w:r w:rsidRPr="009E6085">
              <w:rPr>
                <w:rFonts w:asciiTheme="minorHAnsi" w:hAnsiTheme="minorHAnsi" w:cstheme="minorHAnsi"/>
                <w:b/>
                <w:bCs/>
                <w:sz w:val="22"/>
                <w:szCs w:val="22"/>
              </w:rPr>
              <w:t xml:space="preserve"> </w:t>
            </w:r>
          </w:p>
          <w:p w14:paraId="6CA528C9" w14:textId="77777777" w:rsidR="00952AF3" w:rsidRPr="009E6085" w:rsidRDefault="00952AF3" w:rsidP="00ED68D6">
            <w:pPr>
              <w:jc w:val="center"/>
              <w:rPr>
                <w:b/>
              </w:rPr>
            </w:pPr>
          </w:p>
        </w:tc>
        <w:tc>
          <w:tcPr>
            <w:tcW w:w="1606" w:type="dxa"/>
            <w:shd w:val="clear" w:color="auto" w:fill="BDD6EE" w:themeFill="accent1" w:themeFillTint="66"/>
          </w:tcPr>
          <w:p w14:paraId="171A9039" w14:textId="77777777" w:rsidR="00952AF3" w:rsidRPr="009E6085" w:rsidRDefault="00952AF3" w:rsidP="00ED68D6">
            <w:pPr>
              <w:pStyle w:val="BodyText"/>
              <w:kinsoku w:val="0"/>
              <w:overflowPunct w:val="0"/>
              <w:ind w:left="0"/>
              <w:jc w:val="center"/>
              <w:rPr>
                <w:rFonts w:asciiTheme="minorHAnsi" w:hAnsiTheme="minorHAnsi" w:cstheme="minorHAnsi"/>
                <w:b/>
                <w:bCs/>
                <w:sz w:val="22"/>
                <w:szCs w:val="22"/>
              </w:rPr>
            </w:pPr>
            <w:r w:rsidRPr="009E6085">
              <w:rPr>
                <w:i/>
              </w:rPr>
              <w:t>insert year</w:t>
            </w:r>
            <w:r w:rsidRPr="009E6085">
              <w:rPr>
                <w:rFonts w:asciiTheme="minorHAnsi" w:hAnsiTheme="minorHAnsi" w:cstheme="minorHAnsi"/>
                <w:b/>
                <w:bCs/>
                <w:sz w:val="22"/>
                <w:szCs w:val="22"/>
              </w:rPr>
              <w:t xml:space="preserve"> </w:t>
            </w:r>
          </w:p>
          <w:p w14:paraId="711B8F14" w14:textId="77777777" w:rsidR="00952AF3" w:rsidRPr="009E6085" w:rsidRDefault="00952AF3" w:rsidP="00ED68D6">
            <w:pPr>
              <w:jc w:val="center"/>
              <w:rPr>
                <w:b/>
              </w:rPr>
            </w:pPr>
          </w:p>
        </w:tc>
      </w:tr>
      <w:tr w:rsidR="00952AF3" w:rsidRPr="009E6085" w14:paraId="561BF927" w14:textId="77777777" w:rsidTr="00ED68D6">
        <w:trPr>
          <w:trHeight w:val="965"/>
        </w:trPr>
        <w:tc>
          <w:tcPr>
            <w:tcW w:w="3050" w:type="dxa"/>
            <w:shd w:val="clear" w:color="auto" w:fill="BDD6EE" w:themeFill="accent1" w:themeFillTint="66"/>
          </w:tcPr>
          <w:p w14:paraId="27CDD99E" w14:textId="35A1FF84" w:rsidR="00952AF3" w:rsidRPr="009E6085" w:rsidRDefault="00952AF3" w:rsidP="00ED68D6">
            <w:pPr>
              <w:rPr>
                <w:b/>
              </w:rPr>
            </w:pPr>
            <w:r w:rsidRPr="009E6085">
              <w:rPr>
                <w:b/>
              </w:rPr>
              <w:t xml:space="preserve">Turnover </w:t>
            </w:r>
            <w:proofErr w:type="gramStart"/>
            <w:r w:rsidRPr="009E6085">
              <w:rPr>
                <w:b/>
              </w:rPr>
              <w:t>with regard to</w:t>
            </w:r>
            <w:proofErr w:type="gramEnd"/>
            <w:r w:rsidR="00415BA3" w:rsidRPr="009E6085">
              <w:rPr>
                <w:b/>
              </w:rPr>
              <w:t xml:space="preserve"> </w:t>
            </w:r>
            <w:r w:rsidR="00415BA3" w:rsidRPr="009E6085">
              <w:rPr>
                <w:b/>
                <w:bCs/>
              </w:rPr>
              <w:t>the supply and support of audio visual equipment</w:t>
            </w:r>
          </w:p>
          <w:p w14:paraId="1F223CB2" w14:textId="77777777" w:rsidR="00952AF3" w:rsidRPr="009E6085" w:rsidRDefault="00952AF3" w:rsidP="00ED68D6">
            <w:pPr>
              <w:rPr>
                <w:b/>
              </w:rPr>
            </w:pPr>
          </w:p>
        </w:tc>
        <w:tc>
          <w:tcPr>
            <w:tcW w:w="1926" w:type="dxa"/>
          </w:tcPr>
          <w:p w14:paraId="7F7F3846" w14:textId="77777777" w:rsidR="00952AF3" w:rsidRPr="009E6085" w:rsidRDefault="00952AF3" w:rsidP="00ED68D6"/>
        </w:tc>
        <w:tc>
          <w:tcPr>
            <w:tcW w:w="1606" w:type="dxa"/>
          </w:tcPr>
          <w:p w14:paraId="4E9EDDCC" w14:textId="77777777" w:rsidR="00952AF3" w:rsidRPr="009E6085" w:rsidRDefault="00952AF3" w:rsidP="00ED68D6"/>
        </w:tc>
        <w:tc>
          <w:tcPr>
            <w:tcW w:w="1606" w:type="dxa"/>
          </w:tcPr>
          <w:p w14:paraId="3FAFCB6D" w14:textId="77777777" w:rsidR="00952AF3" w:rsidRPr="009E6085" w:rsidRDefault="00952AF3" w:rsidP="00ED68D6"/>
        </w:tc>
      </w:tr>
      <w:tr w:rsidR="00952AF3" w:rsidRPr="009E6085" w14:paraId="27156703" w14:textId="77777777" w:rsidTr="00ED68D6">
        <w:trPr>
          <w:trHeight w:val="634"/>
        </w:trPr>
        <w:tc>
          <w:tcPr>
            <w:tcW w:w="3050" w:type="dxa"/>
            <w:shd w:val="clear" w:color="auto" w:fill="BDD6EE" w:themeFill="accent1" w:themeFillTint="66"/>
          </w:tcPr>
          <w:p w14:paraId="0A321DDF" w14:textId="77777777" w:rsidR="00952AF3" w:rsidRPr="009E6085" w:rsidRDefault="00952AF3" w:rsidP="00ED68D6">
            <w:pPr>
              <w:rPr>
                <w:b/>
              </w:rPr>
            </w:pPr>
            <w:r w:rsidRPr="009E6085">
              <w:rPr>
                <w:b/>
              </w:rPr>
              <w:t>As a % of overall turnover</w:t>
            </w:r>
          </w:p>
          <w:p w14:paraId="3FB0992D" w14:textId="77777777" w:rsidR="00952AF3" w:rsidRPr="009E6085" w:rsidRDefault="00952AF3" w:rsidP="00ED68D6">
            <w:pPr>
              <w:rPr>
                <w:b/>
              </w:rPr>
            </w:pPr>
          </w:p>
        </w:tc>
        <w:tc>
          <w:tcPr>
            <w:tcW w:w="1926" w:type="dxa"/>
          </w:tcPr>
          <w:p w14:paraId="74F130C8" w14:textId="77777777" w:rsidR="00952AF3" w:rsidRPr="009E6085" w:rsidRDefault="00952AF3" w:rsidP="00ED68D6"/>
        </w:tc>
        <w:tc>
          <w:tcPr>
            <w:tcW w:w="1606" w:type="dxa"/>
          </w:tcPr>
          <w:p w14:paraId="63E955E6" w14:textId="77777777" w:rsidR="00952AF3" w:rsidRPr="009E6085" w:rsidRDefault="00952AF3" w:rsidP="00ED68D6"/>
        </w:tc>
        <w:tc>
          <w:tcPr>
            <w:tcW w:w="1606" w:type="dxa"/>
          </w:tcPr>
          <w:p w14:paraId="09915277" w14:textId="77777777" w:rsidR="00952AF3" w:rsidRPr="009E6085" w:rsidRDefault="00952AF3" w:rsidP="00ED68D6"/>
        </w:tc>
      </w:tr>
    </w:tbl>
    <w:p w14:paraId="6DE348D1" w14:textId="77777777" w:rsidR="00DD2981" w:rsidRPr="009E6085" w:rsidRDefault="00DD2981" w:rsidP="00DD2981"/>
    <w:p w14:paraId="68894294" w14:textId="3B913077" w:rsidR="00A26011" w:rsidRPr="009E6085" w:rsidRDefault="008B5BCB" w:rsidP="00DD2981">
      <w:pPr>
        <w:pStyle w:val="ListParagraph"/>
        <w:numPr>
          <w:ilvl w:val="0"/>
          <w:numId w:val="7"/>
        </w:numPr>
      </w:pPr>
      <w:r w:rsidRPr="009E6085">
        <w:t>Evidence of financial capacity</w:t>
      </w:r>
      <w:r w:rsidR="00E7649F" w:rsidRPr="009E6085">
        <w:t xml:space="preserve">: </w:t>
      </w:r>
      <w:r w:rsidRPr="009E6085">
        <w:t xml:space="preserve">Tenderers must provide one of the following options </w:t>
      </w:r>
      <w:proofErr w:type="gramStart"/>
      <w:r w:rsidRPr="009E6085">
        <w:t>in order for</w:t>
      </w:r>
      <w:proofErr w:type="gramEnd"/>
      <w:r w:rsidRPr="009E6085">
        <w:t xml:space="preserve"> the Contracting Authority to </w:t>
      </w:r>
      <w:proofErr w:type="gramStart"/>
      <w:r w:rsidRPr="009E6085">
        <w:t>make a determination</w:t>
      </w:r>
      <w:proofErr w:type="gramEnd"/>
      <w:r w:rsidRPr="009E6085">
        <w:t xml:space="preserve"> in relation to the Tenderer’s capacity to support a contract for </w:t>
      </w:r>
      <w:r w:rsidR="001A7D46" w:rsidRPr="009E6085">
        <w:t>Goods</w:t>
      </w:r>
      <w:r w:rsidRPr="009E6085">
        <w:t xml:space="preserve"> </w:t>
      </w:r>
      <w:r w:rsidR="00CF642F" w:rsidRPr="009E6085">
        <w:t xml:space="preserve">&amp; Service </w:t>
      </w:r>
      <w:r w:rsidRPr="009E6085">
        <w:t>specified.</w:t>
      </w:r>
    </w:p>
    <w:p w14:paraId="74CC26EB" w14:textId="77777777" w:rsidR="008B5BCB" w:rsidRPr="009E6085" w:rsidRDefault="008B5BCB" w:rsidP="005F7E70">
      <w:pPr>
        <w:pStyle w:val="ListParagraph"/>
        <w:ind w:left="360"/>
      </w:pPr>
    </w:p>
    <w:p w14:paraId="56FDE893" w14:textId="77777777" w:rsidR="008B5BCB" w:rsidRPr="009E6085" w:rsidRDefault="008B5BCB" w:rsidP="001A6367">
      <w:pPr>
        <w:pStyle w:val="ListParagraph"/>
        <w:numPr>
          <w:ilvl w:val="0"/>
          <w:numId w:val="8"/>
        </w:numPr>
        <w:ind w:left="2520"/>
      </w:pPr>
      <w:r w:rsidRPr="009E6085">
        <w:t>One copy of their company’s audited accounts for three most recent financial years (with auditor’s report). Most recent accounts should not be greater than 12 months old from date of tender submission.</w:t>
      </w:r>
    </w:p>
    <w:p w14:paraId="65D03C1F" w14:textId="77777777" w:rsidR="002D4BF0" w:rsidRPr="009E6085" w:rsidRDefault="008B5BCB" w:rsidP="005F7E70">
      <w:pPr>
        <w:pStyle w:val="ListParagraph"/>
        <w:ind w:left="2520"/>
      </w:pPr>
      <w:r w:rsidRPr="009E6085">
        <w:tab/>
      </w:r>
    </w:p>
    <w:p w14:paraId="009F609C" w14:textId="77777777" w:rsidR="008B5BCB" w:rsidRPr="009E6085" w:rsidRDefault="008B5BCB" w:rsidP="005F7E70">
      <w:pPr>
        <w:pStyle w:val="ListParagraph"/>
        <w:ind w:left="2520"/>
        <w:jc w:val="center"/>
      </w:pPr>
      <w:r w:rsidRPr="009E6085">
        <w:t>OR</w:t>
      </w:r>
    </w:p>
    <w:p w14:paraId="7D49F0FF" w14:textId="77777777" w:rsidR="002D4BF0" w:rsidRPr="009E6085" w:rsidRDefault="002D4BF0" w:rsidP="005F7E70">
      <w:pPr>
        <w:pStyle w:val="ListParagraph"/>
        <w:ind w:left="2520"/>
      </w:pPr>
    </w:p>
    <w:p w14:paraId="19815795" w14:textId="258BEA29" w:rsidR="00D15D72" w:rsidRPr="009E6085" w:rsidRDefault="008B5BCB" w:rsidP="005F3CC0">
      <w:pPr>
        <w:pStyle w:val="ListParagraph"/>
        <w:numPr>
          <w:ilvl w:val="0"/>
          <w:numId w:val="8"/>
        </w:numPr>
        <w:ind w:left="2520"/>
      </w:pPr>
      <w:r w:rsidRPr="009E6085">
        <w:t xml:space="preserve">Where a company’s annual accounts may be exempt from audit, alternative evidence of financial capacity and stability should be provided. Evidence must be sufficient </w:t>
      </w:r>
      <w:proofErr w:type="gramStart"/>
      <w:r w:rsidRPr="009E6085">
        <w:t>in order for</w:t>
      </w:r>
      <w:proofErr w:type="gramEnd"/>
      <w:r w:rsidRPr="009E6085">
        <w:t xml:space="preserve"> the Contracting Authority to </w:t>
      </w:r>
      <w:proofErr w:type="gramStart"/>
      <w:r w:rsidRPr="009E6085">
        <w:t>make a determination</w:t>
      </w:r>
      <w:proofErr w:type="gramEnd"/>
      <w:r w:rsidRPr="009E6085">
        <w:t xml:space="preserve"> as to the financial standing and capacity of their company</w:t>
      </w:r>
      <w:r w:rsidR="00E51A7C" w:rsidRPr="009E6085">
        <w:t>.</w:t>
      </w:r>
    </w:p>
    <w:p w14:paraId="6674DA54" w14:textId="77777777" w:rsidR="00B04E63" w:rsidRDefault="00B04E63" w:rsidP="00B04E63">
      <w:pPr>
        <w:pStyle w:val="ListParagraph"/>
        <w:ind w:left="2520"/>
        <w:rPr>
          <w:highlight w:val="yellow"/>
        </w:rPr>
      </w:pPr>
    </w:p>
    <w:p w14:paraId="3E38C53A" w14:textId="77777777" w:rsidR="00F53489" w:rsidRDefault="00F53489" w:rsidP="00F53489">
      <w:pPr>
        <w:pStyle w:val="ListParagraph"/>
      </w:pPr>
    </w:p>
    <w:p w14:paraId="7BC97D78" w14:textId="77777777" w:rsidR="00343093" w:rsidRDefault="00343093" w:rsidP="004F6D5B">
      <w:pPr>
        <w:pStyle w:val="ListParagraph"/>
      </w:pPr>
    </w:p>
    <w:p w14:paraId="6982C84B" w14:textId="2A833F1E" w:rsidR="00A66DA1" w:rsidRDefault="00A66DA1" w:rsidP="00E2177C">
      <w:pPr>
        <w:pStyle w:val="ListParagraph"/>
        <w:ind w:left="0"/>
      </w:pPr>
      <w:r>
        <w:t>3.2</w:t>
      </w:r>
      <w:r w:rsidR="009176CC">
        <w:t>.3</w:t>
      </w:r>
      <w:r>
        <w:t xml:space="preserve"> </w:t>
      </w:r>
      <w:r>
        <w:tab/>
      </w:r>
      <w:r w:rsidR="00E2177C">
        <w:t xml:space="preserve">  </w:t>
      </w:r>
      <w:r>
        <w:t>Technical and Professional Ability</w:t>
      </w:r>
    </w:p>
    <w:p w14:paraId="594ACF58" w14:textId="77777777" w:rsidR="00A66DA1" w:rsidRDefault="00A66DA1" w:rsidP="006F23D0">
      <w:pPr>
        <w:pStyle w:val="ListParagraph"/>
        <w:ind w:left="1080"/>
      </w:pPr>
    </w:p>
    <w:p w14:paraId="4CBE2308" w14:textId="09E32DB1" w:rsidR="001A2D78" w:rsidRDefault="00A66DA1" w:rsidP="00601932">
      <w:pPr>
        <w:pStyle w:val="ListParagraph"/>
        <w:numPr>
          <w:ilvl w:val="1"/>
          <w:numId w:val="14"/>
        </w:numPr>
      </w:pPr>
      <w:r>
        <w:t>Tenderers must declare by way of ESPD that they satisfy the technical and professional requirements(s) set out below</w:t>
      </w:r>
      <w:r w:rsidR="006E03DD">
        <w:t xml:space="preserve"> and </w:t>
      </w:r>
      <w:r>
        <w:t>they</w:t>
      </w:r>
      <w:r w:rsidR="006E03DD">
        <w:t xml:space="preserve"> must provide </w:t>
      </w:r>
      <w:r>
        <w:t>the supporting documentation specified below to the Contracting Authority</w:t>
      </w:r>
      <w:r w:rsidR="00E51A7C">
        <w:t>.</w:t>
      </w:r>
      <w:r>
        <w:t xml:space="preserve"> </w:t>
      </w:r>
    </w:p>
    <w:p w14:paraId="16A9CE12" w14:textId="77777777" w:rsidR="003364FE" w:rsidRDefault="003364FE" w:rsidP="003A5BE7">
      <w:pPr>
        <w:pStyle w:val="ListParagraph"/>
        <w:ind w:left="851"/>
      </w:pPr>
    </w:p>
    <w:p w14:paraId="62F4932C" w14:textId="5ECDB5B9" w:rsidR="00D34CA7" w:rsidRPr="00BD15F0" w:rsidRDefault="006E03DD" w:rsidP="00171D0C">
      <w:pPr>
        <w:ind w:left="1418"/>
        <w:rPr>
          <w:color w:val="000000" w:themeColor="text1"/>
        </w:rPr>
      </w:pPr>
      <w:r w:rsidRPr="00C11CA4">
        <w:t>Tenderers must demonstrate a high level of experience and expertise in the field of the provisi</w:t>
      </w:r>
      <w:r w:rsidRPr="00BD15F0">
        <w:t>on of</w:t>
      </w:r>
      <w:r w:rsidR="00EE167A" w:rsidRPr="00BD15F0">
        <w:t xml:space="preserve"> Audio Visual Equipment Supply and Support</w:t>
      </w:r>
      <w:r w:rsidRPr="00BD15F0">
        <w:t xml:space="preserve"> and</w:t>
      </w:r>
      <w:r w:rsidRPr="001B12B2">
        <w:t xml:space="preserve"> must provide</w:t>
      </w:r>
      <w:r w:rsidR="005A39A6" w:rsidRPr="001B12B2">
        <w:t xml:space="preserve"> at least three reference contracts</w:t>
      </w:r>
      <w:r w:rsidR="003D0E30" w:rsidRPr="001B12B2">
        <w:t xml:space="preserve"> of similar size and nature.</w:t>
      </w:r>
      <w:r w:rsidR="003A5BE7" w:rsidRPr="001B12B2">
        <w:t xml:space="preserve"> </w:t>
      </w:r>
      <w:r w:rsidR="00F15584" w:rsidRPr="00F640A2">
        <w:t>References</w:t>
      </w:r>
      <w:r w:rsidR="000116AB" w:rsidRPr="00F640A2">
        <w:t xml:space="preserve"> s</w:t>
      </w:r>
      <w:r w:rsidR="00F15584" w:rsidRPr="00F640A2">
        <w:t>hould be current or at least within the last two years</w:t>
      </w:r>
      <w:r w:rsidR="005F2689" w:rsidRPr="00F640A2">
        <w:t>.</w:t>
      </w:r>
      <w:r w:rsidR="00D34CA7">
        <w:t xml:space="preserve">  </w:t>
      </w:r>
      <w:r w:rsidR="00171D0C">
        <w:t xml:space="preserve">Also, at least one reference should include:  </w:t>
      </w:r>
      <w:r w:rsidR="00D34CA7" w:rsidRPr="00BD15F0">
        <w:rPr>
          <w:rFonts w:cstheme="minorHAnsi"/>
          <w:color w:val="000000" w:themeColor="text1"/>
        </w:rPr>
        <w:t>experience in delivering AV consultancy services in environments of a similar scale and complexity.</w:t>
      </w:r>
    </w:p>
    <w:p w14:paraId="5BBEF346" w14:textId="77777777" w:rsidR="00D34CA7" w:rsidRPr="00BD15F0" w:rsidRDefault="00D34CA7" w:rsidP="00171D0C">
      <w:pPr>
        <w:ind w:left="720" w:firstLine="720"/>
        <w:rPr>
          <w:rFonts w:cstheme="minorHAnsi"/>
          <w:color w:val="000000" w:themeColor="text1"/>
        </w:rPr>
      </w:pPr>
      <w:r w:rsidRPr="00BD15F0">
        <w:rPr>
          <w:rFonts w:cstheme="minorHAnsi"/>
          <w:color w:val="000000" w:themeColor="text1"/>
        </w:rPr>
        <w:lastRenderedPageBreak/>
        <w:t>This should include:</w:t>
      </w:r>
    </w:p>
    <w:p w14:paraId="47879AAC" w14:textId="77777777" w:rsidR="00D34CA7" w:rsidRPr="00BD15F0" w:rsidRDefault="00D34CA7" w:rsidP="001F023E">
      <w:pPr>
        <w:pStyle w:val="ListParagraph"/>
        <w:numPr>
          <w:ilvl w:val="0"/>
          <w:numId w:val="44"/>
        </w:numPr>
        <w:rPr>
          <w:rFonts w:cstheme="minorHAnsi"/>
          <w:color w:val="000000" w:themeColor="text1"/>
        </w:rPr>
      </w:pPr>
      <w:r w:rsidRPr="00BD15F0">
        <w:rPr>
          <w:rFonts w:cstheme="minorHAnsi"/>
          <w:color w:val="000000" w:themeColor="text1"/>
        </w:rPr>
        <w:t>Experience of Microsoft Teams Rooms (MTR) and integrated AV environments;</w:t>
      </w:r>
    </w:p>
    <w:p w14:paraId="384594F2" w14:textId="77777777" w:rsidR="00D34CA7" w:rsidRPr="00BD15F0" w:rsidRDefault="00D34CA7" w:rsidP="001F023E">
      <w:pPr>
        <w:pStyle w:val="ListParagraph"/>
        <w:numPr>
          <w:ilvl w:val="0"/>
          <w:numId w:val="44"/>
        </w:numPr>
        <w:rPr>
          <w:rFonts w:cstheme="minorHAnsi"/>
          <w:color w:val="000000" w:themeColor="text1"/>
        </w:rPr>
      </w:pPr>
      <w:r w:rsidRPr="00BD15F0">
        <w:rPr>
          <w:rFonts w:cstheme="minorHAnsi"/>
          <w:color w:val="000000" w:themeColor="text1"/>
        </w:rPr>
        <w:t>Delivery of AV solutions within modern corporate office environments, including multi-room deployments;</w:t>
      </w:r>
    </w:p>
    <w:p w14:paraId="606FE74C" w14:textId="77777777" w:rsidR="00D34CA7" w:rsidRDefault="00D34CA7" w:rsidP="001F023E">
      <w:pPr>
        <w:pStyle w:val="ListParagraph"/>
        <w:numPr>
          <w:ilvl w:val="0"/>
          <w:numId w:val="44"/>
        </w:numPr>
        <w:rPr>
          <w:rFonts w:cstheme="minorHAnsi"/>
          <w:color w:val="000000" w:themeColor="text1"/>
        </w:rPr>
      </w:pPr>
      <w:r w:rsidRPr="00BD15F0">
        <w:rPr>
          <w:rFonts w:cstheme="minorHAnsi"/>
          <w:color w:val="000000" w:themeColor="text1"/>
        </w:rPr>
        <w:t>Experience supporting large-scale fit-out or refurbishment projects;</w:t>
      </w:r>
    </w:p>
    <w:p w14:paraId="4BA3B10D" w14:textId="1E0ECF83" w:rsidR="00175236" w:rsidRPr="00BD15F0" w:rsidRDefault="00175236" w:rsidP="001F023E">
      <w:pPr>
        <w:pStyle w:val="ListParagraph"/>
        <w:numPr>
          <w:ilvl w:val="0"/>
          <w:numId w:val="44"/>
        </w:numPr>
        <w:rPr>
          <w:rFonts w:cstheme="minorHAnsi"/>
          <w:color w:val="000000" w:themeColor="text1"/>
        </w:rPr>
      </w:pPr>
      <w:r w:rsidRPr="00175236">
        <w:rPr>
          <w:rFonts w:cstheme="minorHAnsi"/>
          <w:color w:val="000000" w:themeColor="text1"/>
        </w:rPr>
        <w:t>Experience designing, deploying and supporting AV solutions in high-use collaboration environments including meeting rooms, training facilities, boardrooms and auditoria</w:t>
      </w:r>
    </w:p>
    <w:p w14:paraId="5735C08C" w14:textId="77777777" w:rsidR="00D34CA7" w:rsidRDefault="00D34CA7" w:rsidP="000116AB">
      <w:pPr>
        <w:ind w:left="1418"/>
      </w:pPr>
    </w:p>
    <w:p w14:paraId="426672E9" w14:textId="2C1EA399" w:rsidR="001A2D78" w:rsidRPr="00C3691B" w:rsidRDefault="00097738" w:rsidP="00C3691B">
      <w:pPr>
        <w:ind w:left="1418"/>
      </w:pPr>
      <w:r>
        <w:t>Tenderers should note that the contract references provided may be shared with the Reference contact for validation purposes.</w:t>
      </w:r>
    </w:p>
    <w:p w14:paraId="0B9E4E87" w14:textId="15407CD3" w:rsidR="001D4E6B" w:rsidRDefault="005F7E70" w:rsidP="001D4E6B">
      <w:pPr>
        <w:rPr>
          <w:i/>
          <w:u w:val="single"/>
        </w:rPr>
      </w:pPr>
      <w:r w:rsidRPr="007926E6">
        <w:rPr>
          <w:u w:val="single"/>
        </w:rPr>
        <w:t>Table 3.2.3 (</w:t>
      </w:r>
      <w:r w:rsidR="004D3A18" w:rsidRPr="007926E6">
        <w:rPr>
          <w:u w:val="single"/>
        </w:rPr>
        <w:t>a</w:t>
      </w:r>
      <w:r w:rsidR="0022302B">
        <w:rPr>
          <w:u w:val="single"/>
        </w:rPr>
        <w:t xml:space="preserve"> 1</w:t>
      </w:r>
      <w:r w:rsidR="004D3A18" w:rsidRPr="007926E6">
        <w:rPr>
          <w:u w:val="single"/>
        </w:rPr>
        <w:t>)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1D4E6B" w14:paraId="35EC788A" w14:textId="77777777" w:rsidTr="00CB5460">
        <w:tc>
          <w:tcPr>
            <w:tcW w:w="3119" w:type="dxa"/>
            <w:shd w:val="clear" w:color="auto" w:fill="BDD6EE" w:themeFill="accent1" w:themeFillTint="66"/>
          </w:tcPr>
          <w:p w14:paraId="53373814" w14:textId="77777777" w:rsidR="001D4E6B" w:rsidRPr="00B1679A" w:rsidRDefault="001D4E6B" w:rsidP="00CB5460">
            <w:pPr>
              <w:jc w:val="center"/>
              <w:rPr>
                <w:b/>
              </w:rPr>
            </w:pPr>
            <w:r w:rsidRPr="00B1679A">
              <w:rPr>
                <w:b/>
              </w:rPr>
              <w:t>Contract</w:t>
            </w:r>
          </w:p>
        </w:tc>
        <w:tc>
          <w:tcPr>
            <w:tcW w:w="7655" w:type="dxa"/>
            <w:shd w:val="clear" w:color="auto" w:fill="BDD6EE" w:themeFill="accent1" w:themeFillTint="66"/>
          </w:tcPr>
          <w:p w14:paraId="086F4976" w14:textId="77777777" w:rsidR="001D4E6B" w:rsidRDefault="001D4E6B" w:rsidP="00CB5460">
            <w:pPr>
              <w:jc w:val="center"/>
              <w:rPr>
                <w:b/>
              </w:rPr>
            </w:pPr>
            <w:r w:rsidRPr="00B1679A">
              <w:rPr>
                <w:b/>
              </w:rPr>
              <w:t>Reference 1</w:t>
            </w:r>
          </w:p>
          <w:p w14:paraId="3061E073" w14:textId="77777777" w:rsidR="001D4E6B" w:rsidRPr="00B1679A" w:rsidRDefault="001D4E6B" w:rsidP="00CB5460">
            <w:pPr>
              <w:jc w:val="center"/>
              <w:rPr>
                <w:b/>
              </w:rPr>
            </w:pPr>
          </w:p>
        </w:tc>
      </w:tr>
      <w:tr w:rsidR="001D4E6B" w14:paraId="52BFEA71" w14:textId="77777777" w:rsidTr="00CB5460">
        <w:tc>
          <w:tcPr>
            <w:tcW w:w="3119" w:type="dxa"/>
            <w:shd w:val="clear" w:color="auto" w:fill="BDD6EE" w:themeFill="accent1" w:themeFillTint="66"/>
          </w:tcPr>
          <w:p w14:paraId="4BD91B07" w14:textId="77777777" w:rsidR="001D4E6B" w:rsidRPr="00B1679A" w:rsidRDefault="001D4E6B" w:rsidP="00CB5460">
            <w:pPr>
              <w:rPr>
                <w:b/>
              </w:rPr>
            </w:pPr>
            <w:r w:rsidRPr="00B1679A">
              <w:rPr>
                <w:b/>
              </w:rPr>
              <w:t>Name of organisation</w:t>
            </w:r>
          </w:p>
          <w:p w14:paraId="62EEADAA" w14:textId="77777777" w:rsidR="001D4E6B" w:rsidRPr="00B1679A" w:rsidRDefault="001D4E6B" w:rsidP="00CB5460">
            <w:pPr>
              <w:rPr>
                <w:b/>
              </w:rPr>
            </w:pPr>
          </w:p>
        </w:tc>
        <w:tc>
          <w:tcPr>
            <w:tcW w:w="7655" w:type="dxa"/>
          </w:tcPr>
          <w:p w14:paraId="79892F97" w14:textId="77777777" w:rsidR="001D4E6B" w:rsidRDefault="001D4E6B" w:rsidP="00CB5460"/>
          <w:p w14:paraId="1EF3B615" w14:textId="77777777" w:rsidR="001D4E6B" w:rsidRDefault="001D4E6B" w:rsidP="00CB5460"/>
          <w:p w14:paraId="069D11C8" w14:textId="77777777" w:rsidR="001D4E6B" w:rsidRDefault="001D4E6B" w:rsidP="00CB5460"/>
        </w:tc>
      </w:tr>
      <w:tr w:rsidR="001D4E6B" w14:paraId="175E4040" w14:textId="77777777" w:rsidTr="00CB5460">
        <w:tc>
          <w:tcPr>
            <w:tcW w:w="3119" w:type="dxa"/>
            <w:shd w:val="clear" w:color="auto" w:fill="BDD6EE" w:themeFill="accent1" w:themeFillTint="66"/>
          </w:tcPr>
          <w:p w14:paraId="2791C127" w14:textId="77777777" w:rsidR="001D4E6B" w:rsidRPr="00B1679A" w:rsidRDefault="001D4E6B" w:rsidP="00CB5460">
            <w:pPr>
              <w:rPr>
                <w:b/>
              </w:rPr>
            </w:pPr>
            <w:r w:rsidRPr="00B1679A">
              <w:rPr>
                <w:b/>
              </w:rPr>
              <w:t xml:space="preserve">Contract description </w:t>
            </w:r>
          </w:p>
          <w:p w14:paraId="1DABAF51" w14:textId="77777777" w:rsidR="001D4E6B" w:rsidRPr="00B1679A" w:rsidRDefault="001D4E6B" w:rsidP="00CB5460">
            <w:pPr>
              <w:rPr>
                <w:b/>
              </w:rPr>
            </w:pPr>
          </w:p>
        </w:tc>
        <w:tc>
          <w:tcPr>
            <w:tcW w:w="7655" w:type="dxa"/>
          </w:tcPr>
          <w:p w14:paraId="5E71681A" w14:textId="77777777" w:rsidR="001D4E6B" w:rsidRDefault="001D4E6B" w:rsidP="00CB5460"/>
          <w:p w14:paraId="3FB397B2" w14:textId="77777777" w:rsidR="001D4E6B" w:rsidRDefault="001D4E6B" w:rsidP="00CB5460"/>
          <w:p w14:paraId="67CF50DE" w14:textId="77777777" w:rsidR="001D4E6B" w:rsidRDefault="001D4E6B" w:rsidP="00CB5460"/>
        </w:tc>
      </w:tr>
      <w:tr w:rsidR="001D4E6B" w14:paraId="1A030C1A" w14:textId="77777777" w:rsidTr="00CB5460">
        <w:tc>
          <w:tcPr>
            <w:tcW w:w="10774" w:type="dxa"/>
            <w:gridSpan w:val="2"/>
            <w:shd w:val="clear" w:color="auto" w:fill="BDD6EE" w:themeFill="accent1" w:themeFillTint="66"/>
          </w:tcPr>
          <w:p w14:paraId="15D3846F" w14:textId="77777777" w:rsidR="001D4E6B" w:rsidRDefault="001D4E6B" w:rsidP="00CB5460">
            <w:pPr>
              <w:rPr>
                <w:b/>
              </w:rPr>
            </w:pPr>
            <w:r>
              <w:rPr>
                <w:b/>
              </w:rPr>
              <w:t xml:space="preserve">Services delivered - Please indicate what services were delivered and provide detailed description to outline how this service is relevant to the IAA requirements. Please indicate if your organisation provided the services directly or utilised the services of a subcontractor. Please name the subcontractor where appliable. </w:t>
            </w:r>
          </w:p>
          <w:p w14:paraId="6E8C5E1A" w14:textId="77777777" w:rsidR="001D4E6B" w:rsidRDefault="001D4E6B" w:rsidP="00CB5460"/>
        </w:tc>
      </w:tr>
      <w:tr w:rsidR="001D4E6B" w14:paraId="19520EA2" w14:textId="77777777" w:rsidTr="00CB5460">
        <w:tc>
          <w:tcPr>
            <w:tcW w:w="3119" w:type="dxa"/>
            <w:shd w:val="clear" w:color="auto" w:fill="BDD6EE" w:themeFill="accent1" w:themeFillTint="66"/>
          </w:tcPr>
          <w:p w14:paraId="01F3F048" w14:textId="77777777" w:rsidR="001D4E6B" w:rsidRPr="00780472" w:rsidRDefault="001D4E6B" w:rsidP="00780472">
            <w:pPr>
              <w:rPr>
                <w:b/>
                <w:bCs/>
              </w:rPr>
            </w:pPr>
            <w:r w:rsidRPr="00780472">
              <w:rPr>
                <w:b/>
                <w:bCs/>
              </w:rPr>
              <w:t>Solution and devices provisioned</w:t>
            </w:r>
          </w:p>
          <w:p w14:paraId="06559B6E" w14:textId="77777777" w:rsidR="001D4E6B" w:rsidRPr="00A928B6" w:rsidRDefault="001D4E6B" w:rsidP="00CB5460">
            <w:pPr>
              <w:pStyle w:val="ListParagraph"/>
              <w:ind w:left="306"/>
              <w:rPr>
                <w:b/>
                <w:bCs/>
                <w:highlight w:val="yellow"/>
              </w:rPr>
            </w:pPr>
          </w:p>
        </w:tc>
        <w:tc>
          <w:tcPr>
            <w:tcW w:w="7655" w:type="dxa"/>
          </w:tcPr>
          <w:p w14:paraId="1D3870F4" w14:textId="77777777" w:rsidR="001D4E6B" w:rsidRPr="00A928B6" w:rsidRDefault="001D4E6B" w:rsidP="00CB5460">
            <w:pPr>
              <w:rPr>
                <w:highlight w:val="yellow"/>
              </w:rPr>
            </w:pPr>
          </w:p>
        </w:tc>
      </w:tr>
      <w:tr w:rsidR="001D4E6B" w14:paraId="42355CDB" w14:textId="77777777" w:rsidTr="00CB5460">
        <w:tc>
          <w:tcPr>
            <w:tcW w:w="3119" w:type="dxa"/>
            <w:shd w:val="clear" w:color="auto" w:fill="BDD6EE" w:themeFill="accent1" w:themeFillTint="66"/>
          </w:tcPr>
          <w:p w14:paraId="7C082AD0" w14:textId="77777777" w:rsidR="001D4E6B" w:rsidRPr="00780472" w:rsidRDefault="001D4E6B" w:rsidP="00780472">
            <w:pPr>
              <w:rPr>
                <w:b/>
                <w:bCs/>
              </w:rPr>
            </w:pPr>
            <w:r w:rsidRPr="00780472">
              <w:rPr>
                <w:b/>
                <w:bCs/>
              </w:rPr>
              <w:t>Installation approach</w:t>
            </w:r>
          </w:p>
          <w:p w14:paraId="605F5A78" w14:textId="77777777" w:rsidR="001D4E6B" w:rsidRPr="00512B16" w:rsidRDefault="001D4E6B" w:rsidP="00CB5460">
            <w:pPr>
              <w:ind w:left="306" w:hanging="360"/>
              <w:rPr>
                <w:b/>
                <w:bCs/>
              </w:rPr>
            </w:pPr>
          </w:p>
        </w:tc>
        <w:tc>
          <w:tcPr>
            <w:tcW w:w="7655" w:type="dxa"/>
          </w:tcPr>
          <w:p w14:paraId="451E9B37" w14:textId="77777777" w:rsidR="001D4E6B" w:rsidRDefault="001D4E6B" w:rsidP="00CB5460"/>
        </w:tc>
      </w:tr>
      <w:tr w:rsidR="001D4E6B" w14:paraId="2BFBDA11" w14:textId="77777777" w:rsidTr="00CB5460">
        <w:tc>
          <w:tcPr>
            <w:tcW w:w="3119" w:type="dxa"/>
            <w:shd w:val="clear" w:color="auto" w:fill="BDD6EE" w:themeFill="accent1" w:themeFillTint="66"/>
          </w:tcPr>
          <w:p w14:paraId="1438092A" w14:textId="77777777" w:rsidR="001D4E6B" w:rsidRPr="00780472" w:rsidRDefault="001D4E6B" w:rsidP="00780472">
            <w:pPr>
              <w:rPr>
                <w:b/>
                <w:bCs/>
              </w:rPr>
            </w:pPr>
            <w:r w:rsidRPr="00780472">
              <w:rPr>
                <w:b/>
                <w:bCs/>
              </w:rPr>
              <w:t>Training</w:t>
            </w:r>
          </w:p>
          <w:p w14:paraId="44C44E4C" w14:textId="77777777" w:rsidR="001D4E6B" w:rsidRPr="00512B16" w:rsidRDefault="001D4E6B" w:rsidP="00CB5460">
            <w:pPr>
              <w:ind w:left="306" w:hanging="360"/>
              <w:rPr>
                <w:b/>
                <w:bCs/>
              </w:rPr>
            </w:pPr>
          </w:p>
        </w:tc>
        <w:tc>
          <w:tcPr>
            <w:tcW w:w="7655" w:type="dxa"/>
          </w:tcPr>
          <w:p w14:paraId="39FCA2BC" w14:textId="77777777" w:rsidR="001D4E6B" w:rsidRDefault="001D4E6B" w:rsidP="00CB5460"/>
        </w:tc>
      </w:tr>
      <w:tr w:rsidR="001D4E6B" w14:paraId="4EE793DC" w14:textId="77777777" w:rsidTr="00CB5460">
        <w:tc>
          <w:tcPr>
            <w:tcW w:w="3119" w:type="dxa"/>
            <w:shd w:val="clear" w:color="auto" w:fill="BDD6EE" w:themeFill="accent1" w:themeFillTint="66"/>
          </w:tcPr>
          <w:p w14:paraId="77E99ADC" w14:textId="77777777" w:rsidR="001D4E6B" w:rsidRPr="00780472" w:rsidRDefault="001D4E6B" w:rsidP="00780472">
            <w:pPr>
              <w:rPr>
                <w:b/>
                <w:bCs/>
              </w:rPr>
            </w:pPr>
            <w:r w:rsidRPr="00780472">
              <w:rPr>
                <w:b/>
                <w:bCs/>
              </w:rPr>
              <w:t>Additional value-added services</w:t>
            </w:r>
          </w:p>
        </w:tc>
        <w:tc>
          <w:tcPr>
            <w:tcW w:w="7655" w:type="dxa"/>
          </w:tcPr>
          <w:p w14:paraId="57E6DE36" w14:textId="77777777" w:rsidR="001D4E6B" w:rsidRDefault="001D4E6B" w:rsidP="00CB5460"/>
        </w:tc>
      </w:tr>
      <w:tr w:rsidR="001D4E6B" w14:paraId="6092FDFC" w14:textId="77777777" w:rsidTr="00CB5460">
        <w:tc>
          <w:tcPr>
            <w:tcW w:w="10774" w:type="dxa"/>
            <w:gridSpan w:val="2"/>
            <w:shd w:val="clear" w:color="auto" w:fill="BDD6EE" w:themeFill="accent1" w:themeFillTint="66"/>
          </w:tcPr>
          <w:p w14:paraId="25203B63" w14:textId="77777777" w:rsidR="001D4E6B" w:rsidRDefault="001D4E6B" w:rsidP="00CB5460"/>
        </w:tc>
      </w:tr>
      <w:tr w:rsidR="001D4E6B" w14:paraId="6364F242" w14:textId="77777777" w:rsidTr="00CB5460">
        <w:tc>
          <w:tcPr>
            <w:tcW w:w="3119" w:type="dxa"/>
            <w:shd w:val="clear" w:color="auto" w:fill="BDD6EE" w:themeFill="accent1" w:themeFillTint="66"/>
          </w:tcPr>
          <w:p w14:paraId="02268F28" w14:textId="77777777" w:rsidR="001D4E6B" w:rsidRPr="00B1679A" w:rsidRDefault="001D4E6B" w:rsidP="00CB5460">
            <w:pPr>
              <w:rPr>
                <w:b/>
              </w:rPr>
            </w:pPr>
            <w:r w:rsidRPr="00B1679A">
              <w:rPr>
                <w:b/>
              </w:rPr>
              <w:t>Value of contract (range will suffice if confidential)</w:t>
            </w:r>
          </w:p>
          <w:p w14:paraId="1C4EA682" w14:textId="77777777" w:rsidR="001D4E6B" w:rsidRPr="00B1679A" w:rsidRDefault="001D4E6B" w:rsidP="00CB5460">
            <w:pPr>
              <w:rPr>
                <w:b/>
              </w:rPr>
            </w:pPr>
          </w:p>
        </w:tc>
        <w:tc>
          <w:tcPr>
            <w:tcW w:w="7655" w:type="dxa"/>
          </w:tcPr>
          <w:p w14:paraId="10568CD1" w14:textId="77777777" w:rsidR="001D4E6B" w:rsidRDefault="001D4E6B" w:rsidP="00CB5460"/>
        </w:tc>
      </w:tr>
      <w:tr w:rsidR="001D4E6B" w14:paraId="381E0EE3" w14:textId="77777777" w:rsidTr="00CB5460">
        <w:tc>
          <w:tcPr>
            <w:tcW w:w="3119" w:type="dxa"/>
            <w:shd w:val="clear" w:color="auto" w:fill="BDD6EE" w:themeFill="accent1" w:themeFillTint="66"/>
          </w:tcPr>
          <w:p w14:paraId="32AEC0FE" w14:textId="77777777" w:rsidR="001D4E6B" w:rsidRPr="00B1679A" w:rsidRDefault="001D4E6B" w:rsidP="00CB5460">
            <w:pPr>
              <w:rPr>
                <w:b/>
              </w:rPr>
            </w:pPr>
            <w:r w:rsidRPr="00B1679A">
              <w:rPr>
                <w:b/>
              </w:rPr>
              <w:t>Year of contract</w:t>
            </w:r>
          </w:p>
          <w:p w14:paraId="752EA324" w14:textId="77777777" w:rsidR="001D4E6B" w:rsidRPr="00B1679A" w:rsidRDefault="001D4E6B" w:rsidP="00CB5460">
            <w:pPr>
              <w:rPr>
                <w:b/>
              </w:rPr>
            </w:pPr>
          </w:p>
        </w:tc>
        <w:tc>
          <w:tcPr>
            <w:tcW w:w="7655" w:type="dxa"/>
          </w:tcPr>
          <w:p w14:paraId="1935983D" w14:textId="77777777" w:rsidR="001D4E6B" w:rsidRDefault="001D4E6B" w:rsidP="00CB5460"/>
        </w:tc>
      </w:tr>
      <w:tr w:rsidR="001D4E6B" w14:paraId="54C41DF4" w14:textId="77777777" w:rsidTr="00CB5460">
        <w:tc>
          <w:tcPr>
            <w:tcW w:w="3119" w:type="dxa"/>
            <w:shd w:val="clear" w:color="auto" w:fill="BDD6EE" w:themeFill="accent1" w:themeFillTint="66"/>
          </w:tcPr>
          <w:p w14:paraId="742DF32D" w14:textId="77777777" w:rsidR="001D4E6B" w:rsidRPr="00B1679A" w:rsidRDefault="001D4E6B" w:rsidP="00CB5460">
            <w:pPr>
              <w:rPr>
                <w:b/>
              </w:rPr>
            </w:pPr>
            <w:r w:rsidRPr="00B1679A">
              <w:rPr>
                <w:b/>
              </w:rPr>
              <w:t>Delivery period</w:t>
            </w:r>
          </w:p>
          <w:p w14:paraId="21D707F3" w14:textId="77777777" w:rsidR="001D4E6B" w:rsidRPr="00B1679A" w:rsidRDefault="001D4E6B" w:rsidP="00CB5460">
            <w:pPr>
              <w:rPr>
                <w:b/>
              </w:rPr>
            </w:pPr>
          </w:p>
        </w:tc>
        <w:tc>
          <w:tcPr>
            <w:tcW w:w="7655" w:type="dxa"/>
          </w:tcPr>
          <w:p w14:paraId="5158BFD5" w14:textId="77777777" w:rsidR="001D4E6B" w:rsidRDefault="001D4E6B" w:rsidP="00CB5460"/>
        </w:tc>
      </w:tr>
      <w:tr w:rsidR="001D4E6B" w14:paraId="179481DF" w14:textId="77777777" w:rsidTr="00CB5460">
        <w:tc>
          <w:tcPr>
            <w:tcW w:w="3119" w:type="dxa"/>
            <w:shd w:val="clear" w:color="auto" w:fill="BDD6EE" w:themeFill="accent1" w:themeFillTint="66"/>
          </w:tcPr>
          <w:p w14:paraId="02BDEFBD" w14:textId="77777777" w:rsidR="001D4E6B" w:rsidRPr="00B1679A" w:rsidRDefault="001D4E6B" w:rsidP="00CB5460">
            <w:pPr>
              <w:rPr>
                <w:b/>
              </w:rPr>
            </w:pPr>
            <w:r w:rsidRPr="00B1679A">
              <w:rPr>
                <w:b/>
              </w:rPr>
              <w:t>Reference contact name &amp; position</w:t>
            </w:r>
          </w:p>
          <w:p w14:paraId="4BA2CDD2" w14:textId="77777777" w:rsidR="001D4E6B" w:rsidRPr="00B1679A" w:rsidRDefault="001D4E6B" w:rsidP="00CB5460">
            <w:pPr>
              <w:rPr>
                <w:b/>
              </w:rPr>
            </w:pPr>
          </w:p>
        </w:tc>
        <w:tc>
          <w:tcPr>
            <w:tcW w:w="7655" w:type="dxa"/>
          </w:tcPr>
          <w:p w14:paraId="3FBED8EB" w14:textId="77777777" w:rsidR="001D4E6B" w:rsidRDefault="001D4E6B" w:rsidP="00CB5460"/>
        </w:tc>
      </w:tr>
      <w:tr w:rsidR="001D4E6B" w14:paraId="0070A734" w14:textId="77777777" w:rsidTr="00CB5460">
        <w:tc>
          <w:tcPr>
            <w:tcW w:w="3119" w:type="dxa"/>
            <w:shd w:val="clear" w:color="auto" w:fill="BDD6EE" w:themeFill="accent1" w:themeFillTint="66"/>
          </w:tcPr>
          <w:p w14:paraId="0831072B" w14:textId="77777777" w:rsidR="001D4E6B" w:rsidRPr="00B1679A" w:rsidRDefault="001D4E6B" w:rsidP="00CB5460">
            <w:pPr>
              <w:rPr>
                <w:b/>
              </w:rPr>
            </w:pPr>
            <w:r w:rsidRPr="00B1679A">
              <w:rPr>
                <w:b/>
              </w:rPr>
              <w:t>Email address</w:t>
            </w:r>
          </w:p>
          <w:p w14:paraId="5BECBF61" w14:textId="77777777" w:rsidR="001D4E6B" w:rsidRPr="00B1679A" w:rsidRDefault="001D4E6B" w:rsidP="00CB5460">
            <w:pPr>
              <w:rPr>
                <w:b/>
              </w:rPr>
            </w:pPr>
          </w:p>
        </w:tc>
        <w:tc>
          <w:tcPr>
            <w:tcW w:w="7655" w:type="dxa"/>
          </w:tcPr>
          <w:p w14:paraId="2476E660" w14:textId="77777777" w:rsidR="001D4E6B" w:rsidRDefault="001D4E6B" w:rsidP="00CB5460"/>
        </w:tc>
      </w:tr>
    </w:tbl>
    <w:p w14:paraId="7CCB1D73" w14:textId="77777777" w:rsidR="001D4E6B" w:rsidRDefault="001D4E6B" w:rsidP="001D4E6B"/>
    <w:p w14:paraId="2F8BE641" w14:textId="77777777" w:rsidR="00336A67" w:rsidRDefault="00336A67" w:rsidP="001D4E6B"/>
    <w:p w14:paraId="04C4606B" w14:textId="77777777" w:rsidR="00336A67" w:rsidRDefault="00336A67" w:rsidP="001D4E6B"/>
    <w:p w14:paraId="1735C163" w14:textId="77777777" w:rsidR="001D4E6B" w:rsidRDefault="001D4E6B" w:rsidP="001D4E6B">
      <w:pPr>
        <w:rPr>
          <w:i/>
          <w:u w:val="single"/>
        </w:rPr>
      </w:pPr>
      <w:r w:rsidRPr="007926E6">
        <w:rPr>
          <w:u w:val="single"/>
        </w:rPr>
        <w:t>Table 3.2.3 (a</w:t>
      </w:r>
      <w:r>
        <w:rPr>
          <w:u w:val="single"/>
        </w:rPr>
        <w:t>b 2</w:t>
      </w:r>
      <w:r w:rsidRPr="007926E6">
        <w:rPr>
          <w:u w:val="single"/>
        </w:rPr>
        <w:t>) (</w:t>
      </w:r>
      <w:r w:rsidRPr="007926E6">
        <w:rPr>
          <w:i/>
          <w:u w:val="single"/>
        </w:rPr>
        <w:t xml:space="preserve">please replicate for Subcontractors </w:t>
      </w:r>
      <w:r>
        <w:rPr>
          <w:i/>
          <w:u w:val="single"/>
        </w:rPr>
        <w:t>if applicable</w:t>
      </w:r>
      <w:r w:rsidRPr="007926E6">
        <w:rPr>
          <w:i/>
          <w:u w:val="single"/>
        </w:rPr>
        <w:t>)</w:t>
      </w:r>
    </w:p>
    <w:tbl>
      <w:tblPr>
        <w:tblStyle w:val="TableGrid"/>
        <w:tblW w:w="10774" w:type="dxa"/>
        <w:tblInd w:w="-856" w:type="dxa"/>
        <w:tblLayout w:type="fixed"/>
        <w:tblLook w:val="04A0" w:firstRow="1" w:lastRow="0" w:firstColumn="1" w:lastColumn="0" w:noHBand="0" w:noVBand="1"/>
      </w:tblPr>
      <w:tblGrid>
        <w:gridCol w:w="3119"/>
        <w:gridCol w:w="7655"/>
      </w:tblGrid>
      <w:tr w:rsidR="001D4E6B" w14:paraId="1B674A69" w14:textId="77777777" w:rsidTr="00CB5460">
        <w:tc>
          <w:tcPr>
            <w:tcW w:w="3119" w:type="dxa"/>
            <w:shd w:val="clear" w:color="auto" w:fill="BDD6EE" w:themeFill="accent1" w:themeFillTint="66"/>
          </w:tcPr>
          <w:p w14:paraId="0448B4AE" w14:textId="77777777" w:rsidR="001D4E6B" w:rsidRPr="00B1679A" w:rsidRDefault="001D4E6B" w:rsidP="00CB5460">
            <w:pPr>
              <w:jc w:val="center"/>
              <w:rPr>
                <w:b/>
              </w:rPr>
            </w:pPr>
            <w:r w:rsidRPr="00B1679A">
              <w:rPr>
                <w:b/>
              </w:rPr>
              <w:t>Contract</w:t>
            </w:r>
          </w:p>
        </w:tc>
        <w:tc>
          <w:tcPr>
            <w:tcW w:w="7655" w:type="dxa"/>
            <w:shd w:val="clear" w:color="auto" w:fill="BDD6EE" w:themeFill="accent1" w:themeFillTint="66"/>
          </w:tcPr>
          <w:p w14:paraId="74483626" w14:textId="77777777" w:rsidR="001D4E6B" w:rsidRDefault="001D4E6B" w:rsidP="00CB5460">
            <w:pPr>
              <w:jc w:val="center"/>
              <w:rPr>
                <w:b/>
              </w:rPr>
            </w:pPr>
            <w:r w:rsidRPr="00B1679A">
              <w:rPr>
                <w:b/>
              </w:rPr>
              <w:t xml:space="preserve">Reference </w:t>
            </w:r>
            <w:r>
              <w:rPr>
                <w:b/>
              </w:rPr>
              <w:t>2</w:t>
            </w:r>
          </w:p>
          <w:p w14:paraId="11523FD3" w14:textId="77777777" w:rsidR="001D4E6B" w:rsidRPr="00B1679A" w:rsidRDefault="001D4E6B" w:rsidP="00CB5460">
            <w:pPr>
              <w:jc w:val="center"/>
              <w:rPr>
                <w:b/>
              </w:rPr>
            </w:pPr>
          </w:p>
        </w:tc>
      </w:tr>
      <w:tr w:rsidR="001D4E6B" w14:paraId="253F1435" w14:textId="77777777" w:rsidTr="00CB5460">
        <w:tc>
          <w:tcPr>
            <w:tcW w:w="3119" w:type="dxa"/>
            <w:shd w:val="clear" w:color="auto" w:fill="BDD6EE" w:themeFill="accent1" w:themeFillTint="66"/>
          </w:tcPr>
          <w:p w14:paraId="649E5FEE" w14:textId="77777777" w:rsidR="001D4E6B" w:rsidRPr="00B1679A" w:rsidRDefault="001D4E6B" w:rsidP="00CB5460">
            <w:pPr>
              <w:rPr>
                <w:b/>
              </w:rPr>
            </w:pPr>
            <w:r w:rsidRPr="00B1679A">
              <w:rPr>
                <w:b/>
              </w:rPr>
              <w:t>Name of organisation</w:t>
            </w:r>
          </w:p>
          <w:p w14:paraId="2AD319BC" w14:textId="77777777" w:rsidR="001D4E6B" w:rsidRPr="00B1679A" w:rsidRDefault="001D4E6B" w:rsidP="00CB5460">
            <w:pPr>
              <w:rPr>
                <w:b/>
              </w:rPr>
            </w:pPr>
          </w:p>
        </w:tc>
        <w:tc>
          <w:tcPr>
            <w:tcW w:w="7655" w:type="dxa"/>
          </w:tcPr>
          <w:p w14:paraId="7F8F06D4" w14:textId="77777777" w:rsidR="001D4E6B" w:rsidRDefault="001D4E6B" w:rsidP="00CB5460"/>
          <w:p w14:paraId="2D05E26F" w14:textId="77777777" w:rsidR="001D4E6B" w:rsidRDefault="001D4E6B" w:rsidP="00CB5460"/>
          <w:p w14:paraId="55CC9A0F" w14:textId="77777777" w:rsidR="001D4E6B" w:rsidRDefault="001D4E6B" w:rsidP="00CB5460"/>
        </w:tc>
      </w:tr>
      <w:tr w:rsidR="001D4E6B" w14:paraId="143E94EE" w14:textId="77777777" w:rsidTr="00CB5460">
        <w:tc>
          <w:tcPr>
            <w:tcW w:w="3119" w:type="dxa"/>
            <w:shd w:val="clear" w:color="auto" w:fill="BDD6EE" w:themeFill="accent1" w:themeFillTint="66"/>
          </w:tcPr>
          <w:p w14:paraId="7FF6F829" w14:textId="77777777" w:rsidR="001D4E6B" w:rsidRPr="00B1679A" w:rsidRDefault="001D4E6B" w:rsidP="00CB5460">
            <w:pPr>
              <w:rPr>
                <w:b/>
              </w:rPr>
            </w:pPr>
            <w:r w:rsidRPr="00B1679A">
              <w:rPr>
                <w:b/>
              </w:rPr>
              <w:t xml:space="preserve">Contract description </w:t>
            </w:r>
          </w:p>
          <w:p w14:paraId="409B44F7" w14:textId="77777777" w:rsidR="001D4E6B" w:rsidRPr="00B1679A" w:rsidRDefault="001D4E6B" w:rsidP="00CB5460">
            <w:pPr>
              <w:rPr>
                <w:b/>
              </w:rPr>
            </w:pPr>
          </w:p>
        </w:tc>
        <w:tc>
          <w:tcPr>
            <w:tcW w:w="7655" w:type="dxa"/>
          </w:tcPr>
          <w:p w14:paraId="1FB18C2D" w14:textId="77777777" w:rsidR="001D4E6B" w:rsidRDefault="001D4E6B" w:rsidP="00CB5460"/>
          <w:p w14:paraId="795B6905" w14:textId="77777777" w:rsidR="001D4E6B" w:rsidRDefault="001D4E6B" w:rsidP="00CB5460"/>
          <w:p w14:paraId="42D8DA61" w14:textId="77777777" w:rsidR="001D4E6B" w:rsidRDefault="001D4E6B" w:rsidP="00CB5460"/>
        </w:tc>
      </w:tr>
      <w:tr w:rsidR="001D4E6B" w14:paraId="68C12495" w14:textId="77777777" w:rsidTr="00CB5460">
        <w:tc>
          <w:tcPr>
            <w:tcW w:w="10774" w:type="dxa"/>
            <w:gridSpan w:val="2"/>
            <w:shd w:val="clear" w:color="auto" w:fill="BDD6EE" w:themeFill="accent1" w:themeFillTint="66"/>
          </w:tcPr>
          <w:p w14:paraId="3FE43232" w14:textId="77777777" w:rsidR="001D4E6B" w:rsidRDefault="001D4E6B" w:rsidP="00CB5460">
            <w:pPr>
              <w:rPr>
                <w:b/>
              </w:rPr>
            </w:pPr>
            <w:r>
              <w:rPr>
                <w:b/>
              </w:rPr>
              <w:t xml:space="preserve">Services delivered - Please indicate what services were delivered and provide detailed description to outline how this service is relevant to the IAA requirements. Please indicate if your organisation provided the services directly or utilised the services of a subcontractor. Please name the subcontractor where appliable. </w:t>
            </w:r>
          </w:p>
          <w:p w14:paraId="306689CC" w14:textId="77777777" w:rsidR="001D4E6B" w:rsidRDefault="001D4E6B" w:rsidP="00CB5460"/>
        </w:tc>
      </w:tr>
      <w:tr w:rsidR="001D4E6B" w14:paraId="7AF43A32" w14:textId="77777777" w:rsidTr="00CB5460">
        <w:tc>
          <w:tcPr>
            <w:tcW w:w="3119" w:type="dxa"/>
            <w:shd w:val="clear" w:color="auto" w:fill="BDD6EE" w:themeFill="accent1" w:themeFillTint="66"/>
          </w:tcPr>
          <w:p w14:paraId="54A56149" w14:textId="77777777" w:rsidR="001D4E6B" w:rsidRPr="00780472" w:rsidRDefault="001D4E6B" w:rsidP="00780472">
            <w:pPr>
              <w:rPr>
                <w:b/>
                <w:bCs/>
              </w:rPr>
            </w:pPr>
            <w:r w:rsidRPr="00780472">
              <w:rPr>
                <w:b/>
                <w:bCs/>
              </w:rPr>
              <w:t>Solution and devices provisioned</w:t>
            </w:r>
          </w:p>
          <w:p w14:paraId="679222B5" w14:textId="77777777" w:rsidR="001D4E6B" w:rsidRPr="00A928B6" w:rsidRDefault="001D4E6B" w:rsidP="00CB5460">
            <w:pPr>
              <w:pStyle w:val="ListParagraph"/>
              <w:ind w:left="306"/>
              <w:rPr>
                <w:b/>
                <w:bCs/>
                <w:highlight w:val="yellow"/>
              </w:rPr>
            </w:pPr>
          </w:p>
        </w:tc>
        <w:tc>
          <w:tcPr>
            <w:tcW w:w="7655" w:type="dxa"/>
          </w:tcPr>
          <w:p w14:paraId="6C4A56E3" w14:textId="77777777" w:rsidR="001D4E6B" w:rsidRPr="00A928B6" w:rsidRDefault="001D4E6B" w:rsidP="00CB5460">
            <w:pPr>
              <w:rPr>
                <w:highlight w:val="yellow"/>
              </w:rPr>
            </w:pPr>
          </w:p>
        </w:tc>
      </w:tr>
      <w:tr w:rsidR="001D4E6B" w14:paraId="035182E8" w14:textId="77777777" w:rsidTr="00CB5460">
        <w:tc>
          <w:tcPr>
            <w:tcW w:w="3119" w:type="dxa"/>
            <w:shd w:val="clear" w:color="auto" w:fill="BDD6EE" w:themeFill="accent1" w:themeFillTint="66"/>
          </w:tcPr>
          <w:p w14:paraId="06699A8F" w14:textId="77777777" w:rsidR="001D4E6B" w:rsidRPr="00780472" w:rsidRDefault="001D4E6B" w:rsidP="00780472">
            <w:pPr>
              <w:rPr>
                <w:b/>
                <w:bCs/>
              </w:rPr>
            </w:pPr>
            <w:r w:rsidRPr="00780472">
              <w:rPr>
                <w:b/>
                <w:bCs/>
              </w:rPr>
              <w:t>Installation approach</w:t>
            </w:r>
          </w:p>
          <w:p w14:paraId="1C5B264F" w14:textId="77777777" w:rsidR="001D4E6B" w:rsidRPr="00512B16" w:rsidRDefault="001D4E6B" w:rsidP="00CB5460">
            <w:pPr>
              <w:ind w:left="306" w:hanging="360"/>
              <w:rPr>
                <w:b/>
                <w:bCs/>
              </w:rPr>
            </w:pPr>
          </w:p>
        </w:tc>
        <w:tc>
          <w:tcPr>
            <w:tcW w:w="7655" w:type="dxa"/>
          </w:tcPr>
          <w:p w14:paraId="6FD96DAD" w14:textId="77777777" w:rsidR="001D4E6B" w:rsidRDefault="001D4E6B" w:rsidP="00CB5460"/>
        </w:tc>
      </w:tr>
      <w:tr w:rsidR="001D4E6B" w14:paraId="134D6D51" w14:textId="77777777" w:rsidTr="00CB5460">
        <w:tc>
          <w:tcPr>
            <w:tcW w:w="3119" w:type="dxa"/>
            <w:shd w:val="clear" w:color="auto" w:fill="BDD6EE" w:themeFill="accent1" w:themeFillTint="66"/>
          </w:tcPr>
          <w:p w14:paraId="6917B7E6" w14:textId="77777777" w:rsidR="001D4E6B" w:rsidRPr="00780472" w:rsidRDefault="001D4E6B" w:rsidP="00780472">
            <w:pPr>
              <w:rPr>
                <w:b/>
                <w:bCs/>
              </w:rPr>
            </w:pPr>
            <w:r w:rsidRPr="00780472">
              <w:rPr>
                <w:b/>
                <w:bCs/>
              </w:rPr>
              <w:t>Training</w:t>
            </w:r>
          </w:p>
          <w:p w14:paraId="4DF6E68C" w14:textId="77777777" w:rsidR="001D4E6B" w:rsidRPr="00512B16" w:rsidRDefault="001D4E6B" w:rsidP="00CB5460">
            <w:pPr>
              <w:ind w:left="306" w:hanging="360"/>
              <w:rPr>
                <w:b/>
                <w:bCs/>
              </w:rPr>
            </w:pPr>
          </w:p>
        </w:tc>
        <w:tc>
          <w:tcPr>
            <w:tcW w:w="7655" w:type="dxa"/>
          </w:tcPr>
          <w:p w14:paraId="13F75A3C" w14:textId="77777777" w:rsidR="001D4E6B" w:rsidRDefault="001D4E6B" w:rsidP="00CB5460"/>
        </w:tc>
      </w:tr>
      <w:tr w:rsidR="001D4E6B" w14:paraId="00E2D724" w14:textId="77777777" w:rsidTr="00CB5460">
        <w:tc>
          <w:tcPr>
            <w:tcW w:w="3119" w:type="dxa"/>
            <w:shd w:val="clear" w:color="auto" w:fill="BDD6EE" w:themeFill="accent1" w:themeFillTint="66"/>
          </w:tcPr>
          <w:p w14:paraId="1C6774C6" w14:textId="77777777" w:rsidR="001D4E6B" w:rsidRPr="00780472" w:rsidRDefault="001D4E6B" w:rsidP="00780472">
            <w:pPr>
              <w:rPr>
                <w:b/>
                <w:bCs/>
              </w:rPr>
            </w:pPr>
            <w:r w:rsidRPr="00780472">
              <w:rPr>
                <w:b/>
                <w:bCs/>
              </w:rPr>
              <w:t>Additional value-added services</w:t>
            </w:r>
          </w:p>
        </w:tc>
        <w:tc>
          <w:tcPr>
            <w:tcW w:w="7655" w:type="dxa"/>
          </w:tcPr>
          <w:p w14:paraId="47F79A2F" w14:textId="77777777" w:rsidR="001D4E6B" w:rsidRDefault="001D4E6B" w:rsidP="00CB5460"/>
        </w:tc>
      </w:tr>
      <w:tr w:rsidR="001D4E6B" w14:paraId="36034A46" w14:textId="77777777" w:rsidTr="00CB5460">
        <w:tc>
          <w:tcPr>
            <w:tcW w:w="10774" w:type="dxa"/>
            <w:gridSpan w:val="2"/>
            <w:shd w:val="clear" w:color="auto" w:fill="BDD6EE" w:themeFill="accent1" w:themeFillTint="66"/>
          </w:tcPr>
          <w:p w14:paraId="1964404B" w14:textId="77777777" w:rsidR="001D4E6B" w:rsidRDefault="001D4E6B" w:rsidP="00CB5460"/>
        </w:tc>
      </w:tr>
      <w:tr w:rsidR="001D4E6B" w14:paraId="12CDB1B5" w14:textId="77777777" w:rsidTr="00CB5460">
        <w:tc>
          <w:tcPr>
            <w:tcW w:w="3119" w:type="dxa"/>
            <w:shd w:val="clear" w:color="auto" w:fill="BDD6EE" w:themeFill="accent1" w:themeFillTint="66"/>
          </w:tcPr>
          <w:p w14:paraId="37453A48" w14:textId="77777777" w:rsidR="001D4E6B" w:rsidRPr="00B1679A" w:rsidRDefault="001D4E6B" w:rsidP="00CB5460">
            <w:pPr>
              <w:rPr>
                <w:b/>
              </w:rPr>
            </w:pPr>
            <w:r w:rsidRPr="00B1679A">
              <w:rPr>
                <w:b/>
              </w:rPr>
              <w:t>Value of contract (range will suffice if confidential)</w:t>
            </w:r>
          </w:p>
          <w:p w14:paraId="75D9AC07" w14:textId="77777777" w:rsidR="001D4E6B" w:rsidRPr="00B1679A" w:rsidRDefault="001D4E6B" w:rsidP="00CB5460">
            <w:pPr>
              <w:rPr>
                <w:b/>
              </w:rPr>
            </w:pPr>
          </w:p>
        </w:tc>
        <w:tc>
          <w:tcPr>
            <w:tcW w:w="7655" w:type="dxa"/>
          </w:tcPr>
          <w:p w14:paraId="3AA97A82" w14:textId="77777777" w:rsidR="001D4E6B" w:rsidRDefault="001D4E6B" w:rsidP="00CB5460"/>
        </w:tc>
      </w:tr>
      <w:tr w:rsidR="001D4E6B" w14:paraId="684BE0D8" w14:textId="77777777" w:rsidTr="00CB5460">
        <w:tc>
          <w:tcPr>
            <w:tcW w:w="3119" w:type="dxa"/>
            <w:shd w:val="clear" w:color="auto" w:fill="BDD6EE" w:themeFill="accent1" w:themeFillTint="66"/>
          </w:tcPr>
          <w:p w14:paraId="7827367B" w14:textId="77777777" w:rsidR="001D4E6B" w:rsidRPr="00B1679A" w:rsidRDefault="001D4E6B" w:rsidP="00CB5460">
            <w:pPr>
              <w:rPr>
                <w:b/>
              </w:rPr>
            </w:pPr>
            <w:r w:rsidRPr="00B1679A">
              <w:rPr>
                <w:b/>
              </w:rPr>
              <w:t>Year of contract</w:t>
            </w:r>
          </w:p>
          <w:p w14:paraId="136202B3" w14:textId="77777777" w:rsidR="001D4E6B" w:rsidRPr="00B1679A" w:rsidRDefault="001D4E6B" w:rsidP="00CB5460">
            <w:pPr>
              <w:rPr>
                <w:b/>
              </w:rPr>
            </w:pPr>
          </w:p>
        </w:tc>
        <w:tc>
          <w:tcPr>
            <w:tcW w:w="7655" w:type="dxa"/>
          </w:tcPr>
          <w:p w14:paraId="320E43CD" w14:textId="77777777" w:rsidR="001D4E6B" w:rsidRDefault="001D4E6B" w:rsidP="00CB5460"/>
        </w:tc>
      </w:tr>
      <w:tr w:rsidR="001D4E6B" w14:paraId="362DE851" w14:textId="77777777" w:rsidTr="00CB5460">
        <w:tc>
          <w:tcPr>
            <w:tcW w:w="3119" w:type="dxa"/>
            <w:shd w:val="clear" w:color="auto" w:fill="BDD6EE" w:themeFill="accent1" w:themeFillTint="66"/>
          </w:tcPr>
          <w:p w14:paraId="41FDA259" w14:textId="77777777" w:rsidR="001D4E6B" w:rsidRPr="00B1679A" w:rsidRDefault="001D4E6B" w:rsidP="00CB5460">
            <w:pPr>
              <w:rPr>
                <w:b/>
              </w:rPr>
            </w:pPr>
            <w:r w:rsidRPr="00B1679A">
              <w:rPr>
                <w:b/>
              </w:rPr>
              <w:t>Delivery period</w:t>
            </w:r>
          </w:p>
          <w:p w14:paraId="3A4A0F0B" w14:textId="77777777" w:rsidR="001D4E6B" w:rsidRPr="00B1679A" w:rsidRDefault="001D4E6B" w:rsidP="00CB5460">
            <w:pPr>
              <w:rPr>
                <w:b/>
              </w:rPr>
            </w:pPr>
          </w:p>
        </w:tc>
        <w:tc>
          <w:tcPr>
            <w:tcW w:w="7655" w:type="dxa"/>
          </w:tcPr>
          <w:p w14:paraId="462FE340" w14:textId="77777777" w:rsidR="001D4E6B" w:rsidRDefault="001D4E6B" w:rsidP="00CB5460"/>
        </w:tc>
      </w:tr>
      <w:tr w:rsidR="001D4E6B" w14:paraId="1E729096" w14:textId="77777777" w:rsidTr="00CB5460">
        <w:tc>
          <w:tcPr>
            <w:tcW w:w="3119" w:type="dxa"/>
            <w:shd w:val="clear" w:color="auto" w:fill="BDD6EE" w:themeFill="accent1" w:themeFillTint="66"/>
          </w:tcPr>
          <w:p w14:paraId="1A362BA4" w14:textId="77777777" w:rsidR="001D4E6B" w:rsidRPr="00B1679A" w:rsidRDefault="001D4E6B" w:rsidP="00CB5460">
            <w:pPr>
              <w:rPr>
                <w:b/>
              </w:rPr>
            </w:pPr>
            <w:r w:rsidRPr="00B1679A">
              <w:rPr>
                <w:b/>
              </w:rPr>
              <w:t>Reference contact name &amp; position</w:t>
            </w:r>
          </w:p>
          <w:p w14:paraId="2B34FF9B" w14:textId="77777777" w:rsidR="001D4E6B" w:rsidRPr="00B1679A" w:rsidRDefault="001D4E6B" w:rsidP="00CB5460">
            <w:pPr>
              <w:rPr>
                <w:b/>
              </w:rPr>
            </w:pPr>
          </w:p>
        </w:tc>
        <w:tc>
          <w:tcPr>
            <w:tcW w:w="7655" w:type="dxa"/>
          </w:tcPr>
          <w:p w14:paraId="2B3EACA9" w14:textId="77777777" w:rsidR="001D4E6B" w:rsidRDefault="001D4E6B" w:rsidP="00CB5460"/>
        </w:tc>
      </w:tr>
      <w:tr w:rsidR="001D4E6B" w14:paraId="0BB3C970" w14:textId="77777777" w:rsidTr="00CB5460">
        <w:tc>
          <w:tcPr>
            <w:tcW w:w="3119" w:type="dxa"/>
            <w:shd w:val="clear" w:color="auto" w:fill="BDD6EE" w:themeFill="accent1" w:themeFillTint="66"/>
          </w:tcPr>
          <w:p w14:paraId="7926B554" w14:textId="77777777" w:rsidR="001D4E6B" w:rsidRPr="00B1679A" w:rsidRDefault="001D4E6B" w:rsidP="00CB5460">
            <w:pPr>
              <w:rPr>
                <w:b/>
              </w:rPr>
            </w:pPr>
            <w:r w:rsidRPr="00B1679A">
              <w:rPr>
                <w:b/>
              </w:rPr>
              <w:t>Email address</w:t>
            </w:r>
          </w:p>
          <w:p w14:paraId="5D075C5D" w14:textId="77777777" w:rsidR="001D4E6B" w:rsidRPr="00B1679A" w:rsidRDefault="001D4E6B" w:rsidP="00CB5460">
            <w:pPr>
              <w:rPr>
                <w:b/>
              </w:rPr>
            </w:pPr>
          </w:p>
        </w:tc>
        <w:tc>
          <w:tcPr>
            <w:tcW w:w="7655" w:type="dxa"/>
          </w:tcPr>
          <w:p w14:paraId="7E6F3792" w14:textId="77777777" w:rsidR="001D4E6B" w:rsidRDefault="001D4E6B" w:rsidP="00CB5460"/>
        </w:tc>
      </w:tr>
    </w:tbl>
    <w:p w14:paraId="0B4388A9" w14:textId="77777777" w:rsidR="001D4E6B" w:rsidRDefault="001D4E6B" w:rsidP="001D4E6B"/>
    <w:p w14:paraId="38DE6CFF" w14:textId="77777777" w:rsidR="001D4E6B" w:rsidRDefault="001D4E6B" w:rsidP="001D4E6B">
      <w:pPr>
        <w:rPr>
          <w:i/>
          <w:u w:val="single"/>
        </w:rPr>
      </w:pPr>
      <w:r w:rsidRPr="007926E6">
        <w:rPr>
          <w:u w:val="single"/>
        </w:rPr>
        <w:t>Table 3.2.3 (a</w:t>
      </w:r>
      <w:r>
        <w:rPr>
          <w:u w:val="single"/>
        </w:rPr>
        <w:t>b 3</w:t>
      </w:r>
      <w:r w:rsidRPr="007926E6">
        <w:rPr>
          <w:u w:val="single"/>
        </w:rPr>
        <w:t>) (</w:t>
      </w:r>
      <w:r w:rsidRPr="007926E6">
        <w:rPr>
          <w:i/>
          <w:u w:val="single"/>
        </w:rPr>
        <w:t xml:space="preserve">please replicate for Subcontractors </w:t>
      </w:r>
      <w:r>
        <w:rPr>
          <w:i/>
          <w:u w:val="single"/>
        </w:rPr>
        <w:t>if applicable</w:t>
      </w:r>
      <w:r w:rsidRPr="007926E6">
        <w:rPr>
          <w:i/>
          <w:u w:val="single"/>
        </w:rPr>
        <w:t>)</w:t>
      </w:r>
    </w:p>
    <w:p w14:paraId="480855EB" w14:textId="77777777" w:rsidR="001D4E6B" w:rsidRDefault="001D4E6B" w:rsidP="001D4E6B">
      <w:pPr>
        <w:rPr>
          <w:i/>
          <w:u w:val="single"/>
        </w:rPr>
      </w:pPr>
    </w:p>
    <w:tbl>
      <w:tblPr>
        <w:tblStyle w:val="TableGrid"/>
        <w:tblW w:w="10774" w:type="dxa"/>
        <w:tblInd w:w="-856" w:type="dxa"/>
        <w:tblLayout w:type="fixed"/>
        <w:tblLook w:val="04A0" w:firstRow="1" w:lastRow="0" w:firstColumn="1" w:lastColumn="0" w:noHBand="0" w:noVBand="1"/>
      </w:tblPr>
      <w:tblGrid>
        <w:gridCol w:w="3119"/>
        <w:gridCol w:w="7655"/>
      </w:tblGrid>
      <w:tr w:rsidR="001D4E6B" w14:paraId="4549EBCC" w14:textId="77777777" w:rsidTr="00CB5460">
        <w:tc>
          <w:tcPr>
            <w:tcW w:w="3119" w:type="dxa"/>
            <w:shd w:val="clear" w:color="auto" w:fill="BDD6EE" w:themeFill="accent1" w:themeFillTint="66"/>
          </w:tcPr>
          <w:p w14:paraId="02D4E5B3" w14:textId="77777777" w:rsidR="001D4E6B" w:rsidRPr="00B1679A" w:rsidRDefault="001D4E6B" w:rsidP="00CB5460">
            <w:pPr>
              <w:jc w:val="center"/>
              <w:rPr>
                <w:b/>
              </w:rPr>
            </w:pPr>
            <w:r w:rsidRPr="00B1679A">
              <w:rPr>
                <w:b/>
              </w:rPr>
              <w:t>Contract</w:t>
            </w:r>
          </w:p>
        </w:tc>
        <w:tc>
          <w:tcPr>
            <w:tcW w:w="7655" w:type="dxa"/>
            <w:shd w:val="clear" w:color="auto" w:fill="BDD6EE" w:themeFill="accent1" w:themeFillTint="66"/>
          </w:tcPr>
          <w:p w14:paraId="3C7CC8E3" w14:textId="77777777" w:rsidR="001D4E6B" w:rsidRDefault="001D4E6B" w:rsidP="00CB5460">
            <w:pPr>
              <w:jc w:val="center"/>
              <w:rPr>
                <w:b/>
              </w:rPr>
            </w:pPr>
            <w:r w:rsidRPr="00B1679A">
              <w:rPr>
                <w:b/>
              </w:rPr>
              <w:t xml:space="preserve">Reference </w:t>
            </w:r>
            <w:r>
              <w:rPr>
                <w:b/>
              </w:rPr>
              <w:t>3</w:t>
            </w:r>
          </w:p>
          <w:p w14:paraId="1A338389" w14:textId="77777777" w:rsidR="001D4E6B" w:rsidRPr="00B1679A" w:rsidRDefault="001D4E6B" w:rsidP="00CB5460">
            <w:pPr>
              <w:jc w:val="center"/>
              <w:rPr>
                <w:b/>
              </w:rPr>
            </w:pPr>
          </w:p>
        </w:tc>
      </w:tr>
      <w:tr w:rsidR="001D4E6B" w14:paraId="4C3AB511" w14:textId="77777777" w:rsidTr="00CB5460">
        <w:tc>
          <w:tcPr>
            <w:tcW w:w="3119" w:type="dxa"/>
            <w:shd w:val="clear" w:color="auto" w:fill="BDD6EE" w:themeFill="accent1" w:themeFillTint="66"/>
          </w:tcPr>
          <w:p w14:paraId="3FE7C075" w14:textId="77777777" w:rsidR="001D4E6B" w:rsidRPr="00B1679A" w:rsidRDefault="001D4E6B" w:rsidP="00CB5460">
            <w:pPr>
              <w:rPr>
                <w:b/>
              </w:rPr>
            </w:pPr>
            <w:r w:rsidRPr="00B1679A">
              <w:rPr>
                <w:b/>
              </w:rPr>
              <w:t>Name of organisation</w:t>
            </w:r>
          </w:p>
          <w:p w14:paraId="38CF300E" w14:textId="77777777" w:rsidR="001D4E6B" w:rsidRPr="00B1679A" w:rsidRDefault="001D4E6B" w:rsidP="00CB5460">
            <w:pPr>
              <w:rPr>
                <w:b/>
              </w:rPr>
            </w:pPr>
          </w:p>
        </w:tc>
        <w:tc>
          <w:tcPr>
            <w:tcW w:w="7655" w:type="dxa"/>
          </w:tcPr>
          <w:p w14:paraId="7F7363F8" w14:textId="77777777" w:rsidR="001D4E6B" w:rsidRDefault="001D4E6B" w:rsidP="00CB5460"/>
          <w:p w14:paraId="08CF2DF6" w14:textId="77777777" w:rsidR="001D4E6B" w:rsidRDefault="001D4E6B" w:rsidP="00CB5460"/>
          <w:p w14:paraId="0F22FC6E" w14:textId="77777777" w:rsidR="001D4E6B" w:rsidRDefault="001D4E6B" w:rsidP="00CB5460"/>
        </w:tc>
      </w:tr>
      <w:tr w:rsidR="001D4E6B" w14:paraId="5797857D" w14:textId="77777777" w:rsidTr="00CB5460">
        <w:tc>
          <w:tcPr>
            <w:tcW w:w="3119" w:type="dxa"/>
            <w:shd w:val="clear" w:color="auto" w:fill="BDD6EE" w:themeFill="accent1" w:themeFillTint="66"/>
          </w:tcPr>
          <w:p w14:paraId="0341345B" w14:textId="77777777" w:rsidR="001D4E6B" w:rsidRPr="00B1679A" w:rsidRDefault="001D4E6B" w:rsidP="00CB5460">
            <w:pPr>
              <w:rPr>
                <w:b/>
              </w:rPr>
            </w:pPr>
            <w:r w:rsidRPr="00B1679A">
              <w:rPr>
                <w:b/>
              </w:rPr>
              <w:t xml:space="preserve">Contract description </w:t>
            </w:r>
          </w:p>
          <w:p w14:paraId="77823F1A" w14:textId="77777777" w:rsidR="001D4E6B" w:rsidRPr="00B1679A" w:rsidRDefault="001D4E6B" w:rsidP="00CB5460">
            <w:pPr>
              <w:rPr>
                <w:b/>
              </w:rPr>
            </w:pPr>
          </w:p>
        </w:tc>
        <w:tc>
          <w:tcPr>
            <w:tcW w:w="7655" w:type="dxa"/>
          </w:tcPr>
          <w:p w14:paraId="5ABBC38E" w14:textId="77777777" w:rsidR="001D4E6B" w:rsidRDefault="001D4E6B" w:rsidP="00CB5460"/>
          <w:p w14:paraId="7049F9C5" w14:textId="77777777" w:rsidR="001D4E6B" w:rsidRDefault="001D4E6B" w:rsidP="00CB5460"/>
          <w:p w14:paraId="60FFFCF1" w14:textId="77777777" w:rsidR="001D4E6B" w:rsidRDefault="001D4E6B" w:rsidP="00CB5460"/>
        </w:tc>
      </w:tr>
      <w:tr w:rsidR="001D4E6B" w14:paraId="428DB24E" w14:textId="77777777" w:rsidTr="00CB5460">
        <w:tc>
          <w:tcPr>
            <w:tcW w:w="10774" w:type="dxa"/>
            <w:gridSpan w:val="2"/>
            <w:shd w:val="clear" w:color="auto" w:fill="BDD6EE" w:themeFill="accent1" w:themeFillTint="66"/>
          </w:tcPr>
          <w:p w14:paraId="6AE8E160" w14:textId="77777777" w:rsidR="001D4E6B" w:rsidRDefault="001D4E6B" w:rsidP="00CB5460">
            <w:pPr>
              <w:rPr>
                <w:b/>
              </w:rPr>
            </w:pPr>
            <w:r>
              <w:rPr>
                <w:b/>
              </w:rPr>
              <w:lastRenderedPageBreak/>
              <w:t xml:space="preserve">Services delivered - Please indicate what services were delivered and provide detailed description to outline how this service is relevant to the IAA requirements. Please indicate if your organisation provided the services directly or utilised the services of a subcontractor. Please name the subcontractor where appliable. </w:t>
            </w:r>
          </w:p>
          <w:p w14:paraId="031B1F55" w14:textId="77777777" w:rsidR="001D4E6B" w:rsidRDefault="001D4E6B" w:rsidP="00CB5460"/>
        </w:tc>
      </w:tr>
      <w:tr w:rsidR="001D4E6B" w14:paraId="7BB28E41" w14:textId="77777777" w:rsidTr="00CB5460">
        <w:tc>
          <w:tcPr>
            <w:tcW w:w="3119" w:type="dxa"/>
            <w:shd w:val="clear" w:color="auto" w:fill="BDD6EE" w:themeFill="accent1" w:themeFillTint="66"/>
          </w:tcPr>
          <w:p w14:paraId="50FE3D8B" w14:textId="77777777" w:rsidR="001D4E6B" w:rsidRPr="00780472" w:rsidRDefault="001D4E6B" w:rsidP="00780472">
            <w:pPr>
              <w:rPr>
                <w:b/>
                <w:bCs/>
              </w:rPr>
            </w:pPr>
            <w:r w:rsidRPr="00780472">
              <w:rPr>
                <w:b/>
                <w:bCs/>
              </w:rPr>
              <w:t>Solution and devices provisioned</w:t>
            </w:r>
          </w:p>
          <w:p w14:paraId="448BDADB" w14:textId="77777777" w:rsidR="001D4E6B" w:rsidRPr="00A928B6" w:rsidRDefault="001D4E6B" w:rsidP="00CB5460">
            <w:pPr>
              <w:pStyle w:val="ListParagraph"/>
              <w:ind w:left="306"/>
              <w:rPr>
                <w:b/>
                <w:bCs/>
                <w:highlight w:val="yellow"/>
              </w:rPr>
            </w:pPr>
          </w:p>
        </w:tc>
        <w:tc>
          <w:tcPr>
            <w:tcW w:w="7655" w:type="dxa"/>
          </w:tcPr>
          <w:p w14:paraId="4457E9D6" w14:textId="77777777" w:rsidR="001D4E6B" w:rsidRPr="00A928B6" w:rsidRDefault="001D4E6B" w:rsidP="00CB5460">
            <w:pPr>
              <w:rPr>
                <w:highlight w:val="yellow"/>
              </w:rPr>
            </w:pPr>
          </w:p>
        </w:tc>
      </w:tr>
      <w:tr w:rsidR="001D4E6B" w14:paraId="6B34A0CB" w14:textId="77777777" w:rsidTr="00CB5460">
        <w:tc>
          <w:tcPr>
            <w:tcW w:w="3119" w:type="dxa"/>
            <w:shd w:val="clear" w:color="auto" w:fill="BDD6EE" w:themeFill="accent1" w:themeFillTint="66"/>
          </w:tcPr>
          <w:p w14:paraId="0C0859D0" w14:textId="77777777" w:rsidR="001D4E6B" w:rsidRPr="00780472" w:rsidRDefault="001D4E6B" w:rsidP="00780472">
            <w:pPr>
              <w:rPr>
                <w:b/>
                <w:bCs/>
              </w:rPr>
            </w:pPr>
            <w:r w:rsidRPr="00780472">
              <w:rPr>
                <w:b/>
                <w:bCs/>
              </w:rPr>
              <w:t>Installation approach</w:t>
            </w:r>
          </w:p>
          <w:p w14:paraId="376A4054" w14:textId="77777777" w:rsidR="001D4E6B" w:rsidRPr="00512B16" w:rsidRDefault="001D4E6B" w:rsidP="00CB5460">
            <w:pPr>
              <w:ind w:left="306" w:hanging="360"/>
              <w:rPr>
                <w:b/>
                <w:bCs/>
              </w:rPr>
            </w:pPr>
          </w:p>
        </w:tc>
        <w:tc>
          <w:tcPr>
            <w:tcW w:w="7655" w:type="dxa"/>
          </w:tcPr>
          <w:p w14:paraId="0232A019" w14:textId="77777777" w:rsidR="001D4E6B" w:rsidRDefault="001D4E6B" w:rsidP="00CB5460"/>
        </w:tc>
      </w:tr>
      <w:tr w:rsidR="001D4E6B" w14:paraId="66AEBCE0" w14:textId="77777777" w:rsidTr="00CB5460">
        <w:tc>
          <w:tcPr>
            <w:tcW w:w="3119" w:type="dxa"/>
            <w:shd w:val="clear" w:color="auto" w:fill="BDD6EE" w:themeFill="accent1" w:themeFillTint="66"/>
          </w:tcPr>
          <w:p w14:paraId="5D09710D" w14:textId="77777777" w:rsidR="001D4E6B" w:rsidRPr="00780472" w:rsidRDefault="001D4E6B" w:rsidP="00780472">
            <w:pPr>
              <w:rPr>
                <w:b/>
                <w:bCs/>
              </w:rPr>
            </w:pPr>
            <w:r w:rsidRPr="00780472">
              <w:rPr>
                <w:b/>
                <w:bCs/>
              </w:rPr>
              <w:t>Training</w:t>
            </w:r>
          </w:p>
          <w:p w14:paraId="4E42E074" w14:textId="77777777" w:rsidR="001D4E6B" w:rsidRPr="00512B16" w:rsidRDefault="001D4E6B" w:rsidP="00CB5460">
            <w:pPr>
              <w:ind w:left="306" w:hanging="360"/>
              <w:rPr>
                <w:b/>
                <w:bCs/>
              </w:rPr>
            </w:pPr>
          </w:p>
        </w:tc>
        <w:tc>
          <w:tcPr>
            <w:tcW w:w="7655" w:type="dxa"/>
          </w:tcPr>
          <w:p w14:paraId="76A9AF15" w14:textId="77777777" w:rsidR="001D4E6B" w:rsidRDefault="001D4E6B" w:rsidP="00CB5460"/>
        </w:tc>
      </w:tr>
      <w:tr w:rsidR="001D4E6B" w14:paraId="4BEB949A" w14:textId="77777777" w:rsidTr="00CB5460">
        <w:tc>
          <w:tcPr>
            <w:tcW w:w="3119" w:type="dxa"/>
            <w:shd w:val="clear" w:color="auto" w:fill="BDD6EE" w:themeFill="accent1" w:themeFillTint="66"/>
          </w:tcPr>
          <w:p w14:paraId="5890CE24" w14:textId="77777777" w:rsidR="001D4E6B" w:rsidRPr="00780472" w:rsidRDefault="001D4E6B" w:rsidP="00780472">
            <w:pPr>
              <w:rPr>
                <w:b/>
                <w:bCs/>
              </w:rPr>
            </w:pPr>
            <w:r w:rsidRPr="00780472">
              <w:rPr>
                <w:b/>
                <w:bCs/>
              </w:rPr>
              <w:t>Additional value-added services</w:t>
            </w:r>
          </w:p>
        </w:tc>
        <w:tc>
          <w:tcPr>
            <w:tcW w:w="7655" w:type="dxa"/>
          </w:tcPr>
          <w:p w14:paraId="46412314" w14:textId="77777777" w:rsidR="001D4E6B" w:rsidRDefault="001D4E6B" w:rsidP="00CB5460"/>
        </w:tc>
      </w:tr>
      <w:tr w:rsidR="001D4E6B" w14:paraId="3ED27283" w14:textId="77777777" w:rsidTr="00CB5460">
        <w:tc>
          <w:tcPr>
            <w:tcW w:w="10774" w:type="dxa"/>
            <w:gridSpan w:val="2"/>
            <w:shd w:val="clear" w:color="auto" w:fill="BDD6EE" w:themeFill="accent1" w:themeFillTint="66"/>
          </w:tcPr>
          <w:p w14:paraId="27B0A5B9" w14:textId="77777777" w:rsidR="001D4E6B" w:rsidRDefault="001D4E6B" w:rsidP="00CB5460"/>
        </w:tc>
      </w:tr>
      <w:tr w:rsidR="001D4E6B" w14:paraId="35CE1427" w14:textId="77777777" w:rsidTr="00CB5460">
        <w:tc>
          <w:tcPr>
            <w:tcW w:w="3119" w:type="dxa"/>
            <w:shd w:val="clear" w:color="auto" w:fill="BDD6EE" w:themeFill="accent1" w:themeFillTint="66"/>
          </w:tcPr>
          <w:p w14:paraId="2A7FF04C" w14:textId="77777777" w:rsidR="001D4E6B" w:rsidRPr="00B1679A" w:rsidRDefault="001D4E6B" w:rsidP="00CB5460">
            <w:pPr>
              <w:rPr>
                <w:b/>
              </w:rPr>
            </w:pPr>
            <w:r w:rsidRPr="00B1679A">
              <w:rPr>
                <w:b/>
              </w:rPr>
              <w:t>Value of contract (range will suffice if confidential)</w:t>
            </w:r>
          </w:p>
          <w:p w14:paraId="09324BE2" w14:textId="77777777" w:rsidR="001D4E6B" w:rsidRPr="00B1679A" w:rsidRDefault="001D4E6B" w:rsidP="00CB5460">
            <w:pPr>
              <w:rPr>
                <w:b/>
              </w:rPr>
            </w:pPr>
          </w:p>
        </w:tc>
        <w:tc>
          <w:tcPr>
            <w:tcW w:w="7655" w:type="dxa"/>
          </w:tcPr>
          <w:p w14:paraId="6995E063" w14:textId="77777777" w:rsidR="001D4E6B" w:rsidRDefault="001D4E6B" w:rsidP="00CB5460"/>
        </w:tc>
      </w:tr>
      <w:tr w:rsidR="001D4E6B" w14:paraId="271BE349" w14:textId="77777777" w:rsidTr="00CB5460">
        <w:tc>
          <w:tcPr>
            <w:tcW w:w="3119" w:type="dxa"/>
            <w:shd w:val="clear" w:color="auto" w:fill="BDD6EE" w:themeFill="accent1" w:themeFillTint="66"/>
          </w:tcPr>
          <w:p w14:paraId="3DE7DC02" w14:textId="77777777" w:rsidR="001D4E6B" w:rsidRPr="00B1679A" w:rsidRDefault="001D4E6B" w:rsidP="00CB5460">
            <w:pPr>
              <w:rPr>
                <w:b/>
              </w:rPr>
            </w:pPr>
            <w:r w:rsidRPr="00B1679A">
              <w:rPr>
                <w:b/>
              </w:rPr>
              <w:t>Year of contract</w:t>
            </w:r>
          </w:p>
          <w:p w14:paraId="02F00947" w14:textId="77777777" w:rsidR="001D4E6B" w:rsidRPr="00B1679A" w:rsidRDefault="001D4E6B" w:rsidP="00CB5460">
            <w:pPr>
              <w:rPr>
                <w:b/>
              </w:rPr>
            </w:pPr>
          </w:p>
        </w:tc>
        <w:tc>
          <w:tcPr>
            <w:tcW w:w="7655" w:type="dxa"/>
          </w:tcPr>
          <w:p w14:paraId="4DA0A662" w14:textId="77777777" w:rsidR="001D4E6B" w:rsidRDefault="001D4E6B" w:rsidP="00CB5460"/>
        </w:tc>
      </w:tr>
      <w:tr w:rsidR="001D4E6B" w14:paraId="0C2C833F" w14:textId="77777777" w:rsidTr="00CB5460">
        <w:tc>
          <w:tcPr>
            <w:tcW w:w="3119" w:type="dxa"/>
            <w:shd w:val="clear" w:color="auto" w:fill="BDD6EE" w:themeFill="accent1" w:themeFillTint="66"/>
          </w:tcPr>
          <w:p w14:paraId="73EB1E4A" w14:textId="77777777" w:rsidR="001D4E6B" w:rsidRPr="00B1679A" w:rsidRDefault="001D4E6B" w:rsidP="00CB5460">
            <w:pPr>
              <w:rPr>
                <w:b/>
              </w:rPr>
            </w:pPr>
            <w:r w:rsidRPr="00B1679A">
              <w:rPr>
                <w:b/>
              </w:rPr>
              <w:t>Delivery period</w:t>
            </w:r>
          </w:p>
          <w:p w14:paraId="1DF5F49F" w14:textId="77777777" w:rsidR="001D4E6B" w:rsidRPr="00B1679A" w:rsidRDefault="001D4E6B" w:rsidP="00CB5460">
            <w:pPr>
              <w:rPr>
                <w:b/>
              </w:rPr>
            </w:pPr>
          </w:p>
        </w:tc>
        <w:tc>
          <w:tcPr>
            <w:tcW w:w="7655" w:type="dxa"/>
          </w:tcPr>
          <w:p w14:paraId="7FB6356D" w14:textId="77777777" w:rsidR="001D4E6B" w:rsidRDefault="001D4E6B" w:rsidP="00CB5460"/>
        </w:tc>
      </w:tr>
      <w:tr w:rsidR="001D4E6B" w14:paraId="3E24F429" w14:textId="77777777" w:rsidTr="00CB5460">
        <w:tc>
          <w:tcPr>
            <w:tcW w:w="3119" w:type="dxa"/>
            <w:shd w:val="clear" w:color="auto" w:fill="BDD6EE" w:themeFill="accent1" w:themeFillTint="66"/>
          </w:tcPr>
          <w:p w14:paraId="22B3CA0D" w14:textId="77777777" w:rsidR="001D4E6B" w:rsidRPr="00B1679A" w:rsidRDefault="001D4E6B" w:rsidP="00CB5460">
            <w:pPr>
              <w:rPr>
                <w:b/>
              </w:rPr>
            </w:pPr>
            <w:r w:rsidRPr="00B1679A">
              <w:rPr>
                <w:b/>
              </w:rPr>
              <w:t>Reference contact name &amp; position</w:t>
            </w:r>
          </w:p>
          <w:p w14:paraId="665B171B" w14:textId="77777777" w:rsidR="001D4E6B" w:rsidRPr="00B1679A" w:rsidRDefault="001D4E6B" w:rsidP="00CB5460">
            <w:pPr>
              <w:rPr>
                <w:b/>
              </w:rPr>
            </w:pPr>
          </w:p>
        </w:tc>
        <w:tc>
          <w:tcPr>
            <w:tcW w:w="7655" w:type="dxa"/>
          </w:tcPr>
          <w:p w14:paraId="4F926476" w14:textId="77777777" w:rsidR="001D4E6B" w:rsidRDefault="001D4E6B" w:rsidP="00CB5460"/>
        </w:tc>
      </w:tr>
      <w:tr w:rsidR="001D4E6B" w14:paraId="0CFA00B9" w14:textId="77777777" w:rsidTr="00CB5460">
        <w:tc>
          <w:tcPr>
            <w:tcW w:w="3119" w:type="dxa"/>
            <w:shd w:val="clear" w:color="auto" w:fill="BDD6EE" w:themeFill="accent1" w:themeFillTint="66"/>
          </w:tcPr>
          <w:p w14:paraId="749F0249" w14:textId="77777777" w:rsidR="001D4E6B" w:rsidRPr="00B1679A" w:rsidRDefault="001D4E6B" w:rsidP="00CB5460">
            <w:pPr>
              <w:rPr>
                <w:b/>
              </w:rPr>
            </w:pPr>
            <w:r w:rsidRPr="00B1679A">
              <w:rPr>
                <w:b/>
              </w:rPr>
              <w:t>Email address</w:t>
            </w:r>
          </w:p>
          <w:p w14:paraId="13279645" w14:textId="77777777" w:rsidR="001D4E6B" w:rsidRPr="00B1679A" w:rsidRDefault="001D4E6B" w:rsidP="00CB5460">
            <w:pPr>
              <w:rPr>
                <w:b/>
              </w:rPr>
            </w:pPr>
          </w:p>
        </w:tc>
        <w:tc>
          <w:tcPr>
            <w:tcW w:w="7655" w:type="dxa"/>
          </w:tcPr>
          <w:p w14:paraId="70BC9055" w14:textId="77777777" w:rsidR="001D4E6B" w:rsidRDefault="001D4E6B" w:rsidP="00CB5460"/>
        </w:tc>
      </w:tr>
    </w:tbl>
    <w:p w14:paraId="6B630EEE" w14:textId="77777777" w:rsidR="00343093" w:rsidRDefault="00343093" w:rsidP="006E03DD"/>
    <w:p w14:paraId="47E83061" w14:textId="5E78CFD3" w:rsidR="00774EC4" w:rsidRPr="00746C19" w:rsidRDefault="00746C19" w:rsidP="00494D12">
      <w:pPr>
        <w:ind w:left="1440"/>
        <w:rPr>
          <w:color w:val="FF0000"/>
        </w:rPr>
      </w:pPr>
      <w:r>
        <w:t xml:space="preserve">(b) </w:t>
      </w:r>
      <w:r w:rsidR="00774EC4">
        <w:t xml:space="preserve">Tenderers must complete the following </w:t>
      </w:r>
      <w:r w:rsidR="004D3A18">
        <w:t>table 3.2.3</w:t>
      </w:r>
      <w:r w:rsidR="007926E6">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798"/>
        <w:gridCol w:w="1447"/>
        <w:gridCol w:w="1276"/>
        <w:gridCol w:w="963"/>
        <w:gridCol w:w="312"/>
        <w:gridCol w:w="326"/>
        <w:gridCol w:w="1205"/>
      </w:tblGrid>
      <w:tr w:rsidR="00CB7E3F" w:rsidRPr="00251001" w14:paraId="5617C2C0" w14:textId="77777777" w:rsidTr="00475A4C">
        <w:tc>
          <w:tcPr>
            <w:tcW w:w="568" w:type="dxa"/>
            <w:shd w:val="clear" w:color="auto" w:fill="BDD6EE" w:themeFill="accent1" w:themeFillTint="66"/>
          </w:tcPr>
          <w:p w14:paraId="05D36413" w14:textId="77777777" w:rsidR="00CB7E3F" w:rsidRPr="00B1679A" w:rsidRDefault="00CB7E3F" w:rsidP="00B1679A">
            <w:pPr>
              <w:jc w:val="center"/>
              <w:rPr>
                <w:rFonts w:ascii="Arial" w:hAnsi="Arial" w:cs="Arial"/>
                <w:b/>
                <w:sz w:val="20"/>
                <w:szCs w:val="20"/>
              </w:rPr>
            </w:pPr>
          </w:p>
        </w:tc>
        <w:tc>
          <w:tcPr>
            <w:tcW w:w="5245" w:type="dxa"/>
            <w:gridSpan w:val="2"/>
            <w:shd w:val="clear" w:color="auto" w:fill="BDD6EE" w:themeFill="accent1" w:themeFillTint="66"/>
          </w:tcPr>
          <w:p w14:paraId="19B2CD93" w14:textId="77777777" w:rsidR="00CB7E3F" w:rsidRPr="00B1679A" w:rsidRDefault="00CB7E3F" w:rsidP="00B1679A">
            <w:pPr>
              <w:jc w:val="center"/>
              <w:rPr>
                <w:rFonts w:cs="Arial"/>
                <w:b/>
              </w:rPr>
            </w:pPr>
          </w:p>
        </w:tc>
        <w:tc>
          <w:tcPr>
            <w:tcW w:w="2239" w:type="dxa"/>
            <w:gridSpan w:val="2"/>
            <w:shd w:val="clear" w:color="auto" w:fill="BDD6EE" w:themeFill="accent1" w:themeFillTint="66"/>
          </w:tcPr>
          <w:p w14:paraId="7B853B5E" w14:textId="77777777" w:rsidR="00CB7E3F" w:rsidRPr="00B1679A" w:rsidRDefault="0003491D" w:rsidP="00B1679A">
            <w:pPr>
              <w:jc w:val="center"/>
              <w:rPr>
                <w:rFonts w:cs="Arial"/>
                <w:b/>
              </w:rPr>
            </w:pPr>
            <w:r w:rsidRPr="00B1679A">
              <w:rPr>
                <w:rFonts w:cs="Arial"/>
                <w:b/>
              </w:rPr>
              <w:t>Company Information</w:t>
            </w:r>
          </w:p>
        </w:tc>
        <w:tc>
          <w:tcPr>
            <w:tcW w:w="1843" w:type="dxa"/>
            <w:gridSpan w:val="3"/>
            <w:shd w:val="clear" w:color="auto" w:fill="BDD6EE" w:themeFill="accent1" w:themeFillTint="66"/>
          </w:tcPr>
          <w:p w14:paraId="4143837A" w14:textId="77777777" w:rsidR="00CB7E3F" w:rsidRPr="00B1679A" w:rsidRDefault="0003491D" w:rsidP="00B1679A">
            <w:pPr>
              <w:jc w:val="center"/>
              <w:rPr>
                <w:rFonts w:cs="Arial"/>
                <w:b/>
              </w:rPr>
            </w:pPr>
            <w:r w:rsidRPr="00B1679A">
              <w:rPr>
                <w:rFonts w:cs="Arial"/>
                <w:b/>
              </w:rPr>
              <w:t>Comment</w:t>
            </w:r>
          </w:p>
        </w:tc>
      </w:tr>
      <w:tr w:rsidR="00CB7E3F" w:rsidRPr="00251001" w14:paraId="695C7B00" w14:textId="77777777" w:rsidTr="00475A4C">
        <w:tc>
          <w:tcPr>
            <w:tcW w:w="568" w:type="dxa"/>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5245"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239" w:type="dxa"/>
            <w:gridSpan w:val="2"/>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3"/>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475A4C">
        <w:tc>
          <w:tcPr>
            <w:tcW w:w="568" w:type="dxa"/>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5245"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239" w:type="dxa"/>
            <w:gridSpan w:val="2"/>
          </w:tcPr>
          <w:p w14:paraId="0D70F8A5" w14:textId="77777777" w:rsidR="00CB7E3F" w:rsidRPr="0003491D" w:rsidRDefault="00CB7E3F" w:rsidP="00C4367B">
            <w:pPr>
              <w:jc w:val="both"/>
              <w:rPr>
                <w:rFonts w:cs="Arial"/>
              </w:rPr>
            </w:pPr>
          </w:p>
        </w:tc>
        <w:tc>
          <w:tcPr>
            <w:tcW w:w="1843" w:type="dxa"/>
            <w:gridSpan w:val="3"/>
          </w:tcPr>
          <w:p w14:paraId="41FF9142" w14:textId="77777777" w:rsidR="00CB7E3F" w:rsidRPr="0003491D" w:rsidRDefault="00CB7E3F" w:rsidP="00C4367B">
            <w:pPr>
              <w:jc w:val="both"/>
              <w:rPr>
                <w:rFonts w:cs="Arial"/>
              </w:rPr>
            </w:pPr>
          </w:p>
        </w:tc>
      </w:tr>
      <w:tr w:rsidR="00CB7E3F" w:rsidRPr="00251001" w14:paraId="22206BE2" w14:textId="77777777" w:rsidTr="00475A4C">
        <w:trPr>
          <w:trHeight w:val="456"/>
        </w:trPr>
        <w:tc>
          <w:tcPr>
            <w:tcW w:w="568" w:type="dxa"/>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5245" w:type="dxa"/>
            <w:gridSpan w:val="2"/>
          </w:tcPr>
          <w:p w14:paraId="44B0EEBA" w14:textId="282FB3F7" w:rsidR="00CB7E3F" w:rsidRPr="0003491D" w:rsidRDefault="00CB7E3F" w:rsidP="00CB7E3F">
            <w:pPr>
              <w:jc w:val="both"/>
              <w:rPr>
                <w:rFonts w:cs="Arial"/>
              </w:rPr>
            </w:pPr>
            <w:r w:rsidRPr="0003491D">
              <w:rPr>
                <w:rFonts w:cs="Arial"/>
              </w:rPr>
              <w:t>Address of Tenderer</w:t>
            </w:r>
            <w:r w:rsidR="00E7649F">
              <w:rPr>
                <w:rFonts w:cs="Arial"/>
              </w:rPr>
              <w:t>’s other</w:t>
            </w:r>
            <w:r w:rsidRPr="0003491D">
              <w:rPr>
                <w:rFonts w:cs="Arial"/>
              </w:rPr>
              <w:t xml:space="preserve"> Company Office(s) /sites, if any:</w:t>
            </w:r>
          </w:p>
        </w:tc>
        <w:tc>
          <w:tcPr>
            <w:tcW w:w="2239" w:type="dxa"/>
            <w:gridSpan w:val="2"/>
          </w:tcPr>
          <w:p w14:paraId="52C33481" w14:textId="77777777" w:rsidR="00CB7E3F" w:rsidRPr="0003491D" w:rsidRDefault="00CB7E3F" w:rsidP="00C4367B">
            <w:pPr>
              <w:jc w:val="both"/>
              <w:rPr>
                <w:rFonts w:cs="Arial"/>
              </w:rPr>
            </w:pPr>
          </w:p>
        </w:tc>
        <w:tc>
          <w:tcPr>
            <w:tcW w:w="1843" w:type="dxa"/>
            <w:gridSpan w:val="3"/>
          </w:tcPr>
          <w:p w14:paraId="25C21806" w14:textId="77777777" w:rsidR="00CB7E3F" w:rsidRPr="0003491D" w:rsidRDefault="00CB7E3F" w:rsidP="00C4367B">
            <w:pPr>
              <w:jc w:val="both"/>
              <w:rPr>
                <w:rFonts w:cs="Arial"/>
              </w:rPr>
            </w:pPr>
          </w:p>
        </w:tc>
      </w:tr>
      <w:tr w:rsidR="00CB7E3F" w:rsidRPr="00251001" w14:paraId="69B0E158" w14:textId="77777777" w:rsidTr="00475A4C">
        <w:trPr>
          <w:trHeight w:val="1980"/>
        </w:trPr>
        <w:tc>
          <w:tcPr>
            <w:tcW w:w="568" w:type="dxa"/>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lastRenderedPageBreak/>
              <w:t>d)</w:t>
            </w:r>
          </w:p>
        </w:tc>
        <w:tc>
          <w:tcPr>
            <w:tcW w:w="5245"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1726A483" w:rsidR="00CB7E3F" w:rsidRPr="0003491D" w:rsidRDefault="00CB7E3F" w:rsidP="00C4367B">
            <w:pPr>
              <w:jc w:val="both"/>
              <w:rPr>
                <w:rFonts w:cs="Arial"/>
              </w:rPr>
            </w:pPr>
            <w:r w:rsidRPr="0003491D">
              <w:rPr>
                <w:rFonts w:cs="Arial"/>
              </w:rPr>
              <w:t xml:space="preserve">(5) </w:t>
            </w:r>
            <w:r w:rsidR="004431C3">
              <w:rPr>
                <w:rFonts w:cs="Arial"/>
              </w:rPr>
              <w:t>Email:</w:t>
            </w:r>
          </w:p>
        </w:tc>
        <w:tc>
          <w:tcPr>
            <w:tcW w:w="2239" w:type="dxa"/>
            <w:gridSpan w:val="2"/>
          </w:tcPr>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3"/>
          </w:tcPr>
          <w:p w14:paraId="459469EF" w14:textId="77777777" w:rsidR="00CB7E3F" w:rsidRPr="0003491D" w:rsidRDefault="00CB7E3F" w:rsidP="00C4367B">
            <w:pPr>
              <w:jc w:val="both"/>
              <w:rPr>
                <w:rFonts w:cs="Arial"/>
              </w:rPr>
            </w:pPr>
          </w:p>
        </w:tc>
      </w:tr>
      <w:tr w:rsidR="00CB7E3F" w:rsidRPr="00251001" w14:paraId="7944944C" w14:textId="77777777" w:rsidTr="00475A4C">
        <w:tc>
          <w:tcPr>
            <w:tcW w:w="568" w:type="dxa"/>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5245" w:type="dxa"/>
            <w:gridSpan w:val="2"/>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239" w:type="dxa"/>
            <w:gridSpan w:val="2"/>
          </w:tcPr>
          <w:p w14:paraId="345609C6" w14:textId="77777777" w:rsidR="00CB7E3F" w:rsidRPr="0003491D" w:rsidRDefault="00CB7E3F" w:rsidP="00601932">
            <w:pPr>
              <w:numPr>
                <w:ilvl w:val="0"/>
                <w:numId w:val="10"/>
              </w:numPr>
              <w:spacing w:after="0" w:line="240" w:lineRule="auto"/>
              <w:ind w:left="318" w:hanging="318"/>
              <w:rPr>
                <w:rFonts w:cs="Arial"/>
              </w:rPr>
            </w:pPr>
            <w:r w:rsidRPr="0003491D">
              <w:rPr>
                <w:rFonts w:cs="Arial"/>
              </w:rPr>
              <w:t>Public limited company</w:t>
            </w:r>
          </w:p>
        </w:tc>
        <w:tc>
          <w:tcPr>
            <w:tcW w:w="638" w:type="dxa"/>
            <w:gridSpan w:val="2"/>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44928"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5342E27"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475A4C">
        <w:tc>
          <w:tcPr>
            <w:tcW w:w="568" w:type="dxa"/>
          </w:tcPr>
          <w:p w14:paraId="56FA1634" w14:textId="77777777" w:rsidR="00CB7E3F" w:rsidRPr="00251001" w:rsidRDefault="00CB7E3F" w:rsidP="00CB7E3F">
            <w:pPr>
              <w:jc w:val="both"/>
              <w:rPr>
                <w:rFonts w:ascii="Arial" w:hAnsi="Arial" w:cs="Arial"/>
                <w:sz w:val="20"/>
                <w:szCs w:val="20"/>
              </w:rPr>
            </w:pPr>
          </w:p>
        </w:tc>
        <w:tc>
          <w:tcPr>
            <w:tcW w:w="5245" w:type="dxa"/>
            <w:gridSpan w:val="2"/>
          </w:tcPr>
          <w:p w14:paraId="5332A6A0" w14:textId="77777777" w:rsidR="00CB7E3F" w:rsidRPr="0003491D" w:rsidRDefault="00CB7E3F" w:rsidP="00CB7E3F">
            <w:pPr>
              <w:jc w:val="both"/>
              <w:rPr>
                <w:rFonts w:cs="Arial"/>
              </w:rPr>
            </w:pPr>
          </w:p>
        </w:tc>
        <w:tc>
          <w:tcPr>
            <w:tcW w:w="2239" w:type="dxa"/>
            <w:gridSpan w:val="2"/>
          </w:tcPr>
          <w:p w14:paraId="592F2AE1" w14:textId="77777777" w:rsidR="00CB7E3F" w:rsidRPr="0003491D" w:rsidRDefault="00CB7E3F" w:rsidP="00601932">
            <w:pPr>
              <w:numPr>
                <w:ilvl w:val="0"/>
                <w:numId w:val="10"/>
              </w:numPr>
              <w:spacing w:after="0" w:line="240" w:lineRule="auto"/>
              <w:ind w:left="318" w:hanging="318"/>
              <w:rPr>
                <w:rFonts w:cs="Arial"/>
              </w:rPr>
            </w:pPr>
            <w:r w:rsidRPr="0003491D">
              <w:rPr>
                <w:rFonts w:cs="Arial"/>
              </w:rPr>
              <w:t>Limited Company</w:t>
            </w:r>
          </w:p>
        </w:tc>
        <w:tc>
          <w:tcPr>
            <w:tcW w:w="638" w:type="dxa"/>
            <w:gridSpan w:val="2"/>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46976"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1FA158" id="Flowchart: Process 16" o:spid="_x0000_s1026" type="#_x0000_t109" style="position:absolute;margin-left:-2.65pt;margin-top:.1pt;width:12.5pt;height:1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"/>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475A4C">
        <w:tc>
          <w:tcPr>
            <w:tcW w:w="568" w:type="dxa"/>
          </w:tcPr>
          <w:p w14:paraId="5D9D92C3" w14:textId="77777777" w:rsidR="00CB7E3F" w:rsidRPr="00251001" w:rsidRDefault="00CB7E3F" w:rsidP="00CB7E3F">
            <w:pPr>
              <w:jc w:val="both"/>
              <w:rPr>
                <w:rFonts w:ascii="Arial" w:hAnsi="Arial" w:cs="Arial"/>
                <w:sz w:val="20"/>
                <w:szCs w:val="20"/>
              </w:rPr>
            </w:pPr>
          </w:p>
        </w:tc>
        <w:tc>
          <w:tcPr>
            <w:tcW w:w="5245" w:type="dxa"/>
            <w:gridSpan w:val="2"/>
          </w:tcPr>
          <w:p w14:paraId="011420B2" w14:textId="77777777" w:rsidR="00CB7E3F" w:rsidRPr="0003491D" w:rsidRDefault="00CB7E3F" w:rsidP="00CB7E3F">
            <w:pPr>
              <w:jc w:val="both"/>
              <w:rPr>
                <w:rFonts w:cs="Arial"/>
              </w:rPr>
            </w:pPr>
          </w:p>
        </w:tc>
        <w:tc>
          <w:tcPr>
            <w:tcW w:w="2239" w:type="dxa"/>
            <w:gridSpan w:val="2"/>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gridSpan w:val="2"/>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49024"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F3303B" id="Flowchart: Process 15" o:spid="_x0000_s1026" type="#_x0000_t109" style="position:absolute;margin-left:-3.15pt;margin-top:10.1pt;width:12.5pt;height:10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"/>
                  </w:pict>
                </mc:Fallback>
              </mc:AlternateContent>
            </w:r>
            <w:r w:rsidRPr="0003491D">
              <w:rPr>
                <w:rFonts w:cs="Arial"/>
                <w:noProof/>
                <w:lang w:eastAsia="en-GB"/>
              </w:rPr>
              <mc:AlternateContent>
                <mc:Choice Requires="wps">
                  <w:drawing>
                    <wp:anchor distT="0" distB="0" distL="114300" distR="114300" simplePos="0" relativeHeight="251651072"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ED0B38" id="Flowchart: Process 14" o:spid="_x0000_s1026" type="#_x0000_t109" style="position:absolute;margin-left:-3.15pt;margin-top:22.1pt;width:12.5pt;height:1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"/>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475A4C">
        <w:tc>
          <w:tcPr>
            <w:tcW w:w="568" w:type="dxa"/>
          </w:tcPr>
          <w:p w14:paraId="23E13D3D" w14:textId="77777777" w:rsidR="00CB7E3F" w:rsidRPr="00251001" w:rsidRDefault="00CB7E3F" w:rsidP="00CB7E3F">
            <w:pPr>
              <w:jc w:val="both"/>
              <w:rPr>
                <w:rFonts w:ascii="Arial" w:hAnsi="Arial" w:cs="Arial"/>
                <w:sz w:val="20"/>
                <w:szCs w:val="20"/>
              </w:rPr>
            </w:pPr>
          </w:p>
        </w:tc>
        <w:tc>
          <w:tcPr>
            <w:tcW w:w="5245" w:type="dxa"/>
            <w:gridSpan w:val="2"/>
          </w:tcPr>
          <w:p w14:paraId="12F707D5" w14:textId="77777777" w:rsidR="00CB7E3F" w:rsidRPr="0003491D" w:rsidRDefault="00CB7E3F" w:rsidP="00CB7E3F">
            <w:pPr>
              <w:jc w:val="both"/>
              <w:rPr>
                <w:rFonts w:cs="Arial"/>
              </w:rPr>
            </w:pPr>
          </w:p>
        </w:tc>
        <w:tc>
          <w:tcPr>
            <w:tcW w:w="2239" w:type="dxa"/>
            <w:gridSpan w:val="2"/>
          </w:tcPr>
          <w:p w14:paraId="29F43279" w14:textId="77777777" w:rsidR="00CB7E3F" w:rsidRPr="0003491D" w:rsidRDefault="00CB7E3F" w:rsidP="00CB7E3F">
            <w:pPr>
              <w:rPr>
                <w:rFonts w:cs="Arial"/>
              </w:rPr>
            </w:pPr>
            <w:r w:rsidRPr="0003491D">
              <w:rPr>
                <w:rFonts w:cs="Arial"/>
              </w:rPr>
              <w:t>(iv) other partnership</w:t>
            </w:r>
          </w:p>
        </w:tc>
        <w:tc>
          <w:tcPr>
            <w:tcW w:w="638" w:type="dxa"/>
            <w:gridSpan w:val="2"/>
          </w:tcPr>
          <w:p w14:paraId="1841195C" w14:textId="2CC07374" w:rsidR="00CB7E3F" w:rsidRPr="0003491D" w:rsidRDefault="00D50A22" w:rsidP="00CB7E3F">
            <w:pPr>
              <w:jc w:val="both"/>
              <w:rPr>
                <w:rFonts w:cs="Arial"/>
              </w:rPr>
            </w:pPr>
            <w:r w:rsidRPr="0003491D">
              <w:rPr>
                <w:rFonts w:cs="Arial"/>
                <w:noProof/>
                <w:lang w:eastAsia="en-GB"/>
              </w:rPr>
              <mc:AlternateContent>
                <mc:Choice Requires="wps">
                  <w:drawing>
                    <wp:anchor distT="0" distB="0" distL="114300" distR="114300" simplePos="0" relativeHeight="251669504" behindDoc="0" locked="0" layoutInCell="1" allowOverlap="1" wp14:anchorId="6E19FE7B" wp14:editId="7644B09D">
                      <wp:simplePos x="0" y="0"/>
                      <wp:positionH relativeFrom="column">
                        <wp:posOffset>-6985</wp:posOffset>
                      </wp:positionH>
                      <wp:positionV relativeFrom="paragraph">
                        <wp:posOffset>17780</wp:posOffset>
                      </wp:positionV>
                      <wp:extent cx="158750" cy="127000"/>
                      <wp:effectExtent l="10795" t="7620" r="11430" b="825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B55292" id="Flowchart: Process 18" o:spid="_x0000_s1026" type="#_x0000_t109" style="position:absolute;margin-left:-.55pt;margin-top:1.4pt;width:12.5pt;height:1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"/>
                  </w:pict>
                </mc:Fallback>
              </mc:AlternateContent>
            </w: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475A4C">
        <w:tc>
          <w:tcPr>
            <w:tcW w:w="568" w:type="dxa"/>
          </w:tcPr>
          <w:p w14:paraId="48A256ED" w14:textId="77777777" w:rsidR="00CB7E3F" w:rsidRPr="00251001" w:rsidRDefault="00CB7E3F" w:rsidP="00CB7E3F">
            <w:pPr>
              <w:jc w:val="both"/>
              <w:rPr>
                <w:rFonts w:ascii="Arial" w:hAnsi="Arial" w:cs="Arial"/>
                <w:sz w:val="20"/>
                <w:szCs w:val="20"/>
              </w:rPr>
            </w:pPr>
          </w:p>
        </w:tc>
        <w:tc>
          <w:tcPr>
            <w:tcW w:w="5245" w:type="dxa"/>
            <w:gridSpan w:val="2"/>
          </w:tcPr>
          <w:p w14:paraId="16ED96FF" w14:textId="77777777" w:rsidR="00CB7E3F" w:rsidRPr="0003491D" w:rsidRDefault="00CB7E3F" w:rsidP="00CB7E3F">
            <w:pPr>
              <w:jc w:val="both"/>
              <w:rPr>
                <w:rFonts w:cs="Arial"/>
              </w:rPr>
            </w:pPr>
          </w:p>
        </w:tc>
        <w:tc>
          <w:tcPr>
            <w:tcW w:w="2239" w:type="dxa"/>
            <w:gridSpan w:val="2"/>
          </w:tcPr>
          <w:p w14:paraId="33C66065" w14:textId="77777777" w:rsidR="00CB7E3F" w:rsidRPr="0003491D" w:rsidRDefault="00CB7E3F" w:rsidP="00601932">
            <w:pPr>
              <w:numPr>
                <w:ilvl w:val="0"/>
                <w:numId w:val="9"/>
              </w:numPr>
              <w:spacing w:after="0" w:line="240" w:lineRule="auto"/>
              <w:ind w:left="318" w:hanging="283"/>
              <w:rPr>
                <w:rFonts w:cs="Arial"/>
              </w:rPr>
            </w:pPr>
            <w:r w:rsidRPr="0003491D">
              <w:rPr>
                <w:rFonts w:cs="Arial"/>
              </w:rPr>
              <w:t>Sole supplier</w:t>
            </w:r>
          </w:p>
        </w:tc>
        <w:tc>
          <w:tcPr>
            <w:tcW w:w="638" w:type="dxa"/>
            <w:gridSpan w:val="2"/>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3120"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32F0BB" id="Flowchart: Process 13" o:spid="_x0000_s1026" type="#_x0000_t109" style="position:absolute;margin-left:-2.65pt;margin-top:.4pt;width:12.5pt;height:1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"/>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475A4C">
        <w:tc>
          <w:tcPr>
            <w:tcW w:w="568" w:type="dxa"/>
          </w:tcPr>
          <w:p w14:paraId="589C525E" w14:textId="77777777" w:rsidR="00CB7E3F" w:rsidRPr="00251001" w:rsidRDefault="00CB7E3F" w:rsidP="00CB7E3F">
            <w:pPr>
              <w:jc w:val="both"/>
              <w:rPr>
                <w:rFonts w:ascii="Arial" w:hAnsi="Arial" w:cs="Arial"/>
                <w:sz w:val="20"/>
                <w:szCs w:val="20"/>
              </w:rPr>
            </w:pPr>
          </w:p>
        </w:tc>
        <w:tc>
          <w:tcPr>
            <w:tcW w:w="5245" w:type="dxa"/>
            <w:gridSpan w:val="2"/>
          </w:tcPr>
          <w:p w14:paraId="0010B87E" w14:textId="77777777" w:rsidR="00CB7E3F" w:rsidRPr="0003491D" w:rsidRDefault="00CB7E3F" w:rsidP="00CB7E3F">
            <w:pPr>
              <w:jc w:val="both"/>
              <w:rPr>
                <w:rFonts w:cs="Arial"/>
              </w:rPr>
            </w:pPr>
          </w:p>
        </w:tc>
        <w:tc>
          <w:tcPr>
            <w:tcW w:w="2239" w:type="dxa"/>
            <w:gridSpan w:val="2"/>
          </w:tcPr>
          <w:p w14:paraId="1C82732C" w14:textId="77777777" w:rsidR="00CB7E3F" w:rsidRPr="0003491D" w:rsidRDefault="00CB7E3F" w:rsidP="00601932">
            <w:pPr>
              <w:numPr>
                <w:ilvl w:val="0"/>
                <w:numId w:val="9"/>
              </w:numPr>
              <w:spacing w:after="0" w:line="240" w:lineRule="auto"/>
              <w:ind w:left="318" w:hanging="318"/>
              <w:rPr>
                <w:rFonts w:cs="Arial"/>
              </w:rPr>
            </w:pPr>
            <w:r w:rsidRPr="0003491D">
              <w:rPr>
                <w:rFonts w:cs="Arial"/>
              </w:rPr>
              <w:t>Other (please specify)</w:t>
            </w:r>
          </w:p>
        </w:tc>
        <w:tc>
          <w:tcPr>
            <w:tcW w:w="638" w:type="dxa"/>
            <w:gridSpan w:val="2"/>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55168"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C042A7" id="Flowchart: Process 12" o:spid="_x0000_s1026" type="#_x0000_t109" style="position:absolute;margin-left:-2.65pt;margin-top:1.55pt;width:12.5pt;height:1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"/>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475A4C">
        <w:tc>
          <w:tcPr>
            <w:tcW w:w="568" w:type="dxa"/>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5245" w:type="dxa"/>
            <w:gridSpan w:val="2"/>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239" w:type="dxa"/>
            <w:gridSpan w:val="2"/>
          </w:tcPr>
          <w:p w14:paraId="61541CDA" w14:textId="77777777" w:rsidR="00CB7E3F" w:rsidRPr="0003491D" w:rsidRDefault="00CB7E3F" w:rsidP="00601932">
            <w:pPr>
              <w:numPr>
                <w:ilvl w:val="0"/>
                <w:numId w:val="11"/>
              </w:numPr>
              <w:spacing w:after="0" w:line="240" w:lineRule="auto"/>
              <w:ind w:left="318" w:hanging="318"/>
              <w:rPr>
                <w:rFonts w:cs="Arial"/>
              </w:rPr>
            </w:pPr>
            <w:r w:rsidRPr="0003491D">
              <w:rPr>
                <w:rFonts w:cs="Arial"/>
              </w:rPr>
              <w:t>Charity, Voluntary or Community &amp; Social Enterprise</w:t>
            </w:r>
          </w:p>
        </w:tc>
        <w:tc>
          <w:tcPr>
            <w:tcW w:w="638" w:type="dxa"/>
            <w:gridSpan w:val="2"/>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7216"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337D4F" id="Flowchart: Process 11" o:spid="_x0000_s1026" type="#_x0000_t109" style="position:absolute;margin-left:1.85pt;margin-top:15.2pt;width:12.5pt;height:1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"/>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475A4C">
        <w:tc>
          <w:tcPr>
            <w:tcW w:w="568" w:type="dxa"/>
          </w:tcPr>
          <w:p w14:paraId="64B9B0C6" w14:textId="77777777" w:rsidR="00CB7E3F" w:rsidRPr="00251001" w:rsidRDefault="00CB7E3F" w:rsidP="00CB7E3F">
            <w:pPr>
              <w:jc w:val="both"/>
              <w:rPr>
                <w:rFonts w:ascii="Arial" w:hAnsi="Arial" w:cs="Arial"/>
                <w:sz w:val="20"/>
                <w:szCs w:val="20"/>
              </w:rPr>
            </w:pPr>
          </w:p>
        </w:tc>
        <w:tc>
          <w:tcPr>
            <w:tcW w:w="5245" w:type="dxa"/>
            <w:gridSpan w:val="2"/>
          </w:tcPr>
          <w:p w14:paraId="42BF9431" w14:textId="77777777" w:rsidR="00CB7E3F" w:rsidRPr="0003491D" w:rsidRDefault="00CB7E3F" w:rsidP="00CB7E3F">
            <w:pPr>
              <w:jc w:val="both"/>
              <w:rPr>
                <w:rFonts w:cs="Arial"/>
              </w:rPr>
            </w:pPr>
          </w:p>
        </w:tc>
        <w:tc>
          <w:tcPr>
            <w:tcW w:w="2239" w:type="dxa"/>
            <w:gridSpan w:val="2"/>
          </w:tcPr>
          <w:p w14:paraId="4AA4E3BB" w14:textId="77777777" w:rsidR="00CB7E3F" w:rsidRPr="0003491D" w:rsidRDefault="00CB7E3F" w:rsidP="00601932">
            <w:pPr>
              <w:numPr>
                <w:ilvl w:val="0"/>
                <w:numId w:val="11"/>
              </w:numPr>
              <w:spacing w:after="0" w:line="240" w:lineRule="auto"/>
              <w:ind w:left="318" w:hanging="318"/>
              <w:rPr>
                <w:rFonts w:cs="Arial"/>
              </w:rPr>
            </w:pPr>
            <w:r w:rsidRPr="0003491D">
              <w:rPr>
                <w:rFonts w:cs="Arial"/>
              </w:rPr>
              <w:t>Small Enterprise</w:t>
            </w:r>
          </w:p>
        </w:tc>
        <w:tc>
          <w:tcPr>
            <w:tcW w:w="638" w:type="dxa"/>
            <w:gridSpan w:val="2"/>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59264"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C78717" id="Flowchart: Process 10" o:spid="_x0000_s1026" type="#_x0000_t109" style="position:absolute;margin-left:1.85pt;margin-top:.05pt;width:12.5pt;height: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"/>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475A4C">
        <w:tc>
          <w:tcPr>
            <w:tcW w:w="568" w:type="dxa"/>
          </w:tcPr>
          <w:p w14:paraId="262CC466" w14:textId="77777777" w:rsidR="00CB7E3F" w:rsidRPr="00251001" w:rsidRDefault="00CB7E3F" w:rsidP="00CB7E3F">
            <w:pPr>
              <w:jc w:val="both"/>
              <w:rPr>
                <w:rFonts w:ascii="Arial" w:hAnsi="Arial" w:cs="Arial"/>
                <w:sz w:val="20"/>
                <w:szCs w:val="20"/>
              </w:rPr>
            </w:pPr>
          </w:p>
        </w:tc>
        <w:tc>
          <w:tcPr>
            <w:tcW w:w="5245" w:type="dxa"/>
            <w:gridSpan w:val="2"/>
          </w:tcPr>
          <w:p w14:paraId="1E775732" w14:textId="77777777" w:rsidR="00CB7E3F" w:rsidRPr="0003491D" w:rsidRDefault="00CB7E3F" w:rsidP="00CB7E3F">
            <w:pPr>
              <w:jc w:val="both"/>
              <w:rPr>
                <w:rFonts w:cs="Arial"/>
              </w:rPr>
            </w:pPr>
          </w:p>
        </w:tc>
        <w:tc>
          <w:tcPr>
            <w:tcW w:w="2239" w:type="dxa"/>
            <w:gridSpan w:val="2"/>
          </w:tcPr>
          <w:p w14:paraId="6358E058" w14:textId="77777777" w:rsidR="00CB7E3F" w:rsidRPr="0003491D" w:rsidRDefault="00CB7E3F" w:rsidP="00601932">
            <w:pPr>
              <w:numPr>
                <w:ilvl w:val="0"/>
                <w:numId w:val="11"/>
              </w:numPr>
              <w:spacing w:after="0" w:line="240" w:lineRule="auto"/>
              <w:ind w:left="318" w:hanging="318"/>
              <w:rPr>
                <w:rFonts w:cs="Arial"/>
              </w:rPr>
            </w:pPr>
            <w:r w:rsidRPr="0003491D">
              <w:rPr>
                <w:rFonts w:cs="Arial"/>
              </w:rPr>
              <w:t>Medium Enterprise</w:t>
            </w:r>
          </w:p>
        </w:tc>
        <w:tc>
          <w:tcPr>
            <w:tcW w:w="638" w:type="dxa"/>
            <w:gridSpan w:val="2"/>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61312"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B21565" id="Flowchart: Process 9" o:spid="_x0000_s1026" type="#_x0000_t109" style="position:absolute;margin-left:1.85pt;margin-top:1.35pt;width:12.5pt;height:1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"/>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475A4C">
        <w:tc>
          <w:tcPr>
            <w:tcW w:w="568" w:type="dxa"/>
          </w:tcPr>
          <w:p w14:paraId="0BE69EA3" w14:textId="77777777" w:rsidR="00CB7E3F" w:rsidRPr="00251001" w:rsidRDefault="00CB7E3F" w:rsidP="00CB7E3F">
            <w:pPr>
              <w:jc w:val="both"/>
              <w:rPr>
                <w:rFonts w:ascii="Arial" w:hAnsi="Arial" w:cs="Arial"/>
                <w:sz w:val="20"/>
                <w:szCs w:val="20"/>
              </w:rPr>
            </w:pPr>
          </w:p>
        </w:tc>
        <w:tc>
          <w:tcPr>
            <w:tcW w:w="5245" w:type="dxa"/>
            <w:gridSpan w:val="2"/>
          </w:tcPr>
          <w:p w14:paraId="2960953A" w14:textId="77777777" w:rsidR="00CB7E3F" w:rsidRPr="0003491D" w:rsidRDefault="00CB7E3F" w:rsidP="00CB7E3F">
            <w:pPr>
              <w:jc w:val="both"/>
              <w:rPr>
                <w:rFonts w:cs="Arial"/>
              </w:rPr>
            </w:pPr>
          </w:p>
        </w:tc>
        <w:tc>
          <w:tcPr>
            <w:tcW w:w="2239" w:type="dxa"/>
            <w:gridSpan w:val="2"/>
          </w:tcPr>
          <w:p w14:paraId="7949ACE1" w14:textId="77777777" w:rsidR="00CB7E3F" w:rsidRPr="0003491D" w:rsidRDefault="00CB7E3F" w:rsidP="00601932">
            <w:pPr>
              <w:numPr>
                <w:ilvl w:val="0"/>
                <w:numId w:val="11"/>
              </w:numPr>
              <w:spacing w:after="0" w:line="240" w:lineRule="auto"/>
              <w:ind w:left="318" w:hanging="318"/>
              <w:rPr>
                <w:rFonts w:cs="Arial"/>
              </w:rPr>
            </w:pPr>
            <w:r w:rsidRPr="0003491D">
              <w:rPr>
                <w:rFonts w:cs="Arial"/>
              </w:rPr>
              <w:t>Sheltered Workshop</w:t>
            </w:r>
          </w:p>
        </w:tc>
        <w:tc>
          <w:tcPr>
            <w:tcW w:w="638" w:type="dxa"/>
            <w:gridSpan w:val="2"/>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63360"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FE2EAA" id="Flowchart: Process 8" o:spid="_x0000_s1026" type="#_x0000_t109" style="position:absolute;margin-left:1.85pt;margin-top:-.65pt;width:12.5pt;height:1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"/>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475A4C">
        <w:tc>
          <w:tcPr>
            <w:tcW w:w="568" w:type="dxa"/>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5245"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239" w:type="dxa"/>
            <w:gridSpan w:val="2"/>
          </w:tcPr>
          <w:p w14:paraId="226DBB61" w14:textId="77777777" w:rsidR="00CB7E3F" w:rsidRPr="0003491D" w:rsidRDefault="00CB7E3F" w:rsidP="00CB7E3F">
            <w:pPr>
              <w:jc w:val="both"/>
              <w:rPr>
                <w:rFonts w:cs="Arial"/>
              </w:rPr>
            </w:pPr>
          </w:p>
        </w:tc>
        <w:tc>
          <w:tcPr>
            <w:tcW w:w="1843" w:type="dxa"/>
            <w:gridSpan w:val="3"/>
          </w:tcPr>
          <w:p w14:paraId="66BA3980" w14:textId="77777777" w:rsidR="00CB7E3F" w:rsidRPr="0003491D" w:rsidRDefault="00CB7E3F" w:rsidP="00CB7E3F">
            <w:pPr>
              <w:jc w:val="both"/>
              <w:rPr>
                <w:rFonts w:cs="Arial"/>
              </w:rPr>
            </w:pPr>
          </w:p>
        </w:tc>
      </w:tr>
      <w:tr w:rsidR="00CB7E3F" w:rsidRPr="00251001" w14:paraId="78831989" w14:textId="77777777" w:rsidTr="00475A4C">
        <w:tc>
          <w:tcPr>
            <w:tcW w:w="568" w:type="dxa"/>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5245"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239" w:type="dxa"/>
            <w:gridSpan w:val="2"/>
          </w:tcPr>
          <w:p w14:paraId="23E36BFF" w14:textId="77777777" w:rsidR="00CB7E3F" w:rsidRPr="0003491D" w:rsidRDefault="00CB7E3F" w:rsidP="00CB7E3F">
            <w:pPr>
              <w:jc w:val="both"/>
              <w:rPr>
                <w:rFonts w:cs="Arial"/>
              </w:rPr>
            </w:pPr>
          </w:p>
        </w:tc>
        <w:tc>
          <w:tcPr>
            <w:tcW w:w="1843" w:type="dxa"/>
            <w:gridSpan w:val="3"/>
          </w:tcPr>
          <w:p w14:paraId="66B2E835" w14:textId="77777777" w:rsidR="00CB7E3F" w:rsidRPr="0003491D" w:rsidRDefault="00CB7E3F" w:rsidP="00CB7E3F">
            <w:pPr>
              <w:jc w:val="both"/>
              <w:rPr>
                <w:rFonts w:cs="Arial"/>
              </w:rPr>
            </w:pPr>
          </w:p>
        </w:tc>
      </w:tr>
      <w:tr w:rsidR="00CB7E3F" w:rsidRPr="00251001" w14:paraId="156A7BEC" w14:textId="77777777" w:rsidTr="00475A4C">
        <w:trPr>
          <w:trHeight w:val="405"/>
        </w:trPr>
        <w:tc>
          <w:tcPr>
            <w:tcW w:w="568" w:type="dxa"/>
          </w:tcPr>
          <w:p w14:paraId="58778644"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i)</w:t>
            </w:r>
          </w:p>
        </w:tc>
        <w:tc>
          <w:tcPr>
            <w:tcW w:w="5245"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239" w:type="dxa"/>
            <w:gridSpan w:val="2"/>
          </w:tcPr>
          <w:p w14:paraId="10124C83" w14:textId="77777777" w:rsidR="00CB7E3F" w:rsidRPr="0003491D" w:rsidRDefault="00CB7E3F" w:rsidP="00CB7E3F">
            <w:pPr>
              <w:jc w:val="both"/>
              <w:rPr>
                <w:rFonts w:cs="Arial"/>
              </w:rPr>
            </w:pPr>
          </w:p>
        </w:tc>
        <w:tc>
          <w:tcPr>
            <w:tcW w:w="1843" w:type="dxa"/>
            <w:gridSpan w:val="3"/>
          </w:tcPr>
          <w:p w14:paraId="290DE72D" w14:textId="77777777" w:rsidR="00CB7E3F" w:rsidRPr="0003491D" w:rsidRDefault="00CB7E3F" w:rsidP="00CB7E3F">
            <w:pPr>
              <w:jc w:val="both"/>
              <w:rPr>
                <w:rFonts w:cs="Arial"/>
              </w:rPr>
            </w:pPr>
          </w:p>
        </w:tc>
      </w:tr>
      <w:tr w:rsidR="00CB7E3F" w:rsidRPr="00251001" w14:paraId="552F4E84" w14:textId="77777777" w:rsidTr="00475A4C">
        <w:trPr>
          <w:trHeight w:val="411"/>
        </w:trPr>
        <w:tc>
          <w:tcPr>
            <w:tcW w:w="568" w:type="dxa"/>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5245"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239" w:type="dxa"/>
            <w:gridSpan w:val="2"/>
          </w:tcPr>
          <w:p w14:paraId="1864E7DF" w14:textId="77777777" w:rsidR="00CB7E3F" w:rsidRPr="0003491D" w:rsidRDefault="00CB7E3F" w:rsidP="00CB7E3F">
            <w:pPr>
              <w:jc w:val="both"/>
              <w:rPr>
                <w:rFonts w:cs="Arial"/>
              </w:rPr>
            </w:pPr>
          </w:p>
        </w:tc>
        <w:tc>
          <w:tcPr>
            <w:tcW w:w="1843" w:type="dxa"/>
            <w:gridSpan w:val="3"/>
          </w:tcPr>
          <w:p w14:paraId="72201E17" w14:textId="77777777" w:rsidR="00CB7E3F" w:rsidRPr="0003491D" w:rsidRDefault="00CB7E3F" w:rsidP="00CB7E3F">
            <w:pPr>
              <w:jc w:val="both"/>
              <w:rPr>
                <w:rFonts w:cs="Arial"/>
              </w:rPr>
            </w:pPr>
          </w:p>
        </w:tc>
      </w:tr>
      <w:tr w:rsidR="00CB7E3F" w:rsidRPr="00251001" w14:paraId="2B019025" w14:textId="77777777" w:rsidTr="00475A4C">
        <w:trPr>
          <w:trHeight w:val="1488"/>
        </w:trPr>
        <w:tc>
          <w:tcPr>
            <w:tcW w:w="568" w:type="dxa"/>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5245"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239" w:type="dxa"/>
            <w:gridSpan w:val="2"/>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3"/>
          </w:tcPr>
          <w:p w14:paraId="46865898" w14:textId="77777777" w:rsidR="00CB7E3F" w:rsidRPr="0003491D" w:rsidRDefault="00CB7E3F" w:rsidP="00CB7E3F">
            <w:pPr>
              <w:jc w:val="both"/>
              <w:rPr>
                <w:rFonts w:cs="Arial"/>
              </w:rPr>
            </w:pPr>
          </w:p>
        </w:tc>
      </w:tr>
      <w:tr w:rsidR="00CB7E3F" w:rsidRPr="00251001" w14:paraId="2AEC592A" w14:textId="77777777" w:rsidTr="00475A4C">
        <w:trPr>
          <w:trHeight w:val="698"/>
        </w:trPr>
        <w:tc>
          <w:tcPr>
            <w:tcW w:w="568" w:type="dxa"/>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lastRenderedPageBreak/>
              <w:t>l)</w:t>
            </w:r>
          </w:p>
        </w:tc>
        <w:tc>
          <w:tcPr>
            <w:tcW w:w="5245"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239" w:type="dxa"/>
            <w:gridSpan w:val="2"/>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65408"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9B3622" id="Flowchart: Process 7" o:spid="_x0000_s1026" type="#_x0000_t109" style="position:absolute;margin-left:31.25pt;margin-top:1.45pt;width:12.5pt;height:1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67456"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F93A81" id="Flowchart: Process 6" o:spid="_x0000_s1026" type="#_x0000_t109" style="position:absolute;margin-left:31.25pt;margin-top:-.15pt;width:12.5pt;height:1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3"/>
          </w:tcPr>
          <w:p w14:paraId="149172C3" w14:textId="77777777" w:rsidR="00CB7E3F" w:rsidRPr="0003491D" w:rsidRDefault="00CB7E3F" w:rsidP="00CB7E3F">
            <w:pPr>
              <w:jc w:val="both"/>
              <w:rPr>
                <w:rFonts w:cs="Arial"/>
              </w:rPr>
            </w:pPr>
          </w:p>
        </w:tc>
      </w:tr>
      <w:tr w:rsidR="00CB7E3F" w:rsidRPr="00251001" w14:paraId="6EDD1FEC" w14:textId="77777777" w:rsidTr="006C0F9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568" w:type="dxa"/>
            <w:tcBorders>
              <w:top w:val="single" w:sz="4" w:space="0" w:color="auto"/>
              <w:left w:val="single" w:sz="4" w:space="0" w:color="auto"/>
              <w:bottom w:val="nil"/>
              <w:right w:val="single" w:sz="4" w:space="0" w:color="auto"/>
            </w:tcBorders>
            <w:vAlign w:val="center"/>
          </w:tcPr>
          <w:p w14:paraId="3DCBA4D6" w14:textId="581CF68B"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4D3A18">
              <w:rPr>
                <w:rFonts w:ascii="Arial" w:hAnsi="Arial" w:cs="Arial"/>
                <w:sz w:val="20"/>
                <w:szCs w:val="20"/>
              </w:rPr>
              <w:t>m</w:t>
            </w:r>
            <w:r w:rsidRPr="00251001">
              <w:rPr>
                <w:rFonts w:ascii="Arial" w:hAnsi="Arial" w:cs="Arial"/>
                <w:sz w:val="20"/>
                <w:szCs w:val="20"/>
              </w:rPr>
              <w:t>)</w:t>
            </w:r>
          </w:p>
        </w:tc>
        <w:tc>
          <w:tcPr>
            <w:tcW w:w="3798" w:type="dxa"/>
            <w:vMerge w:val="restart"/>
            <w:tcBorders>
              <w:top w:val="single" w:sz="4" w:space="0" w:color="auto"/>
              <w:left w:val="single" w:sz="4" w:space="0" w:color="auto"/>
              <w:right w:val="single" w:sz="4" w:space="0" w:color="auto"/>
            </w:tcBorders>
            <w:vAlign w:val="center"/>
          </w:tcPr>
          <w:p w14:paraId="487F8AD2" w14:textId="77777777"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 on payroll under the following headings:</w:t>
            </w:r>
          </w:p>
        </w:tc>
        <w:tc>
          <w:tcPr>
            <w:tcW w:w="2723"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2806" w:type="dxa"/>
            <w:gridSpan w:val="4"/>
            <w:tcBorders>
              <w:top w:val="single" w:sz="4" w:space="0" w:color="auto"/>
              <w:left w:val="single" w:sz="4" w:space="0" w:color="auto"/>
              <w:bottom w:val="single" w:sz="4" w:space="0" w:color="auto"/>
              <w:right w:val="single" w:sz="4" w:space="0" w:color="auto"/>
            </w:tcBorders>
            <w:vAlign w:val="center"/>
          </w:tcPr>
          <w:p w14:paraId="198DC577" w14:textId="13EB21B5" w:rsidR="00CB7E3F" w:rsidRPr="0003491D" w:rsidRDefault="00CB7E3F" w:rsidP="00546342">
            <w:pPr>
              <w:jc w:val="both"/>
              <w:rPr>
                <w:rFonts w:cs="Arial"/>
                <w:b/>
              </w:rPr>
            </w:pPr>
            <w:r w:rsidRPr="0092794C">
              <w:rPr>
                <w:rFonts w:cs="Arial"/>
                <w:b/>
              </w:rPr>
              <w:t xml:space="preserve">Directly Employed in </w:t>
            </w:r>
            <w:r w:rsidR="00D27B84" w:rsidRPr="0092794C">
              <w:rPr>
                <w:rFonts w:cs="Arial"/>
                <w:b/>
              </w:rPr>
              <w:t>supply and support of audio visual equipment</w:t>
            </w:r>
          </w:p>
        </w:tc>
      </w:tr>
      <w:tr w:rsidR="00CB7E3F" w:rsidRPr="00251001" w14:paraId="1143E1AC"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798" w:type="dxa"/>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1447" w:type="dxa"/>
            <w:tcBorders>
              <w:top w:val="single" w:sz="4" w:space="0" w:color="auto"/>
              <w:left w:val="single" w:sz="4" w:space="0" w:color="auto"/>
              <w:right w:val="single" w:sz="4" w:space="0" w:color="auto"/>
            </w:tcBorders>
            <w:vAlign w:val="center"/>
          </w:tcPr>
          <w:p w14:paraId="7A8404D5" w14:textId="76002D09" w:rsidR="00CB7E3F" w:rsidRPr="00EB1B55" w:rsidRDefault="00D27B84" w:rsidP="005E6ABB">
            <w:pPr>
              <w:jc w:val="center"/>
              <w:rPr>
                <w:rFonts w:cs="Arial"/>
                <w:b/>
              </w:rPr>
            </w:pPr>
            <w:r>
              <w:rPr>
                <w:rFonts w:cs="Arial"/>
                <w:b/>
              </w:rPr>
              <w:t>2025</w:t>
            </w:r>
          </w:p>
        </w:tc>
        <w:tc>
          <w:tcPr>
            <w:tcW w:w="1276" w:type="dxa"/>
            <w:tcBorders>
              <w:top w:val="single" w:sz="4" w:space="0" w:color="auto"/>
              <w:left w:val="single" w:sz="4" w:space="0" w:color="auto"/>
              <w:right w:val="single" w:sz="4" w:space="0" w:color="auto"/>
            </w:tcBorders>
            <w:vAlign w:val="center"/>
          </w:tcPr>
          <w:p w14:paraId="35BA5BFC" w14:textId="0D1043B2" w:rsidR="00CB7E3F" w:rsidRPr="00EB1B55" w:rsidRDefault="00D27B84" w:rsidP="005E6ABB">
            <w:pPr>
              <w:jc w:val="center"/>
              <w:rPr>
                <w:rFonts w:cs="Arial"/>
                <w:b/>
              </w:rPr>
            </w:pPr>
            <w:r>
              <w:rPr>
                <w:rFonts w:cs="Arial"/>
                <w:b/>
              </w:rPr>
              <w:t>2024</w:t>
            </w:r>
          </w:p>
        </w:tc>
        <w:tc>
          <w:tcPr>
            <w:tcW w:w="1275" w:type="dxa"/>
            <w:gridSpan w:val="2"/>
            <w:tcBorders>
              <w:top w:val="single" w:sz="4" w:space="0" w:color="auto"/>
              <w:left w:val="single" w:sz="4" w:space="0" w:color="auto"/>
              <w:right w:val="single" w:sz="4" w:space="0" w:color="auto"/>
            </w:tcBorders>
            <w:vAlign w:val="center"/>
          </w:tcPr>
          <w:p w14:paraId="4967AF15" w14:textId="0B087877" w:rsidR="00CB7E3F" w:rsidRPr="00EB1B55" w:rsidRDefault="00D27B84" w:rsidP="005E6ABB">
            <w:pPr>
              <w:jc w:val="center"/>
              <w:rPr>
                <w:rFonts w:cs="Arial"/>
                <w:b/>
              </w:rPr>
            </w:pPr>
            <w:r>
              <w:rPr>
                <w:rFonts w:cs="Arial"/>
                <w:b/>
              </w:rPr>
              <w:t>2025</w:t>
            </w:r>
          </w:p>
        </w:tc>
        <w:tc>
          <w:tcPr>
            <w:tcW w:w="1531" w:type="dxa"/>
            <w:gridSpan w:val="2"/>
            <w:tcBorders>
              <w:top w:val="single" w:sz="4" w:space="0" w:color="auto"/>
              <w:left w:val="single" w:sz="4" w:space="0" w:color="auto"/>
              <w:right w:val="single" w:sz="4" w:space="0" w:color="auto"/>
            </w:tcBorders>
            <w:vAlign w:val="center"/>
          </w:tcPr>
          <w:p w14:paraId="29B49EFC" w14:textId="7AA84AB4" w:rsidR="00CB7E3F" w:rsidRPr="00EB1B55" w:rsidRDefault="00D27B84" w:rsidP="005E6ABB">
            <w:pPr>
              <w:jc w:val="center"/>
              <w:rPr>
                <w:rFonts w:cs="Arial"/>
                <w:b/>
              </w:rPr>
            </w:pPr>
            <w:r>
              <w:rPr>
                <w:rFonts w:cs="Arial"/>
                <w:b/>
              </w:rPr>
              <w:t>2024</w:t>
            </w:r>
          </w:p>
        </w:tc>
      </w:tr>
      <w:tr w:rsidR="00CB7E3F" w:rsidRPr="00251001" w14:paraId="3FAFB548"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1447" w:type="dxa"/>
            <w:tcBorders>
              <w:left w:val="single" w:sz="4" w:space="0" w:color="auto"/>
              <w:right w:val="single" w:sz="4" w:space="0" w:color="auto"/>
            </w:tcBorders>
          </w:tcPr>
          <w:p w14:paraId="719AA95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5560335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669E99CC"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6D7F1759" w14:textId="77777777" w:rsidR="00CB7E3F" w:rsidRPr="00EB1B55" w:rsidRDefault="00CB7E3F" w:rsidP="00CB7E3F">
            <w:pPr>
              <w:jc w:val="both"/>
              <w:rPr>
                <w:rFonts w:cs="Arial"/>
              </w:rPr>
            </w:pPr>
          </w:p>
        </w:tc>
      </w:tr>
      <w:tr w:rsidR="00CB7E3F" w:rsidRPr="00251001" w14:paraId="24CA6AE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1447" w:type="dxa"/>
            <w:tcBorders>
              <w:left w:val="single" w:sz="4" w:space="0" w:color="auto"/>
              <w:right w:val="single" w:sz="4" w:space="0" w:color="auto"/>
            </w:tcBorders>
          </w:tcPr>
          <w:p w14:paraId="2A67CF4E"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B88BF3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81BD586"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EDB7954" w14:textId="77777777" w:rsidR="00CB7E3F" w:rsidRPr="00EB1B55" w:rsidRDefault="00CB7E3F" w:rsidP="00CB7E3F">
            <w:pPr>
              <w:jc w:val="both"/>
              <w:rPr>
                <w:rFonts w:cs="Arial"/>
              </w:rPr>
            </w:pPr>
          </w:p>
        </w:tc>
      </w:tr>
      <w:tr w:rsidR="00CB7E3F" w:rsidRPr="00251001" w14:paraId="3BB899A1"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1447" w:type="dxa"/>
            <w:tcBorders>
              <w:left w:val="single" w:sz="4" w:space="0" w:color="auto"/>
              <w:right w:val="single" w:sz="4" w:space="0" w:color="auto"/>
            </w:tcBorders>
          </w:tcPr>
          <w:p w14:paraId="6F607D61"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3B6EC72"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B99B524"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52C71D37" w14:textId="77777777" w:rsidR="00CB7E3F" w:rsidRPr="00EB1B55" w:rsidRDefault="00CB7E3F" w:rsidP="00CB7E3F">
            <w:pPr>
              <w:jc w:val="both"/>
              <w:rPr>
                <w:rFonts w:cs="Arial"/>
              </w:rPr>
            </w:pPr>
          </w:p>
        </w:tc>
      </w:tr>
      <w:tr w:rsidR="00CB7E3F" w:rsidRPr="00251001" w14:paraId="1ED55404"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33EA7661" w14:textId="77777777" w:rsidR="00CB7E3F" w:rsidRPr="00EB1B55"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4CC2641" w14:textId="220F3284" w:rsidR="00CB7E3F" w:rsidRPr="00EB1B55" w:rsidRDefault="00CB7E3F" w:rsidP="009D3EE3">
            <w:pPr>
              <w:jc w:val="both"/>
              <w:rPr>
                <w:rFonts w:cs="Arial"/>
              </w:rPr>
            </w:pPr>
            <w:r w:rsidRPr="00EB1B55">
              <w:rPr>
                <w:rFonts w:cs="Arial"/>
              </w:rPr>
              <w:t xml:space="preserve">(4) </w:t>
            </w:r>
            <w:r w:rsidR="00144141">
              <w:rPr>
                <w:rFonts w:cs="Arial"/>
              </w:rPr>
              <w:t>Internal Audit</w:t>
            </w:r>
            <w:r w:rsidR="00756988">
              <w:rPr>
                <w:rFonts w:cs="Arial"/>
              </w:rPr>
              <w:t>or</w:t>
            </w:r>
          </w:p>
        </w:tc>
        <w:tc>
          <w:tcPr>
            <w:tcW w:w="1447" w:type="dxa"/>
            <w:tcBorders>
              <w:left w:val="single" w:sz="4" w:space="0" w:color="auto"/>
              <w:right w:val="single" w:sz="4" w:space="0" w:color="auto"/>
            </w:tcBorders>
          </w:tcPr>
          <w:p w14:paraId="66E45C3C"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61B354B8"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37C5F867"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40D74DED" w14:textId="77777777" w:rsidR="00CB7E3F" w:rsidRPr="00EB1B55" w:rsidRDefault="00CB7E3F" w:rsidP="00CB7E3F">
            <w:pPr>
              <w:jc w:val="both"/>
              <w:rPr>
                <w:rFonts w:cs="Arial"/>
              </w:rPr>
            </w:pPr>
          </w:p>
        </w:tc>
      </w:tr>
      <w:tr w:rsidR="00CB7E3F" w:rsidRPr="00251001" w14:paraId="3D2595C7"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7904EBE6"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1447" w:type="dxa"/>
            <w:tcBorders>
              <w:left w:val="single" w:sz="4" w:space="0" w:color="auto"/>
              <w:right w:val="single" w:sz="4" w:space="0" w:color="auto"/>
            </w:tcBorders>
          </w:tcPr>
          <w:p w14:paraId="03733689" w14:textId="77777777" w:rsidR="00CB7E3F" w:rsidRPr="00EB1B55" w:rsidRDefault="00CB7E3F" w:rsidP="00CB7E3F">
            <w:pPr>
              <w:jc w:val="both"/>
              <w:rPr>
                <w:rFonts w:cs="Arial"/>
              </w:rPr>
            </w:pPr>
          </w:p>
        </w:tc>
        <w:tc>
          <w:tcPr>
            <w:tcW w:w="1276" w:type="dxa"/>
            <w:tcBorders>
              <w:left w:val="single" w:sz="4" w:space="0" w:color="auto"/>
              <w:right w:val="single" w:sz="4" w:space="0" w:color="auto"/>
            </w:tcBorders>
          </w:tcPr>
          <w:p w14:paraId="75FFC8FC" w14:textId="77777777" w:rsidR="00CB7E3F" w:rsidRPr="00EB1B55" w:rsidRDefault="00CB7E3F" w:rsidP="00CB7E3F">
            <w:pPr>
              <w:jc w:val="both"/>
              <w:rPr>
                <w:rFonts w:cs="Arial"/>
              </w:rPr>
            </w:pPr>
          </w:p>
        </w:tc>
        <w:tc>
          <w:tcPr>
            <w:tcW w:w="1275" w:type="dxa"/>
            <w:gridSpan w:val="2"/>
            <w:tcBorders>
              <w:left w:val="single" w:sz="4" w:space="0" w:color="auto"/>
              <w:right w:val="single" w:sz="4" w:space="0" w:color="auto"/>
            </w:tcBorders>
          </w:tcPr>
          <w:p w14:paraId="70CE539F" w14:textId="77777777" w:rsidR="00CB7E3F" w:rsidRPr="00EB1B55" w:rsidRDefault="00CB7E3F" w:rsidP="00CB7E3F">
            <w:pPr>
              <w:jc w:val="both"/>
              <w:rPr>
                <w:rFonts w:cs="Arial"/>
              </w:rPr>
            </w:pPr>
          </w:p>
        </w:tc>
        <w:tc>
          <w:tcPr>
            <w:tcW w:w="1531" w:type="dxa"/>
            <w:gridSpan w:val="2"/>
            <w:tcBorders>
              <w:left w:val="single" w:sz="4" w:space="0" w:color="auto"/>
              <w:right w:val="single" w:sz="4" w:space="0" w:color="auto"/>
            </w:tcBorders>
          </w:tcPr>
          <w:p w14:paraId="366AE024" w14:textId="77777777" w:rsidR="00CB7E3F" w:rsidRPr="00EB1B55" w:rsidRDefault="00CB7E3F" w:rsidP="00CB7E3F">
            <w:pPr>
              <w:jc w:val="both"/>
              <w:rPr>
                <w:rFonts w:cs="Arial"/>
              </w:rPr>
            </w:pPr>
          </w:p>
        </w:tc>
      </w:tr>
      <w:tr w:rsidR="00CB7E3F" w:rsidRPr="00251001" w14:paraId="4D185310" w14:textId="77777777" w:rsidTr="00475A4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568" w:type="dxa"/>
            <w:tcBorders>
              <w:top w:val="nil"/>
              <w:left w:val="single" w:sz="4" w:space="0" w:color="auto"/>
              <w:bottom w:val="nil"/>
              <w:right w:val="single" w:sz="4" w:space="0" w:color="auto"/>
            </w:tcBorders>
          </w:tcPr>
          <w:p w14:paraId="65EFBED2" w14:textId="77777777" w:rsidR="00CB7E3F" w:rsidRPr="00251001" w:rsidRDefault="00CB7E3F" w:rsidP="00CB7E3F">
            <w:pPr>
              <w:jc w:val="both"/>
              <w:rPr>
                <w:rFonts w:ascii="Arial" w:hAnsi="Arial" w:cs="Arial"/>
                <w:sz w:val="20"/>
                <w:szCs w:val="20"/>
              </w:rPr>
            </w:pPr>
          </w:p>
        </w:tc>
        <w:tc>
          <w:tcPr>
            <w:tcW w:w="3798" w:type="dxa"/>
            <w:tcBorders>
              <w:left w:val="single" w:sz="4" w:space="0" w:color="auto"/>
              <w:right w:val="single" w:sz="4" w:space="0" w:color="auto"/>
            </w:tcBorders>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1447" w:type="dxa"/>
            <w:tcBorders>
              <w:left w:val="single" w:sz="4" w:space="0" w:color="auto"/>
              <w:right w:val="single" w:sz="4" w:space="0" w:color="auto"/>
            </w:tcBorders>
          </w:tcPr>
          <w:p w14:paraId="5963B574" w14:textId="77777777" w:rsidR="00CB7E3F" w:rsidRPr="0003491D" w:rsidRDefault="00CB7E3F" w:rsidP="00CB7E3F">
            <w:pPr>
              <w:jc w:val="both"/>
              <w:rPr>
                <w:rFonts w:cs="Arial"/>
              </w:rPr>
            </w:pPr>
          </w:p>
        </w:tc>
        <w:tc>
          <w:tcPr>
            <w:tcW w:w="1276" w:type="dxa"/>
            <w:tcBorders>
              <w:left w:val="single" w:sz="4" w:space="0" w:color="auto"/>
              <w:right w:val="single" w:sz="4" w:space="0" w:color="auto"/>
            </w:tcBorders>
          </w:tcPr>
          <w:p w14:paraId="6134F689" w14:textId="77777777" w:rsidR="00CB7E3F" w:rsidRPr="0003491D" w:rsidRDefault="00CB7E3F" w:rsidP="00CB7E3F">
            <w:pPr>
              <w:jc w:val="both"/>
              <w:rPr>
                <w:rFonts w:cs="Arial"/>
              </w:rPr>
            </w:pPr>
          </w:p>
        </w:tc>
        <w:tc>
          <w:tcPr>
            <w:tcW w:w="1275" w:type="dxa"/>
            <w:gridSpan w:val="2"/>
            <w:tcBorders>
              <w:left w:val="single" w:sz="4" w:space="0" w:color="auto"/>
              <w:right w:val="single" w:sz="4" w:space="0" w:color="auto"/>
            </w:tcBorders>
          </w:tcPr>
          <w:p w14:paraId="47E2C5FA" w14:textId="77777777" w:rsidR="00CB7E3F" w:rsidRPr="0003491D" w:rsidRDefault="00CB7E3F" w:rsidP="00CB7E3F">
            <w:pPr>
              <w:jc w:val="both"/>
              <w:rPr>
                <w:rFonts w:cs="Arial"/>
              </w:rPr>
            </w:pPr>
          </w:p>
        </w:tc>
        <w:tc>
          <w:tcPr>
            <w:tcW w:w="1531" w:type="dxa"/>
            <w:gridSpan w:val="2"/>
            <w:tcBorders>
              <w:left w:val="single" w:sz="4" w:space="0" w:color="auto"/>
              <w:right w:val="single" w:sz="4" w:space="0" w:color="auto"/>
            </w:tcBorders>
          </w:tcPr>
          <w:p w14:paraId="61D1EA59" w14:textId="77777777" w:rsidR="00CB7E3F" w:rsidRPr="0003491D" w:rsidRDefault="00CB7E3F" w:rsidP="00CB7E3F">
            <w:pPr>
              <w:jc w:val="both"/>
              <w:rPr>
                <w:rFonts w:cs="Arial"/>
              </w:rPr>
            </w:pPr>
          </w:p>
        </w:tc>
      </w:tr>
    </w:tbl>
    <w:p w14:paraId="41529097" w14:textId="77777777" w:rsidR="00E45E3C" w:rsidRPr="00E45E3C" w:rsidRDefault="00E45E3C" w:rsidP="00E45E3C">
      <w:pPr>
        <w:pStyle w:val="ListParagraph"/>
        <w:rPr>
          <w:highlight w:val="yellow"/>
        </w:rPr>
      </w:pPr>
    </w:p>
    <w:p w14:paraId="6B6B2B09" w14:textId="77777777" w:rsidR="00435C76" w:rsidRPr="009176CC" w:rsidRDefault="00435C76" w:rsidP="00435C76">
      <w:pPr>
        <w:pStyle w:val="ListParagraph"/>
        <w:ind w:left="1080"/>
        <w:rPr>
          <w:rFonts w:cs="Times New Roman"/>
        </w:rPr>
      </w:pPr>
    </w:p>
    <w:p w14:paraId="095ED748" w14:textId="3B24578C" w:rsidR="00435C76" w:rsidRPr="0092794C" w:rsidRDefault="00435C76" w:rsidP="001F023E">
      <w:pPr>
        <w:pStyle w:val="ListParagraph"/>
        <w:numPr>
          <w:ilvl w:val="2"/>
          <w:numId w:val="20"/>
        </w:numPr>
        <w:spacing w:after="0" w:line="240" w:lineRule="auto"/>
        <w:jc w:val="both"/>
        <w:rPr>
          <w:rFonts w:cs="Times New Roman"/>
          <w:lang w:val="ga-IE"/>
        </w:rPr>
      </w:pPr>
      <w:r w:rsidRPr="0092794C">
        <w:rPr>
          <w:rFonts w:cs="Times New Roman"/>
          <w:lang w:val="ga-IE"/>
        </w:rPr>
        <w:t xml:space="preserve">Selection Criterion 3 – Health &amp; Safety and Environment &amp; Sustainability </w:t>
      </w:r>
    </w:p>
    <w:p w14:paraId="1675A4EC" w14:textId="77777777" w:rsidR="00435C76" w:rsidRPr="0092794C" w:rsidRDefault="00435C76" w:rsidP="00435C76">
      <w:pPr>
        <w:ind w:left="1778"/>
        <w:jc w:val="both"/>
        <w:rPr>
          <w:rFonts w:cs="Times New Roman"/>
          <w:u w:val="single"/>
          <w:lang w:val="ga-IE"/>
        </w:rPr>
      </w:pPr>
    </w:p>
    <w:p w14:paraId="3A44BB51" w14:textId="77777777" w:rsidR="00435C76" w:rsidRPr="0092794C" w:rsidRDefault="00435C76" w:rsidP="00435C76">
      <w:pPr>
        <w:ind w:left="720"/>
        <w:jc w:val="both"/>
        <w:rPr>
          <w:rFonts w:cs="Times New Roman"/>
          <w:lang w:val="ga-IE"/>
        </w:rPr>
      </w:pPr>
      <w:r w:rsidRPr="0092794C">
        <w:rPr>
          <w:rFonts w:cs="Times New Roman"/>
        </w:rPr>
        <w:t xml:space="preserve">Tenderers </w:t>
      </w:r>
      <w:r w:rsidRPr="0092794C">
        <w:rPr>
          <w:rFonts w:cs="Times New Roman"/>
          <w:lang w:val="ga-IE"/>
        </w:rPr>
        <w:t>should note that a contract specific assessment of the Tenderers Health &amp; Safety, Environment &amp; Sustainability systems and capability may follow as part of the Contract Award.</w:t>
      </w:r>
    </w:p>
    <w:p w14:paraId="79D2D422" w14:textId="77777777" w:rsidR="00435C76" w:rsidRPr="0092794C" w:rsidRDefault="00435C76" w:rsidP="00435C76">
      <w:pPr>
        <w:ind w:left="720"/>
        <w:jc w:val="both"/>
        <w:rPr>
          <w:rFonts w:cs="Times New Roman"/>
          <w:u w:val="single"/>
          <w:lang w:val="ga-IE"/>
        </w:rPr>
      </w:pPr>
      <w:r w:rsidRPr="0092794C">
        <w:rPr>
          <w:rFonts w:cs="Times New Roman"/>
          <w:u w:val="single"/>
          <w:lang w:val="ga-IE"/>
        </w:rPr>
        <w:t>Health &amp; Safety</w:t>
      </w:r>
    </w:p>
    <w:p w14:paraId="28212805" w14:textId="77777777" w:rsidR="00435C76" w:rsidRPr="0092794C" w:rsidRDefault="00435C76" w:rsidP="001F023E">
      <w:pPr>
        <w:pStyle w:val="ListParagraph"/>
        <w:numPr>
          <w:ilvl w:val="0"/>
          <w:numId w:val="19"/>
        </w:numPr>
        <w:spacing w:after="0" w:line="240" w:lineRule="auto"/>
        <w:ind w:left="1462"/>
        <w:jc w:val="both"/>
        <w:rPr>
          <w:rFonts w:cs="Times New Roman"/>
          <w:lang w:val="ga-IE"/>
        </w:rPr>
      </w:pPr>
      <w:r w:rsidRPr="0092794C">
        <w:rPr>
          <w:rFonts w:cs="Times New Roman"/>
        </w:rPr>
        <w:t xml:space="preserve">Tenderers </w:t>
      </w:r>
      <w:r w:rsidRPr="0092794C">
        <w:rPr>
          <w:rFonts w:cs="Times New Roman"/>
          <w:lang w:val="ga-IE"/>
        </w:rPr>
        <w:t>must outline their organisation’s policy on Health &amp; Safety</w:t>
      </w:r>
      <w:r w:rsidRPr="0092794C">
        <w:rPr>
          <w:rFonts w:cs="Times New Roman"/>
        </w:rPr>
        <w:t>.</w:t>
      </w:r>
    </w:p>
    <w:p w14:paraId="1B091179" w14:textId="77777777" w:rsidR="00435C76" w:rsidRPr="0092794C" w:rsidRDefault="00435C76" w:rsidP="001F023E">
      <w:pPr>
        <w:pStyle w:val="ListParagraph"/>
        <w:numPr>
          <w:ilvl w:val="0"/>
          <w:numId w:val="19"/>
        </w:numPr>
        <w:spacing w:after="0" w:line="240" w:lineRule="auto"/>
        <w:ind w:left="1462"/>
        <w:jc w:val="both"/>
        <w:rPr>
          <w:rFonts w:cs="Times New Roman"/>
          <w:lang w:val="ga-IE"/>
        </w:rPr>
      </w:pPr>
      <w:r w:rsidRPr="0092794C">
        <w:rPr>
          <w:rFonts w:cs="Times New Roman"/>
        </w:rPr>
        <w:t>Tenderers</w:t>
      </w:r>
      <w:r w:rsidRPr="0092794C">
        <w:rPr>
          <w:rFonts w:cs="Times New Roman"/>
          <w:lang w:val="ga-IE"/>
        </w:rPr>
        <w:t xml:space="preserve"> must state if their company has a documented Health &amp; Safety Statement. </w:t>
      </w:r>
    </w:p>
    <w:tbl>
      <w:tblPr>
        <w:tblpPr w:leftFromText="180" w:rightFromText="180" w:vertAnchor="text" w:horzAnchor="page" w:tblpX="2840"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8"/>
        <w:gridCol w:w="1496"/>
        <w:gridCol w:w="2176"/>
        <w:gridCol w:w="1340"/>
      </w:tblGrid>
      <w:tr w:rsidR="00435C76" w:rsidRPr="0092794C" w14:paraId="0B6F09C0" w14:textId="77777777" w:rsidTr="00ED68D6">
        <w:trPr>
          <w:trHeight w:val="253"/>
        </w:trPr>
        <w:tc>
          <w:tcPr>
            <w:tcW w:w="3218" w:type="dxa"/>
          </w:tcPr>
          <w:p w14:paraId="45F017A3" w14:textId="77777777" w:rsidR="00435C76" w:rsidRPr="0092794C" w:rsidRDefault="00435C76" w:rsidP="00ED68D6">
            <w:pPr>
              <w:ind w:left="2127" w:hanging="426"/>
              <w:jc w:val="center"/>
              <w:rPr>
                <w:rFonts w:cs="Times New Roman"/>
                <w:lang w:val="ga-IE"/>
              </w:rPr>
            </w:pPr>
            <w:r w:rsidRPr="0092794C">
              <w:rPr>
                <w:rFonts w:cs="Times New Roman"/>
                <w:lang w:val="ga-IE"/>
              </w:rPr>
              <w:t>Yes</w:t>
            </w:r>
          </w:p>
        </w:tc>
        <w:tc>
          <w:tcPr>
            <w:tcW w:w="1496" w:type="dxa"/>
          </w:tcPr>
          <w:p w14:paraId="26C7A966" w14:textId="77777777" w:rsidR="00435C76" w:rsidRPr="0092794C" w:rsidRDefault="00435C76" w:rsidP="00ED68D6">
            <w:pPr>
              <w:ind w:left="2127" w:hanging="426"/>
              <w:jc w:val="center"/>
              <w:rPr>
                <w:rFonts w:cs="Times New Roman"/>
                <w:lang w:val="ga-IE"/>
              </w:rPr>
            </w:pPr>
          </w:p>
        </w:tc>
        <w:tc>
          <w:tcPr>
            <w:tcW w:w="2176" w:type="dxa"/>
          </w:tcPr>
          <w:p w14:paraId="54BA7815" w14:textId="77777777" w:rsidR="00435C76" w:rsidRPr="0092794C" w:rsidRDefault="00435C76" w:rsidP="00ED68D6">
            <w:pPr>
              <w:ind w:left="2127" w:hanging="426"/>
              <w:jc w:val="center"/>
              <w:rPr>
                <w:rFonts w:cs="Times New Roman"/>
                <w:lang w:val="ga-IE"/>
              </w:rPr>
            </w:pPr>
            <w:r w:rsidRPr="0092794C">
              <w:rPr>
                <w:rFonts w:cs="Times New Roman"/>
                <w:lang w:val="ga-IE"/>
              </w:rPr>
              <w:t>No</w:t>
            </w:r>
          </w:p>
        </w:tc>
        <w:tc>
          <w:tcPr>
            <w:tcW w:w="1340" w:type="dxa"/>
          </w:tcPr>
          <w:p w14:paraId="109DA927" w14:textId="77777777" w:rsidR="00435C76" w:rsidRPr="0092794C" w:rsidRDefault="00435C76" w:rsidP="00ED68D6">
            <w:pPr>
              <w:ind w:left="2127" w:hanging="426"/>
              <w:jc w:val="center"/>
              <w:rPr>
                <w:rFonts w:cs="Times New Roman"/>
                <w:lang w:val="ga-IE"/>
              </w:rPr>
            </w:pPr>
          </w:p>
        </w:tc>
      </w:tr>
    </w:tbl>
    <w:p w14:paraId="3DD5B04A" w14:textId="77777777" w:rsidR="00435C76" w:rsidRPr="0092794C" w:rsidRDefault="00435C76" w:rsidP="00435C76">
      <w:pPr>
        <w:ind w:left="1069" w:hanging="426"/>
        <w:jc w:val="both"/>
        <w:rPr>
          <w:rFonts w:cs="Times New Roman"/>
          <w:lang w:val="ga-IE"/>
        </w:rPr>
      </w:pPr>
    </w:p>
    <w:p w14:paraId="49D8E0CC" w14:textId="77777777" w:rsidR="00435C76" w:rsidRPr="0092794C" w:rsidRDefault="00435C76" w:rsidP="00435C76">
      <w:pPr>
        <w:ind w:left="1069" w:hanging="426"/>
        <w:jc w:val="both"/>
        <w:rPr>
          <w:rFonts w:cs="Times New Roman"/>
          <w:lang w:val="ga-IE"/>
        </w:rPr>
      </w:pPr>
    </w:p>
    <w:p w14:paraId="2034CAC0" w14:textId="77777777" w:rsidR="00435C76" w:rsidRPr="0092794C" w:rsidRDefault="00435C76" w:rsidP="001F023E">
      <w:pPr>
        <w:numPr>
          <w:ilvl w:val="0"/>
          <w:numId w:val="19"/>
        </w:numPr>
        <w:spacing w:after="0" w:line="240" w:lineRule="auto"/>
        <w:ind w:left="1495" w:hanging="426"/>
        <w:jc w:val="both"/>
        <w:rPr>
          <w:rFonts w:cs="Times New Roman"/>
          <w:lang w:val="ga-IE"/>
        </w:rPr>
      </w:pPr>
      <w:r w:rsidRPr="0092794C">
        <w:rPr>
          <w:rFonts w:cs="Times New Roman"/>
          <w:lang w:val="ga-IE"/>
        </w:rPr>
        <w:t xml:space="preserve"> If yes</w:t>
      </w:r>
      <w:r w:rsidRPr="0092794C">
        <w:rPr>
          <w:rFonts w:cs="Times New Roman"/>
        </w:rPr>
        <w:t>,</w:t>
      </w:r>
      <w:r w:rsidRPr="0092794C">
        <w:rPr>
          <w:rFonts w:cs="Times New Roman"/>
          <w:lang w:val="ga-IE"/>
        </w:rPr>
        <w:t xml:space="preserve"> Tenderer </w:t>
      </w:r>
      <w:r w:rsidRPr="0092794C">
        <w:rPr>
          <w:rFonts w:cs="Times New Roman"/>
        </w:rPr>
        <w:t>must</w:t>
      </w:r>
      <w:r w:rsidRPr="0092794C">
        <w:rPr>
          <w:rFonts w:cs="Times New Roman"/>
          <w:lang w:val="ga-IE"/>
        </w:rPr>
        <w:t xml:space="preserve"> state date of issue and date of next review and enclose a copy</w:t>
      </w:r>
      <w:r w:rsidRPr="0092794C">
        <w:rPr>
          <w:rFonts w:cs="Times New Roman"/>
        </w:rPr>
        <w:t>.</w:t>
      </w:r>
      <w:r w:rsidRPr="0092794C">
        <w:rPr>
          <w:rFonts w:cs="Times New Roman"/>
          <w:lang w:val="ga-IE"/>
        </w:rPr>
        <w:t xml:space="preserve">  </w:t>
      </w:r>
    </w:p>
    <w:p w14:paraId="2452FD05" w14:textId="77777777" w:rsidR="00435C76" w:rsidRPr="0092794C" w:rsidRDefault="00435C76" w:rsidP="001F023E">
      <w:pPr>
        <w:numPr>
          <w:ilvl w:val="0"/>
          <w:numId w:val="19"/>
        </w:numPr>
        <w:spacing w:after="0" w:line="240" w:lineRule="auto"/>
        <w:ind w:left="1495" w:hanging="426"/>
        <w:jc w:val="both"/>
        <w:rPr>
          <w:rFonts w:cs="Times New Roman"/>
          <w:lang w:val="ga-IE"/>
        </w:rPr>
      </w:pPr>
      <w:r w:rsidRPr="0092794C">
        <w:rPr>
          <w:rFonts w:cs="Times New Roman"/>
          <w:lang w:val="ga-IE"/>
        </w:rPr>
        <w:t>Tenderer must provide the name, title and contact details for the person responsible in their company for Health &amp; Safety compliance</w:t>
      </w:r>
      <w:r w:rsidRPr="0092794C">
        <w:rPr>
          <w:rFonts w:cs="Times New Roman"/>
        </w:rPr>
        <w:t>.</w:t>
      </w:r>
    </w:p>
    <w:p w14:paraId="1EC1776B" w14:textId="77777777" w:rsidR="00435C76" w:rsidRPr="0092794C" w:rsidRDefault="00435C76" w:rsidP="001F023E">
      <w:pPr>
        <w:numPr>
          <w:ilvl w:val="0"/>
          <w:numId w:val="19"/>
        </w:numPr>
        <w:spacing w:after="0" w:line="240" w:lineRule="auto"/>
        <w:ind w:left="1495" w:hanging="426"/>
        <w:jc w:val="both"/>
        <w:rPr>
          <w:rFonts w:cs="Times New Roman"/>
          <w:lang w:val="ga-IE"/>
        </w:rPr>
      </w:pPr>
      <w:r w:rsidRPr="0092794C">
        <w:rPr>
          <w:rFonts w:cs="Times New Roman"/>
        </w:rPr>
        <w:t>Tenderers must</w:t>
      </w:r>
      <w:r w:rsidRPr="0092794C">
        <w:rPr>
          <w:rFonts w:cs="Times New Roman"/>
          <w:lang w:val="ga-IE"/>
        </w:rPr>
        <w:t xml:space="preserve"> advise if they have a formal risk assessment process in place</w:t>
      </w:r>
      <w:r w:rsidRPr="0092794C">
        <w:rPr>
          <w:rFonts w:cs="Times New Roman"/>
        </w:rPr>
        <w:t>.</w:t>
      </w:r>
    </w:p>
    <w:p w14:paraId="7F0F0C19" w14:textId="77777777" w:rsidR="00435C76" w:rsidRPr="0092794C" w:rsidRDefault="00435C76" w:rsidP="001F023E">
      <w:pPr>
        <w:numPr>
          <w:ilvl w:val="0"/>
          <w:numId w:val="19"/>
        </w:numPr>
        <w:spacing w:after="0" w:line="240" w:lineRule="auto"/>
        <w:ind w:left="1495" w:hanging="426"/>
        <w:jc w:val="both"/>
        <w:rPr>
          <w:rFonts w:cs="Times New Roman"/>
          <w:lang w:val="ga-IE"/>
        </w:rPr>
      </w:pPr>
      <w:r w:rsidRPr="0092794C">
        <w:rPr>
          <w:rFonts w:cs="Times New Roman"/>
          <w:lang w:val="ga-IE"/>
        </w:rPr>
        <w:t xml:space="preserve"> </w:t>
      </w:r>
      <w:r w:rsidRPr="0092794C">
        <w:rPr>
          <w:rFonts w:cs="Times New Roman"/>
        </w:rPr>
        <w:t>Tenderers must advise if they</w:t>
      </w:r>
      <w:r w:rsidRPr="0092794C">
        <w:rPr>
          <w:rFonts w:cs="Times New Roman"/>
          <w:lang w:val="ga-IE"/>
        </w:rPr>
        <w:t xml:space="preserve"> have structured Health &amp; Safety training in place</w:t>
      </w:r>
      <w:r w:rsidRPr="0092794C">
        <w:rPr>
          <w:rFonts w:cs="Times New Roman"/>
        </w:rPr>
        <w:t>.</w:t>
      </w:r>
    </w:p>
    <w:p w14:paraId="7F501F2D" w14:textId="77777777" w:rsidR="00435C76" w:rsidRPr="0092794C" w:rsidRDefault="00435C76" w:rsidP="001F023E">
      <w:pPr>
        <w:numPr>
          <w:ilvl w:val="0"/>
          <w:numId w:val="19"/>
        </w:numPr>
        <w:spacing w:after="0" w:line="240" w:lineRule="auto"/>
        <w:ind w:left="1636" w:hanging="567"/>
        <w:jc w:val="both"/>
        <w:rPr>
          <w:rFonts w:cs="Times New Roman"/>
          <w:lang w:val="ga-IE"/>
        </w:rPr>
      </w:pPr>
      <w:r w:rsidRPr="0092794C">
        <w:rPr>
          <w:rFonts w:cs="Times New Roman"/>
        </w:rPr>
        <w:t>Tenderers must advise if their</w:t>
      </w:r>
      <w:r w:rsidRPr="0092794C">
        <w:rPr>
          <w:rFonts w:cs="Times New Roman"/>
          <w:lang w:val="ga-IE"/>
        </w:rPr>
        <w:t xml:space="preserve"> company operates an accident/Incident reporting system</w:t>
      </w:r>
      <w:r w:rsidRPr="0092794C">
        <w:rPr>
          <w:rFonts w:cs="Times New Roman"/>
        </w:rPr>
        <w:t>.</w:t>
      </w:r>
    </w:p>
    <w:p w14:paraId="3FC90A8B" w14:textId="77777777" w:rsidR="00435C76" w:rsidRPr="00435C76" w:rsidRDefault="00435C76" w:rsidP="00435C76">
      <w:pPr>
        <w:ind w:left="1210" w:hanging="567"/>
        <w:jc w:val="both"/>
        <w:rPr>
          <w:rFonts w:cs="Times New Roman"/>
          <w:highlight w:val="yellow"/>
          <w:lang w:val="ga-IE"/>
        </w:rPr>
      </w:pPr>
    </w:p>
    <w:p w14:paraId="02514257" w14:textId="77777777" w:rsidR="00435C76" w:rsidRPr="0092794C" w:rsidRDefault="00435C76" w:rsidP="00435C76">
      <w:pPr>
        <w:spacing w:after="0" w:line="240" w:lineRule="auto"/>
        <w:ind w:left="1669"/>
        <w:jc w:val="both"/>
        <w:rPr>
          <w:rFonts w:cs="Times New Roman"/>
          <w:lang w:val="ga-IE"/>
        </w:rPr>
      </w:pPr>
    </w:p>
    <w:p w14:paraId="026AA7A6" w14:textId="63991C63" w:rsidR="00435C76" w:rsidRPr="0092794C" w:rsidRDefault="00435C76" w:rsidP="001F023E">
      <w:pPr>
        <w:pStyle w:val="ListParagraph"/>
        <w:numPr>
          <w:ilvl w:val="2"/>
          <w:numId w:val="20"/>
        </w:numPr>
        <w:spacing w:after="0" w:line="240" w:lineRule="auto"/>
        <w:jc w:val="both"/>
        <w:rPr>
          <w:rFonts w:cs="Times New Roman"/>
        </w:rPr>
      </w:pPr>
      <w:r w:rsidRPr="0092794C">
        <w:rPr>
          <w:rFonts w:cs="Times New Roman"/>
        </w:rPr>
        <w:t>Tenderer’s Organisation Quality Control</w:t>
      </w:r>
    </w:p>
    <w:p w14:paraId="50AE4CF2" w14:textId="77777777" w:rsidR="00435C76" w:rsidRPr="0092794C" w:rsidRDefault="00435C76" w:rsidP="00435C76">
      <w:pPr>
        <w:suppressAutoHyphens/>
        <w:spacing w:after="200" w:line="240" w:lineRule="auto"/>
        <w:ind w:left="1985" w:right="-1"/>
        <w:contextualSpacing/>
        <w:jc w:val="both"/>
        <w:rPr>
          <w:rFonts w:cs="Times New Roman"/>
          <w:lang w:val="ga-IE"/>
        </w:rPr>
      </w:pPr>
    </w:p>
    <w:p w14:paraId="49CAAEE2" w14:textId="77777777" w:rsidR="00435C76" w:rsidRPr="0092794C" w:rsidRDefault="00435C76" w:rsidP="00601932">
      <w:pPr>
        <w:numPr>
          <w:ilvl w:val="0"/>
          <w:numId w:val="16"/>
        </w:numPr>
        <w:suppressAutoHyphens/>
        <w:spacing w:after="200" w:line="240" w:lineRule="auto"/>
        <w:ind w:right="-1"/>
        <w:contextualSpacing/>
        <w:jc w:val="both"/>
        <w:rPr>
          <w:spacing w:val="-3"/>
        </w:rPr>
      </w:pPr>
      <w:r w:rsidRPr="0092794C">
        <w:rPr>
          <w:spacing w:val="-3"/>
        </w:rPr>
        <w:t>Tenderers must provide details of their organisation’s quality control system (if any).</w:t>
      </w:r>
    </w:p>
    <w:p w14:paraId="7FA3F787" w14:textId="35E9537C" w:rsidR="00435C76" w:rsidRPr="0092794C" w:rsidRDefault="00435C76" w:rsidP="00601932">
      <w:pPr>
        <w:numPr>
          <w:ilvl w:val="0"/>
          <w:numId w:val="16"/>
        </w:numPr>
        <w:suppressAutoHyphens/>
        <w:spacing w:after="200" w:line="240" w:lineRule="auto"/>
        <w:ind w:right="-1"/>
        <w:contextualSpacing/>
        <w:jc w:val="both"/>
        <w:rPr>
          <w:spacing w:val="-3"/>
        </w:rPr>
      </w:pPr>
      <w:r w:rsidRPr="0092794C">
        <w:rPr>
          <w:spacing w:val="-3"/>
        </w:rPr>
        <w:t>Tenderers must provide details of conformance (if any) to the ISO 9000</w:t>
      </w:r>
      <w:r w:rsidR="001B69FD" w:rsidRPr="0092794C">
        <w:rPr>
          <w:spacing w:val="-3"/>
        </w:rPr>
        <w:t>, 20000 and 27001</w:t>
      </w:r>
      <w:r w:rsidRPr="0092794C">
        <w:rPr>
          <w:spacing w:val="-3"/>
        </w:rPr>
        <w:t xml:space="preserve"> series or any other equivalent standard or system. </w:t>
      </w:r>
    </w:p>
    <w:p w14:paraId="505BF7AB" w14:textId="77777777" w:rsidR="00435C76" w:rsidRPr="0092794C" w:rsidRDefault="00435C76" w:rsidP="00601932">
      <w:pPr>
        <w:numPr>
          <w:ilvl w:val="0"/>
          <w:numId w:val="16"/>
        </w:numPr>
        <w:suppressAutoHyphens/>
        <w:spacing w:after="200" w:line="240" w:lineRule="auto"/>
        <w:ind w:right="-1"/>
        <w:contextualSpacing/>
        <w:jc w:val="both"/>
        <w:rPr>
          <w:spacing w:val="-3"/>
        </w:rPr>
      </w:pPr>
      <w:r w:rsidRPr="0092794C">
        <w:rPr>
          <w:spacing w:val="-3"/>
        </w:rPr>
        <w:t>Details of any in-house quality system must be provided. If no documented system exists, please define how conformance to customer requirements is assured.</w:t>
      </w:r>
    </w:p>
    <w:p w14:paraId="73393E40" w14:textId="77777777" w:rsidR="00435C76" w:rsidRPr="0092794C" w:rsidRDefault="00435C76" w:rsidP="00601932">
      <w:pPr>
        <w:numPr>
          <w:ilvl w:val="0"/>
          <w:numId w:val="16"/>
        </w:numPr>
        <w:suppressAutoHyphens/>
        <w:spacing w:after="200" w:line="240" w:lineRule="auto"/>
        <w:ind w:right="-1"/>
        <w:contextualSpacing/>
        <w:jc w:val="both"/>
        <w:rPr>
          <w:spacing w:val="-3"/>
        </w:rPr>
      </w:pPr>
      <w:r w:rsidRPr="0092794C">
        <w:rPr>
          <w:spacing w:val="-3"/>
        </w:rPr>
        <w:t>Tenderers must state what processes they have in place to ensure best-in-class quality of service.</w:t>
      </w:r>
    </w:p>
    <w:p w14:paraId="203D6C6A" w14:textId="77777777" w:rsidR="00C3691B" w:rsidRPr="00651DE1" w:rsidRDefault="00C3691B" w:rsidP="005F3856"/>
    <w:p w14:paraId="65BD3299" w14:textId="4CDD42E8" w:rsidR="00A63CCE" w:rsidRDefault="00A63CCE" w:rsidP="00570280">
      <w:pPr>
        <w:ind w:left="720" w:hanging="720"/>
      </w:pPr>
      <w:r w:rsidRPr="00651DE1">
        <w:rPr>
          <w:rFonts w:cs="Calibri"/>
        </w:rPr>
        <w:t xml:space="preserve">3.2.6 </w:t>
      </w:r>
      <w:r w:rsidR="00E033E7" w:rsidRPr="00651DE1">
        <w:rPr>
          <w:rFonts w:cs="Calibri"/>
        </w:rPr>
        <w:tab/>
      </w:r>
      <w:r w:rsidRPr="00651DE1">
        <w:rPr>
          <w:rFonts w:cs="Calibri"/>
        </w:rPr>
        <w:t>Tenderers must hold valid OEM</w:t>
      </w:r>
      <w:r w:rsidR="0041799E" w:rsidRPr="00651DE1">
        <w:rPr>
          <w:rFonts w:cs="Calibri"/>
        </w:rPr>
        <w:t xml:space="preserve"> (Original Equipment Manufacturer)</w:t>
      </w:r>
      <w:r w:rsidRPr="00651DE1">
        <w:rPr>
          <w:rFonts w:cs="Calibri"/>
        </w:rPr>
        <w:t xml:space="preserve"> accreditation fo</w:t>
      </w:r>
      <w:r w:rsidRPr="009B6578">
        <w:rPr>
          <w:rFonts w:cs="Calibri"/>
        </w:rPr>
        <w:t>r all equipment and services proposed</w:t>
      </w:r>
      <w:r w:rsidR="005C1F68">
        <w:rPr>
          <w:rFonts w:cs="Calibri"/>
        </w:rPr>
        <w:t xml:space="preserve"> and provide evidence of same. </w:t>
      </w:r>
    </w:p>
    <w:p w14:paraId="3AE20F3D" w14:textId="77777777" w:rsidR="00102EC5" w:rsidRDefault="00102EC5" w:rsidP="005F3856"/>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0CC81F24" w14:textId="77777777" w:rsidR="00DB4ACD" w:rsidRDefault="001A2D78" w:rsidP="00E2177C">
      <w:pPr>
        <w:pStyle w:val="ListParagraph"/>
        <w:ind w:left="0"/>
      </w:pPr>
      <w:r>
        <w:t xml:space="preserve">3.3.1  </w:t>
      </w:r>
      <w:r w:rsidR="004B4E66">
        <w:tab/>
      </w:r>
      <w:r>
        <w:t xml:space="preserve">The Contract will be awarded </w:t>
      </w:r>
      <w:proofErr w:type="gramStart"/>
      <w:r>
        <w:t>on the basis of</w:t>
      </w:r>
      <w:proofErr w:type="gramEnd"/>
      <w:r>
        <w:t xml:space="preserve"> the most economically advantageous </w:t>
      </w:r>
      <w:r w:rsidR="00E2177C">
        <w:tab/>
      </w:r>
      <w:r>
        <w:t>tender(s) as identified in accorda</w:t>
      </w:r>
      <w:r w:rsidR="006F0C9D">
        <w:t xml:space="preserve">nce with </w:t>
      </w:r>
      <w:r w:rsidR="00DB4ACD">
        <w:t>the Award Criteria</w:t>
      </w:r>
      <w:r w:rsidR="006F0C9D">
        <w:t xml:space="preserve">.  </w:t>
      </w:r>
    </w:p>
    <w:p w14:paraId="4D2850BC" w14:textId="7285D1C9" w:rsidR="00846577" w:rsidRDefault="006F0C9D" w:rsidP="00D41ACE">
      <w:pPr>
        <w:pStyle w:val="ListParagraph"/>
      </w:pPr>
      <w:r>
        <w:t xml:space="preserve">Only Tenderers who have qualified in accordance with section 3.2 Selection Criteria will be evaluated under this section 3.3. Award Criteria. </w:t>
      </w:r>
    </w:p>
    <w:p w14:paraId="682DDE89" w14:textId="77777777" w:rsidR="00205A88" w:rsidRDefault="00205A88" w:rsidP="00C551D8">
      <w:pPr>
        <w:pStyle w:val="ListParagraph"/>
      </w:pPr>
    </w:p>
    <w:p w14:paraId="78C47E67" w14:textId="52D27DD1" w:rsidR="00F61FD8" w:rsidRDefault="00D32593" w:rsidP="00F61FD8">
      <w:pPr>
        <w:pStyle w:val="ListParagraph"/>
        <w:ind w:left="0"/>
      </w:pPr>
      <w:r>
        <w:t>3.3.</w:t>
      </w:r>
      <w:r w:rsidR="00846577">
        <w:t>2</w:t>
      </w:r>
      <w:r w:rsidR="008651A5">
        <w:t xml:space="preserve"> </w:t>
      </w:r>
      <w:r>
        <w:tab/>
      </w:r>
      <w:r w:rsidR="008651A5">
        <w:t xml:space="preserve">Each Tender will be subject to an evaluation using the </w:t>
      </w:r>
      <w:r w:rsidR="003D12A1">
        <w:t xml:space="preserve">same criteria as outlined in </w:t>
      </w:r>
      <w:r w:rsidR="003D12A1">
        <w:tab/>
        <w:t>Table 3.3.3 below.</w:t>
      </w:r>
      <w:r w:rsidR="00DE7F1D">
        <w:t xml:space="preserve"> </w:t>
      </w:r>
    </w:p>
    <w:p w14:paraId="3AB482E6" w14:textId="77777777" w:rsidR="00715384" w:rsidRDefault="00715384" w:rsidP="00F61FD8">
      <w:pPr>
        <w:pStyle w:val="ListParagraph"/>
        <w:ind w:left="0"/>
      </w:pPr>
    </w:p>
    <w:p w14:paraId="505A1429" w14:textId="03EBCD26" w:rsidR="002174AC" w:rsidRPr="00387622" w:rsidRDefault="003D12A1" w:rsidP="00387622">
      <w:pPr>
        <w:pStyle w:val="ListParagraph"/>
        <w:ind w:left="1080"/>
        <w:rPr>
          <w:u w:val="single"/>
        </w:rPr>
      </w:pPr>
      <w:bookmarkStart w:id="0" w:name="_Hlk528073888"/>
      <w:r w:rsidRPr="003D12A1">
        <w:rPr>
          <w:u w:val="single"/>
        </w:rPr>
        <w:t>Table 3.3.</w:t>
      </w:r>
      <w:r w:rsidR="00D41ACE">
        <w:rPr>
          <w:u w:val="single"/>
        </w:rPr>
        <w:t>2</w:t>
      </w:r>
    </w:p>
    <w:tbl>
      <w:tblPr>
        <w:tblStyle w:val="TableGrid1"/>
        <w:tblW w:w="0" w:type="auto"/>
        <w:tblInd w:w="421" w:type="dxa"/>
        <w:tblLook w:val="04A0" w:firstRow="1" w:lastRow="0" w:firstColumn="1" w:lastColumn="0" w:noHBand="0" w:noVBand="1"/>
      </w:tblPr>
      <w:tblGrid>
        <w:gridCol w:w="992"/>
        <w:gridCol w:w="4640"/>
        <w:gridCol w:w="1921"/>
      </w:tblGrid>
      <w:tr w:rsidR="00B11B79" w:rsidRPr="00B11B79" w14:paraId="247EC047" w14:textId="77777777" w:rsidTr="326674A2">
        <w:tc>
          <w:tcPr>
            <w:tcW w:w="992" w:type="dxa"/>
            <w:shd w:val="clear" w:color="auto" w:fill="9CC2E5" w:themeFill="accent1" w:themeFillTint="99"/>
          </w:tcPr>
          <w:p w14:paraId="34049BDA" w14:textId="77777777" w:rsidR="00B11B79" w:rsidRPr="00B1679A" w:rsidRDefault="00B11B79" w:rsidP="00027BDE">
            <w:pPr>
              <w:contextualSpacing/>
              <w:jc w:val="center"/>
              <w:rPr>
                <w:b/>
              </w:rPr>
            </w:pPr>
          </w:p>
          <w:p w14:paraId="665958AB" w14:textId="795D0A2F" w:rsidR="00B1679A" w:rsidRPr="00B1679A" w:rsidRDefault="00B1679A" w:rsidP="00027BDE">
            <w:pPr>
              <w:contextualSpacing/>
              <w:jc w:val="center"/>
              <w:rPr>
                <w:b/>
              </w:rPr>
            </w:pPr>
            <w:r>
              <w:rPr>
                <w:b/>
              </w:rPr>
              <w:t>Award Criteria</w:t>
            </w:r>
          </w:p>
        </w:tc>
        <w:tc>
          <w:tcPr>
            <w:tcW w:w="4640" w:type="dxa"/>
            <w:shd w:val="clear" w:color="auto" w:fill="9CC2E5" w:themeFill="accent1" w:themeFillTint="99"/>
          </w:tcPr>
          <w:p w14:paraId="0CAB7CC1" w14:textId="77777777" w:rsidR="00B11B79" w:rsidRPr="00B1679A" w:rsidRDefault="00B11B79" w:rsidP="00027BDE">
            <w:pPr>
              <w:contextualSpacing/>
              <w:jc w:val="center"/>
              <w:rPr>
                <w:b/>
              </w:rPr>
            </w:pPr>
          </w:p>
          <w:p w14:paraId="29DDA96B" w14:textId="77777777" w:rsidR="00B11B79" w:rsidRPr="00B1679A" w:rsidRDefault="00B11B79" w:rsidP="00027BDE">
            <w:pPr>
              <w:contextualSpacing/>
              <w:jc w:val="center"/>
              <w:rPr>
                <w:b/>
              </w:rPr>
            </w:pPr>
            <w:r w:rsidRPr="00B1679A">
              <w:rPr>
                <w:b/>
              </w:rPr>
              <w:t>Description</w:t>
            </w:r>
          </w:p>
          <w:p w14:paraId="37B93547" w14:textId="77777777" w:rsidR="00B11B79" w:rsidRPr="00B1679A" w:rsidRDefault="00B11B79" w:rsidP="00027BDE">
            <w:pPr>
              <w:contextualSpacing/>
              <w:jc w:val="center"/>
              <w:rPr>
                <w:b/>
              </w:rPr>
            </w:pPr>
          </w:p>
        </w:tc>
        <w:tc>
          <w:tcPr>
            <w:tcW w:w="1921" w:type="dxa"/>
            <w:shd w:val="clear" w:color="auto" w:fill="9CC2E5" w:themeFill="accent1" w:themeFillTint="99"/>
          </w:tcPr>
          <w:p w14:paraId="573DC29A" w14:textId="77777777" w:rsidR="00B11B79" w:rsidRPr="00B1679A" w:rsidRDefault="00B11B79" w:rsidP="00027BDE">
            <w:pPr>
              <w:contextualSpacing/>
              <w:jc w:val="center"/>
              <w:rPr>
                <w:b/>
              </w:rPr>
            </w:pPr>
          </w:p>
          <w:p w14:paraId="775F77AB" w14:textId="77777777" w:rsidR="00B11B79" w:rsidRPr="00B1679A" w:rsidRDefault="00B11B79" w:rsidP="00027BDE">
            <w:pPr>
              <w:contextualSpacing/>
              <w:jc w:val="center"/>
              <w:rPr>
                <w:b/>
              </w:rPr>
            </w:pPr>
            <w:r w:rsidRPr="00B1679A">
              <w:rPr>
                <w:b/>
              </w:rPr>
              <w:t>Marks Available</w:t>
            </w:r>
          </w:p>
        </w:tc>
      </w:tr>
      <w:tr w:rsidR="00B11B79" w:rsidRPr="00B11B79" w14:paraId="61217258" w14:textId="77777777" w:rsidTr="00F640A2">
        <w:tc>
          <w:tcPr>
            <w:tcW w:w="992" w:type="dxa"/>
            <w:vAlign w:val="center"/>
          </w:tcPr>
          <w:p w14:paraId="503018CC" w14:textId="77777777" w:rsidR="006065E3" w:rsidRPr="00903378" w:rsidRDefault="006065E3" w:rsidP="00AE4660">
            <w:pPr>
              <w:contextualSpacing/>
              <w:jc w:val="center"/>
            </w:pPr>
          </w:p>
          <w:p w14:paraId="6A554A5B" w14:textId="13481A92" w:rsidR="00B11B79" w:rsidRPr="00903378" w:rsidRDefault="00B11B79" w:rsidP="00AE4660">
            <w:pPr>
              <w:contextualSpacing/>
              <w:jc w:val="center"/>
            </w:pPr>
            <w:r w:rsidRPr="00903378">
              <w:t>1</w:t>
            </w:r>
          </w:p>
        </w:tc>
        <w:tc>
          <w:tcPr>
            <w:tcW w:w="4640" w:type="dxa"/>
            <w:vAlign w:val="center"/>
          </w:tcPr>
          <w:p w14:paraId="6512717A" w14:textId="4E8B844E" w:rsidR="00B11B79" w:rsidRPr="00E033E7" w:rsidRDefault="00FF79C3" w:rsidP="00AE4660">
            <w:pPr>
              <w:contextualSpacing/>
            </w:pPr>
            <w:r w:rsidRPr="00E033E7">
              <w:t>Proposed Costs</w:t>
            </w:r>
            <w:r w:rsidR="00D10CFD">
              <w:t xml:space="preserve"> (Section 5)</w:t>
            </w:r>
          </w:p>
        </w:tc>
        <w:tc>
          <w:tcPr>
            <w:tcW w:w="1921" w:type="dxa"/>
            <w:vAlign w:val="center"/>
          </w:tcPr>
          <w:p w14:paraId="0F984F28" w14:textId="23F8E15C" w:rsidR="00027BDE" w:rsidRPr="00903378" w:rsidRDefault="00FF79C3" w:rsidP="00AE4660">
            <w:pPr>
              <w:contextualSpacing/>
              <w:jc w:val="center"/>
            </w:pPr>
            <w:r>
              <w:t>4000</w:t>
            </w:r>
          </w:p>
        </w:tc>
      </w:tr>
      <w:tr w:rsidR="00B11B79" w:rsidRPr="00B11B79" w14:paraId="49515303" w14:textId="77777777" w:rsidTr="00715384">
        <w:trPr>
          <w:trHeight w:val="728"/>
        </w:trPr>
        <w:tc>
          <w:tcPr>
            <w:tcW w:w="992" w:type="dxa"/>
            <w:vAlign w:val="center"/>
          </w:tcPr>
          <w:p w14:paraId="5B2C7861" w14:textId="60342811" w:rsidR="00B11B79" w:rsidRPr="00903378" w:rsidRDefault="00F869A2" w:rsidP="00AE4660">
            <w:pPr>
              <w:contextualSpacing/>
              <w:jc w:val="center"/>
            </w:pPr>
            <w:r w:rsidRPr="00903378">
              <w:t>2</w:t>
            </w:r>
          </w:p>
        </w:tc>
        <w:tc>
          <w:tcPr>
            <w:tcW w:w="4640" w:type="dxa"/>
            <w:vAlign w:val="center"/>
          </w:tcPr>
          <w:p w14:paraId="5412F5FB" w14:textId="621D93FC" w:rsidR="00027BDE" w:rsidRPr="00E033E7" w:rsidRDefault="006306DF" w:rsidP="00AE4660">
            <w:r w:rsidRPr="00E033E7">
              <w:t>Approach to the provision of Video Conferencing Solutions</w:t>
            </w:r>
            <w:r w:rsidR="00D10CFD">
              <w:t xml:space="preserve"> (4.3.2)</w:t>
            </w:r>
          </w:p>
        </w:tc>
        <w:tc>
          <w:tcPr>
            <w:tcW w:w="1921" w:type="dxa"/>
            <w:vAlign w:val="center"/>
          </w:tcPr>
          <w:p w14:paraId="767388BB" w14:textId="3201735C" w:rsidR="00B11B79" w:rsidRPr="00903378" w:rsidRDefault="006306DF" w:rsidP="00AE4660">
            <w:pPr>
              <w:contextualSpacing/>
              <w:jc w:val="center"/>
            </w:pPr>
            <w:r>
              <w:t>2500</w:t>
            </w:r>
          </w:p>
        </w:tc>
      </w:tr>
      <w:tr w:rsidR="006306DF" w:rsidRPr="00B11B79" w14:paraId="23D93544" w14:textId="77777777" w:rsidTr="002E7E44">
        <w:trPr>
          <w:trHeight w:val="633"/>
        </w:trPr>
        <w:tc>
          <w:tcPr>
            <w:tcW w:w="992" w:type="dxa"/>
            <w:vAlign w:val="center"/>
          </w:tcPr>
          <w:p w14:paraId="335B9846" w14:textId="45CB8ED5" w:rsidR="006306DF" w:rsidRPr="00903378" w:rsidRDefault="003B7555" w:rsidP="00AE4660">
            <w:pPr>
              <w:contextualSpacing/>
              <w:jc w:val="center"/>
            </w:pPr>
            <w:r>
              <w:t>3</w:t>
            </w:r>
          </w:p>
        </w:tc>
        <w:tc>
          <w:tcPr>
            <w:tcW w:w="4640" w:type="dxa"/>
            <w:vAlign w:val="center"/>
          </w:tcPr>
          <w:p w14:paraId="5BED8587" w14:textId="3BC8A56E" w:rsidR="006306DF" w:rsidRPr="00E033E7" w:rsidRDefault="00AF2CD4" w:rsidP="00AE4660">
            <w:r w:rsidRPr="00E033E7">
              <w:t>Approach to the provision of Support &amp; Maintenance and Training</w:t>
            </w:r>
            <w:r w:rsidR="00D10CFD">
              <w:t xml:space="preserve"> (4.3.3)</w:t>
            </w:r>
          </w:p>
        </w:tc>
        <w:tc>
          <w:tcPr>
            <w:tcW w:w="1921" w:type="dxa"/>
            <w:vAlign w:val="center"/>
          </w:tcPr>
          <w:p w14:paraId="42286C8D" w14:textId="2AEA613C" w:rsidR="006306DF" w:rsidRDefault="00AF2CD4" w:rsidP="00AE4660">
            <w:pPr>
              <w:contextualSpacing/>
              <w:jc w:val="center"/>
            </w:pPr>
            <w:r>
              <w:t>2000</w:t>
            </w:r>
          </w:p>
        </w:tc>
      </w:tr>
      <w:tr w:rsidR="006306DF" w:rsidRPr="00B11B79" w14:paraId="287A92C9" w14:textId="77777777" w:rsidTr="002E7E44">
        <w:trPr>
          <w:trHeight w:val="633"/>
        </w:trPr>
        <w:tc>
          <w:tcPr>
            <w:tcW w:w="992" w:type="dxa"/>
            <w:vAlign w:val="center"/>
          </w:tcPr>
          <w:p w14:paraId="43E824EE" w14:textId="2D3353A7" w:rsidR="006306DF" w:rsidRPr="00903378" w:rsidRDefault="003B7555" w:rsidP="00AE4660">
            <w:pPr>
              <w:contextualSpacing/>
              <w:jc w:val="center"/>
            </w:pPr>
            <w:r>
              <w:t>4</w:t>
            </w:r>
          </w:p>
        </w:tc>
        <w:tc>
          <w:tcPr>
            <w:tcW w:w="4640" w:type="dxa"/>
            <w:vAlign w:val="center"/>
          </w:tcPr>
          <w:p w14:paraId="3BDD93E1" w14:textId="5F21D50E" w:rsidR="006306DF" w:rsidRPr="00E033E7" w:rsidRDefault="00AF2CD4" w:rsidP="00AE4660">
            <w:r w:rsidRPr="00E033E7">
              <w:t>Device A</w:t>
            </w:r>
            <w:r w:rsidR="00791757" w:rsidRPr="00E033E7">
              <w:t>esthetics and Value Added Ser</w:t>
            </w:r>
            <w:r w:rsidR="00045CB2" w:rsidRPr="00E033E7">
              <w:t>v</w:t>
            </w:r>
            <w:r w:rsidR="00791757" w:rsidRPr="00E033E7">
              <w:t>ices</w:t>
            </w:r>
            <w:r w:rsidR="002E1530">
              <w:t xml:space="preserve"> (4.3.5)</w:t>
            </w:r>
          </w:p>
        </w:tc>
        <w:tc>
          <w:tcPr>
            <w:tcW w:w="1921" w:type="dxa"/>
            <w:vAlign w:val="center"/>
          </w:tcPr>
          <w:p w14:paraId="3E7EFB46" w14:textId="43AED7A1" w:rsidR="006306DF" w:rsidRDefault="00791757" w:rsidP="00AE4660">
            <w:pPr>
              <w:contextualSpacing/>
              <w:jc w:val="center"/>
            </w:pPr>
            <w:r>
              <w:t>500</w:t>
            </w:r>
          </w:p>
        </w:tc>
      </w:tr>
      <w:tr w:rsidR="00791757" w:rsidRPr="00B11B79" w14:paraId="270C9F39" w14:textId="77777777" w:rsidTr="002E7E44">
        <w:trPr>
          <w:trHeight w:val="633"/>
        </w:trPr>
        <w:tc>
          <w:tcPr>
            <w:tcW w:w="992" w:type="dxa"/>
            <w:vAlign w:val="center"/>
          </w:tcPr>
          <w:p w14:paraId="2339B879" w14:textId="251CF214" w:rsidR="00791757" w:rsidRPr="00903378" w:rsidRDefault="003B7555" w:rsidP="00AE4660">
            <w:pPr>
              <w:contextualSpacing/>
              <w:jc w:val="center"/>
            </w:pPr>
            <w:r>
              <w:t>5</w:t>
            </w:r>
          </w:p>
        </w:tc>
        <w:tc>
          <w:tcPr>
            <w:tcW w:w="4640" w:type="dxa"/>
            <w:vAlign w:val="center"/>
          </w:tcPr>
          <w:p w14:paraId="7866C555" w14:textId="150DED50" w:rsidR="00791757" w:rsidRPr="00E033E7" w:rsidRDefault="003B7555" w:rsidP="00AE4660">
            <w:r w:rsidRPr="00E033E7">
              <w:t>Consultancy services</w:t>
            </w:r>
            <w:r w:rsidR="002E1530">
              <w:t xml:space="preserve"> (4.3.4)</w:t>
            </w:r>
          </w:p>
        </w:tc>
        <w:tc>
          <w:tcPr>
            <w:tcW w:w="1921" w:type="dxa"/>
            <w:vAlign w:val="center"/>
          </w:tcPr>
          <w:p w14:paraId="19AD43BE" w14:textId="68517CE0" w:rsidR="00791757" w:rsidRDefault="003B7555" w:rsidP="00AE4660">
            <w:pPr>
              <w:contextualSpacing/>
              <w:jc w:val="center"/>
            </w:pPr>
            <w:r>
              <w:t>500</w:t>
            </w:r>
          </w:p>
        </w:tc>
      </w:tr>
      <w:tr w:rsidR="00B11B79" w:rsidRPr="00B11B79" w14:paraId="00DB12FA" w14:textId="77777777" w:rsidTr="002E7E44">
        <w:trPr>
          <w:trHeight w:val="633"/>
        </w:trPr>
        <w:tc>
          <w:tcPr>
            <w:tcW w:w="992" w:type="dxa"/>
            <w:vAlign w:val="center"/>
          </w:tcPr>
          <w:p w14:paraId="4FEA7547" w14:textId="597E1F37" w:rsidR="00B11B79" w:rsidRPr="00903378" w:rsidRDefault="003B7555" w:rsidP="00AE4660">
            <w:pPr>
              <w:contextualSpacing/>
              <w:jc w:val="center"/>
            </w:pPr>
            <w:r>
              <w:t>6</w:t>
            </w:r>
          </w:p>
        </w:tc>
        <w:tc>
          <w:tcPr>
            <w:tcW w:w="4640" w:type="dxa"/>
            <w:vAlign w:val="center"/>
          </w:tcPr>
          <w:p w14:paraId="70A200CD" w14:textId="675B2A5D" w:rsidR="00B11B79" w:rsidRPr="00E033E7" w:rsidRDefault="003B7555" w:rsidP="00AE4660">
            <w:r w:rsidRPr="00E033E7">
              <w:t>Green Public Procurement</w:t>
            </w:r>
            <w:r w:rsidR="002E1530">
              <w:t xml:space="preserve"> (4.4)</w:t>
            </w:r>
          </w:p>
        </w:tc>
        <w:tc>
          <w:tcPr>
            <w:tcW w:w="1921" w:type="dxa"/>
            <w:vAlign w:val="center"/>
          </w:tcPr>
          <w:p w14:paraId="1205BAC7" w14:textId="1150048F" w:rsidR="00B11B79" w:rsidRPr="00903378" w:rsidRDefault="003B7555" w:rsidP="00AE4660">
            <w:pPr>
              <w:contextualSpacing/>
              <w:jc w:val="center"/>
            </w:pPr>
            <w:r>
              <w:t>500</w:t>
            </w:r>
          </w:p>
        </w:tc>
      </w:tr>
      <w:tr w:rsidR="001D194B" w:rsidRPr="00B11B79" w14:paraId="66C583D6" w14:textId="77777777" w:rsidTr="326674A2">
        <w:tc>
          <w:tcPr>
            <w:tcW w:w="992" w:type="dxa"/>
          </w:tcPr>
          <w:p w14:paraId="306E7AB9" w14:textId="77777777" w:rsidR="00CC40D6" w:rsidRDefault="001D194B" w:rsidP="00B11B79">
            <w:pPr>
              <w:contextualSpacing/>
            </w:pPr>
            <w:r>
              <w:t xml:space="preserve">      </w:t>
            </w:r>
          </w:p>
          <w:p w14:paraId="35F4981C" w14:textId="111A1398" w:rsidR="001D194B" w:rsidRPr="00903378" w:rsidRDefault="001D194B" w:rsidP="00CC40D6">
            <w:pPr>
              <w:contextualSpacing/>
              <w:jc w:val="center"/>
            </w:pPr>
            <w:r>
              <w:t>7</w:t>
            </w:r>
          </w:p>
        </w:tc>
        <w:tc>
          <w:tcPr>
            <w:tcW w:w="4640" w:type="dxa"/>
          </w:tcPr>
          <w:p w14:paraId="184BD31E" w14:textId="77777777" w:rsidR="00CC40D6" w:rsidRDefault="00CC40D6" w:rsidP="00B11B79">
            <w:pPr>
              <w:contextualSpacing/>
            </w:pPr>
          </w:p>
          <w:p w14:paraId="4C128003" w14:textId="5C771681" w:rsidR="001D194B" w:rsidRPr="00E033E7" w:rsidRDefault="001D194B" w:rsidP="00B11B79">
            <w:pPr>
              <w:contextualSpacing/>
            </w:pPr>
            <w:r w:rsidRPr="00E033E7">
              <w:t>Mandatory Requirements</w:t>
            </w:r>
            <w:r w:rsidR="002E1530">
              <w:t xml:space="preserve"> (4.3.1)</w:t>
            </w:r>
          </w:p>
          <w:p w14:paraId="037C418B" w14:textId="5BB25BD9" w:rsidR="001D194B" w:rsidRPr="00E033E7" w:rsidRDefault="001D194B" w:rsidP="00B11B79">
            <w:pPr>
              <w:contextualSpacing/>
            </w:pPr>
          </w:p>
        </w:tc>
        <w:tc>
          <w:tcPr>
            <w:tcW w:w="1921" w:type="dxa"/>
          </w:tcPr>
          <w:p w14:paraId="78D9AC42" w14:textId="77777777" w:rsidR="00CC40D6" w:rsidRDefault="00CC40D6" w:rsidP="00B11B79">
            <w:pPr>
              <w:contextualSpacing/>
              <w:jc w:val="center"/>
            </w:pPr>
          </w:p>
          <w:p w14:paraId="50EB1D07" w14:textId="2FEED7CD" w:rsidR="001D194B" w:rsidRPr="00903378" w:rsidRDefault="001D194B" w:rsidP="00B11B79">
            <w:pPr>
              <w:contextualSpacing/>
              <w:jc w:val="center"/>
            </w:pPr>
            <w:r>
              <w:t>Pass/Fail</w:t>
            </w:r>
          </w:p>
        </w:tc>
      </w:tr>
      <w:tr w:rsidR="00B11B79" w:rsidRPr="00B11B79" w14:paraId="266AADDF" w14:textId="77777777" w:rsidTr="326674A2">
        <w:tc>
          <w:tcPr>
            <w:tcW w:w="992" w:type="dxa"/>
          </w:tcPr>
          <w:p w14:paraId="6F73BA83" w14:textId="77777777" w:rsidR="00B11B79" w:rsidRPr="00903378" w:rsidRDefault="00B11B79" w:rsidP="00B11B79">
            <w:pPr>
              <w:contextualSpacing/>
            </w:pPr>
          </w:p>
        </w:tc>
        <w:tc>
          <w:tcPr>
            <w:tcW w:w="4640" w:type="dxa"/>
          </w:tcPr>
          <w:p w14:paraId="45C72E8C" w14:textId="3ED35A17" w:rsidR="00B11B79" w:rsidRPr="00903378" w:rsidRDefault="00B11B79" w:rsidP="00B11B79">
            <w:pPr>
              <w:contextualSpacing/>
            </w:pPr>
            <w:r w:rsidRPr="00903378">
              <w:t>Total</w:t>
            </w:r>
          </w:p>
        </w:tc>
        <w:tc>
          <w:tcPr>
            <w:tcW w:w="1921" w:type="dxa"/>
          </w:tcPr>
          <w:p w14:paraId="093ABDB3" w14:textId="77777777" w:rsidR="00B11B79" w:rsidRPr="00903378" w:rsidRDefault="00B11B79" w:rsidP="00B11B79">
            <w:pPr>
              <w:contextualSpacing/>
              <w:jc w:val="center"/>
            </w:pPr>
            <w:r w:rsidRPr="00903378">
              <w:t>10000</w:t>
            </w:r>
          </w:p>
          <w:p w14:paraId="05519917" w14:textId="4D0D1064" w:rsidR="00D17D3B" w:rsidRPr="00903378" w:rsidRDefault="00D17D3B" w:rsidP="00B11B79">
            <w:pPr>
              <w:contextualSpacing/>
              <w:jc w:val="center"/>
            </w:pPr>
          </w:p>
        </w:tc>
      </w:tr>
      <w:bookmarkEnd w:id="0"/>
    </w:tbl>
    <w:p w14:paraId="5023879F" w14:textId="7E16B454" w:rsidR="00387622" w:rsidRDefault="00387622" w:rsidP="006F23D0">
      <w:pPr>
        <w:pStyle w:val="ListParagraph"/>
        <w:ind w:left="1080"/>
        <w:rPr>
          <w:u w:val="single"/>
        </w:rPr>
      </w:pPr>
    </w:p>
    <w:p w14:paraId="4810E4FD" w14:textId="77777777" w:rsidR="00387622" w:rsidRDefault="00387622" w:rsidP="006F23D0">
      <w:pPr>
        <w:pStyle w:val="ListParagraph"/>
        <w:ind w:left="1080"/>
        <w:rPr>
          <w:u w:val="single"/>
        </w:rPr>
      </w:pPr>
    </w:p>
    <w:p w14:paraId="2C709648" w14:textId="0EDB2F61" w:rsidR="00563DB5" w:rsidRPr="00D17E2D" w:rsidRDefault="00342CCF" w:rsidP="001F023E">
      <w:pPr>
        <w:pStyle w:val="ListParagraph"/>
        <w:numPr>
          <w:ilvl w:val="2"/>
          <w:numId w:val="58"/>
        </w:numPr>
      </w:pPr>
      <w:r w:rsidRPr="00D17E2D">
        <w:t>Fo</w:t>
      </w:r>
      <w:r w:rsidR="00773E4B" w:rsidRPr="00D17E2D">
        <w:t xml:space="preserve">r </w:t>
      </w:r>
      <w:r w:rsidRPr="00D17E2D">
        <w:t>Award Criteria</w:t>
      </w:r>
      <w:r w:rsidR="008D2F1C" w:rsidRPr="00D17E2D">
        <w:t xml:space="preserve"> </w:t>
      </w:r>
      <w:r w:rsidR="00C73A1A" w:rsidRPr="00D17E2D">
        <w:t>2</w:t>
      </w:r>
      <w:r w:rsidR="008D2F1C" w:rsidRPr="00D17E2D">
        <w:t xml:space="preserve"> </w:t>
      </w:r>
      <w:r w:rsidR="00773E4B" w:rsidRPr="00D17E2D">
        <w:t>to</w:t>
      </w:r>
      <w:r w:rsidR="008D2F1C" w:rsidRPr="00D17E2D">
        <w:t xml:space="preserve"> </w:t>
      </w:r>
      <w:r w:rsidR="00C73A1A" w:rsidRPr="00D17E2D">
        <w:t>6</w:t>
      </w:r>
      <w:r w:rsidRPr="00D17E2D">
        <w:t>, a minimum score of 3 is required to pass.</w:t>
      </w:r>
      <w:r w:rsidR="000C336C" w:rsidRPr="00D17E2D">
        <w:t xml:space="preserve"> Where a minimum score of 3 is not achieved, the Tenderer </w:t>
      </w:r>
      <w:r w:rsidR="0020180A" w:rsidRPr="00D17E2D">
        <w:t>will be eliminated from the Competition.</w:t>
      </w:r>
    </w:p>
    <w:p w14:paraId="4A2F2CEC" w14:textId="4CE21F11" w:rsidR="00EB0E18" w:rsidRDefault="00EB0E18" w:rsidP="00EB0E18">
      <w:pPr>
        <w:pStyle w:val="ListParagraph"/>
      </w:pPr>
      <w:r w:rsidRPr="00D17E2D">
        <w:t xml:space="preserve">Where a tenderer does not achieve a Pass for </w:t>
      </w:r>
      <w:proofErr w:type="gramStart"/>
      <w:r w:rsidR="00D24CEA" w:rsidRPr="00D17E2D">
        <w:t>all of</w:t>
      </w:r>
      <w:proofErr w:type="gramEnd"/>
      <w:r w:rsidR="00D24CEA" w:rsidRPr="00D17E2D">
        <w:t xml:space="preserve"> </w:t>
      </w:r>
      <w:r w:rsidRPr="00D17E2D">
        <w:t>the Mandatory Requirements, the Tenderer will be eliminated from the Competition.</w:t>
      </w:r>
      <w:r>
        <w:t xml:space="preserve"> </w:t>
      </w:r>
    </w:p>
    <w:p w14:paraId="05315C4B" w14:textId="51AE52FB" w:rsidR="003D6D9E" w:rsidRDefault="003D6D9E" w:rsidP="00E2177C">
      <w:pPr>
        <w:pStyle w:val="ListParagraph"/>
        <w:ind w:left="0"/>
      </w:pPr>
    </w:p>
    <w:p w14:paraId="049E3597" w14:textId="7F617B4A" w:rsidR="000A47F8" w:rsidRPr="000A47F8" w:rsidRDefault="003D6D9E" w:rsidP="000A47F8">
      <w:pPr>
        <w:pStyle w:val="ListParagraph"/>
      </w:pPr>
      <w:r>
        <w:t xml:space="preserve">The scoring methodology which will be applied by the evaluation team for </w:t>
      </w:r>
      <w:r w:rsidR="00925A2C">
        <w:t>qualitative criteria is as follows:</w:t>
      </w:r>
    </w:p>
    <w:tbl>
      <w:tblPr>
        <w:tblW w:w="7229" w:type="dxa"/>
        <w:tblInd w:w="699" w:type="dxa"/>
        <w:tblCellMar>
          <w:left w:w="0" w:type="dxa"/>
          <w:right w:w="0" w:type="dxa"/>
        </w:tblCellMar>
        <w:tblLook w:val="04A0" w:firstRow="1" w:lastRow="0" w:firstColumn="1" w:lastColumn="0" w:noHBand="0" w:noVBand="1"/>
      </w:tblPr>
      <w:tblGrid>
        <w:gridCol w:w="720"/>
        <w:gridCol w:w="6509"/>
      </w:tblGrid>
      <w:tr w:rsidR="000A47F8" w:rsidRPr="000F2390" w14:paraId="37DC9377" w14:textId="77777777" w:rsidTr="000A47F8">
        <w:trPr>
          <w:trHeight w:val="516"/>
        </w:trPr>
        <w:tc>
          <w:tcPr>
            <w:tcW w:w="720" w:type="dxa"/>
            <w:tcBorders>
              <w:top w:val="single" w:sz="8" w:space="0" w:color="auto"/>
              <w:left w:val="single" w:sz="8" w:space="0" w:color="auto"/>
              <w:bottom w:val="single" w:sz="8" w:space="0" w:color="auto"/>
              <w:right w:val="single" w:sz="8" w:space="0" w:color="auto"/>
            </w:tcBorders>
            <w:shd w:val="clear" w:color="auto" w:fill="9CC2E5" w:themeFill="accent1" w:themeFillTint="99"/>
            <w:noWrap/>
            <w:tcMar>
              <w:top w:w="0" w:type="dxa"/>
              <w:left w:w="108" w:type="dxa"/>
              <w:bottom w:w="0" w:type="dxa"/>
              <w:right w:w="108" w:type="dxa"/>
            </w:tcMar>
            <w:vAlign w:val="center"/>
            <w:hideMark/>
          </w:tcPr>
          <w:p w14:paraId="447A8A77" w14:textId="77777777" w:rsidR="000A47F8" w:rsidRPr="00A518B5" w:rsidRDefault="000A47F8" w:rsidP="00C50C24">
            <w:pPr>
              <w:jc w:val="center"/>
              <w:rPr>
                <w:rFonts w:cstheme="minorHAnsi"/>
                <w:b/>
                <w:bCs/>
                <w:lang w:eastAsia="en-GB"/>
              </w:rPr>
            </w:pPr>
            <w:r w:rsidRPr="00A518B5">
              <w:rPr>
                <w:rFonts w:cstheme="minorHAnsi"/>
                <w:b/>
                <w:bCs/>
                <w:lang w:eastAsia="en-GB"/>
              </w:rPr>
              <w:t>Score</w:t>
            </w:r>
          </w:p>
        </w:tc>
        <w:tc>
          <w:tcPr>
            <w:tcW w:w="6509"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vAlign w:val="center"/>
            <w:hideMark/>
          </w:tcPr>
          <w:p w14:paraId="2C1EE24E" w14:textId="77777777" w:rsidR="000A47F8" w:rsidRPr="00A518B5" w:rsidRDefault="000A47F8" w:rsidP="00C50C24">
            <w:pPr>
              <w:jc w:val="center"/>
              <w:rPr>
                <w:rFonts w:cstheme="minorHAnsi"/>
                <w:b/>
                <w:bCs/>
                <w:lang w:eastAsia="en-GB"/>
              </w:rPr>
            </w:pPr>
            <w:r w:rsidRPr="00A518B5">
              <w:rPr>
                <w:rFonts w:cstheme="minorHAnsi"/>
                <w:b/>
                <w:bCs/>
                <w:lang w:eastAsia="en-GB"/>
              </w:rPr>
              <w:t>Definition</w:t>
            </w:r>
          </w:p>
        </w:tc>
      </w:tr>
      <w:tr w:rsidR="000A47F8" w:rsidRPr="000F2390" w14:paraId="5B5CBB43" w14:textId="77777777" w:rsidTr="00C50C24">
        <w:trPr>
          <w:trHeight w:val="48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220DC" w14:textId="77777777" w:rsidR="000A47F8" w:rsidRPr="00102C63" w:rsidRDefault="000A47F8" w:rsidP="00C50C24">
            <w:pPr>
              <w:jc w:val="center"/>
              <w:rPr>
                <w:rFonts w:cstheme="minorHAnsi"/>
                <w:bCs/>
                <w:lang w:eastAsia="en-GB"/>
              </w:rPr>
            </w:pPr>
            <w:r w:rsidRPr="00102C63">
              <w:rPr>
                <w:rFonts w:cstheme="minorHAnsi"/>
                <w:bCs/>
                <w:lang w:eastAsia="en-GB"/>
              </w:rPr>
              <w:t>6</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836F96"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Full achievement of the requirements specified in the RFT for that criterion.  Demonstrated strengths, no errors, weaknesses or omissions.</w:t>
            </w:r>
          </w:p>
        </w:tc>
      </w:tr>
      <w:tr w:rsidR="000A47F8" w:rsidRPr="000F2390" w14:paraId="56113E32" w14:textId="77777777" w:rsidTr="00C50C24">
        <w:trPr>
          <w:trHeight w:val="76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88D727" w14:textId="77777777" w:rsidR="000A47F8" w:rsidRPr="00102C63" w:rsidRDefault="000A47F8" w:rsidP="00C50C24">
            <w:pPr>
              <w:jc w:val="center"/>
              <w:rPr>
                <w:rFonts w:cstheme="minorHAnsi"/>
                <w:bCs/>
                <w:lang w:eastAsia="en-GB"/>
              </w:rPr>
            </w:pPr>
            <w:r w:rsidRPr="00102C63">
              <w:rPr>
                <w:rFonts w:cstheme="minorHAnsi"/>
                <w:bCs/>
                <w:lang w:eastAsia="en-GB"/>
              </w:rPr>
              <w:t>5</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2B688"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Sound achievement of the requirements specified in the RFT for that criterion.  Some minor errors, risks, weaknesses or omissions, which may be acceptable as offered.</w:t>
            </w:r>
          </w:p>
        </w:tc>
      </w:tr>
      <w:tr w:rsidR="000A47F8" w:rsidRPr="000F2390" w14:paraId="6E8D18A1" w14:textId="77777777" w:rsidTr="00C50C24">
        <w:trPr>
          <w:trHeight w:val="47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8BE63E" w14:textId="77777777" w:rsidR="000A47F8" w:rsidRPr="00102C63" w:rsidRDefault="000A47F8" w:rsidP="00C50C24">
            <w:pPr>
              <w:jc w:val="center"/>
              <w:rPr>
                <w:rFonts w:cstheme="minorHAnsi"/>
                <w:bCs/>
                <w:lang w:eastAsia="en-GB"/>
              </w:rPr>
            </w:pPr>
            <w:r w:rsidRPr="00102C63">
              <w:rPr>
                <w:rFonts w:cstheme="minorHAnsi"/>
                <w:bCs/>
                <w:lang w:eastAsia="en-GB"/>
              </w:rPr>
              <w:t>4</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0CCFD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Satisfactory achievement of the requirements specified in the RFT for that criterion.  Some errors, risks, weaknesses or omissions, which can be corrected/overcome with minimum effort.</w:t>
            </w:r>
          </w:p>
        </w:tc>
      </w:tr>
      <w:tr w:rsidR="000A47F8" w:rsidRPr="000F2390" w14:paraId="2D85B762"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5F6CFED" w14:textId="77777777" w:rsidR="000A47F8" w:rsidRPr="00102C63" w:rsidRDefault="000A47F8" w:rsidP="00C50C24">
            <w:pPr>
              <w:jc w:val="center"/>
              <w:rPr>
                <w:rFonts w:cstheme="minorHAnsi"/>
                <w:bCs/>
                <w:lang w:eastAsia="en-GB"/>
              </w:rPr>
            </w:pPr>
            <w:r w:rsidRPr="00102C63">
              <w:rPr>
                <w:rFonts w:cstheme="minorHAnsi"/>
                <w:bCs/>
                <w:lang w:eastAsia="en-GB"/>
              </w:rPr>
              <w:t>3</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8937F41"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 xml:space="preserve">Reasonable achievement of the requirements specified in the RFT for that criterion.  Some errors, risks, weaknesses or omissions, which are possible to correct/overcome and make acceptable. </w:t>
            </w:r>
          </w:p>
        </w:tc>
      </w:tr>
      <w:tr w:rsidR="000A47F8" w:rsidRPr="000F2390" w14:paraId="49D7A78D" w14:textId="77777777" w:rsidTr="00C50C24">
        <w:trPr>
          <w:trHeight w:val="83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DD8EB1D" w14:textId="77777777" w:rsidR="000A47F8" w:rsidRPr="00102C63" w:rsidRDefault="000A47F8" w:rsidP="00C50C24">
            <w:pPr>
              <w:jc w:val="center"/>
              <w:rPr>
                <w:rFonts w:cstheme="minorHAnsi"/>
                <w:bCs/>
                <w:lang w:eastAsia="en-GB"/>
              </w:rPr>
            </w:pPr>
            <w:r w:rsidRPr="00102C63">
              <w:rPr>
                <w:rFonts w:cstheme="minorHAnsi"/>
                <w:bCs/>
                <w:lang w:eastAsia="en-GB"/>
              </w:rPr>
              <w:t>2</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5C0A070"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Minimal achievement of the requirements specified in the RFT for that criterion.  Several errors, risks, weaknesses or omissions which are possible</w:t>
            </w:r>
            <w:r w:rsidRPr="000A47F8">
              <w:rPr>
                <w:rFonts w:ascii="Verdana" w:hAnsi="Verdana"/>
                <w:sz w:val="20"/>
                <w:szCs w:val="20"/>
              </w:rPr>
              <w:t xml:space="preserve"> </w:t>
            </w:r>
            <w:r w:rsidRPr="000A47F8">
              <w:rPr>
                <w:rFonts w:cstheme="minorHAnsi"/>
                <w:sz w:val="20"/>
                <w:szCs w:val="20"/>
              </w:rPr>
              <w:t xml:space="preserve">but difficult </w:t>
            </w:r>
            <w:r w:rsidRPr="000A47F8">
              <w:rPr>
                <w:rFonts w:cstheme="minorHAnsi"/>
                <w:sz w:val="20"/>
                <w:szCs w:val="20"/>
                <w:lang w:eastAsia="en-GB"/>
              </w:rPr>
              <w:t>to correct/overcome and make acceptable.</w:t>
            </w:r>
          </w:p>
        </w:tc>
      </w:tr>
      <w:tr w:rsidR="000A47F8" w:rsidRPr="000F2390" w14:paraId="5D51B750" w14:textId="77777777" w:rsidTr="00C50C24">
        <w:trPr>
          <w:trHeight w:val="97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143B545" w14:textId="77777777" w:rsidR="000A47F8" w:rsidRPr="00102C63" w:rsidRDefault="000A47F8" w:rsidP="00C50C24">
            <w:pPr>
              <w:jc w:val="center"/>
              <w:rPr>
                <w:rFonts w:cstheme="minorHAnsi"/>
                <w:bCs/>
                <w:lang w:eastAsia="en-GB"/>
              </w:rPr>
            </w:pPr>
            <w:r w:rsidRPr="00102C63">
              <w:rPr>
                <w:rFonts w:cstheme="minorHAnsi"/>
                <w:bCs/>
                <w:lang w:eastAsia="en-GB"/>
              </w:rPr>
              <w:t>1</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D8E0B3B"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0A47F8" w:rsidRPr="000F2390" w14:paraId="4233D007" w14:textId="77777777" w:rsidTr="00C50C24">
        <w:trPr>
          <w:trHeight w:val="693"/>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2F272F2" w14:textId="77777777" w:rsidR="000A47F8" w:rsidRPr="00102C63" w:rsidRDefault="000A47F8" w:rsidP="00C50C24">
            <w:pPr>
              <w:jc w:val="center"/>
              <w:rPr>
                <w:rFonts w:cstheme="minorHAnsi"/>
                <w:bCs/>
                <w:lang w:eastAsia="en-GB"/>
              </w:rPr>
            </w:pPr>
            <w:r w:rsidRPr="00102C63">
              <w:rPr>
                <w:rFonts w:cstheme="minorHAnsi"/>
                <w:bCs/>
                <w:lang w:eastAsia="en-GB"/>
              </w:rPr>
              <w:t>0</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A30838F" w14:textId="77777777" w:rsidR="000A47F8" w:rsidRPr="000A47F8" w:rsidRDefault="000A47F8" w:rsidP="00C50C24">
            <w:pPr>
              <w:rPr>
                <w:rFonts w:cstheme="minorHAnsi"/>
                <w:sz w:val="20"/>
                <w:szCs w:val="20"/>
                <w:lang w:eastAsia="en-GB"/>
              </w:rPr>
            </w:pPr>
            <w:r w:rsidRPr="000A47F8">
              <w:rPr>
                <w:rFonts w:cstheme="minorHAnsi"/>
                <w:sz w:val="20"/>
                <w:szCs w:val="20"/>
                <w:lang w:eastAsia="en-GB"/>
              </w:rPr>
              <w:t>Totally deficient and non-compliant for that criterion.</w:t>
            </w:r>
          </w:p>
        </w:tc>
      </w:tr>
    </w:tbl>
    <w:p w14:paraId="264567A9" w14:textId="77777777" w:rsidR="00925A2C" w:rsidRPr="00925A2C" w:rsidRDefault="00925A2C" w:rsidP="00925A2C">
      <w:pPr>
        <w:pStyle w:val="ListParagraph"/>
        <w:rPr>
          <w:rFonts w:cstheme="minorHAnsi"/>
        </w:rPr>
      </w:pPr>
    </w:p>
    <w:p w14:paraId="1A9EED26" w14:textId="77777777" w:rsidR="00925A2C" w:rsidRPr="00925A2C" w:rsidRDefault="00925A2C" w:rsidP="00EA6DEB">
      <w:pPr>
        <w:pStyle w:val="ListParagraph"/>
        <w:rPr>
          <w:rFonts w:cstheme="minorHAnsi"/>
        </w:rPr>
      </w:pPr>
    </w:p>
    <w:p w14:paraId="33D0F726" w14:textId="4B4F4A29" w:rsidR="006720E2" w:rsidRPr="00D41ACE" w:rsidRDefault="006720E2" w:rsidP="00E2177C">
      <w:pPr>
        <w:pStyle w:val="ListParagraph"/>
        <w:ind w:left="0"/>
      </w:pPr>
      <w:r>
        <w:t>3.3.</w:t>
      </w:r>
      <w:r w:rsidR="00D41ACE">
        <w:t>4</w:t>
      </w:r>
      <w:r>
        <w:tab/>
        <w:t>Tenderers</w:t>
      </w:r>
      <w:r w:rsidR="00834406">
        <w:t>’</w:t>
      </w:r>
      <w:r>
        <w:t xml:space="preserve"> response to the Pricing Schedule will produce a weighted score out of </w:t>
      </w:r>
      <w:r>
        <w:tab/>
      </w:r>
      <w:r w:rsidR="00EC4DA3" w:rsidRPr="00D41ACE">
        <w:t>40</w:t>
      </w:r>
      <w:r w:rsidRPr="00D41ACE">
        <w:t>00 available marks.  The methodology for award</w:t>
      </w:r>
      <w:r w:rsidR="00834406" w:rsidRPr="00D41ACE">
        <w:t>ing</w:t>
      </w:r>
      <w:r w:rsidRPr="00D41ACE">
        <w:t xml:space="preserve"> marks for Pricing is:</w:t>
      </w:r>
    </w:p>
    <w:p w14:paraId="7CDC68B9" w14:textId="77777777" w:rsidR="00834406" w:rsidRPr="00D41ACE" w:rsidRDefault="00834406" w:rsidP="00EA6DEB">
      <w:pPr>
        <w:pStyle w:val="ListParagraph"/>
      </w:pPr>
    </w:p>
    <w:p w14:paraId="2B247B45" w14:textId="5383CA78" w:rsidR="006720E2" w:rsidRDefault="006720E2" w:rsidP="00EA6DEB">
      <w:pPr>
        <w:pStyle w:val="ListParagraph"/>
      </w:pPr>
      <w:r w:rsidRPr="00D41ACE">
        <w:tab/>
      </w:r>
      <w:r w:rsidRPr="00D41ACE">
        <w:tab/>
      </w:r>
      <w:r w:rsidRPr="00D41ACE">
        <w:rPr>
          <w:u w:val="single"/>
        </w:rPr>
        <w:t xml:space="preserve">Lowest Priced </w:t>
      </w:r>
      <w:r w:rsidR="00376600" w:rsidRPr="00D41ACE">
        <w:rPr>
          <w:u w:val="single"/>
        </w:rPr>
        <w:t>Ten</w:t>
      </w:r>
      <w:r w:rsidR="00376600" w:rsidRPr="00117B14">
        <w:rPr>
          <w:u w:val="single"/>
        </w:rPr>
        <w:t>der x</w:t>
      </w:r>
      <w:r w:rsidRPr="00117B14">
        <w:rPr>
          <w:u w:val="single"/>
        </w:rPr>
        <w:t xml:space="preserve"> </w:t>
      </w:r>
      <w:r w:rsidR="00EC4DA3" w:rsidRPr="00117B14">
        <w:rPr>
          <w:u w:val="single"/>
        </w:rPr>
        <w:t>40</w:t>
      </w:r>
      <w:r w:rsidR="001A5ABE" w:rsidRPr="00117B14">
        <w:rPr>
          <w:u w:val="single"/>
        </w:rPr>
        <w:t>00</w:t>
      </w:r>
    </w:p>
    <w:p w14:paraId="1ABC731A" w14:textId="18A60583" w:rsidR="006720E2" w:rsidRDefault="006720E2" w:rsidP="00EA6DEB">
      <w:pPr>
        <w:pStyle w:val="ListParagraph"/>
      </w:pPr>
      <w:r>
        <w:tab/>
      </w:r>
      <w:r>
        <w:tab/>
        <w:t>Tender Price</w:t>
      </w:r>
    </w:p>
    <w:p w14:paraId="342E428A" w14:textId="641D03D8" w:rsidR="006B6BB0" w:rsidRDefault="006B6BB0" w:rsidP="00EA6DEB">
      <w:pPr>
        <w:pStyle w:val="ListParagraph"/>
      </w:pPr>
      <w:r>
        <w:tab/>
      </w:r>
    </w:p>
    <w:p w14:paraId="10A547D0" w14:textId="33DFD496" w:rsidR="00834406" w:rsidRDefault="006B6BB0" w:rsidP="00EA6DEB">
      <w:pPr>
        <w:pStyle w:val="ListParagraph"/>
      </w:pPr>
      <w:r>
        <w:t>This will produce the marks to be awarded to each Tend</w:t>
      </w:r>
      <w:r w:rsidR="00376600">
        <w:t xml:space="preserve">erer for the Pricing proposed. </w:t>
      </w:r>
    </w:p>
    <w:p w14:paraId="54393075" w14:textId="76C4A40F" w:rsidR="007B56C0" w:rsidRDefault="007B56C0" w:rsidP="007B56C0">
      <w:pPr>
        <w:spacing w:after="0" w:line="240" w:lineRule="auto"/>
        <w:ind w:left="720"/>
        <w:jc w:val="both"/>
        <w:rPr>
          <w:lang w:val="en-IE"/>
        </w:rPr>
      </w:pPr>
    </w:p>
    <w:p w14:paraId="752C87EF" w14:textId="77777777" w:rsidR="00715384" w:rsidRDefault="00715384" w:rsidP="007B56C0">
      <w:pPr>
        <w:spacing w:after="0" w:line="240" w:lineRule="auto"/>
        <w:ind w:left="720"/>
        <w:jc w:val="both"/>
        <w:rPr>
          <w:lang w:val="en-IE"/>
        </w:rPr>
      </w:pPr>
    </w:p>
    <w:p w14:paraId="51C19DB0" w14:textId="77777777" w:rsidR="00715384" w:rsidRDefault="00715384" w:rsidP="007B56C0">
      <w:pPr>
        <w:spacing w:after="0" w:line="240" w:lineRule="auto"/>
        <w:ind w:left="720"/>
        <w:jc w:val="both"/>
        <w:rPr>
          <w:lang w:val="en-IE"/>
        </w:rPr>
      </w:pPr>
    </w:p>
    <w:p w14:paraId="116E6B37" w14:textId="77777777" w:rsidR="00715384" w:rsidRPr="00B774CD" w:rsidRDefault="00715384" w:rsidP="007B56C0">
      <w:pPr>
        <w:spacing w:after="0" w:line="240" w:lineRule="auto"/>
        <w:ind w:left="720"/>
        <w:jc w:val="both"/>
        <w:rPr>
          <w:lang w:val="en-IE"/>
        </w:rPr>
      </w:pPr>
    </w:p>
    <w:p w14:paraId="2E326C9B" w14:textId="77777777" w:rsidR="00CA781D" w:rsidRDefault="00CA781D" w:rsidP="006F23D0">
      <w:pPr>
        <w:pStyle w:val="ListParagraph"/>
        <w:ind w:left="1080"/>
      </w:pPr>
    </w:p>
    <w:p w14:paraId="2F851685" w14:textId="77777777" w:rsidR="00D23AC2" w:rsidRDefault="00D23AC2" w:rsidP="006F23D0">
      <w:pPr>
        <w:pStyle w:val="ListParagraph"/>
        <w:ind w:left="1080"/>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46451E" w14:textId="719EDA6C" w:rsidR="00DE7F1D" w:rsidRDefault="00CA781D" w:rsidP="00934E7A">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62E5166" w14:textId="77777777" w:rsidR="00934E7A" w:rsidRDefault="00934E7A" w:rsidP="00934E7A">
      <w:pPr>
        <w:pStyle w:val="ListParagraph"/>
        <w:ind w:left="0"/>
      </w:pPr>
    </w:p>
    <w:p w14:paraId="367A1F04" w14:textId="77777777" w:rsidR="00411422" w:rsidRPr="00411422" w:rsidRDefault="00411422" w:rsidP="00411422">
      <w:pPr>
        <w:contextualSpacing/>
        <w:rPr>
          <w:b/>
        </w:rPr>
      </w:pPr>
      <w:r w:rsidRPr="00411422">
        <w:rPr>
          <w:b/>
        </w:rPr>
        <w:t>3.5 STANDSTILL PERIOD</w:t>
      </w:r>
    </w:p>
    <w:p w14:paraId="0604BB8A" w14:textId="77777777" w:rsidR="00411422" w:rsidRPr="00411422" w:rsidRDefault="00411422" w:rsidP="00411422">
      <w:pPr>
        <w:ind w:left="1080"/>
        <w:contextualSpacing/>
      </w:pPr>
    </w:p>
    <w:p w14:paraId="7E9B63DD" w14:textId="77777777" w:rsidR="00411422" w:rsidRPr="00411422" w:rsidRDefault="00411422" w:rsidP="00411422">
      <w:pPr>
        <w:contextualSpacing/>
      </w:pPr>
      <w:r w:rsidRPr="00411422">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241FC2F" w14:textId="4874819F" w:rsidR="00FA2F61" w:rsidRDefault="00FA2F61" w:rsidP="00411422">
      <w:pPr>
        <w:pStyle w:val="ListParagraph"/>
        <w:ind w:left="0"/>
      </w:pPr>
    </w:p>
    <w:p w14:paraId="5BE3910B" w14:textId="77777777" w:rsidR="00846577" w:rsidRDefault="00846577" w:rsidP="00411422">
      <w:pPr>
        <w:pStyle w:val="ListParagraph"/>
        <w:ind w:left="0"/>
      </w:pPr>
    </w:p>
    <w:p w14:paraId="6E24527B" w14:textId="77777777" w:rsidR="00846577" w:rsidRDefault="00846577" w:rsidP="00411422">
      <w:pPr>
        <w:pStyle w:val="ListParagraph"/>
        <w:ind w:left="0"/>
      </w:pPr>
    </w:p>
    <w:p w14:paraId="4A2C0EF5" w14:textId="77777777" w:rsidR="00D23AC2" w:rsidRDefault="00D23AC2" w:rsidP="00411422">
      <w:pPr>
        <w:pStyle w:val="ListParagraph"/>
        <w:ind w:left="0"/>
      </w:pPr>
    </w:p>
    <w:p w14:paraId="0F473DF1" w14:textId="77777777" w:rsidR="00D23AC2" w:rsidRDefault="00D23AC2" w:rsidP="00411422">
      <w:pPr>
        <w:pStyle w:val="ListParagraph"/>
        <w:ind w:left="0"/>
      </w:pPr>
    </w:p>
    <w:p w14:paraId="5629404F" w14:textId="77777777" w:rsidR="00D23AC2" w:rsidRDefault="00D23AC2" w:rsidP="00411422">
      <w:pPr>
        <w:pStyle w:val="ListParagraph"/>
        <w:ind w:left="0"/>
      </w:pPr>
    </w:p>
    <w:p w14:paraId="76921EAD" w14:textId="77777777" w:rsidR="00D23AC2" w:rsidRDefault="00D23AC2" w:rsidP="00411422">
      <w:pPr>
        <w:pStyle w:val="ListParagraph"/>
        <w:ind w:left="0"/>
      </w:pPr>
    </w:p>
    <w:p w14:paraId="1677B721" w14:textId="77777777" w:rsidR="00D23AC2" w:rsidRDefault="00D23AC2" w:rsidP="00411422">
      <w:pPr>
        <w:pStyle w:val="ListParagraph"/>
        <w:ind w:left="0"/>
      </w:pPr>
    </w:p>
    <w:p w14:paraId="214CC24E" w14:textId="77777777" w:rsidR="00D23AC2" w:rsidRDefault="00D23AC2" w:rsidP="00411422">
      <w:pPr>
        <w:pStyle w:val="ListParagraph"/>
        <w:ind w:left="0"/>
      </w:pPr>
    </w:p>
    <w:p w14:paraId="23997F4F" w14:textId="77777777" w:rsidR="00D23AC2" w:rsidRDefault="00D23AC2" w:rsidP="00411422">
      <w:pPr>
        <w:pStyle w:val="ListParagraph"/>
        <w:ind w:left="0"/>
      </w:pPr>
    </w:p>
    <w:p w14:paraId="22845DB3" w14:textId="77777777" w:rsidR="00D23AC2" w:rsidRDefault="00D23AC2" w:rsidP="00411422">
      <w:pPr>
        <w:pStyle w:val="ListParagraph"/>
        <w:ind w:left="0"/>
      </w:pPr>
    </w:p>
    <w:p w14:paraId="0BF8B969" w14:textId="77777777" w:rsidR="00D23AC2" w:rsidRDefault="00D23AC2" w:rsidP="00411422">
      <w:pPr>
        <w:pStyle w:val="ListParagraph"/>
        <w:ind w:left="0"/>
      </w:pPr>
    </w:p>
    <w:p w14:paraId="3A21E153" w14:textId="77777777" w:rsidR="00D23AC2" w:rsidRDefault="00D23AC2" w:rsidP="00411422">
      <w:pPr>
        <w:pStyle w:val="ListParagraph"/>
        <w:ind w:left="0"/>
      </w:pPr>
    </w:p>
    <w:p w14:paraId="384B8E56" w14:textId="77777777" w:rsidR="00D23AC2" w:rsidRDefault="00D23AC2" w:rsidP="00411422">
      <w:pPr>
        <w:pStyle w:val="ListParagraph"/>
        <w:ind w:left="0"/>
      </w:pPr>
    </w:p>
    <w:p w14:paraId="33F62EE9" w14:textId="77777777" w:rsidR="00D23AC2" w:rsidRDefault="00D23AC2" w:rsidP="00411422">
      <w:pPr>
        <w:pStyle w:val="ListParagraph"/>
        <w:ind w:left="0"/>
      </w:pPr>
    </w:p>
    <w:p w14:paraId="71FF8B23" w14:textId="77777777" w:rsidR="00D23AC2" w:rsidRDefault="00D23AC2" w:rsidP="00411422">
      <w:pPr>
        <w:pStyle w:val="ListParagraph"/>
        <w:ind w:left="0"/>
      </w:pPr>
    </w:p>
    <w:p w14:paraId="049B6577" w14:textId="77777777" w:rsidR="00D23AC2" w:rsidRDefault="00D23AC2" w:rsidP="00411422">
      <w:pPr>
        <w:pStyle w:val="ListParagraph"/>
        <w:ind w:left="0"/>
      </w:pPr>
    </w:p>
    <w:p w14:paraId="32138EA2" w14:textId="77777777" w:rsidR="00D23AC2" w:rsidRDefault="00D23AC2" w:rsidP="00411422">
      <w:pPr>
        <w:pStyle w:val="ListParagraph"/>
        <w:ind w:left="0"/>
      </w:pPr>
    </w:p>
    <w:p w14:paraId="291C6972" w14:textId="77777777" w:rsidR="00D23AC2" w:rsidRDefault="00D23AC2" w:rsidP="00411422">
      <w:pPr>
        <w:pStyle w:val="ListParagraph"/>
        <w:ind w:left="0"/>
      </w:pPr>
    </w:p>
    <w:p w14:paraId="7CC8645A" w14:textId="77777777" w:rsidR="00D23AC2" w:rsidRDefault="00D23AC2" w:rsidP="00411422">
      <w:pPr>
        <w:pStyle w:val="ListParagraph"/>
        <w:ind w:left="0"/>
      </w:pPr>
    </w:p>
    <w:p w14:paraId="6A580E2D" w14:textId="77777777" w:rsidR="00D23AC2" w:rsidRDefault="00D23AC2" w:rsidP="00411422">
      <w:pPr>
        <w:pStyle w:val="ListParagraph"/>
        <w:ind w:left="0"/>
      </w:pPr>
    </w:p>
    <w:p w14:paraId="52965B6C" w14:textId="77777777" w:rsidR="00D23AC2" w:rsidRDefault="00D23AC2" w:rsidP="00411422">
      <w:pPr>
        <w:pStyle w:val="ListParagraph"/>
        <w:ind w:left="0"/>
      </w:pPr>
    </w:p>
    <w:p w14:paraId="00BB9343" w14:textId="77777777" w:rsidR="00D23AC2" w:rsidRDefault="00D23AC2" w:rsidP="00411422">
      <w:pPr>
        <w:pStyle w:val="ListParagraph"/>
        <w:ind w:left="0"/>
      </w:pPr>
    </w:p>
    <w:p w14:paraId="0D6A01B1" w14:textId="77777777" w:rsidR="00D23AC2" w:rsidRDefault="00D23AC2" w:rsidP="00411422">
      <w:pPr>
        <w:pStyle w:val="ListParagraph"/>
        <w:ind w:left="0"/>
      </w:pPr>
    </w:p>
    <w:p w14:paraId="52EC9814" w14:textId="77777777" w:rsidR="00D23AC2" w:rsidRDefault="00D23AC2" w:rsidP="00411422">
      <w:pPr>
        <w:pStyle w:val="ListParagraph"/>
        <w:ind w:left="0"/>
      </w:pPr>
    </w:p>
    <w:p w14:paraId="7C1212CF" w14:textId="77777777" w:rsidR="00D23AC2" w:rsidRDefault="00D23AC2" w:rsidP="00411422">
      <w:pPr>
        <w:pStyle w:val="ListParagraph"/>
        <w:ind w:left="0"/>
      </w:pPr>
    </w:p>
    <w:p w14:paraId="42C4A606" w14:textId="77777777" w:rsidR="008B56C1" w:rsidRDefault="008B56C1" w:rsidP="00411422">
      <w:pPr>
        <w:pStyle w:val="ListParagraph"/>
        <w:ind w:left="0"/>
      </w:pPr>
    </w:p>
    <w:p w14:paraId="79C0D0AA" w14:textId="77777777" w:rsidR="00715384" w:rsidRDefault="00715384" w:rsidP="00411422">
      <w:pPr>
        <w:pStyle w:val="ListParagraph"/>
        <w:ind w:left="0"/>
      </w:pPr>
    </w:p>
    <w:p w14:paraId="35654E37" w14:textId="77777777" w:rsidR="000C2790" w:rsidRPr="004F672A" w:rsidRDefault="000C2790" w:rsidP="000C2790">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lastRenderedPageBreak/>
        <w:t>Appendix 1 (Section 4)</w:t>
      </w:r>
      <w:r w:rsidRPr="004F672A">
        <w:rPr>
          <w:rFonts w:cs="Times New Roman"/>
          <w:b/>
          <w:bCs/>
          <w:iCs/>
          <w:sz w:val="24"/>
          <w:szCs w:val="24"/>
        </w:rPr>
        <w:t>: Requirements and Specifications</w:t>
      </w:r>
    </w:p>
    <w:p w14:paraId="0A766F3F" w14:textId="77777777" w:rsidR="000C2790" w:rsidRDefault="000C2790" w:rsidP="000C2790">
      <w:pPr>
        <w:autoSpaceDE w:val="0"/>
        <w:autoSpaceDN w:val="0"/>
        <w:adjustRightInd w:val="0"/>
        <w:spacing w:after="0" w:line="240" w:lineRule="auto"/>
        <w:rPr>
          <w:rFonts w:cs="Times New Roman"/>
          <w:b/>
          <w:bCs/>
          <w:iCs/>
        </w:rPr>
      </w:pPr>
    </w:p>
    <w:p w14:paraId="7C968080" w14:textId="6B530795" w:rsidR="000C2790" w:rsidRPr="004F672A" w:rsidRDefault="000C2790" w:rsidP="000C2790">
      <w:pPr>
        <w:autoSpaceDE w:val="0"/>
        <w:autoSpaceDN w:val="0"/>
        <w:adjustRightInd w:val="0"/>
        <w:spacing w:after="0" w:line="240" w:lineRule="auto"/>
        <w:rPr>
          <w:rFonts w:cs="Times New Roman"/>
          <w:b/>
          <w:bCs/>
          <w:iCs/>
        </w:rPr>
      </w:pPr>
      <w:r>
        <w:rPr>
          <w:rFonts w:cs="Times New Roman"/>
          <w:b/>
          <w:bCs/>
          <w:iCs/>
        </w:rPr>
        <w:t>Tenderer</w:t>
      </w:r>
      <w:r w:rsidRPr="004F672A">
        <w:rPr>
          <w:rFonts w:cs="Times New Roman"/>
          <w:b/>
          <w:bCs/>
          <w:iCs/>
        </w:rPr>
        <w:t>s must address each of the req</w:t>
      </w:r>
      <w:r>
        <w:rPr>
          <w:rFonts w:cs="Times New Roman"/>
          <w:b/>
          <w:bCs/>
          <w:iCs/>
        </w:rPr>
        <w:t>uirements in this part of the RFT</w:t>
      </w:r>
      <w:r w:rsidRPr="004F672A">
        <w:rPr>
          <w:rFonts w:cs="Times New Roman"/>
          <w:b/>
          <w:bCs/>
          <w:iCs/>
        </w:rPr>
        <w:t xml:space="preserve"> and submit a detailed description in each case which demonstrates how these requirements will be met and their approach to the proposed delivery of the </w:t>
      </w:r>
      <w:r w:rsidR="001A7D46">
        <w:rPr>
          <w:rFonts w:cs="Times New Roman"/>
          <w:b/>
          <w:bCs/>
          <w:iCs/>
        </w:rPr>
        <w:t>Goods</w:t>
      </w:r>
      <w:r w:rsidR="00CF642F">
        <w:rPr>
          <w:rFonts w:cs="Times New Roman"/>
          <w:b/>
          <w:bCs/>
          <w:iCs/>
        </w:rPr>
        <w:t xml:space="preserve"> &amp; Services</w:t>
      </w:r>
      <w:r w:rsidRPr="004F672A">
        <w:rPr>
          <w:rFonts w:cs="Times New Roman"/>
          <w:b/>
          <w:bCs/>
          <w:iCs/>
        </w:rPr>
        <w:t>. A</w:t>
      </w:r>
      <w:r>
        <w:rPr>
          <w:rFonts w:cs="Times New Roman"/>
          <w:b/>
          <w:bCs/>
          <w:iCs/>
        </w:rPr>
        <w:t xml:space="preserve"> mere affirmative statement (excep</w:t>
      </w:r>
      <w:r w:rsidRPr="004F672A">
        <w:rPr>
          <w:rFonts w:cs="Times New Roman"/>
          <w:b/>
          <w:bCs/>
          <w:iCs/>
        </w:rPr>
        <w:t xml:space="preserve">t where </w:t>
      </w:r>
      <w:r>
        <w:rPr>
          <w:rFonts w:cs="Times New Roman"/>
          <w:b/>
          <w:bCs/>
          <w:iCs/>
        </w:rPr>
        <w:t>Tenderer</w:t>
      </w:r>
      <w:r w:rsidRPr="004F672A">
        <w:rPr>
          <w:rFonts w:cs="Times New Roman"/>
          <w:b/>
          <w:bCs/>
          <w:iCs/>
        </w:rPr>
        <w:t xml:space="preserve">s’ are required to indicate their compliance position only) by the </w:t>
      </w:r>
      <w:r>
        <w:rPr>
          <w:rFonts w:cs="Times New Roman"/>
          <w:b/>
          <w:bCs/>
          <w:iCs/>
        </w:rPr>
        <w:t>Tenderer</w:t>
      </w:r>
      <w:r w:rsidRPr="004F672A">
        <w:rPr>
          <w:rFonts w:cs="Times New Roman"/>
          <w:b/>
          <w:bCs/>
          <w:iCs/>
        </w:rPr>
        <w:t xml:space="preserve"> that it can/will do </w:t>
      </w:r>
      <w:r w:rsidR="00145E55" w:rsidRPr="004F672A">
        <w:rPr>
          <w:rFonts w:cs="Times New Roman"/>
          <w:b/>
          <w:bCs/>
          <w:iCs/>
        </w:rPr>
        <w:t>so,</w:t>
      </w:r>
      <w:r w:rsidRPr="004F672A">
        <w:rPr>
          <w:rFonts w:cs="Times New Roman"/>
          <w:b/>
          <w:bCs/>
          <w:iCs/>
        </w:rPr>
        <w:t xml:space="preserve"> or a reiteration of the </w:t>
      </w:r>
      <w:r>
        <w:rPr>
          <w:rFonts w:cs="Times New Roman"/>
          <w:b/>
          <w:bCs/>
          <w:iCs/>
        </w:rPr>
        <w:t xml:space="preserve">tender </w:t>
      </w:r>
      <w:r w:rsidRPr="004F672A">
        <w:rPr>
          <w:rFonts w:cs="Times New Roman"/>
          <w:b/>
          <w:bCs/>
          <w:iCs/>
        </w:rPr>
        <w:t xml:space="preserve">requirements is not sufficient in this regard. </w:t>
      </w:r>
    </w:p>
    <w:p w14:paraId="591CB71C" w14:textId="3DA9861D" w:rsidR="00051FA8" w:rsidRPr="00E4040A" w:rsidRDefault="00051FA8" w:rsidP="00411422">
      <w:pPr>
        <w:pStyle w:val="ListParagraph"/>
        <w:ind w:left="0"/>
        <w:rPr>
          <w:b/>
          <w:bCs/>
        </w:rPr>
      </w:pPr>
    </w:p>
    <w:p w14:paraId="62FF6F57" w14:textId="77777777" w:rsidR="00C551CE" w:rsidRDefault="00C551CE" w:rsidP="00C551CE">
      <w:pPr>
        <w:pStyle w:val="ListParagraph"/>
        <w:ind w:left="1080"/>
      </w:pPr>
    </w:p>
    <w:p w14:paraId="37E48E7E" w14:textId="792FFC3B" w:rsidR="009D33BF" w:rsidRPr="00525217" w:rsidRDefault="00D2059F" w:rsidP="00601932">
      <w:pPr>
        <w:pStyle w:val="ListParagraph"/>
        <w:numPr>
          <w:ilvl w:val="1"/>
          <w:numId w:val="13"/>
        </w:numPr>
        <w:rPr>
          <w:b/>
        </w:rPr>
      </w:pPr>
      <w:r w:rsidRPr="00525217">
        <w:rPr>
          <w:b/>
        </w:rPr>
        <w:t>Background</w:t>
      </w:r>
    </w:p>
    <w:p w14:paraId="2AA55133" w14:textId="77777777" w:rsidR="00113387" w:rsidRDefault="00113387" w:rsidP="00113387">
      <w:pPr>
        <w:pStyle w:val="ListParagraph"/>
        <w:ind w:left="360"/>
        <w:rPr>
          <w:b/>
          <w:highlight w:val="yellow"/>
        </w:rPr>
      </w:pPr>
    </w:p>
    <w:p w14:paraId="0C20B7F1" w14:textId="2F6DB719" w:rsidR="00525217" w:rsidRPr="004744CD" w:rsidRDefault="00525217" w:rsidP="00525217">
      <w:r w:rsidRPr="004744CD">
        <w:t>The</w:t>
      </w:r>
      <w:r w:rsidR="00556ABF">
        <w:t xml:space="preserve"> </w:t>
      </w:r>
      <w:r w:rsidRPr="004744CD">
        <w:t xml:space="preserve">IAA operates from a modern, corporate office </w:t>
      </w:r>
      <w:r>
        <w:t>across three floors</w:t>
      </w:r>
      <w:r w:rsidRPr="004744CD">
        <w:t xml:space="preserve"> at </w:t>
      </w:r>
      <w:r>
        <w:t xml:space="preserve">The Times Building, 11 – 12 </w:t>
      </w:r>
      <w:proofErr w:type="spellStart"/>
      <w:r w:rsidRPr="004744CD">
        <w:t>D’Olier</w:t>
      </w:r>
      <w:proofErr w:type="spellEnd"/>
      <w:r w:rsidRPr="004744CD">
        <w:t xml:space="preserve"> Street, Dublin. The building functions not only as a primary workplace for staff but also as a central collaboration and engagement hub, comprising a diverse range of facilities including meeting rooms, </w:t>
      </w:r>
      <w:r>
        <w:t xml:space="preserve">board room, </w:t>
      </w:r>
      <w:r w:rsidRPr="004744CD">
        <w:t>training rooms, examination spaces, and a large-capacity theatre.</w:t>
      </w:r>
    </w:p>
    <w:p w14:paraId="5E3D520F" w14:textId="77777777" w:rsidR="00525217" w:rsidRPr="004744CD" w:rsidRDefault="00525217" w:rsidP="00525217">
      <w:r w:rsidRPr="004744CD">
        <w:t>In 2023, as part of organisational vesting and transformation activities, the IAA undertook a</w:t>
      </w:r>
      <w:r>
        <w:t xml:space="preserve">n initial </w:t>
      </w:r>
      <w:r w:rsidRPr="004744CD">
        <w:t xml:space="preserve">investment in audiovisual (AV) and unified communications technologies. This included the deployment of Microsoft Teams Rooms (MTR) solutions and the standardisation and </w:t>
      </w:r>
      <w:r>
        <w:t>commissioning</w:t>
      </w:r>
      <w:r w:rsidRPr="004744CD">
        <w:t xml:space="preserve"> of meeting room configurations across key spaces. This investment established a baseline of modern, integrated collaboration technology aligned with a Microsoft 365 cloud-first environment, with Microsoft Teams as the primary communications and telephony platform. </w:t>
      </w:r>
    </w:p>
    <w:p w14:paraId="7181DFCD" w14:textId="77777777" w:rsidR="00525217" w:rsidRPr="004744CD" w:rsidRDefault="00525217" w:rsidP="00525217">
      <w:r w:rsidRPr="004744CD">
        <w:t>The IAA environment is characterised by:</w:t>
      </w:r>
    </w:p>
    <w:p w14:paraId="1E73B59C" w14:textId="77777777" w:rsidR="00525217" w:rsidRPr="004744CD" w:rsidRDefault="00525217" w:rsidP="00525217">
      <w:r w:rsidRPr="004744CD">
        <w:t>Groups of uniform specification meeting rooms, enabling standardised user experience and simplified support;</w:t>
      </w:r>
    </w:p>
    <w:p w14:paraId="580AD825" w14:textId="77777777" w:rsidR="00525217" w:rsidRDefault="00525217" w:rsidP="00525217">
      <w:proofErr w:type="gramStart"/>
      <w:r w:rsidRPr="004744CD">
        <w:t>A number of</w:t>
      </w:r>
      <w:proofErr w:type="gramEnd"/>
      <w:r w:rsidRPr="004744CD">
        <w:t xml:space="preserve"> specialist spaces, including a high-capacity theatre, training and examination rooms, and executive meeting areas</w:t>
      </w:r>
      <w:r>
        <w:t>.</w:t>
      </w:r>
    </w:p>
    <w:p w14:paraId="02FD3B6E" w14:textId="20086A17" w:rsidR="00F6045C" w:rsidRDefault="00F6045C" w:rsidP="00525217">
      <w:r w:rsidRPr="004744CD">
        <w:t>A requirement for robust, reliable and user-friendly technology, capable of supporting a high-frequency usage environment with minimal user intervention.</w:t>
      </w:r>
    </w:p>
    <w:p w14:paraId="74AC04FA" w14:textId="77777777" w:rsidR="00686C47" w:rsidRPr="004744CD" w:rsidRDefault="00686C47" w:rsidP="00686C47">
      <w:r w:rsidRPr="004744CD">
        <w:t>Given the intensity of usage across collaboration and event spaces, it is essential that all AV and video conferencing solutions deliver:</w:t>
      </w:r>
    </w:p>
    <w:p w14:paraId="0647DDD7" w14:textId="77777777" w:rsidR="00686C47" w:rsidRPr="00C43294" w:rsidRDefault="00686C47" w:rsidP="001F023E">
      <w:pPr>
        <w:pStyle w:val="ListParagraph"/>
        <w:numPr>
          <w:ilvl w:val="0"/>
          <w:numId w:val="22"/>
        </w:numPr>
      </w:pPr>
      <w:r w:rsidRPr="00C43294">
        <w:t>High availability and reliability;</w:t>
      </w:r>
    </w:p>
    <w:p w14:paraId="0E162DB1" w14:textId="77777777" w:rsidR="00686C47" w:rsidRPr="00C43294" w:rsidRDefault="00686C47" w:rsidP="001F023E">
      <w:pPr>
        <w:pStyle w:val="ListParagraph"/>
        <w:numPr>
          <w:ilvl w:val="0"/>
          <w:numId w:val="22"/>
        </w:numPr>
      </w:pPr>
      <w:r w:rsidRPr="00C43294">
        <w:t>Seamless integration with Microsoft Teams and enterprise systems;</w:t>
      </w:r>
    </w:p>
    <w:p w14:paraId="03E395B4" w14:textId="77777777" w:rsidR="00686C47" w:rsidRPr="00C43294" w:rsidRDefault="00686C47" w:rsidP="001F023E">
      <w:pPr>
        <w:pStyle w:val="ListParagraph"/>
        <w:numPr>
          <w:ilvl w:val="0"/>
          <w:numId w:val="22"/>
        </w:numPr>
      </w:pPr>
      <w:r w:rsidRPr="00C43294">
        <w:t>Consistent user experience across all room types;</w:t>
      </w:r>
    </w:p>
    <w:p w14:paraId="4CF2C8EC" w14:textId="77777777" w:rsidR="00686C47" w:rsidRPr="00C43294" w:rsidRDefault="00686C47" w:rsidP="001F023E">
      <w:pPr>
        <w:pStyle w:val="ListParagraph"/>
        <w:numPr>
          <w:ilvl w:val="0"/>
          <w:numId w:val="22"/>
        </w:numPr>
      </w:pPr>
      <w:r w:rsidRPr="00C43294">
        <w:t>Intuitive, plug-and-play operation for end users;</w:t>
      </w:r>
    </w:p>
    <w:p w14:paraId="1912D7DC" w14:textId="77777777" w:rsidR="00686C47" w:rsidRPr="00C43294" w:rsidRDefault="00686C47" w:rsidP="001F023E">
      <w:pPr>
        <w:pStyle w:val="ListParagraph"/>
        <w:numPr>
          <w:ilvl w:val="0"/>
          <w:numId w:val="22"/>
        </w:numPr>
      </w:pPr>
      <w:r w:rsidRPr="00C43294">
        <w:t>Scalable and future-proofed design.</w:t>
      </w:r>
    </w:p>
    <w:p w14:paraId="02EFC966" w14:textId="77777777" w:rsidR="00686C47" w:rsidRPr="004744CD" w:rsidRDefault="00686C47" w:rsidP="00686C47">
      <w:r w:rsidRPr="004744CD">
        <w:t xml:space="preserve">Currently, the IAA is undertaking </w:t>
      </w:r>
      <w:r>
        <w:t xml:space="preserve">some </w:t>
      </w:r>
      <w:r w:rsidRPr="004744CD">
        <w:t xml:space="preserve">capital works at its </w:t>
      </w:r>
      <w:proofErr w:type="spellStart"/>
      <w:r w:rsidRPr="004744CD">
        <w:t>D’Olier</w:t>
      </w:r>
      <w:proofErr w:type="spellEnd"/>
      <w:r w:rsidRPr="004744CD">
        <w:t xml:space="preserve"> Street</w:t>
      </w:r>
      <w:r>
        <w:t xml:space="preserve"> offices</w:t>
      </w:r>
      <w:r w:rsidRPr="004744CD">
        <w:t xml:space="preserve">. These works include initial building fabric upgrades, which will be followed by a full internal fit-out across the organisation’s three floors. This programme will transform the workspace into a modern corporate office environment featuring </w:t>
      </w:r>
      <w:r>
        <w:t xml:space="preserve">open planning desk, </w:t>
      </w:r>
      <w:r w:rsidRPr="004744CD">
        <w:t>cutting-edge meeting, collaboration, and presentation technologies.</w:t>
      </w:r>
    </w:p>
    <w:p w14:paraId="440E038E" w14:textId="77777777" w:rsidR="00686C47" w:rsidRPr="004744CD" w:rsidRDefault="00686C47" w:rsidP="00686C47">
      <w:r w:rsidRPr="004744CD">
        <w:t>As part of this transformation, the IAA intends to:</w:t>
      </w:r>
    </w:p>
    <w:p w14:paraId="68AB2C96" w14:textId="77777777" w:rsidR="00686C47" w:rsidRPr="002E3AA5" w:rsidRDefault="00686C47" w:rsidP="001F023E">
      <w:pPr>
        <w:pStyle w:val="ListParagraph"/>
        <w:numPr>
          <w:ilvl w:val="0"/>
          <w:numId w:val="23"/>
        </w:numPr>
      </w:pPr>
      <w:r w:rsidRPr="002E3AA5">
        <w:t>Refresh and expand its portfolio of AV-enabled meeting and collaboration spaces;</w:t>
      </w:r>
    </w:p>
    <w:p w14:paraId="09DA6AB6" w14:textId="77777777" w:rsidR="00686C47" w:rsidRPr="002E3AA5" w:rsidRDefault="00686C47" w:rsidP="001F023E">
      <w:pPr>
        <w:pStyle w:val="ListParagraph"/>
        <w:numPr>
          <w:ilvl w:val="0"/>
          <w:numId w:val="23"/>
        </w:numPr>
      </w:pPr>
      <w:r w:rsidRPr="002E3AA5">
        <w:lastRenderedPageBreak/>
        <w:t>Integrate existing investments with new, next-generation solutions;</w:t>
      </w:r>
    </w:p>
    <w:p w14:paraId="1B3C7108" w14:textId="77777777" w:rsidR="00686C47" w:rsidRPr="002E3AA5" w:rsidRDefault="00686C47" w:rsidP="001F023E">
      <w:pPr>
        <w:pStyle w:val="ListParagraph"/>
        <w:numPr>
          <w:ilvl w:val="0"/>
          <w:numId w:val="23"/>
        </w:numPr>
      </w:pPr>
      <w:r w:rsidRPr="002E3AA5">
        <w:t>Ensure consistency of design, user experience, and supportability across all environments;</w:t>
      </w:r>
    </w:p>
    <w:p w14:paraId="78C8FA1F" w14:textId="77777777" w:rsidR="00686C47" w:rsidRPr="002E3AA5" w:rsidRDefault="00686C47" w:rsidP="001F023E">
      <w:pPr>
        <w:pStyle w:val="ListParagraph"/>
        <w:numPr>
          <w:ilvl w:val="0"/>
          <w:numId w:val="23"/>
        </w:numPr>
      </w:pPr>
      <w:r w:rsidRPr="002E3AA5">
        <w:t>Deliver a future-ready collaboration ecosystem aligned with organisational growth and evolving hybrid working requirements.</w:t>
      </w:r>
    </w:p>
    <w:p w14:paraId="51307CA2" w14:textId="77777777" w:rsidR="00686C47" w:rsidRPr="004744CD" w:rsidRDefault="00686C47" w:rsidP="00686C47">
      <w:r w:rsidRPr="004744CD">
        <w:t>This framework is therefore being established to support both:</w:t>
      </w:r>
    </w:p>
    <w:p w14:paraId="4C2A38FA" w14:textId="77777777" w:rsidR="00686C47" w:rsidRPr="00B13CB3" w:rsidRDefault="00686C47" w:rsidP="001F023E">
      <w:pPr>
        <w:pStyle w:val="ListParagraph"/>
        <w:numPr>
          <w:ilvl w:val="0"/>
          <w:numId w:val="24"/>
        </w:numPr>
      </w:pPr>
      <w:r w:rsidRPr="00B13CB3">
        <w:t>The ongoing support and optimisation of existing AV infrastructure, and</w:t>
      </w:r>
    </w:p>
    <w:p w14:paraId="0AD8BEC4" w14:textId="1FA6B89E" w:rsidR="00686C47" w:rsidRPr="00B13CB3" w:rsidRDefault="00686C47" w:rsidP="001F023E">
      <w:pPr>
        <w:pStyle w:val="ListParagraph"/>
        <w:numPr>
          <w:ilvl w:val="0"/>
          <w:numId w:val="24"/>
        </w:numPr>
      </w:pPr>
      <w:r w:rsidRPr="00B13CB3">
        <w:t>The</w:t>
      </w:r>
      <w:r w:rsidR="00CC6CDC">
        <w:t xml:space="preserve"> </w:t>
      </w:r>
      <w:r w:rsidRPr="00B13CB3">
        <w:t>supply, installation, and commissioning of new AV and video conferencing solutions as part of the HQ fit-out and future initiatives</w:t>
      </w:r>
      <w:r w:rsidR="00CC6CDC">
        <w:t>.</w:t>
      </w:r>
    </w:p>
    <w:p w14:paraId="4DC08099" w14:textId="77777777" w:rsidR="00686C47" w:rsidRDefault="00686C47" w:rsidP="00525217"/>
    <w:p w14:paraId="1F9E0489" w14:textId="036ECD02" w:rsidR="00525217" w:rsidRPr="00556ABF" w:rsidRDefault="00556ABF" w:rsidP="00556ABF">
      <w:pPr>
        <w:rPr>
          <w:bCs/>
          <w:u w:val="single"/>
        </w:rPr>
      </w:pPr>
      <w:r w:rsidRPr="00556ABF">
        <w:rPr>
          <w:bCs/>
          <w:u w:val="single"/>
        </w:rPr>
        <w:t>Current Infrastructure</w:t>
      </w:r>
    </w:p>
    <w:p w14:paraId="797615F5" w14:textId="3D06E0E2" w:rsidR="00556ABF" w:rsidRPr="005D354A" w:rsidRDefault="00556ABF" w:rsidP="00556ABF">
      <w:r>
        <w:t>T</w:t>
      </w:r>
      <w:r w:rsidRPr="005D354A">
        <w:t xml:space="preserve">he </w:t>
      </w:r>
      <w:r>
        <w:t>IAA</w:t>
      </w:r>
      <w:r w:rsidRPr="005D354A">
        <w:t xml:space="preserve"> operates within a modern end-user computing environment, with staff primarily based on a Windows platform and accessing core services through centrally managed, cloud-hosted solutions. The organisation has adopted a </w:t>
      </w:r>
      <w:r>
        <w:t>Cloud</w:t>
      </w:r>
      <w:r w:rsidRPr="005D354A">
        <w:t xml:space="preserve">-first approach, with Microsoft Teams acting as the primary platform for collaboration, messaging, and enterprise telephony. </w:t>
      </w:r>
    </w:p>
    <w:p w14:paraId="4235640C" w14:textId="77777777" w:rsidR="00556ABF" w:rsidRPr="005D354A" w:rsidRDefault="00556ABF" w:rsidP="00556ABF">
      <w:r w:rsidRPr="005D354A">
        <w:t>The IAA’s audiovisual and video conferencing environment is centred around Microsoft Teams Rooms (MTR) technologies, deployed across a range of meeting and collaboration spaces. This estate incorporates a combination of standardised room configurations and installations, designed to support day-to-day collaboration, hybrid meetings, training delivery, and large-scale presentations.</w:t>
      </w:r>
    </w:p>
    <w:p w14:paraId="154BE692" w14:textId="77777777" w:rsidR="00556ABF" w:rsidRPr="005D354A" w:rsidRDefault="00556ABF" w:rsidP="00556ABF">
      <w:r w:rsidRPr="005D354A">
        <w:t>The current video conferencing solution comprises:</w:t>
      </w:r>
    </w:p>
    <w:p w14:paraId="1BD92A16" w14:textId="77777777" w:rsidR="00556ABF" w:rsidRPr="005D354A" w:rsidRDefault="00556ABF" w:rsidP="001F023E">
      <w:pPr>
        <w:numPr>
          <w:ilvl w:val="0"/>
          <w:numId w:val="25"/>
        </w:numPr>
      </w:pPr>
      <w:r w:rsidRPr="005D354A">
        <w:t>Endpoint-based Microsoft Teams Room systems deployed across meeting rooms of varying sizes;</w:t>
      </w:r>
    </w:p>
    <w:p w14:paraId="7530468F" w14:textId="77777777" w:rsidR="00556ABF" w:rsidRPr="005D354A" w:rsidRDefault="00556ABF" w:rsidP="001F023E">
      <w:pPr>
        <w:numPr>
          <w:ilvl w:val="0"/>
          <w:numId w:val="25"/>
        </w:numPr>
      </w:pPr>
      <w:r w:rsidRPr="005D354A">
        <w:t>Integrated AV components including cameras, microphones, speaker systems, room control panels, and digital signage;</w:t>
      </w:r>
    </w:p>
    <w:p w14:paraId="580FE178" w14:textId="77777777" w:rsidR="00556ABF" w:rsidRPr="005D354A" w:rsidRDefault="00556ABF" w:rsidP="001F023E">
      <w:pPr>
        <w:numPr>
          <w:ilvl w:val="0"/>
          <w:numId w:val="25"/>
        </w:numPr>
      </w:pPr>
      <w:r w:rsidRPr="005D354A">
        <w:t>Supporting infrastructure configured to enable seamless connectivity, meeting scheduling, and integration with the Microsoft 365 ecosystem.</w:t>
      </w:r>
    </w:p>
    <w:p w14:paraId="7449ACCE" w14:textId="77777777" w:rsidR="00556ABF" w:rsidRPr="005D354A" w:rsidRDefault="00556ABF" w:rsidP="00556ABF">
      <w:r w:rsidRPr="005D354A">
        <w:t>From a service delivery perspective, the IAA operates a hybrid support model:</w:t>
      </w:r>
    </w:p>
    <w:p w14:paraId="49775079" w14:textId="77777777" w:rsidR="00556ABF" w:rsidRPr="005D354A" w:rsidRDefault="00556ABF" w:rsidP="001F023E">
      <w:pPr>
        <w:numPr>
          <w:ilvl w:val="0"/>
          <w:numId w:val="26"/>
        </w:numPr>
      </w:pPr>
      <w:r w:rsidRPr="002D06A6">
        <w:t xml:space="preserve">A </w:t>
      </w:r>
      <w:r>
        <w:t>M</w:t>
      </w:r>
      <w:r w:rsidRPr="002D06A6">
        <w:t xml:space="preserve">anaged </w:t>
      </w:r>
      <w:r>
        <w:t>S</w:t>
      </w:r>
      <w:r w:rsidRPr="002D06A6">
        <w:t xml:space="preserve">ervice </w:t>
      </w:r>
      <w:r>
        <w:t>P</w:t>
      </w:r>
      <w:r w:rsidRPr="002D06A6">
        <w:t xml:space="preserve">rovider (MSP) </w:t>
      </w:r>
      <w:r w:rsidRPr="005D354A">
        <w:t>delivers a range of outsourced ICT support services, including elements of infrastructure and end-user support;</w:t>
      </w:r>
    </w:p>
    <w:p w14:paraId="015712B2" w14:textId="77777777" w:rsidR="00556ABF" w:rsidRPr="005D354A" w:rsidRDefault="00556ABF" w:rsidP="001F023E">
      <w:pPr>
        <w:numPr>
          <w:ilvl w:val="0"/>
          <w:numId w:val="26"/>
        </w:numPr>
      </w:pPr>
      <w:r w:rsidRPr="005D354A">
        <w:t>Internal ICT resources provide service oversight, governance, and escalation management;</w:t>
      </w:r>
    </w:p>
    <w:p w14:paraId="0474D6E3" w14:textId="2DD67265" w:rsidR="00556ABF" w:rsidRPr="00DD5405" w:rsidRDefault="00556ABF" w:rsidP="001F023E">
      <w:pPr>
        <w:numPr>
          <w:ilvl w:val="0"/>
          <w:numId w:val="26"/>
        </w:numPr>
        <w:rPr>
          <w:color w:val="000000" w:themeColor="text1"/>
        </w:rPr>
      </w:pPr>
      <w:r w:rsidRPr="00DD5405">
        <w:rPr>
          <w:color w:val="000000" w:themeColor="text1"/>
        </w:rPr>
        <w:t xml:space="preserve">AV vendor </w:t>
      </w:r>
      <w:proofErr w:type="gramStart"/>
      <w:r w:rsidRPr="00DD5405">
        <w:rPr>
          <w:color w:val="000000" w:themeColor="text1"/>
        </w:rPr>
        <w:t>support</w:t>
      </w:r>
      <w:proofErr w:type="gramEnd"/>
      <w:r w:rsidRPr="00DD5405">
        <w:rPr>
          <w:color w:val="000000" w:themeColor="text1"/>
        </w:rPr>
        <w:t xml:space="preserve"> specific systems and components, particularly in relation to installation, maintenance, and lifecycle management.</w:t>
      </w:r>
    </w:p>
    <w:p w14:paraId="116479FE" w14:textId="77777777" w:rsidR="00556ABF" w:rsidRPr="005D354A" w:rsidRDefault="00556ABF" w:rsidP="00556ABF">
      <w:r w:rsidRPr="005D354A">
        <w:t>This model ensures a balance between operational efficiency, specialist expertise, and internal governance, while enabling the IAA to maintain a stable and secure collaboration environment.</w:t>
      </w:r>
    </w:p>
    <w:p w14:paraId="56A8B4BC" w14:textId="0DE82C79" w:rsidR="00556ABF" w:rsidRPr="005D354A" w:rsidRDefault="00556ABF" w:rsidP="00556ABF">
      <w:r w:rsidRPr="005D354A">
        <w:t xml:space="preserve">Further detail on the current AV and video conferencing estate, including device types and quantities, </w:t>
      </w:r>
      <w:r w:rsidR="00C61511">
        <w:t>please see Appendix 6.</w:t>
      </w:r>
    </w:p>
    <w:p w14:paraId="73059063" w14:textId="77777777" w:rsidR="00113387" w:rsidRDefault="00113387" w:rsidP="00E232FB">
      <w:pPr>
        <w:rPr>
          <w:b/>
          <w:highlight w:val="yellow"/>
        </w:rPr>
      </w:pPr>
    </w:p>
    <w:p w14:paraId="275DE2BF" w14:textId="77777777" w:rsidR="00117B14" w:rsidRDefault="00117B14" w:rsidP="00E232FB">
      <w:pPr>
        <w:rPr>
          <w:b/>
          <w:highlight w:val="yellow"/>
        </w:rPr>
      </w:pPr>
    </w:p>
    <w:p w14:paraId="75D57EF3" w14:textId="77777777" w:rsidR="00117B14" w:rsidRPr="00E232FB" w:rsidRDefault="00117B14" w:rsidP="00E232FB">
      <w:pPr>
        <w:rPr>
          <w:b/>
          <w:highlight w:val="yellow"/>
        </w:rPr>
      </w:pPr>
    </w:p>
    <w:p w14:paraId="7B333BE7" w14:textId="000B77B8" w:rsidR="008731E1" w:rsidRPr="00C61511" w:rsidRDefault="00C551CE" w:rsidP="008731E1">
      <w:pPr>
        <w:pStyle w:val="ListParagraph"/>
        <w:numPr>
          <w:ilvl w:val="1"/>
          <w:numId w:val="13"/>
        </w:numPr>
        <w:rPr>
          <w:b/>
          <w:bCs/>
        </w:rPr>
      </w:pPr>
      <w:r w:rsidRPr="00C61511">
        <w:rPr>
          <w:b/>
          <w:bCs/>
        </w:rPr>
        <w:t xml:space="preserve">Scope </w:t>
      </w:r>
    </w:p>
    <w:p w14:paraId="4891AEFD" w14:textId="77777777" w:rsidR="00E232FB" w:rsidRPr="00D8654D" w:rsidRDefault="00E232FB" w:rsidP="00E232FB">
      <w:r w:rsidRPr="00D8654D">
        <w:t>The IAA is seeking to establish a single-party framework for the provision of audiovisual (AV) and Microsoft Teams-based video conferencing solutions, including ongoing support, consultancy</w:t>
      </w:r>
      <w:r>
        <w:t xml:space="preserve"> (if/where required)</w:t>
      </w:r>
      <w:r w:rsidRPr="00D8654D">
        <w:t>, and project delivery services.</w:t>
      </w:r>
    </w:p>
    <w:p w14:paraId="17F304EB" w14:textId="77777777" w:rsidR="00E232FB" w:rsidRDefault="00E232FB" w:rsidP="00E232FB">
      <w:r w:rsidRPr="00D8654D">
        <w:t>The scope of services required is outlined below.</w:t>
      </w:r>
    </w:p>
    <w:p w14:paraId="43CEA713" w14:textId="77777777" w:rsidR="00A865BD" w:rsidRPr="00D8654D" w:rsidRDefault="00A865BD" w:rsidP="00E232FB"/>
    <w:p w14:paraId="61105927" w14:textId="3D91C3B9" w:rsidR="00E232FB" w:rsidRPr="00D37037" w:rsidRDefault="00632888" w:rsidP="00E232FB">
      <w:pPr>
        <w:rPr>
          <w:b/>
          <w:bCs/>
        </w:rPr>
      </w:pPr>
      <w:r>
        <w:rPr>
          <w:b/>
          <w:bCs/>
        </w:rPr>
        <w:t xml:space="preserve">4.2.1 </w:t>
      </w:r>
      <w:r w:rsidR="00EF1E97">
        <w:rPr>
          <w:b/>
          <w:bCs/>
        </w:rPr>
        <w:t xml:space="preserve"> </w:t>
      </w:r>
      <w:r w:rsidR="00E232FB" w:rsidRPr="00D37037">
        <w:rPr>
          <w:b/>
          <w:bCs/>
        </w:rPr>
        <w:t>Support and Maintenance of Existing Infrastructure</w:t>
      </w:r>
    </w:p>
    <w:p w14:paraId="4B390655" w14:textId="50CC292C" w:rsidR="00E232FB" w:rsidRPr="00D8654D" w:rsidRDefault="00E232FB" w:rsidP="00E232FB">
      <w:r w:rsidRPr="00D8654D">
        <w:t xml:space="preserve">The successful tenderer will be required to provide support and maintenance services for the IAA’s existing AV and video conferencing estate, as detailed in </w:t>
      </w:r>
      <w:r w:rsidRPr="00837664">
        <w:rPr>
          <w:i/>
          <w:iCs/>
        </w:rPr>
        <w:t xml:space="preserve">Appendix </w:t>
      </w:r>
      <w:r w:rsidR="00584CC3" w:rsidRPr="00837664">
        <w:rPr>
          <w:i/>
          <w:iCs/>
        </w:rPr>
        <w:t>6</w:t>
      </w:r>
      <w:r w:rsidR="00837664" w:rsidRPr="00837664">
        <w:rPr>
          <w:i/>
          <w:iCs/>
        </w:rPr>
        <w:t xml:space="preserve"> -</w:t>
      </w:r>
      <w:r w:rsidRPr="00837664">
        <w:rPr>
          <w:i/>
          <w:iCs/>
        </w:rPr>
        <w:t xml:space="preserve"> Curren</w:t>
      </w:r>
      <w:r w:rsidRPr="00D8654D">
        <w:rPr>
          <w:i/>
          <w:iCs/>
        </w:rPr>
        <w:t xml:space="preserve">t </w:t>
      </w:r>
      <w:r w:rsidR="00837664">
        <w:rPr>
          <w:i/>
          <w:iCs/>
        </w:rPr>
        <w:t xml:space="preserve">Inventory </w:t>
      </w:r>
      <w:r w:rsidRPr="00D8654D">
        <w:rPr>
          <w:i/>
          <w:iCs/>
        </w:rPr>
        <w:t>(Videoconference Equipment)</w:t>
      </w:r>
      <w:r w:rsidRPr="00D8654D">
        <w:t xml:space="preserve">.  </w:t>
      </w:r>
    </w:p>
    <w:p w14:paraId="65B4CA8F" w14:textId="77777777" w:rsidR="00E232FB" w:rsidRPr="00D8654D" w:rsidRDefault="00E232FB" w:rsidP="00E232FB">
      <w:r w:rsidRPr="00D8654D">
        <w:t>This will include:</w:t>
      </w:r>
    </w:p>
    <w:p w14:paraId="63CBCE6D" w14:textId="77777777" w:rsidR="00E232FB" w:rsidRPr="00D37037" w:rsidRDefault="00E232FB" w:rsidP="001F023E">
      <w:pPr>
        <w:pStyle w:val="ListParagraph"/>
        <w:numPr>
          <w:ilvl w:val="0"/>
          <w:numId w:val="27"/>
        </w:numPr>
      </w:pPr>
      <w:r w:rsidRPr="00D37037">
        <w:t>Initial onboarding, audit, and analysis of the current Microsoft Teams Rooms (Logitech-based) environment;</w:t>
      </w:r>
    </w:p>
    <w:p w14:paraId="1CBB1CD1" w14:textId="77777777" w:rsidR="00E232FB" w:rsidRPr="00D37037" w:rsidRDefault="00E232FB" w:rsidP="001F023E">
      <w:pPr>
        <w:pStyle w:val="ListParagraph"/>
        <w:numPr>
          <w:ilvl w:val="0"/>
          <w:numId w:val="27"/>
        </w:numPr>
      </w:pPr>
      <w:r w:rsidRPr="00D37037">
        <w:t>Provision of a comprehensive support service ensuring timely and effective resolution of incidents, service requests, and system upgrade requirements;</w:t>
      </w:r>
    </w:p>
    <w:p w14:paraId="514D4302" w14:textId="77777777" w:rsidR="00E232FB" w:rsidRPr="00D37037" w:rsidRDefault="00E232FB" w:rsidP="001F023E">
      <w:pPr>
        <w:pStyle w:val="ListParagraph"/>
        <w:numPr>
          <w:ilvl w:val="0"/>
          <w:numId w:val="27"/>
        </w:numPr>
      </w:pPr>
      <w:r w:rsidRPr="00D37037">
        <w:t>Remote and on-site maintenance services as required;</w:t>
      </w:r>
    </w:p>
    <w:p w14:paraId="1C108FB3" w14:textId="77777777" w:rsidR="00E232FB" w:rsidRPr="00906F2A" w:rsidRDefault="00E232FB" w:rsidP="001F023E">
      <w:pPr>
        <w:pStyle w:val="ListParagraph"/>
        <w:numPr>
          <w:ilvl w:val="0"/>
          <w:numId w:val="27"/>
        </w:numPr>
        <w:rPr>
          <w:color w:val="000000" w:themeColor="text1"/>
        </w:rPr>
      </w:pPr>
      <w:r w:rsidRPr="00906F2A">
        <w:rPr>
          <w:color w:val="000000" w:themeColor="text1"/>
        </w:rPr>
        <w:t>Defined and guaranteed technical support response and resolution times (to be proposed by the Tenderer);</w:t>
      </w:r>
    </w:p>
    <w:p w14:paraId="4265960D" w14:textId="77777777" w:rsidR="00E232FB" w:rsidRPr="00D37037" w:rsidRDefault="00E232FB" w:rsidP="001F023E">
      <w:pPr>
        <w:pStyle w:val="ListParagraph"/>
        <w:numPr>
          <w:ilvl w:val="0"/>
          <w:numId w:val="27"/>
        </w:numPr>
      </w:pPr>
      <w:r w:rsidRPr="00D37037">
        <w:t>Telephone and service desk support during standard business hours;</w:t>
      </w:r>
    </w:p>
    <w:p w14:paraId="4E3A4A43" w14:textId="187E112B" w:rsidR="00E232FB" w:rsidRPr="00D37037" w:rsidRDefault="00E232FB" w:rsidP="001F023E">
      <w:pPr>
        <w:pStyle w:val="ListParagraph"/>
        <w:numPr>
          <w:ilvl w:val="0"/>
          <w:numId w:val="27"/>
        </w:numPr>
      </w:pPr>
      <w:r w:rsidRPr="00D37037">
        <w:t>Availability of on-site technical support visits</w:t>
      </w:r>
      <w:r w:rsidR="00296545">
        <w:t>;</w:t>
      </w:r>
    </w:p>
    <w:p w14:paraId="2D3FC881" w14:textId="77777777" w:rsidR="00E232FB" w:rsidRPr="00D37037" w:rsidRDefault="00E232FB" w:rsidP="001F023E">
      <w:pPr>
        <w:pStyle w:val="ListParagraph"/>
        <w:numPr>
          <w:ilvl w:val="0"/>
          <w:numId w:val="27"/>
        </w:numPr>
      </w:pPr>
      <w:r w:rsidRPr="00D37037">
        <w:t>Provision of loan or replacement equipment, or agreed workaround solutions, during repair or failure scenarios.</w:t>
      </w:r>
    </w:p>
    <w:p w14:paraId="13C9A193" w14:textId="186A6F6D" w:rsidR="00E232FB" w:rsidRPr="00C90150" w:rsidRDefault="00632888" w:rsidP="00E232FB">
      <w:pPr>
        <w:rPr>
          <w:b/>
          <w:bCs/>
        </w:rPr>
      </w:pPr>
      <w:r>
        <w:rPr>
          <w:b/>
          <w:bCs/>
        </w:rPr>
        <w:t>4.2</w:t>
      </w:r>
      <w:r w:rsidR="002A429E">
        <w:rPr>
          <w:b/>
          <w:bCs/>
        </w:rPr>
        <w:t>.</w:t>
      </w:r>
      <w:r w:rsidR="00286312">
        <w:rPr>
          <w:b/>
          <w:bCs/>
        </w:rPr>
        <w:t>2</w:t>
      </w:r>
      <w:r w:rsidR="00E232FB" w:rsidRPr="00C90150">
        <w:rPr>
          <w:b/>
          <w:bCs/>
        </w:rPr>
        <w:t xml:space="preserve"> Supply of Video Conferencing Equipment (Drawdown)</w:t>
      </w:r>
    </w:p>
    <w:p w14:paraId="39483F86" w14:textId="77777777" w:rsidR="00E232FB" w:rsidRPr="00D8654D" w:rsidRDefault="00E232FB" w:rsidP="00E232FB">
      <w:r w:rsidRPr="00D8654D">
        <w:t>The framework will support the supply of AV and video conferencing equipment on a drawdown basis over its duration.</w:t>
      </w:r>
    </w:p>
    <w:p w14:paraId="23B9B739" w14:textId="77777777" w:rsidR="00E232FB" w:rsidRPr="00C90150" w:rsidRDefault="00E232FB" w:rsidP="001F023E">
      <w:pPr>
        <w:pStyle w:val="ListParagraph"/>
        <w:numPr>
          <w:ilvl w:val="0"/>
          <w:numId w:val="29"/>
        </w:numPr>
      </w:pPr>
      <w:r w:rsidRPr="00C90150">
        <w:t>Initial quantities are based on current HQ design estimates (outlined below</w:t>
      </w:r>
      <w:proofErr w:type="gramStart"/>
      <w:r w:rsidRPr="00C90150">
        <w:t>),</w:t>
      </w:r>
      <w:proofErr w:type="gramEnd"/>
      <w:r w:rsidRPr="00C90150">
        <w:t xml:space="preserve"> however these may vary;</w:t>
      </w:r>
    </w:p>
    <w:p w14:paraId="26B6BA62" w14:textId="77777777" w:rsidR="00E232FB" w:rsidRPr="00C90150" w:rsidRDefault="00E232FB" w:rsidP="001F023E">
      <w:pPr>
        <w:pStyle w:val="ListParagraph"/>
        <w:numPr>
          <w:ilvl w:val="0"/>
          <w:numId w:val="29"/>
        </w:numPr>
      </w:pPr>
      <w:r w:rsidRPr="00C90150">
        <w:t>The IAA reserves the right to procure additional or reduced quantities</w:t>
      </w:r>
    </w:p>
    <w:p w14:paraId="4B190FAD" w14:textId="77777777" w:rsidR="00E232FB" w:rsidRPr="00C90150" w:rsidRDefault="00E232FB" w:rsidP="001F023E">
      <w:pPr>
        <w:pStyle w:val="ListParagraph"/>
        <w:numPr>
          <w:ilvl w:val="0"/>
          <w:numId w:val="29"/>
        </w:numPr>
      </w:pPr>
      <w:r w:rsidRPr="00C90150">
        <w:t>Tenderers must provide standardised room solutions aligned to defined room types (Huddle</w:t>
      </w:r>
      <w:r>
        <w:t>/Small</w:t>
      </w:r>
      <w:r w:rsidRPr="00C90150">
        <w:t>, Medium, Large, Specialist spaces).</w:t>
      </w:r>
    </w:p>
    <w:p w14:paraId="1B7B4408" w14:textId="5AEE7037" w:rsidR="00E232FB" w:rsidRPr="00625C08" w:rsidRDefault="002A429E" w:rsidP="00E232FB">
      <w:pPr>
        <w:rPr>
          <w:b/>
          <w:bCs/>
        </w:rPr>
      </w:pPr>
      <w:r>
        <w:rPr>
          <w:b/>
          <w:bCs/>
        </w:rPr>
        <w:t>4.2.</w:t>
      </w:r>
      <w:r w:rsidR="00286312">
        <w:rPr>
          <w:b/>
          <w:bCs/>
        </w:rPr>
        <w:t>3</w:t>
      </w:r>
      <w:r w:rsidR="00E232FB" w:rsidRPr="00625C08">
        <w:rPr>
          <w:b/>
          <w:bCs/>
        </w:rPr>
        <w:t xml:space="preserve"> HQ Project Delivery and Transition Support (2027)</w:t>
      </w:r>
    </w:p>
    <w:p w14:paraId="62ED94C3" w14:textId="77777777" w:rsidR="00E232FB" w:rsidRPr="00D8654D" w:rsidRDefault="00E232FB" w:rsidP="00E232FB">
      <w:r w:rsidRPr="00D8654D">
        <w:t xml:space="preserve">The successful tenderer will support the delivery of AV solutions as part of the IAA HQ redevelopment and fit-out programme at </w:t>
      </w:r>
      <w:proofErr w:type="spellStart"/>
      <w:r w:rsidRPr="00D8654D">
        <w:t>D’Olier</w:t>
      </w:r>
      <w:proofErr w:type="spellEnd"/>
      <w:r w:rsidRPr="00D8654D">
        <w:t xml:space="preserve"> Street.</w:t>
      </w:r>
    </w:p>
    <w:p w14:paraId="4F70DCF9" w14:textId="77777777" w:rsidR="00E232FB" w:rsidRPr="00D8654D" w:rsidRDefault="00E232FB" w:rsidP="00E232FB">
      <w:r w:rsidRPr="00D8654D">
        <w:t>This will include:</w:t>
      </w:r>
    </w:p>
    <w:p w14:paraId="37DA1805" w14:textId="77777777" w:rsidR="00E232FB" w:rsidRPr="00625C08" w:rsidRDefault="00E232FB" w:rsidP="001F023E">
      <w:pPr>
        <w:pStyle w:val="ListParagraph"/>
        <w:numPr>
          <w:ilvl w:val="0"/>
          <w:numId w:val="30"/>
        </w:numPr>
      </w:pPr>
      <w:r w:rsidRPr="00625C08">
        <w:t>Planning and coordination of AV deployment within the HQ fit-out programme;</w:t>
      </w:r>
    </w:p>
    <w:p w14:paraId="44D8504F" w14:textId="77777777" w:rsidR="00E232FB" w:rsidRPr="00625C08" w:rsidRDefault="00E232FB" w:rsidP="001F023E">
      <w:pPr>
        <w:pStyle w:val="ListParagraph"/>
        <w:numPr>
          <w:ilvl w:val="0"/>
          <w:numId w:val="30"/>
        </w:numPr>
      </w:pPr>
      <w:r w:rsidRPr="00625C08">
        <w:t>Support for the transition and reuse of existing equipment, where appropriate;</w:t>
      </w:r>
    </w:p>
    <w:p w14:paraId="398DAE08" w14:textId="77777777" w:rsidR="00E232FB" w:rsidRPr="00625C08" w:rsidRDefault="00E232FB" w:rsidP="001F023E">
      <w:pPr>
        <w:pStyle w:val="ListParagraph"/>
        <w:numPr>
          <w:ilvl w:val="0"/>
          <w:numId w:val="30"/>
        </w:numPr>
      </w:pPr>
      <w:r w:rsidRPr="00625C08">
        <w:t>Supply, configuration, and commissioning of new AV and Teams Room solutions;</w:t>
      </w:r>
    </w:p>
    <w:p w14:paraId="0B5A3FC0" w14:textId="77777777" w:rsidR="00E232FB" w:rsidRPr="00625C08" w:rsidRDefault="00E232FB" w:rsidP="001F023E">
      <w:pPr>
        <w:pStyle w:val="ListParagraph"/>
        <w:numPr>
          <w:ilvl w:val="0"/>
          <w:numId w:val="30"/>
        </w:numPr>
      </w:pPr>
      <w:r w:rsidRPr="00625C08">
        <w:t>On-site support during installation, testing, and go-live phases.</w:t>
      </w:r>
    </w:p>
    <w:p w14:paraId="204C703C" w14:textId="555634D6" w:rsidR="00E232FB" w:rsidRPr="00A458BE" w:rsidRDefault="002A429E" w:rsidP="00E232FB">
      <w:pPr>
        <w:rPr>
          <w:b/>
          <w:bCs/>
        </w:rPr>
      </w:pPr>
      <w:r>
        <w:rPr>
          <w:b/>
          <w:bCs/>
        </w:rPr>
        <w:lastRenderedPageBreak/>
        <w:t>4.2.</w:t>
      </w:r>
      <w:r w:rsidR="00286312">
        <w:rPr>
          <w:b/>
          <w:bCs/>
        </w:rPr>
        <w:t>4</w:t>
      </w:r>
      <w:r w:rsidR="00E232FB" w:rsidRPr="00A458BE">
        <w:rPr>
          <w:b/>
          <w:bCs/>
        </w:rPr>
        <w:t xml:space="preserve"> End-to-End AV Project Delivery</w:t>
      </w:r>
    </w:p>
    <w:p w14:paraId="2F7A6C37" w14:textId="77777777" w:rsidR="00E232FB" w:rsidRPr="00D8654D" w:rsidRDefault="00E232FB" w:rsidP="00E232FB">
      <w:r w:rsidRPr="00D8654D">
        <w:t>The framework will cover full lifecycle AV delivery services, including:</w:t>
      </w:r>
    </w:p>
    <w:p w14:paraId="06963939" w14:textId="77777777" w:rsidR="00E232FB" w:rsidRPr="00D8654D" w:rsidRDefault="00E232FB" w:rsidP="00E232FB">
      <w:r w:rsidRPr="00D8654D">
        <w:t>AV project management;</w:t>
      </w:r>
    </w:p>
    <w:p w14:paraId="4C1DFEDF" w14:textId="77777777" w:rsidR="00E232FB" w:rsidRPr="00A458BE" w:rsidRDefault="00E232FB" w:rsidP="001F023E">
      <w:pPr>
        <w:pStyle w:val="ListParagraph"/>
        <w:numPr>
          <w:ilvl w:val="0"/>
          <w:numId w:val="31"/>
        </w:numPr>
      </w:pPr>
      <w:r w:rsidRPr="00A458BE">
        <w:t>Solution design and technical specification;</w:t>
      </w:r>
    </w:p>
    <w:p w14:paraId="35C78F92" w14:textId="77777777" w:rsidR="00E232FB" w:rsidRPr="00A458BE" w:rsidRDefault="00E232FB" w:rsidP="001F023E">
      <w:pPr>
        <w:pStyle w:val="ListParagraph"/>
        <w:numPr>
          <w:ilvl w:val="0"/>
          <w:numId w:val="31"/>
        </w:numPr>
      </w:pPr>
      <w:r w:rsidRPr="00A458BE">
        <w:t>Supply and installation of equipment;</w:t>
      </w:r>
    </w:p>
    <w:p w14:paraId="43DBB6B8" w14:textId="77777777" w:rsidR="00E232FB" w:rsidRPr="00A458BE" w:rsidRDefault="00E232FB" w:rsidP="001F023E">
      <w:pPr>
        <w:pStyle w:val="ListParagraph"/>
        <w:numPr>
          <w:ilvl w:val="0"/>
          <w:numId w:val="31"/>
        </w:numPr>
      </w:pPr>
      <w:r w:rsidRPr="00A458BE">
        <w:t>System configuration, integration, and programming;</w:t>
      </w:r>
    </w:p>
    <w:p w14:paraId="5EFD9326" w14:textId="77777777" w:rsidR="00E232FB" w:rsidRPr="00A458BE" w:rsidRDefault="00E232FB" w:rsidP="001F023E">
      <w:pPr>
        <w:pStyle w:val="ListParagraph"/>
        <w:numPr>
          <w:ilvl w:val="0"/>
          <w:numId w:val="31"/>
        </w:numPr>
      </w:pPr>
      <w:r w:rsidRPr="00A458BE">
        <w:t>Testing, commissioning, and handover;</w:t>
      </w:r>
    </w:p>
    <w:p w14:paraId="4102FEA2" w14:textId="77777777" w:rsidR="00E232FB" w:rsidRPr="00A458BE" w:rsidRDefault="00E232FB" w:rsidP="001F023E">
      <w:pPr>
        <w:pStyle w:val="ListParagraph"/>
        <w:numPr>
          <w:ilvl w:val="0"/>
          <w:numId w:val="31"/>
        </w:numPr>
      </w:pPr>
      <w:r w:rsidRPr="00A458BE">
        <w:t>Post-installation support and maintenance services.</w:t>
      </w:r>
    </w:p>
    <w:p w14:paraId="2AEF60EC" w14:textId="77777777" w:rsidR="00E232FB" w:rsidRPr="00D8654D" w:rsidRDefault="00E232FB" w:rsidP="00E232FB">
      <w:r w:rsidRPr="00D8654D">
        <w:t>Note: Mechanical &amp; Electrical (M&amp;E) design and delivery is explicitly excluded, unless otherwise specified.</w:t>
      </w:r>
    </w:p>
    <w:p w14:paraId="03AB9D42" w14:textId="77777777" w:rsidR="00525217" w:rsidRPr="00525217" w:rsidRDefault="00525217" w:rsidP="00525217">
      <w:pPr>
        <w:rPr>
          <w:b/>
          <w:highlight w:val="yellow"/>
        </w:rPr>
      </w:pPr>
    </w:p>
    <w:p w14:paraId="70B33067" w14:textId="6F831EFA" w:rsidR="006F340F" w:rsidRPr="002A7100" w:rsidRDefault="00C551CE" w:rsidP="00601932">
      <w:pPr>
        <w:pStyle w:val="ListParagraph"/>
        <w:numPr>
          <w:ilvl w:val="1"/>
          <w:numId w:val="13"/>
        </w:numPr>
        <w:rPr>
          <w:b/>
          <w:bCs/>
        </w:rPr>
      </w:pPr>
      <w:r w:rsidRPr="002A7100">
        <w:rPr>
          <w:b/>
          <w:bCs/>
        </w:rPr>
        <w:t>Requirements and Deliverables</w:t>
      </w:r>
    </w:p>
    <w:p w14:paraId="4593C724" w14:textId="77777777" w:rsidR="0024450E" w:rsidRPr="002A7100" w:rsidRDefault="0024450E" w:rsidP="0024450E">
      <w:pPr>
        <w:pStyle w:val="ListParagraph"/>
        <w:ind w:left="360"/>
        <w:rPr>
          <w:b/>
          <w:bCs/>
        </w:rPr>
      </w:pPr>
    </w:p>
    <w:p w14:paraId="0627A2C8" w14:textId="77777777" w:rsidR="00525217" w:rsidRPr="002A7100" w:rsidRDefault="00525217" w:rsidP="00525217">
      <w:pPr>
        <w:pStyle w:val="ListParagraph"/>
        <w:rPr>
          <w:b/>
          <w:bCs/>
        </w:rPr>
      </w:pPr>
    </w:p>
    <w:p w14:paraId="0DB84662" w14:textId="77777777" w:rsidR="0024450E" w:rsidRPr="002A7100" w:rsidRDefault="0024450E" w:rsidP="002A429E">
      <w:pPr>
        <w:pStyle w:val="ListParagraph"/>
        <w:numPr>
          <w:ilvl w:val="2"/>
          <w:numId w:val="13"/>
        </w:numPr>
        <w:autoSpaceDE w:val="0"/>
        <w:autoSpaceDN w:val="0"/>
        <w:adjustRightInd w:val="0"/>
        <w:spacing w:after="0" w:line="240" w:lineRule="auto"/>
        <w:rPr>
          <w:rFonts w:cstheme="minorHAnsi"/>
          <w:b/>
          <w:bCs/>
        </w:rPr>
      </w:pPr>
      <w:r w:rsidRPr="002A7100">
        <w:rPr>
          <w:rFonts w:cstheme="minorHAnsi"/>
          <w:b/>
          <w:bCs/>
        </w:rPr>
        <w:t>Mandatory Requirements</w:t>
      </w:r>
    </w:p>
    <w:p w14:paraId="129E4095" w14:textId="77777777" w:rsidR="0024450E" w:rsidRPr="002A7100" w:rsidRDefault="0024450E" w:rsidP="0024450E">
      <w:pPr>
        <w:pStyle w:val="ListParagraph"/>
        <w:autoSpaceDE w:val="0"/>
        <w:autoSpaceDN w:val="0"/>
        <w:adjustRightInd w:val="0"/>
        <w:spacing w:after="0" w:line="240" w:lineRule="auto"/>
        <w:ind w:left="862"/>
        <w:rPr>
          <w:rFonts w:cstheme="minorHAnsi"/>
        </w:rPr>
      </w:pPr>
    </w:p>
    <w:p w14:paraId="261971EA" w14:textId="7170E215" w:rsidR="0010221E" w:rsidRPr="002A7100" w:rsidRDefault="0010221E" w:rsidP="0024450E">
      <w:pPr>
        <w:pStyle w:val="ListParagraph"/>
        <w:autoSpaceDE w:val="0"/>
        <w:autoSpaceDN w:val="0"/>
        <w:adjustRightInd w:val="0"/>
        <w:spacing w:after="0" w:line="240" w:lineRule="auto"/>
        <w:ind w:left="862"/>
        <w:rPr>
          <w:rFonts w:cstheme="minorHAnsi"/>
        </w:rPr>
      </w:pPr>
      <w:r w:rsidRPr="002A7100">
        <w:rPr>
          <w:rFonts w:cstheme="minorHAnsi"/>
        </w:rPr>
        <w:t xml:space="preserve">Tenderers must meet the following mandatory requirements. Failure to </w:t>
      </w:r>
      <w:r w:rsidR="002A429E" w:rsidRPr="002A7100">
        <w:rPr>
          <w:rFonts w:cstheme="minorHAnsi"/>
        </w:rPr>
        <w:t xml:space="preserve">meet/pass the mandatory requirements will result in elimination from the Competition. </w:t>
      </w:r>
    </w:p>
    <w:p w14:paraId="27BC8C51" w14:textId="77777777" w:rsidR="001D194B" w:rsidRPr="00406023" w:rsidRDefault="001D194B" w:rsidP="001D194B">
      <w:pPr>
        <w:autoSpaceDE w:val="0"/>
        <w:autoSpaceDN w:val="0"/>
        <w:adjustRightInd w:val="0"/>
        <w:spacing w:after="0" w:line="240" w:lineRule="auto"/>
        <w:rPr>
          <w:rFonts w:eastAsia="Arial-BoldMT" w:cstheme="minorHAnsi"/>
        </w:rPr>
      </w:pPr>
    </w:p>
    <w:p w14:paraId="3933E2DE" w14:textId="443A0F68" w:rsidR="0010221E" w:rsidRPr="00406023" w:rsidRDefault="0010221E" w:rsidP="001F023E">
      <w:pPr>
        <w:pStyle w:val="ListParagraph"/>
        <w:numPr>
          <w:ilvl w:val="0"/>
          <w:numId w:val="34"/>
        </w:numPr>
        <w:rPr>
          <w:rFonts w:cstheme="minorHAnsi"/>
        </w:rPr>
      </w:pPr>
      <w:r w:rsidRPr="00406023">
        <w:rPr>
          <w:rFonts w:cstheme="minorHAnsi"/>
        </w:rPr>
        <w:t>All proposed video conferencing (VC) solutions must be fully compatible with Microsoft Teams, including native Microsoft Teams Rooms (MTR) functionality where applicable.</w:t>
      </w:r>
    </w:p>
    <w:p w14:paraId="6D0B6811" w14:textId="77777777" w:rsidR="00F66E9A" w:rsidRPr="00406023" w:rsidRDefault="00F66E9A" w:rsidP="00F66E9A">
      <w:pPr>
        <w:pStyle w:val="ListParagraph"/>
        <w:rPr>
          <w:rFonts w:cstheme="minorHAnsi"/>
        </w:rPr>
      </w:pPr>
    </w:p>
    <w:p w14:paraId="169335B8" w14:textId="77777777" w:rsidR="0010221E" w:rsidRPr="00406023" w:rsidRDefault="0010221E" w:rsidP="001F023E">
      <w:pPr>
        <w:pStyle w:val="ListParagraph"/>
        <w:numPr>
          <w:ilvl w:val="0"/>
          <w:numId w:val="34"/>
        </w:numPr>
        <w:spacing w:after="0" w:line="300" w:lineRule="atLeast"/>
        <w:rPr>
          <w:rFonts w:eastAsia="Times New Roman" w:cstheme="minorHAnsi"/>
          <w:lang w:eastAsia="en-GB"/>
        </w:rPr>
      </w:pPr>
      <w:r w:rsidRPr="00406023">
        <w:rPr>
          <w:rFonts w:eastAsia="Times New Roman" w:cstheme="minorHAnsi"/>
          <w:lang w:eastAsia="en-GB"/>
        </w:rPr>
        <w:t>Devices must support both native Microsoft Teams Room operation and Bring Your Own Device (BYOD) functionality, where applicable</w:t>
      </w:r>
    </w:p>
    <w:p w14:paraId="288089DE" w14:textId="77777777" w:rsidR="0010221E" w:rsidRPr="00406023" w:rsidRDefault="0010221E" w:rsidP="0010221E">
      <w:pPr>
        <w:pStyle w:val="ListParagraph"/>
        <w:spacing w:after="0" w:line="300" w:lineRule="atLeast"/>
        <w:rPr>
          <w:rFonts w:eastAsia="Times New Roman" w:cstheme="minorHAnsi"/>
          <w:lang w:eastAsia="en-GB"/>
        </w:rPr>
      </w:pPr>
    </w:p>
    <w:p w14:paraId="6635E210" w14:textId="77777777" w:rsidR="0010221E" w:rsidRPr="00406023" w:rsidRDefault="0010221E" w:rsidP="001F023E">
      <w:pPr>
        <w:numPr>
          <w:ilvl w:val="0"/>
          <w:numId w:val="34"/>
        </w:numPr>
        <w:rPr>
          <w:rFonts w:cstheme="minorHAnsi"/>
        </w:rPr>
      </w:pPr>
      <w:r w:rsidRPr="00406023">
        <w:rPr>
          <w:rFonts w:cstheme="minorHAnsi"/>
        </w:rPr>
        <w:t xml:space="preserve">Solutions must support interoperability with other conferencing platforms (e.g. Zoom, </w:t>
      </w:r>
      <w:proofErr w:type="spellStart"/>
      <w:r w:rsidRPr="00406023">
        <w:rPr>
          <w:rFonts w:cstheme="minorHAnsi"/>
        </w:rPr>
        <w:t>WebEx</w:t>
      </w:r>
      <w:proofErr w:type="spellEnd"/>
      <w:r w:rsidRPr="00406023">
        <w:rPr>
          <w:rFonts w:cstheme="minorHAnsi"/>
        </w:rPr>
        <w:t>, Google Meet), and Tenderers must clearly outline the level of functionality provided.</w:t>
      </w:r>
    </w:p>
    <w:p w14:paraId="3C2E668A" w14:textId="77777777" w:rsidR="0010221E" w:rsidRPr="00406023" w:rsidRDefault="0010221E" w:rsidP="001F023E">
      <w:pPr>
        <w:numPr>
          <w:ilvl w:val="0"/>
          <w:numId w:val="34"/>
        </w:numPr>
        <w:rPr>
          <w:rFonts w:cstheme="minorHAnsi"/>
        </w:rPr>
      </w:pPr>
      <w:r w:rsidRPr="00406023">
        <w:rPr>
          <w:rFonts w:cstheme="minorHAnsi"/>
        </w:rPr>
        <w:t>All equipment must be supplied with a minimum three (3) year manufacturer warranty, inclusive of parts and labour.</w:t>
      </w:r>
    </w:p>
    <w:p w14:paraId="5B209718" w14:textId="77777777" w:rsidR="0010221E" w:rsidRPr="00406023" w:rsidRDefault="0010221E" w:rsidP="001F023E">
      <w:pPr>
        <w:numPr>
          <w:ilvl w:val="0"/>
          <w:numId w:val="34"/>
        </w:numPr>
        <w:rPr>
          <w:rFonts w:cstheme="minorHAnsi"/>
        </w:rPr>
      </w:pPr>
      <w:r w:rsidRPr="00406023">
        <w:rPr>
          <w:rFonts w:cstheme="minorHAnsi"/>
        </w:rPr>
        <w:t>Support and Maintenance services must include:</w:t>
      </w:r>
    </w:p>
    <w:p w14:paraId="0C516131" w14:textId="77777777" w:rsidR="0010221E" w:rsidRPr="00406023" w:rsidRDefault="0010221E" w:rsidP="001F023E">
      <w:pPr>
        <w:numPr>
          <w:ilvl w:val="1"/>
          <w:numId w:val="34"/>
        </w:numPr>
        <w:rPr>
          <w:rFonts w:cstheme="minorHAnsi"/>
        </w:rPr>
      </w:pPr>
      <w:r w:rsidRPr="00406023">
        <w:rPr>
          <w:rFonts w:cstheme="minorHAnsi"/>
        </w:rPr>
        <w:t>Access to all relevant software updates, firmware updates, and security patches;</w:t>
      </w:r>
    </w:p>
    <w:p w14:paraId="290A56BD" w14:textId="77777777" w:rsidR="0010221E" w:rsidRPr="00663D59" w:rsidRDefault="0010221E" w:rsidP="001F023E">
      <w:pPr>
        <w:numPr>
          <w:ilvl w:val="1"/>
          <w:numId w:val="34"/>
        </w:numPr>
        <w:rPr>
          <w:rFonts w:cstheme="minorHAnsi"/>
        </w:rPr>
      </w:pPr>
      <w:r w:rsidRPr="00406023">
        <w:rPr>
          <w:rFonts w:cstheme="minorHAnsi"/>
        </w:rPr>
        <w:t>A clearly defined support and escalation model, including access to OEM technical support wh</w:t>
      </w:r>
      <w:r w:rsidRPr="00663D59">
        <w:rPr>
          <w:rFonts w:cstheme="minorHAnsi"/>
        </w:rPr>
        <w:t>ere required.</w:t>
      </w:r>
    </w:p>
    <w:p w14:paraId="19528C85" w14:textId="77777777" w:rsidR="0010221E" w:rsidRPr="00663D59" w:rsidRDefault="0010221E" w:rsidP="001F023E">
      <w:pPr>
        <w:pStyle w:val="ListParagraph"/>
        <w:numPr>
          <w:ilvl w:val="0"/>
          <w:numId w:val="34"/>
        </w:numPr>
        <w:spacing w:after="0" w:line="300" w:lineRule="atLeast"/>
        <w:rPr>
          <w:rFonts w:eastAsia="Times New Roman" w:cstheme="minorHAnsi"/>
          <w:lang w:eastAsia="en-GB"/>
        </w:rPr>
      </w:pPr>
      <w:r w:rsidRPr="00663D59">
        <w:rPr>
          <w:rFonts w:eastAsia="Times New Roman" w:cstheme="minorHAnsi"/>
          <w:lang w:eastAsia="en-GB"/>
        </w:rPr>
        <w:t xml:space="preserve">All devices must support centralised management and monitoring, including integration with Microsoft Teams Admin Centre or equivalent platform. </w:t>
      </w:r>
    </w:p>
    <w:p w14:paraId="07225B51" w14:textId="77777777" w:rsidR="00E21BA0" w:rsidRPr="00663D59" w:rsidRDefault="00E21BA0" w:rsidP="00E21BA0">
      <w:pPr>
        <w:pStyle w:val="ListParagraph"/>
        <w:spacing w:after="0" w:line="300" w:lineRule="atLeast"/>
        <w:rPr>
          <w:rFonts w:eastAsia="Times New Roman" w:cstheme="minorHAnsi"/>
          <w:lang w:eastAsia="en-GB"/>
        </w:rPr>
      </w:pPr>
    </w:p>
    <w:p w14:paraId="0EE59420" w14:textId="77777777" w:rsidR="0010221E" w:rsidRPr="00663D59" w:rsidRDefault="0010221E" w:rsidP="001F023E">
      <w:pPr>
        <w:pStyle w:val="ListParagraph"/>
        <w:numPr>
          <w:ilvl w:val="0"/>
          <w:numId w:val="34"/>
        </w:numPr>
        <w:spacing w:after="0" w:line="300" w:lineRule="atLeast"/>
        <w:rPr>
          <w:rFonts w:eastAsia="Times New Roman" w:cstheme="minorHAnsi"/>
          <w:lang w:eastAsia="en-GB"/>
        </w:rPr>
      </w:pPr>
      <w:r w:rsidRPr="00663D59">
        <w:rPr>
          <w:rFonts w:eastAsia="Times New Roman" w:cstheme="minorHAnsi"/>
          <w:lang w:eastAsia="en-GB"/>
        </w:rPr>
        <w:t>Devices must support secure configuration and ongoing patching, aligned with industry best practices</w:t>
      </w:r>
    </w:p>
    <w:p w14:paraId="18703FE2" w14:textId="77777777" w:rsidR="0010221E" w:rsidRDefault="0010221E" w:rsidP="0010221E">
      <w:pPr>
        <w:rPr>
          <w:rFonts w:cs="Calibri"/>
        </w:rPr>
      </w:pPr>
    </w:p>
    <w:p w14:paraId="0C6B1C27" w14:textId="79E19481" w:rsidR="004E66F5" w:rsidRPr="00E21BA0" w:rsidRDefault="004E66F5" w:rsidP="0010221E">
      <w:pPr>
        <w:rPr>
          <w:rFonts w:cs="Calibri"/>
        </w:rPr>
      </w:pPr>
      <w:r>
        <w:rPr>
          <w:rFonts w:cs="Calibri"/>
        </w:rPr>
        <w:t xml:space="preserve">Tenderers must </w:t>
      </w:r>
      <w:r w:rsidR="005B5DB1">
        <w:rPr>
          <w:rFonts w:cs="Calibri"/>
        </w:rPr>
        <w:t>detail how they will meet the above requirements</w:t>
      </w:r>
      <w:r w:rsidR="00C34871">
        <w:rPr>
          <w:rFonts w:cs="Calibri"/>
        </w:rPr>
        <w:t>.</w:t>
      </w:r>
    </w:p>
    <w:p w14:paraId="46762A47" w14:textId="77777777" w:rsidR="0010221E" w:rsidRPr="00AF336C" w:rsidRDefault="0010221E" w:rsidP="00525217">
      <w:pPr>
        <w:pStyle w:val="ListParagraph"/>
        <w:rPr>
          <w:b/>
          <w:bCs/>
          <w:highlight w:val="yellow"/>
        </w:rPr>
      </w:pPr>
    </w:p>
    <w:p w14:paraId="1006423F" w14:textId="6DE3DC07" w:rsidR="00543F86" w:rsidRPr="00AF336C" w:rsidRDefault="00F71F56" w:rsidP="00543F86">
      <w:pPr>
        <w:rPr>
          <w:rFonts w:cstheme="minorHAnsi"/>
          <w:b/>
          <w:bCs/>
        </w:rPr>
      </w:pPr>
      <w:r w:rsidRPr="00AF336C">
        <w:rPr>
          <w:b/>
          <w:bCs/>
        </w:rPr>
        <w:t>4.3.2</w:t>
      </w:r>
      <w:r w:rsidRPr="00AF336C">
        <w:rPr>
          <w:rFonts w:cstheme="minorHAnsi"/>
          <w:b/>
          <w:bCs/>
        </w:rPr>
        <w:t xml:space="preserve"> </w:t>
      </w:r>
      <w:r w:rsidR="00543F86" w:rsidRPr="00AF336C">
        <w:rPr>
          <w:rFonts w:cstheme="minorHAnsi"/>
          <w:b/>
          <w:bCs/>
        </w:rPr>
        <w:t xml:space="preserve"> Video Conferencing Solutions</w:t>
      </w:r>
    </w:p>
    <w:p w14:paraId="5B282182" w14:textId="77777777" w:rsidR="00543F86" w:rsidRPr="00543F86" w:rsidRDefault="00543F86" w:rsidP="00543F86">
      <w:pPr>
        <w:autoSpaceDE w:val="0"/>
        <w:autoSpaceDN w:val="0"/>
        <w:adjustRightInd w:val="0"/>
        <w:spacing w:after="0" w:line="240" w:lineRule="auto"/>
        <w:rPr>
          <w:rFonts w:eastAsia="Arial-BoldMT" w:cstheme="minorHAnsi"/>
          <w:b/>
          <w:bCs/>
          <w:color w:val="1E497D"/>
        </w:rPr>
      </w:pPr>
    </w:p>
    <w:p w14:paraId="2D9A6207" w14:textId="73D97D9C" w:rsidR="00543F86" w:rsidRDefault="0038118A" w:rsidP="00543F86">
      <w:pPr>
        <w:autoSpaceDE w:val="0"/>
        <w:autoSpaceDN w:val="0"/>
        <w:adjustRightInd w:val="0"/>
        <w:spacing w:after="0" w:line="240" w:lineRule="auto"/>
        <w:rPr>
          <w:rFonts w:cstheme="minorHAnsi"/>
        </w:rPr>
      </w:pPr>
      <w:r w:rsidRPr="0038118A">
        <w:rPr>
          <w:rFonts w:cstheme="minorHAnsi"/>
          <w:b/>
          <w:bCs/>
        </w:rPr>
        <w:t>4.3.2.1</w:t>
      </w:r>
      <w:r>
        <w:rPr>
          <w:rFonts w:cstheme="minorHAnsi"/>
        </w:rPr>
        <w:t xml:space="preserve"> </w:t>
      </w:r>
      <w:r w:rsidR="00543F86" w:rsidRPr="00543F86">
        <w:rPr>
          <w:rFonts w:cstheme="minorHAnsi"/>
        </w:rPr>
        <w:t>Tenderers must demonstrate a comprehensive and well-structured approach to the design and delivery of video conferencing solutions across a range of room types.</w:t>
      </w:r>
    </w:p>
    <w:p w14:paraId="760F7400" w14:textId="77777777" w:rsidR="0038118A" w:rsidRPr="00543F86" w:rsidRDefault="0038118A" w:rsidP="00543F86">
      <w:pPr>
        <w:autoSpaceDE w:val="0"/>
        <w:autoSpaceDN w:val="0"/>
        <w:adjustRightInd w:val="0"/>
        <w:spacing w:after="0" w:line="240" w:lineRule="auto"/>
        <w:rPr>
          <w:rFonts w:cstheme="minorHAnsi"/>
        </w:rPr>
      </w:pPr>
    </w:p>
    <w:p w14:paraId="16AF6C4E" w14:textId="77777777" w:rsidR="00543F86" w:rsidRPr="00543F86" w:rsidRDefault="00543F86" w:rsidP="00543F86">
      <w:pPr>
        <w:autoSpaceDE w:val="0"/>
        <w:autoSpaceDN w:val="0"/>
        <w:adjustRightInd w:val="0"/>
        <w:spacing w:after="0" w:line="240" w:lineRule="auto"/>
        <w:rPr>
          <w:rFonts w:cstheme="minorHAnsi"/>
        </w:rPr>
      </w:pPr>
      <w:r w:rsidRPr="00543F86">
        <w:rPr>
          <w:rFonts w:cstheme="minorHAnsi"/>
        </w:rPr>
        <w:t>Tenderers must provide:</w:t>
      </w:r>
    </w:p>
    <w:p w14:paraId="62DAA3EE" w14:textId="77777777" w:rsidR="00543F86" w:rsidRPr="00543F86" w:rsidRDefault="00543F86" w:rsidP="00543F86">
      <w:pPr>
        <w:autoSpaceDE w:val="0"/>
        <w:autoSpaceDN w:val="0"/>
        <w:adjustRightInd w:val="0"/>
        <w:spacing w:after="0" w:line="240" w:lineRule="auto"/>
        <w:rPr>
          <w:rFonts w:cstheme="minorHAnsi"/>
        </w:rPr>
      </w:pPr>
    </w:p>
    <w:p w14:paraId="78CFD91E" w14:textId="288B4C67" w:rsidR="00543F86" w:rsidRDefault="00543F86" w:rsidP="001F023E">
      <w:pPr>
        <w:pStyle w:val="ListParagraph"/>
        <w:numPr>
          <w:ilvl w:val="0"/>
          <w:numId w:val="47"/>
        </w:numPr>
        <w:autoSpaceDE w:val="0"/>
        <w:autoSpaceDN w:val="0"/>
        <w:adjustRightInd w:val="0"/>
        <w:spacing w:after="0" w:line="240" w:lineRule="auto"/>
        <w:rPr>
          <w:rFonts w:cstheme="minorHAnsi"/>
        </w:rPr>
      </w:pPr>
      <w:r w:rsidRPr="00543F86">
        <w:rPr>
          <w:rFonts w:cstheme="minorHAnsi"/>
        </w:rPr>
        <w:t>An indicative room layout and design for each defined room type;</w:t>
      </w:r>
    </w:p>
    <w:p w14:paraId="6D738109" w14:textId="77777777" w:rsidR="006A510B" w:rsidRPr="00543F86" w:rsidRDefault="006A510B" w:rsidP="006A510B">
      <w:pPr>
        <w:pStyle w:val="ListParagraph"/>
        <w:autoSpaceDE w:val="0"/>
        <w:autoSpaceDN w:val="0"/>
        <w:adjustRightInd w:val="0"/>
        <w:spacing w:after="0" w:line="240" w:lineRule="auto"/>
        <w:rPr>
          <w:rFonts w:cstheme="minorHAnsi"/>
        </w:rPr>
      </w:pPr>
    </w:p>
    <w:p w14:paraId="58C9572C" w14:textId="77777777" w:rsidR="00543F86" w:rsidRDefault="00543F86" w:rsidP="001F023E">
      <w:pPr>
        <w:pStyle w:val="ListParagraph"/>
        <w:numPr>
          <w:ilvl w:val="0"/>
          <w:numId w:val="47"/>
        </w:numPr>
        <w:autoSpaceDE w:val="0"/>
        <w:autoSpaceDN w:val="0"/>
        <w:adjustRightInd w:val="0"/>
        <w:spacing w:after="0" w:line="240" w:lineRule="auto"/>
        <w:rPr>
          <w:rFonts w:cstheme="minorHAnsi"/>
        </w:rPr>
      </w:pPr>
      <w:r w:rsidRPr="00543F86">
        <w:rPr>
          <w:rFonts w:cstheme="minorHAnsi"/>
        </w:rPr>
        <w:t>A full bill of materials (BoM) for each room type;</w:t>
      </w:r>
    </w:p>
    <w:p w14:paraId="0125E393" w14:textId="77777777" w:rsidR="006A510B" w:rsidRPr="006A510B" w:rsidRDefault="006A510B" w:rsidP="006A510B">
      <w:pPr>
        <w:autoSpaceDE w:val="0"/>
        <w:autoSpaceDN w:val="0"/>
        <w:adjustRightInd w:val="0"/>
        <w:spacing w:after="0" w:line="240" w:lineRule="auto"/>
        <w:rPr>
          <w:rFonts w:cstheme="minorHAnsi"/>
        </w:rPr>
      </w:pPr>
    </w:p>
    <w:p w14:paraId="3F2215D1" w14:textId="77777777" w:rsidR="00543F86" w:rsidRPr="00543F86" w:rsidRDefault="00543F86" w:rsidP="001F023E">
      <w:pPr>
        <w:pStyle w:val="ListParagraph"/>
        <w:numPr>
          <w:ilvl w:val="0"/>
          <w:numId w:val="47"/>
        </w:numPr>
        <w:autoSpaceDE w:val="0"/>
        <w:autoSpaceDN w:val="0"/>
        <w:adjustRightInd w:val="0"/>
        <w:spacing w:after="0" w:line="240" w:lineRule="auto"/>
        <w:rPr>
          <w:rFonts w:cstheme="minorHAnsi"/>
        </w:rPr>
      </w:pPr>
      <w:r w:rsidRPr="00543F86">
        <w:rPr>
          <w:rFonts w:cstheme="minorHAnsi"/>
        </w:rPr>
        <w:t>Alignment between proposed solutions and the Cost Response.</w:t>
      </w:r>
    </w:p>
    <w:p w14:paraId="19ABBCCF" w14:textId="77777777" w:rsidR="00543F86" w:rsidRPr="00543F86" w:rsidRDefault="00543F86" w:rsidP="00543F86">
      <w:pPr>
        <w:autoSpaceDE w:val="0"/>
        <w:autoSpaceDN w:val="0"/>
        <w:adjustRightInd w:val="0"/>
        <w:spacing w:after="0" w:line="240" w:lineRule="auto"/>
        <w:rPr>
          <w:rFonts w:eastAsia="Arial-BoldMT" w:cstheme="minorHAnsi"/>
          <w:b/>
          <w:bCs/>
          <w:color w:val="1E497D"/>
        </w:rPr>
      </w:pPr>
    </w:p>
    <w:tbl>
      <w:tblPr>
        <w:tblStyle w:val="TableGrid"/>
        <w:tblW w:w="0" w:type="auto"/>
        <w:tblLook w:val="04A0" w:firstRow="1" w:lastRow="0" w:firstColumn="1" w:lastColumn="0" w:noHBand="0" w:noVBand="1"/>
      </w:tblPr>
      <w:tblGrid>
        <w:gridCol w:w="521"/>
        <w:gridCol w:w="1801"/>
        <w:gridCol w:w="1245"/>
        <w:gridCol w:w="2317"/>
        <w:gridCol w:w="3132"/>
      </w:tblGrid>
      <w:tr w:rsidR="00543F86" w:rsidRPr="00543F86" w14:paraId="6D89667C" w14:textId="77777777" w:rsidTr="006A510B">
        <w:tc>
          <w:tcPr>
            <w:tcW w:w="0" w:type="auto"/>
            <w:shd w:val="clear" w:color="auto" w:fill="DEEAF6" w:themeFill="accent1" w:themeFillTint="33"/>
            <w:hideMark/>
          </w:tcPr>
          <w:p w14:paraId="6C77086B" w14:textId="77777777" w:rsidR="00543F86" w:rsidRPr="006A510B" w:rsidRDefault="00543F86" w:rsidP="0038118A">
            <w:pPr>
              <w:jc w:val="center"/>
              <w:rPr>
                <w:rFonts w:cstheme="minorHAnsi"/>
                <w:b/>
                <w:bCs/>
              </w:rPr>
            </w:pPr>
            <w:r w:rsidRPr="006A510B">
              <w:rPr>
                <w:rFonts w:cstheme="minorHAnsi"/>
                <w:b/>
                <w:bCs/>
              </w:rPr>
              <w:t>Ref</w:t>
            </w:r>
          </w:p>
        </w:tc>
        <w:tc>
          <w:tcPr>
            <w:tcW w:w="0" w:type="auto"/>
            <w:shd w:val="clear" w:color="auto" w:fill="DEEAF6" w:themeFill="accent1" w:themeFillTint="33"/>
            <w:hideMark/>
          </w:tcPr>
          <w:p w14:paraId="2D8AEC0E" w14:textId="77777777" w:rsidR="00543F86" w:rsidRPr="006A510B" w:rsidRDefault="00543F86" w:rsidP="0038118A">
            <w:pPr>
              <w:jc w:val="center"/>
              <w:rPr>
                <w:rFonts w:cstheme="minorHAnsi"/>
                <w:b/>
                <w:bCs/>
              </w:rPr>
            </w:pPr>
            <w:r w:rsidRPr="006A510B">
              <w:rPr>
                <w:rFonts w:cstheme="minorHAnsi"/>
                <w:b/>
                <w:bCs/>
              </w:rPr>
              <w:t>Room Type</w:t>
            </w:r>
          </w:p>
        </w:tc>
        <w:tc>
          <w:tcPr>
            <w:tcW w:w="0" w:type="auto"/>
            <w:shd w:val="clear" w:color="auto" w:fill="DEEAF6" w:themeFill="accent1" w:themeFillTint="33"/>
            <w:hideMark/>
          </w:tcPr>
          <w:p w14:paraId="458EA03D" w14:textId="77777777" w:rsidR="00543F86" w:rsidRPr="006A510B" w:rsidRDefault="00543F86" w:rsidP="0038118A">
            <w:pPr>
              <w:jc w:val="center"/>
              <w:rPr>
                <w:rFonts w:cstheme="minorHAnsi"/>
                <w:b/>
                <w:bCs/>
              </w:rPr>
            </w:pPr>
            <w:r w:rsidRPr="006A510B">
              <w:rPr>
                <w:rFonts w:cstheme="minorHAnsi"/>
                <w:b/>
                <w:bCs/>
              </w:rPr>
              <w:t>Typical Capacity</w:t>
            </w:r>
          </w:p>
        </w:tc>
        <w:tc>
          <w:tcPr>
            <w:tcW w:w="0" w:type="auto"/>
            <w:shd w:val="clear" w:color="auto" w:fill="DEEAF6" w:themeFill="accent1" w:themeFillTint="33"/>
            <w:hideMark/>
          </w:tcPr>
          <w:p w14:paraId="0BA6251F" w14:textId="77777777" w:rsidR="00543F86" w:rsidRPr="006A510B" w:rsidRDefault="00543F86" w:rsidP="0038118A">
            <w:pPr>
              <w:jc w:val="center"/>
              <w:rPr>
                <w:rFonts w:cstheme="minorHAnsi"/>
                <w:b/>
                <w:bCs/>
              </w:rPr>
            </w:pPr>
            <w:r w:rsidRPr="006A510B">
              <w:rPr>
                <w:rFonts w:cstheme="minorHAnsi"/>
                <w:b/>
                <w:bCs/>
              </w:rPr>
              <w:t>Typical Use Case</w:t>
            </w:r>
          </w:p>
        </w:tc>
        <w:tc>
          <w:tcPr>
            <w:tcW w:w="0" w:type="auto"/>
            <w:shd w:val="clear" w:color="auto" w:fill="DEEAF6" w:themeFill="accent1" w:themeFillTint="33"/>
            <w:hideMark/>
          </w:tcPr>
          <w:p w14:paraId="7FEACB62" w14:textId="77777777" w:rsidR="00543F86" w:rsidRPr="006A510B" w:rsidRDefault="00543F86" w:rsidP="0038118A">
            <w:pPr>
              <w:jc w:val="center"/>
              <w:rPr>
                <w:rFonts w:cstheme="minorHAnsi"/>
                <w:b/>
                <w:bCs/>
              </w:rPr>
            </w:pPr>
            <w:r w:rsidRPr="006A510B">
              <w:rPr>
                <w:rFonts w:cstheme="minorHAnsi"/>
                <w:b/>
                <w:bCs/>
              </w:rPr>
              <w:t>Design Considerations</w:t>
            </w:r>
          </w:p>
        </w:tc>
      </w:tr>
      <w:tr w:rsidR="00543F86" w:rsidRPr="00543F86" w14:paraId="69EDC096" w14:textId="77777777" w:rsidTr="00653F52">
        <w:tc>
          <w:tcPr>
            <w:tcW w:w="0" w:type="auto"/>
            <w:hideMark/>
          </w:tcPr>
          <w:p w14:paraId="4B2D94DD" w14:textId="77777777" w:rsidR="00543F86" w:rsidRPr="00543F86" w:rsidRDefault="00543F86" w:rsidP="0038118A">
            <w:pPr>
              <w:jc w:val="center"/>
              <w:rPr>
                <w:rFonts w:cstheme="minorHAnsi"/>
              </w:rPr>
            </w:pPr>
            <w:r w:rsidRPr="00543F86">
              <w:rPr>
                <w:rFonts w:cstheme="minorHAnsi"/>
              </w:rPr>
              <w:t>A</w:t>
            </w:r>
          </w:p>
        </w:tc>
        <w:tc>
          <w:tcPr>
            <w:tcW w:w="0" w:type="auto"/>
            <w:hideMark/>
          </w:tcPr>
          <w:p w14:paraId="2EB4B8D4" w14:textId="77777777" w:rsidR="00543F86" w:rsidRPr="00543F86" w:rsidRDefault="00543F86" w:rsidP="00653F52">
            <w:pPr>
              <w:rPr>
                <w:rFonts w:cstheme="minorHAnsi"/>
              </w:rPr>
            </w:pPr>
            <w:r w:rsidRPr="00543F86">
              <w:rPr>
                <w:rFonts w:cstheme="minorHAnsi"/>
              </w:rPr>
              <w:t>Huddle / Small Meeting Room</w:t>
            </w:r>
          </w:p>
        </w:tc>
        <w:tc>
          <w:tcPr>
            <w:tcW w:w="0" w:type="auto"/>
            <w:hideMark/>
          </w:tcPr>
          <w:p w14:paraId="66236EFC" w14:textId="77777777" w:rsidR="00543F86" w:rsidRPr="00543F86" w:rsidRDefault="00543F86" w:rsidP="00653F52">
            <w:pPr>
              <w:rPr>
                <w:rFonts w:cstheme="minorHAnsi"/>
              </w:rPr>
            </w:pPr>
            <w:r w:rsidRPr="00543F86">
              <w:rPr>
                <w:rFonts w:cstheme="minorHAnsi"/>
              </w:rPr>
              <w:t>2–6 persons</w:t>
            </w:r>
          </w:p>
        </w:tc>
        <w:tc>
          <w:tcPr>
            <w:tcW w:w="0" w:type="auto"/>
            <w:hideMark/>
          </w:tcPr>
          <w:p w14:paraId="7865AECE" w14:textId="77777777" w:rsidR="00543F86" w:rsidRPr="00543F86" w:rsidRDefault="00543F86" w:rsidP="00653F52">
            <w:pPr>
              <w:rPr>
                <w:rFonts w:cstheme="minorHAnsi"/>
              </w:rPr>
            </w:pPr>
            <w:r w:rsidRPr="00543F86">
              <w:rPr>
                <w:rFonts w:cstheme="minorHAnsi"/>
              </w:rPr>
              <w:t xml:space="preserve">Ad-hoc meetings, quick collaboration, 1:1 </w:t>
            </w:r>
            <w:proofErr w:type="gramStart"/>
            <w:r w:rsidRPr="00543F86">
              <w:rPr>
                <w:rFonts w:cstheme="minorHAnsi"/>
              </w:rPr>
              <w:t>calls</w:t>
            </w:r>
            <w:proofErr w:type="gramEnd"/>
          </w:p>
        </w:tc>
        <w:tc>
          <w:tcPr>
            <w:tcW w:w="0" w:type="auto"/>
            <w:hideMark/>
          </w:tcPr>
          <w:p w14:paraId="38F94961" w14:textId="77777777" w:rsidR="00BC30DA" w:rsidRPr="000E6313" w:rsidRDefault="00BC30DA" w:rsidP="00BC30DA">
            <w:r w:rsidRPr="000E6313">
              <w:t>Single 55" 4K display minimum</w:t>
            </w:r>
          </w:p>
          <w:p w14:paraId="6FF01F4D" w14:textId="77777777" w:rsidR="00543F86" w:rsidRPr="000E6313" w:rsidRDefault="00543F86" w:rsidP="00653F52">
            <w:pPr>
              <w:rPr>
                <w:rFonts w:cstheme="minorHAnsi"/>
              </w:rPr>
            </w:pPr>
            <w:r w:rsidRPr="000E6313">
              <w:rPr>
                <w:rFonts w:cstheme="minorHAnsi"/>
              </w:rPr>
              <w:t>Compact, all-in-one solutions; minimal footprint; ease of use</w:t>
            </w:r>
          </w:p>
        </w:tc>
      </w:tr>
      <w:tr w:rsidR="00543F86" w:rsidRPr="00543F86" w14:paraId="31E9CA99" w14:textId="77777777" w:rsidTr="00653F52">
        <w:tc>
          <w:tcPr>
            <w:tcW w:w="0" w:type="auto"/>
            <w:hideMark/>
          </w:tcPr>
          <w:p w14:paraId="61021ED2" w14:textId="77777777" w:rsidR="00543F86" w:rsidRPr="00543F86" w:rsidRDefault="00543F86" w:rsidP="0038118A">
            <w:pPr>
              <w:jc w:val="center"/>
              <w:rPr>
                <w:rFonts w:cstheme="minorHAnsi"/>
              </w:rPr>
            </w:pPr>
            <w:r w:rsidRPr="00543F86">
              <w:rPr>
                <w:rFonts w:cstheme="minorHAnsi"/>
              </w:rPr>
              <w:t>B</w:t>
            </w:r>
          </w:p>
        </w:tc>
        <w:tc>
          <w:tcPr>
            <w:tcW w:w="0" w:type="auto"/>
            <w:hideMark/>
          </w:tcPr>
          <w:p w14:paraId="29654072" w14:textId="77777777" w:rsidR="00543F86" w:rsidRPr="00543F86" w:rsidRDefault="00543F86" w:rsidP="00653F52">
            <w:pPr>
              <w:rPr>
                <w:rFonts w:cstheme="minorHAnsi"/>
              </w:rPr>
            </w:pPr>
            <w:r w:rsidRPr="00543F86">
              <w:rPr>
                <w:rFonts w:cstheme="minorHAnsi"/>
              </w:rPr>
              <w:t>Medium Meeting Room</w:t>
            </w:r>
          </w:p>
        </w:tc>
        <w:tc>
          <w:tcPr>
            <w:tcW w:w="0" w:type="auto"/>
            <w:hideMark/>
          </w:tcPr>
          <w:p w14:paraId="2C662D4E" w14:textId="77777777" w:rsidR="00543F86" w:rsidRPr="00543F86" w:rsidRDefault="00543F86" w:rsidP="00653F52">
            <w:pPr>
              <w:rPr>
                <w:rFonts w:cstheme="minorHAnsi"/>
              </w:rPr>
            </w:pPr>
            <w:r w:rsidRPr="00543F86">
              <w:rPr>
                <w:rFonts w:cstheme="minorHAnsi"/>
              </w:rPr>
              <w:t>6–10 persons</w:t>
            </w:r>
          </w:p>
        </w:tc>
        <w:tc>
          <w:tcPr>
            <w:tcW w:w="0" w:type="auto"/>
            <w:hideMark/>
          </w:tcPr>
          <w:p w14:paraId="66E4E5A5" w14:textId="77777777" w:rsidR="00543F86" w:rsidRPr="00543F86" w:rsidRDefault="00543F86" w:rsidP="00653F52">
            <w:pPr>
              <w:rPr>
                <w:rFonts w:cstheme="minorHAnsi"/>
              </w:rPr>
            </w:pPr>
            <w:r w:rsidRPr="00543F86">
              <w:rPr>
                <w:rFonts w:cstheme="minorHAnsi"/>
              </w:rPr>
              <w:t>Team meetings, hybrid collaboration sessions</w:t>
            </w:r>
          </w:p>
        </w:tc>
        <w:tc>
          <w:tcPr>
            <w:tcW w:w="0" w:type="auto"/>
            <w:hideMark/>
          </w:tcPr>
          <w:p w14:paraId="582A0FB9" w14:textId="77777777" w:rsidR="004501D9" w:rsidRPr="000E6313" w:rsidRDefault="004501D9" w:rsidP="004501D9">
            <w:r w:rsidRPr="000E6313">
              <w:t>Single 75" 4K display minimum</w:t>
            </w:r>
          </w:p>
          <w:p w14:paraId="4C5446B9" w14:textId="77777777" w:rsidR="004501D9" w:rsidRPr="000E6313" w:rsidRDefault="004501D9" w:rsidP="00653F52">
            <w:pPr>
              <w:rPr>
                <w:rFonts w:cstheme="minorHAnsi"/>
              </w:rPr>
            </w:pPr>
          </w:p>
          <w:p w14:paraId="764AE2C0" w14:textId="04A86C6D" w:rsidR="00543F86" w:rsidRPr="000E6313" w:rsidRDefault="00543F86" w:rsidP="00653F52">
            <w:pPr>
              <w:rPr>
                <w:rFonts w:cstheme="minorHAnsi"/>
              </w:rPr>
            </w:pPr>
            <w:r w:rsidRPr="000E6313">
              <w:rPr>
                <w:rFonts w:cstheme="minorHAnsi"/>
              </w:rPr>
              <w:t>Enhanced audio pickup; wider camera field of view; possible expansion mics</w:t>
            </w:r>
          </w:p>
        </w:tc>
      </w:tr>
      <w:tr w:rsidR="00543F86" w:rsidRPr="00543F86" w14:paraId="6CAF6158" w14:textId="77777777" w:rsidTr="00653F52">
        <w:tc>
          <w:tcPr>
            <w:tcW w:w="0" w:type="auto"/>
            <w:hideMark/>
          </w:tcPr>
          <w:p w14:paraId="710E2A51" w14:textId="77777777" w:rsidR="00543F86" w:rsidRPr="00543F86" w:rsidRDefault="00543F86" w:rsidP="0038118A">
            <w:pPr>
              <w:jc w:val="center"/>
              <w:rPr>
                <w:rFonts w:cstheme="minorHAnsi"/>
              </w:rPr>
            </w:pPr>
            <w:r w:rsidRPr="00543F86">
              <w:rPr>
                <w:rFonts w:cstheme="minorHAnsi"/>
              </w:rPr>
              <w:t>C</w:t>
            </w:r>
          </w:p>
        </w:tc>
        <w:tc>
          <w:tcPr>
            <w:tcW w:w="0" w:type="auto"/>
            <w:hideMark/>
          </w:tcPr>
          <w:p w14:paraId="477A645B" w14:textId="77777777" w:rsidR="00543F86" w:rsidRPr="00543F86" w:rsidRDefault="00543F86" w:rsidP="00653F52">
            <w:pPr>
              <w:rPr>
                <w:rFonts w:cstheme="minorHAnsi"/>
              </w:rPr>
            </w:pPr>
            <w:r w:rsidRPr="00543F86">
              <w:rPr>
                <w:rFonts w:cstheme="minorHAnsi"/>
              </w:rPr>
              <w:t>Large Meeting Room</w:t>
            </w:r>
          </w:p>
        </w:tc>
        <w:tc>
          <w:tcPr>
            <w:tcW w:w="0" w:type="auto"/>
            <w:hideMark/>
          </w:tcPr>
          <w:p w14:paraId="3D68C582" w14:textId="77777777" w:rsidR="00543F86" w:rsidRPr="00543F86" w:rsidRDefault="00543F86" w:rsidP="00653F52">
            <w:pPr>
              <w:rPr>
                <w:rFonts w:cstheme="minorHAnsi"/>
              </w:rPr>
            </w:pPr>
            <w:r w:rsidRPr="00543F86">
              <w:rPr>
                <w:rFonts w:cstheme="minorHAnsi"/>
              </w:rPr>
              <w:t>10–16 persons</w:t>
            </w:r>
          </w:p>
        </w:tc>
        <w:tc>
          <w:tcPr>
            <w:tcW w:w="0" w:type="auto"/>
            <w:hideMark/>
          </w:tcPr>
          <w:p w14:paraId="776DECE2" w14:textId="77777777" w:rsidR="00543F86" w:rsidRPr="00543F86" w:rsidRDefault="00543F86" w:rsidP="00653F52">
            <w:pPr>
              <w:rPr>
                <w:rFonts w:cstheme="minorHAnsi"/>
              </w:rPr>
            </w:pPr>
            <w:r w:rsidRPr="00543F86">
              <w:rPr>
                <w:rFonts w:cstheme="minorHAnsi"/>
              </w:rPr>
              <w:t>Formal meetings, boardrooms, stakeholder sessions, hybrid presentations</w:t>
            </w:r>
          </w:p>
        </w:tc>
        <w:tc>
          <w:tcPr>
            <w:tcW w:w="0" w:type="auto"/>
            <w:hideMark/>
          </w:tcPr>
          <w:p w14:paraId="169C33DF" w14:textId="77777777" w:rsidR="00AD54F9" w:rsidRPr="000E6313" w:rsidRDefault="00AD54F9" w:rsidP="00AD54F9">
            <w:r w:rsidRPr="000E6313">
              <w:t>100" 4K display  minimum and dual-display solution</w:t>
            </w:r>
          </w:p>
          <w:p w14:paraId="4F258014" w14:textId="77777777" w:rsidR="00543F86" w:rsidRPr="000E6313" w:rsidRDefault="00543F86" w:rsidP="00653F52">
            <w:pPr>
              <w:rPr>
                <w:rFonts w:cstheme="minorHAnsi"/>
              </w:rPr>
            </w:pPr>
            <w:r w:rsidRPr="000E6313">
              <w:rPr>
                <w:rFonts w:cstheme="minorHAnsi"/>
              </w:rPr>
              <w:t>Multiple microphones; advanced camera framing; higher performance audio/video</w:t>
            </w:r>
          </w:p>
        </w:tc>
      </w:tr>
      <w:tr w:rsidR="00543F86" w:rsidRPr="00543F86" w14:paraId="734A3CDF" w14:textId="77777777" w:rsidTr="00653F52">
        <w:tc>
          <w:tcPr>
            <w:tcW w:w="0" w:type="auto"/>
            <w:hideMark/>
          </w:tcPr>
          <w:p w14:paraId="1F366442" w14:textId="77777777" w:rsidR="00543F86" w:rsidRPr="00543F86" w:rsidRDefault="00543F86" w:rsidP="0038118A">
            <w:pPr>
              <w:jc w:val="center"/>
              <w:rPr>
                <w:rFonts w:cstheme="minorHAnsi"/>
              </w:rPr>
            </w:pPr>
            <w:r w:rsidRPr="00543F86">
              <w:rPr>
                <w:rFonts w:cstheme="minorHAnsi"/>
              </w:rPr>
              <w:t>D</w:t>
            </w:r>
          </w:p>
        </w:tc>
        <w:tc>
          <w:tcPr>
            <w:tcW w:w="0" w:type="auto"/>
            <w:hideMark/>
          </w:tcPr>
          <w:p w14:paraId="04B0F20D" w14:textId="77777777" w:rsidR="00543F86" w:rsidRPr="00543F86" w:rsidRDefault="00543F86" w:rsidP="00653F52">
            <w:pPr>
              <w:rPr>
                <w:rFonts w:cstheme="minorHAnsi"/>
              </w:rPr>
            </w:pPr>
            <w:r w:rsidRPr="00543F86">
              <w:rPr>
                <w:rFonts w:cstheme="minorHAnsi"/>
              </w:rPr>
              <w:t>Collaboration Spaces / Specialist Rooms</w:t>
            </w:r>
          </w:p>
        </w:tc>
        <w:tc>
          <w:tcPr>
            <w:tcW w:w="0" w:type="auto"/>
            <w:hideMark/>
          </w:tcPr>
          <w:p w14:paraId="1342876F" w14:textId="77777777" w:rsidR="00543F86" w:rsidRPr="00543F86" w:rsidRDefault="00543F86" w:rsidP="00653F52">
            <w:pPr>
              <w:rPr>
                <w:rFonts w:cstheme="minorHAnsi"/>
              </w:rPr>
            </w:pPr>
            <w:r w:rsidRPr="00543F86">
              <w:rPr>
                <w:rFonts w:cstheme="minorHAnsi"/>
              </w:rPr>
              <w:t>12+ persons (variable)</w:t>
            </w:r>
          </w:p>
        </w:tc>
        <w:tc>
          <w:tcPr>
            <w:tcW w:w="0" w:type="auto"/>
            <w:hideMark/>
          </w:tcPr>
          <w:p w14:paraId="7A527554" w14:textId="77777777" w:rsidR="00543F86" w:rsidRPr="00543F86" w:rsidRDefault="00543F86" w:rsidP="00653F52">
            <w:pPr>
              <w:rPr>
                <w:rFonts w:cstheme="minorHAnsi"/>
              </w:rPr>
            </w:pPr>
            <w:r w:rsidRPr="00543F86">
              <w:rPr>
                <w:rFonts w:cstheme="minorHAnsi"/>
              </w:rPr>
              <w:t>Multi-use spaces, workshops</w:t>
            </w:r>
          </w:p>
        </w:tc>
        <w:tc>
          <w:tcPr>
            <w:tcW w:w="0" w:type="auto"/>
            <w:hideMark/>
          </w:tcPr>
          <w:p w14:paraId="041B03A8" w14:textId="77777777" w:rsidR="000E0403" w:rsidRPr="000E6313" w:rsidRDefault="000E0403" w:rsidP="000E0403">
            <w:r w:rsidRPr="000E6313">
              <w:t>Moveable 55"–75" display on mobile stand with integrated video conferencing capability</w:t>
            </w:r>
          </w:p>
          <w:p w14:paraId="1B67EE98" w14:textId="77777777" w:rsidR="000E0403" w:rsidRPr="000E6313" w:rsidRDefault="000E0403" w:rsidP="000E0403"/>
          <w:p w14:paraId="7D38F749" w14:textId="77777777" w:rsidR="000E0403" w:rsidRPr="000E6313" w:rsidRDefault="000E0403" w:rsidP="000E0403"/>
          <w:p w14:paraId="0D73A2F5" w14:textId="77777777" w:rsidR="000E0403" w:rsidRPr="000E6313" w:rsidRDefault="000E0403" w:rsidP="000E0403">
            <w:r w:rsidRPr="000E6313">
              <w:t>Solution should be easily movable between locations and support Teams meetings without permanent room infrastructure.</w:t>
            </w:r>
          </w:p>
          <w:p w14:paraId="486C06B6" w14:textId="14D32ABB" w:rsidR="00543F86" w:rsidRPr="000E6313" w:rsidRDefault="00543F86" w:rsidP="00653F52">
            <w:pPr>
              <w:rPr>
                <w:rFonts w:cstheme="minorHAnsi"/>
              </w:rPr>
            </w:pPr>
          </w:p>
        </w:tc>
      </w:tr>
    </w:tbl>
    <w:p w14:paraId="1BF69B59" w14:textId="77777777" w:rsidR="00C928D1" w:rsidRPr="000E6313" w:rsidRDefault="00C928D1" w:rsidP="00C928D1">
      <w:pPr>
        <w:spacing w:after="0" w:line="240" w:lineRule="auto"/>
      </w:pPr>
      <w:r w:rsidRPr="000E6313">
        <w:t>Note: Display sizes stated above represent IAA minimum expectations to facilitate consistent supplier pricing and proposal comparison. Suppliers may propose alternative or enhanced solutions where they believe these provide a superior user experience or better value.</w:t>
      </w:r>
    </w:p>
    <w:p w14:paraId="020E1F2B" w14:textId="77777777" w:rsidR="00543F86" w:rsidRPr="00543F86" w:rsidRDefault="00543F86" w:rsidP="00543F86">
      <w:pPr>
        <w:autoSpaceDE w:val="0"/>
        <w:autoSpaceDN w:val="0"/>
        <w:adjustRightInd w:val="0"/>
        <w:spacing w:after="0" w:line="240" w:lineRule="auto"/>
        <w:rPr>
          <w:rFonts w:eastAsia="Arial-BoldMT" w:cstheme="minorHAnsi"/>
          <w:b/>
          <w:bCs/>
          <w:color w:val="1E497D"/>
        </w:rPr>
      </w:pPr>
    </w:p>
    <w:p w14:paraId="059C6BD7" w14:textId="77777777" w:rsidR="00A7375E" w:rsidRDefault="00A7375E" w:rsidP="00543F86">
      <w:pPr>
        <w:autoSpaceDE w:val="0"/>
        <w:autoSpaceDN w:val="0"/>
        <w:adjustRightInd w:val="0"/>
        <w:spacing w:after="0" w:line="240" w:lineRule="auto"/>
        <w:rPr>
          <w:rFonts w:eastAsia="Arial-BoldMT" w:cstheme="minorHAnsi"/>
        </w:rPr>
      </w:pPr>
    </w:p>
    <w:p w14:paraId="72CE5450" w14:textId="287CD952" w:rsidR="00543F86" w:rsidRPr="0027201C" w:rsidRDefault="00841FF9" w:rsidP="00543F86">
      <w:pPr>
        <w:autoSpaceDE w:val="0"/>
        <w:autoSpaceDN w:val="0"/>
        <w:adjustRightInd w:val="0"/>
        <w:spacing w:after="0" w:line="240" w:lineRule="auto"/>
        <w:rPr>
          <w:rFonts w:eastAsia="Arial-BoldMT" w:cstheme="minorHAnsi"/>
          <w:u w:val="single"/>
        </w:rPr>
      </w:pPr>
      <w:r w:rsidRPr="001E2543">
        <w:rPr>
          <w:rFonts w:eastAsia="Arial-BoldMT" w:cstheme="minorHAnsi"/>
          <w:b/>
          <w:bCs/>
          <w:u w:val="single"/>
        </w:rPr>
        <w:t xml:space="preserve">4.3.2.2 </w:t>
      </w:r>
      <w:r w:rsidR="00543F86" w:rsidRPr="0027201C">
        <w:rPr>
          <w:rFonts w:eastAsia="Arial-BoldMT" w:cstheme="minorHAnsi"/>
          <w:u w:val="single"/>
        </w:rPr>
        <w:t>Core Functional Requirements</w:t>
      </w:r>
    </w:p>
    <w:p w14:paraId="5B599C7E" w14:textId="77777777" w:rsidR="00A7375E" w:rsidRPr="004122DC" w:rsidRDefault="00A7375E" w:rsidP="00543F86">
      <w:pPr>
        <w:autoSpaceDE w:val="0"/>
        <w:autoSpaceDN w:val="0"/>
        <w:adjustRightInd w:val="0"/>
        <w:spacing w:after="0" w:line="240" w:lineRule="auto"/>
        <w:rPr>
          <w:rFonts w:eastAsia="Arial-BoldMT" w:cstheme="minorHAnsi"/>
        </w:rPr>
      </w:pPr>
    </w:p>
    <w:p w14:paraId="70857AE5" w14:textId="77777777" w:rsidR="00543F86" w:rsidRDefault="00543F86" w:rsidP="00543F86">
      <w:pPr>
        <w:autoSpaceDE w:val="0"/>
        <w:autoSpaceDN w:val="0"/>
        <w:adjustRightInd w:val="0"/>
        <w:spacing w:after="0" w:line="240" w:lineRule="auto"/>
        <w:rPr>
          <w:rFonts w:eastAsia="Arial-BoldMT" w:cstheme="minorHAnsi"/>
        </w:rPr>
      </w:pPr>
      <w:r w:rsidRPr="004122DC">
        <w:rPr>
          <w:rFonts w:eastAsia="Arial-BoldMT" w:cstheme="minorHAnsi"/>
        </w:rPr>
        <w:t>The following requirements apply across all room types:</w:t>
      </w:r>
    </w:p>
    <w:p w14:paraId="71F77811" w14:textId="77777777" w:rsidR="00A7375E" w:rsidRPr="004122DC" w:rsidRDefault="00A7375E" w:rsidP="00543F86">
      <w:pPr>
        <w:autoSpaceDE w:val="0"/>
        <w:autoSpaceDN w:val="0"/>
        <w:adjustRightInd w:val="0"/>
        <w:spacing w:after="0" w:line="240" w:lineRule="auto"/>
        <w:rPr>
          <w:rFonts w:eastAsia="Arial-BoldMT" w:cstheme="minorHAnsi"/>
        </w:rPr>
      </w:pPr>
    </w:p>
    <w:p w14:paraId="4BC8A172" w14:textId="77777777" w:rsidR="00543F86" w:rsidRDefault="00543F86" w:rsidP="001F023E">
      <w:pPr>
        <w:pStyle w:val="ListParagraph"/>
        <w:numPr>
          <w:ilvl w:val="0"/>
          <w:numId w:val="55"/>
        </w:numPr>
        <w:autoSpaceDE w:val="0"/>
        <w:autoSpaceDN w:val="0"/>
        <w:adjustRightInd w:val="0"/>
        <w:spacing w:after="0" w:line="240" w:lineRule="auto"/>
        <w:rPr>
          <w:rFonts w:eastAsia="Arial-BoldMT" w:cstheme="minorHAnsi"/>
        </w:rPr>
      </w:pPr>
      <w:r w:rsidRPr="004122DC">
        <w:rPr>
          <w:rFonts w:eastAsia="Arial-BoldMT" w:cstheme="minorHAnsi"/>
        </w:rPr>
        <w:lastRenderedPageBreak/>
        <w:t>All rooms must support native Microsoft Teams Room (MTR) functionality, enabling users to join meetings directly without the need for a personal device;</w:t>
      </w:r>
    </w:p>
    <w:p w14:paraId="518526F7" w14:textId="77777777" w:rsidR="0027201C" w:rsidRPr="004122DC" w:rsidRDefault="0027201C" w:rsidP="0027201C">
      <w:pPr>
        <w:pStyle w:val="ListParagraph"/>
        <w:autoSpaceDE w:val="0"/>
        <w:autoSpaceDN w:val="0"/>
        <w:adjustRightInd w:val="0"/>
        <w:spacing w:after="0" w:line="240" w:lineRule="auto"/>
        <w:rPr>
          <w:rFonts w:eastAsia="Arial-BoldMT" w:cstheme="minorHAnsi"/>
        </w:rPr>
      </w:pPr>
    </w:p>
    <w:p w14:paraId="6AE66ECC" w14:textId="77777777" w:rsidR="00543F86" w:rsidRDefault="00543F86" w:rsidP="001F023E">
      <w:pPr>
        <w:pStyle w:val="ListParagraph"/>
        <w:numPr>
          <w:ilvl w:val="0"/>
          <w:numId w:val="55"/>
        </w:numPr>
        <w:autoSpaceDE w:val="0"/>
        <w:autoSpaceDN w:val="0"/>
        <w:adjustRightInd w:val="0"/>
        <w:spacing w:after="0" w:line="240" w:lineRule="auto"/>
        <w:rPr>
          <w:rFonts w:eastAsia="Arial-BoldMT" w:cstheme="minorHAnsi"/>
        </w:rPr>
      </w:pPr>
      <w:r w:rsidRPr="004122DC">
        <w:rPr>
          <w:rFonts w:eastAsia="Arial-BoldMT" w:cstheme="minorHAnsi"/>
        </w:rPr>
        <w:t>Solutions must support Bring Your Own Device (BYOD) functionality in all room types;</w:t>
      </w:r>
    </w:p>
    <w:p w14:paraId="0C47CA79" w14:textId="77777777" w:rsidR="0027201C" w:rsidRPr="0027201C" w:rsidRDefault="0027201C" w:rsidP="0027201C">
      <w:pPr>
        <w:autoSpaceDE w:val="0"/>
        <w:autoSpaceDN w:val="0"/>
        <w:adjustRightInd w:val="0"/>
        <w:spacing w:after="0" w:line="240" w:lineRule="auto"/>
        <w:rPr>
          <w:rFonts w:eastAsia="Arial-BoldMT" w:cstheme="minorHAnsi"/>
        </w:rPr>
      </w:pPr>
    </w:p>
    <w:p w14:paraId="253586E4" w14:textId="77777777" w:rsidR="00543F86" w:rsidRDefault="00543F86" w:rsidP="001F023E">
      <w:pPr>
        <w:pStyle w:val="ListParagraph"/>
        <w:numPr>
          <w:ilvl w:val="0"/>
          <w:numId w:val="55"/>
        </w:numPr>
        <w:autoSpaceDE w:val="0"/>
        <w:autoSpaceDN w:val="0"/>
        <w:adjustRightInd w:val="0"/>
        <w:spacing w:after="0" w:line="240" w:lineRule="auto"/>
        <w:rPr>
          <w:rFonts w:eastAsia="Arial-BoldMT" w:cstheme="minorHAnsi"/>
        </w:rPr>
      </w:pPr>
      <w:r w:rsidRPr="004122DC">
        <w:rPr>
          <w:rFonts w:eastAsia="Arial-BoldMT" w:cstheme="minorHAnsi"/>
        </w:rPr>
        <w:t>Solutions must deliver a consistent and intuitive user experience across all rooms;</w:t>
      </w:r>
    </w:p>
    <w:p w14:paraId="27A835C7" w14:textId="77777777" w:rsidR="0027201C" w:rsidRPr="0027201C" w:rsidRDefault="0027201C" w:rsidP="0027201C">
      <w:pPr>
        <w:autoSpaceDE w:val="0"/>
        <w:autoSpaceDN w:val="0"/>
        <w:adjustRightInd w:val="0"/>
        <w:spacing w:after="0" w:line="240" w:lineRule="auto"/>
        <w:rPr>
          <w:rFonts w:eastAsia="Arial-BoldMT" w:cstheme="minorHAnsi"/>
        </w:rPr>
      </w:pPr>
    </w:p>
    <w:p w14:paraId="11849932" w14:textId="77777777" w:rsidR="00543F86" w:rsidRDefault="00543F86" w:rsidP="001F023E">
      <w:pPr>
        <w:pStyle w:val="ListParagraph"/>
        <w:numPr>
          <w:ilvl w:val="0"/>
          <w:numId w:val="55"/>
        </w:numPr>
        <w:autoSpaceDE w:val="0"/>
        <w:autoSpaceDN w:val="0"/>
        <w:adjustRightInd w:val="0"/>
        <w:spacing w:after="0" w:line="240" w:lineRule="auto"/>
        <w:rPr>
          <w:rFonts w:eastAsia="Arial-BoldMT" w:cstheme="minorHAnsi"/>
        </w:rPr>
      </w:pPr>
      <w:r w:rsidRPr="004122DC">
        <w:rPr>
          <w:rFonts w:eastAsia="Arial-BoldMT" w:cstheme="minorHAnsi"/>
        </w:rPr>
        <w:t>Room designs must align with standardisation principles, minimising variation across similar room types.</w:t>
      </w:r>
    </w:p>
    <w:p w14:paraId="090285E5" w14:textId="77777777" w:rsidR="0004616F" w:rsidRPr="0004616F" w:rsidRDefault="0004616F" w:rsidP="0004616F">
      <w:pPr>
        <w:pStyle w:val="ListParagraph"/>
        <w:rPr>
          <w:rFonts w:eastAsia="Arial-BoldMT" w:cstheme="minorHAnsi"/>
        </w:rPr>
      </w:pPr>
    </w:p>
    <w:p w14:paraId="26F5C7C4" w14:textId="77777777" w:rsidR="00543F86" w:rsidRPr="0004616F" w:rsidRDefault="00543F86" w:rsidP="0004616F">
      <w:pPr>
        <w:pStyle w:val="ListParagraph"/>
        <w:autoSpaceDE w:val="0"/>
        <w:autoSpaceDN w:val="0"/>
        <w:adjustRightInd w:val="0"/>
        <w:spacing w:after="0" w:line="240" w:lineRule="auto"/>
        <w:rPr>
          <w:rFonts w:eastAsia="Arial-BoldMT" w:cstheme="minorHAnsi"/>
        </w:rPr>
      </w:pPr>
    </w:p>
    <w:p w14:paraId="3DFD714F" w14:textId="2C107646" w:rsidR="00543F86" w:rsidRPr="0004616F" w:rsidRDefault="001E2543" w:rsidP="00543F86">
      <w:pPr>
        <w:autoSpaceDE w:val="0"/>
        <w:autoSpaceDN w:val="0"/>
        <w:adjustRightInd w:val="0"/>
        <w:spacing w:after="0" w:line="240" w:lineRule="auto"/>
        <w:rPr>
          <w:rFonts w:eastAsia="Arial-BoldMT" w:cstheme="minorHAnsi"/>
          <w:u w:val="single"/>
        </w:rPr>
      </w:pPr>
      <w:r w:rsidRPr="004E2A5F">
        <w:rPr>
          <w:rFonts w:eastAsia="Arial-BoldMT" w:cstheme="minorHAnsi"/>
          <w:b/>
          <w:bCs/>
          <w:u w:val="single"/>
        </w:rPr>
        <w:t xml:space="preserve">4.3.2.3 </w:t>
      </w:r>
      <w:r w:rsidR="00543F86" w:rsidRPr="0004616F">
        <w:rPr>
          <w:rFonts w:eastAsia="Arial-BoldMT" w:cstheme="minorHAnsi"/>
          <w:u w:val="single"/>
        </w:rPr>
        <w:t>Room Design Requirements</w:t>
      </w:r>
    </w:p>
    <w:p w14:paraId="71861BFD" w14:textId="77777777" w:rsidR="00A7375E" w:rsidRPr="004122DC" w:rsidRDefault="00A7375E" w:rsidP="00543F86">
      <w:pPr>
        <w:autoSpaceDE w:val="0"/>
        <w:autoSpaceDN w:val="0"/>
        <w:adjustRightInd w:val="0"/>
        <w:spacing w:after="0" w:line="240" w:lineRule="auto"/>
        <w:rPr>
          <w:rFonts w:eastAsia="Arial-BoldMT" w:cstheme="minorHAnsi"/>
        </w:rPr>
      </w:pPr>
    </w:p>
    <w:p w14:paraId="3EF0CC00" w14:textId="77777777" w:rsidR="00543F86" w:rsidRPr="00C55A81" w:rsidRDefault="00543F86" w:rsidP="00543F86">
      <w:pPr>
        <w:autoSpaceDE w:val="0"/>
        <w:autoSpaceDN w:val="0"/>
        <w:adjustRightInd w:val="0"/>
        <w:spacing w:after="0" w:line="240" w:lineRule="auto"/>
        <w:rPr>
          <w:rFonts w:eastAsia="Arial-BoldMT" w:cstheme="minorHAnsi"/>
          <w:u w:val="single"/>
        </w:rPr>
      </w:pPr>
      <w:r w:rsidRPr="00C55A81">
        <w:rPr>
          <w:rFonts w:eastAsia="Arial-BoldMT" w:cstheme="minorHAnsi"/>
          <w:u w:val="single"/>
        </w:rPr>
        <w:t>Huddle / Small Rooms</w:t>
      </w:r>
    </w:p>
    <w:p w14:paraId="4212ABD5" w14:textId="77777777" w:rsidR="0004616F" w:rsidRPr="004122DC" w:rsidRDefault="0004616F" w:rsidP="00543F86">
      <w:pPr>
        <w:autoSpaceDE w:val="0"/>
        <w:autoSpaceDN w:val="0"/>
        <w:adjustRightInd w:val="0"/>
        <w:spacing w:after="0" w:line="240" w:lineRule="auto"/>
        <w:rPr>
          <w:rFonts w:eastAsia="Arial-BoldMT" w:cstheme="minorHAnsi"/>
        </w:rPr>
      </w:pPr>
    </w:p>
    <w:p w14:paraId="36CEEFD8" w14:textId="77777777" w:rsidR="00543F86" w:rsidRDefault="00543F86" w:rsidP="001F023E">
      <w:pPr>
        <w:pStyle w:val="ListParagraph"/>
        <w:numPr>
          <w:ilvl w:val="0"/>
          <w:numId w:val="54"/>
        </w:numPr>
        <w:autoSpaceDE w:val="0"/>
        <w:autoSpaceDN w:val="0"/>
        <w:adjustRightInd w:val="0"/>
        <w:spacing w:after="0" w:line="240" w:lineRule="auto"/>
        <w:rPr>
          <w:rFonts w:eastAsia="Arial-BoldMT" w:cstheme="minorHAnsi"/>
        </w:rPr>
      </w:pPr>
      <w:r w:rsidRPr="004122DC">
        <w:rPr>
          <w:rFonts w:eastAsia="Arial-BoldMT" w:cstheme="minorHAnsi"/>
        </w:rPr>
        <w:t>The IAA expects compact, all-in-one AV solutions incorporating camera, microphone, and speaker;</w:t>
      </w:r>
    </w:p>
    <w:p w14:paraId="5B4AA35D" w14:textId="77777777" w:rsidR="0004616F" w:rsidRPr="004122DC" w:rsidRDefault="0004616F" w:rsidP="0004616F">
      <w:pPr>
        <w:pStyle w:val="ListParagraph"/>
        <w:autoSpaceDE w:val="0"/>
        <w:autoSpaceDN w:val="0"/>
        <w:adjustRightInd w:val="0"/>
        <w:spacing w:after="0" w:line="240" w:lineRule="auto"/>
        <w:rPr>
          <w:rFonts w:eastAsia="Arial-BoldMT" w:cstheme="minorHAnsi"/>
        </w:rPr>
      </w:pPr>
    </w:p>
    <w:p w14:paraId="3BD41520" w14:textId="77777777" w:rsidR="00543F86" w:rsidRPr="004122DC" w:rsidRDefault="00543F86" w:rsidP="001F023E">
      <w:pPr>
        <w:pStyle w:val="ListParagraph"/>
        <w:numPr>
          <w:ilvl w:val="0"/>
          <w:numId w:val="54"/>
        </w:numPr>
        <w:autoSpaceDE w:val="0"/>
        <w:autoSpaceDN w:val="0"/>
        <w:adjustRightInd w:val="0"/>
        <w:spacing w:after="0" w:line="240" w:lineRule="auto"/>
        <w:rPr>
          <w:rFonts w:eastAsia="Arial-BoldMT" w:cstheme="minorHAnsi"/>
        </w:rPr>
      </w:pPr>
      <w:r w:rsidRPr="004122DC">
        <w:rPr>
          <w:rFonts w:eastAsia="Arial-BoldMT" w:cstheme="minorHAnsi"/>
        </w:rPr>
        <w:t>Solutions must be optimised for ease of use and minimal complexity.</w:t>
      </w:r>
    </w:p>
    <w:p w14:paraId="523B366E" w14:textId="77777777" w:rsidR="00543F86" w:rsidRPr="004122DC" w:rsidRDefault="00543F86" w:rsidP="00543F86">
      <w:pPr>
        <w:autoSpaceDE w:val="0"/>
        <w:autoSpaceDN w:val="0"/>
        <w:adjustRightInd w:val="0"/>
        <w:spacing w:after="0" w:line="240" w:lineRule="auto"/>
        <w:rPr>
          <w:rFonts w:eastAsia="Arial-BoldMT" w:cstheme="minorHAnsi"/>
        </w:rPr>
      </w:pPr>
    </w:p>
    <w:p w14:paraId="44A3F094" w14:textId="77777777" w:rsidR="00543F86" w:rsidRPr="00C55A81" w:rsidRDefault="00543F86" w:rsidP="00543F86">
      <w:pPr>
        <w:autoSpaceDE w:val="0"/>
        <w:autoSpaceDN w:val="0"/>
        <w:adjustRightInd w:val="0"/>
        <w:spacing w:after="0" w:line="240" w:lineRule="auto"/>
        <w:rPr>
          <w:rFonts w:eastAsia="Arial-BoldMT" w:cstheme="minorHAnsi"/>
          <w:u w:val="single"/>
        </w:rPr>
      </w:pPr>
      <w:r w:rsidRPr="00C55A81">
        <w:rPr>
          <w:rFonts w:eastAsia="Arial-BoldMT" w:cstheme="minorHAnsi"/>
          <w:u w:val="single"/>
        </w:rPr>
        <w:t>All Room Types</w:t>
      </w:r>
    </w:p>
    <w:p w14:paraId="52E608F3" w14:textId="77777777" w:rsidR="0004616F" w:rsidRPr="004122DC" w:rsidRDefault="0004616F" w:rsidP="00543F86">
      <w:pPr>
        <w:autoSpaceDE w:val="0"/>
        <w:autoSpaceDN w:val="0"/>
        <w:adjustRightInd w:val="0"/>
        <w:spacing w:after="0" w:line="240" w:lineRule="auto"/>
        <w:rPr>
          <w:rFonts w:eastAsia="Arial-BoldMT" w:cstheme="minorHAnsi"/>
        </w:rPr>
      </w:pPr>
    </w:p>
    <w:p w14:paraId="605136B4" w14:textId="77777777" w:rsidR="00543F86" w:rsidRDefault="00543F86" w:rsidP="001F023E">
      <w:pPr>
        <w:pStyle w:val="ListParagraph"/>
        <w:numPr>
          <w:ilvl w:val="0"/>
          <w:numId w:val="53"/>
        </w:numPr>
        <w:autoSpaceDE w:val="0"/>
        <w:autoSpaceDN w:val="0"/>
        <w:adjustRightInd w:val="0"/>
        <w:spacing w:after="0" w:line="240" w:lineRule="auto"/>
        <w:rPr>
          <w:rFonts w:eastAsia="Arial-BoldMT" w:cstheme="minorHAnsi"/>
        </w:rPr>
      </w:pPr>
      <w:r w:rsidRPr="004122DC">
        <w:rPr>
          <w:rFonts w:eastAsia="Arial-BoldMT" w:cstheme="minorHAnsi"/>
        </w:rPr>
        <w:t>Cameras must support a minimum of 1080p (Full HD) resolution;</w:t>
      </w:r>
    </w:p>
    <w:p w14:paraId="322B2330" w14:textId="77777777" w:rsidR="0004616F" w:rsidRPr="004122DC" w:rsidRDefault="0004616F" w:rsidP="0004616F">
      <w:pPr>
        <w:pStyle w:val="ListParagraph"/>
        <w:autoSpaceDE w:val="0"/>
        <w:autoSpaceDN w:val="0"/>
        <w:adjustRightInd w:val="0"/>
        <w:spacing w:after="0" w:line="240" w:lineRule="auto"/>
        <w:rPr>
          <w:rFonts w:eastAsia="Arial-BoldMT" w:cstheme="minorHAnsi"/>
        </w:rPr>
      </w:pPr>
    </w:p>
    <w:p w14:paraId="26AC8889" w14:textId="3BF1B371" w:rsidR="00543F86" w:rsidRDefault="00543F86" w:rsidP="001F023E">
      <w:pPr>
        <w:pStyle w:val="ListParagraph"/>
        <w:numPr>
          <w:ilvl w:val="0"/>
          <w:numId w:val="53"/>
        </w:numPr>
        <w:autoSpaceDE w:val="0"/>
        <w:autoSpaceDN w:val="0"/>
        <w:adjustRightInd w:val="0"/>
        <w:spacing w:after="0" w:line="240" w:lineRule="auto"/>
        <w:rPr>
          <w:rFonts w:eastAsia="Arial-BoldMT" w:cstheme="minorHAnsi"/>
        </w:rPr>
      </w:pPr>
      <w:r w:rsidRPr="004122DC">
        <w:rPr>
          <w:rFonts w:eastAsia="Arial-BoldMT" w:cstheme="minorHAnsi"/>
        </w:rPr>
        <w:t>Cameras should support auto-framing or intelligent zoom functionality</w:t>
      </w:r>
    </w:p>
    <w:p w14:paraId="6E979B44" w14:textId="77777777" w:rsidR="0004616F" w:rsidRPr="0004616F" w:rsidRDefault="0004616F" w:rsidP="0004616F">
      <w:pPr>
        <w:autoSpaceDE w:val="0"/>
        <w:autoSpaceDN w:val="0"/>
        <w:adjustRightInd w:val="0"/>
        <w:spacing w:after="0" w:line="240" w:lineRule="auto"/>
        <w:ind w:left="360"/>
        <w:rPr>
          <w:rFonts w:eastAsia="Arial-BoldMT" w:cstheme="minorHAnsi"/>
        </w:rPr>
      </w:pPr>
    </w:p>
    <w:p w14:paraId="43FEADE3" w14:textId="77777777" w:rsidR="00543F86" w:rsidRDefault="00543F86" w:rsidP="001F023E">
      <w:pPr>
        <w:pStyle w:val="ListParagraph"/>
        <w:numPr>
          <w:ilvl w:val="0"/>
          <w:numId w:val="53"/>
        </w:numPr>
        <w:autoSpaceDE w:val="0"/>
        <w:autoSpaceDN w:val="0"/>
        <w:adjustRightInd w:val="0"/>
        <w:spacing w:after="0" w:line="240" w:lineRule="auto"/>
        <w:rPr>
          <w:rFonts w:eastAsia="Arial-BoldMT" w:cstheme="minorHAnsi"/>
        </w:rPr>
      </w:pPr>
      <w:r w:rsidRPr="004122DC">
        <w:rPr>
          <w:rFonts w:eastAsia="Arial-BoldMT" w:cstheme="minorHAnsi"/>
        </w:rPr>
        <w:t>Microphones must provide adequate pickup coverage based on room size and layout;</w:t>
      </w:r>
    </w:p>
    <w:p w14:paraId="03710194" w14:textId="77777777" w:rsidR="0004616F" w:rsidRPr="0004616F" w:rsidRDefault="0004616F" w:rsidP="0004616F">
      <w:pPr>
        <w:autoSpaceDE w:val="0"/>
        <w:autoSpaceDN w:val="0"/>
        <w:adjustRightInd w:val="0"/>
        <w:spacing w:after="0" w:line="240" w:lineRule="auto"/>
        <w:rPr>
          <w:rFonts w:eastAsia="Arial-BoldMT" w:cstheme="minorHAnsi"/>
        </w:rPr>
      </w:pPr>
    </w:p>
    <w:p w14:paraId="6957F8D0" w14:textId="3F669763" w:rsidR="00543F86" w:rsidRDefault="00543F86" w:rsidP="001F023E">
      <w:pPr>
        <w:pStyle w:val="ListParagraph"/>
        <w:numPr>
          <w:ilvl w:val="0"/>
          <w:numId w:val="53"/>
        </w:numPr>
        <w:autoSpaceDE w:val="0"/>
        <w:autoSpaceDN w:val="0"/>
        <w:adjustRightInd w:val="0"/>
        <w:spacing w:after="0" w:line="240" w:lineRule="auto"/>
        <w:rPr>
          <w:rFonts w:eastAsia="Arial-BoldMT" w:cstheme="minorHAnsi"/>
        </w:rPr>
      </w:pPr>
      <w:r w:rsidRPr="00250528">
        <w:rPr>
          <w:rFonts w:eastAsia="Arial-BoldMT" w:cstheme="minorHAnsi"/>
        </w:rPr>
        <w:t>Solutions must minimise latency and provide high audio and video quality.</w:t>
      </w:r>
    </w:p>
    <w:p w14:paraId="2650C3EC" w14:textId="77777777" w:rsidR="00250528" w:rsidRPr="004713D6" w:rsidRDefault="00250528" w:rsidP="00250528">
      <w:pPr>
        <w:pStyle w:val="ListParagraph"/>
        <w:rPr>
          <w:rFonts w:eastAsia="Arial-BoldMT" w:cstheme="minorHAnsi"/>
        </w:rPr>
      </w:pPr>
    </w:p>
    <w:p w14:paraId="1FE9309B" w14:textId="77777777" w:rsidR="00250528" w:rsidRPr="00C55A81" w:rsidRDefault="00250528" w:rsidP="00250528">
      <w:pPr>
        <w:autoSpaceDE w:val="0"/>
        <w:autoSpaceDN w:val="0"/>
        <w:adjustRightInd w:val="0"/>
        <w:spacing w:after="0" w:line="240" w:lineRule="auto"/>
        <w:rPr>
          <w:rFonts w:eastAsia="Arial-BoldMT" w:cstheme="minorHAnsi"/>
          <w:u w:val="single"/>
        </w:rPr>
      </w:pPr>
      <w:r w:rsidRPr="00C55A81">
        <w:rPr>
          <w:rFonts w:eastAsia="Arial-BoldMT" w:cstheme="minorHAnsi"/>
          <w:u w:val="single"/>
        </w:rPr>
        <w:t>User Experience and Usability</w:t>
      </w:r>
    </w:p>
    <w:p w14:paraId="1EA026D4" w14:textId="77777777" w:rsidR="00C55A81" w:rsidRPr="00C55A81" w:rsidRDefault="00C55A81" w:rsidP="00250528">
      <w:pPr>
        <w:autoSpaceDE w:val="0"/>
        <w:autoSpaceDN w:val="0"/>
        <w:adjustRightInd w:val="0"/>
        <w:spacing w:after="0" w:line="240" w:lineRule="auto"/>
        <w:rPr>
          <w:rFonts w:eastAsia="Arial-BoldMT" w:cstheme="minorHAnsi"/>
        </w:rPr>
      </w:pPr>
    </w:p>
    <w:p w14:paraId="4FFA7DD1" w14:textId="77777777" w:rsidR="00250528" w:rsidRPr="004713D6" w:rsidRDefault="00250528" w:rsidP="00250528">
      <w:pPr>
        <w:autoSpaceDE w:val="0"/>
        <w:autoSpaceDN w:val="0"/>
        <w:adjustRightInd w:val="0"/>
        <w:spacing w:after="0" w:line="240" w:lineRule="auto"/>
        <w:rPr>
          <w:rFonts w:eastAsia="Arial-BoldMT" w:cstheme="minorHAnsi"/>
        </w:rPr>
      </w:pPr>
      <w:r w:rsidRPr="00C55A81">
        <w:rPr>
          <w:rFonts w:eastAsia="Arial-BoldMT" w:cstheme="minorHAnsi"/>
        </w:rPr>
        <w:t>Solutions should provide a consistent user experience across all room types, reducing the need for users to learn different room technologies within the HQ environment.</w:t>
      </w:r>
    </w:p>
    <w:p w14:paraId="3B39752B" w14:textId="77777777" w:rsidR="00250528" w:rsidRPr="00250528" w:rsidRDefault="00250528" w:rsidP="00250528">
      <w:pPr>
        <w:autoSpaceDE w:val="0"/>
        <w:autoSpaceDN w:val="0"/>
        <w:adjustRightInd w:val="0"/>
        <w:spacing w:after="0" w:line="240" w:lineRule="auto"/>
        <w:rPr>
          <w:rFonts w:eastAsia="Arial-BoldMT" w:cstheme="minorHAnsi"/>
        </w:rPr>
      </w:pPr>
    </w:p>
    <w:p w14:paraId="51F41CF9" w14:textId="77777777" w:rsidR="00A7375E" w:rsidRPr="004122DC" w:rsidRDefault="00A7375E" w:rsidP="00543F86">
      <w:pPr>
        <w:autoSpaceDE w:val="0"/>
        <w:autoSpaceDN w:val="0"/>
        <w:adjustRightInd w:val="0"/>
        <w:spacing w:after="0" w:line="240" w:lineRule="auto"/>
        <w:rPr>
          <w:rFonts w:eastAsia="Arial-BoldMT" w:cstheme="minorHAnsi"/>
        </w:rPr>
      </w:pPr>
    </w:p>
    <w:p w14:paraId="337D6488" w14:textId="77777777" w:rsidR="00543F86" w:rsidRDefault="00543F86" w:rsidP="00543F86">
      <w:pPr>
        <w:autoSpaceDE w:val="0"/>
        <w:autoSpaceDN w:val="0"/>
        <w:adjustRightInd w:val="0"/>
        <w:spacing w:after="0" w:line="240" w:lineRule="auto"/>
        <w:rPr>
          <w:rFonts w:eastAsia="Arial-BoldMT" w:cstheme="minorHAnsi"/>
        </w:rPr>
      </w:pPr>
      <w:r w:rsidRPr="004122DC">
        <w:rPr>
          <w:rFonts w:eastAsia="Arial-BoldMT" w:cstheme="minorHAnsi"/>
        </w:rPr>
        <w:t>Tenderers must demonstrate how their solutions:</w:t>
      </w:r>
    </w:p>
    <w:p w14:paraId="7DD86F7F" w14:textId="77777777" w:rsidR="00807556" w:rsidRPr="004122DC" w:rsidRDefault="00807556" w:rsidP="00543F86">
      <w:pPr>
        <w:autoSpaceDE w:val="0"/>
        <w:autoSpaceDN w:val="0"/>
        <w:adjustRightInd w:val="0"/>
        <w:spacing w:after="0" w:line="240" w:lineRule="auto"/>
        <w:rPr>
          <w:rFonts w:eastAsia="Arial-BoldMT" w:cstheme="minorHAnsi"/>
        </w:rPr>
      </w:pPr>
    </w:p>
    <w:p w14:paraId="6C86771E" w14:textId="77777777" w:rsidR="00543F86" w:rsidRDefault="00543F86" w:rsidP="001F023E">
      <w:pPr>
        <w:pStyle w:val="ListParagraph"/>
        <w:numPr>
          <w:ilvl w:val="0"/>
          <w:numId w:val="52"/>
        </w:numPr>
        <w:autoSpaceDE w:val="0"/>
        <w:autoSpaceDN w:val="0"/>
        <w:adjustRightInd w:val="0"/>
        <w:spacing w:after="0" w:line="240" w:lineRule="auto"/>
        <w:rPr>
          <w:rFonts w:eastAsia="Arial-BoldMT" w:cstheme="minorHAnsi"/>
        </w:rPr>
      </w:pPr>
      <w:r w:rsidRPr="004122DC">
        <w:rPr>
          <w:rFonts w:eastAsia="Arial-BoldMT" w:cstheme="minorHAnsi"/>
        </w:rPr>
        <w:t>Provide a simple, consistent user interface;</w:t>
      </w:r>
    </w:p>
    <w:p w14:paraId="027AC16C" w14:textId="77777777" w:rsidR="0004616F" w:rsidRPr="004122DC" w:rsidRDefault="0004616F" w:rsidP="0004616F">
      <w:pPr>
        <w:pStyle w:val="ListParagraph"/>
        <w:autoSpaceDE w:val="0"/>
        <w:autoSpaceDN w:val="0"/>
        <w:adjustRightInd w:val="0"/>
        <w:spacing w:after="0" w:line="240" w:lineRule="auto"/>
        <w:rPr>
          <w:rFonts w:eastAsia="Arial-BoldMT" w:cstheme="minorHAnsi"/>
        </w:rPr>
      </w:pPr>
    </w:p>
    <w:p w14:paraId="7D949F33" w14:textId="77777777" w:rsidR="00543F86" w:rsidRDefault="00543F86" w:rsidP="001F023E">
      <w:pPr>
        <w:pStyle w:val="ListParagraph"/>
        <w:numPr>
          <w:ilvl w:val="0"/>
          <w:numId w:val="52"/>
        </w:numPr>
        <w:autoSpaceDE w:val="0"/>
        <w:autoSpaceDN w:val="0"/>
        <w:adjustRightInd w:val="0"/>
        <w:spacing w:after="0" w:line="240" w:lineRule="auto"/>
        <w:rPr>
          <w:rFonts w:eastAsia="Arial-BoldMT" w:cstheme="minorHAnsi"/>
        </w:rPr>
      </w:pPr>
      <w:r w:rsidRPr="004122DC">
        <w:rPr>
          <w:rFonts w:eastAsia="Arial-BoldMT" w:cstheme="minorHAnsi"/>
        </w:rPr>
        <w:t>Minimise user intervention and training requirements;</w:t>
      </w:r>
    </w:p>
    <w:p w14:paraId="4D2B1C28" w14:textId="77777777" w:rsidR="0004616F" w:rsidRPr="0004616F" w:rsidRDefault="0004616F" w:rsidP="0004616F">
      <w:pPr>
        <w:autoSpaceDE w:val="0"/>
        <w:autoSpaceDN w:val="0"/>
        <w:adjustRightInd w:val="0"/>
        <w:spacing w:after="0" w:line="240" w:lineRule="auto"/>
        <w:rPr>
          <w:rFonts w:eastAsia="Arial-BoldMT" w:cstheme="minorHAnsi"/>
        </w:rPr>
      </w:pPr>
    </w:p>
    <w:p w14:paraId="49AC578B" w14:textId="77777777" w:rsidR="00543F86" w:rsidRDefault="00543F86" w:rsidP="001F023E">
      <w:pPr>
        <w:pStyle w:val="ListParagraph"/>
        <w:numPr>
          <w:ilvl w:val="0"/>
          <w:numId w:val="52"/>
        </w:numPr>
        <w:autoSpaceDE w:val="0"/>
        <w:autoSpaceDN w:val="0"/>
        <w:adjustRightInd w:val="0"/>
        <w:spacing w:after="0" w:line="240" w:lineRule="auto"/>
        <w:rPr>
          <w:rFonts w:eastAsia="Arial-BoldMT" w:cstheme="minorHAnsi"/>
        </w:rPr>
      </w:pPr>
      <w:r w:rsidRPr="004122DC">
        <w:rPr>
          <w:rFonts w:eastAsia="Arial-BoldMT" w:cstheme="minorHAnsi"/>
        </w:rPr>
        <w:t>Support high-frequency usage scenarios;</w:t>
      </w:r>
    </w:p>
    <w:p w14:paraId="0172AB2B" w14:textId="77777777" w:rsidR="0004616F" w:rsidRPr="0004616F" w:rsidRDefault="0004616F" w:rsidP="0004616F">
      <w:pPr>
        <w:autoSpaceDE w:val="0"/>
        <w:autoSpaceDN w:val="0"/>
        <w:adjustRightInd w:val="0"/>
        <w:spacing w:after="0" w:line="240" w:lineRule="auto"/>
        <w:rPr>
          <w:rFonts w:eastAsia="Arial-BoldMT" w:cstheme="minorHAnsi"/>
        </w:rPr>
      </w:pPr>
    </w:p>
    <w:p w14:paraId="73A75E9D" w14:textId="77777777" w:rsidR="00543F86" w:rsidRDefault="00543F86" w:rsidP="001F023E">
      <w:pPr>
        <w:pStyle w:val="ListParagraph"/>
        <w:numPr>
          <w:ilvl w:val="0"/>
          <w:numId w:val="52"/>
        </w:numPr>
        <w:autoSpaceDE w:val="0"/>
        <w:autoSpaceDN w:val="0"/>
        <w:adjustRightInd w:val="0"/>
        <w:spacing w:after="0" w:line="240" w:lineRule="auto"/>
        <w:rPr>
          <w:rFonts w:eastAsia="Arial-BoldMT" w:cstheme="minorHAnsi"/>
        </w:rPr>
      </w:pPr>
      <w:r w:rsidRPr="004122DC">
        <w:rPr>
          <w:rFonts w:eastAsia="Arial-BoldMT" w:cstheme="minorHAnsi"/>
        </w:rPr>
        <w:t>Reduce the likelihood of user error.</w:t>
      </w:r>
    </w:p>
    <w:p w14:paraId="76E5952F" w14:textId="77777777" w:rsidR="00543F86" w:rsidRDefault="00543F86" w:rsidP="00543F86">
      <w:pPr>
        <w:autoSpaceDE w:val="0"/>
        <w:autoSpaceDN w:val="0"/>
        <w:adjustRightInd w:val="0"/>
        <w:spacing w:after="0" w:line="240" w:lineRule="auto"/>
        <w:rPr>
          <w:rFonts w:eastAsia="Arial-BoldMT" w:cstheme="minorHAnsi"/>
        </w:rPr>
      </w:pPr>
    </w:p>
    <w:p w14:paraId="3D7FEA79" w14:textId="77777777" w:rsidR="00B33908" w:rsidRPr="004122DC" w:rsidRDefault="00B33908" w:rsidP="00543F86">
      <w:pPr>
        <w:autoSpaceDE w:val="0"/>
        <w:autoSpaceDN w:val="0"/>
        <w:adjustRightInd w:val="0"/>
        <w:spacing w:after="0" w:line="240" w:lineRule="auto"/>
        <w:rPr>
          <w:rFonts w:eastAsia="Arial-BoldMT" w:cstheme="minorHAnsi"/>
        </w:rPr>
      </w:pPr>
    </w:p>
    <w:p w14:paraId="6099187E" w14:textId="77777777" w:rsidR="00543F86" w:rsidRPr="00C55A81" w:rsidRDefault="00543F86" w:rsidP="00543F86">
      <w:pPr>
        <w:autoSpaceDE w:val="0"/>
        <w:autoSpaceDN w:val="0"/>
        <w:adjustRightInd w:val="0"/>
        <w:spacing w:after="0" w:line="240" w:lineRule="auto"/>
        <w:rPr>
          <w:rFonts w:eastAsia="Arial-BoldMT" w:cstheme="minorHAnsi"/>
          <w:u w:val="single"/>
        </w:rPr>
      </w:pPr>
      <w:r w:rsidRPr="00C55A81">
        <w:rPr>
          <w:rFonts w:eastAsia="Arial-BoldMT" w:cstheme="minorHAnsi"/>
          <w:u w:val="single"/>
        </w:rPr>
        <w:t>Room Controls and Scheduling</w:t>
      </w:r>
    </w:p>
    <w:p w14:paraId="1F229DB3" w14:textId="77777777" w:rsidR="00807556" w:rsidRDefault="00807556" w:rsidP="00543F86">
      <w:pPr>
        <w:autoSpaceDE w:val="0"/>
        <w:autoSpaceDN w:val="0"/>
        <w:adjustRightInd w:val="0"/>
        <w:spacing w:after="0" w:line="240" w:lineRule="auto"/>
        <w:rPr>
          <w:rFonts w:eastAsia="Arial-BoldMT" w:cstheme="minorHAnsi"/>
        </w:rPr>
      </w:pPr>
    </w:p>
    <w:p w14:paraId="7B8701BC" w14:textId="77777777" w:rsidR="00807556" w:rsidRPr="004122DC" w:rsidRDefault="00807556" w:rsidP="00543F86">
      <w:pPr>
        <w:autoSpaceDE w:val="0"/>
        <w:autoSpaceDN w:val="0"/>
        <w:adjustRightInd w:val="0"/>
        <w:spacing w:after="0" w:line="240" w:lineRule="auto"/>
        <w:rPr>
          <w:rFonts w:eastAsia="Arial-BoldMT" w:cstheme="minorHAnsi"/>
        </w:rPr>
      </w:pPr>
    </w:p>
    <w:p w14:paraId="6C4D93AE" w14:textId="77777777" w:rsidR="00543F86" w:rsidRDefault="00543F86" w:rsidP="001F023E">
      <w:pPr>
        <w:pStyle w:val="ListParagraph"/>
        <w:numPr>
          <w:ilvl w:val="0"/>
          <w:numId w:val="51"/>
        </w:numPr>
        <w:autoSpaceDE w:val="0"/>
        <w:autoSpaceDN w:val="0"/>
        <w:adjustRightInd w:val="0"/>
        <w:spacing w:after="0" w:line="240" w:lineRule="auto"/>
        <w:rPr>
          <w:rFonts w:eastAsia="Arial-BoldMT" w:cstheme="minorHAnsi"/>
        </w:rPr>
      </w:pPr>
      <w:r w:rsidRPr="004122DC">
        <w:rPr>
          <w:rFonts w:eastAsia="Arial-BoldMT" w:cstheme="minorHAnsi"/>
        </w:rPr>
        <w:lastRenderedPageBreak/>
        <w:t>All room solutions must include meeting room scheduling panels, which must be Power over Ethernet (PoE) compatible;</w:t>
      </w:r>
    </w:p>
    <w:p w14:paraId="752D7767" w14:textId="77777777" w:rsidR="00A553E0" w:rsidRPr="004122DC" w:rsidRDefault="00A553E0" w:rsidP="00A553E0">
      <w:pPr>
        <w:pStyle w:val="ListParagraph"/>
        <w:autoSpaceDE w:val="0"/>
        <w:autoSpaceDN w:val="0"/>
        <w:adjustRightInd w:val="0"/>
        <w:spacing w:after="0" w:line="240" w:lineRule="auto"/>
        <w:rPr>
          <w:rFonts w:eastAsia="Arial-BoldMT" w:cstheme="minorHAnsi"/>
        </w:rPr>
      </w:pPr>
    </w:p>
    <w:p w14:paraId="7727685A" w14:textId="77777777" w:rsidR="00543F86" w:rsidRPr="004122DC" w:rsidRDefault="00543F86" w:rsidP="001F023E">
      <w:pPr>
        <w:pStyle w:val="ListParagraph"/>
        <w:numPr>
          <w:ilvl w:val="0"/>
          <w:numId w:val="51"/>
        </w:numPr>
        <w:autoSpaceDE w:val="0"/>
        <w:autoSpaceDN w:val="0"/>
        <w:adjustRightInd w:val="0"/>
        <w:spacing w:after="0" w:line="240" w:lineRule="auto"/>
        <w:rPr>
          <w:rFonts w:eastAsia="Arial-BoldMT" w:cstheme="minorHAnsi"/>
        </w:rPr>
      </w:pPr>
      <w:r w:rsidRPr="004122DC">
        <w:rPr>
          <w:rFonts w:eastAsia="Arial-BoldMT" w:cstheme="minorHAnsi"/>
        </w:rPr>
        <w:t>Solutions should integrate with Microsoft 365 calendaring and room booking systems.</w:t>
      </w:r>
    </w:p>
    <w:p w14:paraId="3DDB457F" w14:textId="77777777" w:rsidR="00543F86" w:rsidRPr="004122DC" w:rsidRDefault="00543F86" w:rsidP="00543F86">
      <w:pPr>
        <w:autoSpaceDE w:val="0"/>
        <w:autoSpaceDN w:val="0"/>
        <w:adjustRightInd w:val="0"/>
        <w:spacing w:after="0" w:line="240" w:lineRule="auto"/>
        <w:rPr>
          <w:rFonts w:eastAsia="Arial-BoldMT" w:cstheme="minorHAnsi"/>
        </w:rPr>
      </w:pPr>
    </w:p>
    <w:p w14:paraId="2005FC45" w14:textId="77777777" w:rsidR="00543F86" w:rsidRPr="00C55A81" w:rsidRDefault="00543F86" w:rsidP="00543F86">
      <w:pPr>
        <w:autoSpaceDE w:val="0"/>
        <w:autoSpaceDN w:val="0"/>
        <w:adjustRightInd w:val="0"/>
        <w:spacing w:after="0" w:line="240" w:lineRule="auto"/>
        <w:rPr>
          <w:rFonts w:eastAsia="Arial-BoldMT" w:cstheme="minorHAnsi"/>
          <w:u w:val="single"/>
        </w:rPr>
      </w:pPr>
      <w:r w:rsidRPr="00C55A81">
        <w:rPr>
          <w:rFonts w:eastAsia="Arial-BoldMT" w:cstheme="minorHAnsi"/>
          <w:u w:val="single"/>
        </w:rPr>
        <w:t>Technical and Infrastructure Requirements</w:t>
      </w:r>
    </w:p>
    <w:p w14:paraId="7EA17680" w14:textId="77777777" w:rsidR="00807556" w:rsidRPr="004122DC" w:rsidRDefault="00807556" w:rsidP="00543F86">
      <w:pPr>
        <w:autoSpaceDE w:val="0"/>
        <w:autoSpaceDN w:val="0"/>
        <w:adjustRightInd w:val="0"/>
        <w:spacing w:after="0" w:line="240" w:lineRule="auto"/>
        <w:rPr>
          <w:rFonts w:eastAsia="Arial-BoldMT" w:cstheme="minorHAnsi"/>
        </w:rPr>
      </w:pPr>
    </w:p>
    <w:p w14:paraId="20ABA275" w14:textId="77777777" w:rsidR="00543F86" w:rsidRDefault="00543F86" w:rsidP="001F023E">
      <w:pPr>
        <w:pStyle w:val="ListParagraph"/>
        <w:numPr>
          <w:ilvl w:val="0"/>
          <w:numId w:val="50"/>
        </w:numPr>
        <w:autoSpaceDE w:val="0"/>
        <w:autoSpaceDN w:val="0"/>
        <w:adjustRightInd w:val="0"/>
        <w:spacing w:after="0" w:line="240" w:lineRule="auto"/>
        <w:rPr>
          <w:rFonts w:eastAsia="Arial-BoldMT" w:cstheme="minorHAnsi"/>
        </w:rPr>
      </w:pPr>
      <w:r w:rsidRPr="004122DC">
        <w:rPr>
          <w:rFonts w:eastAsia="Arial-BoldMT" w:cstheme="minorHAnsi"/>
        </w:rPr>
        <w:t>Tenderers must identify any additional hardware or software components required to support full functionality (e.g. gateways, servers, licensing, or virtualisation components);</w:t>
      </w:r>
    </w:p>
    <w:p w14:paraId="06F0ADFB" w14:textId="77777777" w:rsidR="00A553E0" w:rsidRPr="004122DC" w:rsidRDefault="00A553E0" w:rsidP="00A553E0">
      <w:pPr>
        <w:pStyle w:val="ListParagraph"/>
        <w:autoSpaceDE w:val="0"/>
        <w:autoSpaceDN w:val="0"/>
        <w:adjustRightInd w:val="0"/>
        <w:spacing w:after="0" w:line="240" w:lineRule="auto"/>
        <w:rPr>
          <w:rFonts w:eastAsia="Arial-BoldMT" w:cstheme="minorHAnsi"/>
        </w:rPr>
      </w:pPr>
    </w:p>
    <w:p w14:paraId="73842F9A" w14:textId="335FC04A" w:rsidR="00543F86" w:rsidRDefault="00543F86" w:rsidP="001F023E">
      <w:pPr>
        <w:pStyle w:val="ListParagraph"/>
        <w:numPr>
          <w:ilvl w:val="0"/>
          <w:numId w:val="50"/>
        </w:numPr>
        <w:autoSpaceDE w:val="0"/>
        <w:autoSpaceDN w:val="0"/>
        <w:adjustRightInd w:val="0"/>
        <w:spacing w:after="0" w:line="240" w:lineRule="auto"/>
        <w:rPr>
          <w:rFonts w:eastAsia="Arial-BoldMT" w:cstheme="minorHAnsi"/>
        </w:rPr>
      </w:pPr>
      <w:r w:rsidRPr="004122DC">
        <w:rPr>
          <w:rFonts w:eastAsia="Arial-BoldMT" w:cstheme="minorHAnsi"/>
        </w:rPr>
        <w:t>All associated costs must be clearly identified</w:t>
      </w:r>
      <w:r w:rsidR="00A553E0">
        <w:rPr>
          <w:rFonts w:eastAsia="Arial-BoldMT" w:cstheme="minorHAnsi"/>
        </w:rPr>
        <w:t xml:space="preserve"> in Section 5 Pricing Schedule</w:t>
      </w:r>
      <w:r w:rsidRPr="004122DC">
        <w:rPr>
          <w:rFonts w:eastAsia="Arial-BoldMT" w:cstheme="minorHAnsi"/>
        </w:rPr>
        <w:t>;</w:t>
      </w:r>
    </w:p>
    <w:p w14:paraId="4748AF3A" w14:textId="77777777" w:rsidR="00A553E0" w:rsidRPr="00A553E0" w:rsidRDefault="00A553E0" w:rsidP="00A553E0">
      <w:pPr>
        <w:autoSpaceDE w:val="0"/>
        <w:autoSpaceDN w:val="0"/>
        <w:adjustRightInd w:val="0"/>
        <w:spacing w:after="0" w:line="240" w:lineRule="auto"/>
        <w:rPr>
          <w:rFonts w:eastAsia="Arial-BoldMT" w:cstheme="minorHAnsi"/>
        </w:rPr>
      </w:pPr>
    </w:p>
    <w:p w14:paraId="2C1A948E" w14:textId="77777777" w:rsidR="00543F86" w:rsidRDefault="00543F86" w:rsidP="001F023E">
      <w:pPr>
        <w:pStyle w:val="ListParagraph"/>
        <w:numPr>
          <w:ilvl w:val="0"/>
          <w:numId w:val="50"/>
        </w:numPr>
        <w:autoSpaceDE w:val="0"/>
        <w:autoSpaceDN w:val="0"/>
        <w:adjustRightInd w:val="0"/>
        <w:spacing w:after="0" w:line="240" w:lineRule="auto"/>
        <w:rPr>
          <w:rFonts w:eastAsia="Arial-BoldMT" w:cstheme="minorHAnsi"/>
        </w:rPr>
      </w:pPr>
      <w:r w:rsidRPr="004122DC">
        <w:rPr>
          <w:rFonts w:eastAsia="Arial-BoldMT" w:cstheme="minorHAnsi"/>
        </w:rPr>
        <w:t>Tenderers must confirm product lifecycle status, including:</w:t>
      </w:r>
    </w:p>
    <w:p w14:paraId="6D8642AF" w14:textId="77777777" w:rsidR="00A553E0" w:rsidRPr="00A553E0" w:rsidRDefault="00A553E0" w:rsidP="00A553E0">
      <w:pPr>
        <w:autoSpaceDE w:val="0"/>
        <w:autoSpaceDN w:val="0"/>
        <w:adjustRightInd w:val="0"/>
        <w:spacing w:after="0" w:line="240" w:lineRule="auto"/>
        <w:rPr>
          <w:rFonts w:eastAsia="Arial-BoldMT" w:cstheme="minorHAnsi"/>
        </w:rPr>
      </w:pPr>
    </w:p>
    <w:p w14:paraId="12C1E6DA" w14:textId="77777777" w:rsidR="00543F86" w:rsidRPr="004122DC" w:rsidRDefault="00543F86" w:rsidP="001F023E">
      <w:pPr>
        <w:pStyle w:val="ListParagraph"/>
        <w:numPr>
          <w:ilvl w:val="1"/>
          <w:numId w:val="50"/>
        </w:numPr>
        <w:autoSpaceDE w:val="0"/>
        <w:autoSpaceDN w:val="0"/>
        <w:adjustRightInd w:val="0"/>
        <w:spacing w:after="0" w:line="240" w:lineRule="auto"/>
        <w:rPr>
          <w:rFonts w:eastAsia="Arial-BoldMT" w:cstheme="minorHAnsi"/>
        </w:rPr>
      </w:pPr>
      <w:r w:rsidRPr="004122DC">
        <w:rPr>
          <w:rFonts w:eastAsia="Arial-BoldMT" w:cstheme="minorHAnsi"/>
        </w:rPr>
        <w:t>Availability of vendor support;</w:t>
      </w:r>
    </w:p>
    <w:p w14:paraId="33C1F5D0" w14:textId="77777777" w:rsidR="00543F86" w:rsidRDefault="00543F86" w:rsidP="001F023E">
      <w:pPr>
        <w:pStyle w:val="ListParagraph"/>
        <w:numPr>
          <w:ilvl w:val="1"/>
          <w:numId w:val="50"/>
        </w:numPr>
        <w:autoSpaceDE w:val="0"/>
        <w:autoSpaceDN w:val="0"/>
        <w:adjustRightInd w:val="0"/>
        <w:spacing w:after="0" w:line="240" w:lineRule="auto"/>
        <w:rPr>
          <w:rFonts w:eastAsia="Arial-BoldMT" w:cstheme="minorHAnsi"/>
        </w:rPr>
      </w:pPr>
      <w:r w:rsidRPr="004122DC">
        <w:rPr>
          <w:rFonts w:eastAsia="Arial-BoldMT" w:cstheme="minorHAnsi"/>
        </w:rPr>
        <w:t>Availability of spare parts over the framework term.</w:t>
      </w:r>
    </w:p>
    <w:p w14:paraId="5D015B04" w14:textId="77777777" w:rsidR="005D1A38" w:rsidRDefault="005D1A38" w:rsidP="005D1A38">
      <w:pPr>
        <w:pStyle w:val="ListParagraph"/>
        <w:autoSpaceDE w:val="0"/>
        <w:autoSpaceDN w:val="0"/>
        <w:adjustRightInd w:val="0"/>
        <w:spacing w:after="0" w:line="240" w:lineRule="auto"/>
        <w:ind w:left="1440"/>
        <w:rPr>
          <w:rFonts w:eastAsia="Arial-BoldMT" w:cstheme="minorHAnsi"/>
        </w:rPr>
      </w:pPr>
    </w:p>
    <w:p w14:paraId="248E8EE0" w14:textId="77777777" w:rsidR="006059C0" w:rsidRDefault="006059C0" w:rsidP="001F023E">
      <w:pPr>
        <w:pStyle w:val="ListParagraph"/>
        <w:numPr>
          <w:ilvl w:val="0"/>
          <w:numId w:val="50"/>
        </w:numPr>
        <w:autoSpaceDE w:val="0"/>
        <w:autoSpaceDN w:val="0"/>
        <w:adjustRightInd w:val="0"/>
        <w:spacing w:after="0" w:line="240" w:lineRule="auto"/>
        <w:rPr>
          <w:rFonts w:eastAsia="Arial-BoldMT" w:cstheme="minorHAnsi"/>
        </w:rPr>
      </w:pPr>
      <w:r w:rsidRPr="005D1A38">
        <w:rPr>
          <w:rFonts w:eastAsia="Arial-BoldMT" w:cstheme="minorHAnsi"/>
        </w:rPr>
        <w:t xml:space="preserve">Solutions must support centralised monitoring and management of room devices. </w:t>
      </w:r>
    </w:p>
    <w:p w14:paraId="055067BD" w14:textId="77777777" w:rsidR="005D1A38" w:rsidRPr="005D1A38" w:rsidRDefault="005D1A38" w:rsidP="005D1A38">
      <w:pPr>
        <w:pStyle w:val="ListParagraph"/>
        <w:autoSpaceDE w:val="0"/>
        <w:autoSpaceDN w:val="0"/>
        <w:adjustRightInd w:val="0"/>
        <w:spacing w:after="0" w:line="240" w:lineRule="auto"/>
        <w:rPr>
          <w:rFonts w:eastAsia="Arial-BoldMT" w:cstheme="minorHAnsi"/>
        </w:rPr>
      </w:pPr>
    </w:p>
    <w:p w14:paraId="0C0BE2B9" w14:textId="78A878A0" w:rsidR="006059C0" w:rsidRDefault="006059C0" w:rsidP="001F023E">
      <w:pPr>
        <w:pStyle w:val="ListParagraph"/>
        <w:numPr>
          <w:ilvl w:val="0"/>
          <w:numId w:val="50"/>
        </w:numPr>
        <w:autoSpaceDE w:val="0"/>
        <w:autoSpaceDN w:val="0"/>
        <w:adjustRightInd w:val="0"/>
        <w:spacing w:after="0" w:line="240" w:lineRule="auto"/>
        <w:rPr>
          <w:rFonts w:eastAsia="Arial-BoldMT" w:cstheme="minorHAnsi"/>
        </w:rPr>
      </w:pPr>
      <w:r w:rsidRPr="005D1A38">
        <w:rPr>
          <w:rFonts w:eastAsia="Arial-BoldMT" w:cstheme="minorHAnsi"/>
        </w:rPr>
        <w:t>Tenderers should describe the monitoring, alerting, reporting, and remote management capabilities available within their proposed solution.</w:t>
      </w:r>
    </w:p>
    <w:p w14:paraId="193A9593" w14:textId="77777777" w:rsidR="005D1A38" w:rsidRPr="005D1A38" w:rsidRDefault="005D1A38" w:rsidP="005D1A38">
      <w:pPr>
        <w:autoSpaceDE w:val="0"/>
        <w:autoSpaceDN w:val="0"/>
        <w:adjustRightInd w:val="0"/>
        <w:spacing w:after="0" w:line="240" w:lineRule="auto"/>
        <w:rPr>
          <w:rFonts w:eastAsia="Arial-BoldMT" w:cstheme="minorHAnsi"/>
        </w:rPr>
      </w:pPr>
    </w:p>
    <w:p w14:paraId="3F05814A" w14:textId="38C13CF7" w:rsidR="006059C0" w:rsidRPr="005D1A38" w:rsidRDefault="005D1A38" w:rsidP="001F023E">
      <w:pPr>
        <w:pStyle w:val="ListParagraph"/>
        <w:numPr>
          <w:ilvl w:val="0"/>
          <w:numId w:val="50"/>
        </w:numPr>
        <w:autoSpaceDE w:val="0"/>
        <w:autoSpaceDN w:val="0"/>
        <w:adjustRightInd w:val="0"/>
        <w:spacing w:after="0" w:line="240" w:lineRule="auto"/>
        <w:rPr>
          <w:rFonts w:eastAsia="Arial-BoldMT" w:cstheme="minorHAnsi"/>
        </w:rPr>
      </w:pPr>
      <w:r w:rsidRPr="005D1A38">
        <w:rPr>
          <w:rFonts w:eastAsia="Arial-BoldMT" w:cstheme="minorHAnsi"/>
        </w:rPr>
        <w:t>Higher marks may be achieved</w:t>
      </w:r>
      <w:r w:rsidR="006059C0" w:rsidRPr="005D1A38">
        <w:rPr>
          <w:rFonts w:eastAsia="Arial-BoldMT" w:cstheme="minorHAnsi"/>
        </w:rPr>
        <w:t xml:space="preserve"> </w:t>
      </w:r>
      <w:r w:rsidRPr="005D1A38">
        <w:rPr>
          <w:rFonts w:eastAsia="Arial-BoldMT" w:cstheme="minorHAnsi"/>
        </w:rPr>
        <w:t>for</w:t>
      </w:r>
      <w:r w:rsidR="006059C0" w:rsidRPr="005D1A38">
        <w:rPr>
          <w:rFonts w:eastAsia="Arial-BoldMT" w:cstheme="minorHAnsi"/>
        </w:rPr>
        <w:t xml:space="preserve"> solutions that integrate with Microsoft Teams Admin Centre or provide equivalent centralised management capabilities.</w:t>
      </w:r>
    </w:p>
    <w:p w14:paraId="2B81906E" w14:textId="77777777" w:rsidR="006059C0" w:rsidRPr="004122DC" w:rsidRDefault="006059C0" w:rsidP="00F43E86">
      <w:pPr>
        <w:pStyle w:val="ListParagraph"/>
        <w:autoSpaceDE w:val="0"/>
        <w:autoSpaceDN w:val="0"/>
        <w:adjustRightInd w:val="0"/>
        <w:spacing w:after="0" w:line="240" w:lineRule="auto"/>
        <w:rPr>
          <w:rFonts w:eastAsia="Arial-BoldMT" w:cstheme="minorHAnsi"/>
        </w:rPr>
      </w:pPr>
    </w:p>
    <w:p w14:paraId="67200C1B" w14:textId="77777777" w:rsidR="00807556" w:rsidRPr="00DD480F" w:rsidRDefault="00807556" w:rsidP="00543F86">
      <w:pPr>
        <w:autoSpaceDE w:val="0"/>
        <w:autoSpaceDN w:val="0"/>
        <w:adjustRightInd w:val="0"/>
        <w:spacing w:after="0" w:line="240" w:lineRule="auto"/>
        <w:rPr>
          <w:rFonts w:eastAsia="Arial-BoldMT" w:cstheme="minorHAnsi"/>
          <w:u w:val="single"/>
        </w:rPr>
      </w:pPr>
    </w:p>
    <w:p w14:paraId="22B4D295" w14:textId="134C09C8" w:rsidR="00543F86" w:rsidRPr="00DD480F" w:rsidRDefault="00543F86" w:rsidP="00543F86">
      <w:pPr>
        <w:autoSpaceDE w:val="0"/>
        <w:autoSpaceDN w:val="0"/>
        <w:adjustRightInd w:val="0"/>
        <w:spacing w:after="0" w:line="240" w:lineRule="auto"/>
        <w:rPr>
          <w:rFonts w:eastAsia="Arial-BoldMT" w:cstheme="minorHAnsi"/>
          <w:u w:val="single"/>
        </w:rPr>
      </w:pPr>
      <w:r w:rsidRPr="00DD480F">
        <w:rPr>
          <w:rFonts w:eastAsia="Arial-BoldMT" w:cstheme="minorHAnsi"/>
          <w:u w:val="single"/>
        </w:rPr>
        <w:t>Installation and Cable Management</w:t>
      </w:r>
    </w:p>
    <w:p w14:paraId="0851E336" w14:textId="77777777" w:rsidR="00807556" w:rsidRPr="004122DC" w:rsidRDefault="00807556" w:rsidP="00543F86">
      <w:pPr>
        <w:autoSpaceDE w:val="0"/>
        <w:autoSpaceDN w:val="0"/>
        <w:adjustRightInd w:val="0"/>
        <w:spacing w:after="0" w:line="240" w:lineRule="auto"/>
        <w:rPr>
          <w:rFonts w:eastAsia="Arial-BoldMT" w:cstheme="minorHAnsi"/>
        </w:rPr>
      </w:pPr>
    </w:p>
    <w:p w14:paraId="0DFF73B3" w14:textId="77777777" w:rsidR="00543F86" w:rsidRDefault="00543F86" w:rsidP="001F023E">
      <w:pPr>
        <w:pStyle w:val="ListParagraph"/>
        <w:numPr>
          <w:ilvl w:val="0"/>
          <w:numId w:val="49"/>
        </w:numPr>
        <w:autoSpaceDE w:val="0"/>
        <w:autoSpaceDN w:val="0"/>
        <w:adjustRightInd w:val="0"/>
        <w:spacing w:after="0" w:line="240" w:lineRule="auto"/>
        <w:rPr>
          <w:rFonts w:eastAsia="Arial-BoldMT" w:cstheme="minorHAnsi"/>
        </w:rPr>
      </w:pPr>
      <w:r w:rsidRPr="004122DC">
        <w:rPr>
          <w:rFonts w:eastAsia="Arial-BoldMT" w:cstheme="minorHAnsi"/>
        </w:rPr>
        <w:t>Power and data will be provided by the IAA;</w:t>
      </w:r>
    </w:p>
    <w:p w14:paraId="57F65EF8" w14:textId="77777777" w:rsidR="00B91C44" w:rsidRPr="00B91C44" w:rsidRDefault="00B91C44" w:rsidP="00B91C44">
      <w:pPr>
        <w:autoSpaceDE w:val="0"/>
        <w:autoSpaceDN w:val="0"/>
        <w:adjustRightInd w:val="0"/>
        <w:spacing w:after="0" w:line="240" w:lineRule="auto"/>
        <w:ind w:left="360"/>
        <w:rPr>
          <w:rFonts w:eastAsia="Arial-BoldMT" w:cstheme="minorHAnsi"/>
        </w:rPr>
      </w:pPr>
    </w:p>
    <w:p w14:paraId="1C065E24" w14:textId="77777777" w:rsidR="00543F86" w:rsidRDefault="00543F86" w:rsidP="001F023E">
      <w:pPr>
        <w:pStyle w:val="ListParagraph"/>
        <w:numPr>
          <w:ilvl w:val="0"/>
          <w:numId w:val="49"/>
        </w:numPr>
        <w:autoSpaceDE w:val="0"/>
        <w:autoSpaceDN w:val="0"/>
        <w:adjustRightInd w:val="0"/>
        <w:spacing w:after="0" w:line="240" w:lineRule="auto"/>
        <w:rPr>
          <w:rFonts w:eastAsia="Arial-BoldMT" w:cstheme="minorHAnsi"/>
        </w:rPr>
      </w:pPr>
      <w:r w:rsidRPr="004122DC">
        <w:rPr>
          <w:rFonts w:eastAsia="Arial-BoldMT" w:cstheme="minorHAnsi"/>
        </w:rPr>
        <w:t>The successful Tenderer will be responsible for all installation and cable management;</w:t>
      </w:r>
    </w:p>
    <w:p w14:paraId="3213DA8E" w14:textId="77777777" w:rsidR="00B91C44" w:rsidRPr="00B91C44" w:rsidRDefault="00B91C44" w:rsidP="00B91C44">
      <w:pPr>
        <w:autoSpaceDE w:val="0"/>
        <w:autoSpaceDN w:val="0"/>
        <w:adjustRightInd w:val="0"/>
        <w:spacing w:after="0" w:line="240" w:lineRule="auto"/>
        <w:rPr>
          <w:rFonts w:eastAsia="Arial-BoldMT" w:cstheme="minorHAnsi"/>
        </w:rPr>
      </w:pPr>
    </w:p>
    <w:p w14:paraId="3B5642D3" w14:textId="77777777" w:rsidR="00543F86" w:rsidRDefault="00543F86" w:rsidP="001F023E">
      <w:pPr>
        <w:pStyle w:val="ListParagraph"/>
        <w:numPr>
          <w:ilvl w:val="0"/>
          <w:numId w:val="49"/>
        </w:numPr>
        <w:autoSpaceDE w:val="0"/>
        <w:autoSpaceDN w:val="0"/>
        <w:adjustRightInd w:val="0"/>
        <w:spacing w:after="0" w:line="240" w:lineRule="auto"/>
        <w:rPr>
          <w:rFonts w:eastAsia="Arial-BoldMT" w:cstheme="minorHAnsi"/>
        </w:rPr>
      </w:pPr>
      <w:r w:rsidRPr="004122DC">
        <w:rPr>
          <w:rFonts w:eastAsia="Arial-BoldMT" w:cstheme="minorHAnsi"/>
        </w:rPr>
        <w:t>Solutions must demonstrate:</w:t>
      </w:r>
    </w:p>
    <w:p w14:paraId="12C3E35A" w14:textId="77777777" w:rsidR="00B91C44" w:rsidRPr="00B91C44" w:rsidRDefault="00B91C44" w:rsidP="00B91C44">
      <w:pPr>
        <w:autoSpaceDE w:val="0"/>
        <w:autoSpaceDN w:val="0"/>
        <w:adjustRightInd w:val="0"/>
        <w:spacing w:after="0" w:line="240" w:lineRule="auto"/>
        <w:rPr>
          <w:rFonts w:eastAsia="Arial-BoldMT" w:cstheme="minorHAnsi"/>
        </w:rPr>
      </w:pPr>
    </w:p>
    <w:p w14:paraId="774E77E2" w14:textId="77777777" w:rsidR="00543F86" w:rsidRPr="004122DC" w:rsidRDefault="00543F86" w:rsidP="001F023E">
      <w:pPr>
        <w:pStyle w:val="ListParagraph"/>
        <w:numPr>
          <w:ilvl w:val="0"/>
          <w:numId w:val="48"/>
        </w:numPr>
        <w:autoSpaceDE w:val="0"/>
        <w:autoSpaceDN w:val="0"/>
        <w:adjustRightInd w:val="0"/>
        <w:spacing w:after="0" w:line="240" w:lineRule="auto"/>
        <w:rPr>
          <w:rFonts w:eastAsia="Arial-BoldMT" w:cstheme="minorHAnsi"/>
        </w:rPr>
      </w:pPr>
      <w:r w:rsidRPr="004122DC">
        <w:rPr>
          <w:rFonts w:eastAsia="Arial-BoldMT" w:cstheme="minorHAnsi"/>
        </w:rPr>
        <w:t>High-quality cable management;</w:t>
      </w:r>
    </w:p>
    <w:p w14:paraId="185A1423" w14:textId="77777777" w:rsidR="00543F86" w:rsidRPr="004122DC" w:rsidRDefault="00543F86" w:rsidP="001F023E">
      <w:pPr>
        <w:pStyle w:val="ListParagraph"/>
        <w:numPr>
          <w:ilvl w:val="0"/>
          <w:numId w:val="48"/>
        </w:numPr>
        <w:autoSpaceDE w:val="0"/>
        <w:autoSpaceDN w:val="0"/>
        <w:adjustRightInd w:val="0"/>
        <w:spacing w:after="0" w:line="240" w:lineRule="auto"/>
        <w:rPr>
          <w:rFonts w:eastAsia="Arial-BoldMT" w:cstheme="minorHAnsi"/>
        </w:rPr>
      </w:pPr>
      <w:r w:rsidRPr="004122DC">
        <w:rPr>
          <w:rFonts w:eastAsia="Arial-BoldMT" w:cstheme="minorHAnsi"/>
        </w:rPr>
        <w:t>Minimal visible cabling;</w:t>
      </w:r>
    </w:p>
    <w:p w14:paraId="52C34015" w14:textId="77777777" w:rsidR="00543F86" w:rsidRPr="004122DC" w:rsidRDefault="00543F86" w:rsidP="001F023E">
      <w:pPr>
        <w:pStyle w:val="ListParagraph"/>
        <w:numPr>
          <w:ilvl w:val="0"/>
          <w:numId w:val="48"/>
        </w:numPr>
        <w:autoSpaceDE w:val="0"/>
        <w:autoSpaceDN w:val="0"/>
        <w:adjustRightInd w:val="0"/>
        <w:spacing w:after="0" w:line="240" w:lineRule="auto"/>
        <w:rPr>
          <w:rFonts w:eastAsia="Arial-BoldMT" w:cstheme="minorHAnsi"/>
        </w:rPr>
      </w:pPr>
      <w:r w:rsidRPr="004122DC">
        <w:rPr>
          <w:rFonts w:eastAsia="Arial-BoldMT" w:cstheme="minorHAnsi"/>
        </w:rPr>
        <w:t>Efficient use of desk and room space;</w:t>
      </w:r>
    </w:p>
    <w:p w14:paraId="277E3667" w14:textId="77777777" w:rsidR="00543F86" w:rsidRPr="003E0106" w:rsidRDefault="00543F86" w:rsidP="001F023E">
      <w:pPr>
        <w:pStyle w:val="ListParagraph"/>
        <w:numPr>
          <w:ilvl w:val="0"/>
          <w:numId w:val="48"/>
        </w:numPr>
        <w:autoSpaceDE w:val="0"/>
        <w:autoSpaceDN w:val="0"/>
        <w:adjustRightInd w:val="0"/>
        <w:spacing w:after="0" w:line="240" w:lineRule="auto"/>
        <w:rPr>
          <w:rFonts w:eastAsia="Arial-BoldMT" w:cstheme="minorHAnsi"/>
          <w:color w:val="1E497D"/>
        </w:rPr>
      </w:pPr>
      <w:r w:rsidRPr="004122DC">
        <w:rPr>
          <w:rFonts w:eastAsia="Arial-BoldMT" w:cstheme="minorHAnsi"/>
        </w:rPr>
        <w:t>A clean, professional finish aligned with a modern office environment.</w:t>
      </w:r>
    </w:p>
    <w:p w14:paraId="034914CC" w14:textId="77777777" w:rsidR="003E0106" w:rsidRDefault="003E0106" w:rsidP="003E0106">
      <w:pPr>
        <w:autoSpaceDE w:val="0"/>
        <w:autoSpaceDN w:val="0"/>
        <w:adjustRightInd w:val="0"/>
        <w:spacing w:after="0" w:line="240" w:lineRule="auto"/>
        <w:rPr>
          <w:rFonts w:eastAsia="Arial-BoldMT" w:cstheme="minorHAnsi"/>
          <w:color w:val="1E497D"/>
        </w:rPr>
      </w:pPr>
    </w:p>
    <w:p w14:paraId="63800183" w14:textId="276B4180" w:rsidR="00481E02" w:rsidRPr="00481E02" w:rsidRDefault="003E0106" w:rsidP="003E0106">
      <w:pPr>
        <w:autoSpaceDE w:val="0"/>
        <w:autoSpaceDN w:val="0"/>
        <w:adjustRightInd w:val="0"/>
        <w:spacing w:after="0" w:line="240" w:lineRule="auto"/>
        <w:rPr>
          <w:rFonts w:eastAsia="Arial-BoldMT" w:cstheme="minorHAnsi"/>
          <w:u w:val="single"/>
        </w:rPr>
      </w:pPr>
      <w:r w:rsidRPr="00481E02">
        <w:rPr>
          <w:rFonts w:eastAsia="Arial-BoldMT" w:cstheme="minorHAnsi"/>
          <w:u w:val="single"/>
        </w:rPr>
        <w:t>Device Analytics &amp; Reporting</w:t>
      </w:r>
    </w:p>
    <w:p w14:paraId="38151C82" w14:textId="77777777" w:rsidR="00481E02" w:rsidRPr="00481E02" w:rsidRDefault="00481E02" w:rsidP="003E0106">
      <w:pPr>
        <w:autoSpaceDE w:val="0"/>
        <w:autoSpaceDN w:val="0"/>
        <w:adjustRightInd w:val="0"/>
        <w:spacing w:after="0" w:line="240" w:lineRule="auto"/>
        <w:rPr>
          <w:rFonts w:eastAsia="Arial-BoldMT" w:cstheme="minorHAnsi"/>
        </w:rPr>
      </w:pPr>
    </w:p>
    <w:p w14:paraId="315D04C3" w14:textId="77777777" w:rsidR="003E0106" w:rsidRPr="00481E02" w:rsidRDefault="003E0106" w:rsidP="001F023E">
      <w:pPr>
        <w:numPr>
          <w:ilvl w:val="0"/>
          <w:numId w:val="62"/>
        </w:numPr>
        <w:autoSpaceDE w:val="0"/>
        <w:autoSpaceDN w:val="0"/>
        <w:adjustRightInd w:val="0"/>
        <w:spacing w:after="0" w:line="240" w:lineRule="auto"/>
        <w:rPr>
          <w:rFonts w:eastAsia="Arial-BoldMT" w:cstheme="minorHAnsi"/>
        </w:rPr>
      </w:pPr>
      <w:r w:rsidRPr="00481E02">
        <w:rPr>
          <w:rFonts w:eastAsia="Arial-BoldMT" w:cstheme="minorHAnsi"/>
        </w:rPr>
        <w:t>Tenderers should outline any room utilisation, performance, and usage analytics available within the proposed solution.</w:t>
      </w:r>
    </w:p>
    <w:p w14:paraId="422757D1" w14:textId="77777777" w:rsidR="00481E02" w:rsidRPr="00481E02" w:rsidRDefault="00481E02" w:rsidP="00481E02">
      <w:pPr>
        <w:autoSpaceDE w:val="0"/>
        <w:autoSpaceDN w:val="0"/>
        <w:adjustRightInd w:val="0"/>
        <w:spacing w:after="0" w:line="240" w:lineRule="auto"/>
        <w:ind w:left="720"/>
        <w:rPr>
          <w:rFonts w:eastAsia="Arial-BoldMT" w:cstheme="minorHAnsi"/>
        </w:rPr>
      </w:pPr>
    </w:p>
    <w:p w14:paraId="588C67E2" w14:textId="77777777" w:rsidR="003E0106" w:rsidRPr="00481E02" w:rsidRDefault="003E0106" w:rsidP="001F023E">
      <w:pPr>
        <w:numPr>
          <w:ilvl w:val="0"/>
          <w:numId w:val="62"/>
        </w:numPr>
        <w:autoSpaceDE w:val="0"/>
        <w:autoSpaceDN w:val="0"/>
        <w:adjustRightInd w:val="0"/>
        <w:spacing w:after="0" w:line="240" w:lineRule="auto"/>
        <w:rPr>
          <w:rFonts w:eastAsia="Arial-BoldMT" w:cstheme="minorHAnsi"/>
        </w:rPr>
      </w:pPr>
      <w:r w:rsidRPr="00481E02">
        <w:rPr>
          <w:rFonts w:eastAsia="Arial-BoldMT" w:cstheme="minorHAnsi"/>
        </w:rPr>
        <w:t>Any additional licensing requirements associated with analytics and reporting capabilities must be clearly identified.</w:t>
      </w:r>
    </w:p>
    <w:p w14:paraId="5086780E" w14:textId="77777777" w:rsidR="003E0106" w:rsidRPr="003E0106" w:rsidRDefault="003E0106" w:rsidP="003E0106">
      <w:pPr>
        <w:autoSpaceDE w:val="0"/>
        <w:autoSpaceDN w:val="0"/>
        <w:adjustRightInd w:val="0"/>
        <w:spacing w:after="0" w:line="240" w:lineRule="auto"/>
        <w:rPr>
          <w:rFonts w:eastAsia="Arial-BoldMT" w:cstheme="minorHAnsi"/>
          <w:color w:val="1E497D"/>
        </w:rPr>
      </w:pPr>
    </w:p>
    <w:p w14:paraId="2FF9DFEA" w14:textId="77777777" w:rsidR="00543F86" w:rsidRPr="00543F86" w:rsidRDefault="00543F86" w:rsidP="00543F86">
      <w:pPr>
        <w:autoSpaceDE w:val="0"/>
        <w:autoSpaceDN w:val="0"/>
        <w:adjustRightInd w:val="0"/>
        <w:spacing w:after="0" w:line="240" w:lineRule="auto"/>
        <w:rPr>
          <w:rFonts w:cstheme="minorHAnsi"/>
          <w:b/>
          <w:bCs/>
          <w:color w:val="1F4E79"/>
        </w:rPr>
      </w:pPr>
    </w:p>
    <w:p w14:paraId="2715F289" w14:textId="77777777" w:rsidR="00543F86" w:rsidRDefault="00543F86" w:rsidP="007B7420">
      <w:pPr>
        <w:rPr>
          <w:rFonts w:cstheme="minorHAnsi"/>
          <w:b/>
          <w:bCs/>
        </w:rPr>
      </w:pPr>
    </w:p>
    <w:p w14:paraId="5DBCCE55" w14:textId="77777777" w:rsidR="00B33908" w:rsidRPr="00543F86" w:rsidRDefault="00B33908" w:rsidP="007B7420">
      <w:pPr>
        <w:rPr>
          <w:rFonts w:cstheme="minorHAnsi"/>
          <w:b/>
          <w:bCs/>
        </w:rPr>
      </w:pPr>
    </w:p>
    <w:p w14:paraId="5EE9A6F2" w14:textId="77777777" w:rsidR="007B7420" w:rsidRPr="00B33908" w:rsidRDefault="007B7420" w:rsidP="007B7420">
      <w:pPr>
        <w:autoSpaceDE w:val="0"/>
        <w:autoSpaceDN w:val="0"/>
        <w:adjustRightInd w:val="0"/>
        <w:spacing w:after="0" w:line="240" w:lineRule="auto"/>
        <w:rPr>
          <w:rFonts w:eastAsia="Arial-BoldMT" w:cstheme="minorHAnsi"/>
          <w:u w:val="single"/>
        </w:rPr>
      </w:pPr>
      <w:r w:rsidRPr="00B33908">
        <w:rPr>
          <w:rFonts w:eastAsia="Arial-BoldMT" w:cstheme="minorHAnsi"/>
          <w:u w:val="single"/>
        </w:rPr>
        <w:lastRenderedPageBreak/>
        <w:t>Qty Installation Environments</w:t>
      </w:r>
    </w:p>
    <w:p w14:paraId="4B0EFB18" w14:textId="77777777" w:rsidR="00B91C44" w:rsidRPr="00543F86" w:rsidRDefault="00B91C44" w:rsidP="007B7420">
      <w:pPr>
        <w:autoSpaceDE w:val="0"/>
        <w:autoSpaceDN w:val="0"/>
        <w:adjustRightInd w:val="0"/>
        <w:spacing w:after="0" w:line="240" w:lineRule="auto"/>
        <w:rPr>
          <w:rFonts w:eastAsia="Arial-BoldMT" w:cstheme="minorHAnsi"/>
          <w:b/>
          <w:bCs/>
        </w:rPr>
      </w:pPr>
    </w:p>
    <w:tbl>
      <w:tblPr>
        <w:tblStyle w:val="TableGrid"/>
        <w:tblW w:w="0" w:type="auto"/>
        <w:tblLook w:val="04A0" w:firstRow="1" w:lastRow="0" w:firstColumn="1" w:lastColumn="0" w:noHBand="0" w:noVBand="1"/>
      </w:tblPr>
      <w:tblGrid>
        <w:gridCol w:w="937"/>
        <w:gridCol w:w="1456"/>
        <w:gridCol w:w="3073"/>
        <w:gridCol w:w="3550"/>
      </w:tblGrid>
      <w:tr w:rsidR="007B7420" w:rsidRPr="00543F86" w14:paraId="601968E5" w14:textId="77777777" w:rsidTr="007128EB">
        <w:tc>
          <w:tcPr>
            <w:tcW w:w="937" w:type="dxa"/>
            <w:shd w:val="clear" w:color="auto" w:fill="DEEAF6" w:themeFill="accent1" w:themeFillTint="33"/>
          </w:tcPr>
          <w:p w14:paraId="44B679B1" w14:textId="77777777" w:rsidR="007B7420" w:rsidRPr="00543F86" w:rsidRDefault="007B7420" w:rsidP="00B91C44">
            <w:pPr>
              <w:autoSpaceDE w:val="0"/>
              <w:autoSpaceDN w:val="0"/>
              <w:adjustRightInd w:val="0"/>
              <w:jc w:val="center"/>
              <w:rPr>
                <w:rFonts w:cstheme="minorHAnsi"/>
                <w:b/>
                <w:bCs/>
              </w:rPr>
            </w:pPr>
            <w:r w:rsidRPr="00543F86">
              <w:rPr>
                <w:rFonts w:cstheme="minorHAnsi"/>
                <w:b/>
                <w:bCs/>
              </w:rPr>
              <w:t>Current</w:t>
            </w:r>
          </w:p>
        </w:tc>
        <w:tc>
          <w:tcPr>
            <w:tcW w:w="1456" w:type="dxa"/>
            <w:shd w:val="clear" w:color="auto" w:fill="DEEAF6" w:themeFill="accent1" w:themeFillTint="33"/>
          </w:tcPr>
          <w:p w14:paraId="276744BB" w14:textId="19F4F0F1" w:rsidR="007B7420" w:rsidRPr="00543F86" w:rsidRDefault="00C040EE" w:rsidP="00B91C44">
            <w:pPr>
              <w:autoSpaceDE w:val="0"/>
              <w:autoSpaceDN w:val="0"/>
              <w:adjustRightInd w:val="0"/>
              <w:jc w:val="center"/>
              <w:rPr>
                <w:rFonts w:cstheme="minorHAnsi"/>
                <w:b/>
                <w:bCs/>
              </w:rPr>
            </w:pPr>
            <w:r w:rsidRPr="00543F86">
              <w:rPr>
                <w:rFonts w:cstheme="minorHAnsi"/>
                <w:b/>
                <w:bCs/>
              </w:rPr>
              <w:t xml:space="preserve">Framework </w:t>
            </w:r>
            <w:r w:rsidR="007B7420" w:rsidRPr="00543F86">
              <w:rPr>
                <w:rFonts w:cstheme="minorHAnsi"/>
                <w:b/>
                <w:bCs/>
              </w:rPr>
              <w:t>Estimate</w:t>
            </w:r>
            <w:r w:rsidRPr="00543F86">
              <w:rPr>
                <w:rFonts w:cstheme="minorHAnsi"/>
                <w:b/>
                <w:bCs/>
              </w:rPr>
              <w:t xml:space="preserve"> requirements</w:t>
            </w:r>
          </w:p>
        </w:tc>
        <w:tc>
          <w:tcPr>
            <w:tcW w:w="3073" w:type="dxa"/>
            <w:shd w:val="clear" w:color="auto" w:fill="DEEAF6" w:themeFill="accent1" w:themeFillTint="33"/>
          </w:tcPr>
          <w:p w14:paraId="3FC49413" w14:textId="77777777" w:rsidR="007B7420" w:rsidRPr="00543F86" w:rsidRDefault="007B7420" w:rsidP="00B91C44">
            <w:pPr>
              <w:autoSpaceDE w:val="0"/>
              <w:autoSpaceDN w:val="0"/>
              <w:adjustRightInd w:val="0"/>
              <w:jc w:val="center"/>
              <w:rPr>
                <w:rFonts w:cstheme="minorHAnsi"/>
                <w:b/>
                <w:bCs/>
              </w:rPr>
            </w:pPr>
            <w:r w:rsidRPr="00543F86">
              <w:rPr>
                <w:rFonts w:cstheme="minorHAnsi"/>
                <w:b/>
                <w:bCs/>
              </w:rPr>
              <w:t>Type</w:t>
            </w:r>
          </w:p>
        </w:tc>
        <w:tc>
          <w:tcPr>
            <w:tcW w:w="3550" w:type="dxa"/>
            <w:shd w:val="clear" w:color="auto" w:fill="DEEAF6" w:themeFill="accent1" w:themeFillTint="33"/>
          </w:tcPr>
          <w:p w14:paraId="0CB5FDDB" w14:textId="77777777" w:rsidR="00255407" w:rsidRPr="005D6FB1" w:rsidRDefault="00255407" w:rsidP="00255407">
            <w:pPr>
              <w:autoSpaceDE w:val="0"/>
              <w:autoSpaceDN w:val="0"/>
              <w:adjustRightInd w:val="0"/>
              <w:rPr>
                <w:b/>
                <w:bCs/>
              </w:rPr>
            </w:pPr>
            <w:r w:rsidRPr="005D6FB1">
              <w:rPr>
                <w:b/>
                <w:bCs/>
              </w:rPr>
              <w:t>Additional Information / Considerations</w:t>
            </w:r>
          </w:p>
          <w:p w14:paraId="73716415" w14:textId="4FA875A4" w:rsidR="007B7420" w:rsidRPr="009C2D48" w:rsidRDefault="007B7420" w:rsidP="00B91C44">
            <w:pPr>
              <w:autoSpaceDE w:val="0"/>
              <w:autoSpaceDN w:val="0"/>
              <w:adjustRightInd w:val="0"/>
              <w:jc w:val="center"/>
              <w:rPr>
                <w:rFonts w:cstheme="minorHAnsi"/>
                <w:b/>
                <w:bCs/>
                <w:highlight w:val="yellow"/>
              </w:rPr>
            </w:pPr>
          </w:p>
        </w:tc>
      </w:tr>
      <w:tr w:rsidR="007128EB" w:rsidRPr="005D6FB1" w14:paraId="575DFE69" w14:textId="77777777" w:rsidTr="007128EB">
        <w:tc>
          <w:tcPr>
            <w:tcW w:w="937" w:type="dxa"/>
          </w:tcPr>
          <w:p w14:paraId="49DA0F5A" w14:textId="77777777" w:rsidR="007128EB" w:rsidRPr="00543F86" w:rsidRDefault="007128EB" w:rsidP="007128EB">
            <w:pPr>
              <w:autoSpaceDE w:val="0"/>
              <w:autoSpaceDN w:val="0"/>
              <w:adjustRightInd w:val="0"/>
              <w:jc w:val="center"/>
              <w:rPr>
                <w:rFonts w:eastAsia="Arial-BoldMT" w:cstheme="minorHAnsi"/>
                <w:color w:val="000000"/>
              </w:rPr>
            </w:pPr>
            <w:r w:rsidRPr="00543F86">
              <w:rPr>
                <w:rFonts w:eastAsia="Arial-BoldMT" w:cstheme="minorHAnsi"/>
                <w:color w:val="000000"/>
              </w:rPr>
              <w:t>6</w:t>
            </w:r>
          </w:p>
        </w:tc>
        <w:tc>
          <w:tcPr>
            <w:tcW w:w="1456" w:type="dxa"/>
          </w:tcPr>
          <w:p w14:paraId="4D8BDAB1" w14:textId="77777777" w:rsidR="007128EB" w:rsidRPr="00543F86" w:rsidRDefault="007128EB" w:rsidP="007128EB">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3073" w:type="dxa"/>
          </w:tcPr>
          <w:p w14:paraId="0951A0D4" w14:textId="77777777" w:rsidR="007128EB" w:rsidRPr="00543F86" w:rsidRDefault="007128EB" w:rsidP="007128EB">
            <w:pPr>
              <w:autoSpaceDE w:val="0"/>
              <w:autoSpaceDN w:val="0"/>
              <w:adjustRightInd w:val="0"/>
              <w:jc w:val="right"/>
              <w:rPr>
                <w:rFonts w:cstheme="minorHAnsi"/>
              </w:rPr>
            </w:pPr>
            <w:r w:rsidRPr="00543F86">
              <w:rPr>
                <w:rFonts w:cstheme="minorHAnsi"/>
              </w:rPr>
              <w:t xml:space="preserve">Huddle / Small Meeting Room </w:t>
            </w:r>
          </w:p>
          <w:p w14:paraId="1B93A768" w14:textId="77777777" w:rsidR="007128EB" w:rsidRPr="00543F86" w:rsidRDefault="007128EB" w:rsidP="007128EB">
            <w:pPr>
              <w:autoSpaceDE w:val="0"/>
              <w:autoSpaceDN w:val="0"/>
              <w:adjustRightInd w:val="0"/>
              <w:jc w:val="right"/>
              <w:rPr>
                <w:rFonts w:cstheme="minorHAnsi"/>
              </w:rPr>
            </w:pPr>
            <w:r w:rsidRPr="00543F86">
              <w:rPr>
                <w:rFonts w:cstheme="minorHAnsi"/>
              </w:rPr>
              <w:t>2–6 persons</w:t>
            </w:r>
          </w:p>
          <w:p w14:paraId="0A89F1B7" w14:textId="77777777" w:rsidR="007128EB" w:rsidRPr="00543F86" w:rsidRDefault="007128EB" w:rsidP="007128EB">
            <w:pPr>
              <w:autoSpaceDE w:val="0"/>
              <w:autoSpaceDN w:val="0"/>
              <w:adjustRightInd w:val="0"/>
              <w:jc w:val="right"/>
              <w:rPr>
                <w:rFonts w:cstheme="minorHAnsi"/>
              </w:rPr>
            </w:pPr>
          </w:p>
        </w:tc>
        <w:tc>
          <w:tcPr>
            <w:tcW w:w="3550" w:type="dxa"/>
          </w:tcPr>
          <w:p w14:paraId="072448B7" w14:textId="77777777" w:rsidR="007128EB" w:rsidRPr="005D6FB1" w:rsidRDefault="007128EB" w:rsidP="007128EB">
            <w:pPr>
              <w:autoSpaceDE w:val="0"/>
              <w:autoSpaceDN w:val="0"/>
              <w:adjustRightInd w:val="0"/>
            </w:pPr>
            <w:r w:rsidRPr="005D6FB1">
              <w:t xml:space="preserve">Current design assumptions indicate that traditional small meeting rooms may be replaced by meeting pod-style environments as part of the HQ redevelopment programme. </w:t>
            </w:r>
          </w:p>
          <w:p w14:paraId="160646D6" w14:textId="77777777" w:rsidR="007128EB" w:rsidRPr="005D6FB1" w:rsidRDefault="007128EB" w:rsidP="007128EB">
            <w:pPr>
              <w:autoSpaceDE w:val="0"/>
              <w:autoSpaceDN w:val="0"/>
              <w:adjustRightInd w:val="0"/>
            </w:pPr>
          </w:p>
          <w:p w14:paraId="09D8359F" w14:textId="77777777" w:rsidR="007128EB" w:rsidRPr="005D6FB1" w:rsidRDefault="007128EB" w:rsidP="007128EB">
            <w:pPr>
              <w:autoSpaceDE w:val="0"/>
              <w:autoSpaceDN w:val="0"/>
              <w:adjustRightInd w:val="0"/>
            </w:pPr>
            <w:r w:rsidRPr="005D6FB1">
              <w:t xml:space="preserve">These spaces are not currently expected to require dedicated AV or video conferencing equipment. </w:t>
            </w:r>
          </w:p>
          <w:p w14:paraId="468DB8E1" w14:textId="77777777" w:rsidR="007128EB" w:rsidRPr="005D6FB1" w:rsidRDefault="007128EB" w:rsidP="007128EB">
            <w:pPr>
              <w:autoSpaceDE w:val="0"/>
              <w:autoSpaceDN w:val="0"/>
              <w:adjustRightInd w:val="0"/>
            </w:pPr>
          </w:p>
          <w:p w14:paraId="45FA5858" w14:textId="77777777" w:rsidR="007128EB" w:rsidRPr="005D6FB1" w:rsidRDefault="007128EB" w:rsidP="007128EB">
            <w:pPr>
              <w:autoSpaceDE w:val="0"/>
              <w:autoSpaceDN w:val="0"/>
              <w:adjustRightInd w:val="0"/>
            </w:pPr>
            <w:r w:rsidRPr="005D6FB1">
              <w:t>The IAA may seek to maximise value from existing investments through the reuse and redeployment of current Microsoft Teams Room equipment within other areas of the estate,</w:t>
            </w:r>
            <w:r w:rsidRPr="00715384">
              <w:t xml:space="preserve"> where technically and commercially appropriate. </w:t>
            </w:r>
          </w:p>
          <w:p w14:paraId="301C022F" w14:textId="77777777" w:rsidR="007128EB" w:rsidRPr="005D6FB1" w:rsidRDefault="007128EB" w:rsidP="007128EB">
            <w:pPr>
              <w:autoSpaceDE w:val="0"/>
              <w:autoSpaceDN w:val="0"/>
              <w:adjustRightInd w:val="0"/>
            </w:pPr>
          </w:p>
          <w:p w14:paraId="690A9E0B" w14:textId="3D8C933A" w:rsidR="007128EB" w:rsidRPr="005D6FB1" w:rsidRDefault="007128EB" w:rsidP="007128EB">
            <w:pPr>
              <w:autoSpaceDE w:val="0"/>
              <w:autoSpaceDN w:val="0"/>
              <w:adjustRightInd w:val="0"/>
              <w:rPr>
                <w:rFonts w:eastAsia="Arial-BoldMT" w:cstheme="minorHAnsi"/>
                <w:b/>
                <w:bCs/>
                <w:color w:val="1E497D"/>
              </w:rPr>
            </w:pPr>
            <w:r w:rsidRPr="005D6FB1">
              <w:t>Tenderers should consider opportunities to support equipment reuse, lifecycle extension, and cost-effective transition approaches as part of their proposed solution.</w:t>
            </w:r>
          </w:p>
        </w:tc>
      </w:tr>
      <w:tr w:rsidR="00A67983" w:rsidRPr="00543F86" w14:paraId="5BAC607A" w14:textId="77777777" w:rsidTr="007128EB">
        <w:tc>
          <w:tcPr>
            <w:tcW w:w="937" w:type="dxa"/>
          </w:tcPr>
          <w:p w14:paraId="4BF5E9FF" w14:textId="77777777" w:rsidR="00A67983" w:rsidRPr="00543F86" w:rsidRDefault="00A67983" w:rsidP="00A67983">
            <w:pPr>
              <w:autoSpaceDE w:val="0"/>
              <w:autoSpaceDN w:val="0"/>
              <w:adjustRightInd w:val="0"/>
              <w:jc w:val="center"/>
              <w:rPr>
                <w:rFonts w:eastAsia="Arial-BoldMT" w:cstheme="minorHAnsi"/>
                <w:color w:val="000000"/>
              </w:rPr>
            </w:pPr>
            <w:r w:rsidRPr="00543F86">
              <w:rPr>
                <w:rFonts w:eastAsia="Arial-BoldMT" w:cstheme="minorHAnsi"/>
                <w:color w:val="000000"/>
              </w:rPr>
              <w:t>4</w:t>
            </w:r>
          </w:p>
        </w:tc>
        <w:tc>
          <w:tcPr>
            <w:tcW w:w="1456" w:type="dxa"/>
          </w:tcPr>
          <w:p w14:paraId="341EAC09" w14:textId="77777777" w:rsidR="00A67983" w:rsidRPr="00543F86" w:rsidRDefault="00A67983" w:rsidP="00A67983">
            <w:pPr>
              <w:autoSpaceDE w:val="0"/>
              <w:autoSpaceDN w:val="0"/>
              <w:adjustRightInd w:val="0"/>
              <w:jc w:val="center"/>
              <w:rPr>
                <w:rFonts w:eastAsia="Arial-BoldMT" w:cstheme="minorHAnsi"/>
                <w:color w:val="000000"/>
              </w:rPr>
            </w:pPr>
            <w:r w:rsidRPr="00543F86">
              <w:rPr>
                <w:rFonts w:eastAsia="Arial-BoldMT" w:cstheme="minorHAnsi"/>
                <w:color w:val="000000"/>
              </w:rPr>
              <w:t>7</w:t>
            </w:r>
          </w:p>
        </w:tc>
        <w:tc>
          <w:tcPr>
            <w:tcW w:w="3073" w:type="dxa"/>
          </w:tcPr>
          <w:p w14:paraId="17BAAB4A" w14:textId="77777777" w:rsidR="00A67983" w:rsidRPr="00543F86" w:rsidRDefault="00A67983" w:rsidP="00A67983">
            <w:pPr>
              <w:autoSpaceDE w:val="0"/>
              <w:autoSpaceDN w:val="0"/>
              <w:adjustRightInd w:val="0"/>
              <w:jc w:val="right"/>
              <w:rPr>
                <w:rFonts w:cstheme="minorHAnsi"/>
              </w:rPr>
            </w:pPr>
            <w:r w:rsidRPr="00543F86">
              <w:rPr>
                <w:rFonts w:cstheme="minorHAnsi"/>
              </w:rPr>
              <w:t xml:space="preserve">Medium Meeting Room </w:t>
            </w:r>
          </w:p>
          <w:p w14:paraId="6F49FD70" w14:textId="77777777" w:rsidR="00A67983" w:rsidRPr="00543F86" w:rsidRDefault="00A67983" w:rsidP="00A67983">
            <w:pPr>
              <w:autoSpaceDE w:val="0"/>
              <w:autoSpaceDN w:val="0"/>
              <w:adjustRightInd w:val="0"/>
              <w:jc w:val="right"/>
              <w:rPr>
                <w:rFonts w:cstheme="minorHAnsi"/>
              </w:rPr>
            </w:pPr>
            <w:r w:rsidRPr="00543F86">
              <w:rPr>
                <w:rFonts w:cstheme="minorHAnsi"/>
              </w:rPr>
              <w:t>6–10 persons</w:t>
            </w:r>
          </w:p>
          <w:p w14:paraId="048C9D70" w14:textId="77777777" w:rsidR="00A67983" w:rsidRPr="00543F86" w:rsidRDefault="00A67983" w:rsidP="00A67983">
            <w:pPr>
              <w:autoSpaceDE w:val="0"/>
              <w:autoSpaceDN w:val="0"/>
              <w:adjustRightInd w:val="0"/>
              <w:jc w:val="right"/>
              <w:rPr>
                <w:rFonts w:cstheme="minorHAnsi"/>
              </w:rPr>
            </w:pPr>
          </w:p>
        </w:tc>
        <w:tc>
          <w:tcPr>
            <w:tcW w:w="3550" w:type="dxa"/>
          </w:tcPr>
          <w:p w14:paraId="65AB47F2" w14:textId="77777777" w:rsidR="00A67983" w:rsidRPr="005D6FB1" w:rsidRDefault="00A67983" w:rsidP="00A67983">
            <w:pPr>
              <w:autoSpaceDE w:val="0"/>
              <w:autoSpaceDN w:val="0"/>
              <w:adjustRightInd w:val="0"/>
            </w:pPr>
            <w:r w:rsidRPr="005D6FB1">
              <w:t xml:space="preserve">The IAA anticipates that medium meeting rooms will remain a core room type within the future HQ environment. </w:t>
            </w:r>
          </w:p>
          <w:p w14:paraId="76F3F6C3" w14:textId="77777777" w:rsidR="00A67983" w:rsidRPr="005D6FB1" w:rsidRDefault="00A67983" w:rsidP="00A67983">
            <w:pPr>
              <w:autoSpaceDE w:val="0"/>
              <w:autoSpaceDN w:val="0"/>
              <w:adjustRightInd w:val="0"/>
            </w:pPr>
          </w:p>
          <w:p w14:paraId="084E8D9B" w14:textId="77777777" w:rsidR="00A67983" w:rsidRPr="005D6FB1" w:rsidRDefault="00A67983" w:rsidP="00A67983">
            <w:pPr>
              <w:autoSpaceDE w:val="0"/>
              <w:autoSpaceDN w:val="0"/>
              <w:adjustRightInd w:val="0"/>
            </w:pPr>
            <w:r w:rsidRPr="005D6FB1">
              <w:t xml:space="preserve">Current assumptions indicate that existing room designs and user experience will largely be retained, with approximately three additional medium meeting rooms expected as part of the HQ redevelopment programme. </w:t>
            </w:r>
          </w:p>
          <w:p w14:paraId="489B230A" w14:textId="77777777" w:rsidR="00A67983" w:rsidRPr="005D6FB1" w:rsidRDefault="00A67983" w:rsidP="00A67983">
            <w:pPr>
              <w:autoSpaceDE w:val="0"/>
              <w:autoSpaceDN w:val="0"/>
              <w:adjustRightInd w:val="0"/>
            </w:pPr>
          </w:p>
          <w:p w14:paraId="21808CF5" w14:textId="029C0529" w:rsidR="00A67983" w:rsidRPr="009C2D48" w:rsidRDefault="00A67983" w:rsidP="00A67983">
            <w:pPr>
              <w:autoSpaceDE w:val="0"/>
              <w:autoSpaceDN w:val="0"/>
              <w:adjustRightInd w:val="0"/>
              <w:rPr>
                <w:rFonts w:eastAsia="Arial-BoldMT" w:cstheme="minorHAnsi"/>
                <w:b/>
                <w:bCs/>
                <w:color w:val="1E497D"/>
                <w:highlight w:val="yellow"/>
              </w:rPr>
            </w:pPr>
            <w:r w:rsidRPr="005D6FB1">
              <w:t>Tenderers should propose standardised solutions that align with the existing Microsoft Teams Room approach while considering opportunities for enhanced functionality, simplified support, and consistency across all medium-sized meeting spaces.</w:t>
            </w:r>
          </w:p>
        </w:tc>
      </w:tr>
      <w:tr w:rsidR="006A2858" w:rsidRPr="00543F86" w14:paraId="3ADD9F04" w14:textId="77777777" w:rsidTr="007128EB">
        <w:tc>
          <w:tcPr>
            <w:tcW w:w="937" w:type="dxa"/>
          </w:tcPr>
          <w:p w14:paraId="7EFE217A" w14:textId="77777777" w:rsidR="006A2858" w:rsidRPr="00543F86" w:rsidRDefault="006A2858" w:rsidP="006A2858">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1456" w:type="dxa"/>
          </w:tcPr>
          <w:p w14:paraId="76573A81" w14:textId="77777777" w:rsidR="006A2858" w:rsidRPr="00543F86" w:rsidRDefault="006A2858" w:rsidP="006A2858">
            <w:pPr>
              <w:autoSpaceDE w:val="0"/>
              <w:autoSpaceDN w:val="0"/>
              <w:adjustRightInd w:val="0"/>
              <w:jc w:val="center"/>
              <w:rPr>
                <w:rFonts w:eastAsia="Arial-BoldMT" w:cstheme="minorHAnsi"/>
                <w:color w:val="000000"/>
              </w:rPr>
            </w:pPr>
            <w:r w:rsidRPr="00543F86">
              <w:rPr>
                <w:rFonts w:eastAsia="Arial-BoldMT" w:cstheme="minorHAnsi"/>
                <w:color w:val="000000"/>
              </w:rPr>
              <w:t>5</w:t>
            </w:r>
          </w:p>
        </w:tc>
        <w:tc>
          <w:tcPr>
            <w:tcW w:w="3073" w:type="dxa"/>
          </w:tcPr>
          <w:p w14:paraId="0B6C6A5E" w14:textId="77777777" w:rsidR="006A2858" w:rsidRPr="00543F86" w:rsidRDefault="006A2858" w:rsidP="006A2858">
            <w:pPr>
              <w:autoSpaceDE w:val="0"/>
              <w:autoSpaceDN w:val="0"/>
              <w:adjustRightInd w:val="0"/>
              <w:jc w:val="right"/>
              <w:rPr>
                <w:rFonts w:cstheme="minorHAnsi"/>
              </w:rPr>
            </w:pPr>
            <w:r w:rsidRPr="00543F86">
              <w:rPr>
                <w:rFonts w:cstheme="minorHAnsi"/>
              </w:rPr>
              <w:t xml:space="preserve">Large Meeting Room </w:t>
            </w:r>
          </w:p>
          <w:p w14:paraId="5939433B" w14:textId="77777777" w:rsidR="006A2858" w:rsidRPr="00543F86" w:rsidRDefault="006A2858" w:rsidP="006A2858">
            <w:pPr>
              <w:autoSpaceDE w:val="0"/>
              <w:autoSpaceDN w:val="0"/>
              <w:adjustRightInd w:val="0"/>
              <w:jc w:val="right"/>
              <w:rPr>
                <w:rFonts w:cstheme="minorHAnsi"/>
              </w:rPr>
            </w:pPr>
            <w:r w:rsidRPr="00543F86">
              <w:rPr>
                <w:rFonts w:cstheme="minorHAnsi"/>
              </w:rPr>
              <w:t>10–16 persons</w:t>
            </w:r>
          </w:p>
          <w:p w14:paraId="04D51949" w14:textId="77777777" w:rsidR="006A2858" w:rsidRPr="00543F86" w:rsidRDefault="006A2858" w:rsidP="006A2858">
            <w:pPr>
              <w:autoSpaceDE w:val="0"/>
              <w:autoSpaceDN w:val="0"/>
              <w:adjustRightInd w:val="0"/>
              <w:jc w:val="right"/>
              <w:rPr>
                <w:rFonts w:cstheme="minorHAnsi"/>
              </w:rPr>
            </w:pPr>
          </w:p>
        </w:tc>
        <w:tc>
          <w:tcPr>
            <w:tcW w:w="3550" w:type="dxa"/>
          </w:tcPr>
          <w:p w14:paraId="3D1FA829" w14:textId="77777777" w:rsidR="006A2858" w:rsidRPr="005D6FB1" w:rsidRDefault="006A2858" w:rsidP="006A2858">
            <w:pPr>
              <w:autoSpaceDE w:val="0"/>
              <w:autoSpaceDN w:val="0"/>
              <w:adjustRightInd w:val="0"/>
            </w:pPr>
            <w:r w:rsidRPr="005D6FB1">
              <w:lastRenderedPageBreak/>
              <w:t xml:space="preserve">The IAA anticipates the introduction of up to five additional large meeting </w:t>
            </w:r>
            <w:r w:rsidRPr="005D6FB1">
              <w:lastRenderedPageBreak/>
              <w:t xml:space="preserve">rooms as part of the HQ redevelopment programme. </w:t>
            </w:r>
          </w:p>
          <w:p w14:paraId="0282F9B3" w14:textId="77777777" w:rsidR="006A2858" w:rsidRPr="005D6FB1" w:rsidRDefault="006A2858" w:rsidP="006A2858">
            <w:pPr>
              <w:autoSpaceDE w:val="0"/>
              <w:autoSpaceDN w:val="0"/>
              <w:adjustRightInd w:val="0"/>
            </w:pPr>
          </w:p>
          <w:p w14:paraId="75B20278" w14:textId="77777777" w:rsidR="006A2858" w:rsidRPr="005D6FB1" w:rsidRDefault="006A2858" w:rsidP="006A2858">
            <w:pPr>
              <w:autoSpaceDE w:val="0"/>
              <w:autoSpaceDN w:val="0"/>
              <w:adjustRightInd w:val="0"/>
            </w:pPr>
            <w:r w:rsidRPr="005D6FB1">
              <w:t xml:space="preserve">These spaces are expected to support formal meetings, hybrid collaboration, presentations, and stakeholder engagement activities. </w:t>
            </w:r>
          </w:p>
          <w:p w14:paraId="4915A983" w14:textId="77777777" w:rsidR="006A2858" w:rsidRPr="005D6FB1" w:rsidRDefault="006A2858" w:rsidP="006A2858">
            <w:pPr>
              <w:autoSpaceDE w:val="0"/>
              <w:autoSpaceDN w:val="0"/>
              <w:adjustRightInd w:val="0"/>
            </w:pPr>
          </w:p>
          <w:p w14:paraId="5F14D0FE" w14:textId="77777777" w:rsidR="006A2858" w:rsidRPr="005D6FB1" w:rsidRDefault="006A2858" w:rsidP="006A2858">
            <w:pPr>
              <w:autoSpaceDE w:val="0"/>
              <w:autoSpaceDN w:val="0"/>
              <w:adjustRightInd w:val="0"/>
            </w:pPr>
            <w:r w:rsidRPr="005D6FB1">
              <w:t xml:space="preserve">Solutions should align with the design principles of existing Board and Stakeholder rooms, incorporating high-quality audio and video experiences, large-format displays, ceiling-mounted microphone solutions where appropriate, and a consistent Microsoft Teams Rooms experience. </w:t>
            </w:r>
          </w:p>
          <w:p w14:paraId="3CA28846" w14:textId="77777777" w:rsidR="006A2858" w:rsidRPr="005D6FB1" w:rsidRDefault="006A2858" w:rsidP="006A2858">
            <w:pPr>
              <w:autoSpaceDE w:val="0"/>
              <w:autoSpaceDN w:val="0"/>
              <w:adjustRightInd w:val="0"/>
            </w:pPr>
          </w:p>
          <w:p w14:paraId="7E37B9BE" w14:textId="4252C3C4" w:rsidR="006A2858" w:rsidRPr="009C2D48" w:rsidRDefault="006A2858" w:rsidP="006A2858">
            <w:pPr>
              <w:autoSpaceDE w:val="0"/>
              <w:autoSpaceDN w:val="0"/>
              <w:adjustRightInd w:val="0"/>
              <w:rPr>
                <w:rFonts w:eastAsia="Arial-BoldMT" w:cstheme="minorHAnsi"/>
                <w:b/>
                <w:bCs/>
                <w:color w:val="1E497D"/>
                <w:highlight w:val="yellow"/>
              </w:rPr>
            </w:pPr>
            <w:r w:rsidRPr="005D6FB1">
              <w:t>Tenderers should consider standardisation across all large and stakeholder room environments to simplify support, administration, and user adoption.</w:t>
            </w:r>
          </w:p>
        </w:tc>
      </w:tr>
      <w:tr w:rsidR="00B1200E" w:rsidRPr="00543F86" w14:paraId="78781EA4" w14:textId="77777777" w:rsidTr="007128EB">
        <w:tc>
          <w:tcPr>
            <w:tcW w:w="937" w:type="dxa"/>
          </w:tcPr>
          <w:p w14:paraId="632A32FE" w14:textId="77777777" w:rsidR="00B1200E" w:rsidRPr="00543F86" w:rsidRDefault="00B1200E" w:rsidP="00B1200E">
            <w:pPr>
              <w:autoSpaceDE w:val="0"/>
              <w:autoSpaceDN w:val="0"/>
              <w:adjustRightInd w:val="0"/>
              <w:jc w:val="center"/>
              <w:rPr>
                <w:rFonts w:eastAsia="Arial-BoldMT" w:cstheme="minorHAnsi"/>
                <w:color w:val="000000"/>
              </w:rPr>
            </w:pPr>
            <w:r w:rsidRPr="00543F86">
              <w:rPr>
                <w:rFonts w:eastAsia="Arial-BoldMT" w:cstheme="minorHAnsi"/>
                <w:color w:val="000000"/>
              </w:rPr>
              <w:lastRenderedPageBreak/>
              <w:t>2</w:t>
            </w:r>
          </w:p>
        </w:tc>
        <w:tc>
          <w:tcPr>
            <w:tcW w:w="1456" w:type="dxa"/>
          </w:tcPr>
          <w:p w14:paraId="64F3329B" w14:textId="77777777" w:rsidR="00B1200E" w:rsidRPr="00543F86" w:rsidRDefault="00B1200E" w:rsidP="00B1200E">
            <w:pPr>
              <w:autoSpaceDE w:val="0"/>
              <w:autoSpaceDN w:val="0"/>
              <w:adjustRightInd w:val="0"/>
              <w:jc w:val="center"/>
              <w:rPr>
                <w:rFonts w:eastAsia="Arial-BoldMT" w:cstheme="minorHAnsi"/>
                <w:color w:val="000000"/>
              </w:rPr>
            </w:pPr>
            <w:r w:rsidRPr="00543F86">
              <w:rPr>
                <w:rFonts w:eastAsia="Arial-BoldMT" w:cstheme="minorHAnsi"/>
                <w:color w:val="000000"/>
              </w:rPr>
              <w:t>2</w:t>
            </w:r>
          </w:p>
        </w:tc>
        <w:tc>
          <w:tcPr>
            <w:tcW w:w="3073" w:type="dxa"/>
          </w:tcPr>
          <w:p w14:paraId="60E95992" w14:textId="77777777" w:rsidR="00B1200E" w:rsidRPr="00543F86" w:rsidRDefault="00B1200E" w:rsidP="00B1200E">
            <w:pPr>
              <w:autoSpaceDE w:val="0"/>
              <w:autoSpaceDN w:val="0"/>
              <w:adjustRightInd w:val="0"/>
              <w:jc w:val="right"/>
              <w:rPr>
                <w:rFonts w:cstheme="minorHAnsi"/>
              </w:rPr>
            </w:pPr>
            <w:r w:rsidRPr="00543F86">
              <w:rPr>
                <w:rFonts w:cstheme="minorHAnsi"/>
              </w:rPr>
              <w:t>Board / Stakeholder room</w:t>
            </w:r>
          </w:p>
          <w:p w14:paraId="731E1A24" w14:textId="77777777" w:rsidR="00B1200E" w:rsidRPr="00543F86" w:rsidRDefault="00B1200E" w:rsidP="00B1200E">
            <w:pPr>
              <w:autoSpaceDE w:val="0"/>
              <w:autoSpaceDN w:val="0"/>
              <w:adjustRightInd w:val="0"/>
              <w:jc w:val="right"/>
              <w:rPr>
                <w:rFonts w:cstheme="minorHAnsi"/>
              </w:rPr>
            </w:pPr>
            <w:r w:rsidRPr="00543F86">
              <w:rPr>
                <w:rFonts w:cstheme="minorHAnsi"/>
              </w:rPr>
              <w:t>10–16 persons</w:t>
            </w:r>
          </w:p>
          <w:p w14:paraId="64DDCAB1" w14:textId="77777777" w:rsidR="00B1200E" w:rsidRPr="00543F86" w:rsidRDefault="00B1200E" w:rsidP="00B1200E">
            <w:pPr>
              <w:autoSpaceDE w:val="0"/>
              <w:autoSpaceDN w:val="0"/>
              <w:adjustRightInd w:val="0"/>
              <w:jc w:val="right"/>
              <w:rPr>
                <w:rFonts w:cstheme="minorHAnsi"/>
              </w:rPr>
            </w:pPr>
          </w:p>
        </w:tc>
        <w:tc>
          <w:tcPr>
            <w:tcW w:w="3550" w:type="dxa"/>
          </w:tcPr>
          <w:p w14:paraId="0CB37E5D" w14:textId="77777777" w:rsidR="00B1200E" w:rsidRPr="005D6FB1" w:rsidRDefault="00B1200E" w:rsidP="00B1200E">
            <w:pPr>
              <w:autoSpaceDE w:val="0"/>
              <w:autoSpaceDN w:val="0"/>
              <w:adjustRightInd w:val="0"/>
            </w:pPr>
            <w:r w:rsidRPr="005D6FB1">
              <w:t xml:space="preserve">Existing Board and Stakeholder rooms are expected to remain operational within the future HQ environment. </w:t>
            </w:r>
          </w:p>
          <w:p w14:paraId="5D036CEE" w14:textId="77777777" w:rsidR="00B1200E" w:rsidRPr="005D6FB1" w:rsidRDefault="00B1200E" w:rsidP="00B1200E">
            <w:pPr>
              <w:autoSpaceDE w:val="0"/>
              <w:autoSpaceDN w:val="0"/>
              <w:adjustRightInd w:val="0"/>
            </w:pPr>
          </w:p>
          <w:p w14:paraId="6776DAAC" w14:textId="77777777" w:rsidR="00B1200E" w:rsidRPr="005D6FB1" w:rsidRDefault="00B1200E" w:rsidP="00B1200E">
            <w:pPr>
              <w:autoSpaceDE w:val="0"/>
              <w:autoSpaceDN w:val="0"/>
              <w:adjustRightInd w:val="0"/>
            </w:pPr>
            <w:r w:rsidRPr="005D6FB1">
              <w:t xml:space="preserve">While room layouts, furniture, finishes, and room aesthetics may be refreshed as part of the wider building redevelopment programme, the underlying AV and collaboration requirements are not currently expected to change significantly. </w:t>
            </w:r>
          </w:p>
          <w:p w14:paraId="55AFEE1F" w14:textId="77777777" w:rsidR="00B1200E" w:rsidRPr="005D6FB1" w:rsidRDefault="00B1200E" w:rsidP="00B1200E">
            <w:pPr>
              <w:autoSpaceDE w:val="0"/>
              <w:autoSpaceDN w:val="0"/>
              <w:adjustRightInd w:val="0"/>
            </w:pPr>
          </w:p>
          <w:p w14:paraId="2BB5CCA2" w14:textId="594EFBD8" w:rsidR="00B1200E" w:rsidRPr="009C2D48" w:rsidRDefault="00B1200E" w:rsidP="00B1200E">
            <w:pPr>
              <w:autoSpaceDE w:val="0"/>
              <w:autoSpaceDN w:val="0"/>
              <w:adjustRightInd w:val="0"/>
              <w:rPr>
                <w:rFonts w:eastAsia="Arial-BoldMT" w:cstheme="minorHAnsi"/>
                <w:b/>
                <w:bCs/>
                <w:color w:val="1E497D"/>
                <w:highlight w:val="yellow"/>
              </w:rPr>
            </w:pPr>
            <w:r w:rsidRPr="005D6FB1">
              <w:t>Tenderers should consider opportunities to enhance existing capabilities, improve user experience, and maximise consistency with newly deployed large meeting room solutions.</w:t>
            </w:r>
          </w:p>
        </w:tc>
      </w:tr>
      <w:tr w:rsidR="00E566B6" w:rsidRPr="00543F86" w14:paraId="6FF59F1C" w14:textId="77777777" w:rsidTr="007128EB">
        <w:tc>
          <w:tcPr>
            <w:tcW w:w="937" w:type="dxa"/>
          </w:tcPr>
          <w:p w14:paraId="333C77D5" w14:textId="77777777" w:rsidR="00E566B6" w:rsidRPr="00543F86" w:rsidRDefault="00E566B6" w:rsidP="00E566B6">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1456" w:type="dxa"/>
          </w:tcPr>
          <w:p w14:paraId="31CE02C4" w14:textId="77777777" w:rsidR="00E566B6" w:rsidRPr="00543F86" w:rsidRDefault="00E566B6" w:rsidP="00E566B6">
            <w:pPr>
              <w:autoSpaceDE w:val="0"/>
              <w:autoSpaceDN w:val="0"/>
              <w:adjustRightInd w:val="0"/>
              <w:jc w:val="center"/>
              <w:rPr>
                <w:rFonts w:eastAsia="Arial-BoldMT" w:cstheme="minorHAnsi"/>
                <w:color w:val="000000"/>
              </w:rPr>
            </w:pPr>
            <w:r w:rsidRPr="00543F86">
              <w:rPr>
                <w:rFonts w:eastAsia="Arial-BoldMT" w:cstheme="minorHAnsi"/>
                <w:color w:val="000000"/>
              </w:rPr>
              <w:t>3</w:t>
            </w:r>
          </w:p>
        </w:tc>
        <w:tc>
          <w:tcPr>
            <w:tcW w:w="3073" w:type="dxa"/>
          </w:tcPr>
          <w:p w14:paraId="474CF19E" w14:textId="77777777" w:rsidR="00E566B6" w:rsidRPr="00543F86" w:rsidRDefault="00E566B6" w:rsidP="00E566B6">
            <w:pPr>
              <w:autoSpaceDE w:val="0"/>
              <w:autoSpaceDN w:val="0"/>
              <w:adjustRightInd w:val="0"/>
              <w:jc w:val="right"/>
              <w:rPr>
                <w:rFonts w:cstheme="minorHAnsi"/>
              </w:rPr>
            </w:pPr>
            <w:r w:rsidRPr="00543F86">
              <w:rPr>
                <w:rFonts w:cstheme="minorHAnsi"/>
              </w:rPr>
              <w:t>Collaboration Spaces / Specialist Rooms</w:t>
            </w:r>
          </w:p>
          <w:p w14:paraId="6DDE211F" w14:textId="77777777" w:rsidR="00E566B6" w:rsidRPr="00543F86" w:rsidRDefault="00E566B6" w:rsidP="00E566B6">
            <w:pPr>
              <w:autoSpaceDE w:val="0"/>
              <w:autoSpaceDN w:val="0"/>
              <w:adjustRightInd w:val="0"/>
              <w:jc w:val="right"/>
              <w:rPr>
                <w:rFonts w:cstheme="minorHAnsi"/>
              </w:rPr>
            </w:pPr>
            <w:r w:rsidRPr="00543F86">
              <w:rPr>
                <w:rFonts w:cstheme="minorHAnsi"/>
              </w:rPr>
              <w:t>20 persons</w:t>
            </w:r>
          </w:p>
        </w:tc>
        <w:tc>
          <w:tcPr>
            <w:tcW w:w="3550" w:type="dxa"/>
          </w:tcPr>
          <w:p w14:paraId="37A1F099" w14:textId="77777777" w:rsidR="00E566B6" w:rsidRPr="005D6FB1" w:rsidRDefault="00E566B6" w:rsidP="00E566B6">
            <w:pPr>
              <w:autoSpaceDE w:val="0"/>
              <w:autoSpaceDN w:val="0"/>
              <w:adjustRightInd w:val="0"/>
            </w:pPr>
            <w:r w:rsidRPr="005D6FB1">
              <w:t xml:space="preserve">These spaces are intended to remain flexible, multi-purpose environments capable of supporting workshops, collaboration sessions, training activities, and temporary meetings. </w:t>
            </w:r>
          </w:p>
          <w:p w14:paraId="5A97FE63" w14:textId="77777777" w:rsidR="00E566B6" w:rsidRPr="005D6FB1" w:rsidRDefault="00E566B6" w:rsidP="00E566B6">
            <w:pPr>
              <w:autoSpaceDE w:val="0"/>
              <w:autoSpaceDN w:val="0"/>
              <w:adjustRightInd w:val="0"/>
            </w:pPr>
          </w:p>
          <w:p w14:paraId="14070FE2" w14:textId="77777777" w:rsidR="00E566B6" w:rsidRPr="005D6FB1" w:rsidRDefault="00E566B6" w:rsidP="00E566B6">
            <w:pPr>
              <w:autoSpaceDE w:val="0"/>
              <w:autoSpaceDN w:val="0"/>
              <w:adjustRightInd w:val="0"/>
            </w:pPr>
            <w:r w:rsidRPr="005D6FB1">
              <w:t xml:space="preserve">The current design assumption is that fixed AV and video conferencing </w:t>
            </w:r>
            <w:r w:rsidRPr="005D6FB1">
              <w:lastRenderedPageBreak/>
              <w:t xml:space="preserve">installations will be minimised or avoided where possible. </w:t>
            </w:r>
          </w:p>
          <w:p w14:paraId="6DF90480" w14:textId="77777777" w:rsidR="00E566B6" w:rsidRPr="005D6FB1" w:rsidRDefault="00E566B6" w:rsidP="00E566B6">
            <w:pPr>
              <w:autoSpaceDE w:val="0"/>
              <w:autoSpaceDN w:val="0"/>
              <w:adjustRightInd w:val="0"/>
            </w:pPr>
          </w:p>
          <w:p w14:paraId="052E9392" w14:textId="77777777" w:rsidR="00E566B6" w:rsidRPr="005D6FB1" w:rsidRDefault="00E566B6" w:rsidP="00E566B6">
            <w:pPr>
              <w:autoSpaceDE w:val="0"/>
              <w:autoSpaceDN w:val="0"/>
              <w:adjustRightInd w:val="0"/>
            </w:pPr>
            <w:r w:rsidRPr="005D6FB1">
              <w:t xml:space="preserve">However, the IAA is interested in innovative and aesthetically pleasing mobile solutions, such as AV and video conferencing trolleys, mobile Teams Rooms systems, or integrated display stands that can be easily relocated and deployed when required. </w:t>
            </w:r>
          </w:p>
          <w:p w14:paraId="66DFFF42" w14:textId="77777777" w:rsidR="00E566B6" w:rsidRPr="005D6FB1" w:rsidRDefault="00E566B6" w:rsidP="00E566B6">
            <w:pPr>
              <w:autoSpaceDE w:val="0"/>
              <w:autoSpaceDN w:val="0"/>
              <w:adjustRightInd w:val="0"/>
            </w:pPr>
          </w:p>
          <w:p w14:paraId="7DA9A396" w14:textId="3A508229" w:rsidR="00E566B6" w:rsidRPr="005D6FB1" w:rsidRDefault="00E566B6" w:rsidP="00E566B6">
            <w:pPr>
              <w:autoSpaceDE w:val="0"/>
              <w:autoSpaceDN w:val="0"/>
              <w:adjustRightInd w:val="0"/>
              <w:rPr>
                <w:rFonts w:eastAsia="Arial-BoldMT" w:cstheme="minorHAnsi"/>
                <w:color w:val="1E497D"/>
                <w:highlight w:val="yellow"/>
              </w:rPr>
            </w:pPr>
            <w:r w:rsidRPr="005D6FB1">
              <w:t>Tenderers are required to propose flexible, user-friendly solutions that align with modern workplace design principles while maintaining ease of movement, storage, and operation.</w:t>
            </w:r>
          </w:p>
        </w:tc>
      </w:tr>
      <w:tr w:rsidR="00E566B6" w:rsidRPr="00543F86" w14:paraId="77990D99" w14:textId="77777777" w:rsidTr="007128EB">
        <w:tc>
          <w:tcPr>
            <w:tcW w:w="937" w:type="dxa"/>
          </w:tcPr>
          <w:p w14:paraId="3CE5EB7C" w14:textId="77777777" w:rsidR="00E566B6" w:rsidRPr="00543F86" w:rsidRDefault="00E566B6" w:rsidP="00E566B6">
            <w:pPr>
              <w:autoSpaceDE w:val="0"/>
              <w:autoSpaceDN w:val="0"/>
              <w:adjustRightInd w:val="0"/>
              <w:jc w:val="center"/>
              <w:rPr>
                <w:rFonts w:eastAsia="Arial-BoldMT" w:cstheme="minorHAnsi"/>
                <w:color w:val="000000"/>
              </w:rPr>
            </w:pPr>
            <w:r w:rsidRPr="00543F86">
              <w:rPr>
                <w:rFonts w:eastAsia="Arial-BoldMT" w:cstheme="minorHAnsi"/>
                <w:color w:val="000000"/>
              </w:rPr>
              <w:lastRenderedPageBreak/>
              <w:t>4</w:t>
            </w:r>
          </w:p>
        </w:tc>
        <w:tc>
          <w:tcPr>
            <w:tcW w:w="1456" w:type="dxa"/>
          </w:tcPr>
          <w:p w14:paraId="5B87C6B1" w14:textId="77777777" w:rsidR="00E566B6" w:rsidRPr="00543F86" w:rsidRDefault="00E566B6" w:rsidP="00E566B6">
            <w:pPr>
              <w:autoSpaceDE w:val="0"/>
              <w:autoSpaceDN w:val="0"/>
              <w:adjustRightInd w:val="0"/>
              <w:jc w:val="center"/>
              <w:rPr>
                <w:rFonts w:eastAsia="Arial-BoldMT" w:cstheme="minorHAnsi"/>
                <w:color w:val="000000"/>
              </w:rPr>
            </w:pPr>
            <w:r w:rsidRPr="00543F86">
              <w:rPr>
                <w:rFonts w:eastAsia="Arial-BoldMT" w:cstheme="minorHAnsi"/>
                <w:color w:val="000000"/>
              </w:rPr>
              <w:t>7</w:t>
            </w:r>
          </w:p>
        </w:tc>
        <w:tc>
          <w:tcPr>
            <w:tcW w:w="3073" w:type="dxa"/>
          </w:tcPr>
          <w:p w14:paraId="02DE5B8E" w14:textId="77777777" w:rsidR="00E566B6" w:rsidRPr="00543F86" w:rsidRDefault="00E566B6" w:rsidP="00E566B6">
            <w:pPr>
              <w:autoSpaceDE w:val="0"/>
              <w:autoSpaceDN w:val="0"/>
              <w:adjustRightInd w:val="0"/>
              <w:jc w:val="right"/>
              <w:rPr>
                <w:rFonts w:cstheme="minorHAnsi"/>
              </w:rPr>
            </w:pPr>
            <w:r w:rsidRPr="00543F86">
              <w:rPr>
                <w:rFonts w:cstheme="minorHAnsi"/>
              </w:rPr>
              <w:t>Director Offices</w:t>
            </w:r>
          </w:p>
          <w:p w14:paraId="276B159A" w14:textId="77777777" w:rsidR="00E566B6" w:rsidRPr="00543F86" w:rsidRDefault="00E566B6" w:rsidP="00E566B6">
            <w:pPr>
              <w:autoSpaceDE w:val="0"/>
              <w:autoSpaceDN w:val="0"/>
              <w:adjustRightInd w:val="0"/>
              <w:jc w:val="right"/>
              <w:rPr>
                <w:rFonts w:cstheme="minorHAnsi"/>
              </w:rPr>
            </w:pPr>
          </w:p>
        </w:tc>
        <w:tc>
          <w:tcPr>
            <w:tcW w:w="3550" w:type="dxa"/>
          </w:tcPr>
          <w:p w14:paraId="11E021E8" w14:textId="77777777" w:rsidR="00953119" w:rsidRPr="005D6FB1" w:rsidRDefault="00953119" w:rsidP="00953119">
            <w:pPr>
              <w:autoSpaceDE w:val="0"/>
              <w:autoSpaceDN w:val="0"/>
              <w:adjustRightInd w:val="0"/>
            </w:pPr>
            <w:r w:rsidRPr="005D6FB1">
              <w:t xml:space="preserve">Dedicated AV and video conferencing room solutions are not currently envisaged for Director offices. </w:t>
            </w:r>
          </w:p>
          <w:p w14:paraId="5E81761B" w14:textId="77777777" w:rsidR="00953119" w:rsidRPr="005D6FB1" w:rsidRDefault="00953119" w:rsidP="00953119">
            <w:pPr>
              <w:autoSpaceDE w:val="0"/>
              <w:autoSpaceDN w:val="0"/>
              <w:adjustRightInd w:val="0"/>
            </w:pPr>
          </w:p>
          <w:p w14:paraId="52288592" w14:textId="279CC5D3" w:rsidR="00E566B6" w:rsidRPr="009C2D48" w:rsidRDefault="00953119" w:rsidP="00953119">
            <w:pPr>
              <w:autoSpaceDE w:val="0"/>
              <w:autoSpaceDN w:val="0"/>
              <w:adjustRightInd w:val="0"/>
              <w:rPr>
                <w:rFonts w:eastAsia="Arial-BoldMT" w:cstheme="minorHAnsi"/>
                <w:b/>
                <w:bCs/>
                <w:color w:val="1E497D"/>
                <w:highlight w:val="yellow"/>
              </w:rPr>
            </w:pPr>
            <w:r w:rsidRPr="005D6FB1">
              <w:t>Standard end-user technology is expected to meet business requirements, and no specialist room-based AV infrastructure is currently anticipated.</w:t>
            </w:r>
          </w:p>
        </w:tc>
      </w:tr>
      <w:tr w:rsidR="00BC251C" w:rsidRPr="00543F86" w14:paraId="40CF1C24" w14:textId="77777777" w:rsidTr="007128EB">
        <w:tc>
          <w:tcPr>
            <w:tcW w:w="937" w:type="dxa"/>
          </w:tcPr>
          <w:p w14:paraId="45ABA570"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1</w:t>
            </w:r>
          </w:p>
        </w:tc>
        <w:tc>
          <w:tcPr>
            <w:tcW w:w="1456" w:type="dxa"/>
          </w:tcPr>
          <w:p w14:paraId="64F68118"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1</w:t>
            </w:r>
          </w:p>
        </w:tc>
        <w:tc>
          <w:tcPr>
            <w:tcW w:w="3073" w:type="dxa"/>
          </w:tcPr>
          <w:p w14:paraId="5FC35387" w14:textId="77777777" w:rsidR="00BC251C" w:rsidRPr="00543F86" w:rsidRDefault="00BC251C" w:rsidP="00BC251C">
            <w:pPr>
              <w:autoSpaceDE w:val="0"/>
              <w:autoSpaceDN w:val="0"/>
              <w:adjustRightInd w:val="0"/>
              <w:jc w:val="right"/>
              <w:rPr>
                <w:rFonts w:eastAsia="Arial-BoldMT" w:cstheme="minorHAnsi"/>
                <w:color w:val="000000"/>
              </w:rPr>
            </w:pPr>
            <w:r w:rsidRPr="00543F86">
              <w:rPr>
                <w:rFonts w:eastAsia="Arial-BoldMT" w:cstheme="minorHAnsi"/>
                <w:color w:val="000000"/>
              </w:rPr>
              <w:t>Theatre (Capacity 125)</w:t>
            </w:r>
          </w:p>
          <w:p w14:paraId="63684BC4" w14:textId="77777777" w:rsidR="00BC251C" w:rsidRPr="00543F86" w:rsidRDefault="00BC251C" w:rsidP="00BC251C">
            <w:pPr>
              <w:autoSpaceDE w:val="0"/>
              <w:autoSpaceDN w:val="0"/>
              <w:adjustRightInd w:val="0"/>
              <w:jc w:val="right"/>
              <w:rPr>
                <w:rFonts w:eastAsia="Arial-BoldMT" w:cstheme="minorHAnsi"/>
                <w:color w:val="000000"/>
              </w:rPr>
            </w:pPr>
          </w:p>
        </w:tc>
        <w:tc>
          <w:tcPr>
            <w:tcW w:w="3550" w:type="dxa"/>
          </w:tcPr>
          <w:p w14:paraId="27E29040" w14:textId="77777777" w:rsidR="00BC251C" w:rsidRPr="005D6FB1" w:rsidRDefault="00BC251C" w:rsidP="00BC251C">
            <w:pPr>
              <w:autoSpaceDE w:val="0"/>
              <w:autoSpaceDN w:val="0"/>
              <w:adjustRightInd w:val="0"/>
            </w:pPr>
            <w:r w:rsidRPr="005D6FB1">
              <w:t xml:space="preserve">Existing auditorium/theatre facility currently in use. The expectation is that the core audiovisual solution will be retained and transitioned to the new HQ where feasible, with cosmetic and environmental improvements to the room anticipated. </w:t>
            </w:r>
          </w:p>
          <w:p w14:paraId="39C4A06C" w14:textId="77777777" w:rsidR="00BC251C" w:rsidRPr="005D6FB1" w:rsidRDefault="00BC251C" w:rsidP="00BC251C">
            <w:pPr>
              <w:autoSpaceDE w:val="0"/>
              <w:autoSpaceDN w:val="0"/>
              <w:adjustRightInd w:val="0"/>
            </w:pPr>
          </w:p>
          <w:p w14:paraId="332F835C" w14:textId="474B196A" w:rsidR="00BC251C" w:rsidRPr="005D6FB1" w:rsidRDefault="00BC251C" w:rsidP="00BC251C">
            <w:pPr>
              <w:autoSpaceDE w:val="0"/>
              <w:autoSpaceDN w:val="0"/>
              <w:adjustRightInd w:val="0"/>
              <w:rPr>
                <w:rFonts w:eastAsia="Arial-BoldMT" w:cstheme="minorHAnsi"/>
                <w:b/>
                <w:bCs/>
                <w:color w:val="1E497D"/>
              </w:rPr>
            </w:pPr>
            <w:r w:rsidRPr="005D6FB1">
              <w:t>Suppliers should identify any recommended upgrades, enhancements or lifecycle considerations as part of their proposal.</w:t>
            </w:r>
          </w:p>
        </w:tc>
      </w:tr>
      <w:tr w:rsidR="00BC251C" w:rsidRPr="00543F86" w14:paraId="41A24A91" w14:textId="77777777" w:rsidTr="007128EB">
        <w:tc>
          <w:tcPr>
            <w:tcW w:w="937" w:type="dxa"/>
          </w:tcPr>
          <w:p w14:paraId="64776200"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1456" w:type="dxa"/>
          </w:tcPr>
          <w:p w14:paraId="52F77A6F"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1</w:t>
            </w:r>
          </w:p>
        </w:tc>
        <w:tc>
          <w:tcPr>
            <w:tcW w:w="3073" w:type="dxa"/>
          </w:tcPr>
          <w:p w14:paraId="7B20C565" w14:textId="77777777" w:rsidR="00BC251C" w:rsidRPr="00543F86" w:rsidRDefault="00BC251C" w:rsidP="00BC251C">
            <w:pPr>
              <w:autoSpaceDE w:val="0"/>
              <w:autoSpaceDN w:val="0"/>
              <w:adjustRightInd w:val="0"/>
              <w:jc w:val="right"/>
              <w:rPr>
                <w:rFonts w:eastAsia="Arial-BoldMT" w:cstheme="minorHAnsi"/>
                <w:color w:val="000000"/>
              </w:rPr>
            </w:pPr>
            <w:r w:rsidRPr="00543F86">
              <w:rPr>
                <w:rFonts w:eastAsia="Arial-BoldMT" w:cstheme="minorHAnsi"/>
                <w:color w:val="000000"/>
              </w:rPr>
              <w:t>Canteen</w:t>
            </w:r>
          </w:p>
          <w:p w14:paraId="3341A210" w14:textId="77777777" w:rsidR="00BC251C" w:rsidRPr="00543F86" w:rsidRDefault="00BC251C" w:rsidP="00BC251C">
            <w:pPr>
              <w:autoSpaceDE w:val="0"/>
              <w:autoSpaceDN w:val="0"/>
              <w:adjustRightInd w:val="0"/>
              <w:jc w:val="right"/>
              <w:rPr>
                <w:rFonts w:eastAsia="Arial-BoldMT" w:cstheme="minorHAnsi"/>
                <w:color w:val="000000"/>
              </w:rPr>
            </w:pPr>
          </w:p>
        </w:tc>
        <w:tc>
          <w:tcPr>
            <w:tcW w:w="3550" w:type="dxa"/>
          </w:tcPr>
          <w:p w14:paraId="0A244F8E" w14:textId="77777777" w:rsidR="00BB62E0" w:rsidRPr="005D6FB1" w:rsidRDefault="00BB62E0" w:rsidP="00BB62E0">
            <w:pPr>
              <w:autoSpaceDE w:val="0"/>
              <w:autoSpaceDN w:val="0"/>
              <w:adjustRightInd w:val="0"/>
            </w:pPr>
            <w:r w:rsidRPr="005D6FB1">
              <w:t xml:space="preserve">Primarily a staff amenity space with potential to support occasional presentations, staff briefings, and corporate events. </w:t>
            </w:r>
          </w:p>
          <w:p w14:paraId="2E0CB2A2" w14:textId="77777777" w:rsidR="00BB62E0" w:rsidRPr="005D6FB1" w:rsidRDefault="00BB62E0" w:rsidP="00BB62E0">
            <w:pPr>
              <w:autoSpaceDE w:val="0"/>
              <w:autoSpaceDN w:val="0"/>
              <w:adjustRightInd w:val="0"/>
            </w:pPr>
          </w:p>
          <w:p w14:paraId="77F308B7" w14:textId="382DC599" w:rsidR="00BC251C" w:rsidRPr="005D6FB1" w:rsidRDefault="00BB62E0" w:rsidP="00BB62E0">
            <w:pPr>
              <w:autoSpaceDE w:val="0"/>
              <w:autoSpaceDN w:val="0"/>
              <w:adjustRightInd w:val="0"/>
              <w:rPr>
                <w:rFonts w:eastAsia="Arial-BoldMT" w:cstheme="minorHAnsi"/>
                <w:b/>
                <w:bCs/>
                <w:color w:val="1E497D"/>
              </w:rPr>
            </w:pPr>
            <w:r w:rsidRPr="005D6FB1">
              <w:t>The IAA is interested in flexible and easily deployable AV solutions and does not currently anticipate a requirement for extensive permanently installed infrastructure.</w:t>
            </w:r>
          </w:p>
        </w:tc>
      </w:tr>
      <w:tr w:rsidR="00BC251C" w:rsidRPr="00543F86" w14:paraId="26D996A6" w14:textId="77777777" w:rsidTr="007128EB">
        <w:tc>
          <w:tcPr>
            <w:tcW w:w="937" w:type="dxa"/>
          </w:tcPr>
          <w:p w14:paraId="0A1380B5"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lastRenderedPageBreak/>
              <w:t>1</w:t>
            </w:r>
          </w:p>
        </w:tc>
        <w:tc>
          <w:tcPr>
            <w:tcW w:w="1456" w:type="dxa"/>
          </w:tcPr>
          <w:p w14:paraId="293D660A"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1</w:t>
            </w:r>
          </w:p>
        </w:tc>
        <w:tc>
          <w:tcPr>
            <w:tcW w:w="3073" w:type="dxa"/>
          </w:tcPr>
          <w:p w14:paraId="33804FA5" w14:textId="77777777" w:rsidR="00BC251C" w:rsidRPr="00543F86" w:rsidRDefault="00BC251C" w:rsidP="00BC251C">
            <w:pPr>
              <w:autoSpaceDE w:val="0"/>
              <w:autoSpaceDN w:val="0"/>
              <w:adjustRightInd w:val="0"/>
              <w:jc w:val="right"/>
              <w:rPr>
                <w:rFonts w:eastAsia="Arial-BoldMT" w:cstheme="minorHAnsi"/>
                <w:color w:val="000000"/>
              </w:rPr>
            </w:pPr>
            <w:r w:rsidRPr="00543F86">
              <w:rPr>
                <w:rFonts w:eastAsia="Arial-BoldMT" w:cstheme="minorHAnsi"/>
                <w:color w:val="000000"/>
              </w:rPr>
              <w:t>Exam Room</w:t>
            </w:r>
          </w:p>
        </w:tc>
        <w:tc>
          <w:tcPr>
            <w:tcW w:w="3550" w:type="dxa"/>
          </w:tcPr>
          <w:p w14:paraId="42D5F220" w14:textId="77777777" w:rsidR="00DB6A90" w:rsidRPr="005D6FB1" w:rsidRDefault="00DB6A90" w:rsidP="00DB6A90">
            <w:pPr>
              <w:autoSpaceDE w:val="0"/>
              <w:autoSpaceDN w:val="0"/>
              <w:adjustRightInd w:val="0"/>
            </w:pPr>
            <w:r w:rsidRPr="005D6FB1">
              <w:t>No dedicated AV or video conferencing solution is currently anticipated for this space. The room is included for planning purposes only and is expected to rely primarily on standard end-user technology rather than specialist collaboration infrastructure.</w:t>
            </w:r>
          </w:p>
          <w:p w14:paraId="5C7C47C1" w14:textId="77777777" w:rsidR="00BC251C" w:rsidRPr="005D6FB1" w:rsidRDefault="00BC251C" w:rsidP="00BC251C">
            <w:pPr>
              <w:autoSpaceDE w:val="0"/>
              <w:autoSpaceDN w:val="0"/>
              <w:adjustRightInd w:val="0"/>
              <w:rPr>
                <w:rFonts w:eastAsia="Arial-BoldMT" w:cstheme="minorHAnsi"/>
                <w:b/>
                <w:bCs/>
                <w:color w:val="1E497D"/>
              </w:rPr>
            </w:pPr>
          </w:p>
        </w:tc>
      </w:tr>
      <w:tr w:rsidR="00BC251C" w:rsidRPr="00543F86" w14:paraId="05C85BB0" w14:textId="77777777" w:rsidTr="007128EB">
        <w:tc>
          <w:tcPr>
            <w:tcW w:w="937" w:type="dxa"/>
          </w:tcPr>
          <w:p w14:paraId="0475287D"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1456" w:type="dxa"/>
          </w:tcPr>
          <w:p w14:paraId="1D9EF025"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3</w:t>
            </w:r>
          </w:p>
        </w:tc>
        <w:tc>
          <w:tcPr>
            <w:tcW w:w="3073" w:type="dxa"/>
          </w:tcPr>
          <w:p w14:paraId="756F7FC6" w14:textId="77777777" w:rsidR="00BC251C" w:rsidRPr="00543F86" w:rsidRDefault="00BC251C" w:rsidP="00BC251C">
            <w:pPr>
              <w:autoSpaceDE w:val="0"/>
              <w:autoSpaceDN w:val="0"/>
              <w:adjustRightInd w:val="0"/>
              <w:jc w:val="right"/>
              <w:rPr>
                <w:rFonts w:eastAsia="Arial-BoldMT" w:cstheme="minorHAnsi"/>
                <w:color w:val="000000"/>
              </w:rPr>
            </w:pPr>
            <w:r w:rsidRPr="00543F86">
              <w:rPr>
                <w:rFonts w:eastAsia="Arial-BoldMT" w:cstheme="minorHAnsi"/>
                <w:color w:val="000000"/>
              </w:rPr>
              <w:t>Digital Signage</w:t>
            </w:r>
          </w:p>
          <w:p w14:paraId="5185C1F2" w14:textId="77777777" w:rsidR="00BC251C" w:rsidRPr="00543F86" w:rsidRDefault="00BC251C" w:rsidP="00BC251C">
            <w:pPr>
              <w:jc w:val="right"/>
              <w:rPr>
                <w:rFonts w:eastAsia="Arial-BoldMT" w:cstheme="minorHAnsi"/>
                <w:color w:val="000000"/>
              </w:rPr>
            </w:pPr>
          </w:p>
        </w:tc>
        <w:tc>
          <w:tcPr>
            <w:tcW w:w="3550" w:type="dxa"/>
          </w:tcPr>
          <w:p w14:paraId="3DE1EF8D" w14:textId="77777777" w:rsidR="00B758FC" w:rsidRPr="00531EAF" w:rsidRDefault="00B758FC" w:rsidP="00B758FC">
            <w:pPr>
              <w:autoSpaceDE w:val="0"/>
              <w:autoSpaceDN w:val="0"/>
              <w:adjustRightInd w:val="0"/>
            </w:pPr>
            <w:r w:rsidRPr="00531EAF">
              <w:t xml:space="preserve">Digital signage displays are expected to support visitor information, corporate communications, and staff updates. </w:t>
            </w:r>
          </w:p>
          <w:p w14:paraId="1FAFD7C4" w14:textId="77777777" w:rsidR="00B758FC" w:rsidRPr="00531EAF" w:rsidRDefault="00B758FC" w:rsidP="00B758FC">
            <w:pPr>
              <w:autoSpaceDE w:val="0"/>
              <w:autoSpaceDN w:val="0"/>
              <w:adjustRightInd w:val="0"/>
            </w:pPr>
          </w:p>
          <w:p w14:paraId="136E33DD" w14:textId="3F8D5532" w:rsidR="00BC251C" w:rsidRPr="00531EAF" w:rsidRDefault="00B758FC" w:rsidP="00BC251C">
            <w:pPr>
              <w:autoSpaceDE w:val="0"/>
              <w:autoSpaceDN w:val="0"/>
              <w:adjustRightInd w:val="0"/>
            </w:pPr>
            <w:r w:rsidRPr="00531EAF">
              <w:t>Tenderers should propose a standardised, commercially supported digital signage solution incorporating centrally managed content publishing, portrait display capability, professional aesthetics, and wired or Wi-Fi connectivity. Solutions should be simple to manage and suitable for a modern corporate office environment.</w:t>
            </w:r>
          </w:p>
        </w:tc>
      </w:tr>
      <w:tr w:rsidR="00BC251C" w:rsidRPr="00543F86" w14:paraId="32A6FA67" w14:textId="77777777" w:rsidTr="007128EB">
        <w:tc>
          <w:tcPr>
            <w:tcW w:w="937" w:type="dxa"/>
          </w:tcPr>
          <w:p w14:paraId="72721D77" w14:textId="77777777" w:rsidR="00BC251C" w:rsidRPr="00543F86" w:rsidRDefault="00BC251C" w:rsidP="00BC251C">
            <w:pPr>
              <w:autoSpaceDE w:val="0"/>
              <w:autoSpaceDN w:val="0"/>
              <w:adjustRightInd w:val="0"/>
              <w:jc w:val="center"/>
              <w:rPr>
                <w:rFonts w:eastAsia="Arial-BoldMT" w:cstheme="minorHAnsi"/>
                <w:color w:val="000000"/>
              </w:rPr>
            </w:pPr>
            <w:r w:rsidRPr="00543F86">
              <w:rPr>
                <w:rFonts w:eastAsia="Arial-BoldMT" w:cstheme="minorHAnsi"/>
                <w:color w:val="000000"/>
              </w:rPr>
              <w:t>0</w:t>
            </w:r>
          </w:p>
        </w:tc>
        <w:tc>
          <w:tcPr>
            <w:tcW w:w="1456" w:type="dxa"/>
          </w:tcPr>
          <w:p w14:paraId="1EE156B8" w14:textId="77777777" w:rsidR="00BC251C" w:rsidRPr="00543F86" w:rsidRDefault="00BC251C" w:rsidP="00BC251C">
            <w:pPr>
              <w:jc w:val="center"/>
              <w:rPr>
                <w:rFonts w:eastAsia="Arial-BoldMT" w:cstheme="minorHAnsi"/>
                <w:color w:val="000000"/>
              </w:rPr>
            </w:pPr>
            <w:r w:rsidRPr="00543F86">
              <w:rPr>
                <w:rFonts w:eastAsia="Arial-BoldMT" w:cstheme="minorHAnsi"/>
                <w:color w:val="000000"/>
              </w:rPr>
              <w:t>1</w:t>
            </w:r>
          </w:p>
        </w:tc>
        <w:tc>
          <w:tcPr>
            <w:tcW w:w="3073" w:type="dxa"/>
          </w:tcPr>
          <w:p w14:paraId="45C88751" w14:textId="77777777" w:rsidR="00BC251C" w:rsidRPr="00543F86" w:rsidRDefault="00BC251C" w:rsidP="00BC251C">
            <w:pPr>
              <w:spacing w:line="259" w:lineRule="auto"/>
              <w:jc w:val="right"/>
              <w:rPr>
                <w:rFonts w:eastAsia="Arial-BoldMT" w:cstheme="minorHAnsi"/>
                <w:color w:val="000000"/>
              </w:rPr>
            </w:pPr>
            <w:r w:rsidRPr="00543F86">
              <w:rPr>
                <w:rFonts w:eastAsia="Arial-BoldMT" w:cstheme="minorHAnsi"/>
                <w:color w:val="000000"/>
              </w:rPr>
              <w:t xml:space="preserve">TV Distribution </w:t>
            </w:r>
          </w:p>
          <w:p w14:paraId="38FC0A4A" w14:textId="77777777" w:rsidR="00BC251C" w:rsidRPr="00543F86" w:rsidRDefault="00BC251C" w:rsidP="00BC251C">
            <w:pPr>
              <w:spacing w:line="259" w:lineRule="auto"/>
              <w:jc w:val="right"/>
              <w:rPr>
                <w:rFonts w:eastAsia="Arial-BoldMT" w:cstheme="minorHAnsi"/>
                <w:color w:val="000000"/>
              </w:rPr>
            </w:pPr>
            <w:r w:rsidRPr="00543F86">
              <w:rPr>
                <w:rFonts w:eastAsia="Arial-BoldMT" w:cstheme="minorHAnsi"/>
                <w:color w:val="000000"/>
              </w:rPr>
              <w:t>(live TV or video feeds)</w:t>
            </w:r>
          </w:p>
          <w:p w14:paraId="382386E2" w14:textId="77777777" w:rsidR="00BC251C" w:rsidRPr="00543F86" w:rsidRDefault="00BC251C" w:rsidP="00BC251C">
            <w:pPr>
              <w:spacing w:line="259" w:lineRule="auto"/>
              <w:jc w:val="right"/>
              <w:rPr>
                <w:rFonts w:eastAsia="Arial-BoldMT" w:cstheme="minorHAnsi"/>
                <w:color w:val="000000"/>
              </w:rPr>
            </w:pPr>
          </w:p>
        </w:tc>
        <w:tc>
          <w:tcPr>
            <w:tcW w:w="3550" w:type="dxa"/>
          </w:tcPr>
          <w:p w14:paraId="7C9F59BC" w14:textId="77777777" w:rsidR="007C481B" w:rsidRPr="00531EAF" w:rsidRDefault="007C481B" w:rsidP="007C481B">
            <w:pPr>
              <w:autoSpaceDE w:val="0"/>
              <w:autoSpaceDN w:val="0"/>
              <w:adjustRightInd w:val="0"/>
            </w:pPr>
            <w:r w:rsidRPr="00531EAF">
              <w:t xml:space="preserve">Potential requirement to distribute live television broadcasts, presentations, and video content to selected locations such as the canteen, theatre, collaboration spaces, and meeting rooms. </w:t>
            </w:r>
          </w:p>
          <w:p w14:paraId="08427909" w14:textId="77777777" w:rsidR="007C481B" w:rsidRPr="00531EAF" w:rsidRDefault="007C481B" w:rsidP="007C481B">
            <w:pPr>
              <w:autoSpaceDE w:val="0"/>
              <w:autoSpaceDN w:val="0"/>
              <w:adjustRightInd w:val="0"/>
            </w:pPr>
          </w:p>
          <w:p w14:paraId="45FA6950" w14:textId="755FCF35" w:rsidR="00BC251C" w:rsidRPr="00531EAF" w:rsidRDefault="007C481B" w:rsidP="00BC251C">
            <w:pPr>
              <w:autoSpaceDE w:val="0"/>
              <w:autoSpaceDN w:val="0"/>
              <w:adjustRightInd w:val="0"/>
              <w:rPr>
                <w:highlight w:val="yellow"/>
              </w:rPr>
            </w:pPr>
            <w:r w:rsidRPr="00531EAF">
              <w:t>Tenderers should propose a scalable and centrally managed solution that enables content distribution across the network to one or more designated locations.</w:t>
            </w:r>
          </w:p>
        </w:tc>
      </w:tr>
      <w:tr w:rsidR="008804C5" w:rsidRPr="00543F86" w14:paraId="05ABBD80" w14:textId="77777777" w:rsidTr="007128EB">
        <w:tc>
          <w:tcPr>
            <w:tcW w:w="937" w:type="dxa"/>
          </w:tcPr>
          <w:p w14:paraId="6924C37E" w14:textId="6249B842" w:rsidR="008804C5" w:rsidRPr="00543F86" w:rsidRDefault="008804C5" w:rsidP="008804C5">
            <w:pPr>
              <w:autoSpaceDE w:val="0"/>
              <w:autoSpaceDN w:val="0"/>
              <w:adjustRightInd w:val="0"/>
              <w:jc w:val="center"/>
              <w:rPr>
                <w:rFonts w:eastAsia="Arial-BoldMT" w:cstheme="minorHAnsi"/>
                <w:color w:val="000000"/>
              </w:rPr>
            </w:pPr>
            <w:r>
              <w:rPr>
                <w:rFonts w:ascii="ArialMT" w:eastAsia="Arial-BoldMT" w:hAnsi="ArialMT" w:cs="ArialMT"/>
                <w:color w:val="000000"/>
                <w:sz w:val="20"/>
                <w:szCs w:val="20"/>
              </w:rPr>
              <w:t>0</w:t>
            </w:r>
          </w:p>
        </w:tc>
        <w:tc>
          <w:tcPr>
            <w:tcW w:w="1456" w:type="dxa"/>
          </w:tcPr>
          <w:p w14:paraId="426CA917" w14:textId="412EA626" w:rsidR="008804C5" w:rsidRPr="00543F86" w:rsidRDefault="008804C5" w:rsidP="008804C5">
            <w:pPr>
              <w:jc w:val="center"/>
              <w:rPr>
                <w:rFonts w:eastAsia="Arial-BoldMT" w:cstheme="minorHAnsi"/>
                <w:color w:val="000000"/>
              </w:rPr>
            </w:pPr>
            <w:r>
              <w:rPr>
                <w:rFonts w:ascii="ArialMT" w:eastAsia="Arial-BoldMT" w:hAnsi="ArialMT" w:cs="ArialMT"/>
                <w:color w:val="000000"/>
                <w:sz w:val="20"/>
                <w:szCs w:val="20"/>
              </w:rPr>
              <w:t>1</w:t>
            </w:r>
          </w:p>
        </w:tc>
        <w:tc>
          <w:tcPr>
            <w:tcW w:w="3073" w:type="dxa"/>
          </w:tcPr>
          <w:p w14:paraId="5D9FBBE8" w14:textId="35A8E868" w:rsidR="008804C5" w:rsidRPr="00543F86" w:rsidRDefault="008804C5" w:rsidP="008804C5">
            <w:pPr>
              <w:jc w:val="right"/>
              <w:rPr>
                <w:rFonts w:eastAsia="Arial-BoldMT" w:cstheme="minorHAnsi"/>
                <w:color w:val="000000"/>
              </w:rPr>
            </w:pPr>
            <w:r>
              <w:rPr>
                <w:rFonts w:ascii="ArialMT" w:eastAsia="Arial-BoldMT" w:hAnsi="ArialMT" w:cs="ArialMT"/>
                <w:color w:val="000000"/>
                <w:sz w:val="20"/>
                <w:szCs w:val="20"/>
              </w:rPr>
              <w:t>Video Wall</w:t>
            </w:r>
          </w:p>
        </w:tc>
        <w:tc>
          <w:tcPr>
            <w:tcW w:w="3550" w:type="dxa"/>
          </w:tcPr>
          <w:p w14:paraId="2BE8A723" w14:textId="77777777" w:rsidR="008804C5" w:rsidRPr="005D6FB1" w:rsidRDefault="008804C5" w:rsidP="008804C5">
            <w:pPr>
              <w:autoSpaceDE w:val="0"/>
              <w:autoSpaceDN w:val="0"/>
              <w:adjustRightInd w:val="0"/>
            </w:pPr>
            <w:r w:rsidRPr="005D6FB1">
              <w:t>The IAA may consider the provision of a large-format video wall solution as part of the future HQ environment. At this stage, this requirement remains indicative only and will be subject to business need, technical suitability, and available budget. Tenderers are invited to propose an appropriate solution, including recommended display technology, indicative dimensions, resolution, and associated management capabilities.</w:t>
            </w:r>
          </w:p>
          <w:p w14:paraId="1760BCE3" w14:textId="77777777" w:rsidR="008804C5" w:rsidRPr="003D4EFE" w:rsidRDefault="008804C5" w:rsidP="008804C5">
            <w:pPr>
              <w:autoSpaceDE w:val="0"/>
              <w:autoSpaceDN w:val="0"/>
              <w:adjustRightInd w:val="0"/>
              <w:rPr>
                <w:highlight w:val="yellow"/>
              </w:rPr>
            </w:pPr>
          </w:p>
          <w:p w14:paraId="753B1BC4" w14:textId="77777777" w:rsidR="008804C5" w:rsidRPr="005D6FB1" w:rsidRDefault="008804C5" w:rsidP="008804C5">
            <w:pPr>
              <w:autoSpaceDE w:val="0"/>
              <w:autoSpaceDN w:val="0"/>
              <w:adjustRightInd w:val="0"/>
            </w:pPr>
            <w:r w:rsidRPr="005D6FB1">
              <w:lastRenderedPageBreak/>
              <w:t xml:space="preserve">The proposed solution should provide a display area suitable for larger presentation and collaboration spaces and, as a guide, should offer an effective display size in the </w:t>
            </w:r>
            <w:r w:rsidRPr="00FD4758">
              <w:t xml:space="preserve">region of 180" to 220" </w:t>
            </w:r>
            <w:r w:rsidRPr="005D6FB1">
              <w:t>diagonal or equivalent viewing area. Alternative sizes may be proposed where supported by design justification.</w:t>
            </w:r>
          </w:p>
          <w:p w14:paraId="77A51D18" w14:textId="77777777" w:rsidR="008804C5" w:rsidRPr="005D6FB1" w:rsidRDefault="008804C5" w:rsidP="008804C5">
            <w:pPr>
              <w:autoSpaceDE w:val="0"/>
              <w:autoSpaceDN w:val="0"/>
              <w:adjustRightInd w:val="0"/>
            </w:pPr>
          </w:p>
          <w:p w14:paraId="145A1B55" w14:textId="77777777" w:rsidR="008804C5" w:rsidRPr="005D6FB1" w:rsidRDefault="008804C5" w:rsidP="008804C5">
            <w:pPr>
              <w:autoSpaceDE w:val="0"/>
              <w:autoSpaceDN w:val="0"/>
              <w:adjustRightInd w:val="0"/>
            </w:pPr>
            <w:r w:rsidRPr="005D6FB1">
              <w:t>Any proposed solution should be suitable for presenting corporate communications, presentations, video conferencing content, live events, and multimedia content within a modern corporate environment. Solutions should deliver high-quality image reproduction, excellent visibility, and a professional aesthetic appropriate to presentation, collaboration, and stakeholder-facing environments.</w:t>
            </w:r>
          </w:p>
          <w:p w14:paraId="5FD737DC" w14:textId="77777777" w:rsidR="008804C5" w:rsidRPr="005D6FB1" w:rsidRDefault="008804C5" w:rsidP="008804C5">
            <w:pPr>
              <w:autoSpaceDE w:val="0"/>
              <w:autoSpaceDN w:val="0"/>
              <w:adjustRightInd w:val="0"/>
            </w:pPr>
          </w:p>
          <w:p w14:paraId="5E86E4A9" w14:textId="77777777" w:rsidR="008804C5" w:rsidRPr="005D6FB1" w:rsidRDefault="008804C5" w:rsidP="008804C5">
            <w:pPr>
              <w:autoSpaceDE w:val="0"/>
              <w:autoSpaceDN w:val="0"/>
              <w:adjustRightInd w:val="0"/>
            </w:pPr>
            <w:r w:rsidRPr="005D6FB1">
              <w:t>Tenderers should identify any infrastructure, mounting, support, maintenance, software, licensing, or environmental requirements associated with the proposed solution and provide indicative pricing for budgeting purposes.</w:t>
            </w:r>
          </w:p>
          <w:p w14:paraId="77FF1D41" w14:textId="77777777" w:rsidR="008804C5" w:rsidRPr="005D6FB1" w:rsidRDefault="008804C5" w:rsidP="008804C5">
            <w:pPr>
              <w:autoSpaceDE w:val="0"/>
              <w:autoSpaceDN w:val="0"/>
              <w:adjustRightInd w:val="0"/>
            </w:pPr>
          </w:p>
          <w:p w14:paraId="11123C1B" w14:textId="77777777" w:rsidR="008804C5" w:rsidRPr="005D6FB1" w:rsidRDefault="008804C5" w:rsidP="008804C5">
            <w:pPr>
              <w:autoSpaceDE w:val="0"/>
              <w:autoSpaceDN w:val="0"/>
              <w:adjustRightInd w:val="0"/>
            </w:pPr>
            <w:r w:rsidRPr="005D6FB1">
              <w:t>Tenderers should clearly state the display technology proposed (e.g. direct-view LED, LCD video wall, or equivalent) and identify any advantages, limitations, maintenance considerations, and expected operational lifespan.</w:t>
            </w:r>
          </w:p>
          <w:p w14:paraId="53F8AA57" w14:textId="77777777" w:rsidR="008804C5" w:rsidRPr="00E21BC7" w:rsidRDefault="008804C5" w:rsidP="008804C5">
            <w:pPr>
              <w:autoSpaceDE w:val="0"/>
              <w:autoSpaceDN w:val="0"/>
              <w:adjustRightInd w:val="0"/>
              <w:rPr>
                <w:highlight w:val="yellow"/>
              </w:rPr>
            </w:pPr>
          </w:p>
        </w:tc>
      </w:tr>
    </w:tbl>
    <w:p w14:paraId="409B409F" w14:textId="77777777" w:rsidR="006C42CA" w:rsidRPr="008C4111" w:rsidRDefault="006C42CA" w:rsidP="006C42CA">
      <w:r w:rsidRPr="005D6FB1">
        <w:rPr>
          <w:b/>
          <w:bCs/>
        </w:rPr>
        <w:lastRenderedPageBreak/>
        <w:t>Note:</w:t>
      </w:r>
      <w:r w:rsidRPr="005D6FB1">
        <w:t xml:space="preserve"> The future HQ environment remains subject to ongoing design development and final business requirements. The quantities and room types shown above are indicative estimates only and are provided to assist Tenderers in preparing proposals and pricing. Tenderers should use the "Design Considerations" column to outline any assumptions, recommendations, dependencies, constraints, or observations relevant to the proposed solution for each room type.</w:t>
      </w:r>
    </w:p>
    <w:p w14:paraId="39C29A6F" w14:textId="77777777" w:rsidR="007B7420" w:rsidRPr="00543F86" w:rsidRDefault="007B7420" w:rsidP="007B7420">
      <w:pPr>
        <w:rPr>
          <w:rFonts w:cstheme="minorHAnsi"/>
        </w:rPr>
      </w:pPr>
    </w:p>
    <w:p w14:paraId="140A06DB" w14:textId="77777777" w:rsidR="00F71F56" w:rsidRPr="00543F86" w:rsidRDefault="00F71F56" w:rsidP="00F71F56">
      <w:pPr>
        <w:autoSpaceDE w:val="0"/>
        <w:autoSpaceDN w:val="0"/>
        <w:adjustRightInd w:val="0"/>
        <w:spacing w:after="0" w:line="240" w:lineRule="auto"/>
        <w:rPr>
          <w:rFonts w:eastAsia="Arial-BoldMT" w:cstheme="minorHAnsi"/>
          <w:b/>
          <w:bCs/>
          <w:color w:val="1E497D"/>
        </w:rPr>
      </w:pPr>
    </w:p>
    <w:p w14:paraId="5FB5C6D0" w14:textId="77777777" w:rsidR="00F71F56" w:rsidRPr="00543F86" w:rsidRDefault="00F71F56" w:rsidP="00F71F56">
      <w:pPr>
        <w:autoSpaceDE w:val="0"/>
        <w:autoSpaceDN w:val="0"/>
        <w:adjustRightInd w:val="0"/>
        <w:spacing w:after="0" w:line="240" w:lineRule="auto"/>
        <w:rPr>
          <w:rFonts w:eastAsia="Arial-BoldMT" w:cstheme="minorHAnsi"/>
          <w:b/>
          <w:bCs/>
          <w:color w:val="1E497D"/>
        </w:rPr>
      </w:pPr>
    </w:p>
    <w:p w14:paraId="6AAD257E" w14:textId="77777777" w:rsidR="007B7420" w:rsidRDefault="007B7420" w:rsidP="007B7420"/>
    <w:p w14:paraId="6B8A3ECD" w14:textId="77777777" w:rsidR="007B7420" w:rsidRDefault="007B7420" w:rsidP="007B7420">
      <w:pPr>
        <w:autoSpaceDE w:val="0"/>
        <w:autoSpaceDN w:val="0"/>
        <w:adjustRightInd w:val="0"/>
        <w:spacing w:after="0" w:line="240" w:lineRule="auto"/>
        <w:rPr>
          <w:rFonts w:ascii="Arial-BoldMT" w:eastAsia="Arial-BoldMT" w:cs="Arial-BoldMT"/>
          <w:b/>
          <w:bCs/>
          <w:color w:val="1E497D"/>
          <w:sz w:val="20"/>
          <w:szCs w:val="20"/>
        </w:rPr>
      </w:pPr>
    </w:p>
    <w:p w14:paraId="31984053" w14:textId="77777777" w:rsidR="007B7420" w:rsidRDefault="007B7420" w:rsidP="007B7420">
      <w:pPr>
        <w:autoSpaceDE w:val="0"/>
        <w:autoSpaceDN w:val="0"/>
        <w:adjustRightInd w:val="0"/>
        <w:spacing w:after="0" w:line="240" w:lineRule="auto"/>
        <w:rPr>
          <w:rFonts w:ascii="Arial-BoldMT" w:eastAsia="Arial-BoldMT" w:cs="Arial-BoldMT"/>
          <w:b/>
          <w:bCs/>
          <w:color w:val="1E497D"/>
          <w:sz w:val="20"/>
          <w:szCs w:val="20"/>
        </w:rPr>
      </w:pPr>
    </w:p>
    <w:p w14:paraId="38E881C0" w14:textId="58B499AD" w:rsidR="007B7420" w:rsidRPr="00757E35" w:rsidRDefault="00757E35" w:rsidP="007B7420">
      <w:pPr>
        <w:autoSpaceDE w:val="0"/>
        <w:autoSpaceDN w:val="0"/>
        <w:adjustRightInd w:val="0"/>
        <w:spacing w:after="0" w:line="240" w:lineRule="auto"/>
        <w:rPr>
          <w:rFonts w:cstheme="minorHAnsi"/>
          <w:b/>
          <w:bCs/>
        </w:rPr>
      </w:pPr>
      <w:r w:rsidRPr="00757E35">
        <w:rPr>
          <w:rFonts w:cstheme="minorHAnsi"/>
          <w:b/>
          <w:bCs/>
        </w:rPr>
        <w:t xml:space="preserve">4.3.3 </w:t>
      </w:r>
      <w:r w:rsidR="007B7420" w:rsidRPr="00757E35">
        <w:rPr>
          <w:rFonts w:cstheme="minorHAnsi"/>
          <w:b/>
          <w:bCs/>
        </w:rPr>
        <w:t>Provision of Support &amp; Maintenance</w:t>
      </w:r>
      <w:r w:rsidR="0077264C" w:rsidRPr="00757E35">
        <w:rPr>
          <w:rFonts w:cstheme="minorHAnsi"/>
          <w:b/>
          <w:bCs/>
        </w:rPr>
        <w:t xml:space="preserve"> and Training</w:t>
      </w:r>
    </w:p>
    <w:p w14:paraId="62DBB64B" w14:textId="77777777" w:rsidR="00807556" w:rsidRPr="004122DC" w:rsidRDefault="00807556" w:rsidP="007B7420">
      <w:pPr>
        <w:autoSpaceDE w:val="0"/>
        <w:autoSpaceDN w:val="0"/>
        <w:adjustRightInd w:val="0"/>
        <w:spacing w:after="0" w:line="240" w:lineRule="auto"/>
        <w:rPr>
          <w:rFonts w:cstheme="minorHAnsi"/>
          <w:b/>
          <w:bCs/>
          <w:color w:val="1F4E79"/>
        </w:rPr>
      </w:pPr>
    </w:p>
    <w:p w14:paraId="4AC6752C" w14:textId="2EA55127" w:rsidR="007B7420" w:rsidRPr="004122DC" w:rsidRDefault="003C262D" w:rsidP="007B7420">
      <w:pPr>
        <w:rPr>
          <w:rFonts w:cstheme="minorHAnsi"/>
        </w:rPr>
      </w:pPr>
      <w:r w:rsidRPr="003C262D">
        <w:rPr>
          <w:rFonts w:cstheme="minorHAnsi"/>
          <w:b/>
          <w:bCs/>
        </w:rPr>
        <w:t>4.3.3.1</w:t>
      </w:r>
      <w:r>
        <w:rPr>
          <w:rFonts w:cstheme="minorHAnsi"/>
        </w:rPr>
        <w:t xml:space="preserve"> </w:t>
      </w:r>
      <w:r w:rsidR="007B7420" w:rsidRPr="004122DC">
        <w:rPr>
          <w:rFonts w:cstheme="minorHAnsi"/>
        </w:rPr>
        <w:t>Support and maintenance services are a critical component of this requirement. Solutions must provide comprehensive, flexible, and responsive support models that ensure rapid issue resolution, system currency (including firmware and security updates), and minimal service disruption. Cost-effective delivery, including long-term operational sustainability, is also a key requirement.</w:t>
      </w:r>
    </w:p>
    <w:p w14:paraId="3A89EB55" w14:textId="77777777" w:rsidR="007B7420" w:rsidRPr="004122DC" w:rsidRDefault="007B7420" w:rsidP="007B7420">
      <w:pPr>
        <w:rPr>
          <w:rFonts w:cstheme="minorHAnsi"/>
        </w:rPr>
      </w:pPr>
      <w:r w:rsidRPr="004122DC">
        <w:rPr>
          <w:rFonts w:cstheme="minorHAnsi"/>
        </w:rPr>
        <w:t>The successful Tenderer will be required to familiarise themselves with the IAA’s current AV environment and support model and subsequently provide ongoing support, advice, and continuous improvement throughout the contract term.</w:t>
      </w:r>
    </w:p>
    <w:p w14:paraId="5815E741" w14:textId="77777777" w:rsidR="007B7420" w:rsidRPr="004122DC" w:rsidRDefault="007B7420" w:rsidP="007B7420">
      <w:pPr>
        <w:rPr>
          <w:rFonts w:cstheme="minorHAnsi"/>
        </w:rPr>
      </w:pPr>
      <w:r w:rsidRPr="004122DC">
        <w:rPr>
          <w:rFonts w:cstheme="minorHAnsi"/>
        </w:rPr>
        <w:t>Tenderers must:</w:t>
      </w:r>
    </w:p>
    <w:p w14:paraId="5B559E79" w14:textId="05C3552C" w:rsidR="007B7420" w:rsidRDefault="007B7420" w:rsidP="001F023E">
      <w:pPr>
        <w:pStyle w:val="ListParagraph"/>
        <w:numPr>
          <w:ilvl w:val="0"/>
          <w:numId w:val="35"/>
        </w:numPr>
        <w:rPr>
          <w:rFonts w:cstheme="minorHAnsi"/>
        </w:rPr>
      </w:pPr>
      <w:r w:rsidRPr="004122DC">
        <w:rPr>
          <w:rFonts w:cstheme="minorHAnsi"/>
        </w:rPr>
        <w:t>Provide support for existing infrastructure, including legacy equipment</w:t>
      </w:r>
      <w:r w:rsidR="002B44E2">
        <w:rPr>
          <w:rFonts w:cstheme="minorHAnsi"/>
        </w:rPr>
        <w:t xml:space="preserve">  (note current support expires </w:t>
      </w:r>
      <w:r w:rsidR="00D44DA8">
        <w:rPr>
          <w:rFonts w:cstheme="minorHAnsi"/>
        </w:rPr>
        <w:t>on 28</w:t>
      </w:r>
      <w:r w:rsidR="00D44DA8" w:rsidRPr="00D44DA8">
        <w:rPr>
          <w:rFonts w:cstheme="minorHAnsi"/>
          <w:vertAlign w:val="superscript"/>
        </w:rPr>
        <w:t>th</w:t>
      </w:r>
      <w:r w:rsidR="00D44DA8">
        <w:rPr>
          <w:rFonts w:cstheme="minorHAnsi"/>
        </w:rPr>
        <w:t xml:space="preserve"> February 2027)</w:t>
      </w:r>
      <w:r w:rsidRPr="004122DC">
        <w:rPr>
          <w:rFonts w:cstheme="minorHAnsi"/>
        </w:rPr>
        <w:t>;</w:t>
      </w:r>
    </w:p>
    <w:p w14:paraId="4A9C8717" w14:textId="77777777" w:rsidR="005937C5" w:rsidRPr="004122DC" w:rsidRDefault="005937C5" w:rsidP="005937C5">
      <w:pPr>
        <w:pStyle w:val="ListParagraph"/>
        <w:rPr>
          <w:rFonts w:cstheme="minorHAnsi"/>
        </w:rPr>
      </w:pPr>
    </w:p>
    <w:p w14:paraId="371B5EE2" w14:textId="4168889E" w:rsidR="005937C5" w:rsidRDefault="007B7420" w:rsidP="001F023E">
      <w:pPr>
        <w:pStyle w:val="ListParagraph"/>
        <w:numPr>
          <w:ilvl w:val="0"/>
          <w:numId w:val="35"/>
        </w:numPr>
        <w:rPr>
          <w:rFonts w:cstheme="minorHAnsi"/>
        </w:rPr>
      </w:pPr>
      <w:r w:rsidRPr="004122DC">
        <w:rPr>
          <w:rFonts w:cstheme="minorHAnsi"/>
        </w:rPr>
        <w:t>Provide a minimum three (3) year warranty on all newly supplied equipment;</w:t>
      </w:r>
    </w:p>
    <w:p w14:paraId="265CD326" w14:textId="77777777" w:rsidR="005937C5" w:rsidRPr="005937C5" w:rsidRDefault="005937C5" w:rsidP="005937C5">
      <w:pPr>
        <w:pStyle w:val="ListParagraph"/>
        <w:rPr>
          <w:rFonts w:cstheme="minorHAnsi"/>
        </w:rPr>
      </w:pPr>
    </w:p>
    <w:p w14:paraId="63DCBD73" w14:textId="77777777" w:rsidR="005937C5" w:rsidRPr="005937C5" w:rsidRDefault="005937C5" w:rsidP="005937C5">
      <w:pPr>
        <w:pStyle w:val="ListParagraph"/>
        <w:rPr>
          <w:rFonts w:cstheme="minorHAnsi"/>
        </w:rPr>
      </w:pPr>
    </w:p>
    <w:p w14:paraId="60B2510F" w14:textId="77777777" w:rsidR="007B7420" w:rsidRDefault="007B7420" w:rsidP="001F023E">
      <w:pPr>
        <w:pStyle w:val="ListParagraph"/>
        <w:numPr>
          <w:ilvl w:val="0"/>
          <w:numId w:val="35"/>
        </w:numPr>
        <w:rPr>
          <w:rFonts w:cstheme="minorHAnsi"/>
        </w:rPr>
      </w:pPr>
      <w:r w:rsidRPr="004122DC">
        <w:rPr>
          <w:rFonts w:cstheme="minorHAnsi"/>
        </w:rPr>
        <w:t>Offer extended support options beyond manufacturer warranty where applicable.</w:t>
      </w:r>
    </w:p>
    <w:p w14:paraId="42A3ECDA" w14:textId="77777777" w:rsidR="005937C5" w:rsidRPr="004122DC" w:rsidRDefault="005937C5" w:rsidP="005937C5">
      <w:pPr>
        <w:pStyle w:val="ListParagraph"/>
        <w:rPr>
          <w:rFonts w:cstheme="minorHAnsi"/>
        </w:rPr>
      </w:pPr>
    </w:p>
    <w:p w14:paraId="33DC93C7" w14:textId="4D7AABE0" w:rsidR="007B7420" w:rsidRPr="004122DC" w:rsidRDefault="00517D83" w:rsidP="007B7420">
      <w:pPr>
        <w:rPr>
          <w:rFonts w:cstheme="minorHAnsi"/>
        </w:rPr>
      </w:pPr>
      <w:r w:rsidRPr="00517D83">
        <w:rPr>
          <w:rFonts w:cstheme="minorHAnsi"/>
          <w:b/>
          <w:bCs/>
        </w:rPr>
        <w:t>4.3.3.2</w:t>
      </w:r>
      <w:r>
        <w:rPr>
          <w:rFonts w:cstheme="minorHAnsi"/>
        </w:rPr>
        <w:t xml:space="preserve"> </w:t>
      </w:r>
      <w:r w:rsidR="007B7420" w:rsidRPr="004122DC">
        <w:rPr>
          <w:rFonts w:cstheme="minorHAnsi"/>
        </w:rPr>
        <w:t>Service Requirements</w:t>
      </w:r>
    </w:p>
    <w:p w14:paraId="301DFF47" w14:textId="538EBF90" w:rsidR="007B7420" w:rsidRPr="004122DC" w:rsidRDefault="007B7420" w:rsidP="007B7420">
      <w:pPr>
        <w:rPr>
          <w:rFonts w:cstheme="minorHAnsi"/>
        </w:rPr>
      </w:pPr>
      <w:r w:rsidRPr="004122DC">
        <w:rPr>
          <w:rFonts w:cstheme="minorHAnsi"/>
        </w:rPr>
        <w:t xml:space="preserve">The </w:t>
      </w:r>
      <w:r w:rsidR="000F2BE5">
        <w:rPr>
          <w:rFonts w:cstheme="minorHAnsi"/>
        </w:rPr>
        <w:t xml:space="preserve">successful Tenderer </w:t>
      </w:r>
      <w:r w:rsidRPr="004122DC">
        <w:rPr>
          <w:rFonts w:cstheme="minorHAnsi"/>
        </w:rPr>
        <w:t>must deliver a comprehensive maintenance and support service, including:</w:t>
      </w:r>
    </w:p>
    <w:p w14:paraId="09D7134C" w14:textId="77777777" w:rsidR="007B7420" w:rsidRPr="004122DC" w:rsidRDefault="007B7420" w:rsidP="00B8688D">
      <w:pPr>
        <w:ind w:left="360"/>
        <w:rPr>
          <w:rFonts w:cstheme="minorHAnsi"/>
        </w:rPr>
      </w:pPr>
      <w:r w:rsidRPr="004122DC">
        <w:rPr>
          <w:rFonts w:cstheme="minorHAnsi"/>
        </w:rPr>
        <w:t>1. Service Delivery &amp; Capability</w:t>
      </w:r>
    </w:p>
    <w:p w14:paraId="1B0C0F8C" w14:textId="77777777" w:rsidR="007B7420" w:rsidRPr="004122DC" w:rsidRDefault="007B7420" w:rsidP="001F023E">
      <w:pPr>
        <w:pStyle w:val="ListParagraph"/>
        <w:numPr>
          <w:ilvl w:val="0"/>
          <w:numId w:val="36"/>
        </w:numPr>
        <w:ind w:left="1080"/>
        <w:rPr>
          <w:rFonts w:cstheme="minorHAnsi"/>
        </w:rPr>
      </w:pPr>
      <w:r w:rsidRPr="004122DC">
        <w:rPr>
          <w:rFonts w:cstheme="minorHAnsi"/>
        </w:rPr>
        <w:t>Provision of appropriately qualified personnel with relevant skills, certifications, and AV experience;</w:t>
      </w:r>
    </w:p>
    <w:p w14:paraId="38BD2588" w14:textId="77777777" w:rsidR="007B7420" w:rsidRPr="004122DC" w:rsidRDefault="007B7420" w:rsidP="001F023E">
      <w:pPr>
        <w:pStyle w:val="ListParagraph"/>
        <w:numPr>
          <w:ilvl w:val="0"/>
          <w:numId w:val="36"/>
        </w:numPr>
        <w:ind w:left="1080"/>
        <w:rPr>
          <w:rFonts w:cstheme="minorHAnsi"/>
        </w:rPr>
      </w:pPr>
      <w:r w:rsidRPr="004122DC">
        <w:rPr>
          <w:rFonts w:cstheme="minorHAnsi"/>
        </w:rPr>
        <w:t>Operation of a documented service delivery model, supported by a recognised quality management system (e.g. ISO 9001, ISO20000 or equivalent);</w:t>
      </w:r>
    </w:p>
    <w:p w14:paraId="4B55AAAC" w14:textId="77777777" w:rsidR="007B7420" w:rsidRPr="004122DC" w:rsidRDefault="007B7420" w:rsidP="001F023E">
      <w:pPr>
        <w:pStyle w:val="ListParagraph"/>
        <w:numPr>
          <w:ilvl w:val="0"/>
          <w:numId w:val="36"/>
        </w:numPr>
        <w:ind w:left="1080"/>
        <w:rPr>
          <w:rFonts w:cstheme="minorHAnsi"/>
        </w:rPr>
      </w:pPr>
      <w:r w:rsidRPr="004122DC">
        <w:rPr>
          <w:rFonts w:cstheme="minorHAnsi"/>
        </w:rPr>
        <w:t>Ability to deliver a consistent and scalable service across multiple room types and environments.</w:t>
      </w:r>
    </w:p>
    <w:p w14:paraId="30816147" w14:textId="77777777" w:rsidR="007B7420" w:rsidRPr="004122DC" w:rsidRDefault="007B7420" w:rsidP="00B8688D">
      <w:pPr>
        <w:ind w:left="360"/>
        <w:rPr>
          <w:rFonts w:cstheme="minorHAnsi"/>
        </w:rPr>
      </w:pPr>
      <w:r w:rsidRPr="004122DC">
        <w:rPr>
          <w:rFonts w:cstheme="minorHAnsi"/>
        </w:rPr>
        <w:t>2. Support Model</w:t>
      </w:r>
    </w:p>
    <w:p w14:paraId="6E7D9DA2" w14:textId="77777777" w:rsidR="007B7420" w:rsidRPr="004122DC" w:rsidRDefault="007B7420" w:rsidP="00B8688D">
      <w:pPr>
        <w:ind w:left="360"/>
        <w:rPr>
          <w:rFonts w:cstheme="minorHAnsi"/>
        </w:rPr>
      </w:pPr>
      <w:r w:rsidRPr="004122DC">
        <w:rPr>
          <w:rFonts w:cstheme="minorHAnsi"/>
        </w:rPr>
        <w:t>Provision of Level 2 and Level 3 support, including escalation from IAA Level 1 Helpdesk;</w:t>
      </w:r>
    </w:p>
    <w:p w14:paraId="64153C92" w14:textId="77777777" w:rsidR="007B7420" w:rsidRPr="004122DC" w:rsidRDefault="007B7420" w:rsidP="00B8688D">
      <w:pPr>
        <w:ind w:left="360"/>
        <w:rPr>
          <w:rFonts w:cstheme="minorHAnsi"/>
        </w:rPr>
      </w:pPr>
      <w:r w:rsidRPr="004122DC">
        <w:rPr>
          <w:rFonts w:cstheme="minorHAnsi"/>
        </w:rPr>
        <w:t xml:space="preserve">Diagnosis and resolution of: </w:t>
      </w:r>
    </w:p>
    <w:p w14:paraId="1DC19C76" w14:textId="77777777" w:rsidR="007B7420" w:rsidRPr="004122DC" w:rsidRDefault="007B7420" w:rsidP="001F023E">
      <w:pPr>
        <w:pStyle w:val="ListParagraph"/>
        <w:numPr>
          <w:ilvl w:val="0"/>
          <w:numId w:val="37"/>
        </w:numPr>
        <w:ind w:left="1080"/>
        <w:rPr>
          <w:rFonts w:cstheme="minorHAnsi"/>
        </w:rPr>
      </w:pPr>
      <w:r w:rsidRPr="004122DC">
        <w:rPr>
          <w:rFonts w:cstheme="minorHAnsi"/>
        </w:rPr>
        <w:t>Hardware faults;</w:t>
      </w:r>
    </w:p>
    <w:p w14:paraId="279C122B" w14:textId="77777777" w:rsidR="007B7420" w:rsidRPr="004122DC" w:rsidRDefault="007B7420" w:rsidP="001F023E">
      <w:pPr>
        <w:pStyle w:val="ListParagraph"/>
        <w:numPr>
          <w:ilvl w:val="0"/>
          <w:numId w:val="37"/>
        </w:numPr>
        <w:ind w:left="1080"/>
        <w:rPr>
          <w:rFonts w:cstheme="minorHAnsi"/>
        </w:rPr>
      </w:pPr>
      <w:r w:rsidRPr="004122DC">
        <w:rPr>
          <w:rFonts w:cstheme="minorHAnsi"/>
        </w:rPr>
        <w:t>Software defects;</w:t>
      </w:r>
    </w:p>
    <w:p w14:paraId="2971B10C" w14:textId="77777777" w:rsidR="007B7420" w:rsidRPr="004122DC" w:rsidRDefault="007B7420" w:rsidP="001F023E">
      <w:pPr>
        <w:pStyle w:val="ListParagraph"/>
        <w:numPr>
          <w:ilvl w:val="0"/>
          <w:numId w:val="37"/>
        </w:numPr>
        <w:ind w:left="1080"/>
        <w:rPr>
          <w:rFonts w:cstheme="minorHAnsi"/>
        </w:rPr>
      </w:pPr>
      <w:r w:rsidRPr="004122DC">
        <w:rPr>
          <w:rFonts w:cstheme="minorHAnsi"/>
        </w:rPr>
        <w:t>Integration and configuration issues;</w:t>
      </w:r>
    </w:p>
    <w:p w14:paraId="09A1E065" w14:textId="77777777" w:rsidR="007B7420" w:rsidRPr="004122DC" w:rsidRDefault="007B7420" w:rsidP="001F023E">
      <w:pPr>
        <w:pStyle w:val="ListParagraph"/>
        <w:numPr>
          <w:ilvl w:val="0"/>
          <w:numId w:val="37"/>
        </w:numPr>
        <w:ind w:left="1080"/>
        <w:rPr>
          <w:rFonts w:cstheme="minorHAnsi"/>
        </w:rPr>
      </w:pPr>
      <w:r w:rsidRPr="004122DC">
        <w:rPr>
          <w:rFonts w:cstheme="minorHAnsi"/>
        </w:rPr>
        <w:t>Maintenance of systems in line with security best practices, including patching and updates.</w:t>
      </w:r>
    </w:p>
    <w:p w14:paraId="222A3DAA" w14:textId="77777777" w:rsidR="007B7420" w:rsidRPr="004122DC" w:rsidRDefault="007B7420" w:rsidP="00B8688D">
      <w:pPr>
        <w:ind w:left="360"/>
        <w:rPr>
          <w:rFonts w:cstheme="minorHAnsi"/>
        </w:rPr>
      </w:pPr>
      <w:r w:rsidRPr="004122DC">
        <w:rPr>
          <w:rFonts w:cstheme="minorHAnsi"/>
        </w:rPr>
        <w:t>3. Preventative Maintenance</w:t>
      </w:r>
    </w:p>
    <w:p w14:paraId="498C545C" w14:textId="77777777" w:rsidR="007B7420" w:rsidRPr="004122DC" w:rsidRDefault="007B7420" w:rsidP="00B8688D">
      <w:pPr>
        <w:ind w:left="360"/>
        <w:rPr>
          <w:rFonts w:cstheme="minorHAnsi"/>
        </w:rPr>
      </w:pPr>
      <w:r w:rsidRPr="004122DC">
        <w:rPr>
          <w:rFonts w:cstheme="minorHAnsi"/>
        </w:rPr>
        <w:lastRenderedPageBreak/>
        <w:t xml:space="preserve">Minimum of one (1) scheduled preventative maintenance visit per annum for all supported equipment, aligned with current practice; </w:t>
      </w:r>
    </w:p>
    <w:p w14:paraId="278D30B4" w14:textId="77777777" w:rsidR="007B7420" w:rsidRPr="004122DC" w:rsidRDefault="007B7420" w:rsidP="007B7420">
      <w:pPr>
        <w:rPr>
          <w:rFonts w:cstheme="minorHAnsi"/>
        </w:rPr>
      </w:pPr>
      <w:r w:rsidRPr="004122DC">
        <w:rPr>
          <w:rFonts w:cstheme="minorHAnsi"/>
        </w:rPr>
        <w:t xml:space="preserve">Preventative maintenance to include: </w:t>
      </w:r>
    </w:p>
    <w:p w14:paraId="6E9236B7" w14:textId="77777777" w:rsidR="007B7420" w:rsidRPr="004122DC" w:rsidRDefault="007B7420" w:rsidP="001F023E">
      <w:pPr>
        <w:pStyle w:val="ListParagraph"/>
        <w:numPr>
          <w:ilvl w:val="0"/>
          <w:numId w:val="38"/>
        </w:numPr>
        <w:rPr>
          <w:rFonts w:cstheme="minorHAnsi"/>
        </w:rPr>
      </w:pPr>
      <w:r w:rsidRPr="004122DC">
        <w:rPr>
          <w:rFonts w:cstheme="minorHAnsi"/>
        </w:rPr>
        <w:t>Inspection of all equipment, cabling, and connections;</w:t>
      </w:r>
    </w:p>
    <w:p w14:paraId="7A49F5B3" w14:textId="77777777" w:rsidR="007B7420" w:rsidRPr="004122DC" w:rsidRDefault="007B7420" w:rsidP="001F023E">
      <w:pPr>
        <w:pStyle w:val="ListParagraph"/>
        <w:numPr>
          <w:ilvl w:val="0"/>
          <w:numId w:val="38"/>
        </w:numPr>
        <w:rPr>
          <w:rFonts w:cstheme="minorHAnsi"/>
        </w:rPr>
      </w:pPr>
      <w:r w:rsidRPr="004122DC">
        <w:rPr>
          <w:rFonts w:cstheme="minorHAnsi"/>
        </w:rPr>
        <w:t>Verification of configuration and performance;</w:t>
      </w:r>
    </w:p>
    <w:p w14:paraId="0263D189" w14:textId="77777777" w:rsidR="007B7420" w:rsidRPr="004122DC" w:rsidRDefault="007B7420" w:rsidP="001F023E">
      <w:pPr>
        <w:pStyle w:val="ListParagraph"/>
        <w:numPr>
          <w:ilvl w:val="0"/>
          <w:numId w:val="38"/>
        </w:numPr>
        <w:rPr>
          <w:rFonts w:cstheme="minorHAnsi"/>
        </w:rPr>
      </w:pPr>
      <w:r w:rsidRPr="004122DC">
        <w:rPr>
          <w:rFonts w:cstheme="minorHAnsi"/>
        </w:rPr>
        <w:t>Cleaning and physical inspection where applicable;</w:t>
      </w:r>
    </w:p>
    <w:p w14:paraId="4A6A31D6" w14:textId="77777777" w:rsidR="007B7420" w:rsidRPr="004122DC" w:rsidRDefault="007B7420" w:rsidP="007B7420">
      <w:pPr>
        <w:rPr>
          <w:rFonts w:cstheme="minorHAnsi"/>
        </w:rPr>
      </w:pPr>
      <w:r w:rsidRPr="004122DC">
        <w:rPr>
          <w:rFonts w:cstheme="minorHAnsi"/>
        </w:rPr>
        <w:t xml:space="preserve">Provision of a detailed service report, including: </w:t>
      </w:r>
    </w:p>
    <w:p w14:paraId="6706BA01" w14:textId="77777777" w:rsidR="007B7420" w:rsidRPr="004122DC" w:rsidRDefault="007B7420" w:rsidP="001F023E">
      <w:pPr>
        <w:pStyle w:val="ListParagraph"/>
        <w:numPr>
          <w:ilvl w:val="0"/>
          <w:numId w:val="39"/>
        </w:numPr>
        <w:rPr>
          <w:rFonts w:cstheme="minorHAnsi"/>
        </w:rPr>
      </w:pPr>
      <w:r w:rsidRPr="004122DC">
        <w:rPr>
          <w:rFonts w:cstheme="minorHAnsi"/>
        </w:rPr>
        <w:t>Equipment status;</w:t>
      </w:r>
    </w:p>
    <w:p w14:paraId="081AB25A" w14:textId="77777777" w:rsidR="007B7420" w:rsidRPr="004122DC" w:rsidRDefault="007B7420" w:rsidP="001F023E">
      <w:pPr>
        <w:pStyle w:val="ListParagraph"/>
        <w:numPr>
          <w:ilvl w:val="0"/>
          <w:numId w:val="39"/>
        </w:numPr>
        <w:rPr>
          <w:rFonts w:cstheme="minorHAnsi"/>
        </w:rPr>
      </w:pPr>
      <w:r w:rsidRPr="004122DC">
        <w:rPr>
          <w:rFonts w:cstheme="minorHAnsi"/>
        </w:rPr>
        <w:t>Identified issues;</w:t>
      </w:r>
    </w:p>
    <w:p w14:paraId="0338CF16" w14:textId="77777777" w:rsidR="007B7420" w:rsidRPr="004122DC" w:rsidRDefault="007B7420" w:rsidP="001F023E">
      <w:pPr>
        <w:pStyle w:val="ListParagraph"/>
        <w:numPr>
          <w:ilvl w:val="0"/>
          <w:numId w:val="39"/>
        </w:numPr>
        <w:rPr>
          <w:rFonts w:cstheme="minorHAnsi"/>
        </w:rPr>
      </w:pPr>
      <w:r w:rsidRPr="004122DC">
        <w:rPr>
          <w:rFonts w:cstheme="minorHAnsi"/>
        </w:rPr>
        <w:t>Recommendations for improvement or replacement.</w:t>
      </w:r>
    </w:p>
    <w:p w14:paraId="356D2ECC" w14:textId="77777777" w:rsidR="007B7420" w:rsidRPr="004122DC" w:rsidRDefault="007B7420" w:rsidP="007B7420">
      <w:pPr>
        <w:rPr>
          <w:rFonts w:cstheme="minorHAnsi"/>
        </w:rPr>
      </w:pPr>
      <w:r w:rsidRPr="004122DC">
        <w:rPr>
          <w:rFonts w:cstheme="minorHAnsi"/>
        </w:rPr>
        <w:t>4. Technical Support Services</w:t>
      </w:r>
    </w:p>
    <w:p w14:paraId="38A91D9B" w14:textId="77777777" w:rsidR="007B7420" w:rsidRPr="004122DC" w:rsidRDefault="007B7420" w:rsidP="001F023E">
      <w:pPr>
        <w:pStyle w:val="ListParagraph"/>
        <w:numPr>
          <w:ilvl w:val="0"/>
          <w:numId w:val="40"/>
        </w:numPr>
        <w:rPr>
          <w:rFonts w:cstheme="minorHAnsi"/>
        </w:rPr>
      </w:pPr>
      <w:r w:rsidRPr="004122DC">
        <w:rPr>
          <w:rFonts w:cstheme="minorHAnsi"/>
        </w:rPr>
        <w:t>Access to a dedicated service desk for support requests and incident logging;</w:t>
      </w:r>
    </w:p>
    <w:p w14:paraId="4AE19774" w14:textId="77777777" w:rsidR="007B7420" w:rsidRPr="004122DC" w:rsidRDefault="007B7420" w:rsidP="001F023E">
      <w:pPr>
        <w:pStyle w:val="ListParagraph"/>
        <w:numPr>
          <w:ilvl w:val="0"/>
          <w:numId w:val="40"/>
        </w:numPr>
        <w:rPr>
          <w:rFonts w:cstheme="minorHAnsi"/>
        </w:rPr>
      </w:pPr>
      <w:r w:rsidRPr="004122DC">
        <w:rPr>
          <w:rFonts w:cstheme="minorHAnsi"/>
        </w:rPr>
        <w:t>Telephone and email support during standard business hours (e.g. 9:00–18:00, Monday–Friday excluding public holidays);</w:t>
      </w:r>
    </w:p>
    <w:p w14:paraId="4B7C164E" w14:textId="77777777" w:rsidR="007B7420" w:rsidRPr="004122DC" w:rsidRDefault="007B7420" w:rsidP="001F023E">
      <w:pPr>
        <w:pStyle w:val="ListParagraph"/>
        <w:numPr>
          <w:ilvl w:val="0"/>
          <w:numId w:val="40"/>
        </w:numPr>
        <w:rPr>
          <w:rFonts w:cstheme="minorHAnsi"/>
        </w:rPr>
      </w:pPr>
      <w:r w:rsidRPr="004122DC">
        <w:rPr>
          <w:rFonts w:cstheme="minorHAnsi"/>
        </w:rPr>
        <w:t>Documented incident logging, tracking, and escalation processes.</w:t>
      </w:r>
    </w:p>
    <w:p w14:paraId="72708E04" w14:textId="77777777" w:rsidR="007B7420" w:rsidRPr="004122DC" w:rsidRDefault="007B7420" w:rsidP="007B7420">
      <w:pPr>
        <w:rPr>
          <w:rFonts w:cstheme="minorHAnsi"/>
        </w:rPr>
      </w:pPr>
      <w:r w:rsidRPr="004122DC">
        <w:rPr>
          <w:rFonts w:cstheme="minorHAnsi"/>
        </w:rPr>
        <w:t>5. Service Levels (SLA)</w:t>
      </w:r>
    </w:p>
    <w:p w14:paraId="63052DEE" w14:textId="77777777" w:rsidR="007B7420" w:rsidRPr="004122DC" w:rsidRDefault="007B7420" w:rsidP="007B7420">
      <w:pPr>
        <w:rPr>
          <w:rFonts w:cstheme="minorHAnsi"/>
        </w:rPr>
      </w:pPr>
      <w:r w:rsidRPr="004122DC">
        <w:rPr>
          <w:rFonts w:cstheme="minorHAnsi"/>
        </w:rPr>
        <w:t xml:space="preserve">Tenderers must propose SLA targets, including at a minimum: Response Time: Initial response within one (1) business day </w:t>
      </w:r>
    </w:p>
    <w:p w14:paraId="58BFF4AD" w14:textId="77777777" w:rsidR="007B7420" w:rsidRPr="004122DC" w:rsidRDefault="007B7420" w:rsidP="007B7420">
      <w:pPr>
        <w:rPr>
          <w:rFonts w:cstheme="minorHAnsi"/>
        </w:rPr>
      </w:pPr>
      <w:r w:rsidRPr="004122DC">
        <w:rPr>
          <w:rFonts w:cstheme="minorHAnsi"/>
        </w:rPr>
        <w:t>Onsite Support:</w:t>
      </w:r>
    </w:p>
    <w:p w14:paraId="571A7C4B" w14:textId="77777777" w:rsidR="007B7420" w:rsidRPr="004122DC" w:rsidRDefault="007B7420" w:rsidP="007B7420">
      <w:pPr>
        <w:rPr>
          <w:rFonts w:cstheme="minorHAnsi"/>
        </w:rPr>
      </w:pPr>
      <w:r w:rsidRPr="004122DC">
        <w:rPr>
          <w:rFonts w:cstheme="minorHAnsi"/>
        </w:rPr>
        <w:t>Next business day onsite support for critical faults where remote resolution is not possible;</w:t>
      </w:r>
    </w:p>
    <w:p w14:paraId="2E1F3538" w14:textId="77777777" w:rsidR="007B7420" w:rsidRPr="004122DC" w:rsidRDefault="007B7420" w:rsidP="007B7420">
      <w:pPr>
        <w:rPr>
          <w:rFonts w:cstheme="minorHAnsi"/>
        </w:rPr>
      </w:pPr>
      <w:r w:rsidRPr="004122DC">
        <w:rPr>
          <w:rFonts w:cstheme="minorHAnsi"/>
        </w:rPr>
        <w:t>Resolution Targets: To be proposed by Tenderer based on severity levels;</w:t>
      </w:r>
    </w:p>
    <w:p w14:paraId="7E49755D" w14:textId="77777777" w:rsidR="007B7420" w:rsidRPr="004122DC" w:rsidRDefault="007B7420" w:rsidP="007B7420">
      <w:pPr>
        <w:rPr>
          <w:rFonts w:cstheme="minorHAnsi"/>
        </w:rPr>
      </w:pPr>
      <w:r w:rsidRPr="004122DC">
        <w:rPr>
          <w:rFonts w:cstheme="minorHAnsi"/>
        </w:rPr>
        <w:t>6. Break-Fix and Equipment Replacement</w:t>
      </w:r>
    </w:p>
    <w:p w14:paraId="632870B0" w14:textId="77777777" w:rsidR="007B7420" w:rsidRPr="004122DC" w:rsidRDefault="007B7420" w:rsidP="001F023E">
      <w:pPr>
        <w:pStyle w:val="ListParagraph"/>
        <w:numPr>
          <w:ilvl w:val="0"/>
          <w:numId w:val="41"/>
        </w:numPr>
        <w:rPr>
          <w:rFonts w:cstheme="minorHAnsi"/>
        </w:rPr>
      </w:pPr>
      <w:r w:rsidRPr="004122DC">
        <w:rPr>
          <w:rFonts w:cstheme="minorHAnsi"/>
        </w:rPr>
        <w:t>Provision of onsite break-fix services, including fault diagnosis and repair;</w:t>
      </w:r>
    </w:p>
    <w:p w14:paraId="2177EC2D" w14:textId="77777777" w:rsidR="007B7420" w:rsidRPr="004122DC" w:rsidRDefault="007B7420" w:rsidP="001F023E">
      <w:pPr>
        <w:pStyle w:val="ListParagraph"/>
        <w:numPr>
          <w:ilvl w:val="0"/>
          <w:numId w:val="41"/>
        </w:numPr>
        <w:rPr>
          <w:rFonts w:cstheme="minorHAnsi"/>
        </w:rPr>
      </w:pPr>
      <w:r w:rsidRPr="004122DC">
        <w:rPr>
          <w:rFonts w:cstheme="minorHAnsi"/>
        </w:rPr>
        <w:t>Replacement of defective components as required;</w:t>
      </w:r>
    </w:p>
    <w:p w14:paraId="10AC44D4" w14:textId="77777777" w:rsidR="007B7420" w:rsidRPr="004122DC" w:rsidRDefault="007B7420" w:rsidP="001F023E">
      <w:pPr>
        <w:pStyle w:val="ListParagraph"/>
        <w:numPr>
          <w:ilvl w:val="0"/>
          <w:numId w:val="41"/>
        </w:numPr>
        <w:rPr>
          <w:rFonts w:cstheme="minorHAnsi"/>
        </w:rPr>
      </w:pPr>
      <w:r w:rsidRPr="004122DC">
        <w:rPr>
          <w:rFonts w:cstheme="minorHAnsi"/>
        </w:rPr>
        <w:t xml:space="preserve">Provision of loan or temporary replacement equipment, or agreed workaround solutions, where immediate repair is not possible; </w:t>
      </w:r>
    </w:p>
    <w:p w14:paraId="3BD9419F" w14:textId="77777777" w:rsidR="007B7420" w:rsidRPr="004122DC" w:rsidRDefault="007B7420" w:rsidP="007B7420">
      <w:pPr>
        <w:rPr>
          <w:rFonts w:cstheme="minorHAnsi"/>
        </w:rPr>
      </w:pPr>
      <w:r w:rsidRPr="004122DC">
        <w:rPr>
          <w:rFonts w:cstheme="minorHAnsi"/>
        </w:rPr>
        <w:t>7. Software, Firmware &amp; Security Management</w:t>
      </w:r>
    </w:p>
    <w:p w14:paraId="18B74AFA" w14:textId="77777777" w:rsidR="007B7420" w:rsidRPr="004122DC" w:rsidRDefault="007B7420" w:rsidP="007B7420">
      <w:pPr>
        <w:rPr>
          <w:rFonts w:cstheme="minorHAnsi"/>
        </w:rPr>
      </w:pPr>
      <w:r w:rsidRPr="004122DC">
        <w:rPr>
          <w:rFonts w:cstheme="minorHAnsi"/>
        </w:rPr>
        <w:t xml:space="preserve">Support for deployment of: </w:t>
      </w:r>
    </w:p>
    <w:p w14:paraId="4AC426F8" w14:textId="77777777" w:rsidR="007B7420" w:rsidRPr="004122DC" w:rsidRDefault="007B7420" w:rsidP="001F023E">
      <w:pPr>
        <w:pStyle w:val="ListParagraph"/>
        <w:numPr>
          <w:ilvl w:val="0"/>
          <w:numId w:val="42"/>
        </w:numPr>
        <w:rPr>
          <w:rFonts w:cstheme="minorHAnsi"/>
        </w:rPr>
      </w:pPr>
      <w:r w:rsidRPr="004122DC">
        <w:rPr>
          <w:rFonts w:cstheme="minorHAnsi"/>
        </w:rPr>
        <w:t>Software upgrades;</w:t>
      </w:r>
    </w:p>
    <w:p w14:paraId="6217E33D" w14:textId="77777777" w:rsidR="007B7420" w:rsidRPr="004122DC" w:rsidRDefault="007B7420" w:rsidP="001F023E">
      <w:pPr>
        <w:pStyle w:val="ListParagraph"/>
        <w:numPr>
          <w:ilvl w:val="0"/>
          <w:numId w:val="42"/>
        </w:numPr>
        <w:rPr>
          <w:rFonts w:cstheme="minorHAnsi"/>
        </w:rPr>
      </w:pPr>
      <w:r w:rsidRPr="004122DC">
        <w:rPr>
          <w:rFonts w:cstheme="minorHAnsi"/>
        </w:rPr>
        <w:t>Firmware updates;</w:t>
      </w:r>
    </w:p>
    <w:p w14:paraId="4975919F" w14:textId="77777777" w:rsidR="007B7420" w:rsidRPr="004122DC" w:rsidRDefault="007B7420" w:rsidP="001F023E">
      <w:pPr>
        <w:pStyle w:val="ListParagraph"/>
        <w:numPr>
          <w:ilvl w:val="0"/>
          <w:numId w:val="42"/>
        </w:numPr>
        <w:rPr>
          <w:rFonts w:cstheme="minorHAnsi"/>
        </w:rPr>
      </w:pPr>
      <w:r w:rsidRPr="004122DC">
        <w:rPr>
          <w:rFonts w:cstheme="minorHAnsi"/>
        </w:rPr>
        <w:t>Security patches;</w:t>
      </w:r>
    </w:p>
    <w:p w14:paraId="3E606145" w14:textId="77777777" w:rsidR="007B7420" w:rsidRPr="004122DC" w:rsidRDefault="007B7420" w:rsidP="007B7420">
      <w:pPr>
        <w:rPr>
          <w:rFonts w:cstheme="minorHAnsi"/>
        </w:rPr>
      </w:pPr>
      <w:r w:rsidRPr="004122DC">
        <w:rPr>
          <w:rFonts w:cstheme="minorHAnsi"/>
        </w:rPr>
        <w:t>Clear explanation of how all VC devices are maintained in a secure and up-to-date state.</w:t>
      </w:r>
    </w:p>
    <w:p w14:paraId="12806C1C" w14:textId="77777777" w:rsidR="007B7420" w:rsidRPr="004122DC" w:rsidRDefault="007B7420" w:rsidP="007B7420">
      <w:pPr>
        <w:rPr>
          <w:rFonts w:cstheme="minorHAnsi"/>
        </w:rPr>
      </w:pPr>
      <w:r w:rsidRPr="004122DC">
        <w:rPr>
          <w:rFonts w:cstheme="minorHAnsi"/>
        </w:rPr>
        <w:t>8. Continuous Improvement &amp; Advisory</w:t>
      </w:r>
    </w:p>
    <w:p w14:paraId="63C0320E" w14:textId="77777777" w:rsidR="007B7420" w:rsidRPr="004122DC" w:rsidRDefault="007B7420" w:rsidP="001F023E">
      <w:pPr>
        <w:pStyle w:val="ListParagraph"/>
        <w:numPr>
          <w:ilvl w:val="0"/>
          <w:numId w:val="43"/>
        </w:numPr>
        <w:rPr>
          <w:rFonts w:cstheme="minorHAnsi"/>
        </w:rPr>
      </w:pPr>
      <w:r w:rsidRPr="004122DC">
        <w:rPr>
          <w:rFonts w:cstheme="minorHAnsi"/>
        </w:rPr>
        <w:t xml:space="preserve">Ongoing advice on: </w:t>
      </w:r>
    </w:p>
    <w:p w14:paraId="5F4D32A7" w14:textId="77777777" w:rsidR="007B7420" w:rsidRPr="004122DC" w:rsidRDefault="007B7420" w:rsidP="001F023E">
      <w:pPr>
        <w:pStyle w:val="ListParagraph"/>
        <w:numPr>
          <w:ilvl w:val="1"/>
          <w:numId w:val="43"/>
        </w:numPr>
        <w:rPr>
          <w:rFonts w:cstheme="minorHAnsi"/>
        </w:rPr>
      </w:pPr>
      <w:r w:rsidRPr="004122DC">
        <w:rPr>
          <w:rFonts w:cstheme="minorHAnsi"/>
        </w:rPr>
        <w:t>System optimisation;</w:t>
      </w:r>
    </w:p>
    <w:p w14:paraId="2F9D1C44" w14:textId="77777777" w:rsidR="007B7420" w:rsidRPr="004122DC" w:rsidRDefault="007B7420" w:rsidP="001F023E">
      <w:pPr>
        <w:pStyle w:val="ListParagraph"/>
        <w:numPr>
          <w:ilvl w:val="1"/>
          <w:numId w:val="43"/>
        </w:numPr>
        <w:rPr>
          <w:rFonts w:cstheme="minorHAnsi"/>
        </w:rPr>
      </w:pPr>
      <w:r w:rsidRPr="004122DC">
        <w:rPr>
          <w:rFonts w:cstheme="minorHAnsi"/>
        </w:rPr>
        <w:t>Technology refresh;</w:t>
      </w:r>
    </w:p>
    <w:p w14:paraId="39523040" w14:textId="77777777" w:rsidR="007B7420" w:rsidRPr="004122DC" w:rsidRDefault="007B7420" w:rsidP="001F023E">
      <w:pPr>
        <w:pStyle w:val="ListParagraph"/>
        <w:numPr>
          <w:ilvl w:val="1"/>
          <w:numId w:val="43"/>
        </w:numPr>
        <w:rPr>
          <w:rFonts w:cstheme="minorHAnsi"/>
        </w:rPr>
      </w:pPr>
      <w:r w:rsidRPr="004122DC">
        <w:rPr>
          <w:rFonts w:cstheme="minorHAnsi"/>
        </w:rPr>
        <w:t>Emerging AV and collaboration capabilities;</w:t>
      </w:r>
    </w:p>
    <w:p w14:paraId="2111CF09" w14:textId="77777777" w:rsidR="007B7420" w:rsidRDefault="007B7420" w:rsidP="001F023E">
      <w:pPr>
        <w:pStyle w:val="ListParagraph"/>
        <w:numPr>
          <w:ilvl w:val="0"/>
          <w:numId w:val="43"/>
        </w:numPr>
        <w:rPr>
          <w:rFonts w:cstheme="minorHAnsi"/>
        </w:rPr>
      </w:pPr>
      <w:r w:rsidRPr="004122DC">
        <w:rPr>
          <w:rFonts w:cstheme="minorHAnsi"/>
        </w:rPr>
        <w:lastRenderedPageBreak/>
        <w:t>Identification of opportunities to improve performance, usability, and reliability.</w:t>
      </w:r>
    </w:p>
    <w:p w14:paraId="6B49B709" w14:textId="77777777" w:rsidR="001C515A" w:rsidRPr="001C515A" w:rsidRDefault="001C515A" w:rsidP="001C515A">
      <w:pPr>
        <w:pStyle w:val="ListParagraph"/>
        <w:rPr>
          <w:rFonts w:cstheme="minorHAnsi"/>
        </w:rPr>
      </w:pPr>
    </w:p>
    <w:p w14:paraId="43404032" w14:textId="7E148421" w:rsidR="007B7420" w:rsidRPr="001C515A" w:rsidRDefault="001C515A" w:rsidP="007B7420">
      <w:pPr>
        <w:autoSpaceDE w:val="0"/>
        <w:autoSpaceDN w:val="0"/>
        <w:adjustRightInd w:val="0"/>
        <w:spacing w:after="0" w:line="240" w:lineRule="auto"/>
        <w:rPr>
          <w:rFonts w:eastAsia="Arial-BoldMT" w:cstheme="minorHAnsi"/>
        </w:rPr>
      </w:pPr>
      <w:r w:rsidRPr="001C515A">
        <w:rPr>
          <w:rFonts w:eastAsia="Arial-BoldMT" w:cstheme="minorHAnsi"/>
        </w:rPr>
        <w:t>Tenderers should describe how their proposed solution integrates with Microsoft Teams Admin Centre, Microsoft Teams Rooms Pro management capabilities, and Microsoft 365 management processes</w:t>
      </w:r>
      <w:r w:rsidRPr="001C515A">
        <w:rPr>
          <w:rFonts w:eastAsia="Arial-BoldMT" w:cstheme="minorHAnsi"/>
        </w:rPr>
        <w:t>.</w:t>
      </w:r>
    </w:p>
    <w:p w14:paraId="3B034CE4" w14:textId="77777777" w:rsidR="001C515A" w:rsidRPr="004122DC" w:rsidRDefault="001C515A" w:rsidP="007B7420">
      <w:pPr>
        <w:autoSpaceDE w:val="0"/>
        <w:autoSpaceDN w:val="0"/>
        <w:adjustRightInd w:val="0"/>
        <w:spacing w:after="0" w:line="240" w:lineRule="auto"/>
        <w:rPr>
          <w:rFonts w:eastAsia="Arial-BoldMT" w:cstheme="minorHAnsi"/>
          <w:b/>
          <w:bCs/>
          <w:color w:val="1E497D"/>
        </w:rPr>
      </w:pPr>
    </w:p>
    <w:p w14:paraId="12EB9349" w14:textId="77777777" w:rsidR="007B7420" w:rsidRPr="004122DC" w:rsidRDefault="007B7420" w:rsidP="007B7420">
      <w:pPr>
        <w:autoSpaceDE w:val="0"/>
        <w:autoSpaceDN w:val="0"/>
        <w:adjustRightInd w:val="0"/>
        <w:spacing w:after="0" w:line="240" w:lineRule="auto"/>
        <w:rPr>
          <w:rFonts w:eastAsia="Arial-BoldMT" w:cstheme="minorHAnsi"/>
          <w:b/>
          <w:bCs/>
          <w:color w:val="1E497D"/>
        </w:rPr>
      </w:pPr>
    </w:p>
    <w:p w14:paraId="1F951092" w14:textId="3D4F4605" w:rsidR="0010221E" w:rsidRPr="004122DC" w:rsidRDefault="00EB62A5" w:rsidP="0010221E">
      <w:pPr>
        <w:rPr>
          <w:rFonts w:cstheme="minorHAnsi"/>
          <w:b/>
          <w:bCs/>
        </w:rPr>
      </w:pPr>
      <w:r>
        <w:rPr>
          <w:rFonts w:cstheme="minorHAnsi"/>
          <w:b/>
          <w:bCs/>
        </w:rPr>
        <w:t xml:space="preserve">4.3.3.2 </w:t>
      </w:r>
      <w:r w:rsidR="0010221E" w:rsidRPr="004122DC">
        <w:rPr>
          <w:rFonts w:cstheme="minorHAnsi"/>
          <w:b/>
          <w:bCs/>
        </w:rPr>
        <w:t>Training and Knowledge Transfer</w:t>
      </w:r>
    </w:p>
    <w:p w14:paraId="34A96B2F" w14:textId="6CB86C42" w:rsidR="0010221E" w:rsidRPr="004122DC" w:rsidRDefault="0010221E" w:rsidP="0010221E">
      <w:pPr>
        <w:rPr>
          <w:rFonts w:cstheme="minorHAnsi"/>
        </w:rPr>
      </w:pPr>
      <w:r w:rsidRPr="004122DC">
        <w:rPr>
          <w:rFonts w:cstheme="minorHAnsi"/>
        </w:rPr>
        <w:t>The successful tenderer will be required to deliver training services to support both ICT administrators and end users.</w:t>
      </w:r>
    </w:p>
    <w:p w14:paraId="6281C21D" w14:textId="77777777" w:rsidR="0010221E" w:rsidRPr="004122DC" w:rsidRDefault="0010221E" w:rsidP="0010221E">
      <w:pPr>
        <w:rPr>
          <w:rFonts w:cstheme="minorHAnsi"/>
        </w:rPr>
      </w:pPr>
      <w:r w:rsidRPr="004122DC">
        <w:rPr>
          <w:rFonts w:cstheme="minorHAnsi"/>
        </w:rPr>
        <w:t>This will include:</w:t>
      </w:r>
    </w:p>
    <w:p w14:paraId="2700BCC9" w14:textId="77777777" w:rsidR="0010221E" w:rsidRPr="004122DC" w:rsidRDefault="0010221E" w:rsidP="001F023E">
      <w:pPr>
        <w:pStyle w:val="ListParagraph"/>
        <w:numPr>
          <w:ilvl w:val="0"/>
          <w:numId w:val="32"/>
        </w:numPr>
        <w:rPr>
          <w:rFonts w:cstheme="minorHAnsi"/>
        </w:rPr>
      </w:pPr>
      <w:r w:rsidRPr="004122DC">
        <w:rPr>
          <w:rFonts w:cstheme="minorHAnsi"/>
        </w:rPr>
        <w:t>Training for ICT personnel and system administrators, covering management, configuration, and support of installed video conferencing systems;</w:t>
      </w:r>
    </w:p>
    <w:p w14:paraId="62573439" w14:textId="77777777" w:rsidR="0010221E" w:rsidRPr="004122DC" w:rsidRDefault="0010221E" w:rsidP="001F023E">
      <w:pPr>
        <w:pStyle w:val="ListParagraph"/>
        <w:numPr>
          <w:ilvl w:val="0"/>
          <w:numId w:val="32"/>
        </w:numPr>
        <w:rPr>
          <w:rFonts w:cstheme="minorHAnsi"/>
        </w:rPr>
      </w:pPr>
      <w:r w:rsidRPr="004122DC">
        <w:rPr>
          <w:rFonts w:cstheme="minorHAnsi"/>
        </w:rPr>
        <w:t>Training for end users, focusing on typical meeting operation, device usage, and basic troubleshooting;</w:t>
      </w:r>
    </w:p>
    <w:p w14:paraId="467B5A4E" w14:textId="77777777" w:rsidR="0010221E" w:rsidRPr="004122DC" w:rsidRDefault="0010221E" w:rsidP="001F023E">
      <w:pPr>
        <w:pStyle w:val="ListParagraph"/>
        <w:numPr>
          <w:ilvl w:val="0"/>
          <w:numId w:val="32"/>
        </w:numPr>
        <w:rPr>
          <w:rFonts w:cstheme="minorHAnsi"/>
        </w:rPr>
      </w:pPr>
      <w:r w:rsidRPr="004122DC">
        <w:rPr>
          <w:rFonts w:cstheme="minorHAnsi"/>
        </w:rPr>
        <w:t>Delivery of training in suitable formats (e.g. on-site sessions, remote sessions, or blended approaches).</w:t>
      </w:r>
    </w:p>
    <w:p w14:paraId="054435E3" w14:textId="77777777" w:rsidR="0010221E" w:rsidRPr="004122DC" w:rsidRDefault="0010221E" w:rsidP="0010221E">
      <w:pPr>
        <w:rPr>
          <w:rFonts w:cstheme="minorHAnsi"/>
        </w:rPr>
      </w:pPr>
      <w:r w:rsidRPr="004122DC">
        <w:rPr>
          <w:rFonts w:cstheme="minorHAnsi"/>
        </w:rPr>
        <w:t>Training handover documentation must include, at a minimum:</w:t>
      </w:r>
    </w:p>
    <w:p w14:paraId="24D3E6E3" w14:textId="77777777" w:rsidR="0010221E" w:rsidRPr="004122DC" w:rsidRDefault="0010221E" w:rsidP="001F023E">
      <w:pPr>
        <w:pStyle w:val="ListParagraph"/>
        <w:numPr>
          <w:ilvl w:val="0"/>
          <w:numId w:val="33"/>
        </w:numPr>
        <w:rPr>
          <w:rFonts w:cstheme="minorHAnsi"/>
        </w:rPr>
      </w:pPr>
      <w:r w:rsidRPr="004122DC">
        <w:rPr>
          <w:rFonts w:cstheme="minorHAnsi"/>
        </w:rPr>
        <w:t>Equipment Operation Guides;</w:t>
      </w:r>
    </w:p>
    <w:p w14:paraId="704D4663" w14:textId="77777777" w:rsidR="0010221E" w:rsidRPr="004122DC" w:rsidRDefault="0010221E" w:rsidP="001F023E">
      <w:pPr>
        <w:pStyle w:val="ListParagraph"/>
        <w:numPr>
          <w:ilvl w:val="0"/>
          <w:numId w:val="33"/>
        </w:numPr>
        <w:rPr>
          <w:rFonts w:cstheme="minorHAnsi"/>
        </w:rPr>
      </w:pPr>
      <w:r w:rsidRPr="004122DC">
        <w:rPr>
          <w:rFonts w:cstheme="minorHAnsi"/>
        </w:rPr>
        <w:t>Tailored Quick Start User Guides;</w:t>
      </w:r>
    </w:p>
    <w:p w14:paraId="5F923F72" w14:textId="77777777" w:rsidR="0010221E" w:rsidRPr="004122DC" w:rsidRDefault="0010221E" w:rsidP="001F023E">
      <w:pPr>
        <w:pStyle w:val="ListParagraph"/>
        <w:numPr>
          <w:ilvl w:val="0"/>
          <w:numId w:val="33"/>
        </w:numPr>
        <w:rPr>
          <w:rFonts w:cstheme="minorHAnsi"/>
        </w:rPr>
      </w:pPr>
      <w:r w:rsidRPr="004122DC">
        <w:rPr>
          <w:rFonts w:cstheme="minorHAnsi"/>
        </w:rPr>
        <w:t>Troubleshooting Notes;</w:t>
      </w:r>
    </w:p>
    <w:p w14:paraId="0898DF72" w14:textId="77777777" w:rsidR="0010221E" w:rsidRPr="004122DC" w:rsidRDefault="0010221E" w:rsidP="001F023E">
      <w:pPr>
        <w:pStyle w:val="ListParagraph"/>
        <w:numPr>
          <w:ilvl w:val="0"/>
          <w:numId w:val="33"/>
        </w:numPr>
        <w:rPr>
          <w:rFonts w:cstheme="minorHAnsi"/>
        </w:rPr>
      </w:pPr>
      <w:r w:rsidRPr="004122DC">
        <w:rPr>
          <w:rFonts w:cstheme="minorHAnsi"/>
        </w:rPr>
        <w:t>Technical Support Contact Information.</w:t>
      </w:r>
    </w:p>
    <w:p w14:paraId="6BC0C285" w14:textId="77777777" w:rsidR="0010221E" w:rsidRPr="004122DC" w:rsidRDefault="0010221E" w:rsidP="0010221E">
      <w:pPr>
        <w:rPr>
          <w:rFonts w:cstheme="minorHAnsi"/>
        </w:rPr>
      </w:pPr>
      <w:r w:rsidRPr="004122DC">
        <w:rPr>
          <w:rFonts w:cstheme="minorHAnsi"/>
        </w:rPr>
        <w:t>Training should be designed to ensure a consistent user experience, minimise support overhead, and support high adoption of the deployed solutions.</w:t>
      </w:r>
    </w:p>
    <w:p w14:paraId="727E182E" w14:textId="77777777" w:rsidR="007B7420" w:rsidRPr="004122DC" w:rsidRDefault="007B7420" w:rsidP="007B7420">
      <w:pPr>
        <w:autoSpaceDE w:val="0"/>
        <w:autoSpaceDN w:val="0"/>
        <w:adjustRightInd w:val="0"/>
        <w:spacing w:after="0" w:line="240" w:lineRule="auto"/>
        <w:rPr>
          <w:rFonts w:eastAsia="Arial-BoldMT" w:cstheme="minorHAnsi"/>
          <w:b/>
          <w:bCs/>
          <w:color w:val="1E497D"/>
        </w:rPr>
      </w:pPr>
    </w:p>
    <w:p w14:paraId="60933AC3" w14:textId="77777777" w:rsidR="0010221E" w:rsidRDefault="0010221E" w:rsidP="007B7420">
      <w:pPr>
        <w:autoSpaceDE w:val="0"/>
        <w:autoSpaceDN w:val="0"/>
        <w:adjustRightInd w:val="0"/>
        <w:spacing w:after="0" w:line="240" w:lineRule="auto"/>
        <w:rPr>
          <w:rFonts w:eastAsia="Arial-BoldMT" w:cstheme="minorHAnsi"/>
          <w:b/>
          <w:bCs/>
          <w:color w:val="1E497D"/>
        </w:rPr>
      </w:pPr>
    </w:p>
    <w:p w14:paraId="3ECCCCC0" w14:textId="51850EC8" w:rsidR="00062C3C" w:rsidRPr="00AF525E" w:rsidRDefault="00062C3C" w:rsidP="00062C3C">
      <w:pPr>
        <w:rPr>
          <w:b/>
          <w:bCs/>
        </w:rPr>
      </w:pPr>
      <w:r>
        <w:rPr>
          <w:b/>
          <w:bCs/>
        </w:rPr>
        <w:t>4.</w:t>
      </w:r>
      <w:r w:rsidR="00B25573">
        <w:rPr>
          <w:b/>
          <w:bCs/>
        </w:rPr>
        <w:t>3.4</w:t>
      </w:r>
      <w:r w:rsidRPr="00AF525E">
        <w:rPr>
          <w:b/>
          <w:bCs/>
        </w:rPr>
        <w:t xml:space="preserve"> </w:t>
      </w:r>
      <w:r w:rsidR="00F443FB">
        <w:rPr>
          <w:b/>
          <w:bCs/>
        </w:rPr>
        <w:t xml:space="preserve">Consultancy </w:t>
      </w:r>
      <w:r w:rsidRPr="00AF525E">
        <w:rPr>
          <w:b/>
          <w:bCs/>
        </w:rPr>
        <w:t>Services</w:t>
      </w:r>
      <w:r w:rsidR="00F443FB">
        <w:rPr>
          <w:b/>
          <w:bCs/>
        </w:rPr>
        <w:t xml:space="preserve"> (if required)</w:t>
      </w:r>
    </w:p>
    <w:p w14:paraId="51D7A4CF" w14:textId="7DC08DEF" w:rsidR="00062C3C" w:rsidRPr="00D8654D" w:rsidRDefault="00062C3C" w:rsidP="00062C3C">
      <w:r w:rsidRPr="00D8654D">
        <w:t>The successful tenderer will support the IAA in the development and optimisation of its AV and collaboration environment.</w:t>
      </w:r>
    </w:p>
    <w:p w14:paraId="58DA88D7" w14:textId="77777777" w:rsidR="00062C3C" w:rsidRPr="00D8654D" w:rsidRDefault="00062C3C" w:rsidP="00062C3C">
      <w:r w:rsidRPr="00D8654D">
        <w:t>This will include:</w:t>
      </w:r>
    </w:p>
    <w:p w14:paraId="52C092AC" w14:textId="77777777" w:rsidR="00062C3C" w:rsidRPr="00AF525E" w:rsidRDefault="00062C3C" w:rsidP="001F023E">
      <w:pPr>
        <w:pStyle w:val="ListParagraph"/>
        <w:numPr>
          <w:ilvl w:val="0"/>
          <w:numId w:val="28"/>
        </w:numPr>
      </w:pPr>
      <w:r w:rsidRPr="00AF525E">
        <w:t>AV and collaboration design advisory services;</w:t>
      </w:r>
    </w:p>
    <w:p w14:paraId="40C79FE9" w14:textId="77777777" w:rsidR="00062C3C" w:rsidRPr="00AF525E" w:rsidRDefault="00062C3C" w:rsidP="001F023E">
      <w:pPr>
        <w:pStyle w:val="ListParagraph"/>
        <w:numPr>
          <w:ilvl w:val="0"/>
          <w:numId w:val="28"/>
        </w:numPr>
      </w:pPr>
      <w:r w:rsidRPr="00AF525E">
        <w:t>Evaluation and recommendation of emerging technologies and solutions;</w:t>
      </w:r>
    </w:p>
    <w:p w14:paraId="454E75CD" w14:textId="77777777" w:rsidR="00062C3C" w:rsidRPr="00AF525E" w:rsidRDefault="00062C3C" w:rsidP="001F023E">
      <w:pPr>
        <w:pStyle w:val="ListParagraph"/>
        <w:numPr>
          <w:ilvl w:val="0"/>
          <w:numId w:val="28"/>
        </w:numPr>
      </w:pPr>
      <w:r w:rsidRPr="00AF525E">
        <w:t>Product demonstrations and proof-of-concept support where required;</w:t>
      </w:r>
    </w:p>
    <w:p w14:paraId="6E0A103D" w14:textId="77777777" w:rsidR="00062C3C" w:rsidRPr="00AF525E" w:rsidRDefault="00062C3C" w:rsidP="001F023E">
      <w:pPr>
        <w:pStyle w:val="ListParagraph"/>
        <w:numPr>
          <w:ilvl w:val="0"/>
          <w:numId w:val="28"/>
        </w:numPr>
      </w:pPr>
      <w:r w:rsidRPr="00AF525E">
        <w:t>Input into standards, room typologies, and future planning.</w:t>
      </w:r>
    </w:p>
    <w:p w14:paraId="18D95AFC" w14:textId="77777777" w:rsidR="00523B9E" w:rsidRPr="004122DC" w:rsidRDefault="00523B9E" w:rsidP="007B7420">
      <w:pPr>
        <w:autoSpaceDE w:val="0"/>
        <w:autoSpaceDN w:val="0"/>
        <w:adjustRightInd w:val="0"/>
        <w:spacing w:after="0" w:line="240" w:lineRule="auto"/>
        <w:rPr>
          <w:rFonts w:cstheme="minorHAnsi"/>
          <w:b/>
          <w:bCs/>
          <w:color w:val="1F4E79"/>
        </w:rPr>
      </w:pPr>
    </w:p>
    <w:p w14:paraId="48933EFF" w14:textId="77777777" w:rsidR="007B7420" w:rsidRPr="004122DC" w:rsidRDefault="007B7420" w:rsidP="007B7420">
      <w:pPr>
        <w:rPr>
          <w:rFonts w:cstheme="minorHAnsi"/>
        </w:rPr>
      </w:pPr>
      <w:r w:rsidRPr="004122DC">
        <w:rPr>
          <w:rFonts w:cstheme="minorHAnsi"/>
        </w:rPr>
        <w:t>The IAA requires access to experienced AV consultancy resources to support the ongoing development, optimisation, and governance of its audiovisual and collaboration environment over the lifetime of the framework.</w:t>
      </w:r>
    </w:p>
    <w:p w14:paraId="53E48E02" w14:textId="77777777" w:rsidR="007B7420" w:rsidRPr="004122DC" w:rsidRDefault="007B7420" w:rsidP="007B7420">
      <w:pPr>
        <w:rPr>
          <w:rFonts w:cstheme="minorHAnsi"/>
        </w:rPr>
      </w:pPr>
      <w:r w:rsidRPr="004122DC">
        <w:rPr>
          <w:rFonts w:cstheme="minorHAnsi"/>
        </w:rPr>
        <w:t>This capability is critical to supporting the successful delivery of the HQ redevelopment programme and ensuring consistency, usability, and long-term value across all AV-enabled spaces.</w:t>
      </w:r>
    </w:p>
    <w:p w14:paraId="5FB9055A" w14:textId="60385308" w:rsidR="007B7420" w:rsidRPr="00674CAB" w:rsidRDefault="007B7420" w:rsidP="004A1D3A">
      <w:pPr>
        <w:pStyle w:val="ListParagraph"/>
        <w:ind w:left="1440"/>
        <w:rPr>
          <w:rFonts w:cstheme="minorHAnsi"/>
          <w:strike/>
          <w:color w:val="EE0000"/>
        </w:rPr>
      </w:pPr>
    </w:p>
    <w:p w14:paraId="580F2E47" w14:textId="2DED483C" w:rsidR="007B7420" w:rsidRPr="007529F8" w:rsidRDefault="007B7420" w:rsidP="007B7420">
      <w:pPr>
        <w:rPr>
          <w:rFonts w:cstheme="minorHAnsi"/>
          <w:u w:val="single"/>
        </w:rPr>
      </w:pPr>
      <w:r w:rsidRPr="007529F8">
        <w:rPr>
          <w:rFonts w:cstheme="minorHAnsi"/>
          <w:u w:val="single"/>
        </w:rPr>
        <w:t>Proposed Team</w:t>
      </w:r>
    </w:p>
    <w:p w14:paraId="596F38CD" w14:textId="77777777" w:rsidR="007B7420" w:rsidRPr="004122DC" w:rsidRDefault="007B7420" w:rsidP="007B7420">
      <w:pPr>
        <w:rPr>
          <w:rFonts w:cstheme="minorHAnsi"/>
        </w:rPr>
      </w:pPr>
      <w:r w:rsidRPr="004122DC">
        <w:rPr>
          <w:rFonts w:cstheme="minorHAnsi"/>
        </w:rPr>
        <w:t>Tenderers must identify the personnel proposed to deliver consultancy and advisory services under this framework.</w:t>
      </w:r>
    </w:p>
    <w:p w14:paraId="1AE2F69A" w14:textId="77777777" w:rsidR="007B7420" w:rsidRPr="004122DC" w:rsidRDefault="007B7420" w:rsidP="007B7420">
      <w:pPr>
        <w:rPr>
          <w:rFonts w:cstheme="minorHAnsi"/>
        </w:rPr>
      </w:pPr>
      <w:r w:rsidRPr="004122DC">
        <w:rPr>
          <w:rFonts w:cstheme="minorHAnsi"/>
        </w:rPr>
        <w:t>For each key resource, Tenderers must provide:</w:t>
      </w:r>
    </w:p>
    <w:p w14:paraId="101B3B87" w14:textId="77777777" w:rsidR="007B7420" w:rsidRPr="004122DC" w:rsidRDefault="007B7420" w:rsidP="001F023E">
      <w:pPr>
        <w:pStyle w:val="ListParagraph"/>
        <w:numPr>
          <w:ilvl w:val="0"/>
          <w:numId w:val="45"/>
        </w:numPr>
        <w:rPr>
          <w:rFonts w:cstheme="minorHAnsi"/>
        </w:rPr>
      </w:pPr>
      <w:r w:rsidRPr="004122DC">
        <w:rPr>
          <w:rFonts w:cstheme="minorHAnsi"/>
        </w:rPr>
        <w:t>Name, role, and area of responsibility;</w:t>
      </w:r>
    </w:p>
    <w:p w14:paraId="7FC76BC0" w14:textId="77777777" w:rsidR="007B7420" w:rsidRPr="004122DC" w:rsidRDefault="007B7420" w:rsidP="001F023E">
      <w:pPr>
        <w:pStyle w:val="ListParagraph"/>
        <w:numPr>
          <w:ilvl w:val="0"/>
          <w:numId w:val="45"/>
        </w:numPr>
        <w:rPr>
          <w:rFonts w:cstheme="minorHAnsi"/>
        </w:rPr>
      </w:pPr>
      <w:r w:rsidRPr="004122DC">
        <w:rPr>
          <w:rFonts w:cstheme="minorHAnsi"/>
        </w:rPr>
        <w:t>Relevant qualifications and certifications (e.g. AVIXA CTS/CTS-D, Microsoft certifications, etc.);</w:t>
      </w:r>
    </w:p>
    <w:p w14:paraId="207DB06B" w14:textId="77777777" w:rsidR="007B7420" w:rsidRPr="004122DC" w:rsidRDefault="007B7420" w:rsidP="001F023E">
      <w:pPr>
        <w:pStyle w:val="ListParagraph"/>
        <w:numPr>
          <w:ilvl w:val="0"/>
          <w:numId w:val="45"/>
        </w:numPr>
        <w:rPr>
          <w:rFonts w:cstheme="minorHAnsi"/>
        </w:rPr>
      </w:pPr>
      <w:r w:rsidRPr="004122DC">
        <w:rPr>
          <w:rFonts w:cstheme="minorHAnsi"/>
        </w:rPr>
        <w:t>Summary of relevant experience;</w:t>
      </w:r>
    </w:p>
    <w:p w14:paraId="10E5C287" w14:textId="77777777" w:rsidR="007B7420" w:rsidRPr="004122DC" w:rsidRDefault="007B7420" w:rsidP="001F023E">
      <w:pPr>
        <w:pStyle w:val="ListParagraph"/>
        <w:numPr>
          <w:ilvl w:val="0"/>
          <w:numId w:val="45"/>
        </w:numPr>
        <w:rPr>
          <w:rFonts w:cstheme="minorHAnsi"/>
        </w:rPr>
      </w:pPr>
      <w:r w:rsidRPr="004122DC">
        <w:rPr>
          <w:rFonts w:cstheme="minorHAnsi"/>
        </w:rPr>
        <w:t>Demonstrated involvement in comparable AV or collaboration projects.</w:t>
      </w:r>
    </w:p>
    <w:p w14:paraId="59647DB9" w14:textId="77777777" w:rsidR="007B7420" w:rsidRPr="004122DC" w:rsidRDefault="007B7420" w:rsidP="007B7420">
      <w:pPr>
        <w:rPr>
          <w:rFonts w:cstheme="minorHAnsi"/>
        </w:rPr>
      </w:pPr>
      <w:r w:rsidRPr="004122DC">
        <w:rPr>
          <w:rFonts w:cstheme="minorHAnsi"/>
        </w:rPr>
        <w:t>Curriculum Vitae (CVs) must be provided for all proposed key personnel.</w:t>
      </w:r>
    </w:p>
    <w:p w14:paraId="7F380363" w14:textId="77777777" w:rsidR="007B7420" w:rsidRPr="00C52E0D" w:rsidRDefault="007B7420" w:rsidP="007B7420">
      <w:pPr>
        <w:rPr>
          <w:rFonts w:cstheme="minorHAnsi"/>
          <w:u w:val="single"/>
        </w:rPr>
      </w:pPr>
      <w:r w:rsidRPr="00C52E0D">
        <w:rPr>
          <w:rFonts w:cstheme="minorHAnsi"/>
          <w:u w:val="single"/>
        </w:rPr>
        <w:t>Approach to Consultancy Delivery</w:t>
      </w:r>
    </w:p>
    <w:p w14:paraId="22E6DD5C" w14:textId="77777777" w:rsidR="007B7420" w:rsidRPr="004122DC" w:rsidRDefault="007B7420" w:rsidP="007B7420">
      <w:pPr>
        <w:rPr>
          <w:rFonts w:cstheme="minorHAnsi"/>
        </w:rPr>
      </w:pPr>
      <w:r w:rsidRPr="004122DC">
        <w:rPr>
          <w:rFonts w:cstheme="minorHAnsi"/>
        </w:rPr>
        <w:t>Tenderers must outline their approach to delivering consultancy services, including:</w:t>
      </w:r>
    </w:p>
    <w:p w14:paraId="0DC6D796" w14:textId="77777777" w:rsidR="007B7420" w:rsidRPr="004122DC" w:rsidRDefault="007B7420" w:rsidP="001F023E">
      <w:pPr>
        <w:pStyle w:val="ListParagraph"/>
        <w:numPr>
          <w:ilvl w:val="0"/>
          <w:numId w:val="46"/>
        </w:numPr>
        <w:rPr>
          <w:rFonts w:cstheme="minorHAnsi"/>
        </w:rPr>
      </w:pPr>
      <w:r w:rsidRPr="004122DC">
        <w:rPr>
          <w:rFonts w:cstheme="minorHAnsi"/>
        </w:rPr>
        <w:t>How they will engage with IAA stakeholders and ICT teams;</w:t>
      </w:r>
    </w:p>
    <w:p w14:paraId="20493BB5" w14:textId="77777777" w:rsidR="007B7420" w:rsidRPr="004122DC" w:rsidRDefault="007B7420" w:rsidP="001F023E">
      <w:pPr>
        <w:pStyle w:val="ListParagraph"/>
        <w:numPr>
          <w:ilvl w:val="0"/>
          <w:numId w:val="46"/>
        </w:numPr>
        <w:rPr>
          <w:rFonts w:cstheme="minorHAnsi"/>
        </w:rPr>
      </w:pPr>
      <w:r w:rsidRPr="004122DC">
        <w:rPr>
          <w:rFonts w:cstheme="minorHAnsi"/>
        </w:rPr>
        <w:t>Their approach to requirements gathering, design validation, and solution standardisation;</w:t>
      </w:r>
    </w:p>
    <w:p w14:paraId="34845AA8" w14:textId="77777777" w:rsidR="007B7420" w:rsidRPr="004122DC" w:rsidRDefault="007B7420" w:rsidP="001F023E">
      <w:pPr>
        <w:pStyle w:val="ListParagraph"/>
        <w:numPr>
          <w:ilvl w:val="0"/>
          <w:numId w:val="46"/>
        </w:numPr>
        <w:rPr>
          <w:rFonts w:cstheme="minorHAnsi"/>
        </w:rPr>
      </w:pPr>
      <w:r w:rsidRPr="004122DC">
        <w:rPr>
          <w:rFonts w:cstheme="minorHAnsi"/>
        </w:rPr>
        <w:t>How they ensure consistency across room types and deployments;</w:t>
      </w:r>
    </w:p>
    <w:p w14:paraId="5496B8F2" w14:textId="77777777" w:rsidR="007B7420" w:rsidRPr="004122DC" w:rsidRDefault="007B7420" w:rsidP="001F023E">
      <w:pPr>
        <w:pStyle w:val="ListParagraph"/>
        <w:numPr>
          <w:ilvl w:val="0"/>
          <w:numId w:val="46"/>
        </w:numPr>
        <w:rPr>
          <w:rFonts w:cstheme="minorHAnsi"/>
        </w:rPr>
      </w:pPr>
      <w:r w:rsidRPr="004122DC">
        <w:rPr>
          <w:rFonts w:cstheme="minorHAnsi"/>
        </w:rPr>
        <w:t>Their approach to knowledge transfer and documentation;</w:t>
      </w:r>
    </w:p>
    <w:p w14:paraId="3541F48E" w14:textId="77777777" w:rsidR="007B7420" w:rsidRDefault="007B7420" w:rsidP="001F023E">
      <w:pPr>
        <w:pStyle w:val="ListParagraph"/>
        <w:numPr>
          <w:ilvl w:val="0"/>
          <w:numId w:val="46"/>
        </w:numPr>
        <w:rPr>
          <w:rFonts w:cstheme="minorHAnsi"/>
        </w:rPr>
      </w:pPr>
      <w:r w:rsidRPr="004122DC">
        <w:rPr>
          <w:rFonts w:cstheme="minorHAnsi"/>
        </w:rPr>
        <w:t>How they support continuous improvement and innovation over the term of the contract.</w:t>
      </w:r>
    </w:p>
    <w:p w14:paraId="1266686B" w14:textId="77777777" w:rsidR="007529F8" w:rsidRPr="00C52E0D" w:rsidRDefault="007529F8" w:rsidP="007529F8">
      <w:pPr>
        <w:rPr>
          <w:rFonts w:cstheme="minorHAnsi"/>
        </w:rPr>
      </w:pPr>
    </w:p>
    <w:p w14:paraId="4F993579" w14:textId="71DDFC58" w:rsidR="007B7420" w:rsidRPr="00C52E0D" w:rsidRDefault="00C52E0D" w:rsidP="007B7420">
      <w:pPr>
        <w:autoSpaceDE w:val="0"/>
        <w:autoSpaceDN w:val="0"/>
        <w:adjustRightInd w:val="0"/>
        <w:spacing w:after="0" w:line="240" w:lineRule="auto"/>
        <w:rPr>
          <w:rFonts w:cstheme="minorHAnsi"/>
          <w:b/>
          <w:bCs/>
        </w:rPr>
      </w:pPr>
      <w:r w:rsidRPr="00C52E0D">
        <w:rPr>
          <w:rFonts w:cstheme="minorHAnsi"/>
          <w:b/>
          <w:bCs/>
        </w:rPr>
        <w:t xml:space="preserve">4.3.5 </w:t>
      </w:r>
      <w:r w:rsidR="007B7420" w:rsidRPr="00C52E0D">
        <w:rPr>
          <w:rFonts w:cstheme="minorHAnsi"/>
          <w:b/>
          <w:bCs/>
        </w:rPr>
        <w:t>Device aesthetics and Value-added services</w:t>
      </w:r>
    </w:p>
    <w:p w14:paraId="43A53348" w14:textId="77777777" w:rsidR="007B7420" w:rsidRPr="004122DC" w:rsidRDefault="007B7420" w:rsidP="007B7420">
      <w:pPr>
        <w:autoSpaceDE w:val="0"/>
        <w:autoSpaceDN w:val="0"/>
        <w:adjustRightInd w:val="0"/>
        <w:spacing w:after="0" w:line="240" w:lineRule="auto"/>
        <w:rPr>
          <w:rFonts w:eastAsia="Arial-BoldMT" w:cstheme="minorHAnsi"/>
          <w:b/>
          <w:bCs/>
          <w:color w:val="1E497D"/>
        </w:rPr>
      </w:pPr>
    </w:p>
    <w:p w14:paraId="33AD2035" w14:textId="77777777" w:rsidR="007B7420" w:rsidRPr="004122DC" w:rsidRDefault="007B7420" w:rsidP="007B7420">
      <w:pPr>
        <w:rPr>
          <w:rFonts w:cstheme="minorHAnsi"/>
        </w:rPr>
      </w:pPr>
      <w:r w:rsidRPr="004122DC">
        <w:rPr>
          <w:rFonts w:cstheme="minorHAnsi"/>
        </w:rPr>
        <w:t>The IAA places importance on the aesthetics and overall presentation of AV solutions within a modern corporate office environment.</w:t>
      </w:r>
    </w:p>
    <w:p w14:paraId="13B95CEF" w14:textId="77777777" w:rsidR="007B7420" w:rsidRPr="004122DC" w:rsidRDefault="007B7420" w:rsidP="007B7420">
      <w:pPr>
        <w:rPr>
          <w:rFonts w:cstheme="minorHAnsi"/>
        </w:rPr>
      </w:pPr>
      <w:r w:rsidRPr="004122DC">
        <w:rPr>
          <w:rFonts w:cstheme="minorHAnsi"/>
        </w:rPr>
        <w:t>Tenderers must demonstrate that proposed solutions:</w:t>
      </w:r>
    </w:p>
    <w:p w14:paraId="492F01D5" w14:textId="77777777" w:rsidR="007B7420" w:rsidRPr="004122DC" w:rsidRDefault="007B7420" w:rsidP="001F023E">
      <w:pPr>
        <w:pStyle w:val="ListParagraph"/>
        <w:numPr>
          <w:ilvl w:val="0"/>
          <w:numId w:val="56"/>
        </w:numPr>
        <w:rPr>
          <w:rFonts w:cstheme="minorHAnsi"/>
        </w:rPr>
      </w:pPr>
      <w:r w:rsidRPr="004122DC">
        <w:rPr>
          <w:rFonts w:cstheme="minorHAnsi"/>
        </w:rPr>
        <w:t>Present a clean, professional, and contemporary design, suitable for corporate meeting and collaboration spaces;</w:t>
      </w:r>
    </w:p>
    <w:p w14:paraId="2B662D62" w14:textId="77777777" w:rsidR="007B7420" w:rsidRPr="004122DC" w:rsidRDefault="007B7420" w:rsidP="001F023E">
      <w:pPr>
        <w:pStyle w:val="ListParagraph"/>
        <w:numPr>
          <w:ilvl w:val="0"/>
          <w:numId w:val="56"/>
        </w:numPr>
        <w:rPr>
          <w:rFonts w:cstheme="minorHAnsi"/>
        </w:rPr>
      </w:pPr>
      <w:r w:rsidRPr="004122DC">
        <w:rPr>
          <w:rFonts w:cstheme="minorHAnsi"/>
        </w:rPr>
        <w:t>Minimise visual impact through compact form factors and effective cable management;</w:t>
      </w:r>
    </w:p>
    <w:p w14:paraId="09E7DCC0" w14:textId="77777777" w:rsidR="007B7420" w:rsidRPr="004122DC" w:rsidRDefault="007B7420" w:rsidP="001F023E">
      <w:pPr>
        <w:pStyle w:val="ListParagraph"/>
        <w:numPr>
          <w:ilvl w:val="0"/>
          <w:numId w:val="56"/>
        </w:numPr>
        <w:rPr>
          <w:rFonts w:cstheme="minorHAnsi"/>
        </w:rPr>
      </w:pPr>
      <w:r w:rsidRPr="004122DC">
        <w:rPr>
          <w:rFonts w:cstheme="minorHAnsi"/>
        </w:rPr>
        <w:t>Align with a consistent look and feel across all room types.</w:t>
      </w:r>
    </w:p>
    <w:p w14:paraId="1F0C648E" w14:textId="77777777" w:rsidR="007B7420" w:rsidRPr="004122DC" w:rsidRDefault="007B7420" w:rsidP="007B7420">
      <w:pPr>
        <w:rPr>
          <w:rFonts w:cstheme="minorHAnsi"/>
        </w:rPr>
      </w:pPr>
      <w:r w:rsidRPr="004122DC">
        <w:rPr>
          <w:rFonts w:cstheme="minorHAnsi"/>
        </w:rPr>
        <w:t>Tenderers are invited to outline any value-added services or features included as part of their proposal, which may enhance the overall solution. These may include, but are not limited to:</w:t>
      </w:r>
    </w:p>
    <w:p w14:paraId="25182066" w14:textId="77777777" w:rsidR="007B7420" w:rsidRPr="004122DC" w:rsidRDefault="007B7420" w:rsidP="001F023E">
      <w:pPr>
        <w:pStyle w:val="ListParagraph"/>
        <w:numPr>
          <w:ilvl w:val="0"/>
          <w:numId w:val="57"/>
        </w:numPr>
        <w:rPr>
          <w:rFonts w:cstheme="minorHAnsi"/>
        </w:rPr>
      </w:pPr>
      <w:r w:rsidRPr="004122DC">
        <w:rPr>
          <w:rFonts w:cstheme="minorHAnsi"/>
        </w:rPr>
        <w:t>Additional features that improve user experience, usability, or system performance;</w:t>
      </w:r>
    </w:p>
    <w:p w14:paraId="299FB3E9" w14:textId="77777777" w:rsidR="007B7420" w:rsidRPr="004122DC" w:rsidRDefault="007B7420" w:rsidP="001F023E">
      <w:pPr>
        <w:pStyle w:val="ListParagraph"/>
        <w:numPr>
          <w:ilvl w:val="0"/>
          <w:numId w:val="57"/>
        </w:numPr>
        <w:rPr>
          <w:rFonts w:cstheme="minorHAnsi"/>
        </w:rPr>
      </w:pPr>
      <w:r w:rsidRPr="004122DC">
        <w:rPr>
          <w:rFonts w:cstheme="minorHAnsi"/>
        </w:rPr>
        <w:t>Enhanced management, monitoring, or analytics capabilities;</w:t>
      </w:r>
    </w:p>
    <w:p w14:paraId="6EC5B6BA" w14:textId="77777777" w:rsidR="007B7420" w:rsidRPr="004122DC" w:rsidRDefault="007B7420" w:rsidP="001F023E">
      <w:pPr>
        <w:pStyle w:val="ListParagraph"/>
        <w:numPr>
          <w:ilvl w:val="0"/>
          <w:numId w:val="57"/>
        </w:numPr>
        <w:rPr>
          <w:rFonts w:cstheme="minorHAnsi"/>
        </w:rPr>
      </w:pPr>
      <w:r w:rsidRPr="004122DC">
        <w:rPr>
          <w:rFonts w:cstheme="minorHAnsi"/>
        </w:rPr>
        <w:t>Digital signage or display solutions to support internal communications, events, or information sharing;</w:t>
      </w:r>
    </w:p>
    <w:p w14:paraId="31FFE98B" w14:textId="77777777" w:rsidR="007B7420" w:rsidRPr="004122DC" w:rsidRDefault="007B7420" w:rsidP="001F023E">
      <w:pPr>
        <w:pStyle w:val="ListParagraph"/>
        <w:numPr>
          <w:ilvl w:val="0"/>
          <w:numId w:val="57"/>
        </w:numPr>
        <w:rPr>
          <w:rFonts w:cstheme="minorHAnsi"/>
        </w:rPr>
      </w:pPr>
      <w:r w:rsidRPr="004122DC">
        <w:rPr>
          <w:rFonts w:cstheme="minorHAnsi"/>
        </w:rPr>
        <w:t>AV or video distribution capabilities, including the ability to distribute content across multiple screens or locations;</w:t>
      </w:r>
    </w:p>
    <w:p w14:paraId="41AF4998" w14:textId="77777777" w:rsidR="007B7420" w:rsidRPr="004122DC" w:rsidRDefault="007B7420" w:rsidP="001F023E">
      <w:pPr>
        <w:pStyle w:val="ListParagraph"/>
        <w:numPr>
          <w:ilvl w:val="0"/>
          <w:numId w:val="57"/>
        </w:numPr>
        <w:rPr>
          <w:rFonts w:cstheme="minorHAnsi"/>
        </w:rPr>
      </w:pPr>
      <w:r w:rsidRPr="004122DC">
        <w:rPr>
          <w:rFonts w:cstheme="minorHAnsi"/>
        </w:rPr>
        <w:t>Any innovative solutions that support future scalability, integration, or evolving workplace requirements;</w:t>
      </w:r>
    </w:p>
    <w:p w14:paraId="4F974ACC" w14:textId="63EA1BF5" w:rsidR="0018662E" w:rsidRPr="00715384" w:rsidRDefault="007B7420" w:rsidP="0018662E">
      <w:pPr>
        <w:pStyle w:val="ListParagraph"/>
        <w:numPr>
          <w:ilvl w:val="0"/>
          <w:numId w:val="57"/>
        </w:numPr>
        <w:rPr>
          <w:rFonts w:cstheme="minorHAnsi"/>
        </w:rPr>
      </w:pPr>
      <w:r w:rsidRPr="004122DC">
        <w:rPr>
          <w:rFonts w:cstheme="minorHAnsi"/>
        </w:rPr>
        <w:t>Any additional services or features provided at no additional cost.</w:t>
      </w:r>
    </w:p>
    <w:p w14:paraId="640436DA" w14:textId="7A52138D" w:rsidR="0018662E" w:rsidRPr="00F772CC" w:rsidRDefault="0018662E" w:rsidP="00F772CC">
      <w:pPr>
        <w:pStyle w:val="ListParagraph"/>
        <w:numPr>
          <w:ilvl w:val="1"/>
          <w:numId w:val="13"/>
        </w:numPr>
        <w:rPr>
          <w:b/>
          <w:bCs/>
          <w:lang w:val="en-IE"/>
        </w:rPr>
      </w:pPr>
      <w:r w:rsidRPr="00F772CC">
        <w:rPr>
          <w:b/>
          <w:bCs/>
          <w:lang w:val="en-IE"/>
        </w:rPr>
        <w:lastRenderedPageBreak/>
        <w:t xml:space="preserve">Green Public Procurement </w:t>
      </w:r>
    </w:p>
    <w:p w14:paraId="10B935FF" w14:textId="77777777" w:rsidR="0018662E" w:rsidRDefault="0018662E" w:rsidP="0018662E">
      <w:pPr>
        <w:pStyle w:val="ListParagraph"/>
        <w:ind w:left="590"/>
      </w:pPr>
    </w:p>
    <w:p w14:paraId="125A8B8C" w14:textId="74F2A2E2" w:rsidR="008B711D" w:rsidRPr="008B711D" w:rsidRDefault="00F772CC" w:rsidP="008B711D">
      <w:r w:rsidRPr="006521F4">
        <w:rPr>
          <w:b/>
          <w:bCs/>
        </w:rPr>
        <w:t>4.</w:t>
      </w:r>
      <w:r w:rsidR="006521F4" w:rsidRPr="006521F4">
        <w:rPr>
          <w:b/>
          <w:bCs/>
        </w:rPr>
        <w:t>4</w:t>
      </w:r>
      <w:r w:rsidRPr="006521F4">
        <w:rPr>
          <w:b/>
          <w:bCs/>
        </w:rPr>
        <w:t xml:space="preserve">.1 </w:t>
      </w:r>
      <w:r w:rsidR="006521F4" w:rsidRPr="006521F4">
        <w:rPr>
          <w:b/>
          <w:bCs/>
        </w:rPr>
        <w:t xml:space="preserve"> </w:t>
      </w:r>
      <w:r w:rsidR="0018662E" w:rsidRPr="006C59C4">
        <w:t>The IAA are committed to the principles of Green Public Procurement, a process to reduce environmental impact of public sector purchases. Tenders should indicate their policy(s) and procedure(s) on Environmental Protection</w:t>
      </w:r>
      <w:r w:rsidR="008B711D">
        <w:t xml:space="preserve"> including the following:</w:t>
      </w:r>
    </w:p>
    <w:p w14:paraId="36A82971" w14:textId="77777777" w:rsidR="008B711D" w:rsidRPr="00BA58E9" w:rsidRDefault="008B711D" w:rsidP="001F023E">
      <w:pPr>
        <w:pStyle w:val="ListParagraph"/>
        <w:numPr>
          <w:ilvl w:val="0"/>
          <w:numId w:val="59"/>
        </w:numPr>
        <w:spacing w:after="0" w:line="240" w:lineRule="auto"/>
        <w:ind w:left="993" w:hanging="567"/>
        <w:jc w:val="both"/>
        <w:rPr>
          <w:rFonts w:cs="Times New Roman"/>
        </w:rPr>
      </w:pPr>
      <w:r w:rsidRPr="00BA58E9">
        <w:rPr>
          <w:rFonts w:cs="Times New Roman"/>
          <w:lang w:val="ga-IE"/>
        </w:rPr>
        <w:t>Tenderers must provide a policy statement on the protection of the environment, good environmental practice and sustainability</w:t>
      </w:r>
      <w:r w:rsidRPr="00BA58E9">
        <w:rPr>
          <w:rFonts w:cs="Times New Roman"/>
        </w:rPr>
        <w:t>.</w:t>
      </w:r>
    </w:p>
    <w:p w14:paraId="6C4A94A3" w14:textId="77777777" w:rsidR="008B711D" w:rsidRPr="00BA58E9" w:rsidRDefault="008B711D" w:rsidP="001F023E">
      <w:pPr>
        <w:numPr>
          <w:ilvl w:val="0"/>
          <w:numId w:val="59"/>
        </w:numPr>
        <w:spacing w:after="0" w:line="240" w:lineRule="auto"/>
        <w:ind w:left="1026" w:hanging="567"/>
        <w:jc w:val="both"/>
        <w:rPr>
          <w:rFonts w:cs="Times New Roman"/>
          <w:lang w:val="ga-IE"/>
        </w:rPr>
      </w:pPr>
      <w:r w:rsidRPr="00BA58E9">
        <w:rPr>
          <w:rFonts w:cs="Times New Roman"/>
        </w:rPr>
        <w:t>Tenderers must advise if their</w:t>
      </w:r>
      <w:r w:rsidRPr="00BA58E9">
        <w:rPr>
          <w:rFonts w:cs="Times New Roman"/>
          <w:lang w:val="ga-IE"/>
        </w:rPr>
        <w:t xml:space="preserve"> company undertakes assessments of the environmental impact of its operations</w:t>
      </w:r>
      <w:r w:rsidRPr="00BA58E9">
        <w:rPr>
          <w:rFonts w:cs="Times New Roman"/>
        </w:rPr>
        <w:t>.</w:t>
      </w:r>
    </w:p>
    <w:p w14:paraId="04352116" w14:textId="77777777" w:rsidR="008B711D" w:rsidRPr="00BA58E9" w:rsidRDefault="008B711D" w:rsidP="001F023E">
      <w:pPr>
        <w:numPr>
          <w:ilvl w:val="0"/>
          <w:numId w:val="59"/>
        </w:numPr>
        <w:spacing w:after="0" w:line="240" w:lineRule="auto"/>
        <w:ind w:left="1026" w:hanging="567"/>
        <w:jc w:val="both"/>
        <w:rPr>
          <w:rFonts w:cs="Times New Roman"/>
          <w:lang w:val="ga-IE"/>
        </w:rPr>
      </w:pPr>
      <w:r w:rsidRPr="00BA58E9">
        <w:rPr>
          <w:rFonts w:cs="Times New Roman"/>
          <w:lang w:val="ga-IE"/>
        </w:rPr>
        <w:t>Tenderers must advise if their company provide</w:t>
      </w:r>
      <w:r w:rsidRPr="00BA58E9">
        <w:rPr>
          <w:rFonts w:cs="Times New Roman"/>
        </w:rPr>
        <w:t>s</w:t>
      </w:r>
      <w:r w:rsidRPr="00BA58E9">
        <w:rPr>
          <w:rFonts w:cs="Times New Roman"/>
          <w:lang w:val="ga-IE"/>
        </w:rPr>
        <w:t xml:space="preserve"> appropriate environmental training/awareness for all staff</w:t>
      </w:r>
      <w:r w:rsidRPr="00BA58E9">
        <w:rPr>
          <w:rFonts w:cs="Times New Roman"/>
        </w:rPr>
        <w:t>.</w:t>
      </w:r>
    </w:p>
    <w:p w14:paraId="054303D1" w14:textId="77777777" w:rsidR="008B711D" w:rsidRPr="00BA58E9" w:rsidRDefault="008B711D" w:rsidP="001F023E">
      <w:pPr>
        <w:numPr>
          <w:ilvl w:val="0"/>
          <w:numId w:val="59"/>
        </w:numPr>
        <w:spacing w:after="0" w:line="240" w:lineRule="auto"/>
        <w:ind w:left="1026" w:hanging="567"/>
        <w:jc w:val="both"/>
        <w:rPr>
          <w:rFonts w:cs="Times New Roman"/>
          <w:lang w:val="ga-IE"/>
        </w:rPr>
      </w:pPr>
      <w:r w:rsidRPr="00BA58E9">
        <w:rPr>
          <w:rFonts w:cs="Times New Roman"/>
          <w:lang w:val="ga-IE"/>
        </w:rPr>
        <w:t xml:space="preserve">Tenderers must advise if </w:t>
      </w:r>
      <w:r w:rsidRPr="00BA58E9">
        <w:rPr>
          <w:rFonts w:cs="Times New Roman"/>
        </w:rPr>
        <w:t>their</w:t>
      </w:r>
      <w:r w:rsidRPr="00BA58E9">
        <w:rPr>
          <w:rFonts w:cs="Times New Roman"/>
          <w:lang w:val="ga-IE"/>
        </w:rPr>
        <w:t xml:space="preserve"> company conduct</w:t>
      </w:r>
      <w:r w:rsidRPr="00BA58E9">
        <w:rPr>
          <w:rFonts w:cs="Times New Roman"/>
        </w:rPr>
        <w:t>s</w:t>
      </w:r>
      <w:r w:rsidRPr="00BA58E9">
        <w:rPr>
          <w:rFonts w:cs="Times New Roman"/>
          <w:lang w:val="ga-IE"/>
        </w:rPr>
        <w:t xml:space="preserve"> audits of their operations to demonstrate the effectiveness of </w:t>
      </w:r>
      <w:r w:rsidRPr="00BA58E9">
        <w:rPr>
          <w:rFonts w:cs="Times New Roman"/>
        </w:rPr>
        <w:t>their</w:t>
      </w:r>
      <w:r w:rsidRPr="00BA58E9">
        <w:rPr>
          <w:rFonts w:cs="Times New Roman"/>
          <w:lang w:val="ga-IE"/>
        </w:rPr>
        <w:t xml:space="preserve"> environmental system</w:t>
      </w:r>
      <w:r w:rsidRPr="00BA58E9">
        <w:rPr>
          <w:rFonts w:cs="Times New Roman"/>
        </w:rPr>
        <w:t>.</w:t>
      </w:r>
    </w:p>
    <w:p w14:paraId="76F60C97" w14:textId="77777777" w:rsidR="008B711D" w:rsidRPr="00BA58E9" w:rsidRDefault="008B711D" w:rsidP="001F023E">
      <w:pPr>
        <w:numPr>
          <w:ilvl w:val="0"/>
          <w:numId w:val="59"/>
        </w:numPr>
        <w:spacing w:after="0" w:line="240" w:lineRule="auto"/>
        <w:ind w:left="1026" w:hanging="567"/>
        <w:jc w:val="both"/>
        <w:rPr>
          <w:rFonts w:cs="Times New Roman"/>
          <w:lang w:val="ga-IE"/>
        </w:rPr>
      </w:pPr>
      <w:r w:rsidRPr="00BA58E9">
        <w:rPr>
          <w:rFonts w:cs="Times New Roman"/>
          <w:lang w:val="ga-IE"/>
        </w:rPr>
        <w:t>Tenderers must advise if their company operates a certified environmental management system, if yes please state the name of the certifying authority</w:t>
      </w:r>
      <w:r w:rsidRPr="00BA58E9">
        <w:rPr>
          <w:rFonts w:cs="Times New Roman"/>
        </w:rPr>
        <w:t>.</w:t>
      </w:r>
    </w:p>
    <w:p w14:paraId="3241DF61" w14:textId="77777777" w:rsidR="008B711D" w:rsidRPr="006C59C4" w:rsidRDefault="008B711D" w:rsidP="0018662E"/>
    <w:p w14:paraId="2DB6A7B7" w14:textId="77777777" w:rsidR="00097A4F" w:rsidRDefault="0018662E" w:rsidP="001F023E">
      <w:pPr>
        <w:pStyle w:val="ListParagraph"/>
        <w:numPr>
          <w:ilvl w:val="2"/>
          <w:numId w:val="63"/>
        </w:numPr>
      </w:pPr>
      <w:r w:rsidRPr="006C59C4">
        <w:t xml:space="preserve">Tenderers should also indicate the steps that will be taken to deliver the proposed contract in an environmentally sustainable manner and how they would incorporate environmental principles into the delivery of the </w:t>
      </w:r>
      <w:r w:rsidR="00592B4E" w:rsidRPr="006C59C4">
        <w:t>contract</w:t>
      </w:r>
      <w:r w:rsidR="00592B4E">
        <w:t xml:space="preserve"> </w:t>
      </w:r>
      <w:r w:rsidR="00BC2980">
        <w:t>including but not limited to the following:</w:t>
      </w:r>
    </w:p>
    <w:p w14:paraId="79473830" w14:textId="77777777" w:rsidR="00CA2E1A" w:rsidRDefault="00CA2E1A" w:rsidP="00CA2E1A">
      <w:pPr>
        <w:pStyle w:val="ListParagraph"/>
      </w:pPr>
    </w:p>
    <w:p w14:paraId="79CE6460" w14:textId="2ADE0343" w:rsidR="000E2C08" w:rsidRPr="00097A4F" w:rsidRDefault="000E2C08" w:rsidP="001F023E">
      <w:pPr>
        <w:pStyle w:val="ListParagraph"/>
        <w:numPr>
          <w:ilvl w:val="2"/>
          <w:numId w:val="25"/>
        </w:numPr>
        <w:ind w:left="1145" w:hanging="425"/>
      </w:pPr>
      <w:r w:rsidRPr="00CA2E1A">
        <w:rPr>
          <w:rFonts w:ascii="Calibri" w:hAnsi="Calibri" w:cs="Calibri"/>
        </w:rPr>
        <w:t>Tenderers should describe additional environmental benefits (such as green product innovation) of the proposed device (s).</w:t>
      </w:r>
    </w:p>
    <w:p w14:paraId="7DEDC157" w14:textId="77777777" w:rsidR="000E2C08" w:rsidRPr="00E52FD7" w:rsidRDefault="000E2C08" w:rsidP="001F023E">
      <w:pPr>
        <w:pStyle w:val="ListParagraph"/>
        <w:numPr>
          <w:ilvl w:val="2"/>
          <w:numId w:val="25"/>
        </w:numPr>
        <w:ind w:left="1145" w:hanging="436"/>
        <w:jc w:val="both"/>
        <w:rPr>
          <w:rFonts w:ascii="Calibri" w:hAnsi="Calibri" w:cs="Calibri"/>
        </w:rPr>
      </w:pPr>
      <w:r w:rsidRPr="00E52FD7">
        <w:rPr>
          <w:rFonts w:ascii="Calibri" w:hAnsi="Calibri" w:cs="Calibri"/>
        </w:rPr>
        <w:t xml:space="preserve">The energy efficiency performance of devices shall meet the energy efficiency requirements of the latest version of the Energy Star standard or equivalent – Tenderers should </w:t>
      </w:r>
      <w:r>
        <w:rPr>
          <w:rFonts w:ascii="Calibri" w:hAnsi="Calibri" w:cs="Calibri"/>
        </w:rPr>
        <w:t xml:space="preserve">include </w:t>
      </w:r>
      <w:r w:rsidRPr="00E52FD7">
        <w:rPr>
          <w:rFonts w:ascii="Calibri" w:hAnsi="Calibri" w:cs="Calibri"/>
        </w:rPr>
        <w:t>proof of same.</w:t>
      </w:r>
    </w:p>
    <w:p w14:paraId="251F1A39"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 xml:space="preserve">Electronic displays and televisions must comply with the </w:t>
      </w:r>
      <w:proofErr w:type="spellStart"/>
      <w:r w:rsidRPr="00E52FD7">
        <w:rPr>
          <w:rFonts w:ascii="Calibri" w:hAnsi="Calibri" w:cs="Calibri"/>
        </w:rPr>
        <w:t>ecodesign</w:t>
      </w:r>
      <w:proofErr w:type="spellEnd"/>
      <w:r w:rsidRPr="00E52FD7">
        <w:rPr>
          <w:rFonts w:ascii="Calibri" w:hAnsi="Calibri" w:cs="Calibri"/>
        </w:rPr>
        <w:t xml:space="preserve"> requirements set out in</w:t>
      </w:r>
      <w:hyperlink r:id="rId19" w:tgtFrame="_blank" w:history="1">
        <w:r w:rsidRPr="00E52FD7">
          <w:rPr>
            <w:rStyle w:val="Hyperlink"/>
            <w:rFonts w:ascii="Calibri" w:hAnsi="Calibri" w:cs="Calibri"/>
          </w:rPr>
          <w:t> Regulation (EU) 2019/2021</w:t>
        </w:r>
      </w:hyperlink>
      <w:r w:rsidRPr="00E52FD7">
        <w:rPr>
          <w:rFonts w:ascii="Calibri" w:hAnsi="Calibri" w:cs="Calibri"/>
        </w:rPr>
        <w:t>* (as amended). This includes compliance with </w:t>
      </w:r>
      <w:hyperlink r:id="rId20" w:tgtFrame="_blank" w:history="1">
        <w:r w:rsidRPr="00E52FD7">
          <w:rPr>
            <w:rStyle w:val="Hyperlink"/>
            <w:rFonts w:ascii="Calibri" w:hAnsi="Calibri" w:cs="Calibri"/>
          </w:rPr>
          <w:t>Directive 2011/65/EU on the restriction of certain hazardous substances in electrical and electronic equipment</w:t>
        </w:r>
      </w:hyperlink>
      <w:r w:rsidRPr="00E52FD7">
        <w:rPr>
          <w:rFonts w:ascii="Calibri" w:hAnsi="Calibri" w:cs="Calibri"/>
        </w:rPr>
        <w:t> (RoHS) and </w:t>
      </w:r>
      <w:hyperlink r:id="rId21" w:tgtFrame="_blank" w:history="1">
        <w:r w:rsidRPr="00E52FD7">
          <w:rPr>
            <w:rStyle w:val="Hyperlink"/>
            <w:rFonts w:ascii="Calibri" w:hAnsi="Calibri" w:cs="Calibri"/>
          </w:rPr>
          <w:t>Directive 2012/19/EU on waste electrical and electronic equipment</w:t>
        </w:r>
      </w:hyperlink>
      <w:r w:rsidRPr="00E52FD7">
        <w:rPr>
          <w:rFonts w:ascii="Calibri" w:hAnsi="Calibri" w:cs="Calibri"/>
        </w:rPr>
        <w:t> (WEEE Directive).</w:t>
      </w:r>
    </w:p>
    <w:p w14:paraId="353DBAAC"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Electronic displays and televisions must be labelled in accordance with </w:t>
      </w:r>
      <w:hyperlink r:id="rId22" w:tgtFrame="_blank" w:history="1">
        <w:r w:rsidRPr="00E52FD7">
          <w:rPr>
            <w:rStyle w:val="Hyperlink"/>
            <w:rFonts w:ascii="Calibri" w:hAnsi="Calibri" w:cs="Calibri"/>
          </w:rPr>
          <w:t>Regulation (EU) 2019/2013</w:t>
        </w:r>
      </w:hyperlink>
      <w:r w:rsidRPr="00E52FD7">
        <w:rPr>
          <w:rFonts w:ascii="Calibri" w:hAnsi="Calibri" w:cs="Calibri"/>
        </w:rPr>
        <w:t> (as amended) and have a rating of A, B or C.</w:t>
      </w:r>
    </w:p>
    <w:p w14:paraId="1C2F3AA5"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Repair or replacement of the electronic display / televisio</w:t>
      </w:r>
      <w:r w:rsidRPr="002214F2">
        <w:rPr>
          <w:rFonts w:ascii="Calibri" w:hAnsi="Calibri" w:cs="Calibri"/>
        </w:rPr>
        <w:t xml:space="preserve">n and each of its components must be covered by the warranty terms for a minimum of three years from the date of commissioning. The tenderer must confirm that genuine or equivalent spare parts will be available for at least ten years from the date of purchase. Where repair work is undertaken the maximum </w:t>
      </w:r>
      <w:proofErr w:type="gramStart"/>
      <w:r w:rsidRPr="002214F2">
        <w:rPr>
          <w:rFonts w:ascii="Calibri" w:hAnsi="Calibri" w:cs="Calibri"/>
        </w:rPr>
        <w:t>time period</w:t>
      </w:r>
      <w:proofErr w:type="gramEnd"/>
      <w:r w:rsidRPr="002214F2">
        <w:rPr>
          <w:rFonts w:ascii="Calibri" w:hAnsi="Calibri" w:cs="Calibri"/>
        </w:rPr>
        <w:t xml:space="preserve"> from notification of the </w:t>
      </w:r>
      <w:r w:rsidRPr="00E52FD7">
        <w:rPr>
          <w:rFonts w:ascii="Calibri" w:hAnsi="Calibri" w:cs="Calibri"/>
        </w:rPr>
        <w:t>fault through to its resolution must be stated together with the provision which will be made for temporary alternative equipment where required. </w:t>
      </w:r>
    </w:p>
    <w:p w14:paraId="5AE97D78"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Tenderers must provide evidence that the producer(s) of all products included in their tender, which are subject to the regulations on waste electrical and electronic equipment (WEEE), are registered with the national registration body (Producer Register Ltd).</w:t>
      </w:r>
    </w:p>
    <w:p w14:paraId="4A7F40E8"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Tenderers are required to demonstrate that any batteries supplied under the contract comply with all applicable requirements under </w:t>
      </w:r>
      <w:hyperlink r:id="rId23" w:tgtFrame="_blank" w:history="1">
        <w:r w:rsidRPr="00E52FD7">
          <w:rPr>
            <w:rStyle w:val="Hyperlink"/>
            <w:rFonts w:ascii="Calibri" w:hAnsi="Calibri" w:cs="Calibri"/>
          </w:rPr>
          <w:t>EU Regulation 2023/1542 on Batteries and Waste Batteries</w:t>
        </w:r>
      </w:hyperlink>
      <w:r w:rsidRPr="00E52FD7">
        <w:rPr>
          <w:rFonts w:ascii="Calibri" w:hAnsi="Calibri" w:cs="Calibri"/>
        </w:rPr>
        <w:t>.</w:t>
      </w:r>
    </w:p>
    <w:p w14:paraId="0EE9D5BB"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lang w:val="en-IE"/>
        </w:rPr>
        <w:t xml:space="preserve">Equipment must be packaged in a way which reduces waste to a minimum while still ensuring the safety and preservation of products. Packaging materials must be either </w:t>
      </w:r>
      <w:r w:rsidRPr="00E52FD7">
        <w:rPr>
          <w:rFonts w:ascii="Calibri" w:hAnsi="Calibri" w:cs="Calibri"/>
          <w:lang w:val="en-IE"/>
        </w:rPr>
        <w:lastRenderedPageBreak/>
        <w:t>reusable, recyclable or compostable at point of use except where safety considerations would prevent this. In addition, the successful Tenderer is required to comply with all applicable obligations arising under EU and Irish packaging regulations, for example relating to the separation and recovery of packaging waste.</w:t>
      </w:r>
    </w:p>
    <w:p w14:paraId="3BB92B6B" w14:textId="77777777" w:rsidR="000E2C08" w:rsidRPr="00E52FD7" w:rsidRDefault="000E2C08" w:rsidP="001F023E">
      <w:pPr>
        <w:pStyle w:val="ListParagraph"/>
        <w:numPr>
          <w:ilvl w:val="2"/>
          <w:numId w:val="25"/>
        </w:numPr>
        <w:ind w:left="1145"/>
        <w:jc w:val="both"/>
        <w:rPr>
          <w:rFonts w:ascii="Calibri" w:hAnsi="Calibri" w:cs="Calibri"/>
        </w:rPr>
      </w:pPr>
      <w:r w:rsidRPr="00E52FD7">
        <w:rPr>
          <w:rFonts w:ascii="Calibri" w:hAnsi="Calibri" w:cs="Calibri"/>
        </w:rPr>
        <w:t>The equipment must be supplied with installation instructions and user information in printed (on the packaging and/or on documentation accompanying the product) and electronic format, which include the following:</w:t>
      </w:r>
    </w:p>
    <w:p w14:paraId="49C38276" w14:textId="77777777" w:rsidR="000E2C08" w:rsidRPr="00E52FD7" w:rsidRDefault="000E2C08" w:rsidP="001F023E">
      <w:pPr>
        <w:pStyle w:val="ListParagraph"/>
        <w:numPr>
          <w:ilvl w:val="0"/>
          <w:numId w:val="60"/>
        </w:numPr>
        <w:tabs>
          <w:tab w:val="clear" w:pos="720"/>
          <w:tab w:val="num" w:pos="2094"/>
        </w:tabs>
        <w:ind w:left="2094"/>
        <w:jc w:val="both"/>
        <w:rPr>
          <w:rFonts w:ascii="Calibri" w:hAnsi="Calibri" w:cs="Calibri"/>
        </w:rPr>
      </w:pPr>
      <w:r w:rsidRPr="00E52FD7">
        <w:rPr>
          <w:rFonts w:ascii="Calibri" w:hAnsi="Calibri" w:cs="Calibri"/>
        </w:rPr>
        <w:t>Full installation instructions, including:</w:t>
      </w:r>
    </w:p>
    <w:p w14:paraId="6C70B37E"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instructions specifying that the equipment shall be installed by fully trained fitters;</w:t>
      </w:r>
    </w:p>
    <w:p w14:paraId="3AA2E5AE"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any specific precautions that shall be taken when the equipment is assembled or installed;</w:t>
      </w:r>
    </w:p>
    <w:p w14:paraId="16521643"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instructions specifying how the control settings of the equipment shall be adjusted properly after installation;</w:t>
      </w:r>
    </w:p>
    <w:p w14:paraId="662CB7D8"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information on who the fitter can approach for guidance on installation;</w:t>
      </w:r>
    </w:p>
    <w:p w14:paraId="5C95B973" w14:textId="77777777" w:rsidR="000E2C08" w:rsidRPr="00E52FD7" w:rsidRDefault="000E2C08" w:rsidP="001F023E">
      <w:pPr>
        <w:pStyle w:val="ListParagraph"/>
        <w:numPr>
          <w:ilvl w:val="0"/>
          <w:numId w:val="60"/>
        </w:numPr>
        <w:tabs>
          <w:tab w:val="clear" w:pos="720"/>
          <w:tab w:val="num" w:pos="2094"/>
        </w:tabs>
        <w:ind w:left="2094"/>
        <w:jc w:val="both"/>
        <w:rPr>
          <w:rFonts w:ascii="Calibri" w:hAnsi="Calibri" w:cs="Calibri"/>
        </w:rPr>
      </w:pPr>
      <w:r w:rsidRPr="00E52FD7">
        <w:rPr>
          <w:rFonts w:ascii="Calibri" w:hAnsi="Calibri" w:cs="Calibri"/>
        </w:rPr>
        <w:t>Operating instructions for service personnel</w:t>
      </w:r>
    </w:p>
    <w:p w14:paraId="76F864C3" w14:textId="77777777" w:rsidR="000E2C08" w:rsidRPr="00E52FD7" w:rsidRDefault="000E2C08" w:rsidP="001F023E">
      <w:pPr>
        <w:pStyle w:val="ListParagraph"/>
        <w:numPr>
          <w:ilvl w:val="0"/>
          <w:numId w:val="60"/>
        </w:numPr>
        <w:tabs>
          <w:tab w:val="clear" w:pos="720"/>
          <w:tab w:val="num" w:pos="2094"/>
        </w:tabs>
        <w:ind w:left="2094"/>
        <w:jc w:val="both"/>
        <w:rPr>
          <w:rFonts w:ascii="Calibri" w:hAnsi="Calibri" w:cs="Calibri"/>
        </w:rPr>
      </w:pPr>
      <w:r w:rsidRPr="00E52FD7">
        <w:rPr>
          <w:rFonts w:ascii="Calibri" w:hAnsi="Calibri" w:cs="Calibri"/>
        </w:rPr>
        <w:t>User information, including:</w:t>
      </w:r>
    </w:p>
    <w:p w14:paraId="323E93F0"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references to competent installers and service personnel;</w:t>
      </w:r>
    </w:p>
    <w:p w14:paraId="25BE24D9"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recommendations on the proper use and maintenance of the equipment; </w:t>
      </w:r>
    </w:p>
    <w:p w14:paraId="0A985753"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advice on how users can minimise the environmental impact of the equipment, in particular information on use to minimise energy consumption;</w:t>
      </w:r>
    </w:p>
    <w:p w14:paraId="115AD15D"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if applicable, information on how diagnostic results should be interpreted and how they can be improved;</w:t>
      </w:r>
    </w:p>
    <w:p w14:paraId="641E97D4" w14:textId="77777777" w:rsidR="000E2C08" w:rsidRPr="00E52FD7" w:rsidRDefault="000E2C08" w:rsidP="001F023E">
      <w:pPr>
        <w:pStyle w:val="ListParagraph"/>
        <w:numPr>
          <w:ilvl w:val="1"/>
          <w:numId w:val="60"/>
        </w:numPr>
        <w:tabs>
          <w:tab w:val="clear" w:pos="1440"/>
          <w:tab w:val="num" w:pos="2814"/>
        </w:tabs>
        <w:ind w:left="2814"/>
        <w:jc w:val="both"/>
        <w:rPr>
          <w:rFonts w:ascii="Calibri" w:hAnsi="Calibri" w:cs="Calibri"/>
        </w:rPr>
      </w:pPr>
      <w:r w:rsidRPr="00E52FD7">
        <w:rPr>
          <w:rFonts w:ascii="Calibri" w:hAnsi="Calibri" w:cs="Calibri"/>
        </w:rPr>
        <w:t>information about which spare parts can be replaced;</w:t>
      </w:r>
    </w:p>
    <w:p w14:paraId="04B37EF4" w14:textId="77777777" w:rsidR="000E2C08" w:rsidRPr="00E52FD7" w:rsidRDefault="000E2C08" w:rsidP="001F023E">
      <w:pPr>
        <w:pStyle w:val="ListParagraph"/>
        <w:numPr>
          <w:ilvl w:val="0"/>
          <w:numId w:val="60"/>
        </w:numPr>
        <w:tabs>
          <w:tab w:val="clear" w:pos="720"/>
          <w:tab w:val="num" w:pos="2094"/>
        </w:tabs>
        <w:ind w:left="2094"/>
        <w:jc w:val="both"/>
        <w:rPr>
          <w:rFonts w:ascii="Calibri" w:hAnsi="Calibri" w:cs="Calibri"/>
        </w:rPr>
      </w:pPr>
      <w:r w:rsidRPr="00E52FD7">
        <w:rPr>
          <w:rFonts w:ascii="Calibri" w:hAnsi="Calibri" w:cs="Calibri"/>
        </w:rPr>
        <w:t>Details for end-of-life handling, including contact details for the scheme responsible for WEEE.</w:t>
      </w:r>
    </w:p>
    <w:p w14:paraId="751A0F6F" w14:textId="77777777" w:rsidR="000E2C08" w:rsidRPr="00E52FD7" w:rsidRDefault="000E2C08" w:rsidP="00CA2E1A">
      <w:pPr>
        <w:pStyle w:val="ListParagraph"/>
        <w:ind w:left="1014"/>
        <w:jc w:val="both"/>
        <w:rPr>
          <w:rFonts w:ascii="Calibri" w:hAnsi="Calibri" w:cs="Calibri"/>
        </w:rPr>
      </w:pPr>
    </w:p>
    <w:p w14:paraId="03CF0964" w14:textId="77777777" w:rsidR="000E2C08" w:rsidRDefault="000E2C08" w:rsidP="001F023E">
      <w:pPr>
        <w:pStyle w:val="ListParagraph"/>
        <w:numPr>
          <w:ilvl w:val="2"/>
          <w:numId w:val="25"/>
        </w:numPr>
        <w:ind w:left="1287" w:hanging="709"/>
        <w:jc w:val="both"/>
        <w:rPr>
          <w:rFonts w:ascii="Calibri" w:hAnsi="Calibri" w:cs="Calibri"/>
        </w:rPr>
      </w:pPr>
      <w:r w:rsidRPr="00E52FD7">
        <w:rPr>
          <w:rFonts w:ascii="Calibri" w:hAnsi="Calibri" w:cs="Calibri"/>
        </w:rPr>
        <w:t xml:space="preserve">Tenderers must provide a service for the re-use and recycling of the whole product or of components requiring selective treatment in accordance with Annex VII of the WEEE Directive, for equipment that has reached the end of its service life. </w:t>
      </w:r>
    </w:p>
    <w:p w14:paraId="38A802BE" w14:textId="77777777" w:rsidR="000E2C08" w:rsidRPr="00F676D8" w:rsidRDefault="000E2C08" w:rsidP="00CA2E1A">
      <w:pPr>
        <w:pStyle w:val="ListParagraph"/>
        <w:ind w:left="1287"/>
        <w:jc w:val="both"/>
        <w:rPr>
          <w:rFonts w:ascii="Calibri" w:hAnsi="Calibri" w:cs="Calibri"/>
        </w:rPr>
      </w:pPr>
      <w:r>
        <w:rPr>
          <w:rFonts w:ascii="Calibri" w:hAnsi="Calibri" w:cs="Calibri"/>
        </w:rPr>
        <w:t>The service must comprise of the following activities:</w:t>
      </w:r>
    </w:p>
    <w:p w14:paraId="207DFC75" w14:textId="77777777" w:rsidR="000E2C08" w:rsidRPr="00E52FD7" w:rsidRDefault="000E2C08" w:rsidP="001F023E">
      <w:pPr>
        <w:numPr>
          <w:ilvl w:val="0"/>
          <w:numId w:val="61"/>
        </w:numPr>
        <w:tabs>
          <w:tab w:val="clear" w:pos="720"/>
          <w:tab w:val="num" w:pos="2007"/>
        </w:tabs>
        <w:ind w:left="2007"/>
        <w:jc w:val="both"/>
        <w:rPr>
          <w:rFonts w:ascii="Calibri" w:hAnsi="Calibri" w:cs="Calibri"/>
        </w:rPr>
      </w:pPr>
      <w:r w:rsidRPr="00E52FD7">
        <w:rPr>
          <w:rFonts w:ascii="Calibri" w:hAnsi="Calibri" w:cs="Calibri"/>
        </w:rPr>
        <w:t>Collection (take back system);</w:t>
      </w:r>
    </w:p>
    <w:p w14:paraId="1C4AC848" w14:textId="77777777" w:rsidR="000E2C08" w:rsidRPr="00E52FD7" w:rsidRDefault="000E2C08" w:rsidP="001F023E">
      <w:pPr>
        <w:numPr>
          <w:ilvl w:val="0"/>
          <w:numId w:val="61"/>
        </w:numPr>
        <w:tabs>
          <w:tab w:val="clear" w:pos="720"/>
          <w:tab w:val="num" w:pos="2007"/>
        </w:tabs>
        <w:ind w:left="2007"/>
        <w:jc w:val="both"/>
        <w:rPr>
          <w:rFonts w:ascii="Calibri" w:hAnsi="Calibri" w:cs="Calibri"/>
        </w:rPr>
      </w:pPr>
      <w:r w:rsidRPr="00E52FD7">
        <w:rPr>
          <w:rFonts w:ascii="Calibri" w:hAnsi="Calibri" w:cs="Calibri"/>
        </w:rPr>
        <w:t>Functional testing, servicing, repair and upgrading to prepare products or components for re-use; </w:t>
      </w:r>
    </w:p>
    <w:p w14:paraId="7BF23956" w14:textId="77777777" w:rsidR="000E2C08" w:rsidRPr="00E52FD7" w:rsidRDefault="000E2C08" w:rsidP="001F023E">
      <w:pPr>
        <w:numPr>
          <w:ilvl w:val="0"/>
          <w:numId w:val="61"/>
        </w:numPr>
        <w:tabs>
          <w:tab w:val="clear" w:pos="720"/>
          <w:tab w:val="num" w:pos="2007"/>
        </w:tabs>
        <w:ind w:left="2007"/>
        <w:jc w:val="both"/>
        <w:rPr>
          <w:rFonts w:ascii="Calibri" w:hAnsi="Calibri" w:cs="Calibri"/>
        </w:rPr>
      </w:pPr>
      <w:r w:rsidRPr="00E52FD7">
        <w:rPr>
          <w:rFonts w:ascii="Calibri" w:hAnsi="Calibri" w:cs="Calibri"/>
        </w:rPr>
        <w:t>Dismantling for component re-use, recycling and/or disposal. </w:t>
      </w:r>
      <w:r w:rsidRPr="00E52FD7">
        <w:rPr>
          <w:rFonts w:ascii="Calibri" w:hAnsi="Calibri" w:cs="Calibri"/>
        </w:rPr>
        <w:br/>
        <w:t> </w:t>
      </w:r>
    </w:p>
    <w:p w14:paraId="5A5D9C13" w14:textId="775DAAF2" w:rsidR="00585241" w:rsidRDefault="000E2C08" w:rsidP="008E6461">
      <w:pPr>
        <w:ind w:left="1014"/>
        <w:jc w:val="both"/>
        <w:rPr>
          <w:rFonts w:ascii="Calibri" w:hAnsi="Calibri" w:cs="Calibri"/>
        </w:rPr>
      </w:pPr>
      <w:r>
        <w:rPr>
          <w:rFonts w:ascii="Calibri" w:hAnsi="Calibri" w:cs="Calibri"/>
        </w:rPr>
        <w:t xml:space="preserve">    </w:t>
      </w:r>
      <w:r w:rsidRPr="00E52FD7">
        <w:rPr>
          <w:rFonts w:ascii="Calibri" w:hAnsi="Calibri" w:cs="Calibri"/>
        </w:rPr>
        <w:t xml:space="preserve">Preparation for re-use, recycling and disposal operations must be carried out in full </w:t>
      </w:r>
      <w:r>
        <w:rPr>
          <w:rFonts w:ascii="Calibri" w:hAnsi="Calibri" w:cs="Calibri"/>
        </w:rPr>
        <w:t xml:space="preserve">   </w:t>
      </w:r>
      <w:r w:rsidRPr="00E52FD7">
        <w:rPr>
          <w:rFonts w:ascii="Calibri" w:hAnsi="Calibri" w:cs="Calibri"/>
        </w:rPr>
        <w:t>compliance with the requirements in Article 8 and Annexes VII and VIII of the (recast) WEEE Directive 2012/19/EU (as amended) and with reference to the list of components for selective treatment</w:t>
      </w:r>
      <w:r w:rsidR="008E6461">
        <w:rPr>
          <w:rFonts w:ascii="Calibri" w:hAnsi="Calibri" w:cs="Calibri"/>
        </w:rPr>
        <w:t xml:space="preserve">. </w:t>
      </w:r>
    </w:p>
    <w:p w14:paraId="4A2F1AE2" w14:textId="77777777" w:rsidR="00715384" w:rsidRDefault="00715384" w:rsidP="008E6461">
      <w:pPr>
        <w:ind w:left="1014"/>
        <w:jc w:val="both"/>
        <w:rPr>
          <w:rFonts w:ascii="Calibri" w:hAnsi="Calibri" w:cs="Calibri"/>
        </w:rPr>
      </w:pPr>
    </w:p>
    <w:p w14:paraId="56FF2305" w14:textId="77777777" w:rsidR="00715384" w:rsidRPr="008E6461" w:rsidRDefault="00715384" w:rsidP="008E6461">
      <w:pPr>
        <w:ind w:left="1014"/>
        <w:jc w:val="both"/>
        <w:rPr>
          <w:rFonts w:ascii="Calibri" w:hAnsi="Calibri" w:cs="Calibri"/>
        </w:rPr>
      </w:pPr>
    </w:p>
    <w:p w14:paraId="7E813F4F" w14:textId="64902106" w:rsidR="00CA3FF5" w:rsidRPr="00DD3533" w:rsidRDefault="00DD3533" w:rsidP="00CA3FF5">
      <w:pPr>
        <w:pBdr>
          <w:bottom w:val="single" w:sz="6" w:space="1" w:color="auto"/>
        </w:pBdr>
        <w:autoSpaceDE w:val="0"/>
        <w:autoSpaceDN w:val="0"/>
        <w:adjustRightInd w:val="0"/>
        <w:spacing w:after="0" w:line="240" w:lineRule="auto"/>
        <w:rPr>
          <w:rFonts w:cs="Times New Roman"/>
          <w:b/>
          <w:bCs/>
          <w:iCs/>
          <w:sz w:val="24"/>
          <w:szCs w:val="24"/>
        </w:rPr>
      </w:pPr>
      <w:r w:rsidRPr="00DD3533">
        <w:rPr>
          <w:rFonts w:cs="Times New Roman"/>
          <w:b/>
          <w:bCs/>
          <w:iCs/>
          <w:sz w:val="24"/>
          <w:szCs w:val="24"/>
        </w:rPr>
        <w:t xml:space="preserve">Appendix 2: </w:t>
      </w:r>
      <w:r w:rsidR="00CA3FF5" w:rsidRPr="00DD3533">
        <w:rPr>
          <w:rFonts w:cs="Times New Roman"/>
          <w:b/>
          <w:bCs/>
          <w:iCs/>
          <w:sz w:val="24"/>
          <w:szCs w:val="24"/>
        </w:rPr>
        <w:t>Section 5: Pricing Schedule</w:t>
      </w:r>
    </w:p>
    <w:p w14:paraId="1D39F27E" w14:textId="77777777" w:rsidR="00B5475B" w:rsidRDefault="00B5475B" w:rsidP="001A5D3E">
      <w:pPr>
        <w:rPr>
          <w:i/>
          <w:iCs/>
          <w:sz w:val="20"/>
          <w:szCs w:val="20"/>
        </w:rPr>
      </w:pPr>
    </w:p>
    <w:p w14:paraId="63164351" w14:textId="25071EEB" w:rsidR="00CA3FF5" w:rsidRDefault="00CA3FF5" w:rsidP="001A5D3E">
      <w:pPr>
        <w:rPr>
          <w:i/>
          <w:iCs/>
          <w:sz w:val="20"/>
          <w:szCs w:val="20"/>
        </w:rPr>
      </w:pPr>
      <w:r w:rsidRPr="001A5D3E">
        <w:rPr>
          <w:i/>
          <w:iCs/>
          <w:sz w:val="20"/>
          <w:szCs w:val="20"/>
        </w:rPr>
        <w:t xml:space="preserve">Proposed Costs must be inclusive of all expenses and charges including </w:t>
      </w:r>
      <w:r w:rsidR="002C5132">
        <w:rPr>
          <w:i/>
          <w:iCs/>
          <w:sz w:val="20"/>
          <w:szCs w:val="20"/>
        </w:rPr>
        <w:t xml:space="preserve">delivery, </w:t>
      </w:r>
      <w:r w:rsidRPr="001A5D3E">
        <w:rPr>
          <w:i/>
          <w:iCs/>
          <w:sz w:val="20"/>
          <w:szCs w:val="20"/>
        </w:rPr>
        <w:t xml:space="preserve">travel, subsistence and accommodation if applicable. </w:t>
      </w:r>
    </w:p>
    <w:p w14:paraId="44B5B338" w14:textId="77777777" w:rsidR="00261B2C" w:rsidRDefault="00261B2C" w:rsidP="001A5D3E">
      <w:pPr>
        <w:rPr>
          <w:i/>
          <w:iCs/>
          <w:sz w:val="20"/>
          <w:szCs w:val="20"/>
        </w:rPr>
      </w:pPr>
    </w:p>
    <w:p w14:paraId="7022EF42" w14:textId="259BB63E" w:rsidR="00133D9C" w:rsidRPr="00261B2C" w:rsidRDefault="00AF446C" w:rsidP="00261B2C">
      <w:pPr>
        <w:pStyle w:val="ListParagraph"/>
        <w:numPr>
          <w:ilvl w:val="1"/>
          <w:numId w:val="6"/>
        </w:numPr>
        <w:ind w:left="1134" w:hanging="731"/>
        <w:rPr>
          <w:rFonts w:cstheme="minorHAnsi"/>
          <w:b/>
          <w:bCs/>
          <w:color w:val="000000" w:themeColor="text1"/>
          <w:sz w:val="20"/>
          <w:szCs w:val="20"/>
        </w:rPr>
      </w:pPr>
      <w:r w:rsidRPr="00261B2C">
        <w:rPr>
          <w:rFonts w:cstheme="minorHAnsi"/>
          <w:b/>
          <w:bCs/>
          <w:color w:val="000000" w:themeColor="text1"/>
          <w:sz w:val="20"/>
          <w:szCs w:val="20"/>
        </w:rPr>
        <w:t>For proposed equipment, Tenderers must provide a current Manufacturer’s Recommended Retail Price (RRP) list, and clearly identify any applicable discounts.</w:t>
      </w:r>
    </w:p>
    <w:p w14:paraId="3F3AB7D4" w14:textId="32029403" w:rsidR="00707924" w:rsidRPr="00261B2C" w:rsidRDefault="00707924" w:rsidP="00261B2C">
      <w:pPr>
        <w:pStyle w:val="ListParagraph"/>
        <w:numPr>
          <w:ilvl w:val="1"/>
          <w:numId w:val="6"/>
        </w:numPr>
        <w:ind w:left="1134" w:hanging="708"/>
        <w:rPr>
          <w:rFonts w:cstheme="minorHAnsi"/>
          <w:color w:val="000000" w:themeColor="text1"/>
          <w:sz w:val="20"/>
          <w:szCs w:val="20"/>
        </w:rPr>
      </w:pPr>
      <w:r w:rsidRPr="00261B2C">
        <w:rPr>
          <w:rFonts w:cstheme="minorHAnsi"/>
          <w:color w:val="000000" w:themeColor="text1"/>
          <w:sz w:val="20"/>
          <w:szCs w:val="20"/>
        </w:rPr>
        <w:t>Tenderers should note that the IAA may chang</w:t>
      </w:r>
      <w:r w:rsidR="00D205DF" w:rsidRPr="00261B2C">
        <w:rPr>
          <w:rFonts w:cstheme="minorHAnsi"/>
          <w:color w:val="000000" w:themeColor="text1"/>
          <w:sz w:val="20"/>
          <w:szCs w:val="20"/>
        </w:rPr>
        <w:t>e/adjust the quantity of requirements</w:t>
      </w:r>
      <w:r w:rsidR="00182F31" w:rsidRPr="00261B2C">
        <w:rPr>
          <w:rFonts w:cstheme="minorHAnsi"/>
          <w:color w:val="000000" w:themeColor="text1"/>
          <w:sz w:val="20"/>
          <w:szCs w:val="20"/>
        </w:rPr>
        <w:t xml:space="preserve"> prior to order placement</w:t>
      </w:r>
      <w:r w:rsidR="00D205DF" w:rsidRPr="00261B2C">
        <w:rPr>
          <w:rFonts w:cstheme="minorHAnsi"/>
          <w:color w:val="000000" w:themeColor="text1"/>
          <w:sz w:val="20"/>
          <w:szCs w:val="20"/>
        </w:rPr>
        <w:t xml:space="preserve"> for all the tables listed below </w:t>
      </w:r>
      <w:r w:rsidR="00A9649E" w:rsidRPr="00261B2C">
        <w:rPr>
          <w:rFonts w:cstheme="minorHAnsi"/>
          <w:color w:val="000000" w:themeColor="text1"/>
          <w:sz w:val="20"/>
          <w:szCs w:val="20"/>
        </w:rPr>
        <w:t>for proposed equipment</w:t>
      </w:r>
      <w:r w:rsidR="00127D92" w:rsidRPr="00261B2C">
        <w:rPr>
          <w:rFonts w:cstheme="minorHAnsi"/>
          <w:color w:val="000000" w:themeColor="text1"/>
          <w:sz w:val="20"/>
          <w:szCs w:val="20"/>
        </w:rPr>
        <w:t>/proposed installation costs.</w:t>
      </w:r>
      <w:r w:rsidR="00261B2C" w:rsidRPr="00261B2C">
        <w:rPr>
          <w:rFonts w:cstheme="minorHAnsi"/>
          <w:color w:val="000000" w:themeColor="text1"/>
          <w:sz w:val="20"/>
          <w:szCs w:val="20"/>
        </w:rPr>
        <w:t xml:space="preserve"> </w:t>
      </w:r>
    </w:p>
    <w:p w14:paraId="39820999" w14:textId="77777777" w:rsidR="004B7911" w:rsidRPr="004B7911" w:rsidRDefault="004B7911" w:rsidP="004B7911">
      <w:pPr>
        <w:rPr>
          <w:rFonts w:cstheme="minorHAnsi"/>
          <w:b/>
          <w:bCs/>
          <w:color w:val="000000" w:themeColor="text1"/>
          <w:sz w:val="20"/>
          <w:szCs w:val="20"/>
        </w:rPr>
      </w:pPr>
    </w:p>
    <w:p w14:paraId="0741B11D" w14:textId="77777777" w:rsidR="00133D9C" w:rsidRDefault="00133D9C" w:rsidP="00133D9C">
      <w:pPr>
        <w:pStyle w:val="ListParagraph"/>
        <w:ind w:left="0"/>
        <w:rPr>
          <w:i/>
          <w:iCs/>
          <w:sz w:val="20"/>
          <w:szCs w:val="20"/>
          <w:u w:val="single"/>
        </w:rPr>
      </w:pPr>
      <w:r w:rsidRPr="00126231">
        <w:rPr>
          <w:i/>
          <w:iCs/>
          <w:sz w:val="20"/>
          <w:szCs w:val="20"/>
          <w:u w:val="single"/>
        </w:rPr>
        <w:t xml:space="preserve">Tenderers must submit their completed Pricing Schedule in MS Excel or MS Word Format. </w:t>
      </w:r>
    </w:p>
    <w:p w14:paraId="7D34FFB5" w14:textId="77777777" w:rsidR="00A774CB" w:rsidRDefault="00A774CB" w:rsidP="00133D9C">
      <w:pPr>
        <w:pStyle w:val="ListParagraph"/>
        <w:ind w:left="0"/>
        <w:rPr>
          <w:i/>
          <w:iCs/>
          <w:sz w:val="20"/>
          <w:szCs w:val="20"/>
          <w:u w:val="single"/>
        </w:rPr>
      </w:pPr>
    </w:p>
    <w:p w14:paraId="603DD0A1" w14:textId="77777777" w:rsidR="003906FA" w:rsidRDefault="003906FA" w:rsidP="00133D9C">
      <w:pPr>
        <w:pStyle w:val="ListParagraph"/>
        <w:ind w:left="0"/>
        <w:rPr>
          <w:i/>
          <w:iCs/>
          <w:sz w:val="20"/>
          <w:szCs w:val="20"/>
          <w:u w:val="single"/>
        </w:rPr>
      </w:pPr>
    </w:p>
    <w:p w14:paraId="2EB19DFB" w14:textId="66256048" w:rsidR="00A774CB" w:rsidRPr="00606B01" w:rsidRDefault="00A774CB" w:rsidP="00A774CB">
      <w:pPr>
        <w:pStyle w:val="ListParagraph"/>
        <w:ind w:left="0"/>
        <w:rPr>
          <w:b/>
          <w:bCs/>
          <w:i/>
          <w:iCs/>
          <w:sz w:val="20"/>
          <w:szCs w:val="20"/>
          <w:u w:val="single"/>
        </w:rPr>
      </w:pPr>
      <w:r w:rsidRPr="00A774CB">
        <w:rPr>
          <w:b/>
          <w:bCs/>
          <w:i/>
          <w:iCs/>
          <w:sz w:val="20"/>
          <w:szCs w:val="20"/>
          <w:u w:val="single"/>
        </w:rPr>
        <w:t>Table 5.1  Annual Support Costs for IAA current equipment (refer to Appendix 6 for Invento</w:t>
      </w:r>
      <w:r w:rsidRPr="00606B01">
        <w:rPr>
          <w:b/>
          <w:bCs/>
          <w:i/>
          <w:iCs/>
          <w:sz w:val="20"/>
          <w:szCs w:val="20"/>
          <w:u w:val="single"/>
        </w:rPr>
        <w:t>ry</w:t>
      </w:r>
      <w:r w:rsidR="00606B01" w:rsidRPr="00606B01">
        <w:rPr>
          <w:b/>
          <w:bCs/>
          <w:u w:val="single"/>
        </w:rPr>
        <w:t>).</w:t>
      </w:r>
      <w:r w:rsidR="00606B01" w:rsidRPr="00606B01">
        <w:rPr>
          <w:b/>
          <w:bCs/>
          <w:i/>
          <w:iCs/>
          <w:sz w:val="20"/>
          <w:szCs w:val="20"/>
          <w:u w:val="single"/>
        </w:rPr>
        <w:t xml:space="preserve"> Initial period 1</w:t>
      </w:r>
      <w:r w:rsidR="00606B01" w:rsidRPr="00606B01">
        <w:rPr>
          <w:b/>
          <w:bCs/>
          <w:i/>
          <w:iCs/>
          <w:sz w:val="20"/>
          <w:szCs w:val="20"/>
          <w:u w:val="single"/>
          <w:vertAlign w:val="superscript"/>
        </w:rPr>
        <w:t>st</w:t>
      </w:r>
      <w:r w:rsidR="00606B01" w:rsidRPr="00606B01">
        <w:rPr>
          <w:b/>
          <w:bCs/>
          <w:i/>
          <w:iCs/>
          <w:sz w:val="20"/>
          <w:szCs w:val="20"/>
          <w:u w:val="single"/>
        </w:rPr>
        <w:t xml:space="preserve"> March 2027 to 29</w:t>
      </w:r>
      <w:r w:rsidR="00606B01" w:rsidRPr="00606B01">
        <w:rPr>
          <w:b/>
          <w:bCs/>
          <w:i/>
          <w:iCs/>
          <w:sz w:val="20"/>
          <w:szCs w:val="20"/>
          <w:u w:val="single"/>
          <w:vertAlign w:val="superscript"/>
        </w:rPr>
        <w:t>th</w:t>
      </w:r>
      <w:r w:rsidR="00606B01" w:rsidRPr="00606B01">
        <w:rPr>
          <w:b/>
          <w:bCs/>
          <w:i/>
          <w:iCs/>
          <w:sz w:val="20"/>
          <w:szCs w:val="20"/>
          <w:u w:val="single"/>
        </w:rPr>
        <w:t xml:space="preserve"> February 2028. </w:t>
      </w:r>
    </w:p>
    <w:tbl>
      <w:tblPr>
        <w:tblStyle w:val="TableGrid"/>
        <w:tblW w:w="5582" w:type="pct"/>
        <w:tblInd w:w="-714" w:type="dxa"/>
        <w:tblLook w:val="04A0" w:firstRow="1" w:lastRow="0" w:firstColumn="1" w:lastColumn="0" w:noHBand="0" w:noVBand="1"/>
      </w:tblPr>
      <w:tblGrid>
        <w:gridCol w:w="3508"/>
        <w:gridCol w:w="1296"/>
        <w:gridCol w:w="1298"/>
        <w:gridCol w:w="1298"/>
        <w:gridCol w:w="1248"/>
        <w:gridCol w:w="1417"/>
      </w:tblGrid>
      <w:tr w:rsidR="000D002B" w:rsidRPr="00F73758" w14:paraId="5027BEC7" w14:textId="0AD7E3F3" w:rsidTr="002C5132">
        <w:trPr>
          <w:trHeight w:val="838"/>
        </w:trPr>
        <w:tc>
          <w:tcPr>
            <w:tcW w:w="1742" w:type="pct"/>
            <w:shd w:val="clear" w:color="auto" w:fill="DEEAF6" w:themeFill="accent1" w:themeFillTint="33"/>
            <w:vAlign w:val="center"/>
          </w:tcPr>
          <w:p w14:paraId="6134F44E" w14:textId="77777777" w:rsidR="000D002B" w:rsidRPr="004D0A0A" w:rsidRDefault="000D002B" w:rsidP="00A66649">
            <w:pPr>
              <w:jc w:val="center"/>
              <w:rPr>
                <w:b/>
                <w:sz w:val="18"/>
                <w:szCs w:val="18"/>
              </w:rPr>
            </w:pPr>
          </w:p>
          <w:p w14:paraId="478D3D03" w14:textId="77777777" w:rsidR="000D002B" w:rsidRPr="004D0A0A" w:rsidRDefault="000D002B" w:rsidP="00A66649">
            <w:pPr>
              <w:jc w:val="center"/>
              <w:rPr>
                <w:b/>
                <w:sz w:val="18"/>
                <w:szCs w:val="18"/>
              </w:rPr>
            </w:pPr>
            <w:r w:rsidRPr="004D0A0A">
              <w:rPr>
                <w:b/>
                <w:sz w:val="18"/>
                <w:szCs w:val="18"/>
              </w:rPr>
              <w:t>Description</w:t>
            </w:r>
          </w:p>
        </w:tc>
        <w:tc>
          <w:tcPr>
            <w:tcW w:w="644" w:type="pct"/>
            <w:shd w:val="clear" w:color="auto" w:fill="DEEAF6" w:themeFill="accent1" w:themeFillTint="33"/>
            <w:vAlign w:val="center"/>
          </w:tcPr>
          <w:p w14:paraId="106A6C6B" w14:textId="77777777" w:rsidR="000D002B" w:rsidRPr="004D0A0A" w:rsidRDefault="000D002B" w:rsidP="00A66649">
            <w:pPr>
              <w:jc w:val="center"/>
              <w:rPr>
                <w:b/>
                <w:sz w:val="18"/>
                <w:szCs w:val="18"/>
              </w:rPr>
            </w:pPr>
          </w:p>
          <w:p w14:paraId="5DCDED8E" w14:textId="0E3C31B9" w:rsidR="000D002B" w:rsidRPr="004D0A0A" w:rsidRDefault="000D002B" w:rsidP="00A66649">
            <w:pPr>
              <w:jc w:val="center"/>
              <w:rPr>
                <w:b/>
                <w:sz w:val="18"/>
                <w:szCs w:val="18"/>
              </w:rPr>
            </w:pPr>
            <w:r w:rsidRPr="004D0A0A">
              <w:rPr>
                <w:b/>
                <w:sz w:val="18"/>
                <w:szCs w:val="18"/>
              </w:rPr>
              <w:t>Year 1 Cost € ex VAT</w:t>
            </w:r>
          </w:p>
        </w:tc>
        <w:tc>
          <w:tcPr>
            <w:tcW w:w="645" w:type="pct"/>
            <w:shd w:val="clear" w:color="auto" w:fill="DEEAF6" w:themeFill="accent1" w:themeFillTint="33"/>
            <w:vAlign w:val="center"/>
          </w:tcPr>
          <w:p w14:paraId="401F52A1" w14:textId="77777777" w:rsidR="000D002B" w:rsidRPr="004D0A0A" w:rsidRDefault="000D002B" w:rsidP="00A66649">
            <w:pPr>
              <w:jc w:val="center"/>
              <w:rPr>
                <w:b/>
                <w:sz w:val="18"/>
                <w:szCs w:val="18"/>
              </w:rPr>
            </w:pPr>
          </w:p>
          <w:p w14:paraId="0CB1AF80" w14:textId="41989CB8" w:rsidR="000D002B" w:rsidRPr="004D0A0A" w:rsidRDefault="000D002B" w:rsidP="00A66649">
            <w:pPr>
              <w:jc w:val="center"/>
              <w:rPr>
                <w:b/>
                <w:sz w:val="18"/>
                <w:szCs w:val="18"/>
              </w:rPr>
            </w:pPr>
            <w:r w:rsidRPr="004D0A0A">
              <w:rPr>
                <w:b/>
                <w:sz w:val="18"/>
                <w:szCs w:val="18"/>
              </w:rPr>
              <w:t>Year 2 Cost € ex VAT</w:t>
            </w:r>
          </w:p>
        </w:tc>
        <w:tc>
          <w:tcPr>
            <w:tcW w:w="645" w:type="pct"/>
            <w:shd w:val="clear" w:color="auto" w:fill="DEEAF6" w:themeFill="accent1" w:themeFillTint="33"/>
          </w:tcPr>
          <w:p w14:paraId="17A68025" w14:textId="77777777" w:rsidR="000D002B" w:rsidRPr="004D0A0A" w:rsidRDefault="000D002B" w:rsidP="00A66649">
            <w:pPr>
              <w:jc w:val="center"/>
              <w:rPr>
                <w:b/>
                <w:sz w:val="18"/>
                <w:szCs w:val="18"/>
              </w:rPr>
            </w:pPr>
          </w:p>
          <w:p w14:paraId="698EB938" w14:textId="7E52BCC1" w:rsidR="000D002B" w:rsidRPr="004D0A0A" w:rsidRDefault="000D002B" w:rsidP="00A66649">
            <w:pPr>
              <w:jc w:val="center"/>
              <w:rPr>
                <w:b/>
                <w:sz w:val="18"/>
                <w:szCs w:val="18"/>
              </w:rPr>
            </w:pPr>
            <w:r w:rsidRPr="004D0A0A">
              <w:rPr>
                <w:b/>
                <w:sz w:val="18"/>
                <w:szCs w:val="18"/>
              </w:rPr>
              <w:t>Year 3 Cost € ex VAT</w:t>
            </w:r>
          </w:p>
        </w:tc>
        <w:tc>
          <w:tcPr>
            <w:tcW w:w="620" w:type="pct"/>
            <w:shd w:val="clear" w:color="auto" w:fill="DEEAF6" w:themeFill="accent1" w:themeFillTint="33"/>
          </w:tcPr>
          <w:p w14:paraId="236498E0" w14:textId="77777777" w:rsidR="000D002B" w:rsidRPr="004D0A0A" w:rsidRDefault="000D002B" w:rsidP="00A66649">
            <w:pPr>
              <w:jc w:val="center"/>
              <w:rPr>
                <w:b/>
                <w:sz w:val="18"/>
                <w:szCs w:val="18"/>
              </w:rPr>
            </w:pPr>
          </w:p>
          <w:p w14:paraId="654982B1" w14:textId="3BB29ADD" w:rsidR="000D002B" w:rsidRPr="004D0A0A" w:rsidRDefault="000D002B" w:rsidP="00A66649">
            <w:pPr>
              <w:jc w:val="center"/>
              <w:rPr>
                <w:b/>
                <w:sz w:val="18"/>
                <w:szCs w:val="18"/>
              </w:rPr>
            </w:pPr>
            <w:r w:rsidRPr="004D0A0A">
              <w:rPr>
                <w:b/>
                <w:sz w:val="18"/>
                <w:szCs w:val="18"/>
              </w:rPr>
              <w:t>Year 4 Cost € ex VAT</w:t>
            </w:r>
          </w:p>
        </w:tc>
        <w:tc>
          <w:tcPr>
            <w:tcW w:w="704" w:type="pct"/>
            <w:shd w:val="clear" w:color="auto" w:fill="DEEAF6" w:themeFill="accent1" w:themeFillTint="33"/>
          </w:tcPr>
          <w:p w14:paraId="7A3F797D" w14:textId="77777777" w:rsidR="005B3E97" w:rsidRPr="004D0A0A" w:rsidRDefault="005B3E97" w:rsidP="00A66649">
            <w:pPr>
              <w:jc w:val="center"/>
              <w:rPr>
                <w:b/>
                <w:sz w:val="18"/>
                <w:szCs w:val="18"/>
              </w:rPr>
            </w:pPr>
          </w:p>
          <w:p w14:paraId="1750A551" w14:textId="1614E0FE" w:rsidR="000D002B" w:rsidRPr="004D0A0A" w:rsidRDefault="005B3E97" w:rsidP="00A66649">
            <w:pPr>
              <w:jc w:val="center"/>
              <w:rPr>
                <w:b/>
                <w:sz w:val="18"/>
                <w:szCs w:val="18"/>
              </w:rPr>
            </w:pPr>
            <w:r w:rsidRPr="004D0A0A">
              <w:rPr>
                <w:b/>
                <w:sz w:val="18"/>
                <w:szCs w:val="18"/>
              </w:rPr>
              <w:t xml:space="preserve">Total </w:t>
            </w:r>
            <w:r w:rsidR="002C5132" w:rsidRPr="004D0A0A">
              <w:rPr>
                <w:b/>
                <w:sz w:val="18"/>
                <w:szCs w:val="18"/>
              </w:rPr>
              <w:t xml:space="preserve">€ </w:t>
            </w:r>
            <w:r w:rsidRPr="004D0A0A">
              <w:rPr>
                <w:b/>
                <w:sz w:val="18"/>
                <w:szCs w:val="18"/>
              </w:rPr>
              <w:t>ex VAT</w:t>
            </w:r>
          </w:p>
        </w:tc>
      </w:tr>
      <w:tr w:rsidR="000D002B" w:rsidRPr="00F73758" w14:paraId="3CF80834" w14:textId="3EEB282E" w:rsidTr="002C5132">
        <w:trPr>
          <w:trHeight w:val="284"/>
        </w:trPr>
        <w:tc>
          <w:tcPr>
            <w:tcW w:w="1742" w:type="pct"/>
            <w:vAlign w:val="bottom"/>
          </w:tcPr>
          <w:p w14:paraId="5B156BAC" w14:textId="433EE3F5" w:rsidR="000D002B" w:rsidRPr="004D0A0A" w:rsidRDefault="000D002B" w:rsidP="00A66649">
            <w:pPr>
              <w:jc w:val="both"/>
              <w:rPr>
                <w:sz w:val="18"/>
                <w:szCs w:val="18"/>
              </w:rPr>
            </w:pPr>
            <w:r w:rsidRPr="004D0A0A">
              <w:rPr>
                <w:sz w:val="18"/>
                <w:szCs w:val="18"/>
              </w:rPr>
              <w:t xml:space="preserve">Annual Support &amp; Maintenance Costs for current equipment </w:t>
            </w:r>
          </w:p>
          <w:p w14:paraId="5FD09174" w14:textId="77777777" w:rsidR="000D002B" w:rsidRPr="004D0A0A" w:rsidRDefault="000D002B" w:rsidP="00A66649">
            <w:pPr>
              <w:jc w:val="both"/>
              <w:rPr>
                <w:sz w:val="18"/>
                <w:szCs w:val="18"/>
              </w:rPr>
            </w:pPr>
          </w:p>
        </w:tc>
        <w:tc>
          <w:tcPr>
            <w:tcW w:w="644" w:type="pct"/>
          </w:tcPr>
          <w:p w14:paraId="5F690587" w14:textId="77777777" w:rsidR="000D002B" w:rsidRPr="004D0A0A" w:rsidRDefault="000D002B" w:rsidP="00A66649">
            <w:pPr>
              <w:rPr>
                <w:b/>
                <w:color w:val="00B050"/>
                <w:sz w:val="18"/>
                <w:szCs w:val="18"/>
              </w:rPr>
            </w:pPr>
          </w:p>
        </w:tc>
        <w:tc>
          <w:tcPr>
            <w:tcW w:w="645" w:type="pct"/>
          </w:tcPr>
          <w:p w14:paraId="5B05E595" w14:textId="77777777" w:rsidR="000D002B" w:rsidRPr="004D0A0A" w:rsidRDefault="000D002B" w:rsidP="00A66649">
            <w:pPr>
              <w:rPr>
                <w:b/>
                <w:color w:val="00B050"/>
                <w:sz w:val="18"/>
                <w:szCs w:val="18"/>
              </w:rPr>
            </w:pPr>
          </w:p>
        </w:tc>
        <w:tc>
          <w:tcPr>
            <w:tcW w:w="645" w:type="pct"/>
          </w:tcPr>
          <w:p w14:paraId="0C45614B" w14:textId="77777777" w:rsidR="000D002B" w:rsidRPr="004D0A0A" w:rsidRDefault="000D002B" w:rsidP="00A66649">
            <w:pPr>
              <w:rPr>
                <w:b/>
                <w:color w:val="00B050"/>
                <w:sz w:val="18"/>
                <w:szCs w:val="18"/>
              </w:rPr>
            </w:pPr>
          </w:p>
        </w:tc>
        <w:tc>
          <w:tcPr>
            <w:tcW w:w="620" w:type="pct"/>
          </w:tcPr>
          <w:p w14:paraId="5CB23DC1" w14:textId="77777777" w:rsidR="000D002B" w:rsidRPr="004D0A0A" w:rsidRDefault="000D002B" w:rsidP="00A66649">
            <w:pPr>
              <w:rPr>
                <w:b/>
                <w:color w:val="00B050"/>
                <w:sz w:val="18"/>
                <w:szCs w:val="18"/>
              </w:rPr>
            </w:pPr>
          </w:p>
        </w:tc>
        <w:tc>
          <w:tcPr>
            <w:tcW w:w="704" w:type="pct"/>
          </w:tcPr>
          <w:p w14:paraId="5E7153D0" w14:textId="77777777" w:rsidR="000D002B" w:rsidRPr="004D0A0A" w:rsidRDefault="000D002B" w:rsidP="00A66649">
            <w:pPr>
              <w:rPr>
                <w:b/>
                <w:color w:val="00B050"/>
                <w:sz w:val="18"/>
                <w:szCs w:val="18"/>
              </w:rPr>
            </w:pPr>
          </w:p>
        </w:tc>
      </w:tr>
      <w:tr w:rsidR="000D002B" w:rsidRPr="00F73758" w14:paraId="32A19552" w14:textId="377C383F" w:rsidTr="002C5132">
        <w:trPr>
          <w:trHeight w:val="284"/>
        </w:trPr>
        <w:tc>
          <w:tcPr>
            <w:tcW w:w="1742" w:type="pct"/>
            <w:vAlign w:val="bottom"/>
          </w:tcPr>
          <w:p w14:paraId="76A6B39A" w14:textId="77777777" w:rsidR="000D002B" w:rsidRPr="004D0A0A" w:rsidRDefault="000D002B" w:rsidP="00A66649">
            <w:pPr>
              <w:jc w:val="both"/>
              <w:rPr>
                <w:b/>
                <w:bCs/>
                <w:sz w:val="18"/>
                <w:szCs w:val="18"/>
              </w:rPr>
            </w:pPr>
          </w:p>
          <w:p w14:paraId="74451AB2" w14:textId="41AC9ADA" w:rsidR="000D002B" w:rsidRPr="004D0A0A" w:rsidRDefault="004D3A32" w:rsidP="00A66649">
            <w:pPr>
              <w:jc w:val="both"/>
              <w:rPr>
                <w:b/>
                <w:bCs/>
                <w:sz w:val="18"/>
                <w:szCs w:val="18"/>
              </w:rPr>
            </w:pPr>
            <w:r w:rsidRPr="004D0A0A">
              <w:rPr>
                <w:b/>
                <w:bCs/>
                <w:sz w:val="18"/>
                <w:szCs w:val="18"/>
              </w:rPr>
              <w:t xml:space="preserve">                                                   </w:t>
            </w:r>
            <w:r w:rsidR="00BD76E5" w:rsidRPr="004D0A0A">
              <w:rPr>
                <w:b/>
                <w:bCs/>
                <w:sz w:val="18"/>
                <w:szCs w:val="18"/>
              </w:rPr>
              <w:t>VAT</w:t>
            </w:r>
            <w:r w:rsidRPr="004D0A0A">
              <w:rPr>
                <w:b/>
                <w:bCs/>
                <w:sz w:val="18"/>
                <w:szCs w:val="18"/>
              </w:rPr>
              <w:t xml:space="preserve"> Rate</w:t>
            </w:r>
          </w:p>
        </w:tc>
        <w:tc>
          <w:tcPr>
            <w:tcW w:w="644" w:type="pct"/>
          </w:tcPr>
          <w:p w14:paraId="1A1E1354" w14:textId="77777777" w:rsidR="000D002B" w:rsidRPr="004D0A0A" w:rsidRDefault="000D002B" w:rsidP="00A66649">
            <w:pPr>
              <w:rPr>
                <w:b/>
                <w:color w:val="00B050"/>
                <w:sz w:val="18"/>
                <w:szCs w:val="18"/>
              </w:rPr>
            </w:pPr>
          </w:p>
        </w:tc>
        <w:tc>
          <w:tcPr>
            <w:tcW w:w="645" w:type="pct"/>
          </w:tcPr>
          <w:p w14:paraId="0ED85051" w14:textId="77777777" w:rsidR="000D002B" w:rsidRPr="004D0A0A" w:rsidRDefault="000D002B" w:rsidP="00A66649">
            <w:pPr>
              <w:rPr>
                <w:b/>
                <w:color w:val="00B050"/>
                <w:sz w:val="18"/>
                <w:szCs w:val="18"/>
              </w:rPr>
            </w:pPr>
          </w:p>
        </w:tc>
        <w:tc>
          <w:tcPr>
            <w:tcW w:w="645" w:type="pct"/>
          </w:tcPr>
          <w:p w14:paraId="1B8DDBE4" w14:textId="77777777" w:rsidR="000D002B" w:rsidRPr="004D0A0A" w:rsidRDefault="000D002B" w:rsidP="00A66649">
            <w:pPr>
              <w:rPr>
                <w:b/>
                <w:color w:val="00B050"/>
                <w:sz w:val="18"/>
                <w:szCs w:val="18"/>
              </w:rPr>
            </w:pPr>
          </w:p>
        </w:tc>
        <w:tc>
          <w:tcPr>
            <w:tcW w:w="620" w:type="pct"/>
          </w:tcPr>
          <w:p w14:paraId="2C39709A" w14:textId="77777777" w:rsidR="000D002B" w:rsidRPr="004D0A0A" w:rsidRDefault="000D002B" w:rsidP="00A66649">
            <w:pPr>
              <w:rPr>
                <w:b/>
                <w:color w:val="00B050"/>
                <w:sz w:val="18"/>
                <w:szCs w:val="18"/>
              </w:rPr>
            </w:pPr>
          </w:p>
        </w:tc>
        <w:tc>
          <w:tcPr>
            <w:tcW w:w="704" w:type="pct"/>
          </w:tcPr>
          <w:p w14:paraId="33868B20" w14:textId="77777777" w:rsidR="000D002B" w:rsidRPr="004D0A0A" w:rsidRDefault="000D002B" w:rsidP="00A66649">
            <w:pPr>
              <w:rPr>
                <w:b/>
                <w:color w:val="00B050"/>
                <w:sz w:val="18"/>
                <w:szCs w:val="18"/>
              </w:rPr>
            </w:pPr>
          </w:p>
        </w:tc>
      </w:tr>
      <w:tr w:rsidR="000D002B" w:rsidRPr="00F73758" w14:paraId="13B028AF" w14:textId="4F57095C" w:rsidTr="002C5132">
        <w:trPr>
          <w:trHeight w:val="268"/>
        </w:trPr>
        <w:tc>
          <w:tcPr>
            <w:tcW w:w="1742" w:type="pct"/>
            <w:vAlign w:val="bottom"/>
          </w:tcPr>
          <w:p w14:paraId="3D2823DD" w14:textId="77777777" w:rsidR="00EE3BDB" w:rsidRPr="004D0A0A" w:rsidRDefault="00EE3BDB" w:rsidP="00A66649">
            <w:pPr>
              <w:jc w:val="both"/>
              <w:rPr>
                <w:b/>
                <w:bCs/>
                <w:sz w:val="18"/>
                <w:szCs w:val="18"/>
              </w:rPr>
            </w:pPr>
          </w:p>
          <w:p w14:paraId="1A95F19E" w14:textId="49568F0B" w:rsidR="000D002B" w:rsidRPr="004D0A0A" w:rsidRDefault="00EE3BDB" w:rsidP="00EE3BDB">
            <w:pPr>
              <w:jc w:val="right"/>
              <w:rPr>
                <w:b/>
                <w:bCs/>
                <w:sz w:val="18"/>
                <w:szCs w:val="18"/>
              </w:rPr>
            </w:pPr>
            <w:r w:rsidRPr="004D0A0A">
              <w:rPr>
                <w:b/>
                <w:bCs/>
                <w:sz w:val="18"/>
                <w:szCs w:val="18"/>
              </w:rPr>
              <w:t>TOTAL including VAT</w:t>
            </w:r>
            <w:r w:rsidR="004D3A32" w:rsidRPr="004D0A0A">
              <w:rPr>
                <w:b/>
                <w:bCs/>
                <w:sz w:val="18"/>
                <w:szCs w:val="18"/>
              </w:rPr>
              <w:t xml:space="preserve"> €</w:t>
            </w:r>
          </w:p>
        </w:tc>
        <w:tc>
          <w:tcPr>
            <w:tcW w:w="644" w:type="pct"/>
          </w:tcPr>
          <w:p w14:paraId="0562EE1A" w14:textId="77777777" w:rsidR="000D002B" w:rsidRPr="004D0A0A" w:rsidRDefault="000D002B" w:rsidP="00A66649">
            <w:pPr>
              <w:rPr>
                <w:b/>
                <w:color w:val="00B050"/>
                <w:sz w:val="18"/>
                <w:szCs w:val="18"/>
              </w:rPr>
            </w:pPr>
          </w:p>
        </w:tc>
        <w:tc>
          <w:tcPr>
            <w:tcW w:w="645" w:type="pct"/>
          </w:tcPr>
          <w:p w14:paraId="3F551BA9" w14:textId="77777777" w:rsidR="000D002B" w:rsidRPr="004D0A0A" w:rsidRDefault="000D002B" w:rsidP="00A66649">
            <w:pPr>
              <w:rPr>
                <w:b/>
                <w:color w:val="00B050"/>
                <w:sz w:val="18"/>
                <w:szCs w:val="18"/>
              </w:rPr>
            </w:pPr>
          </w:p>
        </w:tc>
        <w:tc>
          <w:tcPr>
            <w:tcW w:w="645" w:type="pct"/>
          </w:tcPr>
          <w:p w14:paraId="3F12EF6C" w14:textId="77777777" w:rsidR="000D002B" w:rsidRPr="004D0A0A" w:rsidRDefault="000D002B" w:rsidP="00A66649">
            <w:pPr>
              <w:rPr>
                <w:b/>
                <w:color w:val="00B050"/>
                <w:sz w:val="18"/>
                <w:szCs w:val="18"/>
              </w:rPr>
            </w:pPr>
          </w:p>
        </w:tc>
        <w:tc>
          <w:tcPr>
            <w:tcW w:w="620" w:type="pct"/>
          </w:tcPr>
          <w:p w14:paraId="5477D195" w14:textId="77777777" w:rsidR="000D002B" w:rsidRPr="004D0A0A" w:rsidRDefault="000D002B" w:rsidP="00A66649">
            <w:pPr>
              <w:rPr>
                <w:b/>
                <w:color w:val="00B050"/>
                <w:sz w:val="18"/>
                <w:szCs w:val="18"/>
              </w:rPr>
            </w:pPr>
          </w:p>
        </w:tc>
        <w:tc>
          <w:tcPr>
            <w:tcW w:w="704" w:type="pct"/>
          </w:tcPr>
          <w:p w14:paraId="590EFD51" w14:textId="77777777" w:rsidR="000D002B" w:rsidRPr="004D0A0A" w:rsidRDefault="000D002B" w:rsidP="00A66649">
            <w:pPr>
              <w:rPr>
                <w:b/>
                <w:color w:val="00B050"/>
                <w:sz w:val="18"/>
                <w:szCs w:val="18"/>
              </w:rPr>
            </w:pPr>
          </w:p>
        </w:tc>
      </w:tr>
    </w:tbl>
    <w:p w14:paraId="34057C23" w14:textId="77777777" w:rsidR="00A774CB" w:rsidRDefault="00A774CB" w:rsidP="00133D9C">
      <w:pPr>
        <w:pStyle w:val="ListParagraph"/>
        <w:ind w:left="0"/>
        <w:rPr>
          <w:i/>
          <w:iCs/>
          <w:sz w:val="20"/>
          <w:szCs w:val="20"/>
          <w:u w:val="single"/>
        </w:rPr>
      </w:pPr>
    </w:p>
    <w:p w14:paraId="4013D36C" w14:textId="77777777" w:rsidR="00815CEC" w:rsidRPr="00126231" w:rsidRDefault="00815CEC" w:rsidP="00133D9C">
      <w:pPr>
        <w:pStyle w:val="ListParagraph"/>
        <w:ind w:left="0"/>
        <w:rPr>
          <w:i/>
          <w:iCs/>
          <w:sz w:val="20"/>
          <w:szCs w:val="20"/>
          <w:u w:val="single"/>
        </w:rPr>
      </w:pPr>
    </w:p>
    <w:p w14:paraId="4106AFEC" w14:textId="77777777" w:rsidR="001A4D63" w:rsidRDefault="001A4D63" w:rsidP="00133D9C">
      <w:pPr>
        <w:pStyle w:val="ListParagraph"/>
        <w:ind w:left="0"/>
      </w:pPr>
    </w:p>
    <w:p w14:paraId="2EB969C6" w14:textId="13B6B55A" w:rsidR="001A4D63" w:rsidRPr="00606B01" w:rsidRDefault="006736CA" w:rsidP="001A4D63">
      <w:pPr>
        <w:pStyle w:val="ListParagraph"/>
        <w:ind w:left="0"/>
        <w:rPr>
          <w:b/>
          <w:bCs/>
          <w:i/>
          <w:iCs/>
          <w:sz w:val="20"/>
          <w:szCs w:val="20"/>
          <w:u w:val="single"/>
        </w:rPr>
      </w:pPr>
      <w:r w:rsidRPr="0042239E">
        <w:rPr>
          <w:b/>
          <w:bCs/>
          <w:i/>
          <w:iCs/>
          <w:sz w:val="20"/>
          <w:szCs w:val="20"/>
          <w:u w:val="single"/>
        </w:rPr>
        <w:t xml:space="preserve">Table 5.2 – Tenderers must indicate </w:t>
      </w:r>
      <w:r w:rsidR="00BE685D" w:rsidRPr="0042239E">
        <w:rPr>
          <w:b/>
          <w:bCs/>
          <w:i/>
          <w:iCs/>
          <w:sz w:val="20"/>
          <w:szCs w:val="20"/>
          <w:u w:val="single"/>
        </w:rPr>
        <w:t xml:space="preserve">how </w:t>
      </w:r>
      <w:r w:rsidR="00C364F7" w:rsidRPr="0042239E">
        <w:rPr>
          <w:b/>
          <w:bCs/>
          <w:i/>
          <w:iCs/>
          <w:sz w:val="20"/>
          <w:szCs w:val="20"/>
          <w:u w:val="single"/>
        </w:rPr>
        <w:t xml:space="preserve">they propose to cost </w:t>
      </w:r>
      <w:r w:rsidR="00BE685D" w:rsidRPr="0042239E">
        <w:rPr>
          <w:b/>
          <w:bCs/>
          <w:i/>
          <w:iCs/>
          <w:sz w:val="20"/>
          <w:szCs w:val="20"/>
          <w:u w:val="single"/>
        </w:rPr>
        <w:t>their proposed support and maintenance charges</w:t>
      </w:r>
      <w:r w:rsidR="00C364F7" w:rsidRPr="0042239E">
        <w:rPr>
          <w:b/>
          <w:bCs/>
          <w:i/>
          <w:iCs/>
          <w:sz w:val="20"/>
          <w:szCs w:val="20"/>
          <w:u w:val="single"/>
        </w:rPr>
        <w:t xml:space="preserve"> for new equipment</w:t>
      </w:r>
      <w:r w:rsidR="00BE685D" w:rsidRPr="0042239E">
        <w:rPr>
          <w:b/>
          <w:bCs/>
          <w:i/>
          <w:iCs/>
          <w:sz w:val="20"/>
          <w:szCs w:val="20"/>
          <w:u w:val="single"/>
        </w:rPr>
        <w:t xml:space="preserve"> given the </w:t>
      </w:r>
      <w:r w:rsidRPr="0042239E">
        <w:rPr>
          <w:b/>
          <w:bCs/>
          <w:i/>
          <w:iCs/>
          <w:sz w:val="20"/>
          <w:szCs w:val="20"/>
          <w:u w:val="single"/>
        </w:rPr>
        <w:t xml:space="preserve">graduated </w:t>
      </w:r>
      <w:r w:rsidR="000A22CC" w:rsidRPr="0042239E">
        <w:rPr>
          <w:b/>
          <w:bCs/>
          <w:i/>
          <w:iCs/>
          <w:sz w:val="20"/>
          <w:szCs w:val="20"/>
          <w:u w:val="single"/>
        </w:rPr>
        <w:t>drawdown nature of the cont</w:t>
      </w:r>
      <w:r w:rsidR="008F6843">
        <w:rPr>
          <w:b/>
          <w:bCs/>
          <w:i/>
          <w:iCs/>
          <w:sz w:val="20"/>
          <w:szCs w:val="20"/>
          <w:u w:val="single"/>
        </w:rPr>
        <w:t>r</w:t>
      </w:r>
      <w:r w:rsidR="000A22CC" w:rsidRPr="0042239E">
        <w:rPr>
          <w:b/>
          <w:bCs/>
          <w:i/>
          <w:iCs/>
          <w:sz w:val="20"/>
          <w:szCs w:val="20"/>
          <w:u w:val="single"/>
        </w:rPr>
        <w:t>act</w:t>
      </w:r>
      <w:r w:rsidR="00704C43" w:rsidRPr="0042239E">
        <w:rPr>
          <w:b/>
          <w:bCs/>
          <w:i/>
          <w:iCs/>
          <w:sz w:val="20"/>
          <w:szCs w:val="20"/>
          <w:u w:val="single"/>
        </w:rPr>
        <w:t>.</w:t>
      </w:r>
    </w:p>
    <w:tbl>
      <w:tblPr>
        <w:tblStyle w:val="TableGrid"/>
        <w:tblW w:w="5582" w:type="pct"/>
        <w:tblInd w:w="-714" w:type="dxa"/>
        <w:tblLook w:val="04A0" w:firstRow="1" w:lastRow="0" w:firstColumn="1" w:lastColumn="0" w:noHBand="0" w:noVBand="1"/>
      </w:tblPr>
      <w:tblGrid>
        <w:gridCol w:w="3508"/>
        <w:gridCol w:w="1296"/>
        <w:gridCol w:w="1298"/>
        <w:gridCol w:w="1298"/>
        <w:gridCol w:w="1248"/>
        <w:gridCol w:w="1417"/>
      </w:tblGrid>
      <w:tr w:rsidR="001A4D63" w:rsidRPr="00F73758" w14:paraId="04219149" w14:textId="77777777" w:rsidTr="00A66649">
        <w:trPr>
          <w:trHeight w:val="838"/>
        </w:trPr>
        <w:tc>
          <w:tcPr>
            <w:tcW w:w="1742" w:type="pct"/>
            <w:shd w:val="clear" w:color="auto" w:fill="DEEAF6" w:themeFill="accent1" w:themeFillTint="33"/>
            <w:vAlign w:val="center"/>
          </w:tcPr>
          <w:p w14:paraId="1A1B9531" w14:textId="77777777" w:rsidR="001A4D63" w:rsidRPr="004D0A0A" w:rsidRDefault="001A4D63" w:rsidP="00A66649">
            <w:pPr>
              <w:jc w:val="center"/>
              <w:rPr>
                <w:b/>
                <w:sz w:val="18"/>
                <w:szCs w:val="18"/>
              </w:rPr>
            </w:pPr>
          </w:p>
          <w:p w14:paraId="2F373E7C" w14:textId="77777777" w:rsidR="001A4D63" w:rsidRPr="004D0A0A" w:rsidRDefault="001A4D63" w:rsidP="00A66649">
            <w:pPr>
              <w:jc w:val="center"/>
              <w:rPr>
                <w:b/>
                <w:sz w:val="18"/>
                <w:szCs w:val="18"/>
              </w:rPr>
            </w:pPr>
            <w:r w:rsidRPr="004D0A0A">
              <w:rPr>
                <w:b/>
                <w:sz w:val="18"/>
                <w:szCs w:val="18"/>
              </w:rPr>
              <w:t>Description</w:t>
            </w:r>
          </w:p>
        </w:tc>
        <w:tc>
          <w:tcPr>
            <w:tcW w:w="644" w:type="pct"/>
            <w:shd w:val="clear" w:color="auto" w:fill="DEEAF6" w:themeFill="accent1" w:themeFillTint="33"/>
            <w:vAlign w:val="center"/>
          </w:tcPr>
          <w:p w14:paraId="7564F209" w14:textId="77777777" w:rsidR="001A4D63" w:rsidRPr="004D0A0A" w:rsidRDefault="001A4D63" w:rsidP="00A66649">
            <w:pPr>
              <w:jc w:val="center"/>
              <w:rPr>
                <w:b/>
                <w:sz w:val="18"/>
                <w:szCs w:val="18"/>
              </w:rPr>
            </w:pPr>
          </w:p>
          <w:p w14:paraId="3CA63F0D" w14:textId="77777777" w:rsidR="001A4D63" w:rsidRPr="004D0A0A" w:rsidRDefault="001A4D63" w:rsidP="00A66649">
            <w:pPr>
              <w:jc w:val="center"/>
              <w:rPr>
                <w:b/>
                <w:sz w:val="18"/>
                <w:szCs w:val="18"/>
              </w:rPr>
            </w:pPr>
            <w:r w:rsidRPr="004D0A0A">
              <w:rPr>
                <w:b/>
                <w:sz w:val="18"/>
                <w:szCs w:val="18"/>
              </w:rPr>
              <w:t>Year 1 Cost € ex VAT</w:t>
            </w:r>
          </w:p>
        </w:tc>
        <w:tc>
          <w:tcPr>
            <w:tcW w:w="645" w:type="pct"/>
            <w:shd w:val="clear" w:color="auto" w:fill="DEEAF6" w:themeFill="accent1" w:themeFillTint="33"/>
            <w:vAlign w:val="center"/>
          </w:tcPr>
          <w:p w14:paraId="50CDB242" w14:textId="77777777" w:rsidR="001A4D63" w:rsidRPr="004D0A0A" w:rsidRDefault="001A4D63" w:rsidP="00A66649">
            <w:pPr>
              <w:jc w:val="center"/>
              <w:rPr>
                <w:b/>
                <w:sz w:val="18"/>
                <w:szCs w:val="18"/>
              </w:rPr>
            </w:pPr>
          </w:p>
          <w:p w14:paraId="7E3C7453" w14:textId="77777777" w:rsidR="001A4D63" w:rsidRPr="004D0A0A" w:rsidRDefault="001A4D63" w:rsidP="00A66649">
            <w:pPr>
              <w:jc w:val="center"/>
              <w:rPr>
                <w:b/>
                <w:sz w:val="18"/>
                <w:szCs w:val="18"/>
              </w:rPr>
            </w:pPr>
            <w:r w:rsidRPr="004D0A0A">
              <w:rPr>
                <w:b/>
                <w:sz w:val="18"/>
                <w:szCs w:val="18"/>
              </w:rPr>
              <w:t>Year 2 Cost € ex VAT</w:t>
            </w:r>
          </w:p>
        </w:tc>
        <w:tc>
          <w:tcPr>
            <w:tcW w:w="645" w:type="pct"/>
            <w:shd w:val="clear" w:color="auto" w:fill="DEEAF6" w:themeFill="accent1" w:themeFillTint="33"/>
          </w:tcPr>
          <w:p w14:paraId="704798FF" w14:textId="77777777" w:rsidR="001A4D63" w:rsidRPr="004D0A0A" w:rsidRDefault="001A4D63" w:rsidP="00A66649">
            <w:pPr>
              <w:jc w:val="center"/>
              <w:rPr>
                <w:b/>
                <w:sz w:val="18"/>
                <w:szCs w:val="18"/>
              </w:rPr>
            </w:pPr>
          </w:p>
          <w:p w14:paraId="05C570CB" w14:textId="77777777" w:rsidR="001A4D63" w:rsidRPr="004D0A0A" w:rsidRDefault="001A4D63" w:rsidP="00A66649">
            <w:pPr>
              <w:jc w:val="center"/>
              <w:rPr>
                <w:b/>
                <w:sz w:val="18"/>
                <w:szCs w:val="18"/>
              </w:rPr>
            </w:pPr>
            <w:r w:rsidRPr="004D0A0A">
              <w:rPr>
                <w:b/>
                <w:sz w:val="18"/>
                <w:szCs w:val="18"/>
              </w:rPr>
              <w:t>Year 3 Cost € ex VAT</w:t>
            </w:r>
          </w:p>
        </w:tc>
        <w:tc>
          <w:tcPr>
            <w:tcW w:w="620" w:type="pct"/>
            <w:shd w:val="clear" w:color="auto" w:fill="DEEAF6" w:themeFill="accent1" w:themeFillTint="33"/>
          </w:tcPr>
          <w:p w14:paraId="0284BC7E" w14:textId="77777777" w:rsidR="001A4D63" w:rsidRPr="004D0A0A" w:rsidRDefault="001A4D63" w:rsidP="00A66649">
            <w:pPr>
              <w:jc w:val="center"/>
              <w:rPr>
                <w:b/>
                <w:sz w:val="18"/>
                <w:szCs w:val="18"/>
              </w:rPr>
            </w:pPr>
          </w:p>
          <w:p w14:paraId="393FEFB6" w14:textId="77777777" w:rsidR="001A4D63" w:rsidRPr="004D0A0A" w:rsidRDefault="001A4D63" w:rsidP="00A66649">
            <w:pPr>
              <w:jc w:val="center"/>
              <w:rPr>
                <w:b/>
                <w:sz w:val="18"/>
                <w:szCs w:val="18"/>
              </w:rPr>
            </w:pPr>
            <w:r w:rsidRPr="004D0A0A">
              <w:rPr>
                <w:b/>
                <w:sz w:val="18"/>
                <w:szCs w:val="18"/>
              </w:rPr>
              <w:t>Year 4 Cost € ex VAT</w:t>
            </w:r>
          </w:p>
        </w:tc>
        <w:tc>
          <w:tcPr>
            <w:tcW w:w="704" w:type="pct"/>
            <w:shd w:val="clear" w:color="auto" w:fill="DEEAF6" w:themeFill="accent1" w:themeFillTint="33"/>
          </w:tcPr>
          <w:p w14:paraId="64DBECF6" w14:textId="77777777" w:rsidR="001A4D63" w:rsidRPr="004D0A0A" w:rsidRDefault="001A4D63" w:rsidP="00A66649">
            <w:pPr>
              <w:jc w:val="center"/>
              <w:rPr>
                <w:b/>
                <w:sz w:val="18"/>
                <w:szCs w:val="18"/>
              </w:rPr>
            </w:pPr>
          </w:p>
          <w:p w14:paraId="641E9406" w14:textId="77777777" w:rsidR="001A4D63" w:rsidRPr="004D0A0A" w:rsidRDefault="001A4D63" w:rsidP="00A66649">
            <w:pPr>
              <w:jc w:val="center"/>
              <w:rPr>
                <w:b/>
                <w:sz w:val="18"/>
                <w:szCs w:val="18"/>
              </w:rPr>
            </w:pPr>
            <w:r w:rsidRPr="004D0A0A">
              <w:rPr>
                <w:b/>
                <w:sz w:val="18"/>
                <w:szCs w:val="18"/>
              </w:rPr>
              <w:t>Total € ex VAT</w:t>
            </w:r>
          </w:p>
        </w:tc>
      </w:tr>
      <w:tr w:rsidR="001A4D63" w:rsidRPr="00F73758" w14:paraId="277AE5DC" w14:textId="77777777" w:rsidTr="00A66649">
        <w:trPr>
          <w:trHeight w:val="284"/>
        </w:trPr>
        <w:tc>
          <w:tcPr>
            <w:tcW w:w="1742" w:type="pct"/>
            <w:vAlign w:val="bottom"/>
          </w:tcPr>
          <w:p w14:paraId="16CF4E9A" w14:textId="4C4DCEFB" w:rsidR="001A4D63" w:rsidRPr="004D0A0A" w:rsidRDefault="001A4D63" w:rsidP="00A66649">
            <w:pPr>
              <w:jc w:val="both"/>
              <w:rPr>
                <w:sz w:val="18"/>
                <w:szCs w:val="18"/>
              </w:rPr>
            </w:pPr>
            <w:r w:rsidRPr="004D0A0A">
              <w:rPr>
                <w:sz w:val="18"/>
                <w:szCs w:val="18"/>
              </w:rPr>
              <w:t xml:space="preserve">Annual Support &amp; Maintenance Costs for </w:t>
            </w:r>
            <w:r w:rsidR="0042239E" w:rsidRPr="004D0A0A">
              <w:rPr>
                <w:sz w:val="18"/>
                <w:szCs w:val="18"/>
              </w:rPr>
              <w:t>new</w:t>
            </w:r>
            <w:r w:rsidRPr="004D0A0A">
              <w:rPr>
                <w:sz w:val="18"/>
                <w:szCs w:val="18"/>
              </w:rPr>
              <w:t xml:space="preserve"> equipment </w:t>
            </w:r>
          </w:p>
          <w:p w14:paraId="2A071C73" w14:textId="77777777" w:rsidR="001A4D63" w:rsidRPr="004D0A0A" w:rsidRDefault="001A4D63" w:rsidP="00A66649">
            <w:pPr>
              <w:jc w:val="both"/>
              <w:rPr>
                <w:sz w:val="18"/>
                <w:szCs w:val="18"/>
              </w:rPr>
            </w:pPr>
          </w:p>
        </w:tc>
        <w:tc>
          <w:tcPr>
            <w:tcW w:w="644" w:type="pct"/>
          </w:tcPr>
          <w:p w14:paraId="6DDB2B96" w14:textId="77777777" w:rsidR="001A4D63" w:rsidRPr="004D0A0A" w:rsidRDefault="001A4D63" w:rsidP="00A66649">
            <w:pPr>
              <w:rPr>
                <w:b/>
                <w:color w:val="00B050"/>
                <w:sz w:val="18"/>
                <w:szCs w:val="18"/>
              </w:rPr>
            </w:pPr>
          </w:p>
        </w:tc>
        <w:tc>
          <w:tcPr>
            <w:tcW w:w="645" w:type="pct"/>
          </w:tcPr>
          <w:p w14:paraId="0C240218" w14:textId="77777777" w:rsidR="001A4D63" w:rsidRPr="004D0A0A" w:rsidRDefault="001A4D63" w:rsidP="00A66649">
            <w:pPr>
              <w:rPr>
                <w:b/>
                <w:color w:val="00B050"/>
                <w:sz w:val="18"/>
                <w:szCs w:val="18"/>
              </w:rPr>
            </w:pPr>
          </w:p>
        </w:tc>
        <w:tc>
          <w:tcPr>
            <w:tcW w:w="645" w:type="pct"/>
          </w:tcPr>
          <w:p w14:paraId="5C711C12" w14:textId="77777777" w:rsidR="001A4D63" w:rsidRPr="004D0A0A" w:rsidRDefault="001A4D63" w:rsidP="00A66649">
            <w:pPr>
              <w:rPr>
                <w:b/>
                <w:color w:val="00B050"/>
                <w:sz w:val="18"/>
                <w:szCs w:val="18"/>
              </w:rPr>
            </w:pPr>
          </w:p>
        </w:tc>
        <w:tc>
          <w:tcPr>
            <w:tcW w:w="620" w:type="pct"/>
          </w:tcPr>
          <w:p w14:paraId="7A4ED812" w14:textId="77777777" w:rsidR="001A4D63" w:rsidRPr="004D0A0A" w:rsidRDefault="001A4D63" w:rsidP="00A66649">
            <w:pPr>
              <w:rPr>
                <w:b/>
                <w:color w:val="00B050"/>
                <w:sz w:val="18"/>
                <w:szCs w:val="18"/>
              </w:rPr>
            </w:pPr>
          </w:p>
        </w:tc>
        <w:tc>
          <w:tcPr>
            <w:tcW w:w="704" w:type="pct"/>
          </w:tcPr>
          <w:p w14:paraId="3DC41C35" w14:textId="77777777" w:rsidR="001A4D63" w:rsidRPr="004D0A0A" w:rsidRDefault="001A4D63" w:rsidP="00A66649">
            <w:pPr>
              <w:rPr>
                <w:b/>
                <w:color w:val="00B050"/>
                <w:sz w:val="18"/>
                <w:szCs w:val="18"/>
              </w:rPr>
            </w:pPr>
          </w:p>
        </w:tc>
      </w:tr>
      <w:tr w:rsidR="001A4D63" w:rsidRPr="00F73758" w14:paraId="720A4538" w14:textId="77777777" w:rsidTr="00A66649">
        <w:trPr>
          <w:trHeight w:val="284"/>
        </w:trPr>
        <w:tc>
          <w:tcPr>
            <w:tcW w:w="1742" w:type="pct"/>
            <w:vAlign w:val="bottom"/>
          </w:tcPr>
          <w:p w14:paraId="30D10323" w14:textId="77777777" w:rsidR="001A4D63" w:rsidRPr="004D0A0A" w:rsidRDefault="001A4D63" w:rsidP="00A66649">
            <w:pPr>
              <w:jc w:val="both"/>
              <w:rPr>
                <w:b/>
                <w:bCs/>
                <w:sz w:val="18"/>
                <w:szCs w:val="18"/>
              </w:rPr>
            </w:pPr>
          </w:p>
          <w:p w14:paraId="5D7223DD" w14:textId="77777777" w:rsidR="001A4D63" w:rsidRPr="004D0A0A" w:rsidRDefault="001A4D63" w:rsidP="00A66649">
            <w:pPr>
              <w:jc w:val="both"/>
              <w:rPr>
                <w:b/>
                <w:bCs/>
                <w:sz w:val="18"/>
                <w:szCs w:val="18"/>
              </w:rPr>
            </w:pPr>
            <w:r w:rsidRPr="004D0A0A">
              <w:rPr>
                <w:b/>
                <w:bCs/>
                <w:sz w:val="18"/>
                <w:szCs w:val="18"/>
              </w:rPr>
              <w:t xml:space="preserve">                                                   VAT Rate</w:t>
            </w:r>
          </w:p>
        </w:tc>
        <w:tc>
          <w:tcPr>
            <w:tcW w:w="644" w:type="pct"/>
          </w:tcPr>
          <w:p w14:paraId="7ED6C06E" w14:textId="77777777" w:rsidR="001A4D63" w:rsidRPr="004D0A0A" w:rsidRDefault="001A4D63" w:rsidP="00A66649">
            <w:pPr>
              <w:rPr>
                <w:b/>
                <w:color w:val="00B050"/>
                <w:sz w:val="18"/>
                <w:szCs w:val="18"/>
              </w:rPr>
            </w:pPr>
          </w:p>
        </w:tc>
        <w:tc>
          <w:tcPr>
            <w:tcW w:w="645" w:type="pct"/>
          </w:tcPr>
          <w:p w14:paraId="0FA1326D" w14:textId="77777777" w:rsidR="001A4D63" w:rsidRPr="004D0A0A" w:rsidRDefault="001A4D63" w:rsidP="00A66649">
            <w:pPr>
              <w:rPr>
                <w:b/>
                <w:color w:val="00B050"/>
                <w:sz w:val="18"/>
                <w:szCs w:val="18"/>
              </w:rPr>
            </w:pPr>
          </w:p>
        </w:tc>
        <w:tc>
          <w:tcPr>
            <w:tcW w:w="645" w:type="pct"/>
          </w:tcPr>
          <w:p w14:paraId="361839D1" w14:textId="77777777" w:rsidR="001A4D63" w:rsidRPr="004D0A0A" w:rsidRDefault="001A4D63" w:rsidP="00A66649">
            <w:pPr>
              <w:rPr>
                <w:b/>
                <w:color w:val="00B050"/>
                <w:sz w:val="18"/>
                <w:szCs w:val="18"/>
              </w:rPr>
            </w:pPr>
          </w:p>
        </w:tc>
        <w:tc>
          <w:tcPr>
            <w:tcW w:w="620" w:type="pct"/>
          </w:tcPr>
          <w:p w14:paraId="5A6EE5EF" w14:textId="77777777" w:rsidR="001A4D63" w:rsidRPr="004D0A0A" w:rsidRDefault="001A4D63" w:rsidP="00A66649">
            <w:pPr>
              <w:rPr>
                <w:b/>
                <w:color w:val="00B050"/>
                <w:sz w:val="18"/>
                <w:szCs w:val="18"/>
              </w:rPr>
            </w:pPr>
          </w:p>
        </w:tc>
        <w:tc>
          <w:tcPr>
            <w:tcW w:w="704" w:type="pct"/>
          </w:tcPr>
          <w:p w14:paraId="6B77E7F3" w14:textId="77777777" w:rsidR="001A4D63" w:rsidRPr="004D0A0A" w:rsidRDefault="001A4D63" w:rsidP="00A66649">
            <w:pPr>
              <w:rPr>
                <w:b/>
                <w:color w:val="00B050"/>
                <w:sz w:val="18"/>
                <w:szCs w:val="18"/>
              </w:rPr>
            </w:pPr>
          </w:p>
        </w:tc>
      </w:tr>
      <w:tr w:rsidR="001A4D63" w:rsidRPr="00F73758" w14:paraId="692EEEDA" w14:textId="77777777" w:rsidTr="00A66649">
        <w:trPr>
          <w:trHeight w:val="268"/>
        </w:trPr>
        <w:tc>
          <w:tcPr>
            <w:tcW w:w="1742" w:type="pct"/>
            <w:vAlign w:val="bottom"/>
          </w:tcPr>
          <w:p w14:paraId="0F0E5D93" w14:textId="77777777" w:rsidR="001A4D63" w:rsidRPr="004D0A0A" w:rsidRDefault="001A4D63" w:rsidP="00A66649">
            <w:pPr>
              <w:jc w:val="both"/>
              <w:rPr>
                <w:b/>
                <w:bCs/>
                <w:sz w:val="18"/>
                <w:szCs w:val="18"/>
              </w:rPr>
            </w:pPr>
          </w:p>
          <w:p w14:paraId="352876FE" w14:textId="77777777" w:rsidR="001A4D63" w:rsidRPr="004D0A0A" w:rsidRDefault="001A4D63" w:rsidP="00A66649">
            <w:pPr>
              <w:jc w:val="right"/>
              <w:rPr>
                <w:b/>
                <w:bCs/>
                <w:sz w:val="18"/>
                <w:szCs w:val="18"/>
              </w:rPr>
            </w:pPr>
            <w:r w:rsidRPr="004D0A0A">
              <w:rPr>
                <w:b/>
                <w:bCs/>
                <w:sz w:val="18"/>
                <w:szCs w:val="18"/>
              </w:rPr>
              <w:t>TOTAL including VAT €</w:t>
            </w:r>
          </w:p>
        </w:tc>
        <w:tc>
          <w:tcPr>
            <w:tcW w:w="644" w:type="pct"/>
          </w:tcPr>
          <w:p w14:paraId="6C69B6A7" w14:textId="77777777" w:rsidR="001A4D63" w:rsidRPr="004D0A0A" w:rsidRDefault="001A4D63" w:rsidP="00A66649">
            <w:pPr>
              <w:rPr>
                <w:b/>
                <w:color w:val="00B050"/>
                <w:sz w:val="18"/>
                <w:szCs w:val="18"/>
              </w:rPr>
            </w:pPr>
          </w:p>
        </w:tc>
        <w:tc>
          <w:tcPr>
            <w:tcW w:w="645" w:type="pct"/>
          </w:tcPr>
          <w:p w14:paraId="2E911057" w14:textId="77777777" w:rsidR="001A4D63" w:rsidRPr="004D0A0A" w:rsidRDefault="001A4D63" w:rsidP="00A66649">
            <w:pPr>
              <w:rPr>
                <w:b/>
                <w:color w:val="00B050"/>
                <w:sz w:val="18"/>
                <w:szCs w:val="18"/>
              </w:rPr>
            </w:pPr>
          </w:p>
        </w:tc>
        <w:tc>
          <w:tcPr>
            <w:tcW w:w="645" w:type="pct"/>
          </w:tcPr>
          <w:p w14:paraId="0E2CB432" w14:textId="77777777" w:rsidR="001A4D63" w:rsidRPr="004D0A0A" w:rsidRDefault="001A4D63" w:rsidP="00A66649">
            <w:pPr>
              <w:rPr>
                <w:b/>
                <w:color w:val="00B050"/>
                <w:sz w:val="18"/>
                <w:szCs w:val="18"/>
              </w:rPr>
            </w:pPr>
          </w:p>
        </w:tc>
        <w:tc>
          <w:tcPr>
            <w:tcW w:w="620" w:type="pct"/>
          </w:tcPr>
          <w:p w14:paraId="6409ACCA" w14:textId="77777777" w:rsidR="001A4D63" w:rsidRPr="004D0A0A" w:rsidRDefault="001A4D63" w:rsidP="00A66649">
            <w:pPr>
              <w:rPr>
                <w:b/>
                <w:color w:val="00B050"/>
                <w:sz w:val="18"/>
                <w:szCs w:val="18"/>
              </w:rPr>
            </w:pPr>
          </w:p>
        </w:tc>
        <w:tc>
          <w:tcPr>
            <w:tcW w:w="704" w:type="pct"/>
          </w:tcPr>
          <w:p w14:paraId="6236BE49" w14:textId="77777777" w:rsidR="001A4D63" w:rsidRPr="004D0A0A" w:rsidRDefault="001A4D63" w:rsidP="00A66649">
            <w:pPr>
              <w:rPr>
                <w:b/>
                <w:color w:val="00B050"/>
                <w:sz w:val="18"/>
                <w:szCs w:val="18"/>
              </w:rPr>
            </w:pPr>
          </w:p>
        </w:tc>
      </w:tr>
    </w:tbl>
    <w:p w14:paraId="488E1675" w14:textId="77777777" w:rsidR="001A4D63" w:rsidRDefault="001A4D63" w:rsidP="001A4D63">
      <w:pPr>
        <w:pStyle w:val="ListParagraph"/>
        <w:ind w:left="0"/>
        <w:rPr>
          <w:i/>
          <w:iCs/>
          <w:sz w:val="20"/>
          <w:szCs w:val="20"/>
          <w:u w:val="single"/>
        </w:rPr>
      </w:pPr>
    </w:p>
    <w:p w14:paraId="3FFE0047" w14:textId="77777777" w:rsidR="00715384" w:rsidRDefault="00715384" w:rsidP="001A4D63">
      <w:pPr>
        <w:pStyle w:val="ListParagraph"/>
        <w:ind w:left="0"/>
        <w:rPr>
          <w:i/>
          <w:iCs/>
          <w:sz w:val="20"/>
          <w:szCs w:val="20"/>
          <w:u w:val="single"/>
        </w:rPr>
      </w:pPr>
    </w:p>
    <w:p w14:paraId="305987AD" w14:textId="77777777" w:rsidR="00715384" w:rsidRDefault="00715384" w:rsidP="001A4D63">
      <w:pPr>
        <w:pStyle w:val="ListParagraph"/>
        <w:ind w:left="0"/>
        <w:rPr>
          <w:i/>
          <w:iCs/>
          <w:sz w:val="20"/>
          <w:szCs w:val="20"/>
          <w:u w:val="single"/>
        </w:rPr>
      </w:pPr>
    </w:p>
    <w:p w14:paraId="7FBCD3F2" w14:textId="77777777" w:rsidR="00715384" w:rsidRDefault="00715384" w:rsidP="001A4D63">
      <w:pPr>
        <w:pStyle w:val="ListParagraph"/>
        <w:ind w:left="0"/>
        <w:rPr>
          <w:i/>
          <w:iCs/>
          <w:sz w:val="20"/>
          <w:szCs w:val="20"/>
          <w:u w:val="single"/>
        </w:rPr>
      </w:pPr>
    </w:p>
    <w:p w14:paraId="6A740286" w14:textId="77777777" w:rsidR="00715384" w:rsidRDefault="00715384" w:rsidP="001A4D63">
      <w:pPr>
        <w:pStyle w:val="ListParagraph"/>
        <w:ind w:left="0"/>
        <w:rPr>
          <w:i/>
          <w:iCs/>
          <w:sz w:val="20"/>
          <w:szCs w:val="20"/>
          <w:u w:val="single"/>
        </w:rPr>
      </w:pPr>
    </w:p>
    <w:p w14:paraId="16E2EF7A" w14:textId="77777777" w:rsidR="00715384" w:rsidRPr="00126231" w:rsidRDefault="00715384" w:rsidP="001A4D63">
      <w:pPr>
        <w:pStyle w:val="ListParagraph"/>
        <w:ind w:left="0"/>
        <w:rPr>
          <w:i/>
          <w:iCs/>
          <w:sz w:val="20"/>
          <w:szCs w:val="20"/>
          <w:u w:val="single"/>
        </w:rPr>
      </w:pPr>
    </w:p>
    <w:p w14:paraId="2C901D18" w14:textId="77777777" w:rsidR="00A95630" w:rsidRDefault="00A95630" w:rsidP="00133D9C">
      <w:pPr>
        <w:pStyle w:val="ListParagraph"/>
        <w:ind w:left="0"/>
      </w:pPr>
    </w:p>
    <w:p w14:paraId="46570667" w14:textId="6B02746B" w:rsidR="00C43321" w:rsidRPr="00606B01" w:rsidRDefault="00C43321" w:rsidP="00C43321">
      <w:pPr>
        <w:pStyle w:val="ListParagraph"/>
        <w:ind w:left="0"/>
        <w:rPr>
          <w:b/>
          <w:bCs/>
          <w:i/>
          <w:iCs/>
          <w:sz w:val="20"/>
          <w:szCs w:val="20"/>
          <w:u w:val="single"/>
        </w:rPr>
      </w:pPr>
      <w:r w:rsidRPr="0042239E">
        <w:rPr>
          <w:b/>
          <w:bCs/>
          <w:i/>
          <w:iCs/>
          <w:sz w:val="20"/>
          <w:szCs w:val="20"/>
          <w:u w:val="single"/>
        </w:rPr>
        <w:lastRenderedPageBreak/>
        <w:t>Table 5.</w:t>
      </w:r>
      <w:r>
        <w:rPr>
          <w:b/>
          <w:bCs/>
          <w:i/>
          <w:iCs/>
          <w:sz w:val="20"/>
          <w:szCs w:val="20"/>
          <w:u w:val="single"/>
        </w:rPr>
        <w:t>3</w:t>
      </w:r>
      <w:r w:rsidRPr="0042239E">
        <w:rPr>
          <w:b/>
          <w:bCs/>
          <w:i/>
          <w:iCs/>
          <w:sz w:val="20"/>
          <w:szCs w:val="20"/>
          <w:u w:val="single"/>
        </w:rPr>
        <w:t xml:space="preserve"> – </w:t>
      </w:r>
      <w:r>
        <w:rPr>
          <w:b/>
          <w:bCs/>
          <w:i/>
          <w:iCs/>
          <w:sz w:val="20"/>
          <w:szCs w:val="20"/>
          <w:u w:val="single"/>
        </w:rPr>
        <w:t>Tenders must indicate a breakdown of the charges proposed in Table 5.2</w:t>
      </w:r>
    </w:p>
    <w:tbl>
      <w:tblPr>
        <w:tblStyle w:val="TableGrid"/>
        <w:tblW w:w="5582" w:type="pct"/>
        <w:tblInd w:w="-714" w:type="dxa"/>
        <w:tblLook w:val="04A0" w:firstRow="1" w:lastRow="0" w:firstColumn="1" w:lastColumn="0" w:noHBand="0" w:noVBand="1"/>
      </w:tblPr>
      <w:tblGrid>
        <w:gridCol w:w="3510"/>
        <w:gridCol w:w="1296"/>
        <w:gridCol w:w="1298"/>
        <w:gridCol w:w="1298"/>
        <w:gridCol w:w="1248"/>
        <w:gridCol w:w="1415"/>
      </w:tblGrid>
      <w:tr w:rsidR="00C43321" w:rsidRPr="00F73758" w14:paraId="56FC5DB8" w14:textId="77777777" w:rsidTr="00C43321">
        <w:trPr>
          <w:trHeight w:val="838"/>
        </w:trPr>
        <w:tc>
          <w:tcPr>
            <w:tcW w:w="1743" w:type="pct"/>
            <w:shd w:val="clear" w:color="auto" w:fill="DEEAF6" w:themeFill="accent1" w:themeFillTint="33"/>
            <w:vAlign w:val="center"/>
          </w:tcPr>
          <w:p w14:paraId="139D710A" w14:textId="77777777" w:rsidR="00C43321" w:rsidRPr="004D0A0A" w:rsidRDefault="00C43321" w:rsidP="00A66649">
            <w:pPr>
              <w:jc w:val="center"/>
              <w:rPr>
                <w:b/>
                <w:sz w:val="18"/>
                <w:szCs w:val="18"/>
              </w:rPr>
            </w:pPr>
          </w:p>
          <w:p w14:paraId="1A065B63" w14:textId="77777777" w:rsidR="00C43321" w:rsidRPr="004D0A0A" w:rsidRDefault="00C43321" w:rsidP="00A66649">
            <w:pPr>
              <w:jc w:val="center"/>
              <w:rPr>
                <w:b/>
                <w:sz w:val="18"/>
                <w:szCs w:val="18"/>
              </w:rPr>
            </w:pPr>
            <w:r w:rsidRPr="004D0A0A">
              <w:rPr>
                <w:b/>
                <w:sz w:val="18"/>
                <w:szCs w:val="18"/>
              </w:rPr>
              <w:t>Description</w:t>
            </w:r>
          </w:p>
        </w:tc>
        <w:tc>
          <w:tcPr>
            <w:tcW w:w="644" w:type="pct"/>
            <w:shd w:val="clear" w:color="auto" w:fill="DEEAF6" w:themeFill="accent1" w:themeFillTint="33"/>
            <w:vAlign w:val="center"/>
          </w:tcPr>
          <w:p w14:paraId="00EC94C6" w14:textId="77777777" w:rsidR="00C43321" w:rsidRPr="004D0A0A" w:rsidRDefault="00C43321" w:rsidP="00A66649">
            <w:pPr>
              <w:jc w:val="center"/>
              <w:rPr>
                <w:b/>
                <w:sz w:val="18"/>
                <w:szCs w:val="18"/>
              </w:rPr>
            </w:pPr>
          </w:p>
          <w:p w14:paraId="0F141F10" w14:textId="77777777" w:rsidR="00C43321" w:rsidRPr="004D0A0A" w:rsidRDefault="00C43321" w:rsidP="00A66649">
            <w:pPr>
              <w:jc w:val="center"/>
              <w:rPr>
                <w:b/>
                <w:sz w:val="18"/>
                <w:szCs w:val="18"/>
              </w:rPr>
            </w:pPr>
            <w:r w:rsidRPr="004D0A0A">
              <w:rPr>
                <w:b/>
                <w:sz w:val="18"/>
                <w:szCs w:val="18"/>
              </w:rPr>
              <w:t>Year 1 Cost € ex VAT</w:t>
            </w:r>
          </w:p>
        </w:tc>
        <w:tc>
          <w:tcPr>
            <w:tcW w:w="645" w:type="pct"/>
            <w:shd w:val="clear" w:color="auto" w:fill="DEEAF6" w:themeFill="accent1" w:themeFillTint="33"/>
            <w:vAlign w:val="center"/>
          </w:tcPr>
          <w:p w14:paraId="11F865F5" w14:textId="77777777" w:rsidR="00C43321" w:rsidRPr="004D0A0A" w:rsidRDefault="00C43321" w:rsidP="00A66649">
            <w:pPr>
              <w:jc w:val="center"/>
              <w:rPr>
                <w:b/>
                <w:sz w:val="18"/>
                <w:szCs w:val="18"/>
              </w:rPr>
            </w:pPr>
          </w:p>
          <w:p w14:paraId="016C2F61" w14:textId="77777777" w:rsidR="00C43321" w:rsidRPr="004D0A0A" w:rsidRDefault="00C43321" w:rsidP="00A66649">
            <w:pPr>
              <w:jc w:val="center"/>
              <w:rPr>
                <w:b/>
                <w:sz w:val="18"/>
                <w:szCs w:val="18"/>
              </w:rPr>
            </w:pPr>
            <w:r w:rsidRPr="004D0A0A">
              <w:rPr>
                <w:b/>
                <w:sz w:val="18"/>
                <w:szCs w:val="18"/>
              </w:rPr>
              <w:t>Year 2 Cost € ex VAT</w:t>
            </w:r>
          </w:p>
        </w:tc>
        <w:tc>
          <w:tcPr>
            <w:tcW w:w="645" w:type="pct"/>
            <w:shd w:val="clear" w:color="auto" w:fill="DEEAF6" w:themeFill="accent1" w:themeFillTint="33"/>
          </w:tcPr>
          <w:p w14:paraId="2E623D05" w14:textId="77777777" w:rsidR="00C43321" w:rsidRPr="004D0A0A" w:rsidRDefault="00C43321" w:rsidP="00A66649">
            <w:pPr>
              <w:jc w:val="center"/>
              <w:rPr>
                <w:b/>
                <w:sz w:val="18"/>
                <w:szCs w:val="18"/>
              </w:rPr>
            </w:pPr>
          </w:p>
          <w:p w14:paraId="09CBC16D" w14:textId="77777777" w:rsidR="00C43321" w:rsidRPr="004D0A0A" w:rsidRDefault="00C43321" w:rsidP="00A66649">
            <w:pPr>
              <w:jc w:val="center"/>
              <w:rPr>
                <w:b/>
                <w:sz w:val="18"/>
                <w:szCs w:val="18"/>
              </w:rPr>
            </w:pPr>
            <w:r w:rsidRPr="004D0A0A">
              <w:rPr>
                <w:b/>
                <w:sz w:val="18"/>
                <w:szCs w:val="18"/>
              </w:rPr>
              <w:t>Year 3 Cost € ex VAT</w:t>
            </w:r>
          </w:p>
        </w:tc>
        <w:tc>
          <w:tcPr>
            <w:tcW w:w="620" w:type="pct"/>
            <w:shd w:val="clear" w:color="auto" w:fill="DEEAF6" w:themeFill="accent1" w:themeFillTint="33"/>
          </w:tcPr>
          <w:p w14:paraId="68C81656" w14:textId="77777777" w:rsidR="00C43321" w:rsidRPr="004D0A0A" w:rsidRDefault="00C43321" w:rsidP="00A66649">
            <w:pPr>
              <w:jc w:val="center"/>
              <w:rPr>
                <w:b/>
                <w:sz w:val="18"/>
                <w:szCs w:val="18"/>
              </w:rPr>
            </w:pPr>
          </w:p>
          <w:p w14:paraId="5F0DD3BB" w14:textId="77777777" w:rsidR="00C43321" w:rsidRPr="004D0A0A" w:rsidRDefault="00C43321" w:rsidP="00A66649">
            <w:pPr>
              <w:jc w:val="center"/>
              <w:rPr>
                <w:b/>
                <w:sz w:val="18"/>
                <w:szCs w:val="18"/>
              </w:rPr>
            </w:pPr>
            <w:r w:rsidRPr="004D0A0A">
              <w:rPr>
                <w:b/>
                <w:sz w:val="18"/>
                <w:szCs w:val="18"/>
              </w:rPr>
              <w:t>Year 4 Cost € ex VAT</w:t>
            </w:r>
          </w:p>
        </w:tc>
        <w:tc>
          <w:tcPr>
            <w:tcW w:w="704" w:type="pct"/>
            <w:shd w:val="clear" w:color="auto" w:fill="DEEAF6" w:themeFill="accent1" w:themeFillTint="33"/>
          </w:tcPr>
          <w:p w14:paraId="30809BC1" w14:textId="77777777" w:rsidR="00C43321" w:rsidRPr="004D0A0A" w:rsidRDefault="00C43321" w:rsidP="00A66649">
            <w:pPr>
              <w:jc w:val="center"/>
              <w:rPr>
                <w:b/>
                <w:sz w:val="18"/>
                <w:szCs w:val="18"/>
              </w:rPr>
            </w:pPr>
          </w:p>
          <w:p w14:paraId="50E40764" w14:textId="77777777" w:rsidR="00C43321" w:rsidRPr="004D0A0A" w:rsidRDefault="00C43321" w:rsidP="00A66649">
            <w:pPr>
              <w:jc w:val="center"/>
              <w:rPr>
                <w:b/>
                <w:sz w:val="18"/>
                <w:szCs w:val="18"/>
              </w:rPr>
            </w:pPr>
            <w:r w:rsidRPr="004D0A0A">
              <w:rPr>
                <w:b/>
                <w:sz w:val="18"/>
                <w:szCs w:val="18"/>
              </w:rPr>
              <w:t>Total € ex VAT</w:t>
            </w:r>
          </w:p>
        </w:tc>
      </w:tr>
      <w:tr w:rsidR="00C43321" w:rsidRPr="00F73758" w14:paraId="37B28550" w14:textId="77777777" w:rsidTr="00C43321">
        <w:trPr>
          <w:trHeight w:val="284"/>
        </w:trPr>
        <w:tc>
          <w:tcPr>
            <w:tcW w:w="1743" w:type="pct"/>
            <w:vAlign w:val="bottom"/>
          </w:tcPr>
          <w:p w14:paraId="2825B4A9" w14:textId="4BF0EEB7" w:rsidR="00C43321" w:rsidRPr="004D0A0A" w:rsidRDefault="00C43321" w:rsidP="00A66649">
            <w:pPr>
              <w:jc w:val="both"/>
              <w:rPr>
                <w:i/>
                <w:iCs/>
                <w:sz w:val="18"/>
                <w:szCs w:val="18"/>
              </w:rPr>
            </w:pPr>
            <w:r w:rsidRPr="004D0A0A">
              <w:rPr>
                <w:i/>
                <w:iCs/>
                <w:sz w:val="18"/>
                <w:szCs w:val="18"/>
              </w:rPr>
              <w:t>Please insert description</w:t>
            </w:r>
          </w:p>
        </w:tc>
        <w:tc>
          <w:tcPr>
            <w:tcW w:w="644" w:type="pct"/>
          </w:tcPr>
          <w:p w14:paraId="49908A1D" w14:textId="77777777" w:rsidR="00C43321" w:rsidRPr="004D0A0A" w:rsidRDefault="00C43321" w:rsidP="00A66649">
            <w:pPr>
              <w:rPr>
                <w:b/>
                <w:color w:val="00B050"/>
                <w:sz w:val="18"/>
                <w:szCs w:val="18"/>
              </w:rPr>
            </w:pPr>
          </w:p>
        </w:tc>
        <w:tc>
          <w:tcPr>
            <w:tcW w:w="645" w:type="pct"/>
          </w:tcPr>
          <w:p w14:paraId="490F68C1" w14:textId="77777777" w:rsidR="00C43321" w:rsidRPr="004D0A0A" w:rsidRDefault="00C43321" w:rsidP="00A66649">
            <w:pPr>
              <w:rPr>
                <w:b/>
                <w:color w:val="00B050"/>
                <w:sz w:val="18"/>
                <w:szCs w:val="18"/>
              </w:rPr>
            </w:pPr>
          </w:p>
        </w:tc>
        <w:tc>
          <w:tcPr>
            <w:tcW w:w="645" w:type="pct"/>
          </w:tcPr>
          <w:p w14:paraId="6F32955E" w14:textId="77777777" w:rsidR="00C43321" w:rsidRPr="004D0A0A" w:rsidRDefault="00C43321" w:rsidP="00A66649">
            <w:pPr>
              <w:rPr>
                <w:b/>
                <w:color w:val="00B050"/>
                <w:sz w:val="18"/>
                <w:szCs w:val="18"/>
              </w:rPr>
            </w:pPr>
          </w:p>
        </w:tc>
        <w:tc>
          <w:tcPr>
            <w:tcW w:w="620" w:type="pct"/>
          </w:tcPr>
          <w:p w14:paraId="02992E83" w14:textId="77777777" w:rsidR="00C43321" w:rsidRPr="004D0A0A" w:rsidRDefault="00C43321" w:rsidP="00A66649">
            <w:pPr>
              <w:rPr>
                <w:b/>
                <w:color w:val="00B050"/>
                <w:sz w:val="18"/>
                <w:szCs w:val="18"/>
              </w:rPr>
            </w:pPr>
          </w:p>
        </w:tc>
        <w:tc>
          <w:tcPr>
            <w:tcW w:w="704" w:type="pct"/>
          </w:tcPr>
          <w:p w14:paraId="499A18B4" w14:textId="77777777" w:rsidR="00C43321" w:rsidRPr="004D0A0A" w:rsidRDefault="00C43321" w:rsidP="00A66649">
            <w:pPr>
              <w:rPr>
                <w:b/>
                <w:color w:val="00B050"/>
                <w:sz w:val="18"/>
                <w:szCs w:val="18"/>
              </w:rPr>
            </w:pPr>
          </w:p>
        </w:tc>
      </w:tr>
      <w:tr w:rsidR="00C43321" w:rsidRPr="00F73758" w14:paraId="0518E0BE" w14:textId="77777777" w:rsidTr="00C43321">
        <w:trPr>
          <w:trHeight w:val="284"/>
        </w:trPr>
        <w:tc>
          <w:tcPr>
            <w:tcW w:w="1743" w:type="pct"/>
            <w:vAlign w:val="bottom"/>
          </w:tcPr>
          <w:p w14:paraId="56B12953" w14:textId="6DCE0582" w:rsidR="00C43321" w:rsidRPr="004D0A0A" w:rsidRDefault="00920875" w:rsidP="00A66649">
            <w:pPr>
              <w:jc w:val="both"/>
              <w:rPr>
                <w:sz w:val="18"/>
                <w:szCs w:val="18"/>
              </w:rPr>
            </w:pPr>
            <w:r w:rsidRPr="004D0A0A">
              <w:rPr>
                <w:i/>
                <w:iCs/>
                <w:sz w:val="18"/>
                <w:szCs w:val="18"/>
              </w:rPr>
              <w:t>Please insert description</w:t>
            </w:r>
          </w:p>
        </w:tc>
        <w:tc>
          <w:tcPr>
            <w:tcW w:w="644" w:type="pct"/>
          </w:tcPr>
          <w:p w14:paraId="658B3821" w14:textId="77777777" w:rsidR="00C43321" w:rsidRPr="004D0A0A" w:rsidRDefault="00C43321" w:rsidP="00A66649">
            <w:pPr>
              <w:rPr>
                <w:b/>
                <w:color w:val="00B050"/>
                <w:sz w:val="18"/>
                <w:szCs w:val="18"/>
              </w:rPr>
            </w:pPr>
          </w:p>
        </w:tc>
        <w:tc>
          <w:tcPr>
            <w:tcW w:w="645" w:type="pct"/>
          </w:tcPr>
          <w:p w14:paraId="28F5482B" w14:textId="77777777" w:rsidR="00C43321" w:rsidRPr="004D0A0A" w:rsidRDefault="00C43321" w:rsidP="00A66649">
            <w:pPr>
              <w:rPr>
                <w:b/>
                <w:color w:val="00B050"/>
                <w:sz w:val="18"/>
                <w:szCs w:val="18"/>
              </w:rPr>
            </w:pPr>
          </w:p>
        </w:tc>
        <w:tc>
          <w:tcPr>
            <w:tcW w:w="645" w:type="pct"/>
          </w:tcPr>
          <w:p w14:paraId="64DE6EF6" w14:textId="77777777" w:rsidR="00C43321" w:rsidRPr="004D0A0A" w:rsidRDefault="00C43321" w:rsidP="00A66649">
            <w:pPr>
              <w:rPr>
                <w:b/>
                <w:color w:val="00B050"/>
                <w:sz w:val="18"/>
                <w:szCs w:val="18"/>
              </w:rPr>
            </w:pPr>
          </w:p>
        </w:tc>
        <w:tc>
          <w:tcPr>
            <w:tcW w:w="620" w:type="pct"/>
          </w:tcPr>
          <w:p w14:paraId="4453CF4C" w14:textId="77777777" w:rsidR="00C43321" w:rsidRPr="004D0A0A" w:rsidRDefault="00C43321" w:rsidP="00A66649">
            <w:pPr>
              <w:rPr>
                <w:b/>
                <w:color w:val="00B050"/>
                <w:sz w:val="18"/>
                <w:szCs w:val="18"/>
              </w:rPr>
            </w:pPr>
          </w:p>
        </w:tc>
        <w:tc>
          <w:tcPr>
            <w:tcW w:w="704" w:type="pct"/>
          </w:tcPr>
          <w:p w14:paraId="5E448115" w14:textId="77777777" w:rsidR="00C43321" w:rsidRPr="004D0A0A" w:rsidRDefault="00C43321" w:rsidP="00A66649">
            <w:pPr>
              <w:rPr>
                <w:b/>
                <w:color w:val="00B050"/>
                <w:sz w:val="18"/>
                <w:szCs w:val="18"/>
              </w:rPr>
            </w:pPr>
          </w:p>
        </w:tc>
      </w:tr>
      <w:tr w:rsidR="00C43321" w:rsidRPr="00F73758" w14:paraId="1B80CBDE" w14:textId="77777777" w:rsidTr="00C43321">
        <w:trPr>
          <w:trHeight w:val="284"/>
        </w:trPr>
        <w:tc>
          <w:tcPr>
            <w:tcW w:w="1743" w:type="pct"/>
            <w:vAlign w:val="bottom"/>
          </w:tcPr>
          <w:p w14:paraId="267291E5" w14:textId="751CD4F9" w:rsidR="00C43321" w:rsidRPr="004D0A0A" w:rsidRDefault="00920875" w:rsidP="00A66649">
            <w:pPr>
              <w:jc w:val="both"/>
              <w:rPr>
                <w:i/>
                <w:iCs/>
                <w:sz w:val="18"/>
                <w:szCs w:val="18"/>
              </w:rPr>
            </w:pPr>
            <w:r w:rsidRPr="004D0A0A">
              <w:rPr>
                <w:sz w:val="18"/>
                <w:szCs w:val="18"/>
              </w:rPr>
              <w:t xml:space="preserve">  </w:t>
            </w:r>
            <w:r w:rsidRPr="004D0A0A">
              <w:rPr>
                <w:i/>
                <w:iCs/>
                <w:sz w:val="18"/>
                <w:szCs w:val="18"/>
              </w:rPr>
              <w:t xml:space="preserve">Please add </w:t>
            </w:r>
            <w:r w:rsidR="00D671D4" w:rsidRPr="004D0A0A">
              <w:rPr>
                <w:i/>
                <w:iCs/>
                <w:sz w:val="18"/>
                <w:szCs w:val="18"/>
              </w:rPr>
              <w:t>rows as necessary</w:t>
            </w:r>
          </w:p>
        </w:tc>
        <w:tc>
          <w:tcPr>
            <w:tcW w:w="644" w:type="pct"/>
          </w:tcPr>
          <w:p w14:paraId="1453D2DD" w14:textId="77777777" w:rsidR="00C43321" w:rsidRPr="004D0A0A" w:rsidRDefault="00C43321" w:rsidP="00A66649">
            <w:pPr>
              <w:rPr>
                <w:b/>
                <w:color w:val="00B050"/>
                <w:sz w:val="18"/>
                <w:szCs w:val="18"/>
              </w:rPr>
            </w:pPr>
          </w:p>
        </w:tc>
        <w:tc>
          <w:tcPr>
            <w:tcW w:w="645" w:type="pct"/>
          </w:tcPr>
          <w:p w14:paraId="6ECD2580" w14:textId="77777777" w:rsidR="00C43321" w:rsidRPr="004D0A0A" w:rsidRDefault="00C43321" w:rsidP="00A66649">
            <w:pPr>
              <w:rPr>
                <w:b/>
                <w:color w:val="00B050"/>
                <w:sz w:val="18"/>
                <w:szCs w:val="18"/>
              </w:rPr>
            </w:pPr>
          </w:p>
        </w:tc>
        <w:tc>
          <w:tcPr>
            <w:tcW w:w="645" w:type="pct"/>
          </w:tcPr>
          <w:p w14:paraId="4F2488B3" w14:textId="77777777" w:rsidR="00C43321" w:rsidRPr="004D0A0A" w:rsidRDefault="00C43321" w:rsidP="00A66649">
            <w:pPr>
              <w:rPr>
                <w:b/>
                <w:color w:val="00B050"/>
                <w:sz w:val="18"/>
                <w:szCs w:val="18"/>
              </w:rPr>
            </w:pPr>
          </w:p>
        </w:tc>
        <w:tc>
          <w:tcPr>
            <w:tcW w:w="620" w:type="pct"/>
          </w:tcPr>
          <w:p w14:paraId="479D15C4" w14:textId="77777777" w:rsidR="00C43321" w:rsidRPr="004D0A0A" w:rsidRDefault="00C43321" w:rsidP="00A66649">
            <w:pPr>
              <w:rPr>
                <w:b/>
                <w:color w:val="00B050"/>
                <w:sz w:val="18"/>
                <w:szCs w:val="18"/>
              </w:rPr>
            </w:pPr>
          </w:p>
        </w:tc>
        <w:tc>
          <w:tcPr>
            <w:tcW w:w="704" w:type="pct"/>
          </w:tcPr>
          <w:p w14:paraId="7058D8C4" w14:textId="77777777" w:rsidR="00C43321" w:rsidRPr="004D0A0A" w:rsidRDefault="00C43321" w:rsidP="00A66649">
            <w:pPr>
              <w:rPr>
                <w:b/>
                <w:color w:val="00B050"/>
                <w:sz w:val="18"/>
                <w:szCs w:val="18"/>
              </w:rPr>
            </w:pPr>
          </w:p>
        </w:tc>
      </w:tr>
      <w:tr w:rsidR="00C43321" w:rsidRPr="00F73758" w14:paraId="3E438C81" w14:textId="77777777" w:rsidTr="00C43321">
        <w:trPr>
          <w:trHeight w:val="284"/>
        </w:trPr>
        <w:tc>
          <w:tcPr>
            <w:tcW w:w="1743" w:type="pct"/>
            <w:vAlign w:val="bottom"/>
          </w:tcPr>
          <w:p w14:paraId="7B278FA9" w14:textId="77777777" w:rsidR="00C43321" w:rsidRPr="004D0A0A" w:rsidRDefault="00C43321" w:rsidP="00C43321">
            <w:pPr>
              <w:jc w:val="both"/>
              <w:rPr>
                <w:sz w:val="18"/>
                <w:szCs w:val="18"/>
              </w:rPr>
            </w:pPr>
          </w:p>
        </w:tc>
        <w:tc>
          <w:tcPr>
            <w:tcW w:w="644" w:type="pct"/>
          </w:tcPr>
          <w:p w14:paraId="37BF501D" w14:textId="77777777" w:rsidR="00C43321" w:rsidRPr="004D0A0A" w:rsidRDefault="00C43321" w:rsidP="00A66649">
            <w:pPr>
              <w:rPr>
                <w:b/>
                <w:color w:val="00B050"/>
                <w:sz w:val="18"/>
                <w:szCs w:val="18"/>
              </w:rPr>
            </w:pPr>
          </w:p>
        </w:tc>
        <w:tc>
          <w:tcPr>
            <w:tcW w:w="645" w:type="pct"/>
          </w:tcPr>
          <w:p w14:paraId="41713CFB" w14:textId="77777777" w:rsidR="00C43321" w:rsidRPr="004D0A0A" w:rsidRDefault="00C43321" w:rsidP="00A66649">
            <w:pPr>
              <w:rPr>
                <w:b/>
                <w:color w:val="00B050"/>
                <w:sz w:val="18"/>
                <w:szCs w:val="18"/>
              </w:rPr>
            </w:pPr>
          </w:p>
        </w:tc>
        <w:tc>
          <w:tcPr>
            <w:tcW w:w="645" w:type="pct"/>
          </w:tcPr>
          <w:p w14:paraId="303D37DC" w14:textId="77777777" w:rsidR="00C43321" w:rsidRPr="004D0A0A" w:rsidRDefault="00C43321" w:rsidP="00A66649">
            <w:pPr>
              <w:rPr>
                <w:b/>
                <w:color w:val="00B050"/>
                <w:sz w:val="18"/>
                <w:szCs w:val="18"/>
              </w:rPr>
            </w:pPr>
          </w:p>
        </w:tc>
        <w:tc>
          <w:tcPr>
            <w:tcW w:w="620" w:type="pct"/>
          </w:tcPr>
          <w:p w14:paraId="3794C21F" w14:textId="77777777" w:rsidR="00C43321" w:rsidRPr="004D0A0A" w:rsidRDefault="00C43321" w:rsidP="00A66649">
            <w:pPr>
              <w:rPr>
                <w:b/>
                <w:color w:val="00B050"/>
                <w:sz w:val="18"/>
                <w:szCs w:val="18"/>
              </w:rPr>
            </w:pPr>
          </w:p>
        </w:tc>
        <w:tc>
          <w:tcPr>
            <w:tcW w:w="704" w:type="pct"/>
          </w:tcPr>
          <w:p w14:paraId="60E7F8E0" w14:textId="77777777" w:rsidR="00C43321" w:rsidRPr="004D0A0A" w:rsidRDefault="00C43321" w:rsidP="00A66649">
            <w:pPr>
              <w:rPr>
                <w:b/>
                <w:color w:val="00B050"/>
                <w:sz w:val="18"/>
                <w:szCs w:val="18"/>
              </w:rPr>
            </w:pPr>
          </w:p>
        </w:tc>
      </w:tr>
      <w:tr w:rsidR="00C43321" w:rsidRPr="00F73758" w14:paraId="7DE1D4B9" w14:textId="77777777" w:rsidTr="00C43321">
        <w:trPr>
          <w:trHeight w:val="284"/>
        </w:trPr>
        <w:tc>
          <w:tcPr>
            <w:tcW w:w="1743" w:type="pct"/>
            <w:vAlign w:val="bottom"/>
          </w:tcPr>
          <w:p w14:paraId="4072169E" w14:textId="77777777" w:rsidR="00C43321" w:rsidRPr="004D0A0A" w:rsidRDefault="00C43321" w:rsidP="00A66649">
            <w:pPr>
              <w:jc w:val="both"/>
              <w:rPr>
                <w:b/>
                <w:bCs/>
                <w:sz w:val="18"/>
                <w:szCs w:val="18"/>
              </w:rPr>
            </w:pPr>
          </w:p>
          <w:p w14:paraId="73DA787F" w14:textId="77777777" w:rsidR="00C43321" w:rsidRPr="004D0A0A" w:rsidRDefault="00C43321" w:rsidP="00A66649">
            <w:pPr>
              <w:jc w:val="both"/>
              <w:rPr>
                <w:b/>
                <w:bCs/>
                <w:sz w:val="18"/>
                <w:szCs w:val="18"/>
              </w:rPr>
            </w:pPr>
            <w:r w:rsidRPr="004D0A0A">
              <w:rPr>
                <w:b/>
                <w:bCs/>
                <w:sz w:val="18"/>
                <w:szCs w:val="18"/>
              </w:rPr>
              <w:t xml:space="preserve">                                                   VAT Rate</w:t>
            </w:r>
          </w:p>
        </w:tc>
        <w:tc>
          <w:tcPr>
            <w:tcW w:w="644" w:type="pct"/>
          </w:tcPr>
          <w:p w14:paraId="1F4D9CD2" w14:textId="77777777" w:rsidR="00C43321" w:rsidRPr="004D0A0A" w:rsidRDefault="00C43321" w:rsidP="00A66649">
            <w:pPr>
              <w:rPr>
                <w:b/>
                <w:color w:val="00B050"/>
                <w:sz w:val="18"/>
                <w:szCs w:val="18"/>
              </w:rPr>
            </w:pPr>
          </w:p>
        </w:tc>
        <w:tc>
          <w:tcPr>
            <w:tcW w:w="645" w:type="pct"/>
          </w:tcPr>
          <w:p w14:paraId="7F85E15A" w14:textId="77777777" w:rsidR="00C43321" w:rsidRPr="004D0A0A" w:rsidRDefault="00C43321" w:rsidP="00A66649">
            <w:pPr>
              <w:rPr>
                <w:b/>
                <w:color w:val="00B050"/>
                <w:sz w:val="18"/>
                <w:szCs w:val="18"/>
              </w:rPr>
            </w:pPr>
          </w:p>
        </w:tc>
        <w:tc>
          <w:tcPr>
            <w:tcW w:w="645" w:type="pct"/>
          </w:tcPr>
          <w:p w14:paraId="4E233B52" w14:textId="77777777" w:rsidR="00C43321" w:rsidRPr="004D0A0A" w:rsidRDefault="00C43321" w:rsidP="00A66649">
            <w:pPr>
              <w:rPr>
                <w:b/>
                <w:color w:val="00B050"/>
                <w:sz w:val="18"/>
                <w:szCs w:val="18"/>
              </w:rPr>
            </w:pPr>
          </w:p>
        </w:tc>
        <w:tc>
          <w:tcPr>
            <w:tcW w:w="620" w:type="pct"/>
          </w:tcPr>
          <w:p w14:paraId="38A79BEC" w14:textId="77777777" w:rsidR="00C43321" w:rsidRPr="004D0A0A" w:rsidRDefault="00C43321" w:rsidP="00A66649">
            <w:pPr>
              <w:rPr>
                <w:b/>
                <w:color w:val="00B050"/>
                <w:sz w:val="18"/>
                <w:szCs w:val="18"/>
              </w:rPr>
            </w:pPr>
          </w:p>
        </w:tc>
        <w:tc>
          <w:tcPr>
            <w:tcW w:w="704" w:type="pct"/>
          </w:tcPr>
          <w:p w14:paraId="11156C20" w14:textId="77777777" w:rsidR="00C43321" w:rsidRPr="004D0A0A" w:rsidRDefault="00C43321" w:rsidP="00A66649">
            <w:pPr>
              <w:rPr>
                <w:b/>
                <w:color w:val="00B050"/>
                <w:sz w:val="18"/>
                <w:szCs w:val="18"/>
              </w:rPr>
            </w:pPr>
          </w:p>
        </w:tc>
      </w:tr>
      <w:tr w:rsidR="00C43321" w:rsidRPr="00F73758" w14:paraId="3E9718BA" w14:textId="77777777" w:rsidTr="00C43321">
        <w:trPr>
          <w:trHeight w:val="268"/>
        </w:trPr>
        <w:tc>
          <w:tcPr>
            <w:tcW w:w="1743" w:type="pct"/>
            <w:vAlign w:val="bottom"/>
          </w:tcPr>
          <w:p w14:paraId="5BAAB9E3" w14:textId="77777777" w:rsidR="00C43321" w:rsidRPr="004D0A0A" w:rsidRDefault="00C43321" w:rsidP="00A66649">
            <w:pPr>
              <w:jc w:val="both"/>
              <w:rPr>
                <w:b/>
                <w:bCs/>
                <w:sz w:val="18"/>
                <w:szCs w:val="18"/>
              </w:rPr>
            </w:pPr>
          </w:p>
          <w:p w14:paraId="3FAA1CE5" w14:textId="77777777" w:rsidR="00C43321" w:rsidRPr="004D0A0A" w:rsidRDefault="00C43321" w:rsidP="00A66649">
            <w:pPr>
              <w:jc w:val="right"/>
              <w:rPr>
                <w:b/>
                <w:bCs/>
                <w:sz w:val="18"/>
                <w:szCs w:val="18"/>
              </w:rPr>
            </w:pPr>
            <w:r w:rsidRPr="004D0A0A">
              <w:rPr>
                <w:b/>
                <w:bCs/>
                <w:sz w:val="18"/>
                <w:szCs w:val="18"/>
              </w:rPr>
              <w:t>TOTAL including VAT €</w:t>
            </w:r>
          </w:p>
        </w:tc>
        <w:tc>
          <w:tcPr>
            <w:tcW w:w="644" w:type="pct"/>
          </w:tcPr>
          <w:p w14:paraId="7C235873" w14:textId="77777777" w:rsidR="00C43321" w:rsidRPr="004D0A0A" w:rsidRDefault="00C43321" w:rsidP="00A66649">
            <w:pPr>
              <w:rPr>
                <w:b/>
                <w:color w:val="00B050"/>
                <w:sz w:val="18"/>
                <w:szCs w:val="18"/>
              </w:rPr>
            </w:pPr>
          </w:p>
        </w:tc>
        <w:tc>
          <w:tcPr>
            <w:tcW w:w="645" w:type="pct"/>
          </w:tcPr>
          <w:p w14:paraId="73053D1E" w14:textId="77777777" w:rsidR="00C43321" w:rsidRPr="004D0A0A" w:rsidRDefault="00C43321" w:rsidP="00A66649">
            <w:pPr>
              <w:rPr>
                <w:b/>
                <w:color w:val="00B050"/>
                <w:sz w:val="18"/>
                <w:szCs w:val="18"/>
              </w:rPr>
            </w:pPr>
          </w:p>
        </w:tc>
        <w:tc>
          <w:tcPr>
            <w:tcW w:w="645" w:type="pct"/>
          </w:tcPr>
          <w:p w14:paraId="2B06A627" w14:textId="77777777" w:rsidR="00C43321" w:rsidRPr="004D0A0A" w:rsidRDefault="00C43321" w:rsidP="00A66649">
            <w:pPr>
              <w:rPr>
                <w:b/>
                <w:color w:val="00B050"/>
                <w:sz w:val="18"/>
                <w:szCs w:val="18"/>
              </w:rPr>
            </w:pPr>
          </w:p>
        </w:tc>
        <w:tc>
          <w:tcPr>
            <w:tcW w:w="620" w:type="pct"/>
          </w:tcPr>
          <w:p w14:paraId="3921028E" w14:textId="77777777" w:rsidR="00C43321" w:rsidRPr="004D0A0A" w:rsidRDefault="00C43321" w:rsidP="00A66649">
            <w:pPr>
              <w:rPr>
                <w:b/>
                <w:color w:val="00B050"/>
                <w:sz w:val="18"/>
                <w:szCs w:val="18"/>
              </w:rPr>
            </w:pPr>
          </w:p>
        </w:tc>
        <w:tc>
          <w:tcPr>
            <w:tcW w:w="704" w:type="pct"/>
          </w:tcPr>
          <w:p w14:paraId="426BDA00" w14:textId="77777777" w:rsidR="00C43321" w:rsidRPr="004D0A0A" w:rsidRDefault="00C43321" w:rsidP="00A66649">
            <w:pPr>
              <w:rPr>
                <w:b/>
                <w:color w:val="00B050"/>
                <w:sz w:val="18"/>
                <w:szCs w:val="18"/>
              </w:rPr>
            </w:pPr>
          </w:p>
        </w:tc>
      </w:tr>
    </w:tbl>
    <w:p w14:paraId="1A69AE10" w14:textId="77777777" w:rsidR="00C43321" w:rsidRDefault="00C43321" w:rsidP="00133D9C">
      <w:pPr>
        <w:pStyle w:val="ListParagraph"/>
        <w:ind w:left="0"/>
      </w:pPr>
    </w:p>
    <w:p w14:paraId="1955A9B2" w14:textId="77777777" w:rsidR="001A4D63" w:rsidRPr="00F73758" w:rsidRDefault="001A4D63" w:rsidP="00133D9C">
      <w:pPr>
        <w:pStyle w:val="ListParagraph"/>
        <w:ind w:left="0"/>
      </w:pPr>
    </w:p>
    <w:p w14:paraId="39BA9497" w14:textId="02AEC911" w:rsidR="00133D9C" w:rsidRPr="008655C0" w:rsidRDefault="00133D9C" w:rsidP="00133D9C">
      <w:pPr>
        <w:rPr>
          <w:b/>
          <w:i/>
          <w:iCs/>
          <w:sz w:val="20"/>
          <w:szCs w:val="20"/>
          <w:u w:val="single"/>
        </w:rPr>
      </w:pPr>
      <w:r w:rsidRPr="008655C0">
        <w:rPr>
          <w:b/>
          <w:i/>
          <w:iCs/>
          <w:sz w:val="20"/>
          <w:szCs w:val="20"/>
          <w:u w:val="single"/>
        </w:rPr>
        <w:t>Table 5.</w:t>
      </w:r>
      <w:r w:rsidR="008655C0">
        <w:rPr>
          <w:b/>
          <w:i/>
          <w:iCs/>
          <w:sz w:val="20"/>
          <w:szCs w:val="20"/>
          <w:u w:val="single"/>
        </w:rPr>
        <w:t>4</w:t>
      </w:r>
      <w:r w:rsidRPr="008655C0">
        <w:rPr>
          <w:b/>
          <w:i/>
          <w:iCs/>
          <w:sz w:val="20"/>
          <w:szCs w:val="20"/>
          <w:u w:val="single"/>
        </w:rPr>
        <w:t xml:space="preserve"> – Proposed Equipment Costs – </w:t>
      </w:r>
      <w:r w:rsidR="00530D5A" w:rsidRPr="008655C0">
        <w:rPr>
          <w:b/>
          <w:i/>
          <w:iCs/>
          <w:sz w:val="20"/>
          <w:szCs w:val="20"/>
          <w:u w:val="single"/>
        </w:rPr>
        <w:t>Medium Meeting Room</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E707B" w:rsidRPr="00F73758" w14:paraId="0AD19ADB" w14:textId="77777777" w:rsidTr="00EE707B">
        <w:trPr>
          <w:trHeight w:val="838"/>
        </w:trPr>
        <w:tc>
          <w:tcPr>
            <w:tcW w:w="360" w:type="pct"/>
            <w:shd w:val="clear" w:color="auto" w:fill="DEEAF6" w:themeFill="accent1" w:themeFillTint="33"/>
            <w:vAlign w:val="center"/>
          </w:tcPr>
          <w:p w14:paraId="45E33301" w14:textId="77777777" w:rsidR="00EE707B" w:rsidRPr="004D0A0A" w:rsidRDefault="00EE707B" w:rsidP="00A66649">
            <w:pPr>
              <w:jc w:val="center"/>
              <w:rPr>
                <w:b/>
                <w:sz w:val="18"/>
                <w:szCs w:val="18"/>
              </w:rPr>
            </w:pPr>
          </w:p>
          <w:p w14:paraId="38289883" w14:textId="77777777" w:rsidR="00EE707B" w:rsidRPr="004D0A0A" w:rsidRDefault="00EE707B" w:rsidP="00A66649">
            <w:pPr>
              <w:jc w:val="center"/>
              <w:rPr>
                <w:b/>
                <w:sz w:val="18"/>
                <w:szCs w:val="18"/>
              </w:rPr>
            </w:pPr>
          </w:p>
          <w:p w14:paraId="086FA9B1" w14:textId="77777777" w:rsidR="00EE707B" w:rsidRPr="004D0A0A" w:rsidRDefault="00EE707B" w:rsidP="00A66649">
            <w:pPr>
              <w:jc w:val="center"/>
              <w:rPr>
                <w:b/>
                <w:sz w:val="18"/>
                <w:szCs w:val="18"/>
              </w:rPr>
            </w:pPr>
            <w:r w:rsidRPr="004D0A0A">
              <w:rPr>
                <w:b/>
                <w:sz w:val="18"/>
                <w:szCs w:val="18"/>
              </w:rPr>
              <w:t>No</w:t>
            </w:r>
          </w:p>
        </w:tc>
        <w:tc>
          <w:tcPr>
            <w:tcW w:w="1368" w:type="pct"/>
            <w:shd w:val="clear" w:color="auto" w:fill="DEEAF6" w:themeFill="accent1" w:themeFillTint="33"/>
            <w:vAlign w:val="center"/>
          </w:tcPr>
          <w:p w14:paraId="3ECDA572" w14:textId="77777777" w:rsidR="00EE707B" w:rsidRPr="004D0A0A" w:rsidRDefault="00EE707B" w:rsidP="00A66649">
            <w:pPr>
              <w:jc w:val="center"/>
              <w:rPr>
                <w:b/>
                <w:sz w:val="18"/>
                <w:szCs w:val="18"/>
              </w:rPr>
            </w:pPr>
          </w:p>
          <w:p w14:paraId="7250DE74" w14:textId="77777777" w:rsidR="00EE707B" w:rsidRPr="004D0A0A" w:rsidRDefault="00EE707B" w:rsidP="00A66649">
            <w:pPr>
              <w:jc w:val="center"/>
              <w:rPr>
                <w:b/>
                <w:sz w:val="18"/>
                <w:szCs w:val="18"/>
              </w:rPr>
            </w:pPr>
            <w:r w:rsidRPr="004D0A0A">
              <w:rPr>
                <w:b/>
                <w:sz w:val="18"/>
                <w:szCs w:val="18"/>
              </w:rPr>
              <w:t>Description</w:t>
            </w:r>
          </w:p>
        </w:tc>
        <w:tc>
          <w:tcPr>
            <w:tcW w:w="655" w:type="pct"/>
            <w:shd w:val="clear" w:color="auto" w:fill="DEEAF6" w:themeFill="accent1" w:themeFillTint="33"/>
            <w:vAlign w:val="center"/>
          </w:tcPr>
          <w:p w14:paraId="2372F264" w14:textId="77777777" w:rsidR="00EE707B" w:rsidRPr="004D0A0A" w:rsidRDefault="00EE707B" w:rsidP="00A66649">
            <w:pPr>
              <w:jc w:val="center"/>
              <w:rPr>
                <w:b/>
                <w:sz w:val="18"/>
                <w:szCs w:val="18"/>
              </w:rPr>
            </w:pPr>
          </w:p>
          <w:p w14:paraId="0BC9AFB0" w14:textId="77777777" w:rsidR="00EE707B" w:rsidRPr="004D0A0A" w:rsidRDefault="00EE707B" w:rsidP="00A66649">
            <w:pPr>
              <w:jc w:val="center"/>
              <w:rPr>
                <w:b/>
                <w:sz w:val="18"/>
                <w:szCs w:val="18"/>
              </w:rPr>
            </w:pPr>
            <w:r w:rsidRPr="004D0A0A">
              <w:rPr>
                <w:b/>
                <w:sz w:val="18"/>
                <w:szCs w:val="18"/>
              </w:rPr>
              <w:t>Part number if applicable</w:t>
            </w:r>
          </w:p>
        </w:tc>
        <w:tc>
          <w:tcPr>
            <w:tcW w:w="655" w:type="pct"/>
            <w:shd w:val="clear" w:color="auto" w:fill="DEEAF6" w:themeFill="accent1" w:themeFillTint="33"/>
            <w:vAlign w:val="center"/>
          </w:tcPr>
          <w:p w14:paraId="53659FBE" w14:textId="77777777" w:rsidR="00EE707B" w:rsidRPr="004D0A0A" w:rsidRDefault="00EE707B" w:rsidP="00A66649">
            <w:pPr>
              <w:jc w:val="center"/>
              <w:rPr>
                <w:b/>
                <w:sz w:val="18"/>
                <w:szCs w:val="18"/>
              </w:rPr>
            </w:pPr>
          </w:p>
          <w:p w14:paraId="7CAE2DB0" w14:textId="77777777" w:rsidR="00EE707B" w:rsidRPr="004D0A0A" w:rsidRDefault="00EE707B" w:rsidP="00A66649">
            <w:pPr>
              <w:jc w:val="center"/>
              <w:rPr>
                <w:b/>
                <w:sz w:val="18"/>
                <w:szCs w:val="18"/>
              </w:rPr>
            </w:pPr>
            <w:r w:rsidRPr="004D0A0A">
              <w:rPr>
                <w:b/>
                <w:sz w:val="18"/>
                <w:szCs w:val="18"/>
              </w:rPr>
              <w:t>Unit Cost € ex VAT</w:t>
            </w:r>
          </w:p>
        </w:tc>
        <w:tc>
          <w:tcPr>
            <w:tcW w:w="655" w:type="pct"/>
            <w:shd w:val="clear" w:color="auto" w:fill="DEEAF6" w:themeFill="accent1" w:themeFillTint="33"/>
          </w:tcPr>
          <w:p w14:paraId="411BA7D5" w14:textId="77777777" w:rsidR="00EE707B" w:rsidRPr="004D0A0A" w:rsidRDefault="00EE707B" w:rsidP="00A66649">
            <w:pPr>
              <w:jc w:val="center"/>
              <w:rPr>
                <w:b/>
                <w:sz w:val="18"/>
                <w:szCs w:val="18"/>
              </w:rPr>
            </w:pPr>
          </w:p>
          <w:p w14:paraId="5D02699F" w14:textId="77777777" w:rsidR="00EE707B" w:rsidRPr="004D0A0A" w:rsidRDefault="00EE707B" w:rsidP="00A66649">
            <w:pPr>
              <w:jc w:val="center"/>
              <w:rPr>
                <w:b/>
                <w:sz w:val="18"/>
                <w:szCs w:val="18"/>
              </w:rPr>
            </w:pPr>
            <w:r w:rsidRPr="004D0A0A">
              <w:rPr>
                <w:b/>
                <w:sz w:val="18"/>
                <w:szCs w:val="18"/>
              </w:rPr>
              <w:t>Quantity</w:t>
            </w:r>
          </w:p>
        </w:tc>
        <w:tc>
          <w:tcPr>
            <w:tcW w:w="653" w:type="pct"/>
            <w:shd w:val="clear" w:color="auto" w:fill="DEEAF6" w:themeFill="accent1" w:themeFillTint="33"/>
          </w:tcPr>
          <w:p w14:paraId="68F9A174" w14:textId="77777777" w:rsidR="00EE707B" w:rsidRDefault="00EE707B" w:rsidP="00A66649">
            <w:pPr>
              <w:jc w:val="center"/>
              <w:rPr>
                <w:b/>
                <w:sz w:val="18"/>
                <w:szCs w:val="18"/>
              </w:rPr>
            </w:pPr>
          </w:p>
          <w:p w14:paraId="418032BB" w14:textId="37D0FC89" w:rsidR="00EE707B" w:rsidRPr="004D0A0A" w:rsidRDefault="00EE707B" w:rsidP="00A66649">
            <w:pPr>
              <w:jc w:val="center"/>
              <w:rPr>
                <w:b/>
                <w:sz w:val="18"/>
                <w:szCs w:val="18"/>
              </w:rPr>
            </w:pPr>
            <w:r>
              <w:rPr>
                <w:b/>
                <w:sz w:val="18"/>
                <w:szCs w:val="18"/>
              </w:rPr>
              <w:t>Discount</w:t>
            </w:r>
          </w:p>
        </w:tc>
        <w:tc>
          <w:tcPr>
            <w:tcW w:w="653" w:type="pct"/>
            <w:shd w:val="clear" w:color="auto" w:fill="DEEAF6" w:themeFill="accent1" w:themeFillTint="33"/>
          </w:tcPr>
          <w:p w14:paraId="409AF166" w14:textId="234C4F05" w:rsidR="00EE707B" w:rsidRPr="004D0A0A" w:rsidRDefault="00EE707B" w:rsidP="00A66649">
            <w:pPr>
              <w:jc w:val="center"/>
              <w:rPr>
                <w:b/>
                <w:sz w:val="18"/>
                <w:szCs w:val="18"/>
              </w:rPr>
            </w:pPr>
          </w:p>
          <w:p w14:paraId="132B9A78" w14:textId="77777777" w:rsidR="00EE707B" w:rsidRPr="004D0A0A" w:rsidRDefault="00EE707B" w:rsidP="00A66649">
            <w:pPr>
              <w:jc w:val="center"/>
              <w:rPr>
                <w:b/>
                <w:sz w:val="18"/>
                <w:szCs w:val="18"/>
              </w:rPr>
            </w:pPr>
            <w:r w:rsidRPr="004D0A0A">
              <w:rPr>
                <w:b/>
                <w:sz w:val="18"/>
                <w:szCs w:val="18"/>
              </w:rPr>
              <w:t>Total Cost € ex VAT</w:t>
            </w:r>
          </w:p>
        </w:tc>
      </w:tr>
      <w:tr w:rsidR="00EE707B" w:rsidRPr="00F73758" w14:paraId="665E37D2" w14:textId="77777777" w:rsidTr="00EE707B">
        <w:trPr>
          <w:trHeight w:val="284"/>
        </w:trPr>
        <w:tc>
          <w:tcPr>
            <w:tcW w:w="360" w:type="pct"/>
            <w:vAlign w:val="center"/>
          </w:tcPr>
          <w:p w14:paraId="262E6BF2" w14:textId="77777777" w:rsidR="00EE707B" w:rsidRPr="004D0A0A" w:rsidRDefault="00EE707B" w:rsidP="00A66649">
            <w:pPr>
              <w:jc w:val="center"/>
              <w:rPr>
                <w:sz w:val="18"/>
                <w:szCs w:val="18"/>
              </w:rPr>
            </w:pPr>
            <w:r w:rsidRPr="004D0A0A">
              <w:rPr>
                <w:sz w:val="18"/>
                <w:szCs w:val="18"/>
              </w:rPr>
              <w:t>1</w:t>
            </w:r>
          </w:p>
        </w:tc>
        <w:tc>
          <w:tcPr>
            <w:tcW w:w="1368" w:type="pct"/>
            <w:vAlign w:val="bottom"/>
          </w:tcPr>
          <w:p w14:paraId="5DEFF915" w14:textId="77777777" w:rsidR="00EE707B" w:rsidRPr="004D0A0A" w:rsidRDefault="00EE707B" w:rsidP="00A66649">
            <w:pPr>
              <w:jc w:val="both"/>
              <w:rPr>
                <w:sz w:val="18"/>
                <w:szCs w:val="18"/>
              </w:rPr>
            </w:pPr>
          </w:p>
          <w:p w14:paraId="5A33701F" w14:textId="77777777" w:rsidR="00EE707B" w:rsidRPr="004D0A0A" w:rsidRDefault="00EE707B" w:rsidP="00A66649">
            <w:pPr>
              <w:jc w:val="both"/>
              <w:rPr>
                <w:sz w:val="18"/>
                <w:szCs w:val="18"/>
              </w:rPr>
            </w:pPr>
          </w:p>
        </w:tc>
        <w:tc>
          <w:tcPr>
            <w:tcW w:w="655" w:type="pct"/>
          </w:tcPr>
          <w:p w14:paraId="026138C5" w14:textId="77777777" w:rsidR="00EE707B" w:rsidRPr="004D0A0A" w:rsidRDefault="00EE707B" w:rsidP="00A66649">
            <w:pPr>
              <w:rPr>
                <w:b/>
                <w:color w:val="00B050"/>
                <w:sz w:val="18"/>
                <w:szCs w:val="18"/>
              </w:rPr>
            </w:pPr>
          </w:p>
        </w:tc>
        <w:tc>
          <w:tcPr>
            <w:tcW w:w="655" w:type="pct"/>
          </w:tcPr>
          <w:p w14:paraId="66CB996F" w14:textId="77777777" w:rsidR="00EE707B" w:rsidRPr="004D0A0A" w:rsidRDefault="00EE707B" w:rsidP="00A66649">
            <w:pPr>
              <w:rPr>
                <w:b/>
                <w:color w:val="00B050"/>
                <w:sz w:val="18"/>
                <w:szCs w:val="18"/>
              </w:rPr>
            </w:pPr>
          </w:p>
        </w:tc>
        <w:tc>
          <w:tcPr>
            <w:tcW w:w="655" w:type="pct"/>
          </w:tcPr>
          <w:p w14:paraId="2BCA1630" w14:textId="77777777" w:rsidR="00EE707B" w:rsidRPr="004D0A0A" w:rsidRDefault="00EE707B" w:rsidP="00A66649">
            <w:pPr>
              <w:rPr>
                <w:b/>
                <w:color w:val="00B050"/>
                <w:sz w:val="18"/>
                <w:szCs w:val="18"/>
              </w:rPr>
            </w:pPr>
          </w:p>
        </w:tc>
        <w:tc>
          <w:tcPr>
            <w:tcW w:w="653" w:type="pct"/>
          </w:tcPr>
          <w:p w14:paraId="6C8A460D" w14:textId="77777777" w:rsidR="00EE707B" w:rsidRPr="004D0A0A" w:rsidRDefault="00EE707B" w:rsidP="00A66649">
            <w:pPr>
              <w:rPr>
                <w:b/>
                <w:color w:val="00B050"/>
                <w:sz w:val="18"/>
                <w:szCs w:val="18"/>
              </w:rPr>
            </w:pPr>
          </w:p>
        </w:tc>
        <w:tc>
          <w:tcPr>
            <w:tcW w:w="653" w:type="pct"/>
          </w:tcPr>
          <w:p w14:paraId="02C1F846" w14:textId="72E594CC" w:rsidR="00EE707B" w:rsidRPr="004D0A0A" w:rsidRDefault="00EE707B" w:rsidP="00A66649">
            <w:pPr>
              <w:rPr>
                <w:b/>
                <w:color w:val="00B050"/>
                <w:sz w:val="18"/>
                <w:szCs w:val="18"/>
              </w:rPr>
            </w:pPr>
          </w:p>
        </w:tc>
      </w:tr>
      <w:tr w:rsidR="00EE707B" w:rsidRPr="00F73758" w14:paraId="34A823D8" w14:textId="77777777" w:rsidTr="00EE707B">
        <w:trPr>
          <w:trHeight w:val="284"/>
        </w:trPr>
        <w:tc>
          <w:tcPr>
            <w:tcW w:w="360" w:type="pct"/>
            <w:vAlign w:val="center"/>
          </w:tcPr>
          <w:p w14:paraId="47905B71" w14:textId="77777777" w:rsidR="00EE707B" w:rsidRPr="004D0A0A" w:rsidRDefault="00EE707B" w:rsidP="00A66649">
            <w:pPr>
              <w:jc w:val="center"/>
              <w:rPr>
                <w:sz w:val="18"/>
                <w:szCs w:val="18"/>
              </w:rPr>
            </w:pPr>
            <w:r w:rsidRPr="004D0A0A">
              <w:rPr>
                <w:sz w:val="18"/>
                <w:szCs w:val="18"/>
              </w:rPr>
              <w:t>2</w:t>
            </w:r>
          </w:p>
        </w:tc>
        <w:tc>
          <w:tcPr>
            <w:tcW w:w="1368" w:type="pct"/>
            <w:vAlign w:val="bottom"/>
          </w:tcPr>
          <w:p w14:paraId="0810DAF7" w14:textId="77777777" w:rsidR="00EE707B" w:rsidRPr="004D0A0A" w:rsidRDefault="00EE707B" w:rsidP="00A66649">
            <w:pPr>
              <w:jc w:val="both"/>
              <w:rPr>
                <w:sz w:val="18"/>
                <w:szCs w:val="18"/>
              </w:rPr>
            </w:pPr>
          </w:p>
          <w:p w14:paraId="09ACF234" w14:textId="77777777" w:rsidR="00EE707B" w:rsidRPr="004D0A0A" w:rsidRDefault="00EE707B" w:rsidP="00A66649">
            <w:pPr>
              <w:jc w:val="both"/>
              <w:rPr>
                <w:sz w:val="18"/>
                <w:szCs w:val="18"/>
              </w:rPr>
            </w:pPr>
          </w:p>
        </w:tc>
        <w:tc>
          <w:tcPr>
            <w:tcW w:w="655" w:type="pct"/>
          </w:tcPr>
          <w:p w14:paraId="4AD45868" w14:textId="77777777" w:rsidR="00EE707B" w:rsidRPr="004D0A0A" w:rsidRDefault="00EE707B" w:rsidP="00A66649">
            <w:pPr>
              <w:rPr>
                <w:b/>
                <w:color w:val="00B050"/>
                <w:sz w:val="18"/>
                <w:szCs w:val="18"/>
              </w:rPr>
            </w:pPr>
          </w:p>
        </w:tc>
        <w:tc>
          <w:tcPr>
            <w:tcW w:w="655" w:type="pct"/>
          </w:tcPr>
          <w:p w14:paraId="4F506B5E" w14:textId="77777777" w:rsidR="00EE707B" w:rsidRPr="004D0A0A" w:rsidRDefault="00EE707B" w:rsidP="00A66649">
            <w:pPr>
              <w:rPr>
                <w:b/>
                <w:color w:val="00B050"/>
                <w:sz w:val="18"/>
                <w:szCs w:val="18"/>
              </w:rPr>
            </w:pPr>
          </w:p>
        </w:tc>
        <w:tc>
          <w:tcPr>
            <w:tcW w:w="655" w:type="pct"/>
          </w:tcPr>
          <w:p w14:paraId="5B33C9F7" w14:textId="77777777" w:rsidR="00EE707B" w:rsidRPr="004D0A0A" w:rsidRDefault="00EE707B" w:rsidP="00A66649">
            <w:pPr>
              <w:rPr>
                <w:b/>
                <w:color w:val="00B050"/>
                <w:sz w:val="18"/>
                <w:szCs w:val="18"/>
              </w:rPr>
            </w:pPr>
          </w:p>
        </w:tc>
        <w:tc>
          <w:tcPr>
            <w:tcW w:w="653" w:type="pct"/>
          </w:tcPr>
          <w:p w14:paraId="2E87713C" w14:textId="77777777" w:rsidR="00EE707B" w:rsidRPr="004D0A0A" w:rsidRDefault="00EE707B" w:rsidP="00A66649">
            <w:pPr>
              <w:rPr>
                <w:b/>
                <w:color w:val="00B050"/>
                <w:sz w:val="18"/>
                <w:szCs w:val="18"/>
              </w:rPr>
            </w:pPr>
          </w:p>
        </w:tc>
        <w:tc>
          <w:tcPr>
            <w:tcW w:w="653" w:type="pct"/>
          </w:tcPr>
          <w:p w14:paraId="6CD7FA3F" w14:textId="7D1F22D0" w:rsidR="00EE707B" w:rsidRPr="004D0A0A" w:rsidRDefault="00EE707B" w:rsidP="00A66649">
            <w:pPr>
              <w:rPr>
                <w:b/>
                <w:color w:val="00B050"/>
                <w:sz w:val="18"/>
                <w:szCs w:val="18"/>
              </w:rPr>
            </w:pPr>
          </w:p>
        </w:tc>
      </w:tr>
      <w:tr w:rsidR="00EE707B" w:rsidRPr="00F73758" w14:paraId="0744660B" w14:textId="77777777" w:rsidTr="00EE707B">
        <w:trPr>
          <w:trHeight w:val="268"/>
        </w:trPr>
        <w:tc>
          <w:tcPr>
            <w:tcW w:w="360" w:type="pct"/>
            <w:vAlign w:val="center"/>
          </w:tcPr>
          <w:p w14:paraId="3173F11B" w14:textId="77777777" w:rsidR="00EE707B" w:rsidRPr="004D0A0A" w:rsidRDefault="00EE707B" w:rsidP="00A66649">
            <w:pPr>
              <w:jc w:val="center"/>
              <w:rPr>
                <w:sz w:val="18"/>
                <w:szCs w:val="18"/>
              </w:rPr>
            </w:pPr>
            <w:r w:rsidRPr="004D0A0A">
              <w:rPr>
                <w:sz w:val="18"/>
                <w:szCs w:val="18"/>
              </w:rPr>
              <w:t>3</w:t>
            </w:r>
          </w:p>
        </w:tc>
        <w:tc>
          <w:tcPr>
            <w:tcW w:w="1368" w:type="pct"/>
            <w:vAlign w:val="bottom"/>
          </w:tcPr>
          <w:p w14:paraId="47F57844" w14:textId="77777777" w:rsidR="00EE707B" w:rsidRPr="004D0A0A" w:rsidRDefault="00EE707B" w:rsidP="00A66649">
            <w:pPr>
              <w:jc w:val="both"/>
              <w:rPr>
                <w:sz w:val="18"/>
                <w:szCs w:val="18"/>
              </w:rPr>
            </w:pPr>
          </w:p>
          <w:p w14:paraId="2F13B247" w14:textId="77777777" w:rsidR="00EE707B" w:rsidRPr="004D0A0A" w:rsidRDefault="00EE707B" w:rsidP="00A66649">
            <w:pPr>
              <w:jc w:val="both"/>
              <w:rPr>
                <w:sz w:val="18"/>
                <w:szCs w:val="18"/>
              </w:rPr>
            </w:pPr>
          </w:p>
        </w:tc>
        <w:tc>
          <w:tcPr>
            <w:tcW w:w="655" w:type="pct"/>
          </w:tcPr>
          <w:p w14:paraId="21AB2503" w14:textId="77777777" w:rsidR="00EE707B" w:rsidRPr="004D0A0A" w:rsidRDefault="00EE707B" w:rsidP="00A66649">
            <w:pPr>
              <w:rPr>
                <w:b/>
                <w:color w:val="00B050"/>
                <w:sz w:val="18"/>
                <w:szCs w:val="18"/>
              </w:rPr>
            </w:pPr>
          </w:p>
        </w:tc>
        <w:tc>
          <w:tcPr>
            <w:tcW w:w="655" w:type="pct"/>
          </w:tcPr>
          <w:p w14:paraId="3DB7A80D" w14:textId="77777777" w:rsidR="00EE707B" w:rsidRPr="004D0A0A" w:rsidRDefault="00EE707B" w:rsidP="00A66649">
            <w:pPr>
              <w:rPr>
                <w:b/>
                <w:color w:val="00B050"/>
                <w:sz w:val="18"/>
                <w:szCs w:val="18"/>
              </w:rPr>
            </w:pPr>
          </w:p>
        </w:tc>
        <w:tc>
          <w:tcPr>
            <w:tcW w:w="655" w:type="pct"/>
          </w:tcPr>
          <w:p w14:paraId="49B6CAE5" w14:textId="77777777" w:rsidR="00EE707B" w:rsidRPr="004D0A0A" w:rsidRDefault="00EE707B" w:rsidP="00A66649">
            <w:pPr>
              <w:rPr>
                <w:b/>
                <w:color w:val="00B050"/>
                <w:sz w:val="18"/>
                <w:szCs w:val="18"/>
              </w:rPr>
            </w:pPr>
          </w:p>
        </w:tc>
        <w:tc>
          <w:tcPr>
            <w:tcW w:w="653" w:type="pct"/>
          </w:tcPr>
          <w:p w14:paraId="09702CD1" w14:textId="77777777" w:rsidR="00EE707B" w:rsidRPr="004D0A0A" w:rsidRDefault="00EE707B" w:rsidP="00A66649">
            <w:pPr>
              <w:rPr>
                <w:b/>
                <w:color w:val="00B050"/>
                <w:sz w:val="18"/>
                <w:szCs w:val="18"/>
              </w:rPr>
            </w:pPr>
          </w:p>
        </w:tc>
        <w:tc>
          <w:tcPr>
            <w:tcW w:w="653" w:type="pct"/>
          </w:tcPr>
          <w:p w14:paraId="04929AAC" w14:textId="76788AC2" w:rsidR="00EE707B" w:rsidRPr="004D0A0A" w:rsidRDefault="00EE707B" w:rsidP="00A66649">
            <w:pPr>
              <w:rPr>
                <w:b/>
                <w:color w:val="00B050"/>
                <w:sz w:val="18"/>
                <w:szCs w:val="18"/>
              </w:rPr>
            </w:pPr>
          </w:p>
        </w:tc>
      </w:tr>
      <w:tr w:rsidR="00EE707B" w:rsidRPr="00F73758" w14:paraId="0905501C" w14:textId="77777777" w:rsidTr="00EE707B">
        <w:trPr>
          <w:trHeight w:val="284"/>
        </w:trPr>
        <w:tc>
          <w:tcPr>
            <w:tcW w:w="360" w:type="pct"/>
            <w:vAlign w:val="center"/>
          </w:tcPr>
          <w:p w14:paraId="660B7841" w14:textId="77777777" w:rsidR="00EE707B" w:rsidRPr="004D0A0A" w:rsidRDefault="00EE707B" w:rsidP="00A66649">
            <w:pPr>
              <w:jc w:val="center"/>
              <w:rPr>
                <w:sz w:val="18"/>
                <w:szCs w:val="18"/>
              </w:rPr>
            </w:pPr>
            <w:r w:rsidRPr="004D0A0A">
              <w:rPr>
                <w:sz w:val="18"/>
                <w:szCs w:val="18"/>
              </w:rPr>
              <w:t>4</w:t>
            </w:r>
          </w:p>
        </w:tc>
        <w:tc>
          <w:tcPr>
            <w:tcW w:w="1368" w:type="pct"/>
            <w:vAlign w:val="bottom"/>
          </w:tcPr>
          <w:p w14:paraId="611141A8" w14:textId="77777777" w:rsidR="00EE707B" w:rsidRPr="004D0A0A" w:rsidRDefault="00EE707B" w:rsidP="00A66649">
            <w:pPr>
              <w:jc w:val="both"/>
              <w:rPr>
                <w:sz w:val="18"/>
                <w:szCs w:val="18"/>
              </w:rPr>
            </w:pPr>
          </w:p>
          <w:p w14:paraId="6E10C762" w14:textId="77777777" w:rsidR="00EE707B" w:rsidRPr="004D0A0A" w:rsidRDefault="00EE707B" w:rsidP="00A66649">
            <w:pPr>
              <w:jc w:val="both"/>
              <w:rPr>
                <w:sz w:val="18"/>
                <w:szCs w:val="18"/>
              </w:rPr>
            </w:pPr>
          </w:p>
        </w:tc>
        <w:tc>
          <w:tcPr>
            <w:tcW w:w="655" w:type="pct"/>
          </w:tcPr>
          <w:p w14:paraId="14BDF663" w14:textId="77777777" w:rsidR="00EE707B" w:rsidRPr="004D0A0A" w:rsidRDefault="00EE707B" w:rsidP="00A66649">
            <w:pPr>
              <w:rPr>
                <w:b/>
                <w:color w:val="00B050"/>
                <w:sz w:val="18"/>
                <w:szCs w:val="18"/>
              </w:rPr>
            </w:pPr>
          </w:p>
        </w:tc>
        <w:tc>
          <w:tcPr>
            <w:tcW w:w="655" w:type="pct"/>
          </w:tcPr>
          <w:p w14:paraId="56A1EA23" w14:textId="77777777" w:rsidR="00EE707B" w:rsidRPr="004D0A0A" w:rsidRDefault="00EE707B" w:rsidP="00A66649">
            <w:pPr>
              <w:rPr>
                <w:b/>
                <w:color w:val="00B050"/>
                <w:sz w:val="18"/>
                <w:szCs w:val="18"/>
              </w:rPr>
            </w:pPr>
          </w:p>
        </w:tc>
        <w:tc>
          <w:tcPr>
            <w:tcW w:w="655" w:type="pct"/>
          </w:tcPr>
          <w:p w14:paraId="1CA02712" w14:textId="77777777" w:rsidR="00EE707B" w:rsidRPr="004D0A0A" w:rsidRDefault="00EE707B" w:rsidP="00A66649">
            <w:pPr>
              <w:rPr>
                <w:b/>
                <w:color w:val="00B050"/>
                <w:sz w:val="18"/>
                <w:szCs w:val="18"/>
              </w:rPr>
            </w:pPr>
          </w:p>
        </w:tc>
        <w:tc>
          <w:tcPr>
            <w:tcW w:w="653" w:type="pct"/>
          </w:tcPr>
          <w:p w14:paraId="05819D6B" w14:textId="77777777" w:rsidR="00EE707B" w:rsidRPr="004D0A0A" w:rsidRDefault="00EE707B" w:rsidP="00A66649">
            <w:pPr>
              <w:rPr>
                <w:b/>
                <w:color w:val="00B050"/>
                <w:sz w:val="18"/>
                <w:szCs w:val="18"/>
              </w:rPr>
            </w:pPr>
          </w:p>
        </w:tc>
        <w:tc>
          <w:tcPr>
            <w:tcW w:w="653" w:type="pct"/>
          </w:tcPr>
          <w:p w14:paraId="470795A9" w14:textId="4430217D" w:rsidR="00EE707B" w:rsidRPr="004D0A0A" w:rsidRDefault="00EE707B" w:rsidP="00A66649">
            <w:pPr>
              <w:rPr>
                <w:b/>
                <w:color w:val="00B050"/>
                <w:sz w:val="18"/>
                <w:szCs w:val="18"/>
              </w:rPr>
            </w:pPr>
          </w:p>
        </w:tc>
      </w:tr>
      <w:tr w:rsidR="00EE707B" w:rsidRPr="00F73758" w14:paraId="6C52091A" w14:textId="77777777" w:rsidTr="00EE707B">
        <w:trPr>
          <w:trHeight w:val="313"/>
        </w:trPr>
        <w:tc>
          <w:tcPr>
            <w:tcW w:w="360" w:type="pct"/>
            <w:vAlign w:val="center"/>
          </w:tcPr>
          <w:p w14:paraId="2BDF023D" w14:textId="77777777" w:rsidR="00EE707B" w:rsidRPr="004D0A0A" w:rsidRDefault="00EE707B" w:rsidP="00A66649">
            <w:pPr>
              <w:jc w:val="center"/>
              <w:rPr>
                <w:sz w:val="18"/>
                <w:szCs w:val="18"/>
              </w:rPr>
            </w:pPr>
            <w:r w:rsidRPr="004D0A0A">
              <w:rPr>
                <w:sz w:val="18"/>
                <w:szCs w:val="18"/>
              </w:rPr>
              <w:t>5</w:t>
            </w:r>
          </w:p>
        </w:tc>
        <w:tc>
          <w:tcPr>
            <w:tcW w:w="1368" w:type="pct"/>
            <w:vAlign w:val="bottom"/>
          </w:tcPr>
          <w:p w14:paraId="25659D40" w14:textId="77777777" w:rsidR="00EE707B" w:rsidRPr="004D0A0A" w:rsidRDefault="00EE707B" w:rsidP="00A66649">
            <w:pPr>
              <w:jc w:val="both"/>
              <w:rPr>
                <w:sz w:val="18"/>
                <w:szCs w:val="18"/>
              </w:rPr>
            </w:pPr>
          </w:p>
          <w:p w14:paraId="464E77D7" w14:textId="77777777" w:rsidR="00EE707B" w:rsidRPr="004D0A0A" w:rsidRDefault="00EE707B" w:rsidP="00A66649">
            <w:pPr>
              <w:jc w:val="both"/>
              <w:rPr>
                <w:sz w:val="18"/>
                <w:szCs w:val="18"/>
              </w:rPr>
            </w:pPr>
          </w:p>
        </w:tc>
        <w:tc>
          <w:tcPr>
            <w:tcW w:w="655" w:type="pct"/>
          </w:tcPr>
          <w:p w14:paraId="4B5859E8" w14:textId="77777777" w:rsidR="00EE707B" w:rsidRPr="004D0A0A" w:rsidRDefault="00EE707B" w:rsidP="00A66649">
            <w:pPr>
              <w:jc w:val="center"/>
              <w:rPr>
                <w:bCs/>
                <w:sz w:val="18"/>
                <w:szCs w:val="18"/>
              </w:rPr>
            </w:pPr>
          </w:p>
        </w:tc>
        <w:tc>
          <w:tcPr>
            <w:tcW w:w="655" w:type="pct"/>
          </w:tcPr>
          <w:p w14:paraId="177DFB37" w14:textId="77777777" w:rsidR="00EE707B" w:rsidRPr="004D0A0A" w:rsidRDefault="00EE707B" w:rsidP="00A66649">
            <w:pPr>
              <w:rPr>
                <w:b/>
                <w:sz w:val="18"/>
                <w:szCs w:val="18"/>
              </w:rPr>
            </w:pPr>
          </w:p>
        </w:tc>
        <w:tc>
          <w:tcPr>
            <w:tcW w:w="655" w:type="pct"/>
          </w:tcPr>
          <w:p w14:paraId="571B2FF7" w14:textId="77777777" w:rsidR="00EE707B" w:rsidRPr="004D0A0A" w:rsidRDefault="00EE707B" w:rsidP="00A66649">
            <w:pPr>
              <w:rPr>
                <w:b/>
                <w:sz w:val="18"/>
                <w:szCs w:val="18"/>
              </w:rPr>
            </w:pPr>
          </w:p>
        </w:tc>
        <w:tc>
          <w:tcPr>
            <w:tcW w:w="653" w:type="pct"/>
          </w:tcPr>
          <w:p w14:paraId="0491CEEF" w14:textId="77777777" w:rsidR="00EE707B" w:rsidRPr="004D0A0A" w:rsidRDefault="00EE707B" w:rsidP="00A66649">
            <w:pPr>
              <w:rPr>
                <w:b/>
                <w:sz w:val="18"/>
                <w:szCs w:val="18"/>
              </w:rPr>
            </w:pPr>
          </w:p>
        </w:tc>
        <w:tc>
          <w:tcPr>
            <w:tcW w:w="653" w:type="pct"/>
          </w:tcPr>
          <w:p w14:paraId="490BFF68" w14:textId="2221C511" w:rsidR="00EE707B" w:rsidRPr="004D0A0A" w:rsidRDefault="00EE707B" w:rsidP="00A66649">
            <w:pPr>
              <w:rPr>
                <w:b/>
                <w:sz w:val="18"/>
                <w:szCs w:val="18"/>
              </w:rPr>
            </w:pPr>
          </w:p>
        </w:tc>
      </w:tr>
      <w:tr w:rsidR="00EE707B" w14:paraId="46E88D87" w14:textId="77777777" w:rsidTr="00EE707B">
        <w:trPr>
          <w:trHeight w:val="553"/>
        </w:trPr>
        <w:tc>
          <w:tcPr>
            <w:tcW w:w="360" w:type="pct"/>
          </w:tcPr>
          <w:p w14:paraId="22341FDC" w14:textId="77777777" w:rsidR="00EE707B" w:rsidRPr="004D0A0A" w:rsidRDefault="00EE707B" w:rsidP="00A66649">
            <w:pPr>
              <w:jc w:val="right"/>
              <w:rPr>
                <w:b/>
                <w:sz w:val="18"/>
                <w:szCs w:val="18"/>
              </w:rPr>
            </w:pPr>
          </w:p>
        </w:tc>
        <w:tc>
          <w:tcPr>
            <w:tcW w:w="2679" w:type="pct"/>
            <w:gridSpan w:val="3"/>
          </w:tcPr>
          <w:p w14:paraId="44B706AD" w14:textId="77777777" w:rsidR="00EE707B" w:rsidRPr="004D0A0A" w:rsidRDefault="00EE707B" w:rsidP="00A66649">
            <w:pPr>
              <w:jc w:val="right"/>
              <w:rPr>
                <w:b/>
                <w:sz w:val="18"/>
                <w:szCs w:val="18"/>
              </w:rPr>
            </w:pPr>
          </w:p>
          <w:p w14:paraId="3C87E6D3" w14:textId="77777777" w:rsidR="00EE707B" w:rsidRPr="004D0A0A" w:rsidRDefault="00EE707B" w:rsidP="00A66649">
            <w:pPr>
              <w:jc w:val="right"/>
              <w:rPr>
                <w:b/>
                <w:sz w:val="18"/>
                <w:szCs w:val="18"/>
              </w:rPr>
            </w:pPr>
            <w:r w:rsidRPr="004D0A0A">
              <w:rPr>
                <w:b/>
                <w:sz w:val="18"/>
                <w:szCs w:val="18"/>
              </w:rPr>
              <w:t>TOTAL Cost ex VAT</w:t>
            </w:r>
          </w:p>
        </w:tc>
        <w:tc>
          <w:tcPr>
            <w:tcW w:w="655" w:type="pct"/>
          </w:tcPr>
          <w:p w14:paraId="44AF0D89" w14:textId="77777777" w:rsidR="00EE707B" w:rsidRPr="004D0A0A" w:rsidRDefault="00EE707B" w:rsidP="00A66649">
            <w:pPr>
              <w:rPr>
                <w:b/>
                <w:sz w:val="18"/>
                <w:szCs w:val="18"/>
              </w:rPr>
            </w:pPr>
          </w:p>
        </w:tc>
        <w:tc>
          <w:tcPr>
            <w:tcW w:w="653" w:type="pct"/>
          </w:tcPr>
          <w:p w14:paraId="7E3F7E8C" w14:textId="77777777" w:rsidR="00EE707B" w:rsidRPr="004D0A0A" w:rsidRDefault="00EE707B" w:rsidP="00A66649">
            <w:pPr>
              <w:rPr>
                <w:b/>
                <w:sz w:val="18"/>
                <w:szCs w:val="18"/>
              </w:rPr>
            </w:pPr>
          </w:p>
        </w:tc>
        <w:tc>
          <w:tcPr>
            <w:tcW w:w="653" w:type="pct"/>
          </w:tcPr>
          <w:p w14:paraId="0AA7154B" w14:textId="59D29232" w:rsidR="00EE707B" w:rsidRPr="004D0A0A" w:rsidRDefault="00EE707B" w:rsidP="00A66649">
            <w:pPr>
              <w:rPr>
                <w:b/>
                <w:sz w:val="18"/>
                <w:szCs w:val="18"/>
              </w:rPr>
            </w:pPr>
          </w:p>
        </w:tc>
      </w:tr>
      <w:tr w:rsidR="00EE707B" w14:paraId="43856A88" w14:textId="77777777" w:rsidTr="00EE707B">
        <w:trPr>
          <w:trHeight w:val="553"/>
        </w:trPr>
        <w:tc>
          <w:tcPr>
            <w:tcW w:w="360" w:type="pct"/>
          </w:tcPr>
          <w:p w14:paraId="628A3F1F" w14:textId="77777777" w:rsidR="00EE707B" w:rsidRPr="004D0A0A" w:rsidRDefault="00EE707B" w:rsidP="00A66649">
            <w:pPr>
              <w:jc w:val="right"/>
              <w:rPr>
                <w:b/>
                <w:sz w:val="18"/>
                <w:szCs w:val="18"/>
              </w:rPr>
            </w:pPr>
          </w:p>
        </w:tc>
        <w:tc>
          <w:tcPr>
            <w:tcW w:w="2679" w:type="pct"/>
            <w:gridSpan w:val="3"/>
          </w:tcPr>
          <w:p w14:paraId="6CA46240" w14:textId="77777777" w:rsidR="00EE707B" w:rsidRPr="004D0A0A" w:rsidRDefault="00EE707B" w:rsidP="00A66649">
            <w:pPr>
              <w:jc w:val="right"/>
              <w:rPr>
                <w:b/>
                <w:sz w:val="18"/>
                <w:szCs w:val="18"/>
              </w:rPr>
            </w:pPr>
          </w:p>
          <w:p w14:paraId="795A10DB" w14:textId="77777777" w:rsidR="00EE707B" w:rsidRPr="004D0A0A" w:rsidRDefault="00EE707B" w:rsidP="00A66649">
            <w:pPr>
              <w:jc w:val="right"/>
              <w:rPr>
                <w:b/>
                <w:sz w:val="18"/>
                <w:szCs w:val="18"/>
              </w:rPr>
            </w:pPr>
            <w:r w:rsidRPr="004D0A0A">
              <w:rPr>
                <w:sz w:val="18"/>
                <w:szCs w:val="18"/>
              </w:rPr>
              <w:t>Please indicate the rate of VAT</w:t>
            </w:r>
          </w:p>
        </w:tc>
        <w:tc>
          <w:tcPr>
            <w:tcW w:w="655" w:type="pct"/>
          </w:tcPr>
          <w:p w14:paraId="0F459913" w14:textId="77777777" w:rsidR="00EE707B" w:rsidRPr="004D0A0A" w:rsidRDefault="00EE707B" w:rsidP="00A66649">
            <w:pPr>
              <w:rPr>
                <w:b/>
                <w:sz w:val="18"/>
                <w:szCs w:val="18"/>
              </w:rPr>
            </w:pPr>
          </w:p>
        </w:tc>
        <w:tc>
          <w:tcPr>
            <w:tcW w:w="653" w:type="pct"/>
          </w:tcPr>
          <w:p w14:paraId="56C8A9FE" w14:textId="77777777" w:rsidR="00EE707B" w:rsidRPr="004D0A0A" w:rsidRDefault="00EE707B" w:rsidP="00A66649">
            <w:pPr>
              <w:rPr>
                <w:b/>
                <w:sz w:val="18"/>
                <w:szCs w:val="18"/>
              </w:rPr>
            </w:pPr>
          </w:p>
        </w:tc>
        <w:tc>
          <w:tcPr>
            <w:tcW w:w="653" w:type="pct"/>
          </w:tcPr>
          <w:p w14:paraId="7C0E1696" w14:textId="0D642ABF" w:rsidR="00EE707B" w:rsidRPr="004D0A0A" w:rsidRDefault="00EE707B" w:rsidP="00A66649">
            <w:pPr>
              <w:rPr>
                <w:b/>
                <w:sz w:val="18"/>
                <w:szCs w:val="18"/>
              </w:rPr>
            </w:pPr>
          </w:p>
        </w:tc>
      </w:tr>
      <w:tr w:rsidR="00EE707B" w14:paraId="7D32F6CD" w14:textId="77777777" w:rsidTr="00EE707B">
        <w:trPr>
          <w:trHeight w:val="553"/>
        </w:trPr>
        <w:tc>
          <w:tcPr>
            <w:tcW w:w="360" w:type="pct"/>
          </w:tcPr>
          <w:p w14:paraId="7054CEED" w14:textId="77777777" w:rsidR="00EE707B" w:rsidRPr="004D0A0A" w:rsidRDefault="00EE707B" w:rsidP="00A66649">
            <w:pPr>
              <w:jc w:val="right"/>
              <w:rPr>
                <w:b/>
                <w:sz w:val="18"/>
                <w:szCs w:val="18"/>
              </w:rPr>
            </w:pPr>
          </w:p>
        </w:tc>
        <w:tc>
          <w:tcPr>
            <w:tcW w:w="2679" w:type="pct"/>
            <w:gridSpan w:val="3"/>
          </w:tcPr>
          <w:p w14:paraId="00934D0B" w14:textId="77777777" w:rsidR="00EE707B" w:rsidRPr="004D0A0A" w:rsidRDefault="00EE707B" w:rsidP="00A66649">
            <w:pPr>
              <w:jc w:val="right"/>
              <w:rPr>
                <w:b/>
                <w:sz w:val="18"/>
                <w:szCs w:val="18"/>
              </w:rPr>
            </w:pPr>
          </w:p>
          <w:p w14:paraId="2DFF44B0" w14:textId="77777777" w:rsidR="00EE707B" w:rsidRPr="004D0A0A" w:rsidRDefault="00EE707B" w:rsidP="00A66649">
            <w:pPr>
              <w:jc w:val="right"/>
              <w:rPr>
                <w:b/>
                <w:sz w:val="18"/>
                <w:szCs w:val="18"/>
              </w:rPr>
            </w:pPr>
            <w:r w:rsidRPr="004D0A0A">
              <w:rPr>
                <w:b/>
                <w:sz w:val="18"/>
                <w:szCs w:val="18"/>
              </w:rPr>
              <w:t>TOTAL Cost incl. VAT</w:t>
            </w:r>
          </w:p>
        </w:tc>
        <w:tc>
          <w:tcPr>
            <w:tcW w:w="655" w:type="pct"/>
          </w:tcPr>
          <w:p w14:paraId="34FAD56D" w14:textId="77777777" w:rsidR="00EE707B" w:rsidRPr="004D0A0A" w:rsidRDefault="00EE707B" w:rsidP="00A66649">
            <w:pPr>
              <w:rPr>
                <w:b/>
                <w:sz w:val="18"/>
                <w:szCs w:val="18"/>
              </w:rPr>
            </w:pPr>
          </w:p>
        </w:tc>
        <w:tc>
          <w:tcPr>
            <w:tcW w:w="653" w:type="pct"/>
          </w:tcPr>
          <w:p w14:paraId="3D4AE00D" w14:textId="77777777" w:rsidR="00EE707B" w:rsidRPr="004D0A0A" w:rsidRDefault="00EE707B" w:rsidP="00A66649">
            <w:pPr>
              <w:rPr>
                <w:b/>
                <w:sz w:val="18"/>
                <w:szCs w:val="18"/>
              </w:rPr>
            </w:pPr>
          </w:p>
        </w:tc>
        <w:tc>
          <w:tcPr>
            <w:tcW w:w="653" w:type="pct"/>
          </w:tcPr>
          <w:p w14:paraId="15DA9280" w14:textId="6C9C252B" w:rsidR="00EE707B" w:rsidRPr="004D0A0A" w:rsidRDefault="00EE707B" w:rsidP="00A66649">
            <w:pPr>
              <w:rPr>
                <w:b/>
                <w:sz w:val="18"/>
                <w:szCs w:val="18"/>
              </w:rPr>
            </w:pPr>
          </w:p>
        </w:tc>
      </w:tr>
    </w:tbl>
    <w:p w14:paraId="273304CE" w14:textId="77777777" w:rsidR="00133D9C" w:rsidRDefault="00133D9C" w:rsidP="00133D9C"/>
    <w:p w14:paraId="6B4C2B79" w14:textId="6804E5C1" w:rsidR="00133D9C" w:rsidRPr="00652105" w:rsidRDefault="00133D9C" w:rsidP="00133D9C">
      <w:pPr>
        <w:rPr>
          <w:b/>
          <w:i/>
          <w:iCs/>
          <w:sz w:val="20"/>
          <w:szCs w:val="20"/>
          <w:u w:val="single"/>
        </w:rPr>
      </w:pPr>
      <w:r w:rsidRPr="00652105">
        <w:rPr>
          <w:b/>
          <w:i/>
          <w:iCs/>
          <w:sz w:val="20"/>
          <w:szCs w:val="20"/>
          <w:u w:val="single"/>
        </w:rPr>
        <w:t>Table 5.</w:t>
      </w:r>
      <w:r w:rsidR="00652105" w:rsidRPr="00652105">
        <w:rPr>
          <w:b/>
          <w:i/>
          <w:iCs/>
          <w:sz w:val="20"/>
          <w:szCs w:val="20"/>
          <w:u w:val="single"/>
        </w:rPr>
        <w:t>5</w:t>
      </w:r>
      <w:r w:rsidRPr="00652105">
        <w:rPr>
          <w:b/>
          <w:i/>
          <w:iCs/>
          <w:sz w:val="20"/>
          <w:szCs w:val="20"/>
          <w:u w:val="single"/>
        </w:rPr>
        <w:t xml:space="preserve"> – Proposed Equipment Costs – </w:t>
      </w:r>
      <w:r w:rsidR="00530D5A" w:rsidRPr="00652105">
        <w:rPr>
          <w:b/>
          <w:i/>
          <w:iCs/>
          <w:sz w:val="20"/>
          <w:szCs w:val="20"/>
          <w:u w:val="single"/>
        </w:rPr>
        <w:t>Large Meeting Room</w:t>
      </w:r>
    </w:p>
    <w:tbl>
      <w:tblPr>
        <w:tblStyle w:val="TableGrid"/>
        <w:tblW w:w="5396" w:type="pct"/>
        <w:tblInd w:w="-714" w:type="dxa"/>
        <w:tblLook w:val="04A0" w:firstRow="1" w:lastRow="0" w:firstColumn="1" w:lastColumn="0" w:noHBand="0" w:noVBand="1"/>
      </w:tblPr>
      <w:tblGrid>
        <w:gridCol w:w="701"/>
        <w:gridCol w:w="2666"/>
        <w:gridCol w:w="1275"/>
        <w:gridCol w:w="1275"/>
        <w:gridCol w:w="1275"/>
        <w:gridCol w:w="1269"/>
        <w:gridCol w:w="1269"/>
      </w:tblGrid>
      <w:tr w:rsidR="00EE707B" w:rsidRPr="00A963DA" w14:paraId="54D95660" w14:textId="77777777" w:rsidTr="00EE707B">
        <w:trPr>
          <w:trHeight w:val="838"/>
        </w:trPr>
        <w:tc>
          <w:tcPr>
            <w:tcW w:w="360" w:type="pct"/>
            <w:shd w:val="clear" w:color="auto" w:fill="DEEAF6" w:themeFill="accent1" w:themeFillTint="33"/>
            <w:vAlign w:val="center"/>
          </w:tcPr>
          <w:p w14:paraId="642CBC96" w14:textId="77777777" w:rsidR="00EE707B" w:rsidRPr="004D0A0A" w:rsidRDefault="00EE707B" w:rsidP="00A66649">
            <w:pPr>
              <w:jc w:val="center"/>
              <w:rPr>
                <w:rFonts w:cstheme="minorHAnsi"/>
                <w:b/>
                <w:sz w:val="18"/>
                <w:szCs w:val="18"/>
              </w:rPr>
            </w:pPr>
          </w:p>
          <w:p w14:paraId="234BBB9B" w14:textId="77777777" w:rsidR="00EE707B" w:rsidRPr="004D0A0A" w:rsidRDefault="00EE707B" w:rsidP="00A66649">
            <w:pPr>
              <w:jc w:val="center"/>
              <w:rPr>
                <w:rFonts w:cstheme="minorHAnsi"/>
                <w:b/>
                <w:sz w:val="18"/>
                <w:szCs w:val="18"/>
              </w:rPr>
            </w:pPr>
          </w:p>
          <w:p w14:paraId="2B68FF7A" w14:textId="77777777" w:rsidR="00EE707B" w:rsidRPr="004D0A0A" w:rsidRDefault="00EE707B" w:rsidP="00A66649">
            <w:pPr>
              <w:jc w:val="center"/>
              <w:rPr>
                <w:rFonts w:cstheme="minorHAnsi"/>
                <w:b/>
                <w:sz w:val="18"/>
                <w:szCs w:val="18"/>
              </w:rPr>
            </w:pPr>
            <w:r w:rsidRPr="004D0A0A">
              <w:rPr>
                <w:rFonts w:cstheme="minorHAnsi"/>
                <w:b/>
                <w:sz w:val="18"/>
                <w:szCs w:val="18"/>
              </w:rPr>
              <w:t>No</w:t>
            </w:r>
          </w:p>
        </w:tc>
        <w:tc>
          <w:tcPr>
            <w:tcW w:w="1370" w:type="pct"/>
            <w:shd w:val="clear" w:color="auto" w:fill="DEEAF6" w:themeFill="accent1" w:themeFillTint="33"/>
            <w:vAlign w:val="center"/>
          </w:tcPr>
          <w:p w14:paraId="761DC0CF" w14:textId="77777777" w:rsidR="00EE707B" w:rsidRPr="004D0A0A" w:rsidRDefault="00EE707B" w:rsidP="00A66649">
            <w:pPr>
              <w:jc w:val="center"/>
              <w:rPr>
                <w:rFonts w:cstheme="minorHAnsi"/>
                <w:b/>
                <w:sz w:val="18"/>
                <w:szCs w:val="18"/>
              </w:rPr>
            </w:pPr>
          </w:p>
          <w:p w14:paraId="6E7ACF11" w14:textId="77777777" w:rsidR="00EE707B" w:rsidRPr="004D0A0A" w:rsidRDefault="00EE707B"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7866A167" w14:textId="77777777" w:rsidR="00EE707B" w:rsidRPr="004D0A0A" w:rsidRDefault="00EE707B" w:rsidP="00A66649">
            <w:pPr>
              <w:jc w:val="center"/>
              <w:rPr>
                <w:rFonts w:cstheme="minorHAnsi"/>
                <w:b/>
                <w:sz w:val="18"/>
                <w:szCs w:val="18"/>
              </w:rPr>
            </w:pPr>
          </w:p>
          <w:p w14:paraId="144AF1B8" w14:textId="77777777" w:rsidR="00EE707B" w:rsidRPr="004D0A0A" w:rsidRDefault="00EE707B"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1A27D8B8" w14:textId="77777777" w:rsidR="00EE707B" w:rsidRPr="004D0A0A" w:rsidRDefault="00EE707B" w:rsidP="00A66649">
            <w:pPr>
              <w:jc w:val="center"/>
              <w:rPr>
                <w:rFonts w:cstheme="minorHAnsi"/>
                <w:b/>
                <w:sz w:val="18"/>
                <w:szCs w:val="18"/>
              </w:rPr>
            </w:pPr>
          </w:p>
          <w:p w14:paraId="05B1B927" w14:textId="77777777" w:rsidR="00EE707B" w:rsidRPr="004D0A0A" w:rsidRDefault="00EE707B"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0E18CA63" w14:textId="77777777" w:rsidR="00EE707B" w:rsidRPr="004D0A0A" w:rsidRDefault="00EE707B" w:rsidP="00A66649">
            <w:pPr>
              <w:jc w:val="center"/>
              <w:rPr>
                <w:rFonts w:cstheme="minorHAnsi"/>
                <w:b/>
                <w:sz w:val="18"/>
                <w:szCs w:val="18"/>
              </w:rPr>
            </w:pPr>
          </w:p>
          <w:p w14:paraId="6818FACC" w14:textId="77777777" w:rsidR="00EE707B" w:rsidRPr="004D0A0A" w:rsidRDefault="00EE707B" w:rsidP="00A66649">
            <w:pPr>
              <w:jc w:val="center"/>
              <w:rPr>
                <w:rFonts w:cstheme="minorHAnsi"/>
                <w:b/>
                <w:sz w:val="18"/>
                <w:szCs w:val="18"/>
              </w:rPr>
            </w:pPr>
            <w:r w:rsidRPr="004D0A0A">
              <w:rPr>
                <w:rFonts w:cstheme="minorHAnsi"/>
                <w:b/>
                <w:sz w:val="18"/>
                <w:szCs w:val="18"/>
              </w:rPr>
              <w:t>Quantity</w:t>
            </w:r>
          </w:p>
        </w:tc>
        <w:tc>
          <w:tcPr>
            <w:tcW w:w="652" w:type="pct"/>
            <w:shd w:val="clear" w:color="auto" w:fill="DEEAF6" w:themeFill="accent1" w:themeFillTint="33"/>
          </w:tcPr>
          <w:p w14:paraId="51A1AB56" w14:textId="77777777" w:rsidR="00EE707B" w:rsidRDefault="00EE707B" w:rsidP="00A66649">
            <w:pPr>
              <w:jc w:val="center"/>
              <w:rPr>
                <w:rFonts w:cstheme="minorHAnsi"/>
                <w:b/>
                <w:sz w:val="18"/>
                <w:szCs w:val="18"/>
              </w:rPr>
            </w:pPr>
          </w:p>
          <w:p w14:paraId="46964B0A" w14:textId="7DD83C54" w:rsidR="00EE707B" w:rsidRPr="004D0A0A" w:rsidRDefault="00EE707B" w:rsidP="00A66649">
            <w:pPr>
              <w:jc w:val="center"/>
              <w:rPr>
                <w:rFonts w:cstheme="minorHAnsi"/>
                <w:b/>
                <w:sz w:val="18"/>
                <w:szCs w:val="18"/>
              </w:rPr>
            </w:pPr>
            <w:r>
              <w:rPr>
                <w:rFonts w:cstheme="minorHAnsi"/>
                <w:b/>
                <w:sz w:val="18"/>
                <w:szCs w:val="18"/>
              </w:rPr>
              <w:t>Discount</w:t>
            </w:r>
          </w:p>
        </w:tc>
        <w:tc>
          <w:tcPr>
            <w:tcW w:w="652" w:type="pct"/>
            <w:shd w:val="clear" w:color="auto" w:fill="DEEAF6" w:themeFill="accent1" w:themeFillTint="33"/>
          </w:tcPr>
          <w:p w14:paraId="215A6537" w14:textId="15D279C6" w:rsidR="00EE707B" w:rsidRPr="004D0A0A" w:rsidRDefault="00EE707B" w:rsidP="00A66649">
            <w:pPr>
              <w:jc w:val="center"/>
              <w:rPr>
                <w:rFonts w:cstheme="minorHAnsi"/>
                <w:b/>
                <w:sz w:val="18"/>
                <w:szCs w:val="18"/>
              </w:rPr>
            </w:pPr>
          </w:p>
          <w:p w14:paraId="23E9A12F" w14:textId="77777777" w:rsidR="00EE707B" w:rsidRPr="004D0A0A" w:rsidRDefault="00EE707B" w:rsidP="00A66649">
            <w:pPr>
              <w:jc w:val="center"/>
              <w:rPr>
                <w:rFonts w:cstheme="minorHAnsi"/>
                <w:b/>
                <w:sz w:val="18"/>
                <w:szCs w:val="18"/>
              </w:rPr>
            </w:pPr>
            <w:r w:rsidRPr="004D0A0A">
              <w:rPr>
                <w:rFonts w:cstheme="minorHAnsi"/>
                <w:b/>
                <w:sz w:val="18"/>
                <w:szCs w:val="18"/>
              </w:rPr>
              <w:t>Total Cost € ex VAT</w:t>
            </w:r>
          </w:p>
        </w:tc>
      </w:tr>
      <w:tr w:rsidR="00EE707B" w:rsidRPr="00A963DA" w14:paraId="2568574E" w14:textId="77777777" w:rsidTr="00EE707B">
        <w:trPr>
          <w:trHeight w:val="284"/>
        </w:trPr>
        <w:tc>
          <w:tcPr>
            <w:tcW w:w="360" w:type="pct"/>
            <w:vAlign w:val="center"/>
          </w:tcPr>
          <w:p w14:paraId="30D37399" w14:textId="77777777" w:rsidR="00EE707B" w:rsidRPr="004D0A0A" w:rsidRDefault="00EE707B" w:rsidP="00A66649">
            <w:pPr>
              <w:jc w:val="center"/>
              <w:rPr>
                <w:rFonts w:cstheme="minorHAnsi"/>
                <w:sz w:val="18"/>
                <w:szCs w:val="18"/>
              </w:rPr>
            </w:pPr>
            <w:r w:rsidRPr="004D0A0A">
              <w:rPr>
                <w:rFonts w:cstheme="minorHAnsi"/>
                <w:sz w:val="18"/>
                <w:szCs w:val="18"/>
              </w:rPr>
              <w:t>1</w:t>
            </w:r>
          </w:p>
        </w:tc>
        <w:tc>
          <w:tcPr>
            <w:tcW w:w="1370" w:type="pct"/>
            <w:vAlign w:val="bottom"/>
          </w:tcPr>
          <w:p w14:paraId="3B067C70" w14:textId="77777777" w:rsidR="00EE707B" w:rsidRPr="004D0A0A" w:rsidRDefault="00EE707B" w:rsidP="00A66649">
            <w:pPr>
              <w:jc w:val="both"/>
              <w:rPr>
                <w:rFonts w:cstheme="minorHAnsi"/>
                <w:sz w:val="18"/>
                <w:szCs w:val="18"/>
              </w:rPr>
            </w:pPr>
          </w:p>
          <w:p w14:paraId="02E0B5F3" w14:textId="77777777" w:rsidR="00EE707B" w:rsidRPr="004D0A0A" w:rsidRDefault="00EE707B" w:rsidP="00A66649">
            <w:pPr>
              <w:jc w:val="both"/>
              <w:rPr>
                <w:rFonts w:cstheme="minorHAnsi"/>
                <w:sz w:val="18"/>
                <w:szCs w:val="18"/>
              </w:rPr>
            </w:pPr>
          </w:p>
        </w:tc>
        <w:tc>
          <w:tcPr>
            <w:tcW w:w="655" w:type="pct"/>
          </w:tcPr>
          <w:p w14:paraId="01B0D5EA" w14:textId="77777777" w:rsidR="00EE707B" w:rsidRPr="004D0A0A" w:rsidRDefault="00EE707B" w:rsidP="00A66649">
            <w:pPr>
              <w:rPr>
                <w:rFonts w:cstheme="minorHAnsi"/>
                <w:b/>
                <w:color w:val="00B050"/>
                <w:sz w:val="18"/>
                <w:szCs w:val="18"/>
              </w:rPr>
            </w:pPr>
          </w:p>
        </w:tc>
        <w:tc>
          <w:tcPr>
            <w:tcW w:w="655" w:type="pct"/>
          </w:tcPr>
          <w:p w14:paraId="780B330B" w14:textId="77777777" w:rsidR="00EE707B" w:rsidRPr="004D0A0A" w:rsidRDefault="00EE707B" w:rsidP="00A66649">
            <w:pPr>
              <w:rPr>
                <w:rFonts w:cstheme="minorHAnsi"/>
                <w:b/>
                <w:color w:val="00B050"/>
                <w:sz w:val="18"/>
                <w:szCs w:val="18"/>
              </w:rPr>
            </w:pPr>
          </w:p>
        </w:tc>
        <w:tc>
          <w:tcPr>
            <w:tcW w:w="655" w:type="pct"/>
          </w:tcPr>
          <w:p w14:paraId="60B2374F" w14:textId="77777777" w:rsidR="00EE707B" w:rsidRPr="004D0A0A" w:rsidRDefault="00EE707B" w:rsidP="00A66649">
            <w:pPr>
              <w:rPr>
                <w:rFonts w:cstheme="minorHAnsi"/>
                <w:b/>
                <w:color w:val="00B050"/>
                <w:sz w:val="18"/>
                <w:szCs w:val="18"/>
              </w:rPr>
            </w:pPr>
          </w:p>
        </w:tc>
        <w:tc>
          <w:tcPr>
            <w:tcW w:w="652" w:type="pct"/>
          </w:tcPr>
          <w:p w14:paraId="017BE67C" w14:textId="77777777" w:rsidR="00EE707B" w:rsidRPr="004D0A0A" w:rsidRDefault="00EE707B" w:rsidP="00A66649">
            <w:pPr>
              <w:rPr>
                <w:rFonts w:cstheme="minorHAnsi"/>
                <w:b/>
                <w:color w:val="00B050"/>
                <w:sz w:val="18"/>
                <w:szCs w:val="18"/>
              </w:rPr>
            </w:pPr>
          </w:p>
        </w:tc>
        <w:tc>
          <w:tcPr>
            <w:tcW w:w="652" w:type="pct"/>
          </w:tcPr>
          <w:p w14:paraId="3000AFE3" w14:textId="7E82F848" w:rsidR="00EE707B" w:rsidRPr="004D0A0A" w:rsidRDefault="00EE707B" w:rsidP="00A66649">
            <w:pPr>
              <w:rPr>
                <w:rFonts w:cstheme="minorHAnsi"/>
                <w:b/>
                <w:color w:val="00B050"/>
                <w:sz w:val="18"/>
                <w:szCs w:val="18"/>
              </w:rPr>
            </w:pPr>
          </w:p>
        </w:tc>
      </w:tr>
      <w:tr w:rsidR="00EE707B" w:rsidRPr="00A963DA" w14:paraId="64865AA1" w14:textId="77777777" w:rsidTr="00EE707B">
        <w:trPr>
          <w:trHeight w:val="284"/>
        </w:trPr>
        <w:tc>
          <w:tcPr>
            <w:tcW w:w="360" w:type="pct"/>
            <w:vAlign w:val="center"/>
          </w:tcPr>
          <w:p w14:paraId="2EEA1BE3" w14:textId="77777777" w:rsidR="00EE707B" w:rsidRPr="004D0A0A" w:rsidRDefault="00EE707B" w:rsidP="00A66649">
            <w:pPr>
              <w:jc w:val="center"/>
              <w:rPr>
                <w:rFonts w:cstheme="minorHAnsi"/>
                <w:sz w:val="18"/>
                <w:szCs w:val="18"/>
              </w:rPr>
            </w:pPr>
            <w:r w:rsidRPr="004D0A0A">
              <w:rPr>
                <w:rFonts w:cstheme="minorHAnsi"/>
                <w:sz w:val="18"/>
                <w:szCs w:val="18"/>
              </w:rPr>
              <w:t>2</w:t>
            </w:r>
          </w:p>
        </w:tc>
        <w:tc>
          <w:tcPr>
            <w:tcW w:w="1370" w:type="pct"/>
            <w:vAlign w:val="bottom"/>
          </w:tcPr>
          <w:p w14:paraId="663C910E" w14:textId="77777777" w:rsidR="00EE707B" w:rsidRPr="004D0A0A" w:rsidRDefault="00EE707B" w:rsidP="00A66649">
            <w:pPr>
              <w:jc w:val="both"/>
              <w:rPr>
                <w:rFonts w:cstheme="minorHAnsi"/>
                <w:sz w:val="18"/>
                <w:szCs w:val="18"/>
              </w:rPr>
            </w:pPr>
          </w:p>
          <w:p w14:paraId="3C95ABC4" w14:textId="77777777" w:rsidR="00EE707B" w:rsidRPr="004D0A0A" w:rsidRDefault="00EE707B" w:rsidP="00A66649">
            <w:pPr>
              <w:jc w:val="both"/>
              <w:rPr>
                <w:rFonts w:cstheme="minorHAnsi"/>
                <w:sz w:val="18"/>
                <w:szCs w:val="18"/>
              </w:rPr>
            </w:pPr>
          </w:p>
        </w:tc>
        <w:tc>
          <w:tcPr>
            <w:tcW w:w="655" w:type="pct"/>
          </w:tcPr>
          <w:p w14:paraId="54EB4456" w14:textId="77777777" w:rsidR="00EE707B" w:rsidRPr="004D0A0A" w:rsidRDefault="00EE707B" w:rsidP="00A66649">
            <w:pPr>
              <w:rPr>
                <w:rFonts w:cstheme="minorHAnsi"/>
                <w:b/>
                <w:color w:val="00B050"/>
                <w:sz w:val="18"/>
                <w:szCs w:val="18"/>
              </w:rPr>
            </w:pPr>
          </w:p>
        </w:tc>
        <w:tc>
          <w:tcPr>
            <w:tcW w:w="655" w:type="pct"/>
          </w:tcPr>
          <w:p w14:paraId="60A971AE" w14:textId="77777777" w:rsidR="00EE707B" w:rsidRPr="004D0A0A" w:rsidRDefault="00EE707B" w:rsidP="00A66649">
            <w:pPr>
              <w:rPr>
                <w:rFonts w:cstheme="minorHAnsi"/>
                <w:b/>
                <w:color w:val="00B050"/>
                <w:sz w:val="18"/>
                <w:szCs w:val="18"/>
              </w:rPr>
            </w:pPr>
          </w:p>
        </w:tc>
        <w:tc>
          <w:tcPr>
            <w:tcW w:w="655" w:type="pct"/>
          </w:tcPr>
          <w:p w14:paraId="5F7B0344" w14:textId="77777777" w:rsidR="00EE707B" w:rsidRPr="004D0A0A" w:rsidRDefault="00EE707B" w:rsidP="00A66649">
            <w:pPr>
              <w:rPr>
                <w:rFonts w:cstheme="minorHAnsi"/>
                <w:b/>
                <w:color w:val="00B050"/>
                <w:sz w:val="18"/>
                <w:szCs w:val="18"/>
              </w:rPr>
            </w:pPr>
          </w:p>
        </w:tc>
        <w:tc>
          <w:tcPr>
            <w:tcW w:w="652" w:type="pct"/>
          </w:tcPr>
          <w:p w14:paraId="3CEB41B2" w14:textId="77777777" w:rsidR="00EE707B" w:rsidRPr="004D0A0A" w:rsidRDefault="00EE707B" w:rsidP="00A66649">
            <w:pPr>
              <w:rPr>
                <w:rFonts w:cstheme="minorHAnsi"/>
                <w:b/>
                <w:color w:val="00B050"/>
                <w:sz w:val="18"/>
                <w:szCs w:val="18"/>
              </w:rPr>
            </w:pPr>
          </w:p>
        </w:tc>
        <w:tc>
          <w:tcPr>
            <w:tcW w:w="652" w:type="pct"/>
          </w:tcPr>
          <w:p w14:paraId="0D39267E" w14:textId="1A36A1D6" w:rsidR="00EE707B" w:rsidRPr="004D0A0A" w:rsidRDefault="00EE707B" w:rsidP="00A66649">
            <w:pPr>
              <w:rPr>
                <w:rFonts w:cstheme="minorHAnsi"/>
                <w:b/>
                <w:color w:val="00B050"/>
                <w:sz w:val="18"/>
                <w:szCs w:val="18"/>
              </w:rPr>
            </w:pPr>
          </w:p>
        </w:tc>
      </w:tr>
      <w:tr w:rsidR="00EE707B" w:rsidRPr="00A963DA" w14:paraId="59D1F4FF" w14:textId="77777777" w:rsidTr="00EE707B">
        <w:trPr>
          <w:trHeight w:val="268"/>
        </w:trPr>
        <w:tc>
          <w:tcPr>
            <w:tcW w:w="360" w:type="pct"/>
            <w:vAlign w:val="center"/>
          </w:tcPr>
          <w:p w14:paraId="114FCECC" w14:textId="77777777" w:rsidR="00EE707B" w:rsidRPr="004D0A0A" w:rsidRDefault="00EE707B" w:rsidP="00A66649">
            <w:pPr>
              <w:jc w:val="center"/>
              <w:rPr>
                <w:rFonts w:cstheme="minorHAnsi"/>
                <w:sz w:val="18"/>
                <w:szCs w:val="18"/>
              </w:rPr>
            </w:pPr>
            <w:r w:rsidRPr="004D0A0A">
              <w:rPr>
                <w:rFonts w:cstheme="minorHAnsi"/>
                <w:sz w:val="18"/>
                <w:szCs w:val="18"/>
              </w:rPr>
              <w:t>3</w:t>
            </w:r>
          </w:p>
        </w:tc>
        <w:tc>
          <w:tcPr>
            <w:tcW w:w="1370" w:type="pct"/>
            <w:vAlign w:val="bottom"/>
          </w:tcPr>
          <w:p w14:paraId="3DBD28B3" w14:textId="77777777" w:rsidR="00EE707B" w:rsidRPr="004D0A0A" w:rsidRDefault="00EE707B" w:rsidP="00A66649">
            <w:pPr>
              <w:jc w:val="both"/>
              <w:rPr>
                <w:rFonts w:cstheme="minorHAnsi"/>
                <w:sz w:val="18"/>
                <w:szCs w:val="18"/>
              </w:rPr>
            </w:pPr>
          </w:p>
          <w:p w14:paraId="1CCF2489" w14:textId="77777777" w:rsidR="00EE707B" w:rsidRPr="004D0A0A" w:rsidRDefault="00EE707B" w:rsidP="00A66649">
            <w:pPr>
              <w:jc w:val="both"/>
              <w:rPr>
                <w:rFonts w:cstheme="minorHAnsi"/>
                <w:sz w:val="18"/>
                <w:szCs w:val="18"/>
              </w:rPr>
            </w:pPr>
          </w:p>
        </w:tc>
        <w:tc>
          <w:tcPr>
            <w:tcW w:w="655" w:type="pct"/>
          </w:tcPr>
          <w:p w14:paraId="51B95683" w14:textId="77777777" w:rsidR="00EE707B" w:rsidRPr="004D0A0A" w:rsidRDefault="00EE707B" w:rsidP="00A66649">
            <w:pPr>
              <w:rPr>
                <w:rFonts w:cstheme="minorHAnsi"/>
                <w:b/>
                <w:color w:val="00B050"/>
                <w:sz w:val="18"/>
                <w:szCs w:val="18"/>
              </w:rPr>
            </w:pPr>
          </w:p>
        </w:tc>
        <w:tc>
          <w:tcPr>
            <w:tcW w:w="655" w:type="pct"/>
          </w:tcPr>
          <w:p w14:paraId="4E38C903" w14:textId="77777777" w:rsidR="00EE707B" w:rsidRPr="004D0A0A" w:rsidRDefault="00EE707B" w:rsidP="00A66649">
            <w:pPr>
              <w:rPr>
                <w:rFonts w:cstheme="minorHAnsi"/>
                <w:b/>
                <w:color w:val="00B050"/>
                <w:sz w:val="18"/>
                <w:szCs w:val="18"/>
              </w:rPr>
            </w:pPr>
          </w:p>
        </w:tc>
        <w:tc>
          <w:tcPr>
            <w:tcW w:w="655" w:type="pct"/>
          </w:tcPr>
          <w:p w14:paraId="738467BB" w14:textId="77777777" w:rsidR="00EE707B" w:rsidRPr="004D0A0A" w:rsidRDefault="00EE707B" w:rsidP="00A66649">
            <w:pPr>
              <w:rPr>
                <w:rFonts w:cstheme="minorHAnsi"/>
                <w:b/>
                <w:color w:val="00B050"/>
                <w:sz w:val="18"/>
                <w:szCs w:val="18"/>
              </w:rPr>
            </w:pPr>
          </w:p>
        </w:tc>
        <w:tc>
          <w:tcPr>
            <w:tcW w:w="652" w:type="pct"/>
          </w:tcPr>
          <w:p w14:paraId="78A402D5" w14:textId="77777777" w:rsidR="00EE707B" w:rsidRPr="004D0A0A" w:rsidRDefault="00EE707B" w:rsidP="00A66649">
            <w:pPr>
              <w:rPr>
                <w:rFonts w:cstheme="minorHAnsi"/>
                <w:b/>
                <w:color w:val="00B050"/>
                <w:sz w:val="18"/>
                <w:szCs w:val="18"/>
              </w:rPr>
            </w:pPr>
          </w:p>
        </w:tc>
        <w:tc>
          <w:tcPr>
            <w:tcW w:w="652" w:type="pct"/>
          </w:tcPr>
          <w:p w14:paraId="398C6380" w14:textId="6F931546" w:rsidR="00EE707B" w:rsidRPr="004D0A0A" w:rsidRDefault="00EE707B" w:rsidP="00A66649">
            <w:pPr>
              <w:rPr>
                <w:rFonts w:cstheme="minorHAnsi"/>
                <w:b/>
                <w:color w:val="00B050"/>
                <w:sz w:val="18"/>
                <w:szCs w:val="18"/>
              </w:rPr>
            </w:pPr>
          </w:p>
        </w:tc>
      </w:tr>
      <w:tr w:rsidR="00EE707B" w:rsidRPr="00A963DA" w14:paraId="46B8E20A" w14:textId="77777777" w:rsidTr="00EE707B">
        <w:trPr>
          <w:trHeight w:val="284"/>
        </w:trPr>
        <w:tc>
          <w:tcPr>
            <w:tcW w:w="360" w:type="pct"/>
            <w:vAlign w:val="center"/>
          </w:tcPr>
          <w:p w14:paraId="66B0D01F" w14:textId="77777777" w:rsidR="00EE707B" w:rsidRPr="004D0A0A" w:rsidRDefault="00EE707B" w:rsidP="00A66649">
            <w:pPr>
              <w:jc w:val="center"/>
              <w:rPr>
                <w:rFonts w:cstheme="minorHAnsi"/>
                <w:sz w:val="18"/>
                <w:szCs w:val="18"/>
              </w:rPr>
            </w:pPr>
            <w:r w:rsidRPr="004D0A0A">
              <w:rPr>
                <w:rFonts w:cstheme="minorHAnsi"/>
                <w:sz w:val="18"/>
                <w:szCs w:val="18"/>
              </w:rPr>
              <w:t>4</w:t>
            </w:r>
          </w:p>
        </w:tc>
        <w:tc>
          <w:tcPr>
            <w:tcW w:w="1370" w:type="pct"/>
            <w:vAlign w:val="bottom"/>
          </w:tcPr>
          <w:p w14:paraId="282D2E46" w14:textId="77777777" w:rsidR="00EE707B" w:rsidRPr="004D0A0A" w:rsidRDefault="00EE707B" w:rsidP="00A66649">
            <w:pPr>
              <w:jc w:val="both"/>
              <w:rPr>
                <w:rFonts w:cstheme="minorHAnsi"/>
                <w:sz w:val="18"/>
                <w:szCs w:val="18"/>
              </w:rPr>
            </w:pPr>
          </w:p>
          <w:p w14:paraId="6854F451" w14:textId="77777777" w:rsidR="00EE707B" w:rsidRPr="004D0A0A" w:rsidRDefault="00EE707B" w:rsidP="00A66649">
            <w:pPr>
              <w:jc w:val="both"/>
              <w:rPr>
                <w:rFonts w:cstheme="minorHAnsi"/>
                <w:sz w:val="18"/>
                <w:szCs w:val="18"/>
              </w:rPr>
            </w:pPr>
          </w:p>
        </w:tc>
        <w:tc>
          <w:tcPr>
            <w:tcW w:w="655" w:type="pct"/>
          </w:tcPr>
          <w:p w14:paraId="1E2DACCE" w14:textId="77777777" w:rsidR="00EE707B" w:rsidRPr="004D0A0A" w:rsidRDefault="00EE707B" w:rsidP="00A66649">
            <w:pPr>
              <w:rPr>
                <w:rFonts w:cstheme="minorHAnsi"/>
                <w:b/>
                <w:color w:val="00B050"/>
                <w:sz w:val="18"/>
                <w:szCs w:val="18"/>
              </w:rPr>
            </w:pPr>
          </w:p>
        </w:tc>
        <w:tc>
          <w:tcPr>
            <w:tcW w:w="655" w:type="pct"/>
          </w:tcPr>
          <w:p w14:paraId="594B2B75" w14:textId="77777777" w:rsidR="00EE707B" w:rsidRPr="004D0A0A" w:rsidRDefault="00EE707B" w:rsidP="00A66649">
            <w:pPr>
              <w:rPr>
                <w:rFonts w:cstheme="minorHAnsi"/>
                <w:b/>
                <w:color w:val="00B050"/>
                <w:sz w:val="18"/>
                <w:szCs w:val="18"/>
              </w:rPr>
            </w:pPr>
          </w:p>
        </w:tc>
        <w:tc>
          <w:tcPr>
            <w:tcW w:w="655" w:type="pct"/>
          </w:tcPr>
          <w:p w14:paraId="33CF126D" w14:textId="77777777" w:rsidR="00EE707B" w:rsidRPr="004D0A0A" w:rsidRDefault="00EE707B" w:rsidP="00A66649">
            <w:pPr>
              <w:rPr>
                <w:rFonts w:cstheme="minorHAnsi"/>
                <w:b/>
                <w:color w:val="00B050"/>
                <w:sz w:val="18"/>
                <w:szCs w:val="18"/>
              </w:rPr>
            </w:pPr>
          </w:p>
        </w:tc>
        <w:tc>
          <w:tcPr>
            <w:tcW w:w="652" w:type="pct"/>
          </w:tcPr>
          <w:p w14:paraId="4F12CB19" w14:textId="77777777" w:rsidR="00EE707B" w:rsidRPr="004D0A0A" w:rsidRDefault="00EE707B" w:rsidP="00A66649">
            <w:pPr>
              <w:rPr>
                <w:rFonts w:cstheme="minorHAnsi"/>
                <w:b/>
                <w:color w:val="00B050"/>
                <w:sz w:val="18"/>
                <w:szCs w:val="18"/>
              </w:rPr>
            </w:pPr>
          </w:p>
        </w:tc>
        <w:tc>
          <w:tcPr>
            <w:tcW w:w="652" w:type="pct"/>
          </w:tcPr>
          <w:p w14:paraId="2A02C128" w14:textId="79410968" w:rsidR="00EE707B" w:rsidRPr="004D0A0A" w:rsidRDefault="00EE707B" w:rsidP="00A66649">
            <w:pPr>
              <w:rPr>
                <w:rFonts w:cstheme="minorHAnsi"/>
                <w:b/>
                <w:color w:val="00B050"/>
                <w:sz w:val="18"/>
                <w:szCs w:val="18"/>
              </w:rPr>
            </w:pPr>
          </w:p>
        </w:tc>
      </w:tr>
      <w:tr w:rsidR="00EE707B" w:rsidRPr="00A963DA" w14:paraId="38CCA57B" w14:textId="77777777" w:rsidTr="00EE707B">
        <w:trPr>
          <w:trHeight w:val="313"/>
        </w:trPr>
        <w:tc>
          <w:tcPr>
            <w:tcW w:w="360" w:type="pct"/>
            <w:vAlign w:val="center"/>
          </w:tcPr>
          <w:p w14:paraId="3DC4708D" w14:textId="77777777" w:rsidR="00EE707B" w:rsidRPr="004D0A0A" w:rsidRDefault="00EE707B" w:rsidP="00A66649">
            <w:pPr>
              <w:jc w:val="center"/>
              <w:rPr>
                <w:rFonts w:cstheme="minorHAnsi"/>
                <w:sz w:val="18"/>
                <w:szCs w:val="18"/>
              </w:rPr>
            </w:pPr>
            <w:r w:rsidRPr="004D0A0A">
              <w:rPr>
                <w:rFonts w:cstheme="minorHAnsi"/>
                <w:sz w:val="18"/>
                <w:szCs w:val="18"/>
              </w:rPr>
              <w:t>5</w:t>
            </w:r>
          </w:p>
        </w:tc>
        <w:tc>
          <w:tcPr>
            <w:tcW w:w="1370" w:type="pct"/>
            <w:vAlign w:val="bottom"/>
          </w:tcPr>
          <w:p w14:paraId="341E9FAC" w14:textId="77777777" w:rsidR="00EE707B" w:rsidRPr="004D0A0A" w:rsidRDefault="00EE707B" w:rsidP="00A66649">
            <w:pPr>
              <w:jc w:val="both"/>
              <w:rPr>
                <w:rFonts w:cstheme="minorHAnsi"/>
                <w:sz w:val="18"/>
                <w:szCs w:val="18"/>
              </w:rPr>
            </w:pPr>
          </w:p>
          <w:p w14:paraId="15E06A25" w14:textId="77777777" w:rsidR="00EE707B" w:rsidRPr="004D0A0A" w:rsidRDefault="00EE707B" w:rsidP="00A66649">
            <w:pPr>
              <w:jc w:val="both"/>
              <w:rPr>
                <w:rFonts w:cstheme="minorHAnsi"/>
                <w:sz w:val="18"/>
                <w:szCs w:val="18"/>
              </w:rPr>
            </w:pPr>
          </w:p>
        </w:tc>
        <w:tc>
          <w:tcPr>
            <w:tcW w:w="655" w:type="pct"/>
          </w:tcPr>
          <w:p w14:paraId="5D54CD0E" w14:textId="77777777" w:rsidR="00EE707B" w:rsidRPr="004D0A0A" w:rsidRDefault="00EE707B" w:rsidP="00A66649">
            <w:pPr>
              <w:jc w:val="center"/>
              <w:rPr>
                <w:rFonts w:cstheme="minorHAnsi"/>
                <w:bCs/>
                <w:sz w:val="18"/>
                <w:szCs w:val="18"/>
              </w:rPr>
            </w:pPr>
          </w:p>
        </w:tc>
        <w:tc>
          <w:tcPr>
            <w:tcW w:w="655" w:type="pct"/>
          </w:tcPr>
          <w:p w14:paraId="194B7418" w14:textId="77777777" w:rsidR="00EE707B" w:rsidRPr="004D0A0A" w:rsidRDefault="00EE707B" w:rsidP="00A66649">
            <w:pPr>
              <w:rPr>
                <w:rFonts w:cstheme="minorHAnsi"/>
                <w:b/>
                <w:sz w:val="18"/>
                <w:szCs w:val="18"/>
              </w:rPr>
            </w:pPr>
          </w:p>
        </w:tc>
        <w:tc>
          <w:tcPr>
            <w:tcW w:w="655" w:type="pct"/>
          </w:tcPr>
          <w:p w14:paraId="7EB186AB" w14:textId="77777777" w:rsidR="00EE707B" w:rsidRPr="004D0A0A" w:rsidRDefault="00EE707B" w:rsidP="00A66649">
            <w:pPr>
              <w:rPr>
                <w:rFonts w:cstheme="minorHAnsi"/>
                <w:b/>
                <w:sz w:val="18"/>
                <w:szCs w:val="18"/>
              </w:rPr>
            </w:pPr>
          </w:p>
        </w:tc>
        <w:tc>
          <w:tcPr>
            <w:tcW w:w="652" w:type="pct"/>
          </w:tcPr>
          <w:p w14:paraId="486E7068" w14:textId="77777777" w:rsidR="00EE707B" w:rsidRPr="004D0A0A" w:rsidRDefault="00EE707B" w:rsidP="00A66649">
            <w:pPr>
              <w:rPr>
                <w:rFonts w:cstheme="minorHAnsi"/>
                <w:b/>
                <w:sz w:val="18"/>
                <w:szCs w:val="18"/>
              </w:rPr>
            </w:pPr>
          </w:p>
        </w:tc>
        <w:tc>
          <w:tcPr>
            <w:tcW w:w="652" w:type="pct"/>
          </w:tcPr>
          <w:p w14:paraId="7B885909" w14:textId="1D68616E" w:rsidR="00EE707B" w:rsidRPr="004D0A0A" w:rsidRDefault="00EE707B" w:rsidP="00A66649">
            <w:pPr>
              <w:rPr>
                <w:rFonts w:cstheme="minorHAnsi"/>
                <w:b/>
                <w:sz w:val="18"/>
                <w:szCs w:val="18"/>
              </w:rPr>
            </w:pPr>
          </w:p>
        </w:tc>
      </w:tr>
      <w:tr w:rsidR="00EE707B" w:rsidRPr="00A963DA" w14:paraId="2D1B926F" w14:textId="77777777" w:rsidTr="00EE707B">
        <w:trPr>
          <w:trHeight w:val="553"/>
        </w:trPr>
        <w:tc>
          <w:tcPr>
            <w:tcW w:w="360" w:type="pct"/>
          </w:tcPr>
          <w:p w14:paraId="1DF5393A" w14:textId="77777777" w:rsidR="00EE707B" w:rsidRPr="004D0A0A" w:rsidRDefault="00EE707B" w:rsidP="00A66649">
            <w:pPr>
              <w:jc w:val="right"/>
              <w:rPr>
                <w:rFonts w:cstheme="minorHAnsi"/>
                <w:b/>
                <w:sz w:val="18"/>
                <w:szCs w:val="18"/>
              </w:rPr>
            </w:pPr>
          </w:p>
        </w:tc>
        <w:tc>
          <w:tcPr>
            <w:tcW w:w="2680" w:type="pct"/>
            <w:gridSpan w:val="3"/>
          </w:tcPr>
          <w:p w14:paraId="63A11BDE" w14:textId="77777777" w:rsidR="00EE707B" w:rsidRPr="004D0A0A" w:rsidRDefault="00EE707B" w:rsidP="00A66649">
            <w:pPr>
              <w:jc w:val="right"/>
              <w:rPr>
                <w:rFonts w:cstheme="minorHAnsi"/>
                <w:b/>
                <w:sz w:val="18"/>
                <w:szCs w:val="18"/>
              </w:rPr>
            </w:pPr>
          </w:p>
          <w:p w14:paraId="36B6FD86" w14:textId="77777777" w:rsidR="00EE707B" w:rsidRPr="004D0A0A" w:rsidRDefault="00EE707B" w:rsidP="00A66649">
            <w:pPr>
              <w:jc w:val="right"/>
              <w:rPr>
                <w:rFonts w:cstheme="minorHAnsi"/>
                <w:b/>
                <w:sz w:val="18"/>
                <w:szCs w:val="18"/>
              </w:rPr>
            </w:pPr>
            <w:r w:rsidRPr="004D0A0A">
              <w:rPr>
                <w:rFonts w:cstheme="minorHAnsi"/>
                <w:b/>
                <w:sz w:val="18"/>
                <w:szCs w:val="18"/>
              </w:rPr>
              <w:t>TOTAL Cost ex VAT</w:t>
            </w:r>
          </w:p>
        </w:tc>
        <w:tc>
          <w:tcPr>
            <w:tcW w:w="655" w:type="pct"/>
          </w:tcPr>
          <w:p w14:paraId="2528CA69" w14:textId="77777777" w:rsidR="00EE707B" w:rsidRPr="004D0A0A" w:rsidRDefault="00EE707B" w:rsidP="00A66649">
            <w:pPr>
              <w:rPr>
                <w:rFonts w:cstheme="minorHAnsi"/>
                <w:b/>
                <w:sz w:val="18"/>
                <w:szCs w:val="18"/>
              </w:rPr>
            </w:pPr>
          </w:p>
        </w:tc>
        <w:tc>
          <w:tcPr>
            <w:tcW w:w="652" w:type="pct"/>
          </w:tcPr>
          <w:p w14:paraId="55687CB1" w14:textId="77777777" w:rsidR="00EE707B" w:rsidRPr="004D0A0A" w:rsidRDefault="00EE707B" w:rsidP="00A66649">
            <w:pPr>
              <w:rPr>
                <w:rFonts w:cstheme="minorHAnsi"/>
                <w:b/>
                <w:sz w:val="18"/>
                <w:szCs w:val="18"/>
              </w:rPr>
            </w:pPr>
          </w:p>
        </w:tc>
        <w:tc>
          <w:tcPr>
            <w:tcW w:w="652" w:type="pct"/>
          </w:tcPr>
          <w:p w14:paraId="28E9D19F" w14:textId="54297489" w:rsidR="00EE707B" w:rsidRPr="004D0A0A" w:rsidRDefault="00EE707B" w:rsidP="00A66649">
            <w:pPr>
              <w:rPr>
                <w:rFonts w:cstheme="minorHAnsi"/>
                <w:b/>
                <w:sz w:val="18"/>
                <w:szCs w:val="18"/>
              </w:rPr>
            </w:pPr>
          </w:p>
        </w:tc>
      </w:tr>
      <w:tr w:rsidR="00EE707B" w:rsidRPr="00A963DA" w14:paraId="234E7073" w14:textId="77777777" w:rsidTr="00EE707B">
        <w:trPr>
          <w:trHeight w:val="553"/>
        </w:trPr>
        <w:tc>
          <w:tcPr>
            <w:tcW w:w="360" w:type="pct"/>
          </w:tcPr>
          <w:p w14:paraId="15CD85B7" w14:textId="77777777" w:rsidR="00EE707B" w:rsidRPr="004D0A0A" w:rsidRDefault="00EE707B" w:rsidP="00A66649">
            <w:pPr>
              <w:jc w:val="right"/>
              <w:rPr>
                <w:rFonts w:cstheme="minorHAnsi"/>
                <w:b/>
                <w:sz w:val="18"/>
                <w:szCs w:val="18"/>
              </w:rPr>
            </w:pPr>
          </w:p>
        </w:tc>
        <w:tc>
          <w:tcPr>
            <w:tcW w:w="2680" w:type="pct"/>
            <w:gridSpan w:val="3"/>
          </w:tcPr>
          <w:p w14:paraId="088F8BB6" w14:textId="77777777" w:rsidR="00EE707B" w:rsidRPr="004D0A0A" w:rsidRDefault="00EE707B" w:rsidP="00A66649">
            <w:pPr>
              <w:jc w:val="right"/>
              <w:rPr>
                <w:rFonts w:cstheme="minorHAnsi"/>
                <w:b/>
                <w:sz w:val="18"/>
                <w:szCs w:val="18"/>
              </w:rPr>
            </w:pPr>
          </w:p>
          <w:p w14:paraId="05EF6A83" w14:textId="77777777" w:rsidR="00EE707B" w:rsidRPr="004D0A0A" w:rsidRDefault="00EE707B" w:rsidP="00A66649">
            <w:pPr>
              <w:jc w:val="right"/>
              <w:rPr>
                <w:rFonts w:cstheme="minorHAnsi"/>
                <w:b/>
                <w:sz w:val="18"/>
                <w:szCs w:val="18"/>
              </w:rPr>
            </w:pPr>
            <w:r w:rsidRPr="004D0A0A">
              <w:rPr>
                <w:rFonts w:cstheme="minorHAnsi"/>
                <w:sz w:val="18"/>
                <w:szCs w:val="18"/>
              </w:rPr>
              <w:t>Please indicate the rate of VAT</w:t>
            </w:r>
          </w:p>
        </w:tc>
        <w:tc>
          <w:tcPr>
            <w:tcW w:w="655" w:type="pct"/>
          </w:tcPr>
          <w:p w14:paraId="4CD5C934" w14:textId="77777777" w:rsidR="00EE707B" w:rsidRPr="004D0A0A" w:rsidRDefault="00EE707B" w:rsidP="00A66649">
            <w:pPr>
              <w:rPr>
                <w:rFonts w:cstheme="minorHAnsi"/>
                <w:b/>
                <w:sz w:val="18"/>
                <w:szCs w:val="18"/>
              </w:rPr>
            </w:pPr>
          </w:p>
        </w:tc>
        <w:tc>
          <w:tcPr>
            <w:tcW w:w="652" w:type="pct"/>
          </w:tcPr>
          <w:p w14:paraId="75270A25" w14:textId="77777777" w:rsidR="00EE707B" w:rsidRPr="004D0A0A" w:rsidRDefault="00EE707B" w:rsidP="00A66649">
            <w:pPr>
              <w:rPr>
                <w:rFonts w:cstheme="minorHAnsi"/>
                <w:b/>
                <w:sz w:val="18"/>
                <w:szCs w:val="18"/>
              </w:rPr>
            </w:pPr>
          </w:p>
        </w:tc>
        <w:tc>
          <w:tcPr>
            <w:tcW w:w="652" w:type="pct"/>
          </w:tcPr>
          <w:p w14:paraId="4094B0C6" w14:textId="10B46F85" w:rsidR="00EE707B" w:rsidRPr="004D0A0A" w:rsidRDefault="00EE707B" w:rsidP="00A66649">
            <w:pPr>
              <w:rPr>
                <w:rFonts w:cstheme="minorHAnsi"/>
                <w:b/>
                <w:sz w:val="18"/>
                <w:szCs w:val="18"/>
              </w:rPr>
            </w:pPr>
          </w:p>
        </w:tc>
      </w:tr>
      <w:tr w:rsidR="00EE707B" w:rsidRPr="00A963DA" w14:paraId="66C44D84" w14:textId="77777777" w:rsidTr="00EE707B">
        <w:trPr>
          <w:trHeight w:val="553"/>
        </w:trPr>
        <w:tc>
          <w:tcPr>
            <w:tcW w:w="360" w:type="pct"/>
          </w:tcPr>
          <w:p w14:paraId="133CC16C" w14:textId="77777777" w:rsidR="00EE707B" w:rsidRPr="004D0A0A" w:rsidRDefault="00EE707B" w:rsidP="00A66649">
            <w:pPr>
              <w:jc w:val="right"/>
              <w:rPr>
                <w:rFonts w:cstheme="minorHAnsi"/>
                <w:b/>
                <w:sz w:val="18"/>
                <w:szCs w:val="18"/>
              </w:rPr>
            </w:pPr>
          </w:p>
        </w:tc>
        <w:tc>
          <w:tcPr>
            <w:tcW w:w="2680" w:type="pct"/>
            <w:gridSpan w:val="3"/>
          </w:tcPr>
          <w:p w14:paraId="1CD51751" w14:textId="77777777" w:rsidR="00EE707B" w:rsidRPr="004D0A0A" w:rsidRDefault="00EE707B" w:rsidP="00A66649">
            <w:pPr>
              <w:jc w:val="right"/>
              <w:rPr>
                <w:rFonts w:cstheme="minorHAnsi"/>
                <w:b/>
                <w:sz w:val="18"/>
                <w:szCs w:val="18"/>
              </w:rPr>
            </w:pPr>
          </w:p>
          <w:p w14:paraId="35EC320D" w14:textId="77777777" w:rsidR="00EE707B" w:rsidRPr="004D0A0A" w:rsidRDefault="00EE707B" w:rsidP="00A66649">
            <w:pPr>
              <w:jc w:val="right"/>
              <w:rPr>
                <w:rFonts w:cstheme="minorHAnsi"/>
                <w:b/>
                <w:sz w:val="18"/>
                <w:szCs w:val="18"/>
              </w:rPr>
            </w:pPr>
            <w:r w:rsidRPr="004D0A0A">
              <w:rPr>
                <w:rFonts w:cstheme="minorHAnsi"/>
                <w:b/>
                <w:sz w:val="18"/>
                <w:szCs w:val="18"/>
              </w:rPr>
              <w:t>TOTAL Cost incl. VAT</w:t>
            </w:r>
          </w:p>
        </w:tc>
        <w:tc>
          <w:tcPr>
            <w:tcW w:w="655" w:type="pct"/>
          </w:tcPr>
          <w:p w14:paraId="4148FC55" w14:textId="77777777" w:rsidR="00EE707B" w:rsidRPr="004D0A0A" w:rsidRDefault="00EE707B" w:rsidP="00A66649">
            <w:pPr>
              <w:rPr>
                <w:rFonts w:cstheme="minorHAnsi"/>
                <w:b/>
                <w:sz w:val="18"/>
                <w:szCs w:val="18"/>
              </w:rPr>
            </w:pPr>
          </w:p>
        </w:tc>
        <w:tc>
          <w:tcPr>
            <w:tcW w:w="652" w:type="pct"/>
          </w:tcPr>
          <w:p w14:paraId="47D8E36E" w14:textId="77777777" w:rsidR="00EE707B" w:rsidRPr="004D0A0A" w:rsidRDefault="00EE707B" w:rsidP="00A66649">
            <w:pPr>
              <w:rPr>
                <w:rFonts w:cstheme="minorHAnsi"/>
                <w:b/>
                <w:sz w:val="18"/>
                <w:szCs w:val="18"/>
              </w:rPr>
            </w:pPr>
          </w:p>
        </w:tc>
        <w:tc>
          <w:tcPr>
            <w:tcW w:w="652" w:type="pct"/>
          </w:tcPr>
          <w:p w14:paraId="28051A07" w14:textId="0277C54E" w:rsidR="00EE707B" w:rsidRPr="004D0A0A" w:rsidRDefault="00EE707B" w:rsidP="00A66649">
            <w:pPr>
              <w:rPr>
                <w:rFonts w:cstheme="minorHAnsi"/>
                <w:b/>
                <w:sz w:val="18"/>
                <w:szCs w:val="18"/>
              </w:rPr>
            </w:pPr>
          </w:p>
        </w:tc>
      </w:tr>
    </w:tbl>
    <w:p w14:paraId="164047DE" w14:textId="77777777" w:rsidR="00A95630" w:rsidRPr="00A963DA" w:rsidRDefault="00A95630" w:rsidP="00133D9C">
      <w:pPr>
        <w:rPr>
          <w:rFonts w:cstheme="minorHAnsi"/>
          <w:b/>
          <w:sz w:val="20"/>
          <w:szCs w:val="20"/>
        </w:rPr>
      </w:pPr>
    </w:p>
    <w:p w14:paraId="13DEAC07" w14:textId="68D061F1" w:rsidR="00133D9C" w:rsidRPr="00A963DA" w:rsidRDefault="00133D9C" w:rsidP="00133D9C">
      <w:pPr>
        <w:rPr>
          <w:rFonts w:cstheme="minorHAnsi"/>
          <w:b/>
          <w:i/>
          <w:iCs/>
          <w:sz w:val="20"/>
          <w:szCs w:val="20"/>
          <w:u w:val="single"/>
        </w:rPr>
      </w:pPr>
      <w:r w:rsidRPr="00A963DA">
        <w:rPr>
          <w:rFonts w:cstheme="minorHAnsi"/>
          <w:b/>
          <w:i/>
          <w:iCs/>
          <w:sz w:val="20"/>
          <w:szCs w:val="20"/>
          <w:u w:val="single"/>
        </w:rPr>
        <w:t>Table 5.</w:t>
      </w:r>
      <w:r w:rsidR="00652105" w:rsidRPr="00A963DA">
        <w:rPr>
          <w:rFonts w:cstheme="minorHAnsi"/>
          <w:b/>
          <w:i/>
          <w:iCs/>
          <w:sz w:val="20"/>
          <w:szCs w:val="20"/>
          <w:u w:val="single"/>
        </w:rPr>
        <w:t>6</w:t>
      </w:r>
      <w:r w:rsidRPr="00A963DA">
        <w:rPr>
          <w:rFonts w:cstheme="minorHAnsi"/>
          <w:b/>
          <w:i/>
          <w:iCs/>
          <w:sz w:val="20"/>
          <w:szCs w:val="20"/>
          <w:u w:val="single"/>
        </w:rPr>
        <w:t xml:space="preserve"> – Proposed Equipment Costs – </w:t>
      </w:r>
      <w:r w:rsidR="00530D5A" w:rsidRPr="00A963DA">
        <w:rPr>
          <w:rFonts w:cstheme="minorHAnsi"/>
          <w:b/>
          <w:i/>
          <w:iCs/>
          <w:sz w:val="20"/>
          <w:szCs w:val="20"/>
          <w:u w:val="single"/>
        </w:rPr>
        <w:t>Boardroom</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E707B" w:rsidRPr="00A963DA" w14:paraId="794E3CF8" w14:textId="77777777" w:rsidTr="00EE707B">
        <w:trPr>
          <w:trHeight w:val="838"/>
        </w:trPr>
        <w:tc>
          <w:tcPr>
            <w:tcW w:w="360" w:type="pct"/>
            <w:shd w:val="clear" w:color="auto" w:fill="DEEAF6" w:themeFill="accent1" w:themeFillTint="33"/>
            <w:vAlign w:val="center"/>
          </w:tcPr>
          <w:p w14:paraId="607A51AC" w14:textId="77777777" w:rsidR="00EE707B" w:rsidRPr="004D0A0A" w:rsidRDefault="00EE707B" w:rsidP="00A66649">
            <w:pPr>
              <w:jc w:val="center"/>
              <w:rPr>
                <w:rFonts w:cstheme="minorHAnsi"/>
                <w:b/>
                <w:sz w:val="18"/>
                <w:szCs w:val="18"/>
              </w:rPr>
            </w:pPr>
          </w:p>
          <w:p w14:paraId="4F9C181D" w14:textId="77777777" w:rsidR="00EE707B" w:rsidRPr="004D0A0A" w:rsidRDefault="00EE707B" w:rsidP="00A66649">
            <w:pPr>
              <w:jc w:val="center"/>
              <w:rPr>
                <w:rFonts w:cstheme="minorHAnsi"/>
                <w:b/>
                <w:sz w:val="18"/>
                <w:szCs w:val="18"/>
              </w:rPr>
            </w:pPr>
          </w:p>
          <w:p w14:paraId="3255E834" w14:textId="77777777" w:rsidR="00EE707B" w:rsidRPr="004D0A0A" w:rsidRDefault="00EE707B"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24B9DA4D" w14:textId="77777777" w:rsidR="00EE707B" w:rsidRPr="004D0A0A" w:rsidRDefault="00EE707B" w:rsidP="00A66649">
            <w:pPr>
              <w:jc w:val="center"/>
              <w:rPr>
                <w:rFonts w:cstheme="minorHAnsi"/>
                <w:b/>
                <w:sz w:val="18"/>
                <w:szCs w:val="18"/>
              </w:rPr>
            </w:pPr>
          </w:p>
          <w:p w14:paraId="08F8736C" w14:textId="77777777" w:rsidR="00EE707B" w:rsidRPr="004D0A0A" w:rsidRDefault="00EE707B"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3E70B998" w14:textId="77777777" w:rsidR="00EE707B" w:rsidRPr="004D0A0A" w:rsidRDefault="00EE707B" w:rsidP="00A66649">
            <w:pPr>
              <w:jc w:val="center"/>
              <w:rPr>
                <w:rFonts w:cstheme="minorHAnsi"/>
                <w:b/>
                <w:sz w:val="18"/>
                <w:szCs w:val="18"/>
              </w:rPr>
            </w:pPr>
          </w:p>
          <w:p w14:paraId="058CE160" w14:textId="77777777" w:rsidR="00EE707B" w:rsidRPr="004D0A0A" w:rsidRDefault="00EE707B"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08AEDB99" w14:textId="77777777" w:rsidR="00EE707B" w:rsidRPr="004D0A0A" w:rsidRDefault="00EE707B" w:rsidP="00A66649">
            <w:pPr>
              <w:jc w:val="center"/>
              <w:rPr>
                <w:rFonts w:cstheme="minorHAnsi"/>
                <w:b/>
                <w:sz w:val="18"/>
                <w:szCs w:val="18"/>
              </w:rPr>
            </w:pPr>
          </w:p>
          <w:p w14:paraId="372B2724" w14:textId="77777777" w:rsidR="00EE707B" w:rsidRPr="004D0A0A" w:rsidRDefault="00EE707B"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0D897084" w14:textId="77777777" w:rsidR="00EE707B" w:rsidRPr="004D0A0A" w:rsidRDefault="00EE707B" w:rsidP="00A66649">
            <w:pPr>
              <w:jc w:val="center"/>
              <w:rPr>
                <w:rFonts w:cstheme="minorHAnsi"/>
                <w:b/>
                <w:sz w:val="18"/>
                <w:szCs w:val="18"/>
              </w:rPr>
            </w:pPr>
          </w:p>
          <w:p w14:paraId="6CAE22A9" w14:textId="77777777" w:rsidR="00EE707B" w:rsidRPr="004D0A0A" w:rsidRDefault="00EE707B"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7EC6FA32" w14:textId="77777777" w:rsidR="00EE707B" w:rsidRDefault="00EE707B" w:rsidP="00A66649">
            <w:pPr>
              <w:jc w:val="center"/>
              <w:rPr>
                <w:rFonts w:cstheme="minorHAnsi"/>
                <w:b/>
                <w:sz w:val="18"/>
                <w:szCs w:val="18"/>
              </w:rPr>
            </w:pPr>
          </w:p>
          <w:p w14:paraId="1C8F89C5" w14:textId="11564FE8" w:rsidR="00EE707B" w:rsidRPr="004D0A0A" w:rsidRDefault="00EE707B" w:rsidP="00A66649">
            <w:pPr>
              <w:jc w:val="center"/>
              <w:rPr>
                <w:rFonts w:cstheme="minorHAnsi"/>
                <w:b/>
                <w:sz w:val="18"/>
                <w:szCs w:val="18"/>
              </w:rPr>
            </w:pPr>
            <w:r>
              <w:rPr>
                <w:rFonts w:cstheme="minorHAnsi"/>
                <w:b/>
                <w:sz w:val="18"/>
                <w:szCs w:val="18"/>
              </w:rPr>
              <w:t>Discount</w:t>
            </w:r>
            <w:r w:rsidR="00E204E9">
              <w:rPr>
                <w:rFonts w:cstheme="minorHAnsi"/>
                <w:b/>
                <w:sz w:val="18"/>
                <w:szCs w:val="18"/>
              </w:rPr>
              <w:t xml:space="preserve"> </w:t>
            </w:r>
          </w:p>
        </w:tc>
        <w:tc>
          <w:tcPr>
            <w:tcW w:w="653" w:type="pct"/>
            <w:shd w:val="clear" w:color="auto" w:fill="DEEAF6" w:themeFill="accent1" w:themeFillTint="33"/>
          </w:tcPr>
          <w:p w14:paraId="6F749BC3" w14:textId="765B0303" w:rsidR="00EE707B" w:rsidRPr="004D0A0A" w:rsidRDefault="00EE707B" w:rsidP="00A66649">
            <w:pPr>
              <w:jc w:val="center"/>
              <w:rPr>
                <w:rFonts w:cstheme="minorHAnsi"/>
                <w:b/>
                <w:sz w:val="18"/>
                <w:szCs w:val="18"/>
              </w:rPr>
            </w:pPr>
          </w:p>
          <w:p w14:paraId="6788771B" w14:textId="77777777" w:rsidR="00EE707B" w:rsidRPr="004D0A0A" w:rsidRDefault="00EE707B" w:rsidP="00A66649">
            <w:pPr>
              <w:jc w:val="center"/>
              <w:rPr>
                <w:rFonts w:cstheme="minorHAnsi"/>
                <w:b/>
                <w:sz w:val="18"/>
                <w:szCs w:val="18"/>
              </w:rPr>
            </w:pPr>
            <w:r w:rsidRPr="004D0A0A">
              <w:rPr>
                <w:rFonts w:cstheme="minorHAnsi"/>
                <w:b/>
                <w:sz w:val="18"/>
                <w:szCs w:val="18"/>
              </w:rPr>
              <w:t>Total Cost € ex VAT</w:t>
            </w:r>
          </w:p>
        </w:tc>
      </w:tr>
      <w:tr w:rsidR="00EE707B" w:rsidRPr="00A963DA" w14:paraId="109AAC8E" w14:textId="77777777" w:rsidTr="00EE707B">
        <w:trPr>
          <w:trHeight w:val="284"/>
        </w:trPr>
        <w:tc>
          <w:tcPr>
            <w:tcW w:w="360" w:type="pct"/>
            <w:vAlign w:val="center"/>
          </w:tcPr>
          <w:p w14:paraId="4985E117" w14:textId="77777777" w:rsidR="00EE707B" w:rsidRPr="004D0A0A" w:rsidRDefault="00EE707B" w:rsidP="00A66649">
            <w:pPr>
              <w:jc w:val="center"/>
              <w:rPr>
                <w:rFonts w:cstheme="minorHAnsi"/>
                <w:sz w:val="18"/>
                <w:szCs w:val="18"/>
              </w:rPr>
            </w:pPr>
            <w:r w:rsidRPr="004D0A0A">
              <w:rPr>
                <w:rFonts w:cstheme="minorHAnsi"/>
                <w:sz w:val="18"/>
                <w:szCs w:val="18"/>
              </w:rPr>
              <w:t>1</w:t>
            </w:r>
          </w:p>
        </w:tc>
        <w:tc>
          <w:tcPr>
            <w:tcW w:w="1368" w:type="pct"/>
            <w:vAlign w:val="bottom"/>
          </w:tcPr>
          <w:p w14:paraId="301917E2" w14:textId="77777777" w:rsidR="00EE707B" w:rsidRPr="004D0A0A" w:rsidRDefault="00EE707B" w:rsidP="00A66649">
            <w:pPr>
              <w:jc w:val="both"/>
              <w:rPr>
                <w:rFonts w:cstheme="minorHAnsi"/>
                <w:sz w:val="18"/>
                <w:szCs w:val="18"/>
              </w:rPr>
            </w:pPr>
          </w:p>
          <w:p w14:paraId="4DB5FB7D" w14:textId="77777777" w:rsidR="00EE707B" w:rsidRPr="004D0A0A" w:rsidRDefault="00EE707B" w:rsidP="00A66649">
            <w:pPr>
              <w:jc w:val="both"/>
              <w:rPr>
                <w:rFonts w:cstheme="minorHAnsi"/>
                <w:sz w:val="18"/>
                <w:szCs w:val="18"/>
              </w:rPr>
            </w:pPr>
          </w:p>
        </w:tc>
        <w:tc>
          <w:tcPr>
            <w:tcW w:w="655" w:type="pct"/>
          </w:tcPr>
          <w:p w14:paraId="597DC1B3" w14:textId="77777777" w:rsidR="00EE707B" w:rsidRPr="004D0A0A" w:rsidRDefault="00EE707B" w:rsidP="00A66649">
            <w:pPr>
              <w:rPr>
                <w:rFonts w:cstheme="minorHAnsi"/>
                <w:b/>
                <w:color w:val="00B050"/>
                <w:sz w:val="18"/>
                <w:szCs w:val="18"/>
              </w:rPr>
            </w:pPr>
          </w:p>
        </w:tc>
        <w:tc>
          <w:tcPr>
            <w:tcW w:w="655" w:type="pct"/>
          </w:tcPr>
          <w:p w14:paraId="487CE152" w14:textId="77777777" w:rsidR="00EE707B" w:rsidRPr="004D0A0A" w:rsidRDefault="00EE707B" w:rsidP="00A66649">
            <w:pPr>
              <w:rPr>
                <w:rFonts w:cstheme="minorHAnsi"/>
                <w:b/>
                <w:color w:val="00B050"/>
                <w:sz w:val="18"/>
                <w:szCs w:val="18"/>
              </w:rPr>
            </w:pPr>
          </w:p>
        </w:tc>
        <w:tc>
          <w:tcPr>
            <w:tcW w:w="655" w:type="pct"/>
          </w:tcPr>
          <w:p w14:paraId="79DCD2D7" w14:textId="77777777" w:rsidR="00EE707B" w:rsidRPr="004D0A0A" w:rsidRDefault="00EE707B" w:rsidP="00A66649">
            <w:pPr>
              <w:rPr>
                <w:rFonts w:cstheme="minorHAnsi"/>
                <w:b/>
                <w:color w:val="00B050"/>
                <w:sz w:val="18"/>
                <w:szCs w:val="18"/>
              </w:rPr>
            </w:pPr>
          </w:p>
        </w:tc>
        <w:tc>
          <w:tcPr>
            <w:tcW w:w="653" w:type="pct"/>
          </w:tcPr>
          <w:p w14:paraId="7AA27F58" w14:textId="77777777" w:rsidR="00EE707B" w:rsidRPr="004D0A0A" w:rsidRDefault="00EE707B" w:rsidP="00A66649">
            <w:pPr>
              <w:rPr>
                <w:rFonts w:cstheme="minorHAnsi"/>
                <w:b/>
                <w:color w:val="00B050"/>
                <w:sz w:val="18"/>
                <w:szCs w:val="18"/>
              </w:rPr>
            </w:pPr>
          </w:p>
        </w:tc>
        <w:tc>
          <w:tcPr>
            <w:tcW w:w="653" w:type="pct"/>
          </w:tcPr>
          <w:p w14:paraId="279169F5" w14:textId="71C055A5" w:rsidR="00EE707B" w:rsidRPr="004D0A0A" w:rsidRDefault="00EE707B" w:rsidP="00A66649">
            <w:pPr>
              <w:rPr>
                <w:rFonts w:cstheme="minorHAnsi"/>
                <w:b/>
                <w:color w:val="00B050"/>
                <w:sz w:val="18"/>
                <w:szCs w:val="18"/>
              </w:rPr>
            </w:pPr>
          </w:p>
        </w:tc>
      </w:tr>
      <w:tr w:rsidR="00EE707B" w:rsidRPr="00A963DA" w14:paraId="7F2A629D" w14:textId="77777777" w:rsidTr="00EE707B">
        <w:trPr>
          <w:trHeight w:val="284"/>
        </w:trPr>
        <w:tc>
          <w:tcPr>
            <w:tcW w:w="360" w:type="pct"/>
            <w:vAlign w:val="center"/>
          </w:tcPr>
          <w:p w14:paraId="18DA812E" w14:textId="77777777" w:rsidR="00EE707B" w:rsidRPr="004D0A0A" w:rsidRDefault="00EE707B" w:rsidP="00A66649">
            <w:pPr>
              <w:jc w:val="center"/>
              <w:rPr>
                <w:rFonts w:cstheme="minorHAnsi"/>
                <w:sz w:val="18"/>
                <w:szCs w:val="18"/>
              </w:rPr>
            </w:pPr>
            <w:r w:rsidRPr="004D0A0A">
              <w:rPr>
                <w:rFonts w:cstheme="minorHAnsi"/>
                <w:sz w:val="18"/>
                <w:szCs w:val="18"/>
              </w:rPr>
              <w:t>2</w:t>
            </w:r>
          </w:p>
        </w:tc>
        <w:tc>
          <w:tcPr>
            <w:tcW w:w="1368" w:type="pct"/>
            <w:vAlign w:val="bottom"/>
          </w:tcPr>
          <w:p w14:paraId="119A8107" w14:textId="77777777" w:rsidR="00EE707B" w:rsidRPr="004D0A0A" w:rsidRDefault="00EE707B" w:rsidP="00A66649">
            <w:pPr>
              <w:jc w:val="both"/>
              <w:rPr>
                <w:rFonts w:cstheme="minorHAnsi"/>
                <w:sz w:val="18"/>
                <w:szCs w:val="18"/>
              </w:rPr>
            </w:pPr>
          </w:p>
          <w:p w14:paraId="6F54AFAC" w14:textId="77777777" w:rsidR="00EE707B" w:rsidRPr="004D0A0A" w:rsidRDefault="00EE707B" w:rsidP="00A66649">
            <w:pPr>
              <w:jc w:val="both"/>
              <w:rPr>
                <w:rFonts w:cstheme="minorHAnsi"/>
                <w:sz w:val="18"/>
                <w:szCs w:val="18"/>
              </w:rPr>
            </w:pPr>
          </w:p>
        </w:tc>
        <w:tc>
          <w:tcPr>
            <w:tcW w:w="655" w:type="pct"/>
          </w:tcPr>
          <w:p w14:paraId="1EE45A4A" w14:textId="77777777" w:rsidR="00EE707B" w:rsidRPr="004D0A0A" w:rsidRDefault="00EE707B" w:rsidP="00A66649">
            <w:pPr>
              <w:rPr>
                <w:rFonts w:cstheme="minorHAnsi"/>
                <w:b/>
                <w:color w:val="00B050"/>
                <w:sz w:val="18"/>
                <w:szCs w:val="18"/>
              </w:rPr>
            </w:pPr>
          </w:p>
        </w:tc>
        <w:tc>
          <w:tcPr>
            <w:tcW w:w="655" w:type="pct"/>
          </w:tcPr>
          <w:p w14:paraId="396885A6" w14:textId="77777777" w:rsidR="00EE707B" w:rsidRPr="004D0A0A" w:rsidRDefault="00EE707B" w:rsidP="00A66649">
            <w:pPr>
              <w:rPr>
                <w:rFonts w:cstheme="minorHAnsi"/>
                <w:b/>
                <w:color w:val="00B050"/>
                <w:sz w:val="18"/>
                <w:szCs w:val="18"/>
              </w:rPr>
            </w:pPr>
          </w:p>
        </w:tc>
        <w:tc>
          <w:tcPr>
            <w:tcW w:w="655" w:type="pct"/>
          </w:tcPr>
          <w:p w14:paraId="79DC170E" w14:textId="77777777" w:rsidR="00EE707B" w:rsidRPr="004D0A0A" w:rsidRDefault="00EE707B" w:rsidP="00A66649">
            <w:pPr>
              <w:rPr>
                <w:rFonts w:cstheme="minorHAnsi"/>
                <w:b/>
                <w:color w:val="00B050"/>
                <w:sz w:val="18"/>
                <w:szCs w:val="18"/>
              </w:rPr>
            </w:pPr>
          </w:p>
        </w:tc>
        <w:tc>
          <w:tcPr>
            <w:tcW w:w="653" w:type="pct"/>
          </w:tcPr>
          <w:p w14:paraId="6DCF26E5" w14:textId="77777777" w:rsidR="00EE707B" w:rsidRPr="004D0A0A" w:rsidRDefault="00EE707B" w:rsidP="00A66649">
            <w:pPr>
              <w:rPr>
                <w:rFonts w:cstheme="minorHAnsi"/>
                <w:b/>
                <w:color w:val="00B050"/>
                <w:sz w:val="18"/>
                <w:szCs w:val="18"/>
              </w:rPr>
            </w:pPr>
          </w:p>
        </w:tc>
        <w:tc>
          <w:tcPr>
            <w:tcW w:w="653" w:type="pct"/>
          </w:tcPr>
          <w:p w14:paraId="0B6D678E" w14:textId="1878CFF8" w:rsidR="00EE707B" w:rsidRPr="004D0A0A" w:rsidRDefault="00EE707B" w:rsidP="00A66649">
            <w:pPr>
              <w:rPr>
                <w:rFonts w:cstheme="minorHAnsi"/>
                <w:b/>
                <w:color w:val="00B050"/>
                <w:sz w:val="18"/>
                <w:szCs w:val="18"/>
              </w:rPr>
            </w:pPr>
          </w:p>
        </w:tc>
      </w:tr>
      <w:tr w:rsidR="00EE707B" w:rsidRPr="00A963DA" w14:paraId="38B129CA" w14:textId="77777777" w:rsidTr="00EE707B">
        <w:trPr>
          <w:trHeight w:val="268"/>
        </w:trPr>
        <w:tc>
          <w:tcPr>
            <w:tcW w:w="360" w:type="pct"/>
            <w:vAlign w:val="center"/>
          </w:tcPr>
          <w:p w14:paraId="18160B70" w14:textId="77777777" w:rsidR="00EE707B" w:rsidRPr="004D0A0A" w:rsidRDefault="00EE707B" w:rsidP="00A66649">
            <w:pPr>
              <w:jc w:val="center"/>
              <w:rPr>
                <w:rFonts w:cstheme="minorHAnsi"/>
                <w:sz w:val="18"/>
                <w:szCs w:val="18"/>
              </w:rPr>
            </w:pPr>
            <w:r w:rsidRPr="004D0A0A">
              <w:rPr>
                <w:rFonts w:cstheme="minorHAnsi"/>
                <w:sz w:val="18"/>
                <w:szCs w:val="18"/>
              </w:rPr>
              <w:t>3</w:t>
            </w:r>
          </w:p>
        </w:tc>
        <w:tc>
          <w:tcPr>
            <w:tcW w:w="1368" w:type="pct"/>
            <w:vAlign w:val="bottom"/>
          </w:tcPr>
          <w:p w14:paraId="20C17878" w14:textId="77777777" w:rsidR="00EE707B" w:rsidRPr="004D0A0A" w:rsidRDefault="00EE707B" w:rsidP="00A66649">
            <w:pPr>
              <w:jc w:val="both"/>
              <w:rPr>
                <w:rFonts w:cstheme="minorHAnsi"/>
                <w:sz w:val="18"/>
                <w:szCs w:val="18"/>
              </w:rPr>
            </w:pPr>
          </w:p>
          <w:p w14:paraId="39375096" w14:textId="77777777" w:rsidR="00EE707B" w:rsidRPr="004D0A0A" w:rsidRDefault="00EE707B" w:rsidP="00A66649">
            <w:pPr>
              <w:jc w:val="both"/>
              <w:rPr>
                <w:rFonts w:cstheme="minorHAnsi"/>
                <w:sz w:val="18"/>
                <w:szCs w:val="18"/>
              </w:rPr>
            </w:pPr>
          </w:p>
        </w:tc>
        <w:tc>
          <w:tcPr>
            <w:tcW w:w="655" w:type="pct"/>
          </w:tcPr>
          <w:p w14:paraId="1A1B5ECA" w14:textId="77777777" w:rsidR="00EE707B" w:rsidRPr="004D0A0A" w:rsidRDefault="00EE707B" w:rsidP="00A66649">
            <w:pPr>
              <w:rPr>
                <w:rFonts w:cstheme="minorHAnsi"/>
                <w:b/>
                <w:color w:val="00B050"/>
                <w:sz w:val="18"/>
                <w:szCs w:val="18"/>
              </w:rPr>
            </w:pPr>
          </w:p>
        </w:tc>
        <w:tc>
          <w:tcPr>
            <w:tcW w:w="655" w:type="pct"/>
          </w:tcPr>
          <w:p w14:paraId="27102C1F" w14:textId="77777777" w:rsidR="00EE707B" w:rsidRPr="004D0A0A" w:rsidRDefault="00EE707B" w:rsidP="00A66649">
            <w:pPr>
              <w:rPr>
                <w:rFonts w:cstheme="minorHAnsi"/>
                <w:b/>
                <w:color w:val="00B050"/>
                <w:sz w:val="18"/>
                <w:szCs w:val="18"/>
              </w:rPr>
            </w:pPr>
          </w:p>
        </w:tc>
        <w:tc>
          <w:tcPr>
            <w:tcW w:w="655" w:type="pct"/>
          </w:tcPr>
          <w:p w14:paraId="327978B4" w14:textId="77777777" w:rsidR="00EE707B" w:rsidRPr="004D0A0A" w:rsidRDefault="00EE707B" w:rsidP="00A66649">
            <w:pPr>
              <w:rPr>
                <w:rFonts w:cstheme="minorHAnsi"/>
                <w:b/>
                <w:color w:val="00B050"/>
                <w:sz w:val="18"/>
                <w:szCs w:val="18"/>
              </w:rPr>
            </w:pPr>
          </w:p>
        </w:tc>
        <w:tc>
          <w:tcPr>
            <w:tcW w:w="653" w:type="pct"/>
          </w:tcPr>
          <w:p w14:paraId="588647DB" w14:textId="77777777" w:rsidR="00EE707B" w:rsidRPr="004D0A0A" w:rsidRDefault="00EE707B" w:rsidP="00A66649">
            <w:pPr>
              <w:rPr>
                <w:rFonts w:cstheme="minorHAnsi"/>
                <w:b/>
                <w:color w:val="00B050"/>
                <w:sz w:val="18"/>
                <w:szCs w:val="18"/>
              </w:rPr>
            </w:pPr>
          </w:p>
        </w:tc>
        <w:tc>
          <w:tcPr>
            <w:tcW w:w="653" w:type="pct"/>
          </w:tcPr>
          <w:p w14:paraId="79186A41" w14:textId="1755FAE1" w:rsidR="00EE707B" w:rsidRPr="004D0A0A" w:rsidRDefault="00EE707B" w:rsidP="00A66649">
            <w:pPr>
              <w:rPr>
                <w:rFonts w:cstheme="minorHAnsi"/>
                <w:b/>
                <w:color w:val="00B050"/>
                <w:sz w:val="18"/>
                <w:szCs w:val="18"/>
              </w:rPr>
            </w:pPr>
          </w:p>
        </w:tc>
      </w:tr>
      <w:tr w:rsidR="00EE707B" w:rsidRPr="00A963DA" w14:paraId="78FDA3A1" w14:textId="77777777" w:rsidTr="00EE707B">
        <w:trPr>
          <w:trHeight w:val="284"/>
        </w:trPr>
        <w:tc>
          <w:tcPr>
            <w:tcW w:w="360" w:type="pct"/>
            <w:vAlign w:val="center"/>
          </w:tcPr>
          <w:p w14:paraId="7F9CECB1" w14:textId="77777777" w:rsidR="00EE707B" w:rsidRPr="004D0A0A" w:rsidRDefault="00EE707B" w:rsidP="00A66649">
            <w:pPr>
              <w:jc w:val="center"/>
              <w:rPr>
                <w:rFonts w:cstheme="minorHAnsi"/>
                <w:sz w:val="18"/>
                <w:szCs w:val="18"/>
              </w:rPr>
            </w:pPr>
            <w:r w:rsidRPr="004D0A0A">
              <w:rPr>
                <w:rFonts w:cstheme="minorHAnsi"/>
                <w:sz w:val="18"/>
                <w:szCs w:val="18"/>
              </w:rPr>
              <w:t>4</w:t>
            </w:r>
          </w:p>
        </w:tc>
        <w:tc>
          <w:tcPr>
            <w:tcW w:w="1368" w:type="pct"/>
            <w:vAlign w:val="bottom"/>
          </w:tcPr>
          <w:p w14:paraId="423138FD" w14:textId="77777777" w:rsidR="00EE707B" w:rsidRPr="004D0A0A" w:rsidRDefault="00EE707B" w:rsidP="00A66649">
            <w:pPr>
              <w:jc w:val="both"/>
              <w:rPr>
                <w:rFonts w:cstheme="minorHAnsi"/>
                <w:sz w:val="18"/>
                <w:szCs w:val="18"/>
              </w:rPr>
            </w:pPr>
          </w:p>
          <w:p w14:paraId="756410F5" w14:textId="77777777" w:rsidR="00EE707B" w:rsidRPr="004D0A0A" w:rsidRDefault="00EE707B" w:rsidP="00A66649">
            <w:pPr>
              <w:jc w:val="both"/>
              <w:rPr>
                <w:rFonts w:cstheme="minorHAnsi"/>
                <w:sz w:val="18"/>
                <w:szCs w:val="18"/>
              </w:rPr>
            </w:pPr>
          </w:p>
        </w:tc>
        <w:tc>
          <w:tcPr>
            <w:tcW w:w="655" w:type="pct"/>
          </w:tcPr>
          <w:p w14:paraId="1AEB790C" w14:textId="77777777" w:rsidR="00EE707B" w:rsidRPr="004D0A0A" w:rsidRDefault="00EE707B" w:rsidP="00A66649">
            <w:pPr>
              <w:rPr>
                <w:rFonts w:cstheme="minorHAnsi"/>
                <w:b/>
                <w:color w:val="00B050"/>
                <w:sz w:val="18"/>
                <w:szCs w:val="18"/>
              </w:rPr>
            </w:pPr>
          </w:p>
        </w:tc>
        <w:tc>
          <w:tcPr>
            <w:tcW w:w="655" w:type="pct"/>
          </w:tcPr>
          <w:p w14:paraId="568F8684" w14:textId="77777777" w:rsidR="00EE707B" w:rsidRPr="004D0A0A" w:rsidRDefault="00EE707B" w:rsidP="00A66649">
            <w:pPr>
              <w:rPr>
                <w:rFonts w:cstheme="minorHAnsi"/>
                <w:b/>
                <w:color w:val="00B050"/>
                <w:sz w:val="18"/>
                <w:szCs w:val="18"/>
              </w:rPr>
            </w:pPr>
          </w:p>
        </w:tc>
        <w:tc>
          <w:tcPr>
            <w:tcW w:w="655" w:type="pct"/>
          </w:tcPr>
          <w:p w14:paraId="5B2868E4" w14:textId="77777777" w:rsidR="00EE707B" w:rsidRPr="004D0A0A" w:rsidRDefault="00EE707B" w:rsidP="00A66649">
            <w:pPr>
              <w:rPr>
                <w:rFonts w:cstheme="minorHAnsi"/>
                <w:b/>
                <w:color w:val="00B050"/>
                <w:sz w:val="18"/>
                <w:szCs w:val="18"/>
              </w:rPr>
            </w:pPr>
          </w:p>
        </w:tc>
        <w:tc>
          <w:tcPr>
            <w:tcW w:w="653" w:type="pct"/>
          </w:tcPr>
          <w:p w14:paraId="0343C22E" w14:textId="77777777" w:rsidR="00EE707B" w:rsidRPr="004D0A0A" w:rsidRDefault="00EE707B" w:rsidP="00A66649">
            <w:pPr>
              <w:rPr>
                <w:rFonts w:cstheme="minorHAnsi"/>
                <w:b/>
                <w:color w:val="00B050"/>
                <w:sz w:val="18"/>
                <w:szCs w:val="18"/>
              </w:rPr>
            </w:pPr>
          </w:p>
        </w:tc>
        <w:tc>
          <w:tcPr>
            <w:tcW w:w="653" w:type="pct"/>
          </w:tcPr>
          <w:p w14:paraId="384CE518" w14:textId="6C7FF0BF" w:rsidR="00EE707B" w:rsidRPr="004D0A0A" w:rsidRDefault="00EE707B" w:rsidP="00A66649">
            <w:pPr>
              <w:rPr>
                <w:rFonts w:cstheme="minorHAnsi"/>
                <w:b/>
                <w:color w:val="00B050"/>
                <w:sz w:val="18"/>
                <w:szCs w:val="18"/>
              </w:rPr>
            </w:pPr>
          </w:p>
        </w:tc>
      </w:tr>
      <w:tr w:rsidR="00EE707B" w:rsidRPr="00A963DA" w14:paraId="48B7EF50" w14:textId="77777777" w:rsidTr="00EE707B">
        <w:trPr>
          <w:trHeight w:val="313"/>
        </w:trPr>
        <w:tc>
          <w:tcPr>
            <w:tcW w:w="360" w:type="pct"/>
            <w:vAlign w:val="center"/>
          </w:tcPr>
          <w:p w14:paraId="357B567E" w14:textId="77777777" w:rsidR="00EE707B" w:rsidRPr="004D0A0A" w:rsidRDefault="00EE707B" w:rsidP="00A66649">
            <w:pPr>
              <w:jc w:val="center"/>
              <w:rPr>
                <w:rFonts w:cstheme="minorHAnsi"/>
                <w:sz w:val="18"/>
                <w:szCs w:val="18"/>
              </w:rPr>
            </w:pPr>
            <w:r w:rsidRPr="004D0A0A">
              <w:rPr>
                <w:rFonts w:cstheme="minorHAnsi"/>
                <w:sz w:val="18"/>
                <w:szCs w:val="18"/>
              </w:rPr>
              <w:t>5</w:t>
            </w:r>
          </w:p>
        </w:tc>
        <w:tc>
          <w:tcPr>
            <w:tcW w:w="1368" w:type="pct"/>
            <w:vAlign w:val="bottom"/>
          </w:tcPr>
          <w:p w14:paraId="57B1F51E" w14:textId="77777777" w:rsidR="00EE707B" w:rsidRPr="004D0A0A" w:rsidRDefault="00EE707B" w:rsidP="00A66649">
            <w:pPr>
              <w:jc w:val="both"/>
              <w:rPr>
                <w:rFonts w:cstheme="minorHAnsi"/>
                <w:sz w:val="18"/>
                <w:szCs w:val="18"/>
              </w:rPr>
            </w:pPr>
          </w:p>
          <w:p w14:paraId="61155577" w14:textId="77777777" w:rsidR="00EE707B" w:rsidRPr="004D0A0A" w:rsidRDefault="00EE707B" w:rsidP="00A66649">
            <w:pPr>
              <w:jc w:val="both"/>
              <w:rPr>
                <w:rFonts w:cstheme="minorHAnsi"/>
                <w:sz w:val="18"/>
                <w:szCs w:val="18"/>
              </w:rPr>
            </w:pPr>
          </w:p>
        </w:tc>
        <w:tc>
          <w:tcPr>
            <w:tcW w:w="655" w:type="pct"/>
          </w:tcPr>
          <w:p w14:paraId="0A7CA0B5" w14:textId="77777777" w:rsidR="00EE707B" w:rsidRPr="004D0A0A" w:rsidRDefault="00EE707B" w:rsidP="00A66649">
            <w:pPr>
              <w:jc w:val="center"/>
              <w:rPr>
                <w:rFonts w:cstheme="minorHAnsi"/>
                <w:bCs/>
                <w:sz w:val="18"/>
                <w:szCs w:val="18"/>
              </w:rPr>
            </w:pPr>
          </w:p>
        </w:tc>
        <w:tc>
          <w:tcPr>
            <w:tcW w:w="655" w:type="pct"/>
          </w:tcPr>
          <w:p w14:paraId="6A2DF780" w14:textId="77777777" w:rsidR="00EE707B" w:rsidRPr="004D0A0A" w:rsidRDefault="00EE707B" w:rsidP="00A66649">
            <w:pPr>
              <w:rPr>
                <w:rFonts w:cstheme="minorHAnsi"/>
                <w:b/>
                <w:sz w:val="18"/>
                <w:szCs w:val="18"/>
              </w:rPr>
            </w:pPr>
          </w:p>
        </w:tc>
        <w:tc>
          <w:tcPr>
            <w:tcW w:w="655" w:type="pct"/>
          </w:tcPr>
          <w:p w14:paraId="007CC8BD" w14:textId="77777777" w:rsidR="00EE707B" w:rsidRPr="004D0A0A" w:rsidRDefault="00EE707B" w:rsidP="00A66649">
            <w:pPr>
              <w:rPr>
                <w:rFonts w:cstheme="minorHAnsi"/>
                <w:b/>
                <w:sz w:val="18"/>
                <w:szCs w:val="18"/>
              </w:rPr>
            </w:pPr>
          </w:p>
        </w:tc>
        <w:tc>
          <w:tcPr>
            <w:tcW w:w="653" w:type="pct"/>
          </w:tcPr>
          <w:p w14:paraId="5A926B38" w14:textId="77777777" w:rsidR="00EE707B" w:rsidRPr="004D0A0A" w:rsidRDefault="00EE707B" w:rsidP="00A66649">
            <w:pPr>
              <w:rPr>
                <w:rFonts w:cstheme="minorHAnsi"/>
                <w:b/>
                <w:sz w:val="18"/>
                <w:szCs w:val="18"/>
              </w:rPr>
            </w:pPr>
          </w:p>
        </w:tc>
        <w:tc>
          <w:tcPr>
            <w:tcW w:w="653" w:type="pct"/>
          </w:tcPr>
          <w:p w14:paraId="4E2DA8F7" w14:textId="3FC74442" w:rsidR="00EE707B" w:rsidRPr="004D0A0A" w:rsidRDefault="00EE707B" w:rsidP="00A66649">
            <w:pPr>
              <w:rPr>
                <w:rFonts w:cstheme="minorHAnsi"/>
                <w:b/>
                <w:sz w:val="18"/>
                <w:szCs w:val="18"/>
              </w:rPr>
            </w:pPr>
          </w:p>
        </w:tc>
      </w:tr>
      <w:tr w:rsidR="00EE707B" w:rsidRPr="00A963DA" w14:paraId="12D0A459" w14:textId="77777777" w:rsidTr="00EE707B">
        <w:trPr>
          <w:trHeight w:val="553"/>
        </w:trPr>
        <w:tc>
          <w:tcPr>
            <w:tcW w:w="360" w:type="pct"/>
          </w:tcPr>
          <w:p w14:paraId="53649E5D" w14:textId="77777777" w:rsidR="00EE707B" w:rsidRPr="004D0A0A" w:rsidRDefault="00EE707B" w:rsidP="00A66649">
            <w:pPr>
              <w:jc w:val="right"/>
              <w:rPr>
                <w:rFonts w:cstheme="minorHAnsi"/>
                <w:b/>
                <w:sz w:val="18"/>
                <w:szCs w:val="18"/>
              </w:rPr>
            </w:pPr>
          </w:p>
        </w:tc>
        <w:tc>
          <w:tcPr>
            <w:tcW w:w="2679" w:type="pct"/>
            <w:gridSpan w:val="3"/>
          </w:tcPr>
          <w:p w14:paraId="561C2881" w14:textId="77777777" w:rsidR="00EE707B" w:rsidRPr="004D0A0A" w:rsidRDefault="00EE707B" w:rsidP="00A66649">
            <w:pPr>
              <w:jc w:val="right"/>
              <w:rPr>
                <w:rFonts w:cstheme="minorHAnsi"/>
                <w:b/>
                <w:sz w:val="18"/>
                <w:szCs w:val="18"/>
              </w:rPr>
            </w:pPr>
          </w:p>
          <w:p w14:paraId="114ACB16" w14:textId="77777777" w:rsidR="00EE707B" w:rsidRPr="004D0A0A" w:rsidRDefault="00EE707B" w:rsidP="00A66649">
            <w:pPr>
              <w:jc w:val="right"/>
              <w:rPr>
                <w:rFonts w:cstheme="minorHAnsi"/>
                <w:b/>
                <w:sz w:val="18"/>
                <w:szCs w:val="18"/>
              </w:rPr>
            </w:pPr>
            <w:r w:rsidRPr="004D0A0A">
              <w:rPr>
                <w:rFonts w:cstheme="minorHAnsi"/>
                <w:b/>
                <w:sz w:val="18"/>
                <w:szCs w:val="18"/>
              </w:rPr>
              <w:t>TOTAL Cost ex VAT</w:t>
            </w:r>
          </w:p>
        </w:tc>
        <w:tc>
          <w:tcPr>
            <w:tcW w:w="655" w:type="pct"/>
          </w:tcPr>
          <w:p w14:paraId="7D5DC5E2" w14:textId="77777777" w:rsidR="00EE707B" w:rsidRPr="004D0A0A" w:rsidRDefault="00EE707B" w:rsidP="00A66649">
            <w:pPr>
              <w:rPr>
                <w:rFonts w:cstheme="minorHAnsi"/>
                <w:b/>
                <w:sz w:val="18"/>
                <w:szCs w:val="18"/>
              </w:rPr>
            </w:pPr>
          </w:p>
        </w:tc>
        <w:tc>
          <w:tcPr>
            <w:tcW w:w="653" w:type="pct"/>
          </w:tcPr>
          <w:p w14:paraId="710448DA" w14:textId="77777777" w:rsidR="00EE707B" w:rsidRPr="004D0A0A" w:rsidRDefault="00EE707B" w:rsidP="00A66649">
            <w:pPr>
              <w:rPr>
                <w:rFonts w:cstheme="minorHAnsi"/>
                <w:b/>
                <w:sz w:val="18"/>
                <w:szCs w:val="18"/>
              </w:rPr>
            </w:pPr>
          </w:p>
        </w:tc>
        <w:tc>
          <w:tcPr>
            <w:tcW w:w="653" w:type="pct"/>
          </w:tcPr>
          <w:p w14:paraId="117D6677" w14:textId="7CFC2AD6" w:rsidR="00EE707B" w:rsidRPr="004D0A0A" w:rsidRDefault="00EE707B" w:rsidP="00A66649">
            <w:pPr>
              <w:rPr>
                <w:rFonts w:cstheme="minorHAnsi"/>
                <w:b/>
                <w:sz w:val="18"/>
                <w:szCs w:val="18"/>
              </w:rPr>
            </w:pPr>
          </w:p>
        </w:tc>
      </w:tr>
      <w:tr w:rsidR="00EE707B" w:rsidRPr="00A963DA" w14:paraId="61FB3FD0" w14:textId="77777777" w:rsidTr="00EE707B">
        <w:trPr>
          <w:trHeight w:val="553"/>
        </w:trPr>
        <w:tc>
          <w:tcPr>
            <w:tcW w:w="360" w:type="pct"/>
          </w:tcPr>
          <w:p w14:paraId="693D97E3" w14:textId="77777777" w:rsidR="00EE707B" w:rsidRPr="004D0A0A" w:rsidRDefault="00EE707B" w:rsidP="00A66649">
            <w:pPr>
              <w:jc w:val="right"/>
              <w:rPr>
                <w:rFonts w:cstheme="minorHAnsi"/>
                <w:b/>
                <w:sz w:val="18"/>
                <w:szCs w:val="18"/>
              </w:rPr>
            </w:pPr>
          </w:p>
        </w:tc>
        <w:tc>
          <w:tcPr>
            <w:tcW w:w="2679" w:type="pct"/>
            <w:gridSpan w:val="3"/>
          </w:tcPr>
          <w:p w14:paraId="7AF8CA16" w14:textId="77777777" w:rsidR="00EE707B" w:rsidRPr="004D0A0A" w:rsidRDefault="00EE707B" w:rsidP="00A66649">
            <w:pPr>
              <w:jc w:val="right"/>
              <w:rPr>
                <w:rFonts w:cstheme="minorHAnsi"/>
                <w:b/>
                <w:sz w:val="18"/>
                <w:szCs w:val="18"/>
              </w:rPr>
            </w:pPr>
          </w:p>
          <w:p w14:paraId="356D9A0A" w14:textId="77777777" w:rsidR="00EE707B" w:rsidRPr="004D0A0A" w:rsidRDefault="00EE707B" w:rsidP="00A66649">
            <w:pPr>
              <w:jc w:val="right"/>
              <w:rPr>
                <w:rFonts w:cstheme="minorHAnsi"/>
                <w:b/>
                <w:sz w:val="18"/>
                <w:szCs w:val="18"/>
              </w:rPr>
            </w:pPr>
            <w:r w:rsidRPr="004D0A0A">
              <w:rPr>
                <w:rFonts w:cstheme="minorHAnsi"/>
                <w:sz w:val="18"/>
                <w:szCs w:val="18"/>
              </w:rPr>
              <w:t>Please indicate the rate of VAT</w:t>
            </w:r>
          </w:p>
        </w:tc>
        <w:tc>
          <w:tcPr>
            <w:tcW w:w="655" w:type="pct"/>
          </w:tcPr>
          <w:p w14:paraId="48BB48C6" w14:textId="77777777" w:rsidR="00EE707B" w:rsidRPr="004D0A0A" w:rsidRDefault="00EE707B" w:rsidP="00A66649">
            <w:pPr>
              <w:rPr>
                <w:rFonts w:cstheme="minorHAnsi"/>
                <w:b/>
                <w:sz w:val="18"/>
                <w:szCs w:val="18"/>
              </w:rPr>
            </w:pPr>
          </w:p>
        </w:tc>
        <w:tc>
          <w:tcPr>
            <w:tcW w:w="653" w:type="pct"/>
          </w:tcPr>
          <w:p w14:paraId="66796CC0" w14:textId="77777777" w:rsidR="00EE707B" w:rsidRPr="004D0A0A" w:rsidRDefault="00EE707B" w:rsidP="00A66649">
            <w:pPr>
              <w:rPr>
                <w:rFonts w:cstheme="minorHAnsi"/>
                <w:b/>
                <w:sz w:val="18"/>
                <w:szCs w:val="18"/>
              </w:rPr>
            </w:pPr>
          </w:p>
        </w:tc>
        <w:tc>
          <w:tcPr>
            <w:tcW w:w="653" w:type="pct"/>
          </w:tcPr>
          <w:p w14:paraId="53E3B749" w14:textId="7B78DB13" w:rsidR="00EE707B" w:rsidRPr="004D0A0A" w:rsidRDefault="00EE707B" w:rsidP="00A66649">
            <w:pPr>
              <w:rPr>
                <w:rFonts w:cstheme="minorHAnsi"/>
                <w:b/>
                <w:sz w:val="18"/>
                <w:szCs w:val="18"/>
              </w:rPr>
            </w:pPr>
          </w:p>
        </w:tc>
      </w:tr>
      <w:tr w:rsidR="00EE707B" w:rsidRPr="00A963DA" w14:paraId="1C16BCE5" w14:textId="77777777" w:rsidTr="00EE707B">
        <w:trPr>
          <w:trHeight w:val="553"/>
        </w:trPr>
        <w:tc>
          <w:tcPr>
            <w:tcW w:w="360" w:type="pct"/>
          </w:tcPr>
          <w:p w14:paraId="7ECBF5A9" w14:textId="77777777" w:rsidR="00EE707B" w:rsidRPr="004D0A0A" w:rsidRDefault="00EE707B" w:rsidP="00A66649">
            <w:pPr>
              <w:jc w:val="right"/>
              <w:rPr>
                <w:rFonts w:cstheme="minorHAnsi"/>
                <w:b/>
                <w:sz w:val="18"/>
                <w:szCs w:val="18"/>
              </w:rPr>
            </w:pPr>
          </w:p>
        </w:tc>
        <w:tc>
          <w:tcPr>
            <w:tcW w:w="2679" w:type="pct"/>
            <w:gridSpan w:val="3"/>
          </w:tcPr>
          <w:p w14:paraId="719C5232" w14:textId="77777777" w:rsidR="00EE707B" w:rsidRPr="004D0A0A" w:rsidRDefault="00EE707B" w:rsidP="00A66649">
            <w:pPr>
              <w:jc w:val="right"/>
              <w:rPr>
                <w:rFonts w:cstheme="minorHAnsi"/>
                <w:b/>
                <w:sz w:val="18"/>
                <w:szCs w:val="18"/>
              </w:rPr>
            </w:pPr>
          </w:p>
          <w:p w14:paraId="150A4778" w14:textId="77777777" w:rsidR="00EE707B" w:rsidRPr="004D0A0A" w:rsidRDefault="00EE707B" w:rsidP="00A66649">
            <w:pPr>
              <w:jc w:val="right"/>
              <w:rPr>
                <w:rFonts w:cstheme="minorHAnsi"/>
                <w:b/>
                <w:sz w:val="18"/>
                <w:szCs w:val="18"/>
              </w:rPr>
            </w:pPr>
            <w:r w:rsidRPr="004D0A0A">
              <w:rPr>
                <w:rFonts w:cstheme="minorHAnsi"/>
                <w:b/>
                <w:sz w:val="18"/>
                <w:szCs w:val="18"/>
              </w:rPr>
              <w:t>TOTAL Cost incl. VAT</w:t>
            </w:r>
          </w:p>
        </w:tc>
        <w:tc>
          <w:tcPr>
            <w:tcW w:w="655" w:type="pct"/>
          </w:tcPr>
          <w:p w14:paraId="46649172" w14:textId="77777777" w:rsidR="00EE707B" w:rsidRPr="004D0A0A" w:rsidRDefault="00EE707B" w:rsidP="00A66649">
            <w:pPr>
              <w:rPr>
                <w:rFonts w:cstheme="minorHAnsi"/>
                <w:b/>
                <w:sz w:val="18"/>
                <w:szCs w:val="18"/>
              </w:rPr>
            </w:pPr>
          </w:p>
        </w:tc>
        <w:tc>
          <w:tcPr>
            <w:tcW w:w="653" w:type="pct"/>
          </w:tcPr>
          <w:p w14:paraId="5975A2D2" w14:textId="77777777" w:rsidR="00EE707B" w:rsidRPr="004D0A0A" w:rsidRDefault="00EE707B" w:rsidP="00A66649">
            <w:pPr>
              <w:rPr>
                <w:rFonts w:cstheme="minorHAnsi"/>
                <w:b/>
                <w:sz w:val="18"/>
                <w:szCs w:val="18"/>
              </w:rPr>
            </w:pPr>
          </w:p>
        </w:tc>
        <w:tc>
          <w:tcPr>
            <w:tcW w:w="653" w:type="pct"/>
          </w:tcPr>
          <w:p w14:paraId="1B2CADDD" w14:textId="7CE43296" w:rsidR="00EE707B" w:rsidRPr="004D0A0A" w:rsidRDefault="00EE707B" w:rsidP="00A66649">
            <w:pPr>
              <w:rPr>
                <w:rFonts w:cstheme="minorHAnsi"/>
                <w:b/>
                <w:sz w:val="18"/>
                <w:szCs w:val="18"/>
              </w:rPr>
            </w:pPr>
          </w:p>
        </w:tc>
      </w:tr>
    </w:tbl>
    <w:p w14:paraId="2F596D37" w14:textId="77777777" w:rsidR="00133D9C" w:rsidRDefault="00133D9C" w:rsidP="00133D9C"/>
    <w:p w14:paraId="14BFB086" w14:textId="751A8BD3" w:rsidR="00133D9C" w:rsidRPr="00652105" w:rsidRDefault="00133D9C" w:rsidP="00133D9C">
      <w:pPr>
        <w:rPr>
          <w:b/>
          <w:i/>
          <w:iCs/>
          <w:sz w:val="20"/>
          <w:szCs w:val="20"/>
          <w:u w:val="single"/>
        </w:rPr>
      </w:pPr>
      <w:r w:rsidRPr="00652105">
        <w:rPr>
          <w:b/>
          <w:i/>
          <w:iCs/>
          <w:sz w:val="20"/>
          <w:szCs w:val="20"/>
          <w:u w:val="single"/>
        </w:rPr>
        <w:t>Table 5.</w:t>
      </w:r>
      <w:r w:rsidR="00652105" w:rsidRPr="00652105">
        <w:rPr>
          <w:b/>
          <w:i/>
          <w:iCs/>
          <w:sz w:val="20"/>
          <w:szCs w:val="20"/>
          <w:u w:val="single"/>
        </w:rPr>
        <w:t>7</w:t>
      </w:r>
      <w:r w:rsidRPr="00652105">
        <w:rPr>
          <w:b/>
          <w:i/>
          <w:iCs/>
          <w:sz w:val="20"/>
          <w:szCs w:val="20"/>
          <w:u w:val="single"/>
        </w:rPr>
        <w:t xml:space="preserve"> – Proposed Equipment Costs – </w:t>
      </w:r>
      <w:r w:rsidR="00530D5A" w:rsidRPr="00652105">
        <w:rPr>
          <w:b/>
          <w:i/>
          <w:iCs/>
          <w:sz w:val="20"/>
          <w:szCs w:val="20"/>
          <w:u w:val="single"/>
        </w:rPr>
        <w:t>Collaboration Spaces</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204E9" w:rsidRPr="00F73758" w14:paraId="46B2BC1F" w14:textId="77777777" w:rsidTr="00E204E9">
        <w:trPr>
          <w:trHeight w:val="838"/>
        </w:trPr>
        <w:tc>
          <w:tcPr>
            <w:tcW w:w="360" w:type="pct"/>
            <w:shd w:val="clear" w:color="auto" w:fill="DEEAF6" w:themeFill="accent1" w:themeFillTint="33"/>
            <w:vAlign w:val="center"/>
          </w:tcPr>
          <w:p w14:paraId="18E3BA7B" w14:textId="77777777" w:rsidR="00E204E9" w:rsidRPr="004D0A0A" w:rsidRDefault="00E204E9" w:rsidP="00A66649">
            <w:pPr>
              <w:jc w:val="center"/>
              <w:rPr>
                <w:rFonts w:cstheme="minorHAnsi"/>
                <w:b/>
                <w:sz w:val="18"/>
                <w:szCs w:val="18"/>
              </w:rPr>
            </w:pPr>
          </w:p>
          <w:p w14:paraId="7375C431" w14:textId="77777777" w:rsidR="00E204E9" w:rsidRPr="004D0A0A" w:rsidRDefault="00E204E9" w:rsidP="00A66649">
            <w:pPr>
              <w:jc w:val="center"/>
              <w:rPr>
                <w:rFonts w:cstheme="minorHAnsi"/>
                <w:b/>
                <w:sz w:val="18"/>
                <w:szCs w:val="18"/>
              </w:rPr>
            </w:pPr>
          </w:p>
          <w:p w14:paraId="07F47EE5" w14:textId="77777777" w:rsidR="00E204E9" w:rsidRPr="004D0A0A" w:rsidRDefault="00E204E9"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49B4CAAB" w14:textId="77777777" w:rsidR="00E204E9" w:rsidRPr="004D0A0A" w:rsidRDefault="00E204E9" w:rsidP="00A66649">
            <w:pPr>
              <w:jc w:val="center"/>
              <w:rPr>
                <w:rFonts w:cstheme="minorHAnsi"/>
                <w:b/>
                <w:sz w:val="18"/>
                <w:szCs w:val="18"/>
              </w:rPr>
            </w:pPr>
          </w:p>
          <w:p w14:paraId="37CFD3CB" w14:textId="77777777" w:rsidR="00E204E9" w:rsidRPr="004D0A0A" w:rsidRDefault="00E204E9"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3AFCEC23" w14:textId="77777777" w:rsidR="00E204E9" w:rsidRPr="004D0A0A" w:rsidRDefault="00E204E9" w:rsidP="00A66649">
            <w:pPr>
              <w:jc w:val="center"/>
              <w:rPr>
                <w:rFonts w:cstheme="minorHAnsi"/>
                <w:b/>
                <w:sz w:val="18"/>
                <w:szCs w:val="18"/>
              </w:rPr>
            </w:pPr>
          </w:p>
          <w:p w14:paraId="13FBC8F1" w14:textId="77777777" w:rsidR="00E204E9" w:rsidRPr="004D0A0A" w:rsidRDefault="00E204E9"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3D58914E" w14:textId="77777777" w:rsidR="00E204E9" w:rsidRPr="004D0A0A" w:rsidRDefault="00E204E9" w:rsidP="00A66649">
            <w:pPr>
              <w:jc w:val="center"/>
              <w:rPr>
                <w:rFonts w:cstheme="minorHAnsi"/>
                <w:b/>
                <w:sz w:val="18"/>
                <w:szCs w:val="18"/>
              </w:rPr>
            </w:pPr>
          </w:p>
          <w:p w14:paraId="09CB2951" w14:textId="77777777" w:rsidR="00E204E9" w:rsidRPr="004D0A0A" w:rsidRDefault="00E204E9"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51FCC2F2" w14:textId="77777777" w:rsidR="00E204E9" w:rsidRPr="004D0A0A" w:rsidRDefault="00E204E9" w:rsidP="00A66649">
            <w:pPr>
              <w:jc w:val="center"/>
              <w:rPr>
                <w:rFonts w:cstheme="minorHAnsi"/>
                <w:b/>
                <w:sz w:val="18"/>
                <w:szCs w:val="18"/>
              </w:rPr>
            </w:pPr>
          </w:p>
          <w:p w14:paraId="68CF926E" w14:textId="77777777" w:rsidR="00E204E9" w:rsidRPr="004D0A0A" w:rsidRDefault="00E204E9"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0003C645" w14:textId="77777777" w:rsidR="00E204E9" w:rsidRDefault="00E204E9" w:rsidP="00A66649">
            <w:pPr>
              <w:jc w:val="center"/>
              <w:rPr>
                <w:rFonts w:cstheme="minorHAnsi"/>
                <w:b/>
                <w:sz w:val="18"/>
                <w:szCs w:val="18"/>
              </w:rPr>
            </w:pPr>
          </w:p>
          <w:p w14:paraId="1DF07560" w14:textId="6CD87249" w:rsidR="00E204E9" w:rsidRPr="004D0A0A" w:rsidRDefault="00E204E9"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7E3181F7" w14:textId="2BCE21B9" w:rsidR="00E204E9" w:rsidRPr="004D0A0A" w:rsidRDefault="00E204E9" w:rsidP="00A66649">
            <w:pPr>
              <w:jc w:val="center"/>
              <w:rPr>
                <w:rFonts w:cstheme="minorHAnsi"/>
                <w:b/>
                <w:sz w:val="18"/>
                <w:szCs w:val="18"/>
              </w:rPr>
            </w:pPr>
          </w:p>
          <w:p w14:paraId="4C53D22C" w14:textId="77777777" w:rsidR="00E204E9" w:rsidRPr="004D0A0A" w:rsidRDefault="00E204E9" w:rsidP="00A66649">
            <w:pPr>
              <w:jc w:val="center"/>
              <w:rPr>
                <w:rFonts w:cstheme="minorHAnsi"/>
                <w:b/>
                <w:sz w:val="18"/>
                <w:szCs w:val="18"/>
              </w:rPr>
            </w:pPr>
            <w:r w:rsidRPr="004D0A0A">
              <w:rPr>
                <w:rFonts w:cstheme="minorHAnsi"/>
                <w:b/>
                <w:sz w:val="18"/>
                <w:szCs w:val="18"/>
              </w:rPr>
              <w:t>Total Cost € ex VAT</w:t>
            </w:r>
          </w:p>
        </w:tc>
      </w:tr>
      <w:tr w:rsidR="00E204E9" w:rsidRPr="00F73758" w14:paraId="6DBE6342" w14:textId="77777777" w:rsidTr="00E204E9">
        <w:trPr>
          <w:trHeight w:val="284"/>
        </w:trPr>
        <w:tc>
          <w:tcPr>
            <w:tcW w:w="360" w:type="pct"/>
            <w:vAlign w:val="center"/>
          </w:tcPr>
          <w:p w14:paraId="51E7DECE" w14:textId="77777777" w:rsidR="00E204E9" w:rsidRPr="004D0A0A" w:rsidRDefault="00E204E9" w:rsidP="00A66649">
            <w:pPr>
              <w:jc w:val="center"/>
              <w:rPr>
                <w:rFonts w:cstheme="minorHAnsi"/>
                <w:sz w:val="18"/>
                <w:szCs w:val="18"/>
              </w:rPr>
            </w:pPr>
            <w:r w:rsidRPr="004D0A0A">
              <w:rPr>
                <w:rFonts w:cstheme="minorHAnsi"/>
                <w:sz w:val="18"/>
                <w:szCs w:val="18"/>
              </w:rPr>
              <w:t>1</w:t>
            </w:r>
          </w:p>
        </w:tc>
        <w:tc>
          <w:tcPr>
            <w:tcW w:w="1368" w:type="pct"/>
            <w:vAlign w:val="bottom"/>
          </w:tcPr>
          <w:p w14:paraId="475B741B" w14:textId="77777777" w:rsidR="00E204E9" w:rsidRPr="004D0A0A" w:rsidRDefault="00E204E9" w:rsidP="00A66649">
            <w:pPr>
              <w:jc w:val="both"/>
              <w:rPr>
                <w:rFonts w:cstheme="minorHAnsi"/>
                <w:sz w:val="18"/>
                <w:szCs w:val="18"/>
              </w:rPr>
            </w:pPr>
          </w:p>
          <w:p w14:paraId="1A81FF89" w14:textId="77777777" w:rsidR="00E204E9" w:rsidRPr="004D0A0A" w:rsidRDefault="00E204E9" w:rsidP="00A66649">
            <w:pPr>
              <w:jc w:val="both"/>
              <w:rPr>
                <w:rFonts w:cstheme="minorHAnsi"/>
                <w:sz w:val="18"/>
                <w:szCs w:val="18"/>
              </w:rPr>
            </w:pPr>
          </w:p>
        </w:tc>
        <w:tc>
          <w:tcPr>
            <w:tcW w:w="655" w:type="pct"/>
          </w:tcPr>
          <w:p w14:paraId="0834E870" w14:textId="77777777" w:rsidR="00E204E9" w:rsidRPr="004D0A0A" w:rsidRDefault="00E204E9" w:rsidP="00A66649">
            <w:pPr>
              <w:rPr>
                <w:rFonts w:cstheme="minorHAnsi"/>
                <w:b/>
                <w:color w:val="00B050"/>
                <w:sz w:val="18"/>
                <w:szCs w:val="18"/>
              </w:rPr>
            </w:pPr>
          </w:p>
        </w:tc>
        <w:tc>
          <w:tcPr>
            <w:tcW w:w="655" w:type="pct"/>
          </w:tcPr>
          <w:p w14:paraId="70C5D6F8" w14:textId="77777777" w:rsidR="00E204E9" w:rsidRPr="004D0A0A" w:rsidRDefault="00E204E9" w:rsidP="00A66649">
            <w:pPr>
              <w:rPr>
                <w:rFonts w:cstheme="minorHAnsi"/>
                <w:b/>
                <w:color w:val="00B050"/>
                <w:sz w:val="18"/>
                <w:szCs w:val="18"/>
              </w:rPr>
            </w:pPr>
          </w:p>
        </w:tc>
        <w:tc>
          <w:tcPr>
            <w:tcW w:w="655" w:type="pct"/>
          </w:tcPr>
          <w:p w14:paraId="70D4D077" w14:textId="77777777" w:rsidR="00E204E9" w:rsidRPr="004D0A0A" w:rsidRDefault="00E204E9" w:rsidP="00A66649">
            <w:pPr>
              <w:rPr>
                <w:rFonts w:cstheme="minorHAnsi"/>
                <w:b/>
                <w:color w:val="00B050"/>
                <w:sz w:val="18"/>
                <w:szCs w:val="18"/>
              </w:rPr>
            </w:pPr>
          </w:p>
        </w:tc>
        <w:tc>
          <w:tcPr>
            <w:tcW w:w="653" w:type="pct"/>
          </w:tcPr>
          <w:p w14:paraId="4B833D22" w14:textId="77777777" w:rsidR="00E204E9" w:rsidRPr="004D0A0A" w:rsidRDefault="00E204E9" w:rsidP="00A66649">
            <w:pPr>
              <w:rPr>
                <w:rFonts w:cstheme="minorHAnsi"/>
                <w:b/>
                <w:color w:val="00B050"/>
                <w:sz w:val="18"/>
                <w:szCs w:val="18"/>
              </w:rPr>
            </w:pPr>
          </w:p>
        </w:tc>
        <w:tc>
          <w:tcPr>
            <w:tcW w:w="653" w:type="pct"/>
          </w:tcPr>
          <w:p w14:paraId="2F4E667C" w14:textId="102DE3A7" w:rsidR="00E204E9" w:rsidRPr="004D0A0A" w:rsidRDefault="00E204E9" w:rsidP="00A66649">
            <w:pPr>
              <w:rPr>
                <w:rFonts w:cstheme="minorHAnsi"/>
                <w:b/>
                <w:color w:val="00B050"/>
                <w:sz w:val="18"/>
                <w:szCs w:val="18"/>
              </w:rPr>
            </w:pPr>
          </w:p>
        </w:tc>
      </w:tr>
      <w:tr w:rsidR="00E204E9" w:rsidRPr="00F73758" w14:paraId="1894D746" w14:textId="77777777" w:rsidTr="00E204E9">
        <w:trPr>
          <w:trHeight w:val="284"/>
        </w:trPr>
        <w:tc>
          <w:tcPr>
            <w:tcW w:w="360" w:type="pct"/>
            <w:vAlign w:val="center"/>
          </w:tcPr>
          <w:p w14:paraId="3BF2CE5E" w14:textId="77777777" w:rsidR="00E204E9" w:rsidRPr="004D0A0A" w:rsidRDefault="00E204E9" w:rsidP="00A66649">
            <w:pPr>
              <w:jc w:val="center"/>
              <w:rPr>
                <w:rFonts w:cstheme="minorHAnsi"/>
                <w:sz w:val="18"/>
                <w:szCs w:val="18"/>
              </w:rPr>
            </w:pPr>
            <w:r w:rsidRPr="004D0A0A">
              <w:rPr>
                <w:rFonts w:cstheme="minorHAnsi"/>
                <w:sz w:val="18"/>
                <w:szCs w:val="18"/>
              </w:rPr>
              <w:t>2</w:t>
            </w:r>
          </w:p>
        </w:tc>
        <w:tc>
          <w:tcPr>
            <w:tcW w:w="1368" w:type="pct"/>
            <w:vAlign w:val="bottom"/>
          </w:tcPr>
          <w:p w14:paraId="6CE3BB7F" w14:textId="77777777" w:rsidR="00E204E9" w:rsidRPr="004D0A0A" w:rsidRDefault="00E204E9" w:rsidP="00A66649">
            <w:pPr>
              <w:jc w:val="both"/>
              <w:rPr>
                <w:rFonts w:cstheme="minorHAnsi"/>
                <w:sz w:val="18"/>
                <w:szCs w:val="18"/>
              </w:rPr>
            </w:pPr>
          </w:p>
          <w:p w14:paraId="779CDEAF" w14:textId="77777777" w:rsidR="00E204E9" w:rsidRPr="004D0A0A" w:rsidRDefault="00E204E9" w:rsidP="00A66649">
            <w:pPr>
              <w:jc w:val="both"/>
              <w:rPr>
                <w:rFonts w:cstheme="minorHAnsi"/>
                <w:sz w:val="18"/>
                <w:szCs w:val="18"/>
              </w:rPr>
            </w:pPr>
          </w:p>
        </w:tc>
        <w:tc>
          <w:tcPr>
            <w:tcW w:w="655" w:type="pct"/>
          </w:tcPr>
          <w:p w14:paraId="5817E0F9" w14:textId="77777777" w:rsidR="00E204E9" w:rsidRPr="004D0A0A" w:rsidRDefault="00E204E9" w:rsidP="00A66649">
            <w:pPr>
              <w:rPr>
                <w:rFonts w:cstheme="minorHAnsi"/>
                <w:b/>
                <w:color w:val="00B050"/>
                <w:sz w:val="18"/>
                <w:szCs w:val="18"/>
              </w:rPr>
            </w:pPr>
          </w:p>
        </w:tc>
        <w:tc>
          <w:tcPr>
            <w:tcW w:w="655" w:type="pct"/>
          </w:tcPr>
          <w:p w14:paraId="271EA4F9" w14:textId="77777777" w:rsidR="00E204E9" w:rsidRPr="004D0A0A" w:rsidRDefault="00E204E9" w:rsidP="00A66649">
            <w:pPr>
              <w:rPr>
                <w:rFonts w:cstheme="minorHAnsi"/>
                <w:b/>
                <w:color w:val="00B050"/>
                <w:sz w:val="18"/>
                <w:szCs w:val="18"/>
              </w:rPr>
            </w:pPr>
          </w:p>
        </w:tc>
        <w:tc>
          <w:tcPr>
            <w:tcW w:w="655" w:type="pct"/>
          </w:tcPr>
          <w:p w14:paraId="5DABA93D" w14:textId="77777777" w:rsidR="00E204E9" w:rsidRPr="004D0A0A" w:rsidRDefault="00E204E9" w:rsidP="00A66649">
            <w:pPr>
              <w:rPr>
                <w:rFonts w:cstheme="minorHAnsi"/>
                <w:b/>
                <w:color w:val="00B050"/>
                <w:sz w:val="18"/>
                <w:szCs w:val="18"/>
              </w:rPr>
            </w:pPr>
          </w:p>
        </w:tc>
        <w:tc>
          <w:tcPr>
            <w:tcW w:w="653" w:type="pct"/>
          </w:tcPr>
          <w:p w14:paraId="62DBEBF1" w14:textId="77777777" w:rsidR="00E204E9" w:rsidRPr="004D0A0A" w:rsidRDefault="00E204E9" w:rsidP="00A66649">
            <w:pPr>
              <w:rPr>
                <w:rFonts w:cstheme="minorHAnsi"/>
                <w:b/>
                <w:color w:val="00B050"/>
                <w:sz w:val="18"/>
                <w:szCs w:val="18"/>
              </w:rPr>
            </w:pPr>
          </w:p>
        </w:tc>
        <w:tc>
          <w:tcPr>
            <w:tcW w:w="653" w:type="pct"/>
          </w:tcPr>
          <w:p w14:paraId="1D887FA0" w14:textId="1B5339C5" w:rsidR="00E204E9" w:rsidRPr="004D0A0A" w:rsidRDefault="00E204E9" w:rsidP="00A66649">
            <w:pPr>
              <w:rPr>
                <w:rFonts w:cstheme="minorHAnsi"/>
                <w:b/>
                <w:color w:val="00B050"/>
                <w:sz w:val="18"/>
                <w:szCs w:val="18"/>
              </w:rPr>
            </w:pPr>
          </w:p>
        </w:tc>
      </w:tr>
      <w:tr w:rsidR="00E204E9" w:rsidRPr="00F73758" w14:paraId="1E1D8086" w14:textId="77777777" w:rsidTr="00E204E9">
        <w:trPr>
          <w:trHeight w:val="268"/>
        </w:trPr>
        <w:tc>
          <w:tcPr>
            <w:tcW w:w="360" w:type="pct"/>
            <w:vAlign w:val="center"/>
          </w:tcPr>
          <w:p w14:paraId="21134A1C" w14:textId="77777777" w:rsidR="00E204E9" w:rsidRPr="004D0A0A" w:rsidRDefault="00E204E9" w:rsidP="00A66649">
            <w:pPr>
              <w:jc w:val="center"/>
              <w:rPr>
                <w:rFonts w:cstheme="minorHAnsi"/>
                <w:sz w:val="18"/>
                <w:szCs w:val="18"/>
              </w:rPr>
            </w:pPr>
            <w:r w:rsidRPr="004D0A0A">
              <w:rPr>
                <w:rFonts w:cstheme="minorHAnsi"/>
                <w:sz w:val="18"/>
                <w:szCs w:val="18"/>
              </w:rPr>
              <w:t>3</w:t>
            </w:r>
          </w:p>
        </w:tc>
        <w:tc>
          <w:tcPr>
            <w:tcW w:w="1368" w:type="pct"/>
            <w:vAlign w:val="bottom"/>
          </w:tcPr>
          <w:p w14:paraId="7C0ED80E" w14:textId="77777777" w:rsidR="00E204E9" w:rsidRPr="004D0A0A" w:rsidRDefault="00E204E9" w:rsidP="00A66649">
            <w:pPr>
              <w:jc w:val="both"/>
              <w:rPr>
                <w:rFonts w:cstheme="minorHAnsi"/>
                <w:sz w:val="18"/>
                <w:szCs w:val="18"/>
              </w:rPr>
            </w:pPr>
          </w:p>
          <w:p w14:paraId="608380A7" w14:textId="77777777" w:rsidR="00E204E9" w:rsidRPr="004D0A0A" w:rsidRDefault="00E204E9" w:rsidP="00A66649">
            <w:pPr>
              <w:jc w:val="both"/>
              <w:rPr>
                <w:rFonts w:cstheme="minorHAnsi"/>
                <w:sz w:val="18"/>
                <w:szCs w:val="18"/>
              </w:rPr>
            </w:pPr>
          </w:p>
        </w:tc>
        <w:tc>
          <w:tcPr>
            <w:tcW w:w="655" w:type="pct"/>
          </w:tcPr>
          <w:p w14:paraId="2FEB7257" w14:textId="77777777" w:rsidR="00E204E9" w:rsidRPr="004D0A0A" w:rsidRDefault="00E204E9" w:rsidP="00A66649">
            <w:pPr>
              <w:rPr>
                <w:rFonts w:cstheme="minorHAnsi"/>
                <w:b/>
                <w:color w:val="00B050"/>
                <w:sz w:val="18"/>
                <w:szCs w:val="18"/>
              </w:rPr>
            </w:pPr>
          </w:p>
        </w:tc>
        <w:tc>
          <w:tcPr>
            <w:tcW w:w="655" w:type="pct"/>
          </w:tcPr>
          <w:p w14:paraId="768E4E1E" w14:textId="77777777" w:rsidR="00E204E9" w:rsidRPr="004D0A0A" w:rsidRDefault="00E204E9" w:rsidP="00A66649">
            <w:pPr>
              <w:rPr>
                <w:rFonts w:cstheme="minorHAnsi"/>
                <w:b/>
                <w:color w:val="00B050"/>
                <w:sz w:val="18"/>
                <w:szCs w:val="18"/>
              </w:rPr>
            </w:pPr>
          </w:p>
        </w:tc>
        <w:tc>
          <w:tcPr>
            <w:tcW w:w="655" w:type="pct"/>
          </w:tcPr>
          <w:p w14:paraId="4C57BEEC" w14:textId="77777777" w:rsidR="00E204E9" w:rsidRPr="004D0A0A" w:rsidRDefault="00E204E9" w:rsidP="00A66649">
            <w:pPr>
              <w:rPr>
                <w:rFonts w:cstheme="minorHAnsi"/>
                <w:b/>
                <w:color w:val="00B050"/>
                <w:sz w:val="18"/>
                <w:szCs w:val="18"/>
              </w:rPr>
            </w:pPr>
          </w:p>
        </w:tc>
        <w:tc>
          <w:tcPr>
            <w:tcW w:w="653" w:type="pct"/>
          </w:tcPr>
          <w:p w14:paraId="67F08458" w14:textId="77777777" w:rsidR="00E204E9" w:rsidRPr="004D0A0A" w:rsidRDefault="00E204E9" w:rsidP="00A66649">
            <w:pPr>
              <w:rPr>
                <w:rFonts w:cstheme="minorHAnsi"/>
                <w:b/>
                <w:color w:val="00B050"/>
                <w:sz w:val="18"/>
                <w:szCs w:val="18"/>
              </w:rPr>
            </w:pPr>
          </w:p>
        </w:tc>
        <w:tc>
          <w:tcPr>
            <w:tcW w:w="653" w:type="pct"/>
          </w:tcPr>
          <w:p w14:paraId="5D443E79" w14:textId="7129B423" w:rsidR="00E204E9" w:rsidRPr="004D0A0A" w:rsidRDefault="00E204E9" w:rsidP="00A66649">
            <w:pPr>
              <w:rPr>
                <w:rFonts w:cstheme="minorHAnsi"/>
                <w:b/>
                <w:color w:val="00B050"/>
                <w:sz w:val="18"/>
                <w:szCs w:val="18"/>
              </w:rPr>
            </w:pPr>
          </w:p>
        </w:tc>
      </w:tr>
      <w:tr w:rsidR="00E204E9" w:rsidRPr="00F73758" w14:paraId="79DE4328" w14:textId="77777777" w:rsidTr="00E204E9">
        <w:trPr>
          <w:trHeight w:val="284"/>
        </w:trPr>
        <w:tc>
          <w:tcPr>
            <w:tcW w:w="360" w:type="pct"/>
            <w:vAlign w:val="center"/>
          </w:tcPr>
          <w:p w14:paraId="6CD862FA" w14:textId="77777777" w:rsidR="00E204E9" w:rsidRPr="004D0A0A" w:rsidRDefault="00E204E9" w:rsidP="00A66649">
            <w:pPr>
              <w:jc w:val="center"/>
              <w:rPr>
                <w:rFonts w:cstheme="minorHAnsi"/>
                <w:sz w:val="18"/>
                <w:szCs w:val="18"/>
              </w:rPr>
            </w:pPr>
            <w:r w:rsidRPr="004D0A0A">
              <w:rPr>
                <w:rFonts w:cstheme="minorHAnsi"/>
                <w:sz w:val="18"/>
                <w:szCs w:val="18"/>
              </w:rPr>
              <w:t>4</w:t>
            </w:r>
          </w:p>
        </w:tc>
        <w:tc>
          <w:tcPr>
            <w:tcW w:w="1368" w:type="pct"/>
            <w:vAlign w:val="bottom"/>
          </w:tcPr>
          <w:p w14:paraId="445A09E8" w14:textId="77777777" w:rsidR="00E204E9" w:rsidRPr="004D0A0A" w:rsidRDefault="00E204E9" w:rsidP="00A66649">
            <w:pPr>
              <w:jc w:val="both"/>
              <w:rPr>
                <w:rFonts w:cstheme="minorHAnsi"/>
                <w:sz w:val="18"/>
                <w:szCs w:val="18"/>
              </w:rPr>
            </w:pPr>
          </w:p>
          <w:p w14:paraId="4D3AD123" w14:textId="77777777" w:rsidR="00E204E9" w:rsidRPr="004D0A0A" w:rsidRDefault="00E204E9" w:rsidP="00A66649">
            <w:pPr>
              <w:jc w:val="both"/>
              <w:rPr>
                <w:rFonts w:cstheme="minorHAnsi"/>
                <w:sz w:val="18"/>
                <w:szCs w:val="18"/>
              </w:rPr>
            </w:pPr>
          </w:p>
        </w:tc>
        <w:tc>
          <w:tcPr>
            <w:tcW w:w="655" w:type="pct"/>
          </w:tcPr>
          <w:p w14:paraId="64760CF8" w14:textId="77777777" w:rsidR="00E204E9" w:rsidRPr="004D0A0A" w:rsidRDefault="00E204E9" w:rsidP="00A66649">
            <w:pPr>
              <w:rPr>
                <w:rFonts w:cstheme="minorHAnsi"/>
                <w:b/>
                <w:color w:val="00B050"/>
                <w:sz w:val="18"/>
                <w:szCs w:val="18"/>
              </w:rPr>
            </w:pPr>
          </w:p>
        </w:tc>
        <w:tc>
          <w:tcPr>
            <w:tcW w:w="655" w:type="pct"/>
          </w:tcPr>
          <w:p w14:paraId="1FDC7D75" w14:textId="77777777" w:rsidR="00E204E9" w:rsidRPr="004D0A0A" w:rsidRDefault="00E204E9" w:rsidP="00A66649">
            <w:pPr>
              <w:rPr>
                <w:rFonts w:cstheme="minorHAnsi"/>
                <w:b/>
                <w:color w:val="00B050"/>
                <w:sz w:val="18"/>
                <w:szCs w:val="18"/>
              </w:rPr>
            </w:pPr>
          </w:p>
        </w:tc>
        <w:tc>
          <w:tcPr>
            <w:tcW w:w="655" w:type="pct"/>
          </w:tcPr>
          <w:p w14:paraId="68C5B28A" w14:textId="77777777" w:rsidR="00E204E9" w:rsidRPr="004D0A0A" w:rsidRDefault="00E204E9" w:rsidP="00A66649">
            <w:pPr>
              <w:rPr>
                <w:rFonts w:cstheme="minorHAnsi"/>
                <w:b/>
                <w:color w:val="00B050"/>
                <w:sz w:val="18"/>
                <w:szCs w:val="18"/>
              </w:rPr>
            </w:pPr>
          </w:p>
        </w:tc>
        <w:tc>
          <w:tcPr>
            <w:tcW w:w="653" w:type="pct"/>
          </w:tcPr>
          <w:p w14:paraId="1B2AEF49" w14:textId="77777777" w:rsidR="00E204E9" w:rsidRPr="004D0A0A" w:rsidRDefault="00E204E9" w:rsidP="00A66649">
            <w:pPr>
              <w:rPr>
                <w:rFonts w:cstheme="minorHAnsi"/>
                <w:b/>
                <w:color w:val="00B050"/>
                <w:sz w:val="18"/>
                <w:szCs w:val="18"/>
              </w:rPr>
            </w:pPr>
          </w:p>
        </w:tc>
        <w:tc>
          <w:tcPr>
            <w:tcW w:w="653" w:type="pct"/>
          </w:tcPr>
          <w:p w14:paraId="035F4B74" w14:textId="557F995A" w:rsidR="00E204E9" w:rsidRPr="004D0A0A" w:rsidRDefault="00E204E9" w:rsidP="00A66649">
            <w:pPr>
              <w:rPr>
                <w:rFonts w:cstheme="minorHAnsi"/>
                <w:b/>
                <w:color w:val="00B050"/>
                <w:sz w:val="18"/>
                <w:szCs w:val="18"/>
              </w:rPr>
            </w:pPr>
          </w:p>
        </w:tc>
      </w:tr>
      <w:tr w:rsidR="00E204E9" w:rsidRPr="00F73758" w14:paraId="05B8E50E" w14:textId="77777777" w:rsidTr="00E204E9">
        <w:trPr>
          <w:trHeight w:val="313"/>
        </w:trPr>
        <w:tc>
          <w:tcPr>
            <w:tcW w:w="360" w:type="pct"/>
            <w:vAlign w:val="center"/>
          </w:tcPr>
          <w:p w14:paraId="5EC34134" w14:textId="77777777" w:rsidR="00E204E9" w:rsidRPr="004D0A0A" w:rsidRDefault="00E204E9" w:rsidP="00A66649">
            <w:pPr>
              <w:jc w:val="center"/>
              <w:rPr>
                <w:rFonts w:cstheme="minorHAnsi"/>
                <w:sz w:val="18"/>
                <w:szCs w:val="18"/>
              </w:rPr>
            </w:pPr>
            <w:r w:rsidRPr="004D0A0A">
              <w:rPr>
                <w:rFonts w:cstheme="minorHAnsi"/>
                <w:sz w:val="18"/>
                <w:szCs w:val="18"/>
              </w:rPr>
              <w:t>5</w:t>
            </w:r>
          </w:p>
        </w:tc>
        <w:tc>
          <w:tcPr>
            <w:tcW w:w="1368" w:type="pct"/>
            <w:vAlign w:val="bottom"/>
          </w:tcPr>
          <w:p w14:paraId="03A9427C" w14:textId="77777777" w:rsidR="00E204E9" w:rsidRPr="004D0A0A" w:rsidRDefault="00E204E9" w:rsidP="00A66649">
            <w:pPr>
              <w:jc w:val="both"/>
              <w:rPr>
                <w:rFonts w:cstheme="minorHAnsi"/>
                <w:sz w:val="18"/>
                <w:szCs w:val="18"/>
              </w:rPr>
            </w:pPr>
          </w:p>
          <w:p w14:paraId="0F683351" w14:textId="77777777" w:rsidR="00E204E9" w:rsidRPr="004D0A0A" w:rsidRDefault="00E204E9" w:rsidP="00A66649">
            <w:pPr>
              <w:jc w:val="both"/>
              <w:rPr>
                <w:rFonts w:cstheme="minorHAnsi"/>
                <w:sz w:val="18"/>
                <w:szCs w:val="18"/>
              </w:rPr>
            </w:pPr>
          </w:p>
        </w:tc>
        <w:tc>
          <w:tcPr>
            <w:tcW w:w="655" w:type="pct"/>
          </w:tcPr>
          <w:p w14:paraId="2B855A9B" w14:textId="77777777" w:rsidR="00E204E9" w:rsidRPr="004D0A0A" w:rsidRDefault="00E204E9" w:rsidP="00A66649">
            <w:pPr>
              <w:jc w:val="center"/>
              <w:rPr>
                <w:rFonts w:cstheme="minorHAnsi"/>
                <w:bCs/>
                <w:sz w:val="18"/>
                <w:szCs w:val="18"/>
              </w:rPr>
            </w:pPr>
          </w:p>
        </w:tc>
        <w:tc>
          <w:tcPr>
            <w:tcW w:w="655" w:type="pct"/>
          </w:tcPr>
          <w:p w14:paraId="35F1BE48" w14:textId="77777777" w:rsidR="00E204E9" w:rsidRPr="004D0A0A" w:rsidRDefault="00E204E9" w:rsidP="00A66649">
            <w:pPr>
              <w:rPr>
                <w:rFonts w:cstheme="minorHAnsi"/>
                <w:b/>
                <w:sz w:val="18"/>
                <w:szCs w:val="18"/>
              </w:rPr>
            </w:pPr>
          </w:p>
        </w:tc>
        <w:tc>
          <w:tcPr>
            <w:tcW w:w="655" w:type="pct"/>
          </w:tcPr>
          <w:p w14:paraId="161D9F0F" w14:textId="77777777" w:rsidR="00E204E9" w:rsidRPr="004D0A0A" w:rsidRDefault="00E204E9" w:rsidP="00A66649">
            <w:pPr>
              <w:rPr>
                <w:rFonts w:cstheme="minorHAnsi"/>
                <w:b/>
                <w:sz w:val="18"/>
                <w:szCs w:val="18"/>
              </w:rPr>
            </w:pPr>
          </w:p>
        </w:tc>
        <w:tc>
          <w:tcPr>
            <w:tcW w:w="653" w:type="pct"/>
          </w:tcPr>
          <w:p w14:paraId="6C2CC8FE" w14:textId="77777777" w:rsidR="00E204E9" w:rsidRPr="004D0A0A" w:rsidRDefault="00E204E9" w:rsidP="00A66649">
            <w:pPr>
              <w:rPr>
                <w:rFonts w:cstheme="minorHAnsi"/>
                <w:b/>
                <w:sz w:val="18"/>
                <w:szCs w:val="18"/>
              </w:rPr>
            </w:pPr>
          </w:p>
        </w:tc>
        <w:tc>
          <w:tcPr>
            <w:tcW w:w="653" w:type="pct"/>
          </w:tcPr>
          <w:p w14:paraId="096BC032" w14:textId="18D9876B" w:rsidR="00E204E9" w:rsidRPr="004D0A0A" w:rsidRDefault="00E204E9" w:rsidP="00A66649">
            <w:pPr>
              <w:rPr>
                <w:rFonts w:cstheme="minorHAnsi"/>
                <w:b/>
                <w:sz w:val="18"/>
                <w:szCs w:val="18"/>
              </w:rPr>
            </w:pPr>
          </w:p>
        </w:tc>
      </w:tr>
      <w:tr w:rsidR="00E204E9" w14:paraId="73CDC74F" w14:textId="77777777" w:rsidTr="00E204E9">
        <w:trPr>
          <w:trHeight w:val="553"/>
        </w:trPr>
        <w:tc>
          <w:tcPr>
            <w:tcW w:w="360" w:type="pct"/>
          </w:tcPr>
          <w:p w14:paraId="213807FB" w14:textId="77777777" w:rsidR="00E204E9" w:rsidRPr="004D0A0A" w:rsidRDefault="00E204E9" w:rsidP="00A66649">
            <w:pPr>
              <w:jc w:val="right"/>
              <w:rPr>
                <w:rFonts w:cstheme="minorHAnsi"/>
                <w:b/>
                <w:sz w:val="18"/>
                <w:szCs w:val="18"/>
              </w:rPr>
            </w:pPr>
          </w:p>
        </w:tc>
        <w:tc>
          <w:tcPr>
            <w:tcW w:w="2679" w:type="pct"/>
            <w:gridSpan w:val="3"/>
          </w:tcPr>
          <w:p w14:paraId="7D96DD01" w14:textId="77777777" w:rsidR="00E204E9" w:rsidRPr="004D0A0A" w:rsidRDefault="00E204E9" w:rsidP="00A66649">
            <w:pPr>
              <w:jc w:val="right"/>
              <w:rPr>
                <w:rFonts w:cstheme="minorHAnsi"/>
                <w:b/>
                <w:sz w:val="18"/>
                <w:szCs w:val="18"/>
              </w:rPr>
            </w:pPr>
          </w:p>
          <w:p w14:paraId="1FA971BE" w14:textId="77777777" w:rsidR="00E204E9" w:rsidRPr="004D0A0A" w:rsidRDefault="00E204E9" w:rsidP="00A66649">
            <w:pPr>
              <w:jc w:val="right"/>
              <w:rPr>
                <w:rFonts w:cstheme="minorHAnsi"/>
                <w:b/>
                <w:sz w:val="18"/>
                <w:szCs w:val="18"/>
              </w:rPr>
            </w:pPr>
            <w:r w:rsidRPr="004D0A0A">
              <w:rPr>
                <w:rFonts w:cstheme="minorHAnsi"/>
                <w:b/>
                <w:sz w:val="18"/>
                <w:szCs w:val="18"/>
              </w:rPr>
              <w:t>TOTAL Cost ex VAT</w:t>
            </w:r>
          </w:p>
        </w:tc>
        <w:tc>
          <w:tcPr>
            <w:tcW w:w="655" w:type="pct"/>
          </w:tcPr>
          <w:p w14:paraId="427D3B99" w14:textId="77777777" w:rsidR="00E204E9" w:rsidRPr="004D0A0A" w:rsidRDefault="00E204E9" w:rsidP="00A66649">
            <w:pPr>
              <w:rPr>
                <w:rFonts w:cstheme="minorHAnsi"/>
                <w:b/>
                <w:sz w:val="18"/>
                <w:szCs w:val="18"/>
              </w:rPr>
            </w:pPr>
          </w:p>
        </w:tc>
        <w:tc>
          <w:tcPr>
            <w:tcW w:w="653" w:type="pct"/>
          </w:tcPr>
          <w:p w14:paraId="768A5F79" w14:textId="77777777" w:rsidR="00E204E9" w:rsidRPr="004D0A0A" w:rsidRDefault="00E204E9" w:rsidP="00A66649">
            <w:pPr>
              <w:rPr>
                <w:rFonts w:cstheme="minorHAnsi"/>
                <w:b/>
                <w:sz w:val="18"/>
                <w:szCs w:val="18"/>
              </w:rPr>
            </w:pPr>
          </w:p>
        </w:tc>
        <w:tc>
          <w:tcPr>
            <w:tcW w:w="653" w:type="pct"/>
          </w:tcPr>
          <w:p w14:paraId="5964318D" w14:textId="31B48CCD" w:rsidR="00E204E9" w:rsidRPr="004D0A0A" w:rsidRDefault="00E204E9" w:rsidP="00A66649">
            <w:pPr>
              <w:rPr>
                <w:rFonts w:cstheme="minorHAnsi"/>
                <w:b/>
                <w:sz w:val="18"/>
                <w:szCs w:val="18"/>
              </w:rPr>
            </w:pPr>
          </w:p>
        </w:tc>
      </w:tr>
      <w:tr w:rsidR="00E204E9" w14:paraId="6B85E40B" w14:textId="77777777" w:rsidTr="00E204E9">
        <w:trPr>
          <w:trHeight w:val="553"/>
        </w:trPr>
        <w:tc>
          <w:tcPr>
            <w:tcW w:w="360" w:type="pct"/>
          </w:tcPr>
          <w:p w14:paraId="386420C7" w14:textId="77777777" w:rsidR="00E204E9" w:rsidRPr="004D0A0A" w:rsidRDefault="00E204E9" w:rsidP="00A66649">
            <w:pPr>
              <w:jc w:val="right"/>
              <w:rPr>
                <w:rFonts w:cstheme="minorHAnsi"/>
                <w:b/>
                <w:sz w:val="18"/>
                <w:szCs w:val="18"/>
              </w:rPr>
            </w:pPr>
          </w:p>
        </w:tc>
        <w:tc>
          <w:tcPr>
            <w:tcW w:w="2679" w:type="pct"/>
            <w:gridSpan w:val="3"/>
          </w:tcPr>
          <w:p w14:paraId="744A4E87" w14:textId="77777777" w:rsidR="00E204E9" w:rsidRPr="004D0A0A" w:rsidRDefault="00E204E9" w:rsidP="00A66649">
            <w:pPr>
              <w:jc w:val="right"/>
              <w:rPr>
                <w:rFonts w:cstheme="minorHAnsi"/>
                <w:b/>
                <w:sz w:val="18"/>
                <w:szCs w:val="18"/>
              </w:rPr>
            </w:pPr>
          </w:p>
          <w:p w14:paraId="61B381E2" w14:textId="77777777" w:rsidR="00E204E9" w:rsidRPr="004D0A0A" w:rsidRDefault="00E204E9" w:rsidP="00A66649">
            <w:pPr>
              <w:jc w:val="right"/>
              <w:rPr>
                <w:rFonts w:cstheme="minorHAnsi"/>
                <w:b/>
                <w:sz w:val="18"/>
                <w:szCs w:val="18"/>
              </w:rPr>
            </w:pPr>
            <w:r w:rsidRPr="004D0A0A">
              <w:rPr>
                <w:rFonts w:cstheme="minorHAnsi"/>
                <w:sz w:val="18"/>
                <w:szCs w:val="18"/>
              </w:rPr>
              <w:t>Please indicate the rate of VAT</w:t>
            </w:r>
          </w:p>
        </w:tc>
        <w:tc>
          <w:tcPr>
            <w:tcW w:w="655" w:type="pct"/>
          </w:tcPr>
          <w:p w14:paraId="3E8AAA38" w14:textId="77777777" w:rsidR="00E204E9" w:rsidRPr="004D0A0A" w:rsidRDefault="00E204E9" w:rsidP="00A66649">
            <w:pPr>
              <w:rPr>
                <w:rFonts w:cstheme="minorHAnsi"/>
                <w:b/>
                <w:sz w:val="18"/>
                <w:szCs w:val="18"/>
              </w:rPr>
            </w:pPr>
          </w:p>
        </w:tc>
        <w:tc>
          <w:tcPr>
            <w:tcW w:w="653" w:type="pct"/>
          </w:tcPr>
          <w:p w14:paraId="6B53FAF2" w14:textId="77777777" w:rsidR="00E204E9" w:rsidRPr="004D0A0A" w:rsidRDefault="00E204E9" w:rsidP="00A66649">
            <w:pPr>
              <w:rPr>
                <w:rFonts w:cstheme="minorHAnsi"/>
                <w:b/>
                <w:sz w:val="18"/>
                <w:szCs w:val="18"/>
              </w:rPr>
            </w:pPr>
          </w:p>
        </w:tc>
        <w:tc>
          <w:tcPr>
            <w:tcW w:w="653" w:type="pct"/>
          </w:tcPr>
          <w:p w14:paraId="68B10E7E" w14:textId="6BF9DB03" w:rsidR="00E204E9" w:rsidRPr="004D0A0A" w:rsidRDefault="00E204E9" w:rsidP="00A66649">
            <w:pPr>
              <w:rPr>
                <w:rFonts w:cstheme="minorHAnsi"/>
                <w:b/>
                <w:sz w:val="18"/>
                <w:szCs w:val="18"/>
              </w:rPr>
            </w:pPr>
          </w:p>
        </w:tc>
      </w:tr>
      <w:tr w:rsidR="00E204E9" w14:paraId="0B428A5C" w14:textId="77777777" w:rsidTr="00E204E9">
        <w:trPr>
          <w:trHeight w:val="553"/>
        </w:trPr>
        <w:tc>
          <w:tcPr>
            <w:tcW w:w="360" w:type="pct"/>
          </w:tcPr>
          <w:p w14:paraId="0A8A65E5" w14:textId="77777777" w:rsidR="00E204E9" w:rsidRPr="004D0A0A" w:rsidRDefault="00E204E9" w:rsidP="00A66649">
            <w:pPr>
              <w:jc w:val="right"/>
              <w:rPr>
                <w:rFonts w:cstheme="minorHAnsi"/>
                <w:b/>
                <w:sz w:val="18"/>
                <w:szCs w:val="18"/>
              </w:rPr>
            </w:pPr>
          </w:p>
        </w:tc>
        <w:tc>
          <w:tcPr>
            <w:tcW w:w="2679" w:type="pct"/>
            <w:gridSpan w:val="3"/>
          </w:tcPr>
          <w:p w14:paraId="7A73CB3E" w14:textId="77777777" w:rsidR="00E204E9" w:rsidRPr="004D0A0A" w:rsidRDefault="00E204E9" w:rsidP="00A66649">
            <w:pPr>
              <w:jc w:val="right"/>
              <w:rPr>
                <w:rFonts w:cstheme="minorHAnsi"/>
                <w:b/>
                <w:sz w:val="18"/>
                <w:szCs w:val="18"/>
              </w:rPr>
            </w:pPr>
          </w:p>
          <w:p w14:paraId="47490D8C" w14:textId="77777777" w:rsidR="00E204E9" w:rsidRPr="004D0A0A" w:rsidRDefault="00E204E9" w:rsidP="00A66649">
            <w:pPr>
              <w:jc w:val="right"/>
              <w:rPr>
                <w:rFonts w:cstheme="minorHAnsi"/>
                <w:b/>
                <w:sz w:val="18"/>
                <w:szCs w:val="18"/>
              </w:rPr>
            </w:pPr>
            <w:r w:rsidRPr="004D0A0A">
              <w:rPr>
                <w:rFonts w:cstheme="minorHAnsi"/>
                <w:b/>
                <w:sz w:val="18"/>
                <w:szCs w:val="18"/>
              </w:rPr>
              <w:t>TOTAL Cost incl. VAT</w:t>
            </w:r>
          </w:p>
        </w:tc>
        <w:tc>
          <w:tcPr>
            <w:tcW w:w="655" w:type="pct"/>
          </w:tcPr>
          <w:p w14:paraId="58998FCC" w14:textId="77777777" w:rsidR="00E204E9" w:rsidRPr="004D0A0A" w:rsidRDefault="00E204E9" w:rsidP="00A66649">
            <w:pPr>
              <w:rPr>
                <w:rFonts w:cstheme="minorHAnsi"/>
                <w:b/>
                <w:sz w:val="18"/>
                <w:szCs w:val="18"/>
              </w:rPr>
            </w:pPr>
          </w:p>
        </w:tc>
        <w:tc>
          <w:tcPr>
            <w:tcW w:w="653" w:type="pct"/>
          </w:tcPr>
          <w:p w14:paraId="6BB6A2DC" w14:textId="77777777" w:rsidR="00E204E9" w:rsidRPr="004D0A0A" w:rsidRDefault="00E204E9" w:rsidP="00A66649">
            <w:pPr>
              <w:rPr>
                <w:rFonts w:cstheme="minorHAnsi"/>
                <w:b/>
                <w:sz w:val="18"/>
                <w:szCs w:val="18"/>
              </w:rPr>
            </w:pPr>
          </w:p>
        </w:tc>
        <w:tc>
          <w:tcPr>
            <w:tcW w:w="653" w:type="pct"/>
          </w:tcPr>
          <w:p w14:paraId="162E5A15" w14:textId="237F74F5" w:rsidR="00E204E9" w:rsidRPr="004D0A0A" w:rsidRDefault="00E204E9" w:rsidP="00A66649">
            <w:pPr>
              <w:rPr>
                <w:rFonts w:cstheme="minorHAnsi"/>
                <w:b/>
                <w:sz w:val="18"/>
                <w:szCs w:val="18"/>
              </w:rPr>
            </w:pPr>
          </w:p>
        </w:tc>
      </w:tr>
    </w:tbl>
    <w:p w14:paraId="12C29DC7" w14:textId="77777777" w:rsidR="00133D9C" w:rsidRDefault="00133D9C" w:rsidP="00133D9C"/>
    <w:p w14:paraId="4F2B912A" w14:textId="77777777" w:rsidR="00133D9C" w:rsidRDefault="00133D9C" w:rsidP="00133D9C"/>
    <w:p w14:paraId="789F24B1" w14:textId="77777777" w:rsidR="00EF5769" w:rsidRDefault="00EF5769" w:rsidP="00133D9C"/>
    <w:p w14:paraId="0F2C991C" w14:textId="039F4D5F" w:rsidR="00E82496" w:rsidRPr="00EF5769" w:rsidRDefault="00E82496" w:rsidP="00E82496">
      <w:pPr>
        <w:rPr>
          <w:b/>
          <w:i/>
          <w:iCs/>
          <w:sz w:val="20"/>
          <w:szCs w:val="20"/>
          <w:u w:val="single"/>
        </w:rPr>
      </w:pPr>
      <w:r w:rsidRPr="00EF5769">
        <w:rPr>
          <w:b/>
          <w:i/>
          <w:iCs/>
          <w:sz w:val="20"/>
          <w:szCs w:val="20"/>
          <w:u w:val="single"/>
        </w:rPr>
        <w:lastRenderedPageBreak/>
        <w:t>Table 5.</w:t>
      </w:r>
      <w:r w:rsidR="00EF5769" w:rsidRPr="00EF5769">
        <w:rPr>
          <w:b/>
          <w:i/>
          <w:iCs/>
          <w:sz w:val="20"/>
          <w:szCs w:val="20"/>
          <w:u w:val="single"/>
        </w:rPr>
        <w:t>8</w:t>
      </w:r>
      <w:r w:rsidRPr="00EF5769">
        <w:rPr>
          <w:b/>
          <w:i/>
          <w:iCs/>
          <w:sz w:val="20"/>
          <w:szCs w:val="20"/>
          <w:u w:val="single"/>
        </w:rPr>
        <w:t xml:space="preserve"> – Proposed Equipment Costs – Director Offices</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C6758" w:rsidRPr="00F73758" w14:paraId="5B952FF1" w14:textId="77777777" w:rsidTr="00EC6758">
        <w:trPr>
          <w:trHeight w:val="838"/>
        </w:trPr>
        <w:tc>
          <w:tcPr>
            <w:tcW w:w="360" w:type="pct"/>
            <w:shd w:val="clear" w:color="auto" w:fill="DEEAF6" w:themeFill="accent1" w:themeFillTint="33"/>
            <w:vAlign w:val="center"/>
          </w:tcPr>
          <w:p w14:paraId="3CFA7EFE" w14:textId="77777777" w:rsidR="00EC6758" w:rsidRPr="004D0A0A" w:rsidRDefault="00EC6758" w:rsidP="00A66649">
            <w:pPr>
              <w:jc w:val="center"/>
              <w:rPr>
                <w:rFonts w:cstheme="minorHAnsi"/>
                <w:b/>
                <w:sz w:val="18"/>
                <w:szCs w:val="18"/>
              </w:rPr>
            </w:pPr>
          </w:p>
          <w:p w14:paraId="70E6BC79" w14:textId="77777777" w:rsidR="00EC6758" w:rsidRPr="004D0A0A" w:rsidRDefault="00EC6758" w:rsidP="00A66649">
            <w:pPr>
              <w:jc w:val="center"/>
              <w:rPr>
                <w:rFonts w:cstheme="minorHAnsi"/>
                <w:b/>
                <w:sz w:val="18"/>
                <w:szCs w:val="18"/>
              </w:rPr>
            </w:pPr>
          </w:p>
          <w:p w14:paraId="5ED964DE" w14:textId="77777777" w:rsidR="00EC6758" w:rsidRPr="004D0A0A" w:rsidRDefault="00EC6758"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54FF7CAD" w14:textId="77777777" w:rsidR="00EC6758" w:rsidRPr="004D0A0A" w:rsidRDefault="00EC6758" w:rsidP="00A66649">
            <w:pPr>
              <w:jc w:val="center"/>
              <w:rPr>
                <w:rFonts w:cstheme="minorHAnsi"/>
                <w:b/>
                <w:sz w:val="18"/>
                <w:szCs w:val="18"/>
              </w:rPr>
            </w:pPr>
          </w:p>
          <w:p w14:paraId="685EE57E" w14:textId="77777777" w:rsidR="00EC6758" w:rsidRPr="004D0A0A" w:rsidRDefault="00EC6758"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1B96FB27" w14:textId="77777777" w:rsidR="00EC6758" w:rsidRPr="004D0A0A" w:rsidRDefault="00EC6758" w:rsidP="00A66649">
            <w:pPr>
              <w:jc w:val="center"/>
              <w:rPr>
                <w:rFonts w:cstheme="minorHAnsi"/>
                <w:b/>
                <w:sz w:val="18"/>
                <w:szCs w:val="18"/>
              </w:rPr>
            </w:pPr>
          </w:p>
          <w:p w14:paraId="0A2DBB9F" w14:textId="77777777" w:rsidR="00EC6758" w:rsidRPr="004D0A0A" w:rsidRDefault="00EC6758"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17837BEF" w14:textId="77777777" w:rsidR="00EC6758" w:rsidRPr="004D0A0A" w:rsidRDefault="00EC6758" w:rsidP="00A66649">
            <w:pPr>
              <w:jc w:val="center"/>
              <w:rPr>
                <w:rFonts w:cstheme="minorHAnsi"/>
                <w:b/>
                <w:sz w:val="18"/>
                <w:szCs w:val="18"/>
              </w:rPr>
            </w:pPr>
          </w:p>
          <w:p w14:paraId="2A364A01" w14:textId="77777777" w:rsidR="00EC6758" w:rsidRPr="004D0A0A" w:rsidRDefault="00EC6758"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7FC1DB75" w14:textId="77777777" w:rsidR="00EC6758" w:rsidRPr="004D0A0A" w:rsidRDefault="00EC6758" w:rsidP="00A66649">
            <w:pPr>
              <w:jc w:val="center"/>
              <w:rPr>
                <w:rFonts w:cstheme="minorHAnsi"/>
                <w:b/>
                <w:sz w:val="18"/>
                <w:szCs w:val="18"/>
              </w:rPr>
            </w:pPr>
          </w:p>
          <w:p w14:paraId="4B0D0234" w14:textId="77777777" w:rsidR="00EC6758" w:rsidRPr="004D0A0A" w:rsidRDefault="00EC6758"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3E42CCFC" w14:textId="77777777" w:rsidR="00EC6758" w:rsidRDefault="00EC6758" w:rsidP="00A66649">
            <w:pPr>
              <w:jc w:val="center"/>
              <w:rPr>
                <w:rFonts w:cstheme="minorHAnsi"/>
                <w:b/>
                <w:sz w:val="18"/>
                <w:szCs w:val="18"/>
              </w:rPr>
            </w:pPr>
          </w:p>
          <w:p w14:paraId="5A87031F" w14:textId="6921F431" w:rsidR="00EC6758" w:rsidRPr="004D0A0A" w:rsidRDefault="00EC6758"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4D1A518B" w14:textId="7889D395" w:rsidR="00EC6758" w:rsidRPr="004D0A0A" w:rsidRDefault="00EC6758" w:rsidP="00A66649">
            <w:pPr>
              <w:jc w:val="center"/>
              <w:rPr>
                <w:rFonts w:cstheme="minorHAnsi"/>
                <w:b/>
                <w:sz w:val="18"/>
                <w:szCs w:val="18"/>
              </w:rPr>
            </w:pPr>
          </w:p>
          <w:p w14:paraId="05B7145F" w14:textId="77777777" w:rsidR="00EC6758" w:rsidRPr="004D0A0A" w:rsidRDefault="00EC6758" w:rsidP="00A66649">
            <w:pPr>
              <w:jc w:val="center"/>
              <w:rPr>
                <w:rFonts w:cstheme="minorHAnsi"/>
                <w:b/>
                <w:sz w:val="18"/>
                <w:szCs w:val="18"/>
              </w:rPr>
            </w:pPr>
            <w:r w:rsidRPr="004D0A0A">
              <w:rPr>
                <w:rFonts w:cstheme="minorHAnsi"/>
                <w:b/>
                <w:sz w:val="18"/>
                <w:szCs w:val="18"/>
              </w:rPr>
              <w:t>Total Cost € ex VAT</w:t>
            </w:r>
          </w:p>
        </w:tc>
      </w:tr>
      <w:tr w:rsidR="00EC6758" w:rsidRPr="00F73758" w14:paraId="7D1A759A" w14:textId="77777777" w:rsidTr="00EC6758">
        <w:trPr>
          <w:trHeight w:val="284"/>
        </w:trPr>
        <w:tc>
          <w:tcPr>
            <w:tcW w:w="360" w:type="pct"/>
            <w:vAlign w:val="center"/>
          </w:tcPr>
          <w:p w14:paraId="055D0992" w14:textId="77777777" w:rsidR="00EC6758" w:rsidRPr="004D0A0A" w:rsidRDefault="00EC6758" w:rsidP="00A66649">
            <w:pPr>
              <w:jc w:val="center"/>
              <w:rPr>
                <w:rFonts w:cstheme="minorHAnsi"/>
                <w:sz w:val="18"/>
                <w:szCs w:val="18"/>
              </w:rPr>
            </w:pPr>
            <w:r w:rsidRPr="004D0A0A">
              <w:rPr>
                <w:rFonts w:cstheme="minorHAnsi"/>
                <w:sz w:val="18"/>
                <w:szCs w:val="18"/>
              </w:rPr>
              <w:t>1</w:t>
            </w:r>
          </w:p>
        </w:tc>
        <w:tc>
          <w:tcPr>
            <w:tcW w:w="1368" w:type="pct"/>
            <w:vAlign w:val="bottom"/>
          </w:tcPr>
          <w:p w14:paraId="5D44D16C" w14:textId="77777777" w:rsidR="00EC6758" w:rsidRPr="004D0A0A" w:rsidRDefault="00EC6758" w:rsidP="00A66649">
            <w:pPr>
              <w:jc w:val="both"/>
              <w:rPr>
                <w:rFonts w:cstheme="minorHAnsi"/>
                <w:sz w:val="18"/>
                <w:szCs w:val="18"/>
              </w:rPr>
            </w:pPr>
          </w:p>
          <w:p w14:paraId="3422FC98" w14:textId="77777777" w:rsidR="00EC6758" w:rsidRPr="004D0A0A" w:rsidRDefault="00EC6758" w:rsidP="00A66649">
            <w:pPr>
              <w:jc w:val="both"/>
              <w:rPr>
                <w:rFonts w:cstheme="minorHAnsi"/>
                <w:sz w:val="18"/>
                <w:szCs w:val="18"/>
              </w:rPr>
            </w:pPr>
          </w:p>
        </w:tc>
        <w:tc>
          <w:tcPr>
            <w:tcW w:w="655" w:type="pct"/>
          </w:tcPr>
          <w:p w14:paraId="3D411D53" w14:textId="77777777" w:rsidR="00EC6758" w:rsidRPr="004D0A0A" w:rsidRDefault="00EC6758" w:rsidP="00A66649">
            <w:pPr>
              <w:rPr>
                <w:rFonts w:cstheme="minorHAnsi"/>
                <w:b/>
                <w:color w:val="00B050"/>
                <w:sz w:val="18"/>
                <w:szCs w:val="18"/>
              </w:rPr>
            </w:pPr>
          </w:p>
        </w:tc>
        <w:tc>
          <w:tcPr>
            <w:tcW w:w="655" w:type="pct"/>
          </w:tcPr>
          <w:p w14:paraId="060EC549" w14:textId="77777777" w:rsidR="00EC6758" w:rsidRPr="004D0A0A" w:rsidRDefault="00EC6758" w:rsidP="00A66649">
            <w:pPr>
              <w:rPr>
                <w:rFonts w:cstheme="minorHAnsi"/>
                <w:b/>
                <w:color w:val="00B050"/>
                <w:sz w:val="18"/>
                <w:szCs w:val="18"/>
              </w:rPr>
            </w:pPr>
          </w:p>
        </w:tc>
        <w:tc>
          <w:tcPr>
            <w:tcW w:w="655" w:type="pct"/>
          </w:tcPr>
          <w:p w14:paraId="7FB3239C" w14:textId="77777777" w:rsidR="00EC6758" w:rsidRPr="004D0A0A" w:rsidRDefault="00EC6758" w:rsidP="00A66649">
            <w:pPr>
              <w:rPr>
                <w:rFonts w:cstheme="minorHAnsi"/>
                <w:b/>
                <w:color w:val="00B050"/>
                <w:sz w:val="18"/>
                <w:szCs w:val="18"/>
              </w:rPr>
            </w:pPr>
          </w:p>
        </w:tc>
        <w:tc>
          <w:tcPr>
            <w:tcW w:w="653" w:type="pct"/>
          </w:tcPr>
          <w:p w14:paraId="196A80AC" w14:textId="77777777" w:rsidR="00EC6758" w:rsidRPr="004D0A0A" w:rsidRDefault="00EC6758" w:rsidP="00A66649">
            <w:pPr>
              <w:rPr>
                <w:rFonts w:cstheme="minorHAnsi"/>
                <w:b/>
                <w:color w:val="00B050"/>
                <w:sz w:val="18"/>
                <w:szCs w:val="18"/>
              </w:rPr>
            </w:pPr>
          </w:p>
        </w:tc>
        <w:tc>
          <w:tcPr>
            <w:tcW w:w="653" w:type="pct"/>
          </w:tcPr>
          <w:p w14:paraId="166A0A51" w14:textId="77808B3C" w:rsidR="00EC6758" w:rsidRPr="004D0A0A" w:rsidRDefault="00EC6758" w:rsidP="00A66649">
            <w:pPr>
              <w:rPr>
                <w:rFonts w:cstheme="minorHAnsi"/>
                <w:b/>
                <w:color w:val="00B050"/>
                <w:sz w:val="18"/>
                <w:szCs w:val="18"/>
              </w:rPr>
            </w:pPr>
          </w:p>
        </w:tc>
      </w:tr>
      <w:tr w:rsidR="00EC6758" w:rsidRPr="00F73758" w14:paraId="019AF9D1" w14:textId="77777777" w:rsidTr="00EC6758">
        <w:trPr>
          <w:trHeight w:val="284"/>
        </w:trPr>
        <w:tc>
          <w:tcPr>
            <w:tcW w:w="360" w:type="pct"/>
            <w:vAlign w:val="center"/>
          </w:tcPr>
          <w:p w14:paraId="7B1E8D47" w14:textId="77777777" w:rsidR="00EC6758" w:rsidRPr="004D0A0A" w:rsidRDefault="00EC6758" w:rsidP="00A66649">
            <w:pPr>
              <w:jc w:val="center"/>
              <w:rPr>
                <w:rFonts w:cstheme="minorHAnsi"/>
                <w:sz w:val="18"/>
                <w:szCs w:val="18"/>
              </w:rPr>
            </w:pPr>
            <w:r w:rsidRPr="004D0A0A">
              <w:rPr>
                <w:rFonts w:cstheme="minorHAnsi"/>
                <w:sz w:val="18"/>
                <w:szCs w:val="18"/>
              </w:rPr>
              <w:t>2</w:t>
            </w:r>
          </w:p>
        </w:tc>
        <w:tc>
          <w:tcPr>
            <w:tcW w:w="1368" w:type="pct"/>
            <w:vAlign w:val="bottom"/>
          </w:tcPr>
          <w:p w14:paraId="5E1ED234" w14:textId="77777777" w:rsidR="00EC6758" w:rsidRPr="004D0A0A" w:rsidRDefault="00EC6758" w:rsidP="00A66649">
            <w:pPr>
              <w:jc w:val="both"/>
              <w:rPr>
                <w:rFonts w:cstheme="minorHAnsi"/>
                <w:sz w:val="18"/>
                <w:szCs w:val="18"/>
              </w:rPr>
            </w:pPr>
          </w:p>
          <w:p w14:paraId="5F730701" w14:textId="77777777" w:rsidR="00EC6758" w:rsidRPr="004D0A0A" w:rsidRDefault="00EC6758" w:rsidP="00A66649">
            <w:pPr>
              <w:jc w:val="both"/>
              <w:rPr>
                <w:rFonts w:cstheme="minorHAnsi"/>
                <w:sz w:val="18"/>
                <w:szCs w:val="18"/>
              </w:rPr>
            </w:pPr>
          </w:p>
        </w:tc>
        <w:tc>
          <w:tcPr>
            <w:tcW w:w="655" w:type="pct"/>
          </w:tcPr>
          <w:p w14:paraId="5AE0A3B4" w14:textId="77777777" w:rsidR="00EC6758" w:rsidRPr="004D0A0A" w:rsidRDefault="00EC6758" w:rsidP="00A66649">
            <w:pPr>
              <w:rPr>
                <w:rFonts w:cstheme="minorHAnsi"/>
                <w:b/>
                <w:color w:val="00B050"/>
                <w:sz w:val="18"/>
                <w:szCs w:val="18"/>
              </w:rPr>
            </w:pPr>
          </w:p>
        </w:tc>
        <w:tc>
          <w:tcPr>
            <w:tcW w:w="655" w:type="pct"/>
          </w:tcPr>
          <w:p w14:paraId="76F51145" w14:textId="77777777" w:rsidR="00EC6758" w:rsidRPr="004D0A0A" w:rsidRDefault="00EC6758" w:rsidP="00A66649">
            <w:pPr>
              <w:rPr>
                <w:rFonts w:cstheme="minorHAnsi"/>
                <w:b/>
                <w:color w:val="00B050"/>
                <w:sz w:val="18"/>
                <w:szCs w:val="18"/>
              </w:rPr>
            </w:pPr>
          </w:p>
        </w:tc>
        <w:tc>
          <w:tcPr>
            <w:tcW w:w="655" w:type="pct"/>
          </w:tcPr>
          <w:p w14:paraId="32A47EF3" w14:textId="77777777" w:rsidR="00EC6758" w:rsidRPr="004D0A0A" w:rsidRDefault="00EC6758" w:rsidP="00A66649">
            <w:pPr>
              <w:rPr>
                <w:rFonts w:cstheme="minorHAnsi"/>
                <w:b/>
                <w:color w:val="00B050"/>
                <w:sz w:val="18"/>
                <w:szCs w:val="18"/>
              </w:rPr>
            </w:pPr>
          </w:p>
        </w:tc>
        <w:tc>
          <w:tcPr>
            <w:tcW w:w="653" w:type="pct"/>
          </w:tcPr>
          <w:p w14:paraId="1D5894C8" w14:textId="77777777" w:rsidR="00EC6758" w:rsidRPr="004D0A0A" w:rsidRDefault="00EC6758" w:rsidP="00A66649">
            <w:pPr>
              <w:rPr>
                <w:rFonts w:cstheme="minorHAnsi"/>
                <w:b/>
                <w:color w:val="00B050"/>
                <w:sz w:val="18"/>
                <w:szCs w:val="18"/>
              </w:rPr>
            </w:pPr>
          </w:p>
        </w:tc>
        <w:tc>
          <w:tcPr>
            <w:tcW w:w="653" w:type="pct"/>
          </w:tcPr>
          <w:p w14:paraId="6BA705EB" w14:textId="2F850689" w:rsidR="00EC6758" w:rsidRPr="004D0A0A" w:rsidRDefault="00EC6758" w:rsidP="00A66649">
            <w:pPr>
              <w:rPr>
                <w:rFonts w:cstheme="minorHAnsi"/>
                <w:b/>
                <w:color w:val="00B050"/>
                <w:sz w:val="18"/>
                <w:szCs w:val="18"/>
              </w:rPr>
            </w:pPr>
          </w:p>
        </w:tc>
      </w:tr>
      <w:tr w:rsidR="00EC6758" w:rsidRPr="00F73758" w14:paraId="51C715BD" w14:textId="77777777" w:rsidTr="00EC6758">
        <w:trPr>
          <w:trHeight w:val="268"/>
        </w:trPr>
        <w:tc>
          <w:tcPr>
            <w:tcW w:w="360" w:type="pct"/>
            <w:vAlign w:val="center"/>
          </w:tcPr>
          <w:p w14:paraId="316E7AB4" w14:textId="77777777" w:rsidR="00EC6758" w:rsidRPr="004D0A0A" w:rsidRDefault="00EC6758" w:rsidP="00A66649">
            <w:pPr>
              <w:jc w:val="center"/>
              <w:rPr>
                <w:rFonts w:cstheme="minorHAnsi"/>
                <w:sz w:val="18"/>
                <w:szCs w:val="18"/>
              </w:rPr>
            </w:pPr>
            <w:r w:rsidRPr="004D0A0A">
              <w:rPr>
                <w:rFonts w:cstheme="minorHAnsi"/>
                <w:sz w:val="18"/>
                <w:szCs w:val="18"/>
              </w:rPr>
              <w:t>3</w:t>
            </w:r>
          </w:p>
        </w:tc>
        <w:tc>
          <w:tcPr>
            <w:tcW w:w="1368" w:type="pct"/>
            <w:vAlign w:val="bottom"/>
          </w:tcPr>
          <w:p w14:paraId="76661292" w14:textId="77777777" w:rsidR="00EC6758" w:rsidRPr="004D0A0A" w:rsidRDefault="00EC6758" w:rsidP="00A66649">
            <w:pPr>
              <w:jc w:val="both"/>
              <w:rPr>
                <w:rFonts w:cstheme="minorHAnsi"/>
                <w:sz w:val="18"/>
                <w:szCs w:val="18"/>
              </w:rPr>
            </w:pPr>
          </w:p>
          <w:p w14:paraId="44E365CF" w14:textId="77777777" w:rsidR="00EC6758" w:rsidRPr="004D0A0A" w:rsidRDefault="00EC6758" w:rsidP="00A66649">
            <w:pPr>
              <w:jc w:val="both"/>
              <w:rPr>
                <w:rFonts w:cstheme="minorHAnsi"/>
                <w:sz w:val="18"/>
                <w:szCs w:val="18"/>
              </w:rPr>
            </w:pPr>
          </w:p>
        </w:tc>
        <w:tc>
          <w:tcPr>
            <w:tcW w:w="655" w:type="pct"/>
          </w:tcPr>
          <w:p w14:paraId="62C594AF" w14:textId="77777777" w:rsidR="00EC6758" w:rsidRPr="004D0A0A" w:rsidRDefault="00EC6758" w:rsidP="00A66649">
            <w:pPr>
              <w:rPr>
                <w:rFonts w:cstheme="minorHAnsi"/>
                <w:b/>
                <w:color w:val="00B050"/>
                <w:sz w:val="18"/>
                <w:szCs w:val="18"/>
              </w:rPr>
            </w:pPr>
          </w:p>
        </w:tc>
        <w:tc>
          <w:tcPr>
            <w:tcW w:w="655" w:type="pct"/>
          </w:tcPr>
          <w:p w14:paraId="50E5D949" w14:textId="77777777" w:rsidR="00EC6758" w:rsidRPr="004D0A0A" w:rsidRDefault="00EC6758" w:rsidP="00A66649">
            <w:pPr>
              <w:rPr>
                <w:rFonts w:cstheme="minorHAnsi"/>
                <w:b/>
                <w:color w:val="00B050"/>
                <w:sz w:val="18"/>
                <w:szCs w:val="18"/>
              </w:rPr>
            </w:pPr>
          </w:p>
        </w:tc>
        <w:tc>
          <w:tcPr>
            <w:tcW w:w="655" w:type="pct"/>
          </w:tcPr>
          <w:p w14:paraId="1CCDABF3" w14:textId="77777777" w:rsidR="00EC6758" w:rsidRPr="004D0A0A" w:rsidRDefault="00EC6758" w:rsidP="00A66649">
            <w:pPr>
              <w:rPr>
                <w:rFonts w:cstheme="minorHAnsi"/>
                <w:b/>
                <w:color w:val="00B050"/>
                <w:sz w:val="18"/>
                <w:szCs w:val="18"/>
              </w:rPr>
            </w:pPr>
          </w:p>
        </w:tc>
        <w:tc>
          <w:tcPr>
            <w:tcW w:w="653" w:type="pct"/>
          </w:tcPr>
          <w:p w14:paraId="62435D84" w14:textId="77777777" w:rsidR="00EC6758" w:rsidRPr="004D0A0A" w:rsidRDefault="00EC6758" w:rsidP="00A66649">
            <w:pPr>
              <w:rPr>
                <w:rFonts w:cstheme="minorHAnsi"/>
                <w:b/>
                <w:color w:val="00B050"/>
                <w:sz w:val="18"/>
                <w:szCs w:val="18"/>
              </w:rPr>
            </w:pPr>
          </w:p>
        </w:tc>
        <w:tc>
          <w:tcPr>
            <w:tcW w:w="653" w:type="pct"/>
          </w:tcPr>
          <w:p w14:paraId="194A485F" w14:textId="2A3F87A4" w:rsidR="00EC6758" w:rsidRPr="004D0A0A" w:rsidRDefault="00EC6758" w:rsidP="00A66649">
            <w:pPr>
              <w:rPr>
                <w:rFonts w:cstheme="minorHAnsi"/>
                <w:b/>
                <w:color w:val="00B050"/>
                <w:sz w:val="18"/>
                <w:szCs w:val="18"/>
              </w:rPr>
            </w:pPr>
          </w:p>
        </w:tc>
      </w:tr>
      <w:tr w:rsidR="00EC6758" w:rsidRPr="00F73758" w14:paraId="615EE745" w14:textId="77777777" w:rsidTr="00EC6758">
        <w:trPr>
          <w:trHeight w:val="284"/>
        </w:trPr>
        <w:tc>
          <w:tcPr>
            <w:tcW w:w="360" w:type="pct"/>
            <w:vAlign w:val="center"/>
          </w:tcPr>
          <w:p w14:paraId="5D99DA76" w14:textId="77777777" w:rsidR="00EC6758" w:rsidRPr="004D0A0A" w:rsidRDefault="00EC6758" w:rsidP="00A66649">
            <w:pPr>
              <w:jc w:val="center"/>
              <w:rPr>
                <w:rFonts w:cstheme="minorHAnsi"/>
                <w:sz w:val="18"/>
                <w:szCs w:val="18"/>
              </w:rPr>
            </w:pPr>
            <w:r w:rsidRPr="004D0A0A">
              <w:rPr>
                <w:rFonts w:cstheme="minorHAnsi"/>
                <w:sz w:val="18"/>
                <w:szCs w:val="18"/>
              </w:rPr>
              <w:t>4</w:t>
            </w:r>
          </w:p>
        </w:tc>
        <w:tc>
          <w:tcPr>
            <w:tcW w:w="1368" w:type="pct"/>
            <w:vAlign w:val="bottom"/>
          </w:tcPr>
          <w:p w14:paraId="725EC2CC" w14:textId="77777777" w:rsidR="00EC6758" w:rsidRPr="004D0A0A" w:rsidRDefault="00EC6758" w:rsidP="00A66649">
            <w:pPr>
              <w:jc w:val="both"/>
              <w:rPr>
                <w:rFonts w:cstheme="minorHAnsi"/>
                <w:sz w:val="18"/>
                <w:szCs w:val="18"/>
              </w:rPr>
            </w:pPr>
          </w:p>
          <w:p w14:paraId="3863F576" w14:textId="77777777" w:rsidR="00EC6758" w:rsidRPr="004D0A0A" w:rsidRDefault="00EC6758" w:rsidP="00A66649">
            <w:pPr>
              <w:jc w:val="both"/>
              <w:rPr>
                <w:rFonts w:cstheme="minorHAnsi"/>
                <w:sz w:val="18"/>
                <w:szCs w:val="18"/>
              </w:rPr>
            </w:pPr>
          </w:p>
        </w:tc>
        <w:tc>
          <w:tcPr>
            <w:tcW w:w="655" w:type="pct"/>
          </w:tcPr>
          <w:p w14:paraId="6DCC7253" w14:textId="77777777" w:rsidR="00EC6758" w:rsidRPr="004D0A0A" w:rsidRDefault="00EC6758" w:rsidP="00A66649">
            <w:pPr>
              <w:rPr>
                <w:rFonts w:cstheme="minorHAnsi"/>
                <w:b/>
                <w:color w:val="00B050"/>
                <w:sz w:val="18"/>
                <w:szCs w:val="18"/>
              </w:rPr>
            </w:pPr>
          </w:p>
        </w:tc>
        <w:tc>
          <w:tcPr>
            <w:tcW w:w="655" w:type="pct"/>
          </w:tcPr>
          <w:p w14:paraId="574ADEC6" w14:textId="77777777" w:rsidR="00EC6758" w:rsidRPr="004D0A0A" w:rsidRDefault="00EC6758" w:rsidP="00A66649">
            <w:pPr>
              <w:rPr>
                <w:rFonts w:cstheme="minorHAnsi"/>
                <w:b/>
                <w:color w:val="00B050"/>
                <w:sz w:val="18"/>
                <w:szCs w:val="18"/>
              </w:rPr>
            </w:pPr>
          </w:p>
        </w:tc>
        <w:tc>
          <w:tcPr>
            <w:tcW w:w="655" w:type="pct"/>
          </w:tcPr>
          <w:p w14:paraId="6E513F3F" w14:textId="77777777" w:rsidR="00EC6758" w:rsidRPr="004D0A0A" w:rsidRDefault="00EC6758" w:rsidP="00A66649">
            <w:pPr>
              <w:rPr>
                <w:rFonts w:cstheme="minorHAnsi"/>
                <w:b/>
                <w:color w:val="00B050"/>
                <w:sz w:val="18"/>
                <w:szCs w:val="18"/>
              </w:rPr>
            </w:pPr>
          </w:p>
        </w:tc>
        <w:tc>
          <w:tcPr>
            <w:tcW w:w="653" w:type="pct"/>
          </w:tcPr>
          <w:p w14:paraId="7E2EA595" w14:textId="77777777" w:rsidR="00EC6758" w:rsidRPr="004D0A0A" w:rsidRDefault="00EC6758" w:rsidP="00A66649">
            <w:pPr>
              <w:rPr>
                <w:rFonts w:cstheme="minorHAnsi"/>
                <w:b/>
                <w:color w:val="00B050"/>
                <w:sz w:val="18"/>
                <w:szCs w:val="18"/>
              </w:rPr>
            </w:pPr>
          </w:p>
        </w:tc>
        <w:tc>
          <w:tcPr>
            <w:tcW w:w="653" w:type="pct"/>
          </w:tcPr>
          <w:p w14:paraId="3DF4549D" w14:textId="1BBEB4E6" w:rsidR="00EC6758" w:rsidRPr="004D0A0A" w:rsidRDefault="00EC6758" w:rsidP="00A66649">
            <w:pPr>
              <w:rPr>
                <w:rFonts w:cstheme="minorHAnsi"/>
                <w:b/>
                <w:color w:val="00B050"/>
                <w:sz w:val="18"/>
                <w:szCs w:val="18"/>
              </w:rPr>
            </w:pPr>
          </w:p>
        </w:tc>
      </w:tr>
      <w:tr w:rsidR="00EC6758" w:rsidRPr="00F73758" w14:paraId="7C9EBF07" w14:textId="77777777" w:rsidTr="00EC6758">
        <w:trPr>
          <w:trHeight w:val="313"/>
        </w:trPr>
        <w:tc>
          <w:tcPr>
            <w:tcW w:w="360" w:type="pct"/>
            <w:vAlign w:val="center"/>
          </w:tcPr>
          <w:p w14:paraId="10DB32E9" w14:textId="77777777" w:rsidR="00EC6758" w:rsidRPr="004D0A0A" w:rsidRDefault="00EC6758" w:rsidP="00A66649">
            <w:pPr>
              <w:jc w:val="center"/>
              <w:rPr>
                <w:rFonts w:cstheme="minorHAnsi"/>
                <w:sz w:val="18"/>
                <w:szCs w:val="18"/>
              </w:rPr>
            </w:pPr>
            <w:r w:rsidRPr="004D0A0A">
              <w:rPr>
                <w:rFonts w:cstheme="minorHAnsi"/>
                <w:sz w:val="18"/>
                <w:szCs w:val="18"/>
              </w:rPr>
              <w:t>5</w:t>
            </w:r>
          </w:p>
        </w:tc>
        <w:tc>
          <w:tcPr>
            <w:tcW w:w="1368" w:type="pct"/>
            <w:vAlign w:val="bottom"/>
          </w:tcPr>
          <w:p w14:paraId="443CDD40" w14:textId="77777777" w:rsidR="00EC6758" w:rsidRPr="004D0A0A" w:rsidRDefault="00EC6758" w:rsidP="00A66649">
            <w:pPr>
              <w:jc w:val="both"/>
              <w:rPr>
                <w:rFonts w:cstheme="minorHAnsi"/>
                <w:sz w:val="18"/>
                <w:szCs w:val="18"/>
              </w:rPr>
            </w:pPr>
          </w:p>
          <w:p w14:paraId="6E00BA76" w14:textId="77777777" w:rsidR="00EC6758" w:rsidRPr="004D0A0A" w:rsidRDefault="00EC6758" w:rsidP="00A66649">
            <w:pPr>
              <w:jc w:val="both"/>
              <w:rPr>
                <w:rFonts w:cstheme="minorHAnsi"/>
                <w:sz w:val="18"/>
                <w:szCs w:val="18"/>
              </w:rPr>
            </w:pPr>
          </w:p>
        </w:tc>
        <w:tc>
          <w:tcPr>
            <w:tcW w:w="655" w:type="pct"/>
          </w:tcPr>
          <w:p w14:paraId="2CFE3562" w14:textId="77777777" w:rsidR="00EC6758" w:rsidRPr="004D0A0A" w:rsidRDefault="00EC6758" w:rsidP="00A66649">
            <w:pPr>
              <w:jc w:val="center"/>
              <w:rPr>
                <w:rFonts w:cstheme="minorHAnsi"/>
                <w:bCs/>
                <w:sz w:val="18"/>
                <w:szCs w:val="18"/>
              </w:rPr>
            </w:pPr>
          </w:p>
        </w:tc>
        <w:tc>
          <w:tcPr>
            <w:tcW w:w="655" w:type="pct"/>
          </w:tcPr>
          <w:p w14:paraId="2F52B576" w14:textId="77777777" w:rsidR="00EC6758" w:rsidRPr="004D0A0A" w:rsidRDefault="00EC6758" w:rsidP="00A66649">
            <w:pPr>
              <w:rPr>
                <w:rFonts w:cstheme="minorHAnsi"/>
                <w:b/>
                <w:sz w:val="18"/>
                <w:szCs w:val="18"/>
              </w:rPr>
            </w:pPr>
          </w:p>
        </w:tc>
        <w:tc>
          <w:tcPr>
            <w:tcW w:w="655" w:type="pct"/>
          </w:tcPr>
          <w:p w14:paraId="130846F0" w14:textId="77777777" w:rsidR="00EC6758" w:rsidRPr="004D0A0A" w:rsidRDefault="00EC6758" w:rsidP="00A66649">
            <w:pPr>
              <w:rPr>
                <w:rFonts w:cstheme="minorHAnsi"/>
                <w:b/>
                <w:sz w:val="18"/>
                <w:szCs w:val="18"/>
              </w:rPr>
            </w:pPr>
          </w:p>
        </w:tc>
        <w:tc>
          <w:tcPr>
            <w:tcW w:w="653" w:type="pct"/>
          </w:tcPr>
          <w:p w14:paraId="3E46F030" w14:textId="77777777" w:rsidR="00EC6758" w:rsidRPr="004D0A0A" w:rsidRDefault="00EC6758" w:rsidP="00A66649">
            <w:pPr>
              <w:rPr>
                <w:rFonts w:cstheme="minorHAnsi"/>
                <w:b/>
                <w:sz w:val="18"/>
                <w:szCs w:val="18"/>
              </w:rPr>
            </w:pPr>
          </w:p>
        </w:tc>
        <w:tc>
          <w:tcPr>
            <w:tcW w:w="653" w:type="pct"/>
          </w:tcPr>
          <w:p w14:paraId="3F961B36" w14:textId="512973A9" w:rsidR="00EC6758" w:rsidRPr="004D0A0A" w:rsidRDefault="00EC6758" w:rsidP="00A66649">
            <w:pPr>
              <w:rPr>
                <w:rFonts w:cstheme="minorHAnsi"/>
                <w:b/>
                <w:sz w:val="18"/>
                <w:szCs w:val="18"/>
              </w:rPr>
            </w:pPr>
          </w:p>
        </w:tc>
      </w:tr>
      <w:tr w:rsidR="00EC6758" w14:paraId="73DEC861" w14:textId="77777777" w:rsidTr="00EC6758">
        <w:trPr>
          <w:trHeight w:val="553"/>
        </w:trPr>
        <w:tc>
          <w:tcPr>
            <w:tcW w:w="360" w:type="pct"/>
          </w:tcPr>
          <w:p w14:paraId="71137CA1" w14:textId="77777777" w:rsidR="00EC6758" w:rsidRPr="004D0A0A" w:rsidRDefault="00EC6758" w:rsidP="00A66649">
            <w:pPr>
              <w:jc w:val="right"/>
              <w:rPr>
                <w:rFonts w:cstheme="minorHAnsi"/>
                <w:b/>
                <w:sz w:val="18"/>
                <w:szCs w:val="18"/>
              </w:rPr>
            </w:pPr>
          </w:p>
        </w:tc>
        <w:tc>
          <w:tcPr>
            <w:tcW w:w="2679" w:type="pct"/>
            <w:gridSpan w:val="3"/>
          </w:tcPr>
          <w:p w14:paraId="13A12DE4" w14:textId="77777777" w:rsidR="00EC6758" w:rsidRPr="004D0A0A" w:rsidRDefault="00EC6758" w:rsidP="00A66649">
            <w:pPr>
              <w:jc w:val="right"/>
              <w:rPr>
                <w:rFonts w:cstheme="minorHAnsi"/>
                <w:b/>
                <w:sz w:val="18"/>
                <w:szCs w:val="18"/>
              </w:rPr>
            </w:pPr>
          </w:p>
          <w:p w14:paraId="296A51FB" w14:textId="77777777" w:rsidR="00EC6758" w:rsidRPr="004D0A0A" w:rsidRDefault="00EC6758" w:rsidP="00A66649">
            <w:pPr>
              <w:jc w:val="right"/>
              <w:rPr>
                <w:rFonts w:cstheme="minorHAnsi"/>
                <w:b/>
                <w:sz w:val="18"/>
                <w:szCs w:val="18"/>
              </w:rPr>
            </w:pPr>
            <w:r w:rsidRPr="004D0A0A">
              <w:rPr>
                <w:rFonts w:cstheme="minorHAnsi"/>
                <w:b/>
                <w:sz w:val="18"/>
                <w:szCs w:val="18"/>
              </w:rPr>
              <w:t>TOTAL Cost ex VAT</w:t>
            </w:r>
          </w:p>
        </w:tc>
        <w:tc>
          <w:tcPr>
            <w:tcW w:w="655" w:type="pct"/>
          </w:tcPr>
          <w:p w14:paraId="6ED7CEF7" w14:textId="77777777" w:rsidR="00EC6758" w:rsidRPr="004D0A0A" w:rsidRDefault="00EC6758" w:rsidP="00A66649">
            <w:pPr>
              <w:rPr>
                <w:rFonts w:cstheme="minorHAnsi"/>
                <w:b/>
                <w:sz w:val="18"/>
                <w:szCs w:val="18"/>
              </w:rPr>
            </w:pPr>
          </w:p>
        </w:tc>
        <w:tc>
          <w:tcPr>
            <w:tcW w:w="653" w:type="pct"/>
          </w:tcPr>
          <w:p w14:paraId="641869C1" w14:textId="77777777" w:rsidR="00EC6758" w:rsidRPr="004D0A0A" w:rsidRDefault="00EC6758" w:rsidP="00A66649">
            <w:pPr>
              <w:rPr>
                <w:rFonts w:cstheme="minorHAnsi"/>
                <w:b/>
                <w:sz w:val="18"/>
                <w:szCs w:val="18"/>
              </w:rPr>
            </w:pPr>
          </w:p>
        </w:tc>
        <w:tc>
          <w:tcPr>
            <w:tcW w:w="653" w:type="pct"/>
          </w:tcPr>
          <w:p w14:paraId="682BD031" w14:textId="67B9F5D2" w:rsidR="00EC6758" w:rsidRPr="004D0A0A" w:rsidRDefault="00EC6758" w:rsidP="00A66649">
            <w:pPr>
              <w:rPr>
                <w:rFonts w:cstheme="minorHAnsi"/>
                <w:b/>
                <w:sz w:val="18"/>
                <w:szCs w:val="18"/>
              </w:rPr>
            </w:pPr>
          </w:p>
        </w:tc>
      </w:tr>
      <w:tr w:rsidR="00EC6758" w14:paraId="0968BF2A" w14:textId="77777777" w:rsidTr="00EC6758">
        <w:trPr>
          <w:trHeight w:val="553"/>
        </w:trPr>
        <w:tc>
          <w:tcPr>
            <w:tcW w:w="360" w:type="pct"/>
          </w:tcPr>
          <w:p w14:paraId="44BA369C" w14:textId="77777777" w:rsidR="00EC6758" w:rsidRPr="004D0A0A" w:rsidRDefault="00EC6758" w:rsidP="00A66649">
            <w:pPr>
              <w:jc w:val="right"/>
              <w:rPr>
                <w:rFonts w:cstheme="minorHAnsi"/>
                <w:b/>
                <w:sz w:val="18"/>
                <w:szCs w:val="18"/>
              </w:rPr>
            </w:pPr>
          </w:p>
        </w:tc>
        <w:tc>
          <w:tcPr>
            <w:tcW w:w="2679" w:type="pct"/>
            <w:gridSpan w:val="3"/>
          </w:tcPr>
          <w:p w14:paraId="36CDE4CD" w14:textId="77777777" w:rsidR="00EC6758" w:rsidRPr="004D0A0A" w:rsidRDefault="00EC6758" w:rsidP="00A66649">
            <w:pPr>
              <w:jc w:val="right"/>
              <w:rPr>
                <w:rFonts w:cstheme="minorHAnsi"/>
                <w:b/>
                <w:sz w:val="18"/>
                <w:szCs w:val="18"/>
              </w:rPr>
            </w:pPr>
          </w:p>
          <w:p w14:paraId="13CF560E" w14:textId="77777777" w:rsidR="00EC6758" w:rsidRPr="004D0A0A" w:rsidRDefault="00EC6758" w:rsidP="00A66649">
            <w:pPr>
              <w:jc w:val="right"/>
              <w:rPr>
                <w:rFonts w:cstheme="minorHAnsi"/>
                <w:b/>
                <w:sz w:val="18"/>
                <w:szCs w:val="18"/>
              </w:rPr>
            </w:pPr>
            <w:r w:rsidRPr="004D0A0A">
              <w:rPr>
                <w:rFonts w:cstheme="minorHAnsi"/>
                <w:sz w:val="18"/>
                <w:szCs w:val="18"/>
              </w:rPr>
              <w:t>Please indicate the rate of VAT</w:t>
            </w:r>
          </w:p>
        </w:tc>
        <w:tc>
          <w:tcPr>
            <w:tcW w:w="655" w:type="pct"/>
          </w:tcPr>
          <w:p w14:paraId="142518CD" w14:textId="77777777" w:rsidR="00EC6758" w:rsidRPr="004D0A0A" w:rsidRDefault="00EC6758" w:rsidP="00A66649">
            <w:pPr>
              <w:rPr>
                <w:rFonts w:cstheme="minorHAnsi"/>
                <w:b/>
                <w:sz w:val="18"/>
                <w:szCs w:val="18"/>
              </w:rPr>
            </w:pPr>
          </w:p>
        </w:tc>
        <w:tc>
          <w:tcPr>
            <w:tcW w:w="653" w:type="pct"/>
          </w:tcPr>
          <w:p w14:paraId="00008515" w14:textId="77777777" w:rsidR="00EC6758" w:rsidRPr="004D0A0A" w:rsidRDefault="00EC6758" w:rsidP="00A66649">
            <w:pPr>
              <w:rPr>
                <w:rFonts w:cstheme="minorHAnsi"/>
                <w:b/>
                <w:sz w:val="18"/>
                <w:szCs w:val="18"/>
              </w:rPr>
            </w:pPr>
          </w:p>
        </w:tc>
        <w:tc>
          <w:tcPr>
            <w:tcW w:w="653" w:type="pct"/>
          </w:tcPr>
          <w:p w14:paraId="6E352F69" w14:textId="3FD2407B" w:rsidR="00EC6758" w:rsidRPr="004D0A0A" w:rsidRDefault="00EC6758" w:rsidP="00A66649">
            <w:pPr>
              <w:rPr>
                <w:rFonts w:cstheme="minorHAnsi"/>
                <w:b/>
                <w:sz w:val="18"/>
                <w:szCs w:val="18"/>
              </w:rPr>
            </w:pPr>
          </w:p>
        </w:tc>
      </w:tr>
      <w:tr w:rsidR="00EC6758" w14:paraId="41EF235F" w14:textId="77777777" w:rsidTr="00EC6758">
        <w:trPr>
          <w:trHeight w:val="553"/>
        </w:trPr>
        <w:tc>
          <w:tcPr>
            <w:tcW w:w="360" w:type="pct"/>
          </w:tcPr>
          <w:p w14:paraId="127A7704" w14:textId="77777777" w:rsidR="00EC6758" w:rsidRPr="004D0A0A" w:rsidRDefault="00EC6758" w:rsidP="00A66649">
            <w:pPr>
              <w:jc w:val="right"/>
              <w:rPr>
                <w:rFonts w:cstheme="minorHAnsi"/>
                <w:b/>
                <w:sz w:val="18"/>
                <w:szCs w:val="18"/>
              </w:rPr>
            </w:pPr>
          </w:p>
        </w:tc>
        <w:tc>
          <w:tcPr>
            <w:tcW w:w="2679" w:type="pct"/>
            <w:gridSpan w:val="3"/>
          </w:tcPr>
          <w:p w14:paraId="7F34963D" w14:textId="77777777" w:rsidR="00EC6758" w:rsidRPr="004D0A0A" w:rsidRDefault="00EC6758" w:rsidP="00A66649">
            <w:pPr>
              <w:jc w:val="right"/>
              <w:rPr>
                <w:rFonts w:cstheme="minorHAnsi"/>
                <w:b/>
                <w:sz w:val="18"/>
                <w:szCs w:val="18"/>
              </w:rPr>
            </w:pPr>
          </w:p>
          <w:p w14:paraId="1F748E6F" w14:textId="77777777" w:rsidR="00EC6758" w:rsidRPr="004D0A0A" w:rsidRDefault="00EC6758" w:rsidP="00A66649">
            <w:pPr>
              <w:jc w:val="right"/>
              <w:rPr>
                <w:rFonts w:cstheme="minorHAnsi"/>
                <w:b/>
                <w:sz w:val="18"/>
                <w:szCs w:val="18"/>
              </w:rPr>
            </w:pPr>
            <w:r w:rsidRPr="004D0A0A">
              <w:rPr>
                <w:rFonts w:cstheme="minorHAnsi"/>
                <w:b/>
                <w:sz w:val="18"/>
                <w:szCs w:val="18"/>
              </w:rPr>
              <w:t>TOTAL Cost incl. VAT</w:t>
            </w:r>
          </w:p>
        </w:tc>
        <w:tc>
          <w:tcPr>
            <w:tcW w:w="655" w:type="pct"/>
          </w:tcPr>
          <w:p w14:paraId="5588FDEE" w14:textId="77777777" w:rsidR="00EC6758" w:rsidRPr="004D0A0A" w:rsidRDefault="00EC6758" w:rsidP="00A66649">
            <w:pPr>
              <w:rPr>
                <w:rFonts w:cstheme="minorHAnsi"/>
                <w:b/>
                <w:sz w:val="18"/>
                <w:szCs w:val="18"/>
              </w:rPr>
            </w:pPr>
          </w:p>
        </w:tc>
        <w:tc>
          <w:tcPr>
            <w:tcW w:w="653" w:type="pct"/>
          </w:tcPr>
          <w:p w14:paraId="0C9BE354" w14:textId="77777777" w:rsidR="00EC6758" w:rsidRPr="004D0A0A" w:rsidRDefault="00EC6758" w:rsidP="00A66649">
            <w:pPr>
              <w:rPr>
                <w:rFonts w:cstheme="minorHAnsi"/>
                <w:b/>
                <w:sz w:val="18"/>
                <w:szCs w:val="18"/>
              </w:rPr>
            </w:pPr>
          </w:p>
        </w:tc>
        <w:tc>
          <w:tcPr>
            <w:tcW w:w="653" w:type="pct"/>
          </w:tcPr>
          <w:p w14:paraId="038289DA" w14:textId="77943AAC" w:rsidR="00EC6758" w:rsidRPr="004D0A0A" w:rsidRDefault="00EC6758" w:rsidP="00A66649">
            <w:pPr>
              <w:rPr>
                <w:rFonts w:cstheme="minorHAnsi"/>
                <w:b/>
                <w:sz w:val="18"/>
                <w:szCs w:val="18"/>
              </w:rPr>
            </w:pPr>
          </w:p>
        </w:tc>
      </w:tr>
    </w:tbl>
    <w:p w14:paraId="556CE919" w14:textId="77777777" w:rsidR="00133D9C" w:rsidRDefault="00133D9C" w:rsidP="00133D9C"/>
    <w:p w14:paraId="3616FBB7" w14:textId="5485D812" w:rsidR="00E82496" w:rsidRPr="00C5366A" w:rsidRDefault="00E82496" w:rsidP="00E82496">
      <w:pPr>
        <w:rPr>
          <w:b/>
          <w:i/>
          <w:iCs/>
          <w:sz w:val="20"/>
          <w:szCs w:val="20"/>
          <w:u w:val="single"/>
        </w:rPr>
      </w:pPr>
      <w:r w:rsidRPr="00C5366A">
        <w:rPr>
          <w:b/>
          <w:i/>
          <w:iCs/>
          <w:sz w:val="20"/>
          <w:szCs w:val="20"/>
          <w:u w:val="single"/>
        </w:rPr>
        <w:t>Table 5.</w:t>
      </w:r>
      <w:r w:rsidR="00C5366A" w:rsidRPr="00C5366A">
        <w:rPr>
          <w:b/>
          <w:i/>
          <w:iCs/>
          <w:sz w:val="20"/>
          <w:szCs w:val="20"/>
          <w:u w:val="single"/>
        </w:rPr>
        <w:t>9</w:t>
      </w:r>
      <w:r w:rsidRPr="00C5366A">
        <w:rPr>
          <w:b/>
          <w:i/>
          <w:iCs/>
          <w:sz w:val="20"/>
          <w:szCs w:val="20"/>
          <w:u w:val="single"/>
        </w:rPr>
        <w:t xml:space="preserve"> – Proposed Equipment Costs – The</w:t>
      </w:r>
      <w:r w:rsidR="00021C6C" w:rsidRPr="00C5366A">
        <w:rPr>
          <w:b/>
          <w:i/>
          <w:iCs/>
          <w:sz w:val="20"/>
          <w:szCs w:val="20"/>
          <w:u w:val="single"/>
        </w:rPr>
        <w:t>atre</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C6758" w:rsidRPr="00F73758" w14:paraId="4F58EE58" w14:textId="77777777" w:rsidTr="00EC6758">
        <w:trPr>
          <w:trHeight w:val="838"/>
        </w:trPr>
        <w:tc>
          <w:tcPr>
            <w:tcW w:w="360" w:type="pct"/>
            <w:shd w:val="clear" w:color="auto" w:fill="DEEAF6" w:themeFill="accent1" w:themeFillTint="33"/>
            <w:vAlign w:val="center"/>
          </w:tcPr>
          <w:p w14:paraId="2AC37399" w14:textId="77777777" w:rsidR="00EC6758" w:rsidRPr="004D0A0A" w:rsidRDefault="00EC6758" w:rsidP="00A66649">
            <w:pPr>
              <w:jc w:val="center"/>
              <w:rPr>
                <w:rFonts w:cstheme="minorHAnsi"/>
                <w:b/>
                <w:sz w:val="18"/>
                <w:szCs w:val="18"/>
              </w:rPr>
            </w:pPr>
          </w:p>
          <w:p w14:paraId="27367F70" w14:textId="77777777" w:rsidR="00EC6758" w:rsidRPr="004D0A0A" w:rsidRDefault="00EC6758" w:rsidP="00A66649">
            <w:pPr>
              <w:jc w:val="center"/>
              <w:rPr>
                <w:rFonts w:cstheme="minorHAnsi"/>
                <w:b/>
                <w:sz w:val="18"/>
                <w:szCs w:val="18"/>
              </w:rPr>
            </w:pPr>
          </w:p>
          <w:p w14:paraId="70C3B0C5" w14:textId="77777777" w:rsidR="00EC6758" w:rsidRPr="004D0A0A" w:rsidRDefault="00EC6758"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1E61618A" w14:textId="77777777" w:rsidR="00EC6758" w:rsidRPr="004D0A0A" w:rsidRDefault="00EC6758" w:rsidP="00A66649">
            <w:pPr>
              <w:jc w:val="center"/>
              <w:rPr>
                <w:rFonts w:cstheme="minorHAnsi"/>
                <w:b/>
                <w:sz w:val="18"/>
                <w:szCs w:val="18"/>
              </w:rPr>
            </w:pPr>
          </w:p>
          <w:p w14:paraId="18E7BB3C" w14:textId="77777777" w:rsidR="00EC6758" w:rsidRPr="004D0A0A" w:rsidRDefault="00EC6758"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0D06A6F2" w14:textId="77777777" w:rsidR="00EC6758" w:rsidRPr="004D0A0A" w:rsidRDefault="00EC6758" w:rsidP="00A66649">
            <w:pPr>
              <w:jc w:val="center"/>
              <w:rPr>
                <w:rFonts w:cstheme="minorHAnsi"/>
                <w:b/>
                <w:sz w:val="18"/>
                <w:szCs w:val="18"/>
              </w:rPr>
            </w:pPr>
          </w:p>
          <w:p w14:paraId="533F4397" w14:textId="77777777" w:rsidR="00EC6758" w:rsidRPr="004D0A0A" w:rsidRDefault="00EC6758"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3D10E21B" w14:textId="77777777" w:rsidR="00EC6758" w:rsidRPr="004D0A0A" w:rsidRDefault="00EC6758" w:rsidP="00A66649">
            <w:pPr>
              <w:jc w:val="center"/>
              <w:rPr>
                <w:rFonts w:cstheme="minorHAnsi"/>
                <w:b/>
                <w:sz w:val="18"/>
                <w:szCs w:val="18"/>
              </w:rPr>
            </w:pPr>
          </w:p>
          <w:p w14:paraId="4BBEEF03" w14:textId="77777777" w:rsidR="00EC6758" w:rsidRPr="004D0A0A" w:rsidRDefault="00EC6758"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76E431AF" w14:textId="77777777" w:rsidR="00EC6758" w:rsidRPr="004D0A0A" w:rsidRDefault="00EC6758" w:rsidP="00A66649">
            <w:pPr>
              <w:jc w:val="center"/>
              <w:rPr>
                <w:rFonts w:cstheme="minorHAnsi"/>
                <w:b/>
                <w:sz w:val="18"/>
                <w:szCs w:val="18"/>
              </w:rPr>
            </w:pPr>
          </w:p>
          <w:p w14:paraId="2B53007C" w14:textId="77777777" w:rsidR="00EC6758" w:rsidRPr="004D0A0A" w:rsidRDefault="00EC6758"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5444982D" w14:textId="77777777" w:rsidR="00EC6758" w:rsidRDefault="00EC6758" w:rsidP="00A66649">
            <w:pPr>
              <w:jc w:val="center"/>
              <w:rPr>
                <w:rFonts w:cstheme="minorHAnsi"/>
                <w:b/>
                <w:sz w:val="18"/>
                <w:szCs w:val="18"/>
              </w:rPr>
            </w:pPr>
          </w:p>
          <w:p w14:paraId="511C59E6" w14:textId="747FF3D8" w:rsidR="00EC6758" w:rsidRPr="004D0A0A" w:rsidRDefault="00EC6758"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2A465CE8" w14:textId="315626D4" w:rsidR="00EC6758" w:rsidRPr="004D0A0A" w:rsidRDefault="00EC6758" w:rsidP="00A66649">
            <w:pPr>
              <w:jc w:val="center"/>
              <w:rPr>
                <w:rFonts w:cstheme="minorHAnsi"/>
                <w:b/>
                <w:sz w:val="18"/>
                <w:szCs w:val="18"/>
              </w:rPr>
            </w:pPr>
          </w:p>
          <w:p w14:paraId="6866EB2C" w14:textId="77777777" w:rsidR="00EC6758" w:rsidRPr="004D0A0A" w:rsidRDefault="00EC6758" w:rsidP="00A66649">
            <w:pPr>
              <w:jc w:val="center"/>
              <w:rPr>
                <w:rFonts w:cstheme="minorHAnsi"/>
                <w:b/>
                <w:sz w:val="18"/>
                <w:szCs w:val="18"/>
              </w:rPr>
            </w:pPr>
            <w:r w:rsidRPr="004D0A0A">
              <w:rPr>
                <w:rFonts w:cstheme="minorHAnsi"/>
                <w:b/>
                <w:sz w:val="18"/>
                <w:szCs w:val="18"/>
              </w:rPr>
              <w:t>Total Cost € ex VAT</w:t>
            </w:r>
          </w:p>
        </w:tc>
      </w:tr>
      <w:tr w:rsidR="00EC6758" w:rsidRPr="00F73758" w14:paraId="6A6FAD56" w14:textId="77777777" w:rsidTr="00EC6758">
        <w:trPr>
          <w:trHeight w:val="284"/>
        </w:trPr>
        <w:tc>
          <w:tcPr>
            <w:tcW w:w="360" w:type="pct"/>
            <w:vAlign w:val="center"/>
          </w:tcPr>
          <w:p w14:paraId="21BC8D5F" w14:textId="77777777" w:rsidR="00EC6758" w:rsidRPr="004D0A0A" w:rsidRDefault="00EC6758" w:rsidP="00A66649">
            <w:pPr>
              <w:jc w:val="center"/>
              <w:rPr>
                <w:rFonts w:cstheme="minorHAnsi"/>
                <w:sz w:val="18"/>
                <w:szCs w:val="18"/>
              </w:rPr>
            </w:pPr>
            <w:r w:rsidRPr="004D0A0A">
              <w:rPr>
                <w:rFonts w:cstheme="minorHAnsi"/>
                <w:sz w:val="18"/>
                <w:szCs w:val="18"/>
              </w:rPr>
              <w:t>1</w:t>
            </w:r>
          </w:p>
        </w:tc>
        <w:tc>
          <w:tcPr>
            <w:tcW w:w="1368" w:type="pct"/>
            <w:vAlign w:val="bottom"/>
          </w:tcPr>
          <w:p w14:paraId="59884276" w14:textId="77777777" w:rsidR="00EC6758" w:rsidRPr="004D0A0A" w:rsidRDefault="00EC6758" w:rsidP="00A66649">
            <w:pPr>
              <w:jc w:val="both"/>
              <w:rPr>
                <w:rFonts w:cstheme="minorHAnsi"/>
                <w:sz w:val="18"/>
                <w:szCs w:val="18"/>
              </w:rPr>
            </w:pPr>
          </w:p>
          <w:p w14:paraId="5B6A979C" w14:textId="77777777" w:rsidR="00EC6758" w:rsidRPr="004D0A0A" w:rsidRDefault="00EC6758" w:rsidP="00A66649">
            <w:pPr>
              <w:jc w:val="both"/>
              <w:rPr>
                <w:rFonts w:cstheme="minorHAnsi"/>
                <w:sz w:val="18"/>
                <w:szCs w:val="18"/>
              </w:rPr>
            </w:pPr>
          </w:p>
        </w:tc>
        <w:tc>
          <w:tcPr>
            <w:tcW w:w="655" w:type="pct"/>
          </w:tcPr>
          <w:p w14:paraId="23472759" w14:textId="77777777" w:rsidR="00EC6758" w:rsidRPr="004D0A0A" w:rsidRDefault="00EC6758" w:rsidP="00A66649">
            <w:pPr>
              <w:rPr>
                <w:rFonts w:cstheme="minorHAnsi"/>
                <w:b/>
                <w:color w:val="00B050"/>
                <w:sz w:val="18"/>
                <w:szCs w:val="18"/>
              </w:rPr>
            </w:pPr>
          </w:p>
        </w:tc>
        <w:tc>
          <w:tcPr>
            <w:tcW w:w="655" w:type="pct"/>
          </w:tcPr>
          <w:p w14:paraId="7BBD357B" w14:textId="77777777" w:rsidR="00EC6758" w:rsidRPr="004D0A0A" w:rsidRDefault="00EC6758" w:rsidP="00A66649">
            <w:pPr>
              <w:rPr>
                <w:rFonts w:cstheme="minorHAnsi"/>
                <w:b/>
                <w:color w:val="00B050"/>
                <w:sz w:val="18"/>
                <w:szCs w:val="18"/>
              </w:rPr>
            </w:pPr>
          </w:p>
        </w:tc>
        <w:tc>
          <w:tcPr>
            <w:tcW w:w="655" w:type="pct"/>
          </w:tcPr>
          <w:p w14:paraId="24B999B6" w14:textId="77777777" w:rsidR="00EC6758" w:rsidRPr="004D0A0A" w:rsidRDefault="00EC6758" w:rsidP="00A66649">
            <w:pPr>
              <w:rPr>
                <w:rFonts w:cstheme="minorHAnsi"/>
                <w:b/>
                <w:color w:val="00B050"/>
                <w:sz w:val="18"/>
                <w:szCs w:val="18"/>
              </w:rPr>
            </w:pPr>
          </w:p>
        </w:tc>
        <w:tc>
          <w:tcPr>
            <w:tcW w:w="653" w:type="pct"/>
          </w:tcPr>
          <w:p w14:paraId="4C407222" w14:textId="77777777" w:rsidR="00EC6758" w:rsidRPr="004D0A0A" w:rsidRDefault="00EC6758" w:rsidP="00A66649">
            <w:pPr>
              <w:rPr>
                <w:rFonts w:cstheme="minorHAnsi"/>
                <w:b/>
                <w:color w:val="00B050"/>
                <w:sz w:val="18"/>
                <w:szCs w:val="18"/>
              </w:rPr>
            </w:pPr>
          </w:p>
        </w:tc>
        <w:tc>
          <w:tcPr>
            <w:tcW w:w="653" w:type="pct"/>
          </w:tcPr>
          <w:p w14:paraId="7F4A8F7D" w14:textId="5ADC3094" w:rsidR="00EC6758" w:rsidRPr="004D0A0A" w:rsidRDefault="00EC6758" w:rsidP="00A66649">
            <w:pPr>
              <w:rPr>
                <w:rFonts w:cstheme="minorHAnsi"/>
                <w:b/>
                <w:color w:val="00B050"/>
                <w:sz w:val="18"/>
                <w:szCs w:val="18"/>
              </w:rPr>
            </w:pPr>
          </w:p>
        </w:tc>
      </w:tr>
      <w:tr w:rsidR="00EC6758" w:rsidRPr="00F73758" w14:paraId="49252472" w14:textId="77777777" w:rsidTr="00EC6758">
        <w:trPr>
          <w:trHeight w:val="284"/>
        </w:trPr>
        <w:tc>
          <w:tcPr>
            <w:tcW w:w="360" w:type="pct"/>
            <w:vAlign w:val="center"/>
          </w:tcPr>
          <w:p w14:paraId="5959B10E" w14:textId="77777777" w:rsidR="00EC6758" w:rsidRPr="004D0A0A" w:rsidRDefault="00EC6758" w:rsidP="00A66649">
            <w:pPr>
              <w:jc w:val="center"/>
              <w:rPr>
                <w:rFonts w:cstheme="minorHAnsi"/>
                <w:sz w:val="18"/>
                <w:szCs w:val="18"/>
              </w:rPr>
            </w:pPr>
            <w:r w:rsidRPr="004D0A0A">
              <w:rPr>
                <w:rFonts w:cstheme="minorHAnsi"/>
                <w:sz w:val="18"/>
                <w:szCs w:val="18"/>
              </w:rPr>
              <w:t>2</w:t>
            </w:r>
          </w:p>
        </w:tc>
        <w:tc>
          <w:tcPr>
            <w:tcW w:w="1368" w:type="pct"/>
            <w:vAlign w:val="bottom"/>
          </w:tcPr>
          <w:p w14:paraId="60EA46BE" w14:textId="77777777" w:rsidR="00EC6758" w:rsidRPr="004D0A0A" w:rsidRDefault="00EC6758" w:rsidP="00A66649">
            <w:pPr>
              <w:jc w:val="both"/>
              <w:rPr>
                <w:rFonts w:cstheme="minorHAnsi"/>
                <w:sz w:val="18"/>
                <w:szCs w:val="18"/>
              </w:rPr>
            </w:pPr>
          </w:p>
          <w:p w14:paraId="16A8CD01" w14:textId="77777777" w:rsidR="00EC6758" w:rsidRPr="004D0A0A" w:rsidRDefault="00EC6758" w:rsidP="00A66649">
            <w:pPr>
              <w:jc w:val="both"/>
              <w:rPr>
                <w:rFonts w:cstheme="minorHAnsi"/>
                <w:sz w:val="18"/>
                <w:szCs w:val="18"/>
              </w:rPr>
            </w:pPr>
          </w:p>
        </w:tc>
        <w:tc>
          <w:tcPr>
            <w:tcW w:w="655" w:type="pct"/>
          </w:tcPr>
          <w:p w14:paraId="64CD5B01" w14:textId="77777777" w:rsidR="00EC6758" w:rsidRPr="004D0A0A" w:rsidRDefault="00EC6758" w:rsidP="00A66649">
            <w:pPr>
              <w:rPr>
                <w:rFonts w:cstheme="minorHAnsi"/>
                <w:b/>
                <w:color w:val="00B050"/>
                <w:sz w:val="18"/>
                <w:szCs w:val="18"/>
              </w:rPr>
            </w:pPr>
          </w:p>
        </w:tc>
        <w:tc>
          <w:tcPr>
            <w:tcW w:w="655" w:type="pct"/>
          </w:tcPr>
          <w:p w14:paraId="352925AF" w14:textId="77777777" w:rsidR="00EC6758" w:rsidRPr="004D0A0A" w:rsidRDefault="00EC6758" w:rsidP="00A66649">
            <w:pPr>
              <w:rPr>
                <w:rFonts w:cstheme="minorHAnsi"/>
                <w:b/>
                <w:color w:val="00B050"/>
                <w:sz w:val="18"/>
                <w:szCs w:val="18"/>
              </w:rPr>
            </w:pPr>
          </w:p>
        </w:tc>
        <w:tc>
          <w:tcPr>
            <w:tcW w:w="655" w:type="pct"/>
          </w:tcPr>
          <w:p w14:paraId="069768C5" w14:textId="77777777" w:rsidR="00EC6758" w:rsidRPr="004D0A0A" w:rsidRDefault="00EC6758" w:rsidP="00A66649">
            <w:pPr>
              <w:rPr>
                <w:rFonts w:cstheme="minorHAnsi"/>
                <w:b/>
                <w:color w:val="00B050"/>
                <w:sz w:val="18"/>
                <w:szCs w:val="18"/>
              </w:rPr>
            </w:pPr>
          </w:p>
        </w:tc>
        <w:tc>
          <w:tcPr>
            <w:tcW w:w="653" w:type="pct"/>
          </w:tcPr>
          <w:p w14:paraId="3617E74E" w14:textId="77777777" w:rsidR="00EC6758" w:rsidRPr="004D0A0A" w:rsidRDefault="00EC6758" w:rsidP="00A66649">
            <w:pPr>
              <w:rPr>
                <w:rFonts w:cstheme="minorHAnsi"/>
                <w:b/>
                <w:color w:val="00B050"/>
                <w:sz w:val="18"/>
                <w:szCs w:val="18"/>
              </w:rPr>
            </w:pPr>
          </w:p>
        </w:tc>
        <w:tc>
          <w:tcPr>
            <w:tcW w:w="653" w:type="pct"/>
          </w:tcPr>
          <w:p w14:paraId="799AF7E6" w14:textId="18DECAD4" w:rsidR="00EC6758" w:rsidRPr="004D0A0A" w:rsidRDefault="00EC6758" w:rsidP="00A66649">
            <w:pPr>
              <w:rPr>
                <w:rFonts w:cstheme="minorHAnsi"/>
                <w:b/>
                <w:color w:val="00B050"/>
                <w:sz w:val="18"/>
                <w:szCs w:val="18"/>
              </w:rPr>
            </w:pPr>
          </w:p>
        </w:tc>
      </w:tr>
      <w:tr w:rsidR="00EC6758" w:rsidRPr="00F73758" w14:paraId="4765ED0C" w14:textId="77777777" w:rsidTr="00EC6758">
        <w:trPr>
          <w:trHeight w:val="268"/>
        </w:trPr>
        <w:tc>
          <w:tcPr>
            <w:tcW w:w="360" w:type="pct"/>
            <w:vAlign w:val="center"/>
          </w:tcPr>
          <w:p w14:paraId="30F406DA" w14:textId="77777777" w:rsidR="00EC6758" w:rsidRPr="004D0A0A" w:rsidRDefault="00EC6758" w:rsidP="00A66649">
            <w:pPr>
              <w:jc w:val="center"/>
              <w:rPr>
                <w:rFonts w:cstheme="minorHAnsi"/>
                <w:sz w:val="18"/>
                <w:szCs w:val="18"/>
              </w:rPr>
            </w:pPr>
            <w:r w:rsidRPr="004D0A0A">
              <w:rPr>
                <w:rFonts w:cstheme="minorHAnsi"/>
                <w:sz w:val="18"/>
                <w:szCs w:val="18"/>
              </w:rPr>
              <w:t>3</w:t>
            </w:r>
          </w:p>
        </w:tc>
        <w:tc>
          <w:tcPr>
            <w:tcW w:w="1368" w:type="pct"/>
            <w:vAlign w:val="bottom"/>
          </w:tcPr>
          <w:p w14:paraId="1CB7A014" w14:textId="77777777" w:rsidR="00EC6758" w:rsidRPr="004D0A0A" w:rsidRDefault="00EC6758" w:rsidP="00A66649">
            <w:pPr>
              <w:jc w:val="both"/>
              <w:rPr>
                <w:rFonts w:cstheme="minorHAnsi"/>
                <w:sz w:val="18"/>
                <w:szCs w:val="18"/>
              </w:rPr>
            </w:pPr>
          </w:p>
          <w:p w14:paraId="4B84F2A9" w14:textId="77777777" w:rsidR="00EC6758" w:rsidRPr="004D0A0A" w:rsidRDefault="00EC6758" w:rsidP="00A66649">
            <w:pPr>
              <w:jc w:val="both"/>
              <w:rPr>
                <w:rFonts w:cstheme="minorHAnsi"/>
                <w:sz w:val="18"/>
                <w:szCs w:val="18"/>
              </w:rPr>
            </w:pPr>
          </w:p>
        </w:tc>
        <w:tc>
          <w:tcPr>
            <w:tcW w:w="655" w:type="pct"/>
          </w:tcPr>
          <w:p w14:paraId="465E1D9A" w14:textId="77777777" w:rsidR="00EC6758" w:rsidRPr="004D0A0A" w:rsidRDefault="00EC6758" w:rsidP="00A66649">
            <w:pPr>
              <w:rPr>
                <w:rFonts w:cstheme="minorHAnsi"/>
                <w:b/>
                <w:color w:val="00B050"/>
                <w:sz w:val="18"/>
                <w:szCs w:val="18"/>
              </w:rPr>
            </w:pPr>
          </w:p>
        </w:tc>
        <w:tc>
          <w:tcPr>
            <w:tcW w:w="655" w:type="pct"/>
          </w:tcPr>
          <w:p w14:paraId="23A27F7A" w14:textId="77777777" w:rsidR="00EC6758" w:rsidRPr="004D0A0A" w:rsidRDefault="00EC6758" w:rsidP="00A66649">
            <w:pPr>
              <w:rPr>
                <w:rFonts w:cstheme="minorHAnsi"/>
                <w:b/>
                <w:color w:val="00B050"/>
                <w:sz w:val="18"/>
                <w:szCs w:val="18"/>
              </w:rPr>
            </w:pPr>
          </w:p>
        </w:tc>
        <w:tc>
          <w:tcPr>
            <w:tcW w:w="655" w:type="pct"/>
          </w:tcPr>
          <w:p w14:paraId="2C013FB1" w14:textId="77777777" w:rsidR="00EC6758" w:rsidRPr="004D0A0A" w:rsidRDefault="00EC6758" w:rsidP="00A66649">
            <w:pPr>
              <w:rPr>
                <w:rFonts w:cstheme="minorHAnsi"/>
                <w:b/>
                <w:color w:val="00B050"/>
                <w:sz w:val="18"/>
                <w:szCs w:val="18"/>
              </w:rPr>
            </w:pPr>
          </w:p>
        </w:tc>
        <w:tc>
          <w:tcPr>
            <w:tcW w:w="653" w:type="pct"/>
          </w:tcPr>
          <w:p w14:paraId="2EE63DAA" w14:textId="77777777" w:rsidR="00EC6758" w:rsidRPr="004D0A0A" w:rsidRDefault="00EC6758" w:rsidP="00A66649">
            <w:pPr>
              <w:rPr>
                <w:rFonts w:cstheme="minorHAnsi"/>
                <w:b/>
                <w:color w:val="00B050"/>
                <w:sz w:val="18"/>
                <w:szCs w:val="18"/>
              </w:rPr>
            </w:pPr>
          </w:p>
        </w:tc>
        <w:tc>
          <w:tcPr>
            <w:tcW w:w="653" w:type="pct"/>
          </w:tcPr>
          <w:p w14:paraId="46F53102" w14:textId="392A82BC" w:rsidR="00EC6758" w:rsidRPr="004D0A0A" w:rsidRDefault="00EC6758" w:rsidP="00A66649">
            <w:pPr>
              <w:rPr>
                <w:rFonts w:cstheme="minorHAnsi"/>
                <w:b/>
                <w:color w:val="00B050"/>
                <w:sz w:val="18"/>
                <w:szCs w:val="18"/>
              </w:rPr>
            </w:pPr>
          </w:p>
        </w:tc>
      </w:tr>
      <w:tr w:rsidR="00EC6758" w:rsidRPr="00F73758" w14:paraId="513B6E64" w14:textId="77777777" w:rsidTr="00EC6758">
        <w:trPr>
          <w:trHeight w:val="284"/>
        </w:trPr>
        <w:tc>
          <w:tcPr>
            <w:tcW w:w="360" w:type="pct"/>
            <w:vAlign w:val="center"/>
          </w:tcPr>
          <w:p w14:paraId="2C43BE9A" w14:textId="77777777" w:rsidR="00EC6758" w:rsidRPr="004D0A0A" w:rsidRDefault="00EC6758" w:rsidP="00A66649">
            <w:pPr>
              <w:jc w:val="center"/>
              <w:rPr>
                <w:rFonts w:cstheme="minorHAnsi"/>
                <w:sz w:val="18"/>
                <w:szCs w:val="18"/>
              </w:rPr>
            </w:pPr>
            <w:r w:rsidRPr="004D0A0A">
              <w:rPr>
                <w:rFonts w:cstheme="minorHAnsi"/>
                <w:sz w:val="18"/>
                <w:szCs w:val="18"/>
              </w:rPr>
              <w:t>4</w:t>
            </w:r>
          </w:p>
        </w:tc>
        <w:tc>
          <w:tcPr>
            <w:tcW w:w="1368" w:type="pct"/>
            <w:vAlign w:val="bottom"/>
          </w:tcPr>
          <w:p w14:paraId="3DF3DA3C" w14:textId="77777777" w:rsidR="00EC6758" w:rsidRPr="004D0A0A" w:rsidRDefault="00EC6758" w:rsidP="00A66649">
            <w:pPr>
              <w:jc w:val="both"/>
              <w:rPr>
                <w:rFonts w:cstheme="minorHAnsi"/>
                <w:sz w:val="18"/>
                <w:szCs w:val="18"/>
              </w:rPr>
            </w:pPr>
          </w:p>
          <w:p w14:paraId="4F0803CA" w14:textId="77777777" w:rsidR="00EC6758" w:rsidRPr="004D0A0A" w:rsidRDefault="00EC6758" w:rsidP="00A66649">
            <w:pPr>
              <w:jc w:val="both"/>
              <w:rPr>
                <w:rFonts w:cstheme="minorHAnsi"/>
                <w:sz w:val="18"/>
                <w:szCs w:val="18"/>
              </w:rPr>
            </w:pPr>
          </w:p>
        </w:tc>
        <w:tc>
          <w:tcPr>
            <w:tcW w:w="655" w:type="pct"/>
          </w:tcPr>
          <w:p w14:paraId="01864DFA" w14:textId="77777777" w:rsidR="00EC6758" w:rsidRPr="004D0A0A" w:rsidRDefault="00EC6758" w:rsidP="00A66649">
            <w:pPr>
              <w:rPr>
                <w:rFonts w:cstheme="minorHAnsi"/>
                <w:b/>
                <w:color w:val="00B050"/>
                <w:sz w:val="18"/>
                <w:szCs w:val="18"/>
              </w:rPr>
            </w:pPr>
          </w:p>
        </w:tc>
        <w:tc>
          <w:tcPr>
            <w:tcW w:w="655" w:type="pct"/>
          </w:tcPr>
          <w:p w14:paraId="186A3163" w14:textId="77777777" w:rsidR="00EC6758" w:rsidRPr="004D0A0A" w:rsidRDefault="00EC6758" w:rsidP="00A66649">
            <w:pPr>
              <w:rPr>
                <w:rFonts w:cstheme="minorHAnsi"/>
                <w:b/>
                <w:color w:val="00B050"/>
                <w:sz w:val="18"/>
                <w:szCs w:val="18"/>
              </w:rPr>
            </w:pPr>
          </w:p>
        </w:tc>
        <w:tc>
          <w:tcPr>
            <w:tcW w:w="655" w:type="pct"/>
          </w:tcPr>
          <w:p w14:paraId="3CF553F8" w14:textId="77777777" w:rsidR="00EC6758" w:rsidRPr="004D0A0A" w:rsidRDefault="00EC6758" w:rsidP="00A66649">
            <w:pPr>
              <w:rPr>
                <w:rFonts w:cstheme="minorHAnsi"/>
                <w:b/>
                <w:color w:val="00B050"/>
                <w:sz w:val="18"/>
                <w:szCs w:val="18"/>
              </w:rPr>
            </w:pPr>
          </w:p>
        </w:tc>
        <w:tc>
          <w:tcPr>
            <w:tcW w:w="653" w:type="pct"/>
          </w:tcPr>
          <w:p w14:paraId="1140FD2C" w14:textId="77777777" w:rsidR="00EC6758" w:rsidRPr="004D0A0A" w:rsidRDefault="00EC6758" w:rsidP="00A66649">
            <w:pPr>
              <w:rPr>
                <w:rFonts w:cstheme="minorHAnsi"/>
                <w:b/>
                <w:color w:val="00B050"/>
                <w:sz w:val="18"/>
                <w:szCs w:val="18"/>
              </w:rPr>
            </w:pPr>
          </w:p>
        </w:tc>
        <w:tc>
          <w:tcPr>
            <w:tcW w:w="653" w:type="pct"/>
          </w:tcPr>
          <w:p w14:paraId="2AA32E7E" w14:textId="36CA7D98" w:rsidR="00EC6758" w:rsidRPr="004D0A0A" w:rsidRDefault="00EC6758" w:rsidP="00A66649">
            <w:pPr>
              <w:rPr>
                <w:rFonts w:cstheme="minorHAnsi"/>
                <w:b/>
                <w:color w:val="00B050"/>
                <w:sz w:val="18"/>
                <w:szCs w:val="18"/>
              </w:rPr>
            </w:pPr>
          </w:p>
        </w:tc>
      </w:tr>
      <w:tr w:rsidR="00EC6758" w:rsidRPr="00F73758" w14:paraId="16571D91" w14:textId="77777777" w:rsidTr="00EC6758">
        <w:trPr>
          <w:trHeight w:val="313"/>
        </w:trPr>
        <w:tc>
          <w:tcPr>
            <w:tcW w:w="360" w:type="pct"/>
            <w:vAlign w:val="center"/>
          </w:tcPr>
          <w:p w14:paraId="7006CB44" w14:textId="77777777" w:rsidR="00EC6758" w:rsidRPr="004D0A0A" w:rsidRDefault="00EC6758" w:rsidP="00A66649">
            <w:pPr>
              <w:jc w:val="center"/>
              <w:rPr>
                <w:rFonts w:cstheme="minorHAnsi"/>
                <w:sz w:val="18"/>
                <w:szCs w:val="18"/>
              </w:rPr>
            </w:pPr>
            <w:r w:rsidRPr="004D0A0A">
              <w:rPr>
                <w:rFonts w:cstheme="minorHAnsi"/>
                <w:sz w:val="18"/>
                <w:szCs w:val="18"/>
              </w:rPr>
              <w:t>5</w:t>
            </w:r>
          </w:p>
        </w:tc>
        <w:tc>
          <w:tcPr>
            <w:tcW w:w="1368" w:type="pct"/>
            <w:vAlign w:val="bottom"/>
          </w:tcPr>
          <w:p w14:paraId="4FB0E0D8" w14:textId="77777777" w:rsidR="00EC6758" w:rsidRPr="004D0A0A" w:rsidRDefault="00EC6758" w:rsidP="00A66649">
            <w:pPr>
              <w:jc w:val="both"/>
              <w:rPr>
                <w:rFonts w:cstheme="minorHAnsi"/>
                <w:sz w:val="18"/>
                <w:szCs w:val="18"/>
              </w:rPr>
            </w:pPr>
          </w:p>
          <w:p w14:paraId="4FAEA319" w14:textId="77777777" w:rsidR="00EC6758" w:rsidRPr="004D0A0A" w:rsidRDefault="00EC6758" w:rsidP="00A66649">
            <w:pPr>
              <w:jc w:val="both"/>
              <w:rPr>
                <w:rFonts w:cstheme="minorHAnsi"/>
                <w:sz w:val="18"/>
                <w:szCs w:val="18"/>
              </w:rPr>
            </w:pPr>
          </w:p>
        </w:tc>
        <w:tc>
          <w:tcPr>
            <w:tcW w:w="655" w:type="pct"/>
          </w:tcPr>
          <w:p w14:paraId="79B3CDBF" w14:textId="77777777" w:rsidR="00EC6758" w:rsidRPr="004D0A0A" w:rsidRDefault="00EC6758" w:rsidP="00A66649">
            <w:pPr>
              <w:jc w:val="center"/>
              <w:rPr>
                <w:rFonts w:cstheme="minorHAnsi"/>
                <w:bCs/>
                <w:sz w:val="18"/>
                <w:szCs w:val="18"/>
              </w:rPr>
            </w:pPr>
          </w:p>
        </w:tc>
        <w:tc>
          <w:tcPr>
            <w:tcW w:w="655" w:type="pct"/>
          </w:tcPr>
          <w:p w14:paraId="01E90629" w14:textId="77777777" w:rsidR="00EC6758" w:rsidRPr="004D0A0A" w:rsidRDefault="00EC6758" w:rsidP="00A66649">
            <w:pPr>
              <w:rPr>
                <w:rFonts w:cstheme="minorHAnsi"/>
                <w:b/>
                <w:sz w:val="18"/>
                <w:szCs w:val="18"/>
              </w:rPr>
            </w:pPr>
          </w:p>
        </w:tc>
        <w:tc>
          <w:tcPr>
            <w:tcW w:w="655" w:type="pct"/>
          </w:tcPr>
          <w:p w14:paraId="639E0A6A" w14:textId="77777777" w:rsidR="00EC6758" w:rsidRPr="004D0A0A" w:rsidRDefault="00EC6758" w:rsidP="00A66649">
            <w:pPr>
              <w:rPr>
                <w:rFonts w:cstheme="minorHAnsi"/>
                <w:b/>
                <w:sz w:val="18"/>
                <w:szCs w:val="18"/>
              </w:rPr>
            </w:pPr>
          </w:p>
        </w:tc>
        <w:tc>
          <w:tcPr>
            <w:tcW w:w="653" w:type="pct"/>
          </w:tcPr>
          <w:p w14:paraId="1EC8DA7B" w14:textId="77777777" w:rsidR="00EC6758" w:rsidRPr="004D0A0A" w:rsidRDefault="00EC6758" w:rsidP="00A66649">
            <w:pPr>
              <w:rPr>
                <w:rFonts w:cstheme="minorHAnsi"/>
                <w:b/>
                <w:sz w:val="18"/>
                <w:szCs w:val="18"/>
              </w:rPr>
            </w:pPr>
          </w:p>
        </w:tc>
        <w:tc>
          <w:tcPr>
            <w:tcW w:w="653" w:type="pct"/>
          </w:tcPr>
          <w:p w14:paraId="41027534" w14:textId="43654304" w:rsidR="00EC6758" w:rsidRPr="004D0A0A" w:rsidRDefault="00EC6758" w:rsidP="00A66649">
            <w:pPr>
              <w:rPr>
                <w:rFonts w:cstheme="minorHAnsi"/>
                <w:b/>
                <w:sz w:val="18"/>
                <w:szCs w:val="18"/>
              </w:rPr>
            </w:pPr>
          </w:p>
        </w:tc>
      </w:tr>
      <w:tr w:rsidR="00EC6758" w14:paraId="5F4ED6AB" w14:textId="77777777" w:rsidTr="00EC6758">
        <w:trPr>
          <w:trHeight w:val="553"/>
        </w:trPr>
        <w:tc>
          <w:tcPr>
            <w:tcW w:w="360" w:type="pct"/>
          </w:tcPr>
          <w:p w14:paraId="2715F6B4" w14:textId="77777777" w:rsidR="00EC6758" w:rsidRPr="004D0A0A" w:rsidRDefault="00EC6758" w:rsidP="00A66649">
            <w:pPr>
              <w:jc w:val="right"/>
              <w:rPr>
                <w:rFonts w:cstheme="minorHAnsi"/>
                <w:b/>
                <w:sz w:val="18"/>
                <w:szCs w:val="18"/>
              </w:rPr>
            </w:pPr>
          </w:p>
        </w:tc>
        <w:tc>
          <w:tcPr>
            <w:tcW w:w="2679" w:type="pct"/>
            <w:gridSpan w:val="3"/>
          </w:tcPr>
          <w:p w14:paraId="10A6259E" w14:textId="77777777" w:rsidR="00EC6758" w:rsidRPr="004D0A0A" w:rsidRDefault="00EC6758" w:rsidP="00A66649">
            <w:pPr>
              <w:jc w:val="right"/>
              <w:rPr>
                <w:rFonts w:cstheme="minorHAnsi"/>
                <w:b/>
                <w:sz w:val="18"/>
                <w:szCs w:val="18"/>
              </w:rPr>
            </w:pPr>
          </w:p>
          <w:p w14:paraId="50FDEA26" w14:textId="77777777" w:rsidR="00EC6758" w:rsidRPr="004D0A0A" w:rsidRDefault="00EC6758" w:rsidP="00A66649">
            <w:pPr>
              <w:jc w:val="right"/>
              <w:rPr>
                <w:rFonts w:cstheme="minorHAnsi"/>
                <w:b/>
                <w:sz w:val="18"/>
                <w:szCs w:val="18"/>
              </w:rPr>
            </w:pPr>
            <w:r w:rsidRPr="004D0A0A">
              <w:rPr>
                <w:rFonts w:cstheme="minorHAnsi"/>
                <w:b/>
                <w:sz w:val="18"/>
                <w:szCs w:val="18"/>
              </w:rPr>
              <w:t>TOTAL Cost ex VAT</w:t>
            </w:r>
          </w:p>
        </w:tc>
        <w:tc>
          <w:tcPr>
            <w:tcW w:w="655" w:type="pct"/>
          </w:tcPr>
          <w:p w14:paraId="380CA625" w14:textId="77777777" w:rsidR="00EC6758" w:rsidRPr="004D0A0A" w:rsidRDefault="00EC6758" w:rsidP="00A66649">
            <w:pPr>
              <w:rPr>
                <w:rFonts w:cstheme="minorHAnsi"/>
                <w:b/>
                <w:sz w:val="18"/>
                <w:szCs w:val="18"/>
              </w:rPr>
            </w:pPr>
          </w:p>
        </w:tc>
        <w:tc>
          <w:tcPr>
            <w:tcW w:w="653" w:type="pct"/>
          </w:tcPr>
          <w:p w14:paraId="1A3B5AA2" w14:textId="77777777" w:rsidR="00EC6758" w:rsidRPr="004D0A0A" w:rsidRDefault="00EC6758" w:rsidP="00A66649">
            <w:pPr>
              <w:rPr>
                <w:rFonts w:cstheme="minorHAnsi"/>
                <w:b/>
                <w:sz w:val="18"/>
                <w:szCs w:val="18"/>
              </w:rPr>
            </w:pPr>
          </w:p>
        </w:tc>
        <w:tc>
          <w:tcPr>
            <w:tcW w:w="653" w:type="pct"/>
          </w:tcPr>
          <w:p w14:paraId="584EBA53" w14:textId="565872DD" w:rsidR="00EC6758" w:rsidRPr="004D0A0A" w:rsidRDefault="00EC6758" w:rsidP="00A66649">
            <w:pPr>
              <w:rPr>
                <w:rFonts w:cstheme="minorHAnsi"/>
                <w:b/>
                <w:sz w:val="18"/>
                <w:szCs w:val="18"/>
              </w:rPr>
            </w:pPr>
          </w:p>
        </w:tc>
      </w:tr>
      <w:tr w:rsidR="00EC6758" w14:paraId="2412397E" w14:textId="77777777" w:rsidTr="00EC6758">
        <w:trPr>
          <w:trHeight w:val="553"/>
        </w:trPr>
        <w:tc>
          <w:tcPr>
            <w:tcW w:w="360" w:type="pct"/>
          </w:tcPr>
          <w:p w14:paraId="6E8E5A20" w14:textId="77777777" w:rsidR="00EC6758" w:rsidRPr="004D0A0A" w:rsidRDefault="00EC6758" w:rsidP="00A66649">
            <w:pPr>
              <w:jc w:val="right"/>
              <w:rPr>
                <w:rFonts w:cstheme="minorHAnsi"/>
                <w:b/>
                <w:sz w:val="18"/>
                <w:szCs w:val="18"/>
              </w:rPr>
            </w:pPr>
          </w:p>
        </w:tc>
        <w:tc>
          <w:tcPr>
            <w:tcW w:w="2679" w:type="pct"/>
            <w:gridSpan w:val="3"/>
          </w:tcPr>
          <w:p w14:paraId="66246F10" w14:textId="77777777" w:rsidR="00EC6758" w:rsidRPr="004D0A0A" w:rsidRDefault="00EC6758" w:rsidP="00A66649">
            <w:pPr>
              <w:jc w:val="right"/>
              <w:rPr>
                <w:rFonts w:cstheme="minorHAnsi"/>
                <w:b/>
                <w:sz w:val="18"/>
                <w:szCs w:val="18"/>
              </w:rPr>
            </w:pPr>
          </w:p>
          <w:p w14:paraId="1EC5B951" w14:textId="77777777" w:rsidR="00EC6758" w:rsidRPr="004D0A0A" w:rsidRDefault="00EC6758" w:rsidP="00A66649">
            <w:pPr>
              <w:jc w:val="right"/>
              <w:rPr>
                <w:rFonts w:cstheme="minorHAnsi"/>
                <w:b/>
                <w:sz w:val="18"/>
                <w:szCs w:val="18"/>
              </w:rPr>
            </w:pPr>
            <w:r w:rsidRPr="004D0A0A">
              <w:rPr>
                <w:rFonts w:cstheme="minorHAnsi"/>
                <w:sz w:val="18"/>
                <w:szCs w:val="18"/>
              </w:rPr>
              <w:t>Please indicate the rate of VAT</w:t>
            </w:r>
          </w:p>
        </w:tc>
        <w:tc>
          <w:tcPr>
            <w:tcW w:w="655" w:type="pct"/>
          </w:tcPr>
          <w:p w14:paraId="22631F9C" w14:textId="77777777" w:rsidR="00EC6758" w:rsidRPr="004D0A0A" w:rsidRDefault="00EC6758" w:rsidP="00A66649">
            <w:pPr>
              <w:rPr>
                <w:rFonts w:cstheme="minorHAnsi"/>
                <w:b/>
                <w:sz w:val="18"/>
                <w:szCs w:val="18"/>
              </w:rPr>
            </w:pPr>
          </w:p>
        </w:tc>
        <w:tc>
          <w:tcPr>
            <w:tcW w:w="653" w:type="pct"/>
          </w:tcPr>
          <w:p w14:paraId="2C7909CC" w14:textId="77777777" w:rsidR="00EC6758" w:rsidRPr="004D0A0A" w:rsidRDefault="00EC6758" w:rsidP="00A66649">
            <w:pPr>
              <w:rPr>
                <w:rFonts w:cstheme="minorHAnsi"/>
                <w:b/>
                <w:sz w:val="18"/>
                <w:szCs w:val="18"/>
              </w:rPr>
            </w:pPr>
          </w:p>
        </w:tc>
        <w:tc>
          <w:tcPr>
            <w:tcW w:w="653" w:type="pct"/>
          </w:tcPr>
          <w:p w14:paraId="4FC06C94" w14:textId="548FD206" w:rsidR="00EC6758" w:rsidRPr="004D0A0A" w:rsidRDefault="00EC6758" w:rsidP="00A66649">
            <w:pPr>
              <w:rPr>
                <w:rFonts w:cstheme="minorHAnsi"/>
                <w:b/>
                <w:sz w:val="18"/>
                <w:szCs w:val="18"/>
              </w:rPr>
            </w:pPr>
          </w:p>
        </w:tc>
      </w:tr>
      <w:tr w:rsidR="00EC6758" w14:paraId="3265A76C" w14:textId="77777777" w:rsidTr="00EC6758">
        <w:trPr>
          <w:trHeight w:val="553"/>
        </w:trPr>
        <w:tc>
          <w:tcPr>
            <w:tcW w:w="360" w:type="pct"/>
          </w:tcPr>
          <w:p w14:paraId="6A345470" w14:textId="77777777" w:rsidR="00EC6758" w:rsidRPr="004D0A0A" w:rsidRDefault="00EC6758" w:rsidP="00A66649">
            <w:pPr>
              <w:jc w:val="right"/>
              <w:rPr>
                <w:rFonts w:cstheme="minorHAnsi"/>
                <w:b/>
                <w:sz w:val="18"/>
                <w:szCs w:val="18"/>
              </w:rPr>
            </w:pPr>
          </w:p>
        </w:tc>
        <w:tc>
          <w:tcPr>
            <w:tcW w:w="2679" w:type="pct"/>
            <w:gridSpan w:val="3"/>
          </w:tcPr>
          <w:p w14:paraId="74983955" w14:textId="77777777" w:rsidR="00EC6758" w:rsidRPr="004D0A0A" w:rsidRDefault="00EC6758" w:rsidP="00A66649">
            <w:pPr>
              <w:jc w:val="right"/>
              <w:rPr>
                <w:rFonts w:cstheme="minorHAnsi"/>
                <w:b/>
                <w:sz w:val="18"/>
                <w:szCs w:val="18"/>
              </w:rPr>
            </w:pPr>
          </w:p>
          <w:p w14:paraId="0EDC5A42" w14:textId="77777777" w:rsidR="00EC6758" w:rsidRPr="004D0A0A" w:rsidRDefault="00EC6758" w:rsidP="00A66649">
            <w:pPr>
              <w:jc w:val="right"/>
              <w:rPr>
                <w:rFonts w:cstheme="minorHAnsi"/>
                <w:b/>
                <w:sz w:val="18"/>
                <w:szCs w:val="18"/>
              </w:rPr>
            </w:pPr>
            <w:r w:rsidRPr="004D0A0A">
              <w:rPr>
                <w:rFonts w:cstheme="minorHAnsi"/>
                <w:b/>
                <w:sz w:val="18"/>
                <w:szCs w:val="18"/>
              </w:rPr>
              <w:t>TOTAL Cost incl. VAT</w:t>
            </w:r>
          </w:p>
        </w:tc>
        <w:tc>
          <w:tcPr>
            <w:tcW w:w="655" w:type="pct"/>
          </w:tcPr>
          <w:p w14:paraId="367F4A81" w14:textId="77777777" w:rsidR="00EC6758" w:rsidRPr="004D0A0A" w:rsidRDefault="00EC6758" w:rsidP="00A66649">
            <w:pPr>
              <w:rPr>
                <w:rFonts w:cstheme="minorHAnsi"/>
                <w:b/>
                <w:sz w:val="18"/>
                <w:szCs w:val="18"/>
              </w:rPr>
            </w:pPr>
          </w:p>
        </w:tc>
        <w:tc>
          <w:tcPr>
            <w:tcW w:w="653" w:type="pct"/>
          </w:tcPr>
          <w:p w14:paraId="496AF9AC" w14:textId="77777777" w:rsidR="00EC6758" w:rsidRPr="004D0A0A" w:rsidRDefault="00EC6758" w:rsidP="00A66649">
            <w:pPr>
              <w:rPr>
                <w:rFonts w:cstheme="minorHAnsi"/>
                <w:b/>
                <w:sz w:val="18"/>
                <w:szCs w:val="18"/>
              </w:rPr>
            </w:pPr>
          </w:p>
        </w:tc>
        <w:tc>
          <w:tcPr>
            <w:tcW w:w="653" w:type="pct"/>
          </w:tcPr>
          <w:p w14:paraId="4C59F700" w14:textId="38986517" w:rsidR="00EC6758" w:rsidRPr="004D0A0A" w:rsidRDefault="00EC6758" w:rsidP="00A66649">
            <w:pPr>
              <w:rPr>
                <w:rFonts w:cstheme="minorHAnsi"/>
                <w:b/>
                <w:sz w:val="18"/>
                <w:szCs w:val="18"/>
              </w:rPr>
            </w:pPr>
          </w:p>
        </w:tc>
      </w:tr>
    </w:tbl>
    <w:p w14:paraId="00D4ADB5" w14:textId="77777777" w:rsidR="00E82496" w:rsidRDefault="00E82496" w:rsidP="00E82496"/>
    <w:p w14:paraId="3E0A4C29" w14:textId="54474949" w:rsidR="00021C6C" w:rsidRPr="00C5366A" w:rsidRDefault="00021C6C" w:rsidP="00021C6C">
      <w:pPr>
        <w:rPr>
          <w:b/>
          <w:i/>
          <w:iCs/>
          <w:sz w:val="20"/>
          <w:szCs w:val="20"/>
          <w:u w:val="single"/>
        </w:rPr>
      </w:pPr>
      <w:r w:rsidRPr="00C5366A">
        <w:rPr>
          <w:b/>
          <w:i/>
          <w:iCs/>
          <w:sz w:val="20"/>
          <w:szCs w:val="20"/>
          <w:u w:val="single"/>
        </w:rPr>
        <w:t>Table 5.</w:t>
      </w:r>
      <w:r w:rsidR="00C5366A" w:rsidRPr="00C5366A">
        <w:rPr>
          <w:b/>
          <w:i/>
          <w:iCs/>
          <w:sz w:val="20"/>
          <w:szCs w:val="20"/>
          <w:u w:val="single"/>
        </w:rPr>
        <w:t>10</w:t>
      </w:r>
      <w:r w:rsidRPr="00C5366A">
        <w:rPr>
          <w:b/>
          <w:i/>
          <w:iCs/>
          <w:sz w:val="20"/>
          <w:szCs w:val="20"/>
          <w:u w:val="single"/>
        </w:rPr>
        <w:t xml:space="preserve"> – Proposed Equipment Costs – Canteen</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C6758" w:rsidRPr="00F73758" w14:paraId="7543AA39" w14:textId="77777777" w:rsidTr="00EC6758">
        <w:trPr>
          <w:trHeight w:val="838"/>
        </w:trPr>
        <w:tc>
          <w:tcPr>
            <w:tcW w:w="360" w:type="pct"/>
            <w:shd w:val="clear" w:color="auto" w:fill="DEEAF6" w:themeFill="accent1" w:themeFillTint="33"/>
            <w:vAlign w:val="center"/>
          </w:tcPr>
          <w:p w14:paraId="2C189EA2" w14:textId="77777777" w:rsidR="00EC6758" w:rsidRPr="004D0A0A" w:rsidRDefault="00EC6758" w:rsidP="00A66649">
            <w:pPr>
              <w:jc w:val="center"/>
              <w:rPr>
                <w:rFonts w:ascii="Calibri" w:hAnsi="Calibri" w:cs="Calibri"/>
                <w:b/>
                <w:sz w:val="18"/>
                <w:szCs w:val="18"/>
              </w:rPr>
            </w:pPr>
          </w:p>
          <w:p w14:paraId="478A693E" w14:textId="77777777" w:rsidR="00EC6758" w:rsidRPr="004D0A0A" w:rsidRDefault="00EC6758" w:rsidP="00A66649">
            <w:pPr>
              <w:jc w:val="center"/>
              <w:rPr>
                <w:rFonts w:ascii="Calibri" w:hAnsi="Calibri" w:cs="Calibri"/>
                <w:b/>
                <w:sz w:val="18"/>
                <w:szCs w:val="18"/>
              </w:rPr>
            </w:pPr>
          </w:p>
          <w:p w14:paraId="23F458CD"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No</w:t>
            </w:r>
          </w:p>
        </w:tc>
        <w:tc>
          <w:tcPr>
            <w:tcW w:w="1368" w:type="pct"/>
            <w:shd w:val="clear" w:color="auto" w:fill="DEEAF6" w:themeFill="accent1" w:themeFillTint="33"/>
            <w:vAlign w:val="center"/>
          </w:tcPr>
          <w:p w14:paraId="6FFF6BD0" w14:textId="77777777" w:rsidR="00EC6758" w:rsidRPr="004D0A0A" w:rsidRDefault="00EC6758" w:rsidP="00A66649">
            <w:pPr>
              <w:jc w:val="center"/>
              <w:rPr>
                <w:rFonts w:ascii="Calibri" w:hAnsi="Calibri" w:cs="Calibri"/>
                <w:b/>
                <w:sz w:val="18"/>
                <w:szCs w:val="18"/>
              </w:rPr>
            </w:pPr>
          </w:p>
          <w:p w14:paraId="34D8055F"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Description</w:t>
            </w:r>
          </w:p>
        </w:tc>
        <w:tc>
          <w:tcPr>
            <w:tcW w:w="655" w:type="pct"/>
            <w:shd w:val="clear" w:color="auto" w:fill="DEEAF6" w:themeFill="accent1" w:themeFillTint="33"/>
            <w:vAlign w:val="center"/>
          </w:tcPr>
          <w:p w14:paraId="5E52DC43" w14:textId="77777777" w:rsidR="00EC6758" w:rsidRPr="004D0A0A" w:rsidRDefault="00EC6758" w:rsidP="00A66649">
            <w:pPr>
              <w:jc w:val="center"/>
              <w:rPr>
                <w:rFonts w:ascii="Calibri" w:hAnsi="Calibri" w:cs="Calibri"/>
                <w:b/>
                <w:sz w:val="18"/>
                <w:szCs w:val="18"/>
              </w:rPr>
            </w:pPr>
          </w:p>
          <w:p w14:paraId="2BD8CC82"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Part number if applicable</w:t>
            </w:r>
          </w:p>
        </w:tc>
        <w:tc>
          <w:tcPr>
            <w:tcW w:w="655" w:type="pct"/>
            <w:shd w:val="clear" w:color="auto" w:fill="DEEAF6" w:themeFill="accent1" w:themeFillTint="33"/>
            <w:vAlign w:val="center"/>
          </w:tcPr>
          <w:p w14:paraId="372A6CB8" w14:textId="77777777" w:rsidR="00EC6758" w:rsidRPr="004D0A0A" w:rsidRDefault="00EC6758" w:rsidP="00A66649">
            <w:pPr>
              <w:jc w:val="center"/>
              <w:rPr>
                <w:rFonts w:ascii="Calibri" w:hAnsi="Calibri" w:cs="Calibri"/>
                <w:b/>
                <w:sz w:val="18"/>
                <w:szCs w:val="18"/>
              </w:rPr>
            </w:pPr>
          </w:p>
          <w:p w14:paraId="7199B259"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Unit Cost € ex VAT</w:t>
            </w:r>
          </w:p>
        </w:tc>
        <w:tc>
          <w:tcPr>
            <w:tcW w:w="655" w:type="pct"/>
            <w:shd w:val="clear" w:color="auto" w:fill="DEEAF6" w:themeFill="accent1" w:themeFillTint="33"/>
          </w:tcPr>
          <w:p w14:paraId="305BE290" w14:textId="77777777" w:rsidR="00EC6758" w:rsidRPr="004D0A0A" w:rsidRDefault="00EC6758" w:rsidP="00A66649">
            <w:pPr>
              <w:jc w:val="center"/>
              <w:rPr>
                <w:rFonts w:ascii="Calibri" w:hAnsi="Calibri" w:cs="Calibri"/>
                <w:b/>
                <w:sz w:val="18"/>
                <w:szCs w:val="18"/>
              </w:rPr>
            </w:pPr>
          </w:p>
          <w:p w14:paraId="500F8D3F"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Quantity</w:t>
            </w:r>
          </w:p>
        </w:tc>
        <w:tc>
          <w:tcPr>
            <w:tcW w:w="653" w:type="pct"/>
            <w:shd w:val="clear" w:color="auto" w:fill="DEEAF6" w:themeFill="accent1" w:themeFillTint="33"/>
          </w:tcPr>
          <w:p w14:paraId="4CB360A0" w14:textId="77777777" w:rsidR="00EC6758" w:rsidRDefault="00EC6758" w:rsidP="00A66649">
            <w:pPr>
              <w:jc w:val="center"/>
              <w:rPr>
                <w:rFonts w:ascii="Calibri" w:hAnsi="Calibri" w:cs="Calibri"/>
                <w:b/>
                <w:sz w:val="18"/>
                <w:szCs w:val="18"/>
              </w:rPr>
            </w:pPr>
          </w:p>
          <w:p w14:paraId="2C81EC3C" w14:textId="33EE5AEE" w:rsidR="00EC6758" w:rsidRPr="004D0A0A" w:rsidRDefault="00EC6758" w:rsidP="00A66649">
            <w:pPr>
              <w:jc w:val="center"/>
              <w:rPr>
                <w:rFonts w:ascii="Calibri" w:hAnsi="Calibri" w:cs="Calibri"/>
                <w:b/>
                <w:sz w:val="18"/>
                <w:szCs w:val="18"/>
              </w:rPr>
            </w:pPr>
            <w:r>
              <w:rPr>
                <w:rFonts w:ascii="Calibri" w:hAnsi="Calibri" w:cs="Calibri"/>
                <w:b/>
                <w:sz w:val="18"/>
                <w:szCs w:val="18"/>
              </w:rPr>
              <w:t>Discount</w:t>
            </w:r>
          </w:p>
        </w:tc>
        <w:tc>
          <w:tcPr>
            <w:tcW w:w="653" w:type="pct"/>
            <w:shd w:val="clear" w:color="auto" w:fill="DEEAF6" w:themeFill="accent1" w:themeFillTint="33"/>
          </w:tcPr>
          <w:p w14:paraId="7FAA890B" w14:textId="6505D9D0" w:rsidR="00EC6758" w:rsidRPr="004D0A0A" w:rsidRDefault="00EC6758" w:rsidP="00A66649">
            <w:pPr>
              <w:jc w:val="center"/>
              <w:rPr>
                <w:rFonts w:ascii="Calibri" w:hAnsi="Calibri" w:cs="Calibri"/>
                <w:b/>
                <w:sz w:val="18"/>
                <w:szCs w:val="18"/>
              </w:rPr>
            </w:pPr>
          </w:p>
          <w:p w14:paraId="4C585F0F" w14:textId="77777777" w:rsidR="00EC6758" w:rsidRPr="004D0A0A" w:rsidRDefault="00EC6758" w:rsidP="00A66649">
            <w:pPr>
              <w:jc w:val="center"/>
              <w:rPr>
                <w:rFonts w:ascii="Calibri" w:hAnsi="Calibri" w:cs="Calibri"/>
                <w:b/>
                <w:sz w:val="18"/>
                <w:szCs w:val="18"/>
              </w:rPr>
            </w:pPr>
            <w:r w:rsidRPr="004D0A0A">
              <w:rPr>
                <w:rFonts w:ascii="Calibri" w:hAnsi="Calibri" w:cs="Calibri"/>
                <w:b/>
                <w:sz w:val="18"/>
                <w:szCs w:val="18"/>
              </w:rPr>
              <w:t>Total Cost € ex VAT</w:t>
            </w:r>
          </w:p>
        </w:tc>
      </w:tr>
      <w:tr w:rsidR="00EC6758" w:rsidRPr="00F73758" w14:paraId="2275F7E2" w14:textId="77777777" w:rsidTr="00EC6758">
        <w:trPr>
          <w:trHeight w:val="284"/>
        </w:trPr>
        <w:tc>
          <w:tcPr>
            <w:tcW w:w="360" w:type="pct"/>
            <w:vAlign w:val="center"/>
          </w:tcPr>
          <w:p w14:paraId="3FE63C80" w14:textId="77777777" w:rsidR="00EC6758" w:rsidRPr="004D0A0A" w:rsidRDefault="00EC6758" w:rsidP="00A66649">
            <w:pPr>
              <w:jc w:val="center"/>
              <w:rPr>
                <w:rFonts w:ascii="Calibri" w:hAnsi="Calibri" w:cs="Calibri"/>
                <w:sz w:val="18"/>
                <w:szCs w:val="18"/>
              </w:rPr>
            </w:pPr>
            <w:r w:rsidRPr="004D0A0A">
              <w:rPr>
                <w:rFonts w:ascii="Calibri" w:hAnsi="Calibri" w:cs="Calibri"/>
                <w:sz w:val="18"/>
                <w:szCs w:val="18"/>
              </w:rPr>
              <w:t>1</w:t>
            </w:r>
          </w:p>
        </w:tc>
        <w:tc>
          <w:tcPr>
            <w:tcW w:w="1368" w:type="pct"/>
            <w:vAlign w:val="bottom"/>
          </w:tcPr>
          <w:p w14:paraId="7EABD4A3" w14:textId="77777777" w:rsidR="00EC6758" w:rsidRPr="004D0A0A" w:rsidRDefault="00EC6758" w:rsidP="00A66649">
            <w:pPr>
              <w:jc w:val="both"/>
              <w:rPr>
                <w:rFonts w:ascii="Calibri" w:hAnsi="Calibri" w:cs="Calibri"/>
                <w:sz w:val="18"/>
                <w:szCs w:val="18"/>
              </w:rPr>
            </w:pPr>
          </w:p>
          <w:p w14:paraId="21095EC3" w14:textId="77777777" w:rsidR="00EC6758" w:rsidRPr="004D0A0A" w:rsidRDefault="00EC6758" w:rsidP="00A66649">
            <w:pPr>
              <w:jc w:val="both"/>
              <w:rPr>
                <w:rFonts w:ascii="Calibri" w:hAnsi="Calibri" w:cs="Calibri"/>
                <w:sz w:val="18"/>
                <w:szCs w:val="18"/>
              </w:rPr>
            </w:pPr>
          </w:p>
        </w:tc>
        <w:tc>
          <w:tcPr>
            <w:tcW w:w="655" w:type="pct"/>
          </w:tcPr>
          <w:p w14:paraId="7F8527E4" w14:textId="77777777" w:rsidR="00EC6758" w:rsidRPr="004D0A0A" w:rsidRDefault="00EC6758" w:rsidP="00A66649">
            <w:pPr>
              <w:rPr>
                <w:rFonts w:ascii="Calibri" w:hAnsi="Calibri" w:cs="Calibri"/>
                <w:b/>
                <w:color w:val="00B050"/>
                <w:sz w:val="18"/>
                <w:szCs w:val="18"/>
              </w:rPr>
            </w:pPr>
          </w:p>
        </w:tc>
        <w:tc>
          <w:tcPr>
            <w:tcW w:w="655" w:type="pct"/>
          </w:tcPr>
          <w:p w14:paraId="325859DA" w14:textId="77777777" w:rsidR="00EC6758" w:rsidRPr="004D0A0A" w:rsidRDefault="00EC6758" w:rsidP="00A66649">
            <w:pPr>
              <w:rPr>
                <w:rFonts w:ascii="Calibri" w:hAnsi="Calibri" w:cs="Calibri"/>
                <w:b/>
                <w:color w:val="00B050"/>
                <w:sz w:val="18"/>
                <w:szCs w:val="18"/>
              </w:rPr>
            </w:pPr>
          </w:p>
        </w:tc>
        <w:tc>
          <w:tcPr>
            <w:tcW w:w="655" w:type="pct"/>
          </w:tcPr>
          <w:p w14:paraId="027BDC23" w14:textId="77777777" w:rsidR="00EC6758" w:rsidRPr="004D0A0A" w:rsidRDefault="00EC6758" w:rsidP="00A66649">
            <w:pPr>
              <w:rPr>
                <w:rFonts w:ascii="Calibri" w:hAnsi="Calibri" w:cs="Calibri"/>
                <w:b/>
                <w:color w:val="00B050"/>
                <w:sz w:val="18"/>
                <w:szCs w:val="18"/>
              </w:rPr>
            </w:pPr>
          </w:p>
        </w:tc>
        <w:tc>
          <w:tcPr>
            <w:tcW w:w="653" w:type="pct"/>
          </w:tcPr>
          <w:p w14:paraId="071F479D" w14:textId="77777777" w:rsidR="00EC6758" w:rsidRPr="004D0A0A" w:rsidRDefault="00EC6758" w:rsidP="00A66649">
            <w:pPr>
              <w:rPr>
                <w:rFonts w:ascii="Calibri" w:hAnsi="Calibri" w:cs="Calibri"/>
                <w:b/>
                <w:color w:val="00B050"/>
                <w:sz w:val="18"/>
                <w:szCs w:val="18"/>
              </w:rPr>
            </w:pPr>
          </w:p>
        </w:tc>
        <w:tc>
          <w:tcPr>
            <w:tcW w:w="653" w:type="pct"/>
          </w:tcPr>
          <w:p w14:paraId="64B8D951" w14:textId="0F2E87E0" w:rsidR="00EC6758" w:rsidRPr="004D0A0A" w:rsidRDefault="00EC6758" w:rsidP="00A66649">
            <w:pPr>
              <w:rPr>
                <w:rFonts w:ascii="Calibri" w:hAnsi="Calibri" w:cs="Calibri"/>
                <w:b/>
                <w:color w:val="00B050"/>
                <w:sz w:val="18"/>
                <w:szCs w:val="18"/>
              </w:rPr>
            </w:pPr>
          </w:p>
        </w:tc>
      </w:tr>
      <w:tr w:rsidR="00EC6758" w:rsidRPr="00F73758" w14:paraId="23285F18" w14:textId="77777777" w:rsidTr="00EC6758">
        <w:trPr>
          <w:trHeight w:val="284"/>
        </w:trPr>
        <w:tc>
          <w:tcPr>
            <w:tcW w:w="360" w:type="pct"/>
            <w:vAlign w:val="center"/>
          </w:tcPr>
          <w:p w14:paraId="22B36275" w14:textId="77777777" w:rsidR="00EC6758" w:rsidRPr="004D0A0A" w:rsidRDefault="00EC6758" w:rsidP="00A66649">
            <w:pPr>
              <w:jc w:val="center"/>
              <w:rPr>
                <w:rFonts w:ascii="Calibri" w:hAnsi="Calibri" w:cs="Calibri"/>
                <w:sz w:val="18"/>
                <w:szCs w:val="18"/>
              </w:rPr>
            </w:pPr>
            <w:r w:rsidRPr="004D0A0A">
              <w:rPr>
                <w:rFonts w:ascii="Calibri" w:hAnsi="Calibri" w:cs="Calibri"/>
                <w:sz w:val="18"/>
                <w:szCs w:val="18"/>
              </w:rPr>
              <w:t>2</w:t>
            </w:r>
          </w:p>
        </w:tc>
        <w:tc>
          <w:tcPr>
            <w:tcW w:w="1368" w:type="pct"/>
            <w:vAlign w:val="bottom"/>
          </w:tcPr>
          <w:p w14:paraId="56D4F5AC" w14:textId="77777777" w:rsidR="00EC6758" w:rsidRPr="004D0A0A" w:rsidRDefault="00EC6758" w:rsidP="00A66649">
            <w:pPr>
              <w:jc w:val="both"/>
              <w:rPr>
                <w:rFonts w:ascii="Calibri" w:hAnsi="Calibri" w:cs="Calibri"/>
                <w:sz w:val="18"/>
                <w:szCs w:val="18"/>
              </w:rPr>
            </w:pPr>
          </w:p>
          <w:p w14:paraId="42E1B927" w14:textId="77777777" w:rsidR="00EC6758" w:rsidRPr="004D0A0A" w:rsidRDefault="00EC6758" w:rsidP="00A66649">
            <w:pPr>
              <w:jc w:val="both"/>
              <w:rPr>
                <w:rFonts w:ascii="Calibri" w:hAnsi="Calibri" w:cs="Calibri"/>
                <w:sz w:val="18"/>
                <w:szCs w:val="18"/>
              </w:rPr>
            </w:pPr>
          </w:p>
        </w:tc>
        <w:tc>
          <w:tcPr>
            <w:tcW w:w="655" w:type="pct"/>
          </w:tcPr>
          <w:p w14:paraId="6888D5B2" w14:textId="77777777" w:rsidR="00EC6758" w:rsidRPr="004D0A0A" w:rsidRDefault="00EC6758" w:rsidP="00A66649">
            <w:pPr>
              <w:rPr>
                <w:rFonts w:ascii="Calibri" w:hAnsi="Calibri" w:cs="Calibri"/>
                <w:b/>
                <w:color w:val="00B050"/>
                <w:sz w:val="18"/>
                <w:szCs w:val="18"/>
              </w:rPr>
            </w:pPr>
          </w:p>
        </w:tc>
        <w:tc>
          <w:tcPr>
            <w:tcW w:w="655" w:type="pct"/>
          </w:tcPr>
          <w:p w14:paraId="647B0745" w14:textId="77777777" w:rsidR="00EC6758" w:rsidRPr="004D0A0A" w:rsidRDefault="00EC6758" w:rsidP="00A66649">
            <w:pPr>
              <w:rPr>
                <w:rFonts w:ascii="Calibri" w:hAnsi="Calibri" w:cs="Calibri"/>
                <w:b/>
                <w:color w:val="00B050"/>
                <w:sz w:val="18"/>
                <w:szCs w:val="18"/>
              </w:rPr>
            </w:pPr>
          </w:p>
        </w:tc>
        <w:tc>
          <w:tcPr>
            <w:tcW w:w="655" w:type="pct"/>
          </w:tcPr>
          <w:p w14:paraId="5ED2DAB3" w14:textId="77777777" w:rsidR="00EC6758" w:rsidRPr="004D0A0A" w:rsidRDefault="00EC6758" w:rsidP="00A66649">
            <w:pPr>
              <w:rPr>
                <w:rFonts w:ascii="Calibri" w:hAnsi="Calibri" w:cs="Calibri"/>
                <w:b/>
                <w:color w:val="00B050"/>
                <w:sz w:val="18"/>
                <w:szCs w:val="18"/>
              </w:rPr>
            </w:pPr>
          </w:p>
        </w:tc>
        <w:tc>
          <w:tcPr>
            <w:tcW w:w="653" w:type="pct"/>
          </w:tcPr>
          <w:p w14:paraId="0928AB3D" w14:textId="77777777" w:rsidR="00EC6758" w:rsidRPr="004D0A0A" w:rsidRDefault="00EC6758" w:rsidP="00A66649">
            <w:pPr>
              <w:rPr>
                <w:rFonts w:ascii="Calibri" w:hAnsi="Calibri" w:cs="Calibri"/>
                <w:b/>
                <w:color w:val="00B050"/>
                <w:sz w:val="18"/>
                <w:szCs w:val="18"/>
              </w:rPr>
            </w:pPr>
          </w:p>
        </w:tc>
        <w:tc>
          <w:tcPr>
            <w:tcW w:w="653" w:type="pct"/>
          </w:tcPr>
          <w:p w14:paraId="5A1CEFCD" w14:textId="0E0FA48F" w:rsidR="00EC6758" w:rsidRPr="004D0A0A" w:rsidRDefault="00EC6758" w:rsidP="00A66649">
            <w:pPr>
              <w:rPr>
                <w:rFonts w:ascii="Calibri" w:hAnsi="Calibri" w:cs="Calibri"/>
                <w:b/>
                <w:color w:val="00B050"/>
                <w:sz w:val="18"/>
                <w:szCs w:val="18"/>
              </w:rPr>
            </w:pPr>
          </w:p>
        </w:tc>
      </w:tr>
      <w:tr w:rsidR="00EC6758" w:rsidRPr="00F73758" w14:paraId="229F7A85" w14:textId="77777777" w:rsidTr="00EC6758">
        <w:trPr>
          <w:trHeight w:val="268"/>
        </w:trPr>
        <w:tc>
          <w:tcPr>
            <w:tcW w:w="360" w:type="pct"/>
            <w:vAlign w:val="center"/>
          </w:tcPr>
          <w:p w14:paraId="5ED4EA78" w14:textId="77777777" w:rsidR="00EC6758" w:rsidRPr="004D0A0A" w:rsidRDefault="00EC6758" w:rsidP="00A66649">
            <w:pPr>
              <w:jc w:val="center"/>
              <w:rPr>
                <w:rFonts w:ascii="Calibri" w:hAnsi="Calibri" w:cs="Calibri"/>
                <w:sz w:val="18"/>
                <w:szCs w:val="18"/>
              </w:rPr>
            </w:pPr>
            <w:r w:rsidRPr="004D0A0A">
              <w:rPr>
                <w:rFonts w:ascii="Calibri" w:hAnsi="Calibri" w:cs="Calibri"/>
                <w:sz w:val="18"/>
                <w:szCs w:val="18"/>
              </w:rPr>
              <w:t>3</w:t>
            </w:r>
          </w:p>
        </w:tc>
        <w:tc>
          <w:tcPr>
            <w:tcW w:w="1368" w:type="pct"/>
            <w:vAlign w:val="bottom"/>
          </w:tcPr>
          <w:p w14:paraId="2933D3C3" w14:textId="77777777" w:rsidR="00EC6758" w:rsidRPr="004D0A0A" w:rsidRDefault="00EC6758" w:rsidP="00A66649">
            <w:pPr>
              <w:jc w:val="both"/>
              <w:rPr>
                <w:rFonts w:ascii="Calibri" w:hAnsi="Calibri" w:cs="Calibri"/>
                <w:sz w:val="18"/>
                <w:szCs w:val="18"/>
              </w:rPr>
            </w:pPr>
          </w:p>
          <w:p w14:paraId="444FB555" w14:textId="77777777" w:rsidR="00EC6758" w:rsidRPr="004D0A0A" w:rsidRDefault="00EC6758" w:rsidP="00A66649">
            <w:pPr>
              <w:jc w:val="both"/>
              <w:rPr>
                <w:rFonts w:ascii="Calibri" w:hAnsi="Calibri" w:cs="Calibri"/>
                <w:sz w:val="18"/>
                <w:szCs w:val="18"/>
              </w:rPr>
            </w:pPr>
          </w:p>
        </w:tc>
        <w:tc>
          <w:tcPr>
            <w:tcW w:w="655" w:type="pct"/>
          </w:tcPr>
          <w:p w14:paraId="40EC6162" w14:textId="77777777" w:rsidR="00EC6758" w:rsidRPr="004D0A0A" w:rsidRDefault="00EC6758" w:rsidP="00A66649">
            <w:pPr>
              <w:rPr>
                <w:rFonts w:ascii="Calibri" w:hAnsi="Calibri" w:cs="Calibri"/>
                <w:b/>
                <w:color w:val="00B050"/>
                <w:sz w:val="18"/>
                <w:szCs w:val="18"/>
              </w:rPr>
            </w:pPr>
          </w:p>
        </w:tc>
        <w:tc>
          <w:tcPr>
            <w:tcW w:w="655" w:type="pct"/>
          </w:tcPr>
          <w:p w14:paraId="4760CED5" w14:textId="77777777" w:rsidR="00EC6758" w:rsidRPr="004D0A0A" w:rsidRDefault="00EC6758" w:rsidP="00A66649">
            <w:pPr>
              <w:rPr>
                <w:rFonts w:ascii="Calibri" w:hAnsi="Calibri" w:cs="Calibri"/>
                <w:b/>
                <w:color w:val="00B050"/>
                <w:sz w:val="18"/>
                <w:szCs w:val="18"/>
              </w:rPr>
            </w:pPr>
          </w:p>
        </w:tc>
        <w:tc>
          <w:tcPr>
            <w:tcW w:w="655" w:type="pct"/>
          </w:tcPr>
          <w:p w14:paraId="67EBA03C" w14:textId="77777777" w:rsidR="00EC6758" w:rsidRPr="004D0A0A" w:rsidRDefault="00EC6758" w:rsidP="00A66649">
            <w:pPr>
              <w:rPr>
                <w:rFonts w:ascii="Calibri" w:hAnsi="Calibri" w:cs="Calibri"/>
                <w:b/>
                <w:color w:val="00B050"/>
                <w:sz w:val="18"/>
                <w:szCs w:val="18"/>
              </w:rPr>
            </w:pPr>
          </w:p>
        </w:tc>
        <w:tc>
          <w:tcPr>
            <w:tcW w:w="653" w:type="pct"/>
          </w:tcPr>
          <w:p w14:paraId="123FBD74" w14:textId="77777777" w:rsidR="00EC6758" w:rsidRPr="004D0A0A" w:rsidRDefault="00EC6758" w:rsidP="00A66649">
            <w:pPr>
              <w:rPr>
                <w:rFonts w:ascii="Calibri" w:hAnsi="Calibri" w:cs="Calibri"/>
                <w:b/>
                <w:color w:val="00B050"/>
                <w:sz w:val="18"/>
                <w:szCs w:val="18"/>
              </w:rPr>
            </w:pPr>
          </w:p>
        </w:tc>
        <w:tc>
          <w:tcPr>
            <w:tcW w:w="653" w:type="pct"/>
          </w:tcPr>
          <w:p w14:paraId="556F1C5A" w14:textId="3602533B" w:rsidR="00EC6758" w:rsidRPr="004D0A0A" w:rsidRDefault="00EC6758" w:rsidP="00A66649">
            <w:pPr>
              <w:rPr>
                <w:rFonts w:ascii="Calibri" w:hAnsi="Calibri" w:cs="Calibri"/>
                <w:b/>
                <w:color w:val="00B050"/>
                <w:sz w:val="18"/>
                <w:szCs w:val="18"/>
              </w:rPr>
            </w:pPr>
          </w:p>
        </w:tc>
      </w:tr>
      <w:tr w:rsidR="00EC6758" w:rsidRPr="00F73758" w14:paraId="144C6838" w14:textId="77777777" w:rsidTr="00EC6758">
        <w:trPr>
          <w:trHeight w:val="284"/>
        </w:trPr>
        <w:tc>
          <w:tcPr>
            <w:tcW w:w="360" w:type="pct"/>
            <w:vAlign w:val="center"/>
          </w:tcPr>
          <w:p w14:paraId="5B2C0147" w14:textId="77777777" w:rsidR="00EC6758" w:rsidRPr="004D0A0A" w:rsidRDefault="00EC6758" w:rsidP="00A66649">
            <w:pPr>
              <w:jc w:val="center"/>
              <w:rPr>
                <w:rFonts w:ascii="Calibri" w:hAnsi="Calibri" w:cs="Calibri"/>
                <w:sz w:val="18"/>
                <w:szCs w:val="18"/>
              </w:rPr>
            </w:pPr>
            <w:r w:rsidRPr="004D0A0A">
              <w:rPr>
                <w:rFonts w:ascii="Calibri" w:hAnsi="Calibri" w:cs="Calibri"/>
                <w:sz w:val="18"/>
                <w:szCs w:val="18"/>
              </w:rPr>
              <w:t>4</w:t>
            </w:r>
          </w:p>
        </w:tc>
        <w:tc>
          <w:tcPr>
            <w:tcW w:w="1368" w:type="pct"/>
            <w:vAlign w:val="bottom"/>
          </w:tcPr>
          <w:p w14:paraId="4239ED24" w14:textId="77777777" w:rsidR="00EC6758" w:rsidRPr="004D0A0A" w:rsidRDefault="00EC6758" w:rsidP="00A66649">
            <w:pPr>
              <w:jc w:val="both"/>
              <w:rPr>
                <w:rFonts w:ascii="Calibri" w:hAnsi="Calibri" w:cs="Calibri"/>
                <w:sz w:val="18"/>
                <w:szCs w:val="18"/>
              </w:rPr>
            </w:pPr>
          </w:p>
          <w:p w14:paraId="434B4A94" w14:textId="77777777" w:rsidR="00EC6758" w:rsidRPr="004D0A0A" w:rsidRDefault="00EC6758" w:rsidP="00A66649">
            <w:pPr>
              <w:jc w:val="both"/>
              <w:rPr>
                <w:rFonts w:ascii="Calibri" w:hAnsi="Calibri" w:cs="Calibri"/>
                <w:sz w:val="18"/>
                <w:szCs w:val="18"/>
              </w:rPr>
            </w:pPr>
          </w:p>
        </w:tc>
        <w:tc>
          <w:tcPr>
            <w:tcW w:w="655" w:type="pct"/>
          </w:tcPr>
          <w:p w14:paraId="3A78FB10" w14:textId="77777777" w:rsidR="00EC6758" w:rsidRPr="004D0A0A" w:rsidRDefault="00EC6758" w:rsidP="00A66649">
            <w:pPr>
              <w:rPr>
                <w:rFonts w:ascii="Calibri" w:hAnsi="Calibri" w:cs="Calibri"/>
                <w:b/>
                <w:color w:val="00B050"/>
                <w:sz w:val="18"/>
                <w:szCs w:val="18"/>
              </w:rPr>
            </w:pPr>
          </w:p>
        </w:tc>
        <w:tc>
          <w:tcPr>
            <w:tcW w:w="655" w:type="pct"/>
          </w:tcPr>
          <w:p w14:paraId="4E4472D9" w14:textId="77777777" w:rsidR="00EC6758" w:rsidRPr="004D0A0A" w:rsidRDefault="00EC6758" w:rsidP="00A66649">
            <w:pPr>
              <w:rPr>
                <w:rFonts w:ascii="Calibri" w:hAnsi="Calibri" w:cs="Calibri"/>
                <w:b/>
                <w:color w:val="00B050"/>
                <w:sz w:val="18"/>
                <w:szCs w:val="18"/>
              </w:rPr>
            </w:pPr>
          </w:p>
        </w:tc>
        <w:tc>
          <w:tcPr>
            <w:tcW w:w="655" w:type="pct"/>
          </w:tcPr>
          <w:p w14:paraId="32F6C719" w14:textId="77777777" w:rsidR="00EC6758" w:rsidRPr="004D0A0A" w:rsidRDefault="00EC6758" w:rsidP="00A66649">
            <w:pPr>
              <w:rPr>
                <w:rFonts w:ascii="Calibri" w:hAnsi="Calibri" w:cs="Calibri"/>
                <w:b/>
                <w:color w:val="00B050"/>
                <w:sz w:val="18"/>
                <w:szCs w:val="18"/>
              </w:rPr>
            </w:pPr>
          </w:p>
        </w:tc>
        <w:tc>
          <w:tcPr>
            <w:tcW w:w="653" w:type="pct"/>
          </w:tcPr>
          <w:p w14:paraId="2D4ADBBF" w14:textId="77777777" w:rsidR="00EC6758" w:rsidRPr="004D0A0A" w:rsidRDefault="00EC6758" w:rsidP="00A66649">
            <w:pPr>
              <w:rPr>
                <w:rFonts w:ascii="Calibri" w:hAnsi="Calibri" w:cs="Calibri"/>
                <w:b/>
                <w:color w:val="00B050"/>
                <w:sz w:val="18"/>
                <w:szCs w:val="18"/>
              </w:rPr>
            </w:pPr>
          </w:p>
        </w:tc>
        <w:tc>
          <w:tcPr>
            <w:tcW w:w="653" w:type="pct"/>
          </w:tcPr>
          <w:p w14:paraId="4040E2DF" w14:textId="7F5CFC60" w:rsidR="00EC6758" w:rsidRPr="004D0A0A" w:rsidRDefault="00EC6758" w:rsidP="00A66649">
            <w:pPr>
              <w:rPr>
                <w:rFonts w:ascii="Calibri" w:hAnsi="Calibri" w:cs="Calibri"/>
                <w:b/>
                <w:color w:val="00B050"/>
                <w:sz w:val="18"/>
                <w:szCs w:val="18"/>
              </w:rPr>
            </w:pPr>
          </w:p>
        </w:tc>
      </w:tr>
      <w:tr w:rsidR="00EC6758" w:rsidRPr="00F73758" w14:paraId="67409041" w14:textId="77777777" w:rsidTr="00EC6758">
        <w:trPr>
          <w:trHeight w:val="313"/>
        </w:trPr>
        <w:tc>
          <w:tcPr>
            <w:tcW w:w="360" w:type="pct"/>
            <w:vAlign w:val="center"/>
          </w:tcPr>
          <w:p w14:paraId="5246F2B3" w14:textId="77777777" w:rsidR="00EC6758" w:rsidRPr="004D0A0A" w:rsidRDefault="00EC6758" w:rsidP="00A66649">
            <w:pPr>
              <w:jc w:val="center"/>
              <w:rPr>
                <w:rFonts w:ascii="Calibri" w:hAnsi="Calibri" w:cs="Calibri"/>
                <w:sz w:val="18"/>
                <w:szCs w:val="18"/>
              </w:rPr>
            </w:pPr>
            <w:r w:rsidRPr="004D0A0A">
              <w:rPr>
                <w:rFonts w:ascii="Calibri" w:hAnsi="Calibri" w:cs="Calibri"/>
                <w:sz w:val="18"/>
                <w:szCs w:val="18"/>
              </w:rPr>
              <w:t>5</w:t>
            </w:r>
          </w:p>
        </w:tc>
        <w:tc>
          <w:tcPr>
            <w:tcW w:w="1368" w:type="pct"/>
            <w:vAlign w:val="bottom"/>
          </w:tcPr>
          <w:p w14:paraId="06D9AC60" w14:textId="77777777" w:rsidR="00EC6758" w:rsidRPr="004D0A0A" w:rsidRDefault="00EC6758" w:rsidP="00A66649">
            <w:pPr>
              <w:jc w:val="both"/>
              <w:rPr>
                <w:rFonts w:ascii="Calibri" w:hAnsi="Calibri" w:cs="Calibri"/>
                <w:sz w:val="18"/>
                <w:szCs w:val="18"/>
              </w:rPr>
            </w:pPr>
          </w:p>
          <w:p w14:paraId="67B68F34" w14:textId="77777777" w:rsidR="00EC6758" w:rsidRPr="004D0A0A" w:rsidRDefault="00EC6758" w:rsidP="00A66649">
            <w:pPr>
              <w:jc w:val="both"/>
              <w:rPr>
                <w:rFonts w:ascii="Calibri" w:hAnsi="Calibri" w:cs="Calibri"/>
                <w:sz w:val="18"/>
                <w:szCs w:val="18"/>
              </w:rPr>
            </w:pPr>
          </w:p>
        </w:tc>
        <w:tc>
          <w:tcPr>
            <w:tcW w:w="655" w:type="pct"/>
          </w:tcPr>
          <w:p w14:paraId="61A09DCC" w14:textId="77777777" w:rsidR="00EC6758" w:rsidRPr="004D0A0A" w:rsidRDefault="00EC6758" w:rsidP="00A66649">
            <w:pPr>
              <w:jc w:val="center"/>
              <w:rPr>
                <w:rFonts w:ascii="Calibri" w:hAnsi="Calibri" w:cs="Calibri"/>
                <w:bCs/>
                <w:sz w:val="18"/>
                <w:szCs w:val="18"/>
              </w:rPr>
            </w:pPr>
          </w:p>
        </w:tc>
        <w:tc>
          <w:tcPr>
            <w:tcW w:w="655" w:type="pct"/>
          </w:tcPr>
          <w:p w14:paraId="69D28821" w14:textId="77777777" w:rsidR="00EC6758" w:rsidRPr="004D0A0A" w:rsidRDefault="00EC6758" w:rsidP="00A66649">
            <w:pPr>
              <w:rPr>
                <w:rFonts w:ascii="Calibri" w:hAnsi="Calibri" w:cs="Calibri"/>
                <w:b/>
                <w:sz w:val="18"/>
                <w:szCs w:val="18"/>
              </w:rPr>
            </w:pPr>
          </w:p>
        </w:tc>
        <w:tc>
          <w:tcPr>
            <w:tcW w:w="655" w:type="pct"/>
          </w:tcPr>
          <w:p w14:paraId="4CBD3ED7" w14:textId="77777777" w:rsidR="00EC6758" w:rsidRPr="004D0A0A" w:rsidRDefault="00EC6758" w:rsidP="00A66649">
            <w:pPr>
              <w:rPr>
                <w:rFonts w:ascii="Calibri" w:hAnsi="Calibri" w:cs="Calibri"/>
                <w:b/>
                <w:sz w:val="18"/>
                <w:szCs w:val="18"/>
              </w:rPr>
            </w:pPr>
          </w:p>
        </w:tc>
        <w:tc>
          <w:tcPr>
            <w:tcW w:w="653" w:type="pct"/>
          </w:tcPr>
          <w:p w14:paraId="6265CD07" w14:textId="77777777" w:rsidR="00EC6758" w:rsidRPr="004D0A0A" w:rsidRDefault="00EC6758" w:rsidP="00A66649">
            <w:pPr>
              <w:rPr>
                <w:rFonts w:ascii="Calibri" w:hAnsi="Calibri" w:cs="Calibri"/>
                <w:b/>
                <w:sz w:val="18"/>
                <w:szCs w:val="18"/>
              </w:rPr>
            </w:pPr>
          </w:p>
        </w:tc>
        <w:tc>
          <w:tcPr>
            <w:tcW w:w="653" w:type="pct"/>
          </w:tcPr>
          <w:p w14:paraId="1320AAAE" w14:textId="5C451C91" w:rsidR="00EC6758" w:rsidRPr="004D0A0A" w:rsidRDefault="00EC6758" w:rsidP="00A66649">
            <w:pPr>
              <w:rPr>
                <w:rFonts w:ascii="Calibri" w:hAnsi="Calibri" w:cs="Calibri"/>
                <w:b/>
                <w:sz w:val="18"/>
                <w:szCs w:val="18"/>
              </w:rPr>
            </w:pPr>
          </w:p>
        </w:tc>
      </w:tr>
      <w:tr w:rsidR="00EC6758" w14:paraId="71187ADE" w14:textId="77777777" w:rsidTr="00EC6758">
        <w:trPr>
          <w:trHeight w:val="553"/>
        </w:trPr>
        <w:tc>
          <w:tcPr>
            <w:tcW w:w="360" w:type="pct"/>
          </w:tcPr>
          <w:p w14:paraId="32EAEC8C" w14:textId="77777777" w:rsidR="00EC6758" w:rsidRPr="004D0A0A" w:rsidRDefault="00EC6758" w:rsidP="00A66649">
            <w:pPr>
              <w:jc w:val="right"/>
              <w:rPr>
                <w:rFonts w:ascii="Calibri" w:hAnsi="Calibri" w:cs="Calibri"/>
                <w:b/>
                <w:sz w:val="18"/>
                <w:szCs w:val="18"/>
              </w:rPr>
            </w:pPr>
          </w:p>
        </w:tc>
        <w:tc>
          <w:tcPr>
            <w:tcW w:w="2679" w:type="pct"/>
            <w:gridSpan w:val="3"/>
          </w:tcPr>
          <w:p w14:paraId="79819604" w14:textId="77777777" w:rsidR="00EC6758" w:rsidRPr="004D0A0A" w:rsidRDefault="00EC6758" w:rsidP="00A66649">
            <w:pPr>
              <w:jc w:val="right"/>
              <w:rPr>
                <w:rFonts w:ascii="Calibri" w:hAnsi="Calibri" w:cs="Calibri"/>
                <w:b/>
                <w:sz w:val="18"/>
                <w:szCs w:val="18"/>
              </w:rPr>
            </w:pPr>
          </w:p>
          <w:p w14:paraId="7B650B84" w14:textId="77777777" w:rsidR="00EC6758" w:rsidRPr="004D0A0A" w:rsidRDefault="00EC6758" w:rsidP="00A66649">
            <w:pPr>
              <w:jc w:val="right"/>
              <w:rPr>
                <w:rFonts w:ascii="Calibri" w:hAnsi="Calibri" w:cs="Calibri"/>
                <w:b/>
                <w:sz w:val="18"/>
                <w:szCs w:val="18"/>
              </w:rPr>
            </w:pPr>
            <w:r w:rsidRPr="004D0A0A">
              <w:rPr>
                <w:rFonts w:ascii="Calibri" w:hAnsi="Calibri" w:cs="Calibri"/>
                <w:b/>
                <w:sz w:val="18"/>
                <w:szCs w:val="18"/>
              </w:rPr>
              <w:t>TOTAL Cost ex VAT</w:t>
            </w:r>
          </w:p>
        </w:tc>
        <w:tc>
          <w:tcPr>
            <w:tcW w:w="655" w:type="pct"/>
          </w:tcPr>
          <w:p w14:paraId="6E77AEBA" w14:textId="77777777" w:rsidR="00EC6758" w:rsidRPr="004D0A0A" w:rsidRDefault="00EC6758" w:rsidP="00A66649">
            <w:pPr>
              <w:rPr>
                <w:rFonts w:ascii="Calibri" w:hAnsi="Calibri" w:cs="Calibri"/>
                <w:b/>
                <w:sz w:val="18"/>
                <w:szCs w:val="18"/>
              </w:rPr>
            </w:pPr>
          </w:p>
        </w:tc>
        <w:tc>
          <w:tcPr>
            <w:tcW w:w="653" w:type="pct"/>
          </w:tcPr>
          <w:p w14:paraId="6B481515" w14:textId="77777777" w:rsidR="00EC6758" w:rsidRPr="004D0A0A" w:rsidRDefault="00EC6758" w:rsidP="00A66649">
            <w:pPr>
              <w:rPr>
                <w:rFonts w:ascii="Calibri" w:hAnsi="Calibri" w:cs="Calibri"/>
                <w:b/>
                <w:sz w:val="18"/>
                <w:szCs w:val="18"/>
              </w:rPr>
            </w:pPr>
          </w:p>
        </w:tc>
        <w:tc>
          <w:tcPr>
            <w:tcW w:w="653" w:type="pct"/>
          </w:tcPr>
          <w:p w14:paraId="00770571" w14:textId="4425700A" w:rsidR="00EC6758" w:rsidRPr="004D0A0A" w:rsidRDefault="00EC6758" w:rsidP="00A66649">
            <w:pPr>
              <w:rPr>
                <w:rFonts w:ascii="Calibri" w:hAnsi="Calibri" w:cs="Calibri"/>
                <w:b/>
                <w:sz w:val="18"/>
                <w:szCs w:val="18"/>
              </w:rPr>
            </w:pPr>
          </w:p>
        </w:tc>
      </w:tr>
      <w:tr w:rsidR="00EC6758" w14:paraId="48ECFE43" w14:textId="77777777" w:rsidTr="00EC6758">
        <w:trPr>
          <w:trHeight w:val="553"/>
        </w:trPr>
        <w:tc>
          <w:tcPr>
            <w:tcW w:w="360" w:type="pct"/>
          </w:tcPr>
          <w:p w14:paraId="532E870B" w14:textId="77777777" w:rsidR="00EC6758" w:rsidRPr="004D0A0A" w:rsidRDefault="00EC6758" w:rsidP="00A66649">
            <w:pPr>
              <w:jc w:val="right"/>
              <w:rPr>
                <w:rFonts w:ascii="Calibri" w:hAnsi="Calibri" w:cs="Calibri"/>
                <w:b/>
                <w:sz w:val="18"/>
                <w:szCs w:val="18"/>
              </w:rPr>
            </w:pPr>
          </w:p>
        </w:tc>
        <w:tc>
          <w:tcPr>
            <w:tcW w:w="2679" w:type="pct"/>
            <w:gridSpan w:val="3"/>
          </w:tcPr>
          <w:p w14:paraId="3AFF81B2" w14:textId="77777777" w:rsidR="00EC6758" w:rsidRPr="004D0A0A" w:rsidRDefault="00EC6758" w:rsidP="00A66649">
            <w:pPr>
              <w:jc w:val="right"/>
              <w:rPr>
                <w:rFonts w:ascii="Calibri" w:hAnsi="Calibri" w:cs="Calibri"/>
                <w:b/>
                <w:sz w:val="18"/>
                <w:szCs w:val="18"/>
              </w:rPr>
            </w:pPr>
          </w:p>
          <w:p w14:paraId="771F5530" w14:textId="77777777" w:rsidR="00EC6758" w:rsidRPr="004D0A0A" w:rsidRDefault="00EC6758" w:rsidP="00A66649">
            <w:pPr>
              <w:jc w:val="right"/>
              <w:rPr>
                <w:rFonts w:ascii="Calibri" w:hAnsi="Calibri" w:cs="Calibri"/>
                <w:b/>
                <w:sz w:val="18"/>
                <w:szCs w:val="18"/>
              </w:rPr>
            </w:pPr>
            <w:r w:rsidRPr="004D0A0A">
              <w:rPr>
                <w:rFonts w:ascii="Calibri" w:hAnsi="Calibri" w:cs="Calibri"/>
                <w:sz w:val="18"/>
                <w:szCs w:val="18"/>
              </w:rPr>
              <w:t>Please indicate the rate of VAT</w:t>
            </w:r>
          </w:p>
        </w:tc>
        <w:tc>
          <w:tcPr>
            <w:tcW w:w="655" w:type="pct"/>
          </w:tcPr>
          <w:p w14:paraId="0814163D" w14:textId="77777777" w:rsidR="00EC6758" w:rsidRPr="004D0A0A" w:rsidRDefault="00EC6758" w:rsidP="00A66649">
            <w:pPr>
              <w:rPr>
                <w:rFonts w:ascii="Calibri" w:hAnsi="Calibri" w:cs="Calibri"/>
                <w:b/>
                <w:sz w:val="18"/>
                <w:szCs w:val="18"/>
              </w:rPr>
            </w:pPr>
          </w:p>
        </w:tc>
        <w:tc>
          <w:tcPr>
            <w:tcW w:w="653" w:type="pct"/>
          </w:tcPr>
          <w:p w14:paraId="673C8991" w14:textId="77777777" w:rsidR="00EC6758" w:rsidRPr="004D0A0A" w:rsidRDefault="00EC6758" w:rsidP="00A66649">
            <w:pPr>
              <w:rPr>
                <w:rFonts w:ascii="Calibri" w:hAnsi="Calibri" w:cs="Calibri"/>
                <w:b/>
                <w:sz w:val="18"/>
                <w:szCs w:val="18"/>
              </w:rPr>
            </w:pPr>
          </w:p>
        </w:tc>
        <w:tc>
          <w:tcPr>
            <w:tcW w:w="653" w:type="pct"/>
          </w:tcPr>
          <w:p w14:paraId="05A5E91F" w14:textId="2FEE6244" w:rsidR="00EC6758" w:rsidRPr="004D0A0A" w:rsidRDefault="00EC6758" w:rsidP="00A66649">
            <w:pPr>
              <w:rPr>
                <w:rFonts w:ascii="Calibri" w:hAnsi="Calibri" w:cs="Calibri"/>
                <w:b/>
                <w:sz w:val="18"/>
                <w:szCs w:val="18"/>
              </w:rPr>
            </w:pPr>
          </w:p>
        </w:tc>
      </w:tr>
      <w:tr w:rsidR="00EC6758" w14:paraId="25E96087" w14:textId="77777777" w:rsidTr="00EC6758">
        <w:trPr>
          <w:trHeight w:val="553"/>
        </w:trPr>
        <w:tc>
          <w:tcPr>
            <w:tcW w:w="360" w:type="pct"/>
          </w:tcPr>
          <w:p w14:paraId="46E32C6D" w14:textId="77777777" w:rsidR="00EC6758" w:rsidRPr="004D0A0A" w:rsidRDefault="00EC6758" w:rsidP="00A66649">
            <w:pPr>
              <w:jc w:val="right"/>
              <w:rPr>
                <w:rFonts w:ascii="Calibri" w:hAnsi="Calibri" w:cs="Calibri"/>
                <w:b/>
                <w:sz w:val="18"/>
                <w:szCs w:val="18"/>
              </w:rPr>
            </w:pPr>
          </w:p>
        </w:tc>
        <w:tc>
          <w:tcPr>
            <w:tcW w:w="2679" w:type="pct"/>
            <w:gridSpan w:val="3"/>
          </w:tcPr>
          <w:p w14:paraId="142C3482" w14:textId="77777777" w:rsidR="00EC6758" w:rsidRPr="004D0A0A" w:rsidRDefault="00EC6758" w:rsidP="00A66649">
            <w:pPr>
              <w:jc w:val="right"/>
              <w:rPr>
                <w:rFonts w:ascii="Calibri" w:hAnsi="Calibri" w:cs="Calibri"/>
                <w:b/>
                <w:sz w:val="18"/>
                <w:szCs w:val="18"/>
              </w:rPr>
            </w:pPr>
          </w:p>
          <w:p w14:paraId="7EE709B5" w14:textId="77777777" w:rsidR="00EC6758" w:rsidRPr="004D0A0A" w:rsidRDefault="00EC6758" w:rsidP="00A66649">
            <w:pPr>
              <w:jc w:val="right"/>
              <w:rPr>
                <w:rFonts w:ascii="Calibri" w:hAnsi="Calibri" w:cs="Calibri"/>
                <w:b/>
                <w:sz w:val="18"/>
                <w:szCs w:val="18"/>
              </w:rPr>
            </w:pPr>
            <w:r w:rsidRPr="004D0A0A">
              <w:rPr>
                <w:rFonts w:ascii="Calibri" w:hAnsi="Calibri" w:cs="Calibri"/>
                <w:b/>
                <w:sz w:val="18"/>
                <w:szCs w:val="18"/>
              </w:rPr>
              <w:t>TOTAL Cost incl. VAT</w:t>
            </w:r>
          </w:p>
        </w:tc>
        <w:tc>
          <w:tcPr>
            <w:tcW w:w="655" w:type="pct"/>
          </w:tcPr>
          <w:p w14:paraId="006C6496" w14:textId="77777777" w:rsidR="00EC6758" w:rsidRPr="004D0A0A" w:rsidRDefault="00EC6758" w:rsidP="00A66649">
            <w:pPr>
              <w:rPr>
                <w:rFonts w:ascii="Calibri" w:hAnsi="Calibri" w:cs="Calibri"/>
                <w:b/>
                <w:sz w:val="18"/>
                <w:szCs w:val="18"/>
              </w:rPr>
            </w:pPr>
          </w:p>
        </w:tc>
        <w:tc>
          <w:tcPr>
            <w:tcW w:w="653" w:type="pct"/>
          </w:tcPr>
          <w:p w14:paraId="5BBBB457" w14:textId="77777777" w:rsidR="00EC6758" w:rsidRPr="004D0A0A" w:rsidRDefault="00EC6758" w:rsidP="00A66649">
            <w:pPr>
              <w:rPr>
                <w:rFonts w:ascii="Calibri" w:hAnsi="Calibri" w:cs="Calibri"/>
                <w:b/>
                <w:sz w:val="18"/>
                <w:szCs w:val="18"/>
              </w:rPr>
            </w:pPr>
          </w:p>
        </w:tc>
        <w:tc>
          <w:tcPr>
            <w:tcW w:w="653" w:type="pct"/>
          </w:tcPr>
          <w:p w14:paraId="595B7D79" w14:textId="3A294152" w:rsidR="00EC6758" w:rsidRPr="004D0A0A" w:rsidRDefault="00EC6758" w:rsidP="00A66649">
            <w:pPr>
              <w:rPr>
                <w:rFonts w:ascii="Calibri" w:hAnsi="Calibri" w:cs="Calibri"/>
                <w:b/>
                <w:sz w:val="18"/>
                <w:szCs w:val="18"/>
              </w:rPr>
            </w:pPr>
          </w:p>
        </w:tc>
      </w:tr>
    </w:tbl>
    <w:p w14:paraId="0528EA9F" w14:textId="77777777" w:rsidR="00021C6C" w:rsidRDefault="00021C6C" w:rsidP="00021C6C"/>
    <w:p w14:paraId="22DB556C" w14:textId="4C8379B6" w:rsidR="0005301B" w:rsidRPr="00C5366A" w:rsidRDefault="0005301B" w:rsidP="0005301B">
      <w:pPr>
        <w:rPr>
          <w:b/>
          <w:i/>
          <w:iCs/>
          <w:sz w:val="20"/>
          <w:szCs w:val="20"/>
          <w:u w:val="single"/>
        </w:rPr>
      </w:pPr>
      <w:r w:rsidRPr="00C5366A">
        <w:rPr>
          <w:b/>
          <w:i/>
          <w:iCs/>
          <w:sz w:val="20"/>
          <w:szCs w:val="20"/>
          <w:u w:val="single"/>
        </w:rPr>
        <w:t>Table 5.</w:t>
      </w:r>
      <w:r w:rsidR="00C5366A" w:rsidRPr="00C5366A">
        <w:rPr>
          <w:b/>
          <w:i/>
          <w:iCs/>
          <w:sz w:val="20"/>
          <w:szCs w:val="20"/>
          <w:u w:val="single"/>
        </w:rPr>
        <w:t>11</w:t>
      </w:r>
      <w:r w:rsidRPr="00C5366A">
        <w:rPr>
          <w:b/>
          <w:i/>
          <w:iCs/>
          <w:sz w:val="20"/>
          <w:szCs w:val="20"/>
          <w:u w:val="single"/>
        </w:rPr>
        <w:t xml:space="preserve"> – Proposed Equipment Costs – Exam room (if required)</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C6758" w:rsidRPr="00F73758" w14:paraId="45832B30" w14:textId="77777777" w:rsidTr="00EC6758">
        <w:trPr>
          <w:trHeight w:val="838"/>
        </w:trPr>
        <w:tc>
          <w:tcPr>
            <w:tcW w:w="360" w:type="pct"/>
            <w:shd w:val="clear" w:color="auto" w:fill="DEEAF6" w:themeFill="accent1" w:themeFillTint="33"/>
            <w:vAlign w:val="center"/>
          </w:tcPr>
          <w:p w14:paraId="5368D445" w14:textId="77777777" w:rsidR="00EC6758" w:rsidRPr="004D0A0A" w:rsidRDefault="00EC6758" w:rsidP="00A66649">
            <w:pPr>
              <w:jc w:val="center"/>
              <w:rPr>
                <w:rFonts w:cstheme="minorHAnsi"/>
                <w:b/>
                <w:sz w:val="18"/>
                <w:szCs w:val="18"/>
              </w:rPr>
            </w:pPr>
          </w:p>
          <w:p w14:paraId="77A43234" w14:textId="77777777" w:rsidR="00EC6758" w:rsidRPr="004D0A0A" w:rsidRDefault="00EC6758" w:rsidP="00A66649">
            <w:pPr>
              <w:jc w:val="center"/>
              <w:rPr>
                <w:rFonts w:cstheme="minorHAnsi"/>
                <w:b/>
                <w:sz w:val="18"/>
                <w:szCs w:val="18"/>
              </w:rPr>
            </w:pPr>
          </w:p>
          <w:p w14:paraId="7126FE9B" w14:textId="77777777" w:rsidR="00EC6758" w:rsidRPr="004D0A0A" w:rsidRDefault="00EC6758"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00027B1F" w14:textId="77777777" w:rsidR="00EC6758" w:rsidRPr="004D0A0A" w:rsidRDefault="00EC6758" w:rsidP="00A66649">
            <w:pPr>
              <w:jc w:val="center"/>
              <w:rPr>
                <w:rFonts w:cstheme="minorHAnsi"/>
                <w:b/>
                <w:sz w:val="18"/>
                <w:szCs w:val="18"/>
              </w:rPr>
            </w:pPr>
          </w:p>
          <w:p w14:paraId="7A39FCA5" w14:textId="77777777" w:rsidR="00EC6758" w:rsidRPr="004D0A0A" w:rsidRDefault="00EC6758"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1D9E427A" w14:textId="77777777" w:rsidR="00EC6758" w:rsidRPr="004D0A0A" w:rsidRDefault="00EC6758" w:rsidP="00A66649">
            <w:pPr>
              <w:jc w:val="center"/>
              <w:rPr>
                <w:rFonts w:cstheme="minorHAnsi"/>
                <w:b/>
                <w:sz w:val="18"/>
                <w:szCs w:val="18"/>
              </w:rPr>
            </w:pPr>
          </w:p>
          <w:p w14:paraId="5B68FF63" w14:textId="77777777" w:rsidR="00EC6758" w:rsidRPr="004D0A0A" w:rsidRDefault="00EC6758"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661A543A" w14:textId="77777777" w:rsidR="00EC6758" w:rsidRPr="004D0A0A" w:rsidRDefault="00EC6758" w:rsidP="00A66649">
            <w:pPr>
              <w:jc w:val="center"/>
              <w:rPr>
                <w:rFonts w:cstheme="minorHAnsi"/>
                <w:b/>
                <w:sz w:val="18"/>
                <w:szCs w:val="18"/>
              </w:rPr>
            </w:pPr>
          </w:p>
          <w:p w14:paraId="1B1E180E" w14:textId="77777777" w:rsidR="00EC6758" w:rsidRPr="004D0A0A" w:rsidRDefault="00EC6758"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6C8D8289" w14:textId="77777777" w:rsidR="00EC6758" w:rsidRPr="004D0A0A" w:rsidRDefault="00EC6758" w:rsidP="00A66649">
            <w:pPr>
              <w:jc w:val="center"/>
              <w:rPr>
                <w:rFonts w:cstheme="minorHAnsi"/>
                <w:b/>
                <w:sz w:val="18"/>
                <w:szCs w:val="18"/>
              </w:rPr>
            </w:pPr>
          </w:p>
          <w:p w14:paraId="0BD5BD7B" w14:textId="77777777" w:rsidR="00EC6758" w:rsidRPr="004D0A0A" w:rsidRDefault="00EC6758"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450A9738" w14:textId="77777777" w:rsidR="00EC6758" w:rsidRDefault="00EC6758" w:rsidP="00A66649">
            <w:pPr>
              <w:jc w:val="center"/>
              <w:rPr>
                <w:rFonts w:cstheme="minorHAnsi"/>
                <w:b/>
                <w:sz w:val="18"/>
                <w:szCs w:val="18"/>
              </w:rPr>
            </w:pPr>
          </w:p>
          <w:p w14:paraId="266D4DD3" w14:textId="71ED26A5" w:rsidR="00EC6758" w:rsidRPr="004D0A0A" w:rsidRDefault="00EC6758"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21D2C6F7" w14:textId="0B6114F2" w:rsidR="00EC6758" w:rsidRPr="004D0A0A" w:rsidRDefault="00EC6758" w:rsidP="00A66649">
            <w:pPr>
              <w:jc w:val="center"/>
              <w:rPr>
                <w:rFonts w:cstheme="minorHAnsi"/>
                <w:b/>
                <w:sz w:val="18"/>
                <w:szCs w:val="18"/>
              </w:rPr>
            </w:pPr>
          </w:p>
          <w:p w14:paraId="2E27BCCF" w14:textId="77777777" w:rsidR="00EC6758" w:rsidRPr="004D0A0A" w:rsidRDefault="00EC6758" w:rsidP="00A66649">
            <w:pPr>
              <w:jc w:val="center"/>
              <w:rPr>
                <w:rFonts w:cstheme="minorHAnsi"/>
                <w:b/>
                <w:sz w:val="18"/>
                <w:szCs w:val="18"/>
              </w:rPr>
            </w:pPr>
            <w:r w:rsidRPr="004D0A0A">
              <w:rPr>
                <w:rFonts w:cstheme="minorHAnsi"/>
                <w:b/>
                <w:sz w:val="18"/>
                <w:szCs w:val="18"/>
              </w:rPr>
              <w:t>Total Cost € ex VAT</w:t>
            </w:r>
          </w:p>
        </w:tc>
      </w:tr>
      <w:tr w:rsidR="00EC6758" w:rsidRPr="00F73758" w14:paraId="3C4EC00C" w14:textId="77777777" w:rsidTr="00EC6758">
        <w:trPr>
          <w:trHeight w:val="284"/>
        </w:trPr>
        <w:tc>
          <w:tcPr>
            <w:tcW w:w="360" w:type="pct"/>
            <w:vAlign w:val="center"/>
          </w:tcPr>
          <w:p w14:paraId="541CB00C" w14:textId="77777777" w:rsidR="00EC6758" w:rsidRPr="004D0A0A" w:rsidRDefault="00EC6758" w:rsidP="00A66649">
            <w:pPr>
              <w:jc w:val="center"/>
              <w:rPr>
                <w:rFonts w:cstheme="minorHAnsi"/>
                <w:sz w:val="18"/>
                <w:szCs w:val="18"/>
              </w:rPr>
            </w:pPr>
            <w:r w:rsidRPr="004D0A0A">
              <w:rPr>
                <w:rFonts w:cstheme="minorHAnsi"/>
                <w:sz w:val="18"/>
                <w:szCs w:val="18"/>
              </w:rPr>
              <w:t>1</w:t>
            </w:r>
          </w:p>
        </w:tc>
        <w:tc>
          <w:tcPr>
            <w:tcW w:w="1368" w:type="pct"/>
            <w:vAlign w:val="bottom"/>
          </w:tcPr>
          <w:p w14:paraId="6B9A8D81" w14:textId="77777777" w:rsidR="00EC6758" w:rsidRPr="004D0A0A" w:rsidRDefault="00EC6758" w:rsidP="00A66649">
            <w:pPr>
              <w:jc w:val="both"/>
              <w:rPr>
                <w:rFonts w:cstheme="minorHAnsi"/>
                <w:sz w:val="18"/>
                <w:szCs w:val="18"/>
              </w:rPr>
            </w:pPr>
          </w:p>
          <w:p w14:paraId="23338334" w14:textId="77777777" w:rsidR="00EC6758" w:rsidRPr="004D0A0A" w:rsidRDefault="00EC6758" w:rsidP="00A66649">
            <w:pPr>
              <w:jc w:val="both"/>
              <w:rPr>
                <w:rFonts w:cstheme="minorHAnsi"/>
                <w:sz w:val="18"/>
                <w:szCs w:val="18"/>
              </w:rPr>
            </w:pPr>
          </w:p>
        </w:tc>
        <w:tc>
          <w:tcPr>
            <w:tcW w:w="655" w:type="pct"/>
          </w:tcPr>
          <w:p w14:paraId="0A3D26C1" w14:textId="77777777" w:rsidR="00EC6758" w:rsidRPr="004D0A0A" w:rsidRDefault="00EC6758" w:rsidP="00A66649">
            <w:pPr>
              <w:rPr>
                <w:rFonts w:cstheme="minorHAnsi"/>
                <w:b/>
                <w:color w:val="00B050"/>
                <w:sz w:val="18"/>
                <w:szCs w:val="18"/>
              </w:rPr>
            </w:pPr>
          </w:p>
        </w:tc>
        <w:tc>
          <w:tcPr>
            <w:tcW w:w="655" w:type="pct"/>
          </w:tcPr>
          <w:p w14:paraId="67046AD1" w14:textId="77777777" w:rsidR="00EC6758" w:rsidRPr="004D0A0A" w:rsidRDefault="00EC6758" w:rsidP="00A66649">
            <w:pPr>
              <w:rPr>
                <w:rFonts w:cstheme="minorHAnsi"/>
                <w:b/>
                <w:color w:val="00B050"/>
                <w:sz w:val="18"/>
                <w:szCs w:val="18"/>
              </w:rPr>
            </w:pPr>
          </w:p>
        </w:tc>
        <w:tc>
          <w:tcPr>
            <w:tcW w:w="655" w:type="pct"/>
          </w:tcPr>
          <w:p w14:paraId="2F82B050" w14:textId="77777777" w:rsidR="00EC6758" w:rsidRPr="004D0A0A" w:rsidRDefault="00EC6758" w:rsidP="00A66649">
            <w:pPr>
              <w:rPr>
                <w:rFonts w:cstheme="minorHAnsi"/>
                <w:b/>
                <w:color w:val="00B050"/>
                <w:sz w:val="18"/>
                <w:szCs w:val="18"/>
              </w:rPr>
            </w:pPr>
          </w:p>
        </w:tc>
        <w:tc>
          <w:tcPr>
            <w:tcW w:w="653" w:type="pct"/>
          </w:tcPr>
          <w:p w14:paraId="4F75FC1C" w14:textId="77777777" w:rsidR="00EC6758" w:rsidRPr="004D0A0A" w:rsidRDefault="00EC6758" w:rsidP="00A66649">
            <w:pPr>
              <w:rPr>
                <w:rFonts w:cstheme="minorHAnsi"/>
                <w:b/>
                <w:color w:val="00B050"/>
                <w:sz w:val="18"/>
                <w:szCs w:val="18"/>
              </w:rPr>
            </w:pPr>
          </w:p>
        </w:tc>
        <w:tc>
          <w:tcPr>
            <w:tcW w:w="653" w:type="pct"/>
          </w:tcPr>
          <w:p w14:paraId="43B2C57A" w14:textId="3B76966F" w:rsidR="00EC6758" w:rsidRPr="004D0A0A" w:rsidRDefault="00EC6758" w:rsidP="00A66649">
            <w:pPr>
              <w:rPr>
                <w:rFonts w:cstheme="minorHAnsi"/>
                <w:b/>
                <w:color w:val="00B050"/>
                <w:sz w:val="18"/>
                <w:szCs w:val="18"/>
              </w:rPr>
            </w:pPr>
          </w:p>
        </w:tc>
      </w:tr>
      <w:tr w:rsidR="00EC6758" w:rsidRPr="00F73758" w14:paraId="615F6E6F" w14:textId="77777777" w:rsidTr="00EC6758">
        <w:trPr>
          <w:trHeight w:val="284"/>
        </w:trPr>
        <w:tc>
          <w:tcPr>
            <w:tcW w:w="360" w:type="pct"/>
            <w:vAlign w:val="center"/>
          </w:tcPr>
          <w:p w14:paraId="342A6753" w14:textId="77777777" w:rsidR="00EC6758" w:rsidRPr="004D0A0A" w:rsidRDefault="00EC6758" w:rsidP="00A66649">
            <w:pPr>
              <w:jc w:val="center"/>
              <w:rPr>
                <w:rFonts w:cstheme="minorHAnsi"/>
                <w:sz w:val="18"/>
                <w:szCs w:val="18"/>
              </w:rPr>
            </w:pPr>
            <w:r w:rsidRPr="004D0A0A">
              <w:rPr>
                <w:rFonts w:cstheme="minorHAnsi"/>
                <w:sz w:val="18"/>
                <w:szCs w:val="18"/>
              </w:rPr>
              <w:t>2</w:t>
            </w:r>
          </w:p>
        </w:tc>
        <w:tc>
          <w:tcPr>
            <w:tcW w:w="1368" w:type="pct"/>
            <w:vAlign w:val="bottom"/>
          </w:tcPr>
          <w:p w14:paraId="59CAA242" w14:textId="77777777" w:rsidR="00EC6758" w:rsidRPr="004D0A0A" w:rsidRDefault="00EC6758" w:rsidP="00A66649">
            <w:pPr>
              <w:jc w:val="both"/>
              <w:rPr>
                <w:rFonts w:cstheme="minorHAnsi"/>
                <w:sz w:val="18"/>
                <w:szCs w:val="18"/>
              </w:rPr>
            </w:pPr>
          </w:p>
          <w:p w14:paraId="4DBFA647" w14:textId="77777777" w:rsidR="00EC6758" w:rsidRPr="004D0A0A" w:rsidRDefault="00EC6758" w:rsidP="00A66649">
            <w:pPr>
              <w:jc w:val="both"/>
              <w:rPr>
                <w:rFonts w:cstheme="minorHAnsi"/>
                <w:sz w:val="18"/>
                <w:szCs w:val="18"/>
              </w:rPr>
            </w:pPr>
          </w:p>
        </w:tc>
        <w:tc>
          <w:tcPr>
            <w:tcW w:w="655" w:type="pct"/>
          </w:tcPr>
          <w:p w14:paraId="4C5AC5A3" w14:textId="77777777" w:rsidR="00EC6758" w:rsidRPr="004D0A0A" w:rsidRDefault="00EC6758" w:rsidP="00A66649">
            <w:pPr>
              <w:rPr>
                <w:rFonts w:cstheme="minorHAnsi"/>
                <w:b/>
                <w:color w:val="00B050"/>
                <w:sz w:val="18"/>
                <w:szCs w:val="18"/>
              </w:rPr>
            </w:pPr>
          </w:p>
        </w:tc>
        <w:tc>
          <w:tcPr>
            <w:tcW w:w="655" w:type="pct"/>
          </w:tcPr>
          <w:p w14:paraId="515CE1DE" w14:textId="77777777" w:rsidR="00EC6758" w:rsidRPr="004D0A0A" w:rsidRDefault="00EC6758" w:rsidP="00A66649">
            <w:pPr>
              <w:rPr>
                <w:rFonts w:cstheme="minorHAnsi"/>
                <w:b/>
                <w:color w:val="00B050"/>
                <w:sz w:val="18"/>
                <w:szCs w:val="18"/>
              </w:rPr>
            </w:pPr>
          </w:p>
        </w:tc>
        <w:tc>
          <w:tcPr>
            <w:tcW w:w="655" w:type="pct"/>
          </w:tcPr>
          <w:p w14:paraId="7351F1D0" w14:textId="77777777" w:rsidR="00EC6758" w:rsidRPr="004D0A0A" w:rsidRDefault="00EC6758" w:rsidP="00A66649">
            <w:pPr>
              <w:rPr>
                <w:rFonts w:cstheme="minorHAnsi"/>
                <w:b/>
                <w:color w:val="00B050"/>
                <w:sz w:val="18"/>
                <w:szCs w:val="18"/>
              </w:rPr>
            </w:pPr>
          </w:p>
        </w:tc>
        <w:tc>
          <w:tcPr>
            <w:tcW w:w="653" w:type="pct"/>
          </w:tcPr>
          <w:p w14:paraId="6DE53086" w14:textId="77777777" w:rsidR="00EC6758" w:rsidRPr="004D0A0A" w:rsidRDefault="00EC6758" w:rsidP="00A66649">
            <w:pPr>
              <w:rPr>
                <w:rFonts w:cstheme="minorHAnsi"/>
                <w:b/>
                <w:color w:val="00B050"/>
                <w:sz w:val="18"/>
                <w:szCs w:val="18"/>
              </w:rPr>
            </w:pPr>
          </w:p>
        </w:tc>
        <w:tc>
          <w:tcPr>
            <w:tcW w:w="653" w:type="pct"/>
          </w:tcPr>
          <w:p w14:paraId="29B6B58B" w14:textId="0D4A13C5" w:rsidR="00EC6758" w:rsidRPr="004D0A0A" w:rsidRDefault="00EC6758" w:rsidP="00A66649">
            <w:pPr>
              <w:rPr>
                <w:rFonts w:cstheme="minorHAnsi"/>
                <w:b/>
                <w:color w:val="00B050"/>
                <w:sz w:val="18"/>
                <w:szCs w:val="18"/>
              </w:rPr>
            </w:pPr>
          </w:p>
        </w:tc>
      </w:tr>
      <w:tr w:rsidR="00EC6758" w:rsidRPr="00F73758" w14:paraId="2ED7E424" w14:textId="77777777" w:rsidTr="00EC6758">
        <w:trPr>
          <w:trHeight w:val="268"/>
        </w:trPr>
        <w:tc>
          <w:tcPr>
            <w:tcW w:w="360" w:type="pct"/>
            <w:vAlign w:val="center"/>
          </w:tcPr>
          <w:p w14:paraId="251C8978" w14:textId="77777777" w:rsidR="00EC6758" w:rsidRPr="004D0A0A" w:rsidRDefault="00EC6758" w:rsidP="00A66649">
            <w:pPr>
              <w:jc w:val="center"/>
              <w:rPr>
                <w:rFonts w:cstheme="minorHAnsi"/>
                <w:sz w:val="18"/>
                <w:szCs w:val="18"/>
              </w:rPr>
            </w:pPr>
            <w:r w:rsidRPr="004D0A0A">
              <w:rPr>
                <w:rFonts w:cstheme="minorHAnsi"/>
                <w:sz w:val="18"/>
                <w:szCs w:val="18"/>
              </w:rPr>
              <w:t>3</w:t>
            </w:r>
          </w:p>
        </w:tc>
        <w:tc>
          <w:tcPr>
            <w:tcW w:w="1368" w:type="pct"/>
            <w:vAlign w:val="bottom"/>
          </w:tcPr>
          <w:p w14:paraId="52D27EB5" w14:textId="77777777" w:rsidR="00EC6758" w:rsidRPr="004D0A0A" w:rsidRDefault="00EC6758" w:rsidP="00A66649">
            <w:pPr>
              <w:jc w:val="both"/>
              <w:rPr>
                <w:rFonts w:cstheme="minorHAnsi"/>
                <w:sz w:val="18"/>
                <w:szCs w:val="18"/>
              </w:rPr>
            </w:pPr>
          </w:p>
          <w:p w14:paraId="7053D5D8" w14:textId="77777777" w:rsidR="00EC6758" w:rsidRPr="004D0A0A" w:rsidRDefault="00EC6758" w:rsidP="00A66649">
            <w:pPr>
              <w:jc w:val="both"/>
              <w:rPr>
                <w:rFonts w:cstheme="minorHAnsi"/>
                <w:sz w:val="18"/>
                <w:szCs w:val="18"/>
              </w:rPr>
            </w:pPr>
          </w:p>
        </w:tc>
        <w:tc>
          <w:tcPr>
            <w:tcW w:w="655" w:type="pct"/>
          </w:tcPr>
          <w:p w14:paraId="5B3FB57B" w14:textId="77777777" w:rsidR="00EC6758" w:rsidRPr="004D0A0A" w:rsidRDefault="00EC6758" w:rsidP="00A66649">
            <w:pPr>
              <w:rPr>
                <w:rFonts w:cstheme="minorHAnsi"/>
                <w:b/>
                <w:color w:val="00B050"/>
                <w:sz w:val="18"/>
                <w:szCs w:val="18"/>
              </w:rPr>
            </w:pPr>
          </w:p>
        </w:tc>
        <w:tc>
          <w:tcPr>
            <w:tcW w:w="655" w:type="pct"/>
          </w:tcPr>
          <w:p w14:paraId="36220CD2" w14:textId="77777777" w:rsidR="00EC6758" w:rsidRPr="004D0A0A" w:rsidRDefault="00EC6758" w:rsidP="00A66649">
            <w:pPr>
              <w:rPr>
                <w:rFonts w:cstheme="minorHAnsi"/>
                <w:b/>
                <w:color w:val="00B050"/>
                <w:sz w:val="18"/>
                <w:szCs w:val="18"/>
              </w:rPr>
            </w:pPr>
          </w:p>
        </w:tc>
        <w:tc>
          <w:tcPr>
            <w:tcW w:w="655" w:type="pct"/>
          </w:tcPr>
          <w:p w14:paraId="5352A5A9" w14:textId="77777777" w:rsidR="00EC6758" w:rsidRPr="004D0A0A" w:rsidRDefault="00EC6758" w:rsidP="00A66649">
            <w:pPr>
              <w:rPr>
                <w:rFonts w:cstheme="minorHAnsi"/>
                <w:b/>
                <w:color w:val="00B050"/>
                <w:sz w:val="18"/>
                <w:szCs w:val="18"/>
              </w:rPr>
            </w:pPr>
          </w:p>
        </w:tc>
        <w:tc>
          <w:tcPr>
            <w:tcW w:w="653" w:type="pct"/>
          </w:tcPr>
          <w:p w14:paraId="25EDCDA4" w14:textId="77777777" w:rsidR="00EC6758" w:rsidRPr="004D0A0A" w:rsidRDefault="00EC6758" w:rsidP="00A66649">
            <w:pPr>
              <w:rPr>
                <w:rFonts w:cstheme="minorHAnsi"/>
                <w:b/>
                <w:color w:val="00B050"/>
                <w:sz w:val="18"/>
                <w:szCs w:val="18"/>
              </w:rPr>
            </w:pPr>
          </w:p>
        </w:tc>
        <w:tc>
          <w:tcPr>
            <w:tcW w:w="653" w:type="pct"/>
          </w:tcPr>
          <w:p w14:paraId="24AA2847" w14:textId="3F5B202A" w:rsidR="00EC6758" w:rsidRPr="004D0A0A" w:rsidRDefault="00EC6758" w:rsidP="00A66649">
            <w:pPr>
              <w:rPr>
                <w:rFonts w:cstheme="minorHAnsi"/>
                <w:b/>
                <w:color w:val="00B050"/>
                <w:sz w:val="18"/>
                <w:szCs w:val="18"/>
              </w:rPr>
            </w:pPr>
          </w:p>
        </w:tc>
      </w:tr>
      <w:tr w:rsidR="00EC6758" w:rsidRPr="00F73758" w14:paraId="200D0971" w14:textId="77777777" w:rsidTr="00EC6758">
        <w:trPr>
          <w:trHeight w:val="284"/>
        </w:trPr>
        <w:tc>
          <w:tcPr>
            <w:tcW w:w="360" w:type="pct"/>
            <w:vAlign w:val="center"/>
          </w:tcPr>
          <w:p w14:paraId="2B580355" w14:textId="77777777" w:rsidR="00EC6758" w:rsidRPr="004D0A0A" w:rsidRDefault="00EC6758" w:rsidP="00A66649">
            <w:pPr>
              <w:jc w:val="center"/>
              <w:rPr>
                <w:rFonts w:cstheme="minorHAnsi"/>
                <w:sz w:val="18"/>
                <w:szCs w:val="18"/>
              </w:rPr>
            </w:pPr>
            <w:r w:rsidRPr="004D0A0A">
              <w:rPr>
                <w:rFonts w:cstheme="minorHAnsi"/>
                <w:sz w:val="18"/>
                <w:szCs w:val="18"/>
              </w:rPr>
              <w:t>4</w:t>
            </w:r>
          </w:p>
        </w:tc>
        <w:tc>
          <w:tcPr>
            <w:tcW w:w="1368" w:type="pct"/>
            <w:vAlign w:val="bottom"/>
          </w:tcPr>
          <w:p w14:paraId="6A84ADF1" w14:textId="77777777" w:rsidR="00EC6758" w:rsidRPr="004D0A0A" w:rsidRDefault="00EC6758" w:rsidP="00A66649">
            <w:pPr>
              <w:jc w:val="both"/>
              <w:rPr>
                <w:rFonts w:cstheme="minorHAnsi"/>
                <w:sz w:val="18"/>
                <w:szCs w:val="18"/>
              </w:rPr>
            </w:pPr>
          </w:p>
          <w:p w14:paraId="7F11DD20" w14:textId="77777777" w:rsidR="00EC6758" w:rsidRPr="004D0A0A" w:rsidRDefault="00EC6758" w:rsidP="00A66649">
            <w:pPr>
              <w:jc w:val="both"/>
              <w:rPr>
                <w:rFonts w:cstheme="minorHAnsi"/>
                <w:sz w:val="18"/>
                <w:szCs w:val="18"/>
              </w:rPr>
            </w:pPr>
          </w:p>
        </w:tc>
        <w:tc>
          <w:tcPr>
            <w:tcW w:w="655" w:type="pct"/>
          </w:tcPr>
          <w:p w14:paraId="6B5D0803" w14:textId="77777777" w:rsidR="00EC6758" w:rsidRPr="004D0A0A" w:rsidRDefault="00EC6758" w:rsidP="00A66649">
            <w:pPr>
              <w:rPr>
                <w:rFonts w:cstheme="minorHAnsi"/>
                <w:b/>
                <w:color w:val="00B050"/>
                <w:sz w:val="18"/>
                <w:szCs w:val="18"/>
              </w:rPr>
            </w:pPr>
          </w:p>
        </w:tc>
        <w:tc>
          <w:tcPr>
            <w:tcW w:w="655" w:type="pct"/>
          </w:tcPr>
          <w:p w14:paraId="6B0950CD" w14:textId="77777777" w:rsidR="00EC6758" w:rsidRPr="004D0A0A" w:rsidRDefault="00EC6758" w:rsidP="00A66649">
            <w:pPr>
              <w:rPr>
                <w:rFonts w:cstheme="minorHAnsi"/>
                <w:b/>
                <w:color w:val="00B050"/>
                <w:sz w:val="18"/>
                <w:szCs w:val="18"/>
              </w:rPr>
            </w:pPr>
          </w:p>
        </w:tc>
        <w:tc>
          <w:tcPr>
            <w:tcW w:w="655" w:type="pct"/>
          </w:tcPr>
          <w:p w14:paraId="5F6DB019" w14:textId="77777777" w:rsidR="00EC6758" w:rsidRPr="004D0A0A" w:rsidRDefault="00EC6758" w:rsidP="00A66649">
            <w:pPr>
              <w:rPr>
                <w:rFonts w:cstheme="minorHAnsi"/>
                <w:b/>
                <w:color w:val="00B050"/>
                <w:sz w:val="18"/>
                <w:szCs w:val="18"/>
              </w:rPr>
            </w:pPr>
          </w:p>
        </w:tc>
        <w:tc>
          <w:tcPr>
            <w:tcW w:w="653" w:type="pct"/>
          </w:tcPr>
          <w:p w14:paraId="3CFF2F2D" w14:textId="77777777" w:rsidR="00EC6758" w:rsidRPr="004D0A0A" w:rsidRDefault="00EC6758" w:rsidP="00A66649">
            <w:pPr>
              <w:rPr>
                <w:rFonts w:cstheme="minorHAnsi"/>
                <w:b/>
                <w:color w:val="00B050"/>
                <w:sz w:val="18"/>
                <w:szCs w:val="18"/>
              </w:rPr>
            </w:pPr>
          </w:p>
        </w:tc>
        <w:tc>
          <w:tcPr>
            <w:tcW w:w="653" w:type="pct"/>
          </w:tcPr>
          <w:p w14:paraId="0E099104" w14:textId="6D645434" w:rsidR="00EC6758" w:rsidRPr="004D0A0A" w:rsidRDefault="00EC6758" w:rsidP="00A66649">
            <w:pPr>
              <w:rPr>
                <w:rFonts w:cstheme="minorHAnsi"/>
                <w:b/>
                <w:color w:val="00B050"/>
                <w:sz w:val="18"/>
                <w:szCs w:val="18"/>
              </w:rPr>
            </w:pPr>
          </w:p>
        </w:tc>
      </w:tr>
      <w:tr w:rsidR="00EC6758" w:rsidRPr="00F73758" w14:paraId="788933A8" w14:textId="77777777" w:rsidTr="00EC6758">
        <w:trPr>
          <w:trHeight w:val="313"/>
        </w:trPr>
        <w:tc>
          <w:tcPr>
            <w:tcW w:w="360" w:type="pct"/>
            <w:vAlign w:val="center"/>
          </w:tcPr>
          <w:p w14:paraId="2F2FF65D" w14:textId="77777777" w:rsidR="00EC6758" w:rsidRPr="004D0A0A" w:rsidRDefault="00EC6758" w:rsidP="00A66649">
            <w:pPr>
              <w:jc w:val="center"/>
              <w:rPr>
                <w:rFonts w:cstheme="minorHAnsi"/>
                <w:sz w:val="18"/>
                <w:szCs w:val="18"/>
              </w:rPr>
            </w:pPr>
            <w:r w:rsidRPr="004D0A0A">
              <w:rPr>
                <w:rFonts w:cstheme="minorHAnsi"/>
                <w:sz w:val="18"/>
                <w:szCs w:val="18"/>
              </w:rPr>
              <w:t>5</w:t>
            </w:r>
          </w:p>
        </w:tc>
        <w:tc>
          <w:tcPr>
            <w:tcW w:w="1368" w:type="pct"/>
            <w:vAlign w:val="bottom"/>
          </w:tcPr>
          <w:p w14:paraId="5E0B1E1B" w14:textId="77777777" w:rsidR="00EC6758" w:rsidRPr="004D0A0A" w:rsidRDefault="00EC6758" w:rsidP="00A66649">
            <w:pPr>
              <w:jc w:val="both"/>
              <w:rPr>
                <w:rFonts w:cstheme="minorHAnsi"/>
                <w:sz w:val="18"/>
                <w:szCs w:val="18"/>
              </w:rPr>
            </w:pPr>
          </w:p>
          <w:p w14:paraId="6B8EE738" w14:textId="77777777" w:rsidR="00EC6758" w:rsidRPr="004D0A0A" w:rsidRDefault="00EC6758" w:rsidP="00A66649">
            <w:pPr>
              <w:jc w:val="both"/>
              <w:rPr>
                <w:rFonts w:cstheme="minorHAnsi"/>
                <w:sz w:val="18"/>
                <w:szCs w:val="18"/>
              </w:rPr>
            </w:pPr>
          </w:p>
        </w:tc>
        <w:tc>
          <w:tcPr>
            <w:tcW w:w="655" w:type="pct"/>
          </w:tcPr>
          <w:p w14:paraId="64494162" w14:textId="77777777" w:rsidR="00EC6758" w:rsidRPr="004D0A0A" w:rsidRDefault="00EC6758" w:rsidP="00A66649">
            <w:pPr>
              <w:jc w:val="center"/>
              <w:rPr>
                <w:rFonts w:cstheme="minorHAnsi"/>
                <w:bCs/>
                <w:sz w:val="18"/>
                <w:szCs w:val="18"/>
              </w:rPr>
            </w:pPr>
          </w:p>
        </w:tc>
        <w:tc>
          <w:tcPr>
            <w:tcW w:w="655" w:type="pct"/>
          </w:tcPr>
          <w:p w14:paraId="695E381F" w14:textId="77777777" w:rsidR="00EC6758" w:rsidRPr="004D0A0A" w:rsidRDefault="00EC6758" w:rsidP="00A66649">
            <w:pPr>
              <w:rPr>
                <w:rFonts w:cstheme="minorHAnsi"/>
                <w:b/>
                <w:sz w:val="18"/>
                <w:szCs w:val="18"/>
              </w:rPr>
            </w:pPr>
          </w:p>
        </w:tc>
        <w:tc>
          <w:tcPr>
            <w:tcW w:w="655" w:type="pct"/>
          </w:tcPr>
          <w:p w14:paraId="5E9BF033" w14:textId="77777777" w:rsidR="00EC6758" w:rsidRPr="004D0A0A" w:rsidRDefault="00EC6758" w:rsidP="00A66649">
            <w:pPr>
              <w:rPr>
                <w:rFonts w:cstheme="minorHAnsi"/>
                <w:b/>
                <w:sz w:val="18"/>
                <w:szCs w:val="18"/>
              </w:rPr>
            </w:pPr>
          </w:p>
        </w:tc>
        <w:tc>
          <w:tcPr>
            <w:tcW w:w="653" w:type="pct"/>
          </w:tcPr>
          <w:p w14:paraId="503C764D" w14:textId="77777777" w:rsidR="00EC6758" w:rsidRPr="004D0A0A" w:rsidRDefault="00EC6758" w:rsidP="00A66649">
            <w:pPr>
              <w:rPr>
                <w:rFonts w:cstheme="minorHAnsi"/>
                <w:b/>
                <w:sz w:val="18"/>
                <w:szCs w:val="18"/>
              </w:rPr>
            </w:pPr>
          </w:p>
        </w:tc>
        <w:tc>
          <w:tcPr>
            <w:tcW w:w="653" w:type="pct"/>
          </w:tcPr>
          <w:p w14:paraId="1F5AC6CC" w14:textId="3F057A95" w:rsidR="00EC6758" w:rsidRPr="004D0A0A" w:rsidRDefault="00EC6758" w:rsidP="00A66649">
            <w:pPr>
              <w:rPr>
                <w:rFonts w:cstheme="minorHAnsi"/>
                <w:b/>
                <w:sz w:val="18"/>
                <w:szCs w:val="18"/>
              </w:rPr>
            </w:pPr>
          </w:p>
        </w:tc>
      </w:tr>
      <w:tr w:rsidR="00EC6758" w14:paraId="41C9695D" w14:textId="77777777" w:rsidTr="00EC6758">
        <w:trPr>
          <w:trHeight w:val="378"/>
        </w:trPr>
        <w:tc>
          <w:tcPr>
            <w:tcW w:w="360" w:type="pct"/>
          </w:tcPr>
          <w:p w14:paraId="428FB309" w14:textId="77777777" w:rsidR="00EC6758" w:rsidRPr="004D0A0A" w:rsidRDefault="00EC6758" w:rsidP="00A66649">
            <w:pPr>
              <w:jc w:val="right"/>
              <w:rPr>
                <w:rFonts w:cstheme="minorHAnsi"/>
                <w:b/>
                <w:sz w:val="18"/>
                <w:szCs w:val="18"/>
              </w:rPr>
            </w:pPr>
          </w:p>
        </w:tc>
        <w:tc>
          <w:tcPr>
            <w:tcW w:w="2679" w:type="pct"/>
            <w:gridSpan w:val="3"/>
          </w:tcPr>
          <w:p w14:paraId="1DD4359E" w14:textId="77777777" w:rsidR="00EC6758" w:rsidRPr="004D0A0A" w:rsidRDefault="00EC6758" w:rsidP="00A66649">
            <w:pPr>
              <w:jc w:val="right"/>
              <w:rPr>
                <w:rFonts w:cstheme="minorHAnsi"/>
                <w:b/>
                <w:sz w:val="18"/>
                <w:szCs w:val="18"/>
              </w:rPr>
            </w:pPr>
          </w:p>
          <w:p w14:paraId="71199D9A" w14:textId="77777777" w:rsidR="00EC6758" w:rsidRPr="004D0A0A" w:rsidRDefault="00EC6758" w:rsidP="00A66649">
            <w:pPr>
              <w:jc w:val="right"/>
              <w:rPr>
                <w:rFonts w:cstheme="minorHAnsi"/>
                <w:b/>
                <w:sz w:val="18"/>
                <w:szCs w:val="18"/>
              </w:rPr>
            </w:pPr>
            <w:r w:rsidRPr="004D0A0A">
              <w:rPr>
                <w:rFonts w:cstheme="minorHAnsi"/>
                <w:b/>
                <w:sz w:val="18"/>
                <w:szCs w:val="18"/>
              </w:rPr>
              <w:t>TOTAL Cost ex VAT</w:t>
            </w:r>
          </w:p>
        </w:tc>
        <w:tc>
          <w:tcPr>
            <w:tcW w:w="655" w:type="pct"/>
          </w:tcPr>
          <w:p w14:paraId="7EC0076A" w14:textId="77777777" w:rsidR="00EC6758" w:rsidRPr="004D0A0A" w:rsidRDefault="00EC6758" w:rsidP="00A66649">
            <w:pPr>
              <w:rPr>
                <w:rFonts w:cstheme="minorHAnsi"/>
                <w:b/>
                <w:sz w:val="18"/>
                <w:szCs w:val="18"/>
              </w:rPr>
            </w:pPr>
          </w:p>
        </w:tc>
        <w:tc>
          <w:tcPr>
            <w:tcW w:w="653" w:type="pct"/>
          </w:tcPr>
          <w:p w14:paraId="5D290991" w14:textId="77777777" w:rsidR="00EC6758" w:rsidRPr="004D0A0A" w:rsidRDefault="00EC6758" w:rsidP="00A66649">
            <w:pPr>
              <w:rPr>
                <w:rFonts w:cstheme="minorHAnsi"/>
                <w:b/>
                <w:sz w:val="18"/>
                <w:szCs w:val="18"/>
              </w:rPr>
            </w:pPr>
          </w:p>
        </w:tc>
        <w:tc>
          <w:tcPr>
            <w:tcW w:w="653" w:type="pct"/>
          </w:tcPr>
          <w:p w14:paraId="27E9720F" w14:textId="1B49114A" w:rsidR="00EC6758" w:rsidRPr="004D0A0A" w:rsidRDefault="00EC6758" w:rsidP="00A66649">
            <w:pPr>
              <w:rPr>
                <w:rFonts w:cstheme="minorHAnsi"/>
                <w:b/>
                <w:sz w:val="18"/>
                <w:szCs w:val="18"/>
              </w:rPr>
            </w:pPr>
          </w:p>
        </w:tc>
      </w:tr>
      <w:tr w:rsidR="00EC6758" w14:paraId="26934508" w14:textId="77777777" w:rsidTr="00EC6758">
        <w:trPr>
          <w:trHeight w:val="499"/>
        </w:trPr>
        <w:tc>
          <w:tcPr>
            <w:tcW w:w="360" w:type="pct"/>
          </w:tcPr>
          <w:p w14:paraId="66DBEC4D" w14:textId="77777777" w:rsidR="00EC6758" w:rsidRPr="004D0A0A" w:rsidRDefault="00EC6758" w:rsidP="00A66649">
            <w:pPr>
              <w:jc w:val="right"/>
              <w:rPr>
                <w:rFonts w:cstheme="minorHAnsi"/>
                <w:b/>
                <w:sz w:val="18"/>
                <w:szCs w:val="18"/>
              </w:rPr>
            </w:pPr>
          </w:p>
        </w:tc>
        <w:tc>
          <w:tcPr>
            <w:tcW w:w="2679" w:type="pct"/>
            <w:gridSpan w:val="3"/>
          </w:tcPr>
          <w:p w14:paraId="1E0525CF" w14:textId="77777777" w:rsidR="00EC6758" w:rsidRPr="004D0A0A" w:rsidRDefault="00EC6758" w:rsidP="00A66649">
            <w:pPr>
              <w:jc w:val="right"/>
              <w:rPr>
                <w:rFonts w:cstheme="minorHAnsi"/>
                <w:b/>
                <w:sz w:val="18"/>
                <w:szCs w:val="18"/>
              </w:rPr>
            </w:pPr>
          </w:p>
          <w:p w14:paraId="468835E3" w14:textId="77777777" w:rsidR="00EC6758" w:rsidRPr="004D0A0A" w:rsidRDefault="00EC6758" w:rsidP="00A66649">
            <w:pPr>
              <w:jc w:val="right"/>
              <w:rPr>
                <w:rFonts w:cstheme="minorHAnsi"/>
                <w:b/>
                <w:sz w:val="18"/>
                <w:szCs w:val="18"/>
              </w:rPr>
            </w:pPr>
            <w:r w:rsidRPr="004D0A0A">
              <w:rPr>
                <w:rFonts w:cstheme="minorHAnsi"/>
                <w:sz w:val="18"/>
                <w:szCs w:val="18"/>
              </w:rPr>
              <w:t>Please indicate the rate of VAT</w:t>
            </w:r>
          </w:p>
        </w:tc>
        <w:tc>
          <w:tcPr>
            <w:tcW w:w="655" w:type="pct"/>
          </w:tcPr>
          <w:p w14:paraId="72882E70" w14:textId="77777777" w:rsidR="00EC6758" w:rsidRPr="004D0A0A" w:rsidRDefault="00EC6758" w:rsidP="00A66649">
            <w:pPr>
              <w:rPr>
                <w:rFonts w:cstheme="minorHAnsi"/>
                <w:b/>
                <w:sz w:val="18"/>
                <w:szCs w:val="18"/>
              </w:rPr>
            </w:pPr>
          </w:p>
        </w:tc>
        <w:tc>
          <w:tcPr>
            <w:tcW w:w="653" w:type="pct"/>
          </w:tcPr>
          <w:p w14:paraId="2E78B379" w14:textId="77777777" w:rsidR="00EC6758" w:rsidRPr="004D0A0A" w:rsidRDefault="00EC6758" w:rsidP="00A66649">
            <w:pPr>
              <w:rPr>
                <w:rFonts w:cstheme="minorHAnsi"/>
                <w:b/>
                <w:sz w:val="18"/>
                <w:szCs w:val="18"/>
              </w:rPr>
            </w:pPr>
          </w:p>
        </w:tc>
        <w:tc>
          <w:tcPr>
            <w:tcW w:w="653" w:type="pct"/>
          </w:tcPr>
          <w:p w14:paraId="6D6A6AE2" w14:textId="7B7E11AA" w:rsidR="00EC6758" w:rsidRPr="004D0A0A" w:rsidRDefault="00EC6758" w:rsidP="00A66649">
            <w:pPr>
              <w:rPr>
                <w:rFonts w:cstheme="minorHAnsi"/>
                <w:b/>
                <w:sz w:val="18"/>
                <w:szCs w:val="18"/>
              </w:rPr>
            </w:pPr>
          </w:p>
        </w:tc>
      </w:tr>
      <w:tr w:rsidR="00EC6758" w14:paraId="2FECBCA3" w14:textId="77777777" w:rsidTr="00EC6758">
        <w:trPr>
          <w:trHeight w:val="407"/>
        </w:trPr>
        <w:tc>
          <w:tcPr>
            <w:tcW w:w="360" w:type="pct"/>
          </w:tcPr>
          <w:p w14:paraId="7ACC1127" w14:textId="77777777" w:rsidR="00EC6758" w:rsidRPr="004D0A0A" w:rsidRDefault="00EC6758" w:rsidP="00A66649">
            <w:pPr>
              <w:jc w:val="right"/>
              <w:rPr>
                <w:rFonts w:cstheme="minorHAnsi"/>
                <w:b/>
                <w:sz w:val="18"/>
                <w:szCs w:val="18"/>
              </w:rPr>
            </w:pPr>
          </w:p>
        </w:tc>
        <w:tc>
          <w:tcPr>
            <w:tcW w:w="2679" w:type="pct"/>
            <w:gridSpan w:val="3"/>
          </w:tcPr>
          <w:p w14:paraId="01BB0FCA" w14:textId="77777777" w:rsidR="00EC6758" w:rsidRPr="004D0A0A" w:rsidRDefault="00EC6758" w:rsidP="00A66649">
            <w:pPr>
              <w:jc w:val="right"/>
              <w:rPr>
                <w:rFonts w:cstheme="minorHAnsi"/>
                <w:b/>
                <w:sz w:val="18"/>
                <w:szCs w:val="18"/>
              </w:rPr>
            </w:pPr>
          </w:p>
          <w:p w14:paraId="00596D5D" w14:textId="77777777" w:rsidR="00EC6758" w:rsidRPr="004D0A0A" w:rsidRDefault="00EC6758" w:rsidP="00A66649">
            <w:pPr>
              <w:jc w:val="right"/>
              <w:rPr>
                <w:rFonts w:cstheme="minorHAnsi"/>
                <w:b/>
                <w:sz w:val="18"/>
                <w:szCs w:val="18"/>
              </w:rPr>
            </w:pPr>
            <w:r w:rsidRPr="004D0A0A">
              <w:rPr>
                <w:rFonts w:cstheme="minorHAnsi"/>
                <w:b/>
                <w:sz w:val="18"/>
                <w:szCs w:val="18"/>
              </w:rPr>
              <w:t>TOTAL Cost incl. VAT</w:t>
            </w:r>
          </w:p>
        </w:tc>
        <w:tc>
          <w:tcPr>
            <w:tcW w:w="655" w:type="pct"/>
          </w:tcPr>
          <w:p w14:paraId="01C52603" w14:textId="77777777" w:rsidR="00EC6758" w:rsidRPr="004D0A0A" w:rsidRDefault="00EC6758" w:rsidP="00A66649">
            <w:pPr>
              <w:rPr>
                <w:rFonts w:cstheme="minorHAnsi"/>
                <w:b/>
                <w:sz w:val="18"/>
                <w:szCs w:val="18"/>
              </w:rPr>
            </w:pPr>
          </w:p>
        </w:tc>
        <w:tc>
          <w:tcPr>
            <w:tcW w:w="653" w:type="pct"/>
          </w:tcPr>
          <w:p w14:paraId="5F46B68F" w14:textId="77777777" w:rsidR="00EC6758" w:rsidRPr="004D0A0A" w:rsidRDefault="00EC6758" w:rsidP="00A66649">
            <w:pPr>
              <w:rPr>
                <w:rFonts w:cstheme="minorHAnsi"/>
                <w:b/>
                <w:sz w:val="18"/>
                <w:szCs w:val="18"/>
              </w:rPr>
            </w:pPr>
          </w:p>
        </w:tc>
        <w:tc>
          <w:tcPr>
            <w:tcW w:w="653" w:type="pct"/>
          </w:tcPr>
          <w:p w14:paraId="0350056C" w14:textId="290FD40D" w:rsidR="00EC6758" w:rsidRPr="004D0A0A" w:rsidRDefault="00EC6758" w:rsidP="00A66649">
            <w:pPr>
              <w:rPr>
                <w:rFonts w:cstheme="minorHAnsi"/>
                <w:b/>
                <w:sz w:val="18"/>
                <w:szCs w:val="18"/>
              </w:rPr>
            </w:pPr>
          </w:p>
        </w:tc>
      </w:tr>
    </w:tbl>
    <w:p w14:paraId="280D8B63" w14:textId="77777777" w:rsidR="0005301B" w:rsidRDefault="0005301B" w:rsidP="0005301B"/>
    <w:p w14:paraId="19E9DC86" w14:textId="67FE189A" w:rsidR="0005301B" w:rsidRPr="00C5366A" w:rsidRDefault="0005301B" w:rsidP="0005301B">
      <w:pPr>
        <w:rPr>
          <w:b/>
          <w:i/>
          <w:iCs/>
          <w:sz w:val="20"/>
          <w:szCs w:val="20"/>
          <w:u w:val="single"/>
        </w:rPr>
      </w:pPr>
      <w:r w:rsidRPr="00C5366A">
        <w:rPr>
          <w:b/>
          <w:i/>
          <w:iCs/>
          <w:sz w:val="20"/>
          <w:szCs w:val="20"/>
          <w:u w:val="single"/>
        </w:rPr>
        <w:t>Table 5.</w:t>
      </w:r>
      <w:r w:rsidR="00C5366A" w:rsidRPr="00C5366A">
        <w:rPr>
          <w:b/>
          <w:i/>
          <w:iCs/>
          <w:sz w:val="20"/>
          <w:szCs w:val="20"/>
          <w:u w:val="single"/>
        </w:rPr>
        <w:t>12</w:t>
      </w:r>
      <w:r w:rsidRPr="00C5366A">
        <w:rPr>
          <w:b/>
          <w:i/>
          <w:iCs/>
          <w:sz w:val="20"/>
          <w:szCs w:val="20"/>
          <w:u w:val="single"/>
        </w:rPr>
        <w:t xml:space="preserve"> – Proposed Equipment Costs – Digital Signage</w:t>
      </w:r>
      <w:r w:rsidR="00211D4A">
        <w:rPr>
          <w:b/>
          <w:i/>
          <w:iCs/>
          <w:sz w:val="20"/>
          <w:szCs w:val="20"/>
          <w:u w:val="single"/>
        </w:rPr>
        <w:t xml:space="preserve"> </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EC6758" w:rsidRPr="00F73758" w14:paraId="12382695" w14:textId="77777777" w:rsidTr="00EC6758">
        <w:trPr>
          <w:trHeight w:val="838"/>
        </w:trPr>
        <w:tc>
          <w:tcPr>
            <w:tcW w:w="360" w:type="pct"/>
            <w:shd w:val="clear" w:color="auto" w:fill="DEEAF6" w:themeFill="accent1" w:themeFillTint="33"/>
            <w:vAlign w:val="center"/>
          </w:tcPr>
          <w:p w14:paraId="3BBDADF0" w14:textId="77777777" w:rsidR="00EC6758" w:rsidRPr="004D0A0A" w:rsidRDefault="00EC6758" w:rsidP="00A66649">
            <w:pPr>
              <w:jc w:val="center"/>
              <w:rPr>
                <w:rFonts w:cstheme="minorHAnsi"/>
                <w:b/>
                <w:sz w:val="18"/>
                <w:szCs w:val="18"/>
              </w:rPr>
            </w:pPr>
          </w:p>
          <w:p w14:paraId="76C69EEF" w14:textId="77777777" w:rsidR="00EC6758" w:rsidRPr="004D0A0A" w:rsidRDefault="00EC6758" w:rsidP="00A66649">
            <w:pPr>
              <w:jc w:val="center"/>
              <w:rPr>
                <w:rFonts w:cstheme="minorHAnsi"/>
                <w:b/>
                <w:sz w:val="18"/>
                <w:szCs w:val="18"/>
              </w:rPr>
            </w:pPr>
          </w:p>
          <w:p w14:paraId="3CCC335B" w14:textId="77777777" w:rsidR="00EC6758" w:rsidRPr="004D0A0A" w:rsidRDefault="00EC6758"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00DAFFB5" w14:textId="77777777" w:rsidR="00EC6758" w:rsidRPr="004D0A0A" w:rsidRDefault="00EC6758" w:rsidP="00A66649">
            <w:pPr>
              <w:jc w:val="center"/>
              <w:rPr>
                <w:rFonts w:cstheme="minorHAnsi"/>
                <w:b/>
                <w:sz w:val="18"/>
                <w:szCs w:val="18"/>
              </w:rPr>
            </w:pPr>
          </w:p>
          <w:p w14:paraId="6C906777" w14:textId="77777777" w:rsidR="00EC6758" w:rsidRPr="004D0A0A" w:rsidRDefault="00EC6758"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7ADE4095" w14:textId="77777777" w:rsidR="00EC6758" w:rsidRPr="004D0A0A" w:rsidRDefault="00EC6758" w:rsidP="00A66649">
            <w:pPr>
              <w:jc w:val="center"/>
              <w:rPr>
                <w:rFonts w:cstheme="minorHAnsi"/>
                <w:b/>
                <w:sz w:val="18"/>
                <w:szCs w:val="18"/>
              </w:rPr>
            </w:pPr>
          </w:p>
          <w:p w14:paraId="3B607F5A" w14:textId="77777777" w:rsidR="00EC6758" w:rsidRPr="004D0A0A" w:rsidRDefault="00EC6758"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000276D7" w14:textId="77777777" w:rsidR="00EC6758" w:rsidRPr="004D0A0A" w:rsidRDefault="00EC6758" w:rsidP="00A66649">
            <w:pPr>
              <w:jc w:val="center"/>
              <w:rPr>
                <w:rFonts w:cstheme="minorHAnsi"/>
                <w:b/>
                <w:sz w:val="18"/>
                <w:szCs w:val="18"/>
              </w:rPr>
            </w:pPr>
          </w:p>
          <w:p w14:paraId="7995D318" w14:textId="77777777" w:rsidR="00EC6758" w:rsidRPr="004D0A0A" w:rsidRDefault="00EC6758"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03D03A62" w14:textId="77777777" w:rsidR="00EC6758" w:rsidRPr="004D0A0A" w:rsidRDefault="00EC6758" w:rsidP="00A66649">
            <w:pPr>
              <w:jc w:val="center"/>
              <w:rPr>
                <w:rFonts w:cstheme="minorHAnsi"/>
                <w:b/>
                <w:sz w:val="18"/>
                <w:szCs w:val="18"/>
              </w:rPr>
            </w:pPr>
          </w:p>
          <w:p w14:paraId="665C69D6" w14:textId="77777777" w:rsidR="00EC6758" w:rsidRPr="004D0A0A" w:rsidRDefault="00EC6758"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5A877B5D" w14:textId="77777777" w:rsidR="00EC6758" w:rsidRDefault="00EC6758" w:rsidP="00A66649">
            <w:pPr>
              <w:jc w:val="center"/>
              <w:rPr>
                <w:rFonts w:cstheme="minorHAnsi"/>
                <w:b/>
                <w:sz w:val="18"/>
                <w:szCs w:val="18"/>
              </w:rPr>
            </w:pPr>
          </w:p>
          <w:p w14:paraId="2EF9D49E" w14:textId="7FC060B0" w:rsidR="00EC6758" w:rsidRPr="004D0A0A" w:rsidRDefault="00EC6758"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02552557" w14:textId="2D68F7DE" w:rsidR="00EC6758" w:rsidRPr="004D0A0A" w:rsidRDefault="00EC6758" w:rsidP="00A66649">
            <w:pPr>
              <w:jc w:val="center"/>
              <w:rPr>
                <w:rFonts w:cstheme="minorHAnsi"/>
                <w:b/>
                <w:sz w:val="18"/>
                <w:szCs w:val="18"/>
              </w:rPr>
            </w:pPr>
          </w:p>
          <w:p w14:paraId="178631FB" w14:textId="77777777" w:rsidR="00EC6758" w:rsidRPr="004D0A0A" w:rsidRDefault="00EC6758" w:rsidP="00A66649">
            <w:pPr>
              <w:jc w:val="center"/>
              <w:rPr>
                <w:rFonts w:cstheme="minorHAnsi"/>
                <w:b/>
                <w:sz w:val="18"/>
                <w:szCs w:val="18"/>
              </w:rPr>
            </w:pPr>
            <w:r w:rsidRPr="004D0A0A">
              <w:rPr>
                <w:rFonts w:cstheme="minorHAnsi"/>
                <w:b/>
                <w:sz w:val="18"/>
                <w:szCs w:val="18"/>
              </w:rPr>
              <w:t>Total Cost € ex VAT</w:t>
            </w:r>
          </w:p>
        </w:tc>
      </w:tr>
      <w:tr w:rsidR="00EC6758" w:rsidRPr="00F73758" w14:paraId="5A18350B" w14:textId="77777777" w:rsidTr="00EC6758">
        <w:trPr>
          <w:trHeight w:val="284"/>
        </w:trPr>
        <w:tc>
          <w:tcPr>
            <w:tcW w:w="360" w:type="pct"/>
            <w:vAlign w:val="center"/>
          </w:tcPr>
          <w:p w14:paraId="0F2CD5AF" w14:textId="77777777" w:rsidR="00EC6758" w:rsidRPr="004D0A0A" w:rsidRDefault="00EC6758" w:rsidP="00A66649">
            <w:pPr>
              <w:jc w:val="center"/>
              <w:rPr>
                <w:rFonts w:cstheme="minorHAnsi"/>
                <w:sz w:val="18"/>
                <w:szCs w:val="18"/>
              </w:rPr>
            </w:pPr>
            <w:r w:rsidRPr="004D0A0A">
              <w:rPr>
                <w:rFonts w:cstheme="minorHAnsi"/>
                <w:sz w:val="18"/>
                <w:szCs w:val="18"/>
              </w:rPr>
              <w:t>1</w:t>
            </w:r>
          </w:p>
        </w:tc>
        <w:tc>
          <w:tcPr>
            <w:tcW w:w="1368" w:type="pct"/>
            <w:vAlign w:val="bottom"/>
          </w:tcPr>
          <w:p w14:paraId="460E4CDA" w14:textId="77777777" w:rsidR="00EC6758" w:rsidRPr="004D0A0A" w:rsidRDefault="00EC6758" w:rsidP="00A66649">
            <w:pPr>
              <w:jc w:val="both"/>
              <w:rPr>
                <w:rFonts w:cstheme="minorHAnsi"/>
                <w:sz w:val="18"/>
                <w:szCs w:val="18"/>
              </w:rPr>
            </w:pPr>
          </w:p>
          <w:p w14:paraId="2DA71C77" w14:textId="77777777" w:rsidR="00EC6758" w:rsidRPr="004D0A0A" w:rsidRDefault="00EC6758" w:rsidP="00A66649">
            <w:pPr>
              <w:jc w:val="both"/>
              <w:rPr>
                <w:rFonts w:cstheme="minorHAnsi"/>
                <w:sz w:val="18"/>
                <w:szCs w:val="18"/>
              </w:rPr>
            </w:pPr>
          </w:p>
        </w:tc>
        <w:tc>
          <w:tcPr>
            <w:tcW w:w="655" w:type="pct"/>
          </w:tcPr>
          <w:p w14:paraId="7EFBCFD4" w14:textId="77777777" w:rsidR="00EC6758" w:rsidRPr="004D0A0A" w:rsidRDefault="00EC6758" w:rsidP="00A66649">
            <w:pPr>
              <w:rPr>
                <w:rFonts w:cstheme="minorHAnsi"/>
                <w:b/>
                <w:color w:val="00B050"/>
                <w:sz w:val="18"/>
                <w:szCs w:val="18"/>
              </w:rPr>
            </w:pPr>
          </w:p>
        </w:tc>
        <w:tc>
          <w:tcPr>
            <w:tcW w:w="655" w:type="pct"/>
          </w:tcPr>
          <w:p w14:paraId="1D60E69D" w14:textId="77777777" w:rsidR="00EC6758" w:rsidRPr="004D0A0A" w:rsidRDefault="00EC6758" w:rsidP="00A66649">
            <w:pPr>
              <w:rPr>
                <w:rFonts w:cstheme="minorHAnsi"/>
                <w:b/>
                <w:color w:val="00B050"/>
                <w:sz w:val="18"/>
                <w:szCs w:val="18"/>
              </w:rPr>
            </w:pPr>
          </w:p>
        </w:tc>
        <w:tc>
          <w:tcPr>
            <w:tcW w:w="655" w:type="pct"/>
          </w:tcPr>
          <w:p w14:paraId="297BCC69" w14:textId="77777777" w:rsidR="00EC6758" w:rsidRPr="004D0A0A" w:rsidRDefault="00EC6758" w:rsidP="00A66649">
            <w:pPr>
              <w:rPr>
                <w:rFonts w:cstheme="minorHAnsi"/>
                <w:b/>
                <w:color w:val="00B050"/>
                <w:sz w:val="18"/>
                <w:szCs w:val="18"/>
              </w:rPr>
            </w:pPr>
          </w:p>
        </w:tc>
        <w:tc>
          <w:tcPr>
            <w:tcW w:w="653" w:type="pct"/>
          </w:tcPr>
          <w:p w14:paraId="781979C3" w14:textId="77777777" w:rsidR="00EC6758" w:rsidRPr="004D0A0A" w:rsidRDefault="00EC6758" w:rsidP="00A66649">
            <w:pPr>
              <w:rPr>
                <w:rFonts w:cstheme="minorHAnsi"/>
                <w:b/>
                <w:color w:val="00B050"/>
                <w:sz w:val="18"/>
                <w:szCs w:val="18"/>
              </w:rPr>
            </w:pPr>
          </w:p>
        </w:tc>
        <w:tc>
          <w:tcPr>
            <w:tcW w:w="653" w:type="pct"/>
          </w:tcPr>
          <w:p w14:paraId="0D5D948A" w14:textId="3A9EC5DD" w:rsidR="00EC6758" w:rsidRPr="004D0A0A" w:rsidRDefault="00EC6758" w:rsidP="00A66649">
            <w:pPr>
              <w:rPr>
                <w:rFonts w:cstheme="minorHAnsi"/>
                <w:b/>
                <w:color w:val="00B050"/>
                <w:sz w:val="18"/>
                <w:szCs w:val="18"/>
              </w:rPr>
            </w:pPr>
          </w:p>
        </w:tc>
      </w:tr>
      <w:tr w:rsidR="00EC6758" w:rsidRPr="00F73758" w14:paraId="57F1D946" w14:textId="77777777" w:rsidTr="00EC6758">
        <w:trPr>
          <w:trHeight w:val="284"/>
        </w:trPr>
        <w:tc>
          <w:tcPr>
            <w:tcW w:w="360" w:type="pct"/>
            <w:vAlign w:val="center"/>
          </w:tcPr>
          <w:p w14:paraId="6DB7C8B3" w14:textId="77777777" w:rsidR="00EC6758" w:rsidRPr="004D0A0A" w:rsidRDefault="00EC6758" w:rsidP="00A66649">
            <w:pPr>
              <w:jc w:val="center"/>
              <w:rPr>
                <w:rFonts w:cstheme="minorHAnsi"/>
                <w:sz w:val="18"/>
                <w:szCs w:val="18"/>
              </w:rPr>
            </w:pPr>
            <w:r w:rsidRPr="004D0A0A">
              <w:rPr>
                <w:rFonts w:cstheme="minorHAnsi"/>
                <w:sz w:val="18"/>
                <w:szCs w:val="18"/>
              </w:rPr>
              <w:t>2</w:t>
            </w:r>
          </w:p>
        </w:tc>
        <w:tc>
          <w:tcPr>
            <w:tcW w:w="1368" w:type="pct"/>
            <w:vAlign w:val="bottom"/>
          </w:tcPr>
          <w:p w14:paraId="3E9B75D6" w14:textId="77777777" w:rsidR="00EC6758" w:rsidRPr="004D0A0A" w:rsidRDefault="00EC6758" w:rsidP="00A66649">
            <w:pPr>
              <w:jc w:val="both"/>
              <w:rPr>
                <w:rFonts w:cstheme="minorHAnsi"/>
                <w:sz w:val="18"/>
                <w:szCs w:val="18"/>
              </w:rPr>
            </w:pPr>
          </w:p>
          <w:p w14:paraId="6D04617D" w14:textId="77777777" w:rsidR="00EC6758" w:rsidRPr="004D0A0A" w:rsidRDefault="00EC6758" w:rsidP="00A66649">
            <w:pPr>
              <w:jc w:val="both"/>
              <w:rPr>
                <w:rFonts w:cstheme="minorHAnsi"/>
                <w:sz w:val="18"/>
                <w:szCs w:val="18"/>
              </w:rPr>
            </w:pPr>
          </w:p>
        </w:tc>
        <w:tc>
          <w:tcPr>
            <w:tcW w:w="655" w:type="pct"/>
          </w:tcPr>
          <w:p w14:paraId="5C1CF4F1" w14:textId="77777777" w:rsidR="00EC6758" w:rsidRPr="004D0A0A" w:rsidRDefault="00EC6758" w:rsidP="00A66649">
            <w:pPr>
              <w:rPr>
                <w:rFonts w:cstheme="minorHAnsi"/>
                <w:b/>
                <w:color w:val="00B050"/>
                <w:sz w:val="18"/>
                <w:szCs w:val="18"/>
              </w:rPr>
            </w:pPr>
          </w:p>
        </w:tc>
        <w:tc>
          <w:tcPr>
            <w:tcW w:w="655" w:type="pct"/>
          </w:tcPr>
          <w:p w14:paraId="5DED9731" w14:textId="77777777" w:rsidR="00EC6758" w:rsidRPr="004D0A0A" w:rsidRDefault="00EC6758" w:rsidP="00A66649">
            <w:pPr>
              <w:rPr>
                <w:rFonts w:cstheme="minorHAnsi"/>
                <w:b/>
                <w:color w:val="00B050"/>
                <w:sz w:val="18"/>
                <w:szCs w:val="18"/>
              </w:rPr>
            </w:pPr>
          </w:p>
        </w:tc>
        <w:tc>
          <w:tcPr>
            <w:tcW w:w="655" w:type="pct"/>
          </w:tcPr>
          <w:p w14:paraId="7ECE243D" w14:textId="77777777" w:rsidR="00EC6758" w:rsidRPr="004D0A0A" w:rsidRDefault="00EC6758" w:rsidP="00A66649">
            <w:pPr>
              <w:rPr>
                <w:rFonts w:cstheme="minorHAnsi"/>
                <w:b/>
                <w:color w:val="00B050"/>
                <w:sz w:val="18"/>
                <w:szCs w:val="18"/>
              </w:rPr>
            </w:pPr>
          </w:p>
        </w:tc>
        <w:tc>
          <w:tcPr>
            <w:tcW w:w="653" w:type="pct"/>
          </w:tcPr>
          <w:p w14:paraId="46D31512" w14:textId="77777777" w:rsidR="00EC6758" w:rsidRPr="004D0A0A" w:rsidRDefault="00EC6758" w:rsidP="00A66649">
            <w:pPr>
              <w:rPr>
                <w:rFonts w:cstheme="minorHAnsi"/>
                <w:b/>
                <w:color w:val="00B050"/>
                <w:sz w:val="18"/>
                <w:szCs w:val="18"/>
              </w:rPr>
            </w:pPr>
          </w:p>
        </w:tc>
        <w:tc>
          <w:tcPr>
            <w:tcW w:w="653" w:type="pct"/>
          </w:tcPr>
          <w:p w14:paraId="45513883" w14:textId="03148F88" w:rsidR="00EC6758" w:rsidRPr="004D0A0A" w:rsidRDefault="00EC6758" w:rsidP="00A66649">
            <w:pPr>
              <w:rPr>
                <w:rFonts w:cstheme="minorHAnsi"/>
                <w:b/>
                <w:color w:val="00B050"/>
                <w:sz w:val="18"/>
                <w:szCs w:val="18"/>
              </w:rPr>
            </w:pPr>
          </w:p>
        </w:tc>
      </w:tr>
      <w:tr w:rsidR="00EC6758" w:rsidRPr="00F73758" w14:paraId="4F77D3BE" w14:textId="77777777" w:rsidTr="00EC6758">
        <w:trPr>
          <w:trHeight w:val="268"/>
        </w:trPr>
        <w:tc>
          <w:tcPr>
            <w:tcW w:w="360" w:type="pct"/>
            <w:vAlign w:val="center"/>
          </w:tcPr>
          <w:p w14:paraId="74292A8B" w14:textId="77777777" w:rsidR="00EC6758" w:rsidRPr="004D0A0A" w:rsidRDefault="00EC6758" w:rsidP="00A66649">
            <w:pPr>
              <w:jc w:val="center"/>
              <w:rPr>
                <w:rFonts w:cstheme="minorHAnsi"/>
                <w:sz w:val="18"/>
                <w:szCs w:val="18"/>
              </w:rPr>
            </w:pPr>
            <w:r w:rsidRPr="004D0A0A">
              <w:rPr>
                <w:rFonts w:cstheme="minorHAnsi"/>
                <w:sz w:val="18"/>
                <w:szCs w:val="18"/>
              </w:rPr>
              <w:t>3</w:t>
            </w:r>
          </w:p>
        </w:tc>
        <w:tc>
          <w:tcPr>
            <w:tcW w:w="1368" w:type="pct"/>
            <w:vAlign w:val="bottom"/>
          </w:tcPr>
          <w:p w14:paraId="6A5207B6" w14:textId="77777777" w:rsidR="00EC6758" w:rsidRPr="004D0A0A" w:rsidRDefault="00EC6758" w:rsidP="00A66649">
            <w:pPr>
              <w:jc w:val="both"/>
              <w:rPr>
                <w:rFonts w:cstheme="minorHAnsi"/>
                <w:sz w:val="18"/>
                <w:szCs w:val="18"/>
              </w:rPr>
            </w:pPr>
          </w:p>
          <w:p w14:paraId="67FEBCA3" w14:textId="77777777" w:rsidR="00EC6758" w:rsidRPr="004D0A0A" w:rsidRDefault="00EC6758" w:rsidP="00A66649">
            <w:pPr>
              <w:jc w:val="both"/>
              <w:rPr>
                <w:rFonts w:cstheme="minorHAnsi"/>
                <w:sz w:val="18"/>
                <w:szCs w:val="18"/>
              </w:rPr>
            </w:pPr>
          </w:p>
        </w:tc>
        <w:tc>
          <w:tcPr>
            <w:tcW w:w="655" w:type="pct"/>
          </w:tcPr>
          <w:p w14:paraId="3297AC28" w14:textId="77777777" w:rsidR="00EC6758" w:rsidRPr="004D0A0A" w:rsidRDefault="00EC6758" w:rsidP="00A66649">
            <w:pPr>
              <w:rPr>
                <w:rFonts w:cstheme="minorHAnsi"/>
                <w:b/>
                <w:color w:val="00B050"/>
                <w:sz w:val="18"/>
                <w:szCs w:val="18"/>
              </w:rPr>
            </w:pPr>
          </w:p>
        </w:tc>
        <w:tc>
          <w:tcPr>
            <w:tcW w:w="655" w:type="pct"/>
          </w:tcPr>
          <w:p w14:paraId="7FB4466E" w14:textId="77777777" w:rsidR="00EC6758" w:rsidRPr="004D0A0A" w:rsidRDefault="00EC6758" w:rsidP="00A66649">
            <w:pPr>
              <w:rPr>
                <w:rFonts w:cstheme="minorHAnsi"/>
                <w:b/>
                <w:color w:val="00B050"/>
                <w:sz w:val="18"/>
                <w:szCs w:val="18"/>
              </w:rPr>
            </w:pPr>
          </w:p>
        </w:tc>
        <w:tc>
          <w:tcPr>
            <w:tcW w:w="655" w:type="pct"/>
          </w:tcPr>
          <w:p w14:paraId="41FEEA3D" w14:textId="77777777" w:rsidR="00EC6758" w:rsidRPr="004D0A0A" w:rsidRDefault="00EC6758" w:rsidP="00A66649">
            <w:pPr>
              <w:rPr>
                <w:rFonts w:cstheme="minorHAnsi"/>
                <w:b/>
                <w:color w:val="00B050"/>
                <w:sz w:val="18"/>
                <w:szCs w:val="18"/>
              </w:rPr>
            </w:pPr>
          </w:p>
        </w:tc>
        <w:tc>
          <w:tcPr>
            <w:tcW w:w="653" w:type="pct"/>
          </w:tcPr>
          <w:p w14:paraId="450EB995" w14:textId="77777777" w:rsidR="00EC6758" w:rsidRPr="004D0A0A" w:rsidRDefault="00EC6758" w:rsidP="00A66649">
            <w:pPr>
              <w:rPr>
                <w:rFonts w:cstheme="minorHAnsi"/>
                <w:b/>
                <w:color w:val="00B050"/>
                <w:sz w:val="18"/>
                <w:szCs w:val="18"/>
              </w:rPr>
            </w:pPr>
          </w:p>
        </w:tc>
        <w:tc>
          <w:tcPr>
            <w:tcW w:w="653" w:type="pct"/>
          </w:tcPr>
          <w:p w14:paraId="6B6CFECC" w14:textId="75A48EFF" w:rsidR="00EC6758" w:rsidRPr="004D0A0A" w:rsidRDefault="00EC6758" w:rsidP="00A66649">
            <w:pPr>
              <w:rPr>
                <w:rFonts w:cstheme="minorHAnsi"/>
                <w:b/>
                <w:color w:val="00B050"/>
                <w:sz w:val="18"/>
                <w:szCs w:val="18"/>
              </w:rPr>
            </w:pPr>
          </w:p>
        </w:tc>
      </w:tr>
      <w:tr w:rsidR="00EC6758" w:rsidRPr="00F73758" w14:paraId="32B9E6EB" w14:textId="77777777" w:rsidTr="00EC6758">
        <w:trPr>
          <w:trHeight w:val="284"/>
        </w:trPr>
        <w:tc>
          <w:tcPr>
            <w:tcW w:w="360" w:type="pct"/>
            <w:vAlign w:val="center"/>
          </w:tcPr>
          <w:p w14:paraId="4302EEC6" w14:textId="77777777" w:rsidR="00EC6758" w:rsidRPr="004D0A0A" w:rsidRDefault="00EC6758" w:rsidP="00A66649">
            <w:pPr>
              <w:jc w:val="center"/>
              <w:rPr>
                <w:rFonts w:cstheme="minorHAnsi"/>
                <w:sz w:val="18"/>
                <w:szCs w:val="18"/>
              </w:rPr>
            </w:pPr>
            <w:r w:rsidRPr="004D0A0A">
              <w:rPr>
                <w:rFonts w:cstheme="minorHAnsi"/>
                <w:sz w:val="18"/>
                <w:szCs w:val="18"/>
              </w:rPr>
              <w:t>4</w:t>
            </w:r>
          </w:p>
        </w:tc>
        <w:tc>
          <w:tcPr>
            <w:tcW w:w="1368" w:type="pct"/>
            <w:vAlign w:val="bottom"/>
          </w:tcPr>
          <w:p w14:paraId="628EF818" w14:textId="77777777" w:rsidR="00EC6758" w:rsidRPr="004D0A0A" w:rsidRDefault="00EC6758" w:rsidP="00A66649">
            <w:pPr>
              <w:jc w:val="both"/>
              <w:rPr>
                <w:rFonts w:cstheme="minorHAnsi"/>
                <w:sz w:val="18"/>
                <w:szCs w:val="18"/>
              </w:rPr>
            </w:pPr>
          </w:p>
          <w:p w14:paraId="21D0AC94" w14:textId="77777777" w:rsidR="00EC6758" w:rsidRPr="004D0A0A" w:rsidRDefault="00EC6758" w:rsidP="00A66649">
            <w:pPr>
              <w:jc w:val="both"/>
              <w:rPr>
                <w:rFonts w:cstheme="minorHAnsi"/>
                <w:sz w:val="18"/>
                <w:szCs w:val="18"/>
              </w:rPr>
            </w:pPr>
          </w:p>
        </w:tc>
        <w:tc>
          <w:tcPr>
            <w:tcW w:w="655" w:type="pct"/>
          </w:tcPr>
          <w:p w14:paraId="5D7966E8" w14:textId="77777777" w:rsidR="00EC6758" w:rsidRPr="004D0A0A" w:rsidRDefault="00EC6758" w:rsidP="00A66649">
            <w:pPr>
              <w:rPr>
                <w:rFonts w:cstheme="minorHAnsi"/>
                <w:b/>
                <w:color w:val="00B050"/>
                <w:sz w:val="18"/>
                <w:szCs w:val="18"/>
              </w:rPr>
            </w:pPr>
          </w:p>
        </w:tc>
        <w:tc>
          <w:tcPr>
            <w:tcW w:w="655" w:type="pct"/>
          </w:tcPr>
          <w:p w14:paraId="156DB484" w14:textId="77777777" w:rsidR="00EC6758" w:rsidRPr="004D0A0A" w:rsidRDefault="00EC6758" w:rsidP="00A66649">
            <w:pPr>
              <w:rPr>
                <w:rFonts w:cstheme="minorHAnsi"/>
                <w:b/>
                <w:color w:val="00B050"/>
                <w:sz w:val="18"/>
                <w:szCs w:val="18"/>
              </w:rPr>
            </w:pPr>
          </w:p>
        </w:tc>
        <w:tc>
          <w:tcPr>
            <w:tcW w:w="655" w:type="pct"/>
          </w:tcPr>
          <w:p w14:paraId="2CB2E473" w14:textId="77777777" w:rsidR="00EC6758" w:rsidRPr="004D0A0A" w:rsidRDefault="00EC6758" w:rsidP="00A66649">
            <w:pPr>
              <w:rPr>
                <w:rFonts w:cstheme="minorHAnsi"/>
                <w:b/>
                <w:color w:val="00B050"/>
                <w:sz w:val="18"/>
                <w:szCs w:val="18"/>
              </w:rPr>
            </w:pPr>
          </w:p>
        </w:tc>
        <w:tc>
          <w:tcPr>
            <w:tcW w:w="653" w:type="pct"/>
          </w:tcPr>
          <w:p w14:paraId="035475CE" w14:textId="77777777" w:rsidR="00EC6758" w:rsidRPr="004D0A0A" w:rsidRDefault="00EC6758" w:rsidP="00A66649">
            <w:pPr>
              <w:rPr>
                <w:rFonts w:cstheme="minorHAnsi"/>
                <w:b/>
                <w:color w:val="00B050"/>
                <w:sz w:val="18"/>
                <w:szCs w:val="18"/>
              </w:rPr>
            </w:pPr>
          </w:p>
        </w:tc>
        <w:tc>
          <w:tcPr>
            <w:tcW w:w="653" w:type="pct"/>
          </w:tcPr>
          <w:p w14:paraId="65F2E7F7" w14:textId="35A48378" w:rsidR="00EC6758" w:rsidRPr="004D0A0A" w:rsidRDefault="00EC6758" w:rsidP="00A66649">
            <w:pPr>
              <w:rPr>
                <w:rFonts w:cstheme="minorHAnsi"/>
                <w:b/>
                <w:color w:val="00B050"/>
                <w:sz w:val="18"/>
                <w:szCs w:val="18"/>
              </w:rPr>
            </w:pPr>
          </w:p>
        </w:tc>
      </w:tr>
      <w:tr w:rsidR="00EC6758" w:rsidRPr="00F73758" w14:paraId="09D6A45E" w14:textId="77777777" w:rsidTr="00EC6758">
        <w:trPr>
          <w:trHeight w:val="313"/>
        </w:trPr>
        <w:tc>
          <w:tcPr>
            <w:tcW w:w="360" w:type="pct"/>
            <w:vAlign w:val="center"/>
          </w:tcPr>
          <w:p w14:paraId="20DC8656" w14:textId="77777777" w:rsidR="00EC6758" w:rsidRPr="004D0A0A" w:rsidRDefault="00EC6758" w:rsidP="00A66649">
            <w:pPr>
              <w:jc w:val="center"/>
              <w:rPr>
                <w:rFonts w:cstheme="minorHAnsi"/>
                <w:sz w:val="18"/>
                <w:szCs w:val="18"/>
              </w:rPr>
            </w:pPr>
            <w:r w:rsidRPr="004D0A0A">
              <w:rPr>
                <w:rFonts w:cstheme="minorHAnsi"/>
                <w:sz w:val="18"/>
                <w:szCs w:val="18"/>
              </w:rPr>
              <w:t>5</w:t>
            </w:r>
          </w:p>
        </w:tc>
        <w:tc>
          <w:tcPr>
            <w:tcW w:w="1368" w:type="pct"/>
            <w:vAlign w:val="bottom"/>
          </w:tcPr>
          <w:p w14:paraId="471A573A" w14:textId="77777777" w:rsidR="00EC6758" w:rsidRPr="004D0A0A" w:rsidRDefault="00EC6758" w:rsidP="00A66649">
            <w:pPr>
              <w:jc w:val="both"/>
              <w:rPr>
                <w:rFonts w:cstheme="minorHAnsi"/>
                <w:sz w:val="18"/>
                <w:szCs w:val="18"/>
              </w:rPr>
            </w:pPr>
          </w:p>
          <w:p w14:paraId="58911892" w14:textId="77777777" w:rsidR="00EC6758" w:rsidRPr="004D0A0A" w:rsidRDefault="00EC6758" w:rsidP="00A66649">
            <w:pPr>
              <w:jc w:val="both"/>
              <w:rPr>
                <w:rFonts w:cstheme="minorHAnsi"/>
                <w:sz w:val="18"/>
                <w:szCs w:val="18"/>
              </w:rPr>
            </w:pPr>
          </w:p>
        </w:tc>
        <w:tc>
          <w:tcPr>
            <w:tcW w:w="655" w:type="pct"/>
          </w:tcPr>
          <w:p w14:paraId="51688456" w14:textId="77777777" w:rsidR="00EC6758" w:rsidRPr="004D0A0A" w:rsidRDefault="00EC6758" w:rsidP="00A66649">
            <w:pPr>
              <w:jc w:val="center"/>
              <w:rPr>
                <w:rFonts w:cstheme="minorHAnsi"/>
                <w:bCs/>
                <w:sz w:val="18"/>
                <w:szCs w:val="18"/>
              </w:rPr>
            </w:pPr>
          </w:p>
        </w:tc>
        <w:tc>
          <w:tcPr>
            <w:tcW w:w="655" w:type="pct"/>
          </w:tcPr>
          <w:p w14:paraId="31A9B547" w14:textId="77777777" w:rsidR="00EC6758" w:rsidRPr="004D0A0A" w:rsidRDefault="00EC6758" w:rsidP="00A66649">
            <w:pPr>
              <w:rPr>
                <w:rFonts w:cstheme="minorHAnsi"/>
                <w:b/>
                <w:sz w:val="18"/>
                <w:szCs w:val="18"/>
              </w:rPr>
            </w:pPr>
          </w:p>
        </w:tc>
        <w:tc>
          <w:tcPr>
            <w:tcW w:w="655" w:type="pct"/>
          </w:tcPr>
          <w:p w14:paraId="569C3D0F" w14:textId="77777777" w:rsidR="00EC6758" w:rsidRPr="004D0A0A" w:rsidRDefault="00EC6758" w:rsidP="00A66649">
            <w:pPr>
              <w:rPr>
                <w:rFonts w:cstheme="minorHAnsi"/>
                <w:b/>
                <w:sz w:val="18"/>
                <w:szCs w:val="18"/>
              </w:rPr>
            </w:pPr>
          </w:p>
        </w:tc>
        <w:tc>
          <w:tcPr>
            <w:tcW w:w="653" w:type="pct"/>
          </w:tcPr>
          <w:p w14:paraId="3D3D1FBE" w14:textId="77777777" w:rsidR="00EC6758" w:rsidRPr="004D0A0A" w:rsidRDefault="00EC6758" w:rsidP="00A66649">
            <w:pPr>
              <w:rPr>
                <w:rFonts w:cstheme="minorHAnsi"/>
                <w:b/>
                <w:sz w:val="18"/>
                <w:szCs w:val="18"/>
              </w:rPr>
            </w:pPr>
          </w:p>
        </w:tc>
        <w:tc>
          <w:tcPr>
            <w:tcW w:w="653" w:type="pct"/>
          </w:tcPr>
          <w:p w14:paraId="42DF413D" w14:textId="0B4A521F" w:rsidR="00EC6758" w:rsidRPr="004D0A0A" w:rsidRDefault="00EC6758" w:rsidP="00A66649">
            <w:pPr>
              <w:rPr>
                <w:rFonts w:cstheme="minorHAnsi"/>
                <w:b/>
                <w:sz w:val="18"/>
                <w:szCs w:val="18"/>
              </w:rPr>
            </w:pPr>
          </w:p>
        </w:tc>
      </w:tr>
      <w:tr w:rsidR="00EC6758" w14:paraId="0E206872" w14:textId="77777777" w:rsidTr="00EC6758">
        <w:trPr>
          <w:trHeight w:val="553"/>
        </w:trPr>
        <w:tc>
          <w:tcPr>
            <w:tcW w:w="360" w:type="pct"/>
          </w:tcPr>
          <w:p w14:paraId="0A6C7082" w14:textId="77777777" w:rsidR="00EC6758" w:rsidRPr="004D0A0A" w:rsidRDefault="00EC6758" w:rsidP="00A66649">
            <w:pPr>
              <w:jc w:val="right"/>
              <w:rPr>
                <w:rFonts w:cstheme="minorHAnsi"/>
                <w:b/>
                <w:sz w:val="18"/>
                <w:szCs w:val="18"/>
              </w:rPr>
            </w:pPr>
          </w:p>
        </w:tc>
        <w:tc>
          <w:tcPr>
            <w:tcW w:w="2679" w:type="pct"/>
            <w:gridSpan w:val="3"/>
          </w:tcPr>
          <w:p w14:paraId="7D24F434" w14:textId="77777777" w:rsidR="00EC6758" w:rsidRPr="004D0A0A" w:rsidRDefault="00EC6758" w:rsidP="00A66649">
            <w:pPr>
              <w:jc w:val="right"/>
              <w:rPr>
                <w:rFonts w:cstheme="minorHAnsi"/>
                <w:b/>
                <w:sz w:val="18"/>
                <w:szCs w:val="18"/>
              </w:rPr>
            </w:pPr>
          </w:p>
          <w:p w14:paraId="0DB96BF3" w14:textId="77777777" w:rsidR="00EC6758" w:rsidRPr="004D0A0A" w:rsidRDefault="00EC6758" w:rsidP="00A66649">
            <w:pPr>
              <w:jc w:val="right"/>
              <w:rPr>
                <w:rFonts w:cstheme="minorHAnsi"/>
                <w:b/>
                <w:sz w:val="18"/>
                <w:szCs w:val="18"/>
              </w:rPr>
            </w:pPr>
            <w:r w:rsidRPr="004D0A0A">
              <w:rPr>
                <w:rFonts w:cstheme="minorHAnsi"/>
                <w:b/>
                <w:sz w:val="18"/>
                <w:szCs w:val="18"/>
              </w:rPr>
              <w:t>TOTAL Cost ex VAT</w:t>
            </w:r>
          </w:p>
        </w:tc>
        <w:tc>
          <w:tcPr>
            <w:tcW w:w="655" w:type="pct"/>
          </w:tcPr>
          <w:p w14:paraId="1D6F02E6" w14:textId="77777777" w:rsidR="00EC6758" w:rsidRPr="004D0A0A" w:rsidRDefault="00EC6758" w:rsidP="00A66649">
            <w:pPr>
              <w:rPr>
                <w:rFonts w:cstheme="minorHAnsi"/>
                <w:b/>
                <w:sz w:val="18"/>
                <w:szCs w:val="18"/>
              </w:rPr>
            </w:pPr>
          </w:p>
        </w:tc>
        <w:tc>
          <w:tcPr>
            <w:tcW w:w="653" w:type="pct"/>
          </w:tcPr>
          <w:p w14:paraId="1D38EF30" w14:textId="77777777" w:rsidR="00EC6758" w:rsidRPr="004D0A0A" w:rsidRDefault="00EC6758" w:rsidP="00A66649">
            <w:pPr>
              <w:rPr>
                <w:rFonts w:cstheme="minorHAnsi"/>
                <w:b/>
                <w:sz w:val="18"/>
                <w:szCs w:val="18"/>
              </w:rPr>
            </w:pPr>
          </w:p>
        </w:tc>
        <w:tc>
          <w:tcPr>
            <w:tcW w:w="653" w:type="pct"/>
          </w:tcPr>
          <w:p w14:paraId="46CEFF2E" w14:textId="455D0941" w:rsidR="00EC6758" w:rsidRPr="004D0A0A" w:rsidRDefault="00EC6758" w:rsidP="00A66649">
            <w:pPr>
              <w:rPr>
                <w:rFonts w:cstheme="minorHAnsi"/>
                <w:b/>
                <w:sz w:val="18"/>
                <w:szCs w:val="18"/>
              </w:rPr>
            </w:pPr>
          </w:p>
        </w:tc>
      </w:tr>
      <w:tr w:rsidR="00EC6758" w14:paraId="21F52D3A" w14:textId="77777777" w:rsidTr="00EC6758">
        <w:trPr>
          <w:trHeight w:val="553"/>
        </w:trPr>
        <w:tc>
          <w:tcPr>
            <w:tcW w:w="360" w:type="pct"/>
          </w:tcPr>
          <w:p w14:paraId="0C53A400" w14:textId="77777777" w:rsidR="00EC6758" w:rsidRPr="004D0A0A" w:rsidRDefault="00EC6758" w:rsidP="00A66649">
            <w:pPr>
              <w:jc w:val="right"/>
              <w:rPr>
                <w:b/>
                <w:sz w:val="18"/>
                <w:szCs w:val="18"/>
              </w:rPr>
            </w:pPr>
          </w:p>
        </w:tc>
        <w:tc>
          <w:tcPr>
            <w:tcW w:w="2679" w:type="pct"/>
            <w:gridSpan w:val="3"/>
          </w:tcPr>
          <w:p w14:paraId="7FC74B85" w14:textId="77777777" w:rsidR="00EC6758" w:rsidRPr="004D0A0A" w:rsidRDefault="00EC6758" w:rsidP="00A66649">
            <w:pPr>
              <w:jc w:val="right"/>
              <w:rPr>
                <w:b/>
                <w:sz w:val="18"/>
                <w:szCs w:val="18"/>
              </w:rPr>
            </w:pPr>
          </w:p>
          <w:p w14:paraId="1BA91E03" w14:textId="77777777" w:rsidR="00EC6758" w:rsidRPr="004D0A0A" w:rsidRDefault="00EC6758" w:rsidP="00A66649">
            <w:pPr>
              <w:jc w:val="right"/>
              <w:rPr>
                <w:b/>
                <w:sz w:val="18"/>
                <w:szCs w:val="18"/>
              </w:rPr>
            </w:pPr>
            <w:r w:rsidRPr="004D0A0A">
              <w:rPr>
                <w:sz w:val="18"/>
                <w:szCs w:val="18"/>
              </w:rPr>
              <w:t>Please indicate the rate of VAT</w:t>
            </w:r>
          </w:p>
        </w:tc>
        <w:tc>
          <w:tcPr>
            <w:tcW w:w="655" w:type="pct"/>
          </w:tcPr>
          <w:p w14:paraId="41F113C2" w14:textId="77777777" w:rsidR="00EC6758" w:rsidRPr="004D0A0A" w:rsidRDefault="00EC6758" w:rsidP="00A66649">
            <w:pPr>
              <w:rPr>
                <w:b/>
                <w:sz w:val="18"/>
                <w:szCs w:val="18"/>
              </w:rPr>
            </w:pPr>
          </w:p>
        </w:tc>
        <w:tc>
          <w:tcPr>
            <w:tcW w:w="653" w:type="pct"/>
          </w:tcPr>
          <w:p w14:paraId="7E0547A5" w14:textId="77777777" w:rsidR="00EC6758" w:rsidRPr="004D0A0A" w:rsidRDefault="00EC6758" w:rsidP="00A66649">
            <w:pPr>
              <w:rPr>
                <w:b/>
                <w:sz w:val="18"/>
                <w:szCs w:val="18"/>
              </w:rPr>
            </w:pPr>
          </w:p>
        </w:tc>
        <w:tc>
          <w:tcPr>
            <w:tcW w:w="653" w:type="pct"/>
          </w:tcPr>
          <w:p w14:paraId="588FDBEE" w14:textId="30A67C8F" w:rsidR="00EC6758" w:rsidRPr="004D0A0A" w:rsidRDefault="00EC6758" w:rsidP="00A66649">
            <w:pPr>
              <w:rPr>
                <w:b/>
                <w:sz w:val="18"/>
                <w:szCs w:val="18"/>
              </w:rPr>
            </w:pPr>
          </w:p>
        </w:tc>
      </w:tr>
      <w:tr w:rsidR="00EC6758" w14:paraId="59801014" w14:textId="77777777" w:rsidTr="00EC6758">
        <w:trPr>
          <w:trHeight w:val="553"/>
        </w:trPr>
        <w:tc>
          <w:tcPr>
            <w:tcW w:w="360" w:type="pct"/>
          </w:tcPr>
          <w:p w14:paraId="55D4D5E6" w14:textId="77777777" w:rsidR="00EC6758" w:rsidRPr="004D0A0A" w:rsidRDefault="00EC6758" w:rsidP="00A66649">
            <w:pPr>
              <w:jc w:val="right"/>
              <w:rPr>
                <w:b/>
                <w:sz w:val="18"/>
                <w:szCs w:val="18"/>
              </w:rPr>
            </w:pPr>
          </w:p>
        </w:tc>
        <w:tc>
          <w:tcPr>
            <w:tcW w:w="2679" w:type="pct"/>
            <w:gridSpan w:val="3"/>
          </w:tcPr>
          <w:p w14:paraId="611EAB80" w14:textId="77777777" w:rsidR="00EC6758" w:rsidRPr="004D0A0A" w:rsidRDefault="00EC6758" w:rsidP="00A66649">
            <w:pPr>
              <w:jc w:val="right"/>
              <w:rPr>
                <w:b/>
                <w:sz w:val="18"/>
                <w:szCs w:val="18"/>
              </w:rPr>
            </w:pPr>
          </w:p>
          <w:p w14:paraId="70A62A42" w14:textId="77777777" w:rsidR="00EC6758" w:rsidRPr="004D0A0A" w:rsidRDefault="00EC6758" w:rsidP="00A66649">
            <w:pPr>
              <w:jc w:val="right"/>
              <w:rPr>
                <w:b/>
                <w:sz w:val="18"/>
                <w:szCs w:val="18"/>
              </w:rPr>
            </w:pPr>
            <w:r w:rsidRPr="004D0A0A">
              <w:rPr>
                <w:b/>
                <w:sz w:val="18"/>
                <w:szCs w:val="18"/>
              </w:rPr>
              <w:t>TOTAL Cost incl. VAT</w:t>
            </w:r>
          </w:p>
        </w:tc>
        <w:tc>
          <w:tcPr>
            <w:tcW w:w="655" w:type="pct"/>
          </w:tcPr>
          <w:p w14:paraId="31B0213C" w14:textId="77777777" w:rsidR="00EC6758" w:rsidRPr="004D0A0A" w:rsidRDefault="00EC6758" w:rsidP="00A66649">
            <w:pPr>
              <w:rPr>
                <w:b/>
                <w:sz w:val="18"/>
                <w:szCs w:val="18"/>
              </w:rPr>
            </w:pPr>
          </w:p>
        </w:tc>
        <w:tc>
          <w:tcPr>
            <w:tcW w:w="653" w:type="pct"/>
          </w:tcPr>
          <w:p w14:paraId="43DBB2D6" w14:textId="77777777" w:rsidR="00EC6758" w:rsidRPr="004D0A0A" w:rsidRDefault="00EC6758" w:rsidP="00A66649">
            <w:pPr>
              <w:rPr>
                <w:b/>
                <w:sz w:val="18"/>
                <w:szCs w:val="18"/>
              </w:rPr>
            </w:pPr>
          </w:p>
        </w:tc>
        <w:tc>
          <w:tcPr>
            <w:tcW w:w="653" w:type="pct"/>
          </w:tcPr>
          <w:p w14:paraId="4CF7CCFE" w14:textId="66F0EDB2" w:rsidR="00EC6758" w:rsidRPr="004D0A0A" w:rsidRDefault="00EC6758" w:rsidP="00A66649">
            <w:pPr>
              <w:rPr>
                <w:b/>
                <w:sz w:val="18"/>
                <w:szCs w:val="18"/>
              </w:rPr>
            </w:pPr>
          </w:p>
        </w:tc>
      </w:tr>
    </w:tbl>
    <w:p w14:paraId="20F5A702" w14:textId="77777777" w:rsidR="0005301B" w:rsidRDefault="0005301B" w:rsidP="0005301B"/>
    <w:p w14:paraId="5F254FB4" w14:textId="1A02B380" w:rsidR="009B4C01" w:rsidRPr="00C5366A" w:rsidRDefault="009B4C01" w:rsidP="009B4C01">
      <w:pPr>
        <w:rPr>
          <w:b/>
          <w:i/>
          <w:iCs/>
          <w:sz w:val="20"/>
          <w:szCs w:val="20"/>
          <w:u w:val="single"/>
        </w:rPr>
      </w:pPr>
      <w:r w:rsidRPr="00C5366A">
        <w:rPr>
          <w:b/>
          <w:i/>
          <w:iCs/>
          <w:sz w:val="20"/>
          <w:szCs w:val="20"/>
          <w:u w:val="single"/>
        </w:rPr>
        <w:t>Table 5.</w:t>
      </w:r>
      <w:r w:rsidR="00C5366A" w:rsidRPr="00C5366A">
        <w:rPr>
          <w:b/>
          <w:i/>
          <w:iCs/>
          <w:sz w:val="20"/>
          <w:szCs w:val="20"/>
          <w:u w:val="single"/>
        </w:rPr>
        <w:t>13</w:t>
      </w:r>
      <w:r w:rsidRPr="00C5366A">
        <w:rPr>
          <w:b/>
          <w:i/>
          <w:iCs/>
          <w:sz w:val="20"/>
          <w:szCs w:val="20"/>
          <w:u w:val="single"/>
        </w:rPr>
        <w:t xml:space="preserve"> – Proposed Equipment Costs – TV Distribution (live TV or video feeds)</w:t>
      </w:r>
      <w:r w:rsidR="00211D4A">
        <w:rPr>
          <w:b/>
          <w:i/>
          <w:iCs/>
          <w:sz w:val="20"/>
          <w:szCs w:val="20"/>
          <w:u w:val="single"/>
        </w:rPr>
        <w:t xml:space="preserve"> </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8A128B" w:rsidRPr="00A963DA" w14:paraId="6018F5D1" w14:textId="77777777" w:rsidTr="008A128B">
        <w:trPr>
          <w:trHeight w:val="838"/>
        </w:trPr>
        <w:tc>
          <w:tcPr>
            <w:tcW w:w="360" w:type="pct"/>
            <w:shd w:val="clear" w:color="auto" w:fill="DEEAF6" w:themeFill="accent1" w:themeFillTint="33"/>
            <w:vAlign w:val="center"/>
          </w:tcPr>
          <w:p w14:paraId="356F857B" w14:textId="77777777" w:rsidR="008A128B" w:rsidRPr="004D0A0A" w:rsidRDefault="008A128B" w:rsidP="00A66649">
            <w:pPr>
              <w:jc w:val="center"/>
              <w:rPr>
                <w:rFonts w:cstheme="minorHAnsi"/>
                <w:b/>
                <w:sz w:val="18"/>
                <w:szCs w:val="18"/>
              </w:rPr>
            </w:pPr>
          </w:p>
          <w:p w14:paraId="12609867" w14:textId="77777777" w:rsidR="008A128B" w:rsidRPr="004D0A0A" w:rsidRDefault="008A128B" w:rsidP="00A66649">
            <w:pPr>
              <w:jc w:val="center"/>
              <w:rPr>
                <w:rFonts w:cstheme="minorHAnsi"/>
                <w:b/>
                <w:sz w:val="18"/>
                <w:szCs w:val="18"/>
              </w:rPr>
            </w:pPr>
          </w:p>
          <w:p w14:paraId="1EC35D4B" w14:textId="77777777" w:rsidR="008A128B" w:rsidRPr="004D0A0A" w:rsidRDefault="008A128B"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47DED0BA" w14:textId="77777777" w:rsidR="008A128B" w:rsidRPr="004D0A0A" w:rsidRDefault="008A128B" w:rsidP="00A66649">
            <w:pPr>
              <w:jc w:val="center"/>
              <w:rPr>
                <w:rFonts w:cstheme="minorHAnsi"/>
                <w:b/>
                <w:sz w:val="18"/>
                <w:szCs w:val="18"/>
              </w:rPr>
            </w:pPr>
          </w:p>
          <w:p w14:paraId="49FA382D" w14:textId="77777777" w:rsidR="008A128B" w:rsidRPr="004D0A0A" w:rsidRDefault="008A128B"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1F49F090" w14:textId="77777777" w:rsidR="008A128B" w:rsidRPr="004D0A0A" w:rsidRDefault="008A128B" w:rsidP="00A66649">
            <w:pPr>
              <w:jc w:val="center"/>
              <w:rPr>
                <w:rFonts w:cstheme="minorHAnsi"/>
                <w:b/>
                <w:sz w:val="18"/>
                <w:szCs w:val="18"/>
              </w:rPr>
            </w:pPr>
          </w:p>
          <w:p w14:paraId="729E9276" w14:textId="77777777" w:rsidR="008A128B" w:rsidRPr="004D0A0A" w:rsidRDefault="008A128B"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4865A404" w14:textId="77777777" w:rsidR="008A128B" w:rsidRPr="004D0A0A" w:rsidRDefault="008A128B" w:rsidP="00A66649">
            <w:pPr>
              <w:jc w:val="center"/>
              <w:rPr>
                <w:rFonts w:cstheme="minorHAnsi"/>
                <w:b/>
                <w:sz w:val="18"/>
                <w:szCs w:val="18"/>
              </w:rPr>
            </w:pPr>
          </w:p>
          <w:p w14:paraId="7E51FDB3" w14:textId="77777777" w:rsidR="008A128B" w:rsidRPr="004D0A0A" w:rsidRDefault="008A128B"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2A7EAA79" w14:textId="77777777" w:rsidR="008A128B" w:rsidRPr="004D0A0A" w:rsidRDefault="008A128B" w:rsidP="00A66649">
            <w:pPr>
              <w:jc w:val="center"/>
              <w:rPr>
                <w:rFonts w:cstheme="minorHAnsi"/>
                <w:b/>
                <w:sz w:val="18"/>
                <w:szCs w:val="18"/>
              </w:rPr>
            </w:pPr>
          </w:p>
          <w:p w14:paraId="585EB3E8" w14:textId="77777777" w:rsidR="008A128B" w:rsidRPr="004D0A0A" w:rsidRDefault="008A128B"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0AC52BA2" w14:textId="77777777" w:rsidR="008A128B" w:rsidRDefault="008A128B" w:rsidP="00A66649">
            <w:pPr>
              <w:jc w:val="center"/>
              <w:rPr>
                <w:rFonts w:cstheme="minorHAnsi"/>
                <w:b/>
                <w:sz w:val="18"/>
                <w:szCs w:val="18"/>
              </w:rPr>
            </w:pPr>
          </w:p>
          <w:p w14:paraId="4195A5FB" w14:textId="54CD58D2" w:rsidR="008A128B" w:rsidRPr="004D0A0A" w:rsidRDefault="008A128B"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44289DDA" w14:textId="4BBA3525" w:rsidR="008A128B" w:rsidRPr="004D0A0A" w:rsidRDefault="008A128B" w:rsidP="00A66649">
            <w:pPr>
              <w:jc w:val="center"/>
              <w:rPr>
                <w:rFonts w:cstheme="minorHAnsi"/>
                <w:b/>
                <w:sz w:val="18"/>
                <w:szCs w:val="18"/>
              </w:rPr>
            </w:pPr>
          </w:p>
          <w:p w14:paraId="653C947A" w14:textId="77777777" w:rsidR="008A128B" w:rsidRPr="004D0A0A" w:rsidRDefault="008A128B" w:rsidP="00A66649">
            <w:pPr>
              <w:jc w:val="center"/>
              <w:rPr>
                <w:rFonts w:cstheme="minorHAnsi"/>
                <w:b/>
                <w:sz w:val="18"/>
                <w:szCs w:val="18"/>
              </w:rPr>
            </w:pPr>
            <w:r w:rsidRPr="004D0A0A">
              <w:rPr>
                <w:rFonts w:cstheme="minorHAnsi"/>
                <w:b/>
                <w:sz w:val="18"/>
                <w:szCs w:val="18"/>
              </w:rPr>
              <w:t>Total Cost € ex VAT</w:t>
            </w:r>
          </w:p>
        </w:tc>
      </w:tr>
      <w:tr w:rsidR="008A128B" w:rsidRPr="00A963DA" w14:paraId="3EFEB7F5" w14:textId="77777777" w:rsidTr="008A128B">
        <w:trPr>
          <w:trHeight w:val="284"/>
        </w:trPr>
        <w:tc>
          <w:tcPr>
            <w:tcW w:w="360" w:type="pct"/>
            <w:vAlign w:val="center"/>
          </w:tcPr>
          <w:p w14:paraId="389B498A" w14:textId="77777777" w:rsidR="008A128B" w:rsidRPr="004D0A0A" w:rsidRDefault="008A128B" w:rsidP="00A66649">
            <w:pPr>
              <w:jc w:val="center"/>
              <w:rPr>
                <w:rFonts w:cstheme="minorHAnsi"/>
                <w:sz w:val="18"/>
                <w:szCs w:val="18"/>
              </w:rPr>
            </w:pPr>
            <w:r w:rsidRPr="004D0A0A">
              <w:rPr>
                <w:rFonts w:cstheme="minorHAnsi"/>
                <w:sz w:val="18"/>
                <w:szCs w:val="18"/>
              </w:rPr>
              <w:t>1</w:t>
            </w:r>
          </w:p>
        </w:tc>
        <w:tc>
          <w:tcPr>
            <w:tcW w:w="1368" w:type="pct"/>
            <w:vAlign w:val="bottom"/>
          </w:tcPr>
          <w:p w14:paraId="3860FB37" w14:textId="77777777" w:rsidR="008A128B" w:rsidRPr="004D0A0A" w:rsidRDefault="008A128B" w:rsidP="00A66649">
            <w:pPr>
              <w:jc w:val="both"/>
              <w:rPr>
                <w:rFonts w:cstheme="minorHAnsi"/>
                <w:sz w:val="18"/>
                <w:szCs w:val="18"/>
              </w:rPr>
            </w:pPr>
          </w:p>
          <w:p w14:paraId="7B923CC7" w14:textId="77777777" w:rsidR="008A128B" w:rsidRPr="004D0A0A" w:rsidRDefault="008A128B" w:rsidP="00A66649">
            <w:pPr>
              <w:jc w:val="both"/>
              <w:rPr>
                <w:rFonts w:cstheme="minorHAnsi"/>
                <w:sz w:val="18"/>
                <w:szCs w:val="18"/>
              </w:rPr>
            </w:pPr>
          </w:p>
        </w:tc>
        <w:tc>
          <w:tcPr>
            <w:tcW w:w="655" w:type="pct"/>
          </w:tcPr>
          <w:p w14:paraId="3432894B" w14:textId="77777777" w:rsidR="008A128B" w:rsidRPr="004D0A0A" w:rsidRDefault="008A128B" w:rsidP="00A66649">
            <w:pPr>
              <w:rPr>
                <w:rFonts w:cstheme="minorHAnsi"/>
                <w:b/>
                <w:color w:val="00B050"/>
                <w:sz w:val="18"/>
                <w:szCs w:val="18"/>
              </w:rPr>
            </w:pPr>
          </w:p>
        </w:tc>
        <w:tc>
          <w:tcPr>
            <w:tcW w:w="655" w:type="pct"/>
          </w:tcPr>
          <w:p w14:paraId="11C9C469" w14:textId="77777777" w:rsidR="008A128B" w:rsidRPr="004D0A0A" w:rsidRDefault="008A128B" w:rsidP="00A66649">
            <w:pPr>
              <w:rPr>
                <w:rFonts w:cstheme="minorHAnsi"/>
                <w:b/>
                <w:color w:val="00B050"/>
                <w:sz w:val="18"/>
                <w:szCs w:val="18"/>
              </w:rPr>
            </w:pPr>
          </w:p>
        </w:tc>
        <w:tc>
          <w:tcPr>
            <w:tcW w:w="655" w:type="pct"/>
          </w:tcPr>
          <w:p w14:paraId="0480B289" w14:textId="77777777" w:rsidR="008A128B" w:rsidRPr="004D0A0A" w:rsidRDefault="008A128B" w:rsidP="00A66649">
            <w:pPr>
              <w:rPr>
                <w:rFonts w:cstheme="minorHAnsi"/>
                <w:b/>
                <w:color w:val="00B050"/>
                <w:sz w:val="18"/>
                <w:szCs w:val="18"/>
              </w:rPr>
            </w:pPr>
          </w:p>
        </w:tc>
        <w:tc>
          <w:tcPr>
            <w:tcW w:w="653" w:type="pct"/>
          </w:tcPr>
          <w:p w14:paraId="73E4AA00" w14:textId="77777777" w:rsidR="008A128B" w:rsidRPr="004D0A0A" w:rsidRDefault="008A128B" w:rsidP="00A66649">
            <w:pPr>
              <w:rPr>
                <w:rFonts w:cstheme="minorHAnsi"/>
                <w:b/>
                <w:color w:val="00B050"/>
                <w:sz w:val="18"/>
                <w:szCs w:val="18"/>
              </w:rPr>
            </w:pPr>
          </w:p>
        </w:tc>
        <w:tc>
          <w:tcPr>
            <w:tcW w:w="653" w:type="pct"/>
          </w:tcPr>
          <w:p w14:paraId="584DE2B2" w14:textId="68287A31" w:rsidR="008A128B" w:rsidRPr="004D0A0A" w:rsidRDefault="008A128B" w:rsidP="00A66649">
            <w:pPr>
              <w:rPr>
                <w:rFonts w:cstheme="minorHAnsi"/>
                <w:b/>
                <w:color w:val="00B050"/>
                <w:sz w:val="18"/>
                <w:szCs w:val="18"/>
              </w:rPr>
            </w:pPr>
          </w:p>
        </w:tc>
      </w:tr>
      <w:tr w:rsidR="008A128B" w:rsidRPr="00A963DA" w14:paraId="19088447" w14:textId="77777777" w:rsidTr="008A128B">
        <w:trPr>
          <w:trHeight w:val="284"/>
        </w:trPr>
        <w:tc>
          <w:tcPr>
            <w:tcW w:w="360" w:type="pct"/>
            <w:vAlign w:val="center"/>
          </w:tcPr>
          <w:p w14:paraId="4CE3FE0E" w14:textId="77777777" w:rsidR="008A128B" w:rsidRPr="004D0A0A" w:rsidRDefault="008A128B" w:rsidP="00A66649">
            <w:pPr>
              <w:jc w:val="center"/>
              <w:rPr>
                <w:rFonts w:cstheme="minorHAnsi"/>
                <w:sz w:val="18"/>
                <w:szCs w:val="18"/>
              </w:rPr>
            </w:pPr>
            <w:r w:rsidRPr="004D0A0A">
              <w:rPr>
                <w:rFonts w:cstheme="minorHAnsi"/>
                <w:sz w:val="18"/>
                <w:szCs w:val="18"/>
              </w:rPr>
              <w:t>2</w:t>
            </w:r>
          </w:p>
        </w:tc>
        <w:tc>
          <w:tcPr>
            <w:tcW w:w="1368" w:type="pct"/>
            <w:vAlign w:val="bottom"/>
          </w:tcPr>
          <w:p w14:paraId="619646EF" w14:textId="77777777" w:rsidR="008A128B" w:rsidRPr="004D0A0A" w:rsidRDefault="008A128B" w:rsidP="00A66649">
            <w:pPr>
              <w:jc w:val="both"/>
              <w:rPr>
                <w:rFonts w:cstheme="minorHAnsi"/>
                <w:sz w:val="18"/>
                <w:szCs w:val="18"/>
              </w:rPr>
            </w:pPr>
          </w:p>
          <w:p w14:paraId="5D2C3596" w14:textId="77777777" w:rsidR="008A128B" w:rsidRPr="004D0A0A" w:rsidRDefault="008A128B" w:rsidP="00A66649">
            <w:pPr>
              <w:jc w:val="both"/>
              <w:rPr>
                <w:rFonts w:cstheme="minorHAnsi"/>
                <w:sz w:val="18"/>
                <w:szCs w:val="18"/>
              </w:rPr>
            </w:pPr>
          </w:p>
        </w:tc>
        <w:tc>
          <w:tcPr>
            <w:tcW w:w="655" w:type="pct"/>
          </w:tcPr>
          <w:p w14:paraId="04109184" w14:textId="77777777" w:rsidR="008A128B" w:rsidRPr="004D0A0A" w:rsidRDefault="008A128B" w:rsidP="00A66649">
            <w:pPr>
              <w:rPr>
                <w:rFonts w:cstheme="minorHAnsi"/>
                <w:b/>
                <w:color w:val="00B050"/>
                <w:sz w:val="18"/>
                <w:szCs w:val="18"/>
              </w:rPr>
            </w:pPr>
          </w:p>
        </w:tc>
        <w:tc>
          <w:tcPr>
            <w:tcW w:w="655" w:type="pct"/>
          </w:tcPr>
          <w:p w14:paraId="0AAB1626" w14:textId="77777777" w:rsidR="008A128B" w:rsidRPr="004D0A0A" w:rsidRDefault="008A128B" w:rsidP="00A66649">
            <w:pPr>
              <w:rPr>
                <w:rFonts w:cstheme="minorHAnsi"/>
                <w:b/>
                <w:color w:val="00B050"/>
                <w:sz w:val="18"/>
                <w:szCs w:val="18"/>
              </w:rPr>
            </w:pPr>
          </w:p>
        </w:tc>
        <w:tc>
          <w:tcPr>
            <w:tcW w:w="655" w:type="pct"/>
          </w:tcPr>
          <w:p w14:paraId="607D7530" w14:textId="77777777" w:rsidR="008A128B" w:rsidRPr="004D0A0A" w:rsidRDefault="008A128B" w:rsidP="00A66649">
            <w:pPr>
              <w:rPr>
                <w:rFonts w:cstheme="minorHAnsi"/>
                <w:b/>
                <w:color w:val="00B050"/>
                <w:sz w:val="18"/>
                <w:szCs w:val="18"/>
              </w:rPr>
            </w:pPr>
          </w:p>
        </w:tc>
        <w:tc>
          <w:tcPr>
            <w:tcW w:w="653" w:type="pct"/>
          </w:tcPr>
          <w:p w14:paraId="7396544B" w14:textId="77777777" w:rsidR="008A128B" w:rsidRPr="004D0A0A" w:rsidRDefault="008A128B" w:rsidP="00A66649">
            <w:pPr>
              <w:rPr>
                <w:rFonts w:cstheme="minorHAnsi"/>
                <w:b/>
                <w:color w:val="00B050"/>
                <w:sz w:val="18"/>
                <w:szCs w:val="18"/>
              </w:rPr>
            </w:pPr>
          </w:p>
        </w:tc>
        <w:tc>
          <w:tcPr>
            <w:tcW w:w="653" w:type="pct"/>
          </w:tcPr>
          <w:p w14:paraId="480593EB" w14:textId="694E155C" w:rsidR="008A128B" w:rsidRPr="004D0A0A" w:rsidRDefault="008A128B" w:rsidP="00A66649">
            <w:pPr>
              <w:rPr>
                <w:rFonts w:cstheme="minorHAnsi"/>
                <w:b/>
                <w:color w:val="00B050"/>
                <w:sz w:val="18"/>
                <w:szCs w:val="18"/>
              </w:rPr>
            </w:pPr>
          </w:p>
        </w:tc>
      </w:tr>
      <w:tr w:rsidR="008A128B" w:rsidRPr="00A963DA" w14:paraId="09CAF9A7" w14:textId="77777777" w:rsidTr="008A128B">
        <w:trPr>
          <w:trHeight w:val="268"/>
        </w:trPr>
        <w:tc>
          <w:tcPr>
            <w:tcW w:w="360" w:type="pct"/>
            <w:vAlign w:val="center"/>
          </w:tcPr>
          <w:p w14:paraId="76C74C77" w14:textId="77777777" w:rsidR="008A128B" w:rsidRPr="004D0A0A" w:rsidRDefault="008A128B" w:rsidP="00A66649">
            <w:pPr>
              <w:jc w:val="center"/>
              <w:rPr>
                <w:rFonts w:cstheme="minorHAnsi"/>
                <w:sz w:val="18"/>
                <w:szCs w:val="18"/>
              </w:rPr>
            </w:pPr>
            <w:r w:rsidRPr="004D0A0A">
              <w:rPr>
                <w:rFonts w:cstheme="minorHAnsi"/>
                <w:sz w:val="18"/>
                <w:szCs w:val="18"/>
              </w:rPr>
              <w:t>3</w:t>
            </w:r>
          </w:p>
        </w:tc>
        <w:tc>
          <w:tcPr>
            <w:tcW w:w="1368" w:type="pct"/>
            <w:vAlign w:val="bottom"/>
          </w:tcPr>
          <w:p w14:paraId="56CD65AB" w14:textId="77777777" w:rsidR="008A128B" w:rsidRPr="004D0A0A" w:rsidRDefault="008A128B" w:rsidP="00A66649">
            <w:pPr>
              <w:jc w:val="both"/>
              <w:rPr>
                <w:rFonts w:cstheme="minorHAnsi"/>
                <w:sz w:val="18"/>
                <w:szCs w:val="18"/>
              </w:rPr>
            </w:pPr>
          </w:p>
          <w:p w14:paraId="20C23574" w14:textId="77777777" w:rsidR="008A128B" w:rsidRPr="004D0A0A" w:rsidRDefault="008A128B" w:rsidP="00A66649">
            <w:pPr>
              <w:jc w:val="both"/>
              <w:rPr>
                <w:rFonts w:cstheme="minorHAnsi"/>
                <w:sz w:val="18"/>
                <w:szCs w:val="18"/>
              </w:rPr>
            </w:pPr>
          </w:p>
        </w:tc>
        <w:tc>
          <w:tcPr>
            <w:tcW w:w="655" w:type="pct"/>
          </w:tcPr>
          <w:p w14:paraId="55895EEF" w14:textId="77777777" w:rsidR="008A128B" w:rsidRPr="004D0A0A" w:rsidRDefault="008A128B" w:rsidP="00A66649">
            <w:pPr>
              <w:rPr>
                <w:rFonts w:cstheme="minorHAnsi"/>
                <w:b/>
                <w:color w:val="00B050"/>
                <w:sz w:val="18"/>
                <w:szCs w:val="18"/>
              </w:rPr>
            </w:pPr>
          </w:p>
        </w:tc>
        <w:tc>
          <w:tcPr>
            <w:tcW w:w="655" w:type="pct"/>
          </w:tcPr>
          <w:p w14:paraId="120BCEB8" w14:textId="77777777" w:rsidR="008A128B" w:rsidRPr="004D0A0A" w:rsidRDefault="008A128B" w:rsidP="00A66649">
            <w:pPr>
              <w:rPr>
                <w:rFonts w:cstheme="minorHAnsi"/>
                <w:b/>
                <w:color w:val="00B050"/>
                <w:sz w:val="18"/>
                <w:szCs w:val="18"/>
              </w:rPr>
            </w:pPr>
          </w:p>
        </w:tc>
        <w:tc>
          <w:tcPr>
            <w:tcW w:w="655" w:type="pct"/>
          </w:tcPr>
          <w:p w14:paraId="6A061ECA" w14:textId="77777777" w:rsidR="008A128B" w:rsidRPr="004D0A0A" w:rsidRDefault="008A128B" w:rsidP="00A66649">
            <w:pPr>
              <w:rPr>
                <w:rFonts w:cstheme="minorHAnsi"/>
                <w:b/>
                <w:color w:val="00B050"/>
                <w:sz w:val="18"/>
                <w:szCs w:val="18"/>
              </w:rPr>
            </w:pPr>
          </w:p>
        </w:tc>
        <w:tc>
          <w:tcPr>
            <w:tcW w:w="653" w:type="pct"/>
          </w:tcPr>
          <w:p w14:paraId="56AF6046" w14:textId="77777777" w:rsidR="008A128B" w:rsidRPr="004D0A0A" w:rsidRDefault="008A128B" w:rsidP="00A66649">
            <w:pPr>
              <w:rPr>
                <w:rFonts w:cstheme="minorHAnsi"/>
                <w:b/>
                <w:color w:val="00B050"/>
                <w:sz w:val="18"/>
                <w:szCs w:val="18"/>
              </w:rPr>
            </w:pPr>
          </w:p>
        </w:tc>
        <w:tc>
          <w:tcPr>
            <w:tcW w:w="653" w:type="pct"/>
          </w:tcPr>
          <w:p w14:paraId="07D82332" w14:textId="0E8D1D72" w:rsidR="008A128B" w:rsidRPr="004D0A0A" w:rsidRDefault="008A128B" w:rsidP="00A66649">
            <w:pPr>
              <w:rPr>
                <w:rFonts w:cstheme="minorHAnsi"/>
                <w:b/>
                <w:color w:val="00B050"/>
                <w:sz w:val="18"/>
                <w:szCs w:val="18"/>
              </w:rPr>
            </w:pPr>
          </w:p>
        </w:tc>
      </w:tr>
      <w:tr w:rsidR="008A128B" w:rsidRPr="00A963DA" w14:paraId="225537AD" w14:textId="77777777" w:rsidTr="008A128B">
        <w:trPr>
          <w:trHeight w:val="284"/>
        </w:trPr>
        <w:tc>
          <w:tcPr>
            <w:tcW w:w="360" w:type="pct"/>
            <w:vAlign w:val="center"/>
          </w:tcPr>
          <w:p w14:paraId="4AD82FE5" w14:textId="77777777" w:rsidR="008A128B" w:rsidRPr="004D0A0A" w:rsidRDefault="008A128B" w:rsidP="00A66649">
            <w:pPr>
              <w:jc w:val="center"/>
              <w:rPr>
                <w:rFonts w:cstheme="minorHAnsi"/>
                <w:sz w:val="18"/>
                <w:szCs w:val="18"/>
              </w:rPr>
            </w:pPr>
            <w:r w:rsidRPr="004D0A0A">
              <w:rPr>
                <w:rFonts w:cstheme="minorHAnsi"/>
                <w:sz w:val="18"/>
                <w:szCs w:val="18"/>
              </w:rPr>
              <w:t>4</w:t>
            </w:r>
          </w:p>
        </w:tc>
        <w:tc>
          <w:tcPr>
            <w:tcW w:w="1368" w:type="pct"/>
            <w:vAlign w:val="bottom"/>
          </w:tcPr>
          <w:p w14:paraId="62B22ED1" w14:textId="77777777" w:rsidR="008A128B" w:rsidRPr="004D0A0A" w:rsidRDefault="008A128B" w:rsidP="00A66649">
            <w:pPr>
              <w:jc w:val="both"/>
              <w:rPr>
                <w:rFonts w:cstheme="minorHAnsi"/>
                <w:sz w:val="18"/>
                <w:szCs w:val="18"/>
              </w:rPr>
            </w:pPr>
          </w:p>
          <w:p w14:paraId="68BB04D4" w14:textId="77777777" w:rsidR="008A128B" w:rsidRPr="004D0A0A" w:rsidRDefault="008A128B" w:rsidP="00A66649">
            <w:pPr>
              <w:jc w:val="both"/>
              <w:rPr>
                <w:rFonts w:cstheme="minorHAnsi"/>
                <w:sz w:val="18"/>
                <w:szCs w:val="18"/>
              </w:rPr>
            </w:pPr>
          </w:p>
        </w:tc>
        <w:tc>
          <w:tcPr>
            <w:tcW w:w="655" w:type="pct"/>
          </w:tcPr>
          <w:p w14:paraId="69B53159" w14:textId="77777777" w:rsidR="008A128B" w:rsidRPr="004D0A0A" w:rsidRDefault="008A128B" w:rsidP="00A66649">
            <w:pPr>
              <w:rPr>
                <w:rFonts w:cstheme="minorHAnsi"/>
                <w:b/>
                <w:color w:val="00B050"/>
                <w:sz w:val="18"/>
                <w:szCs w:val="18"/>
              </w:rPr>
            </w:pPr>
          </w:p>
        </w:tc>
        <w:tc>
          <w:tcPr>
            <w:tcW w:w="655" w:type="pct"/>
          </w:tcPr>
          <w:p w14:paraId="67331898" w14:textId="77777777" w:rsidR="008A128B" w:rsidRPr="004D0A0A" w:rsidRDefault="008A128B" w:rsidP="00A66649">
            <w:pPr>
              <w:rPr>
                <w:rFonts w:cstheme="minorHAnsi"/>
                <w:b/>
                <w:color w:val="00B050"/>
                <w:sz w:val="18"/>
                <w:szCs w:val="18"/>
              </w:rPr>
            </w:pPr>
          </w:p>
        </w:tc>
        <w:tc>
          <w:tcPr>
            <w:tcW w:w="655" w:type="pct"/>
          </w:tcPr>
          <w:p w14:paraId="2E436353" w14:textId="77777777" w:rsidR="008A128B" w:rsidRPr="004D0A0A" w:rsidRDefault="008A128B" w:rsidP="00A66649">
            <w:pPr>
              <w:rPr>
                <w:rFonts w:cstheme="minorHAnsi"/>
                <w:b/>
                <w:color w:val="00B050"/>
                <w:sz w:val="18"/>
                <w:szCs w:val="18"/>
              </w:rPr>
            </w:pPr>
          </w:p>
        </w:tc>
        <w:tc>
          <w:tcPr>
            <w:tcW w:w="653" w:type="pct"/>
          </w:tcPr>
          <w:p w14:paraId="768A6CAF" w14:textId="77777777" w:rsidR="008A128B" w:rsidRPr="004D0A0A" w:rsidRDefault="008A128B" w:rsidP="00A66649">
            <w:pPr>
              <w:rPr>
                <w:rFonts w:cstheme="minorHAnsi"/>
                <w:b/>
                <w:color w:val="00B050"/>
                <w:sz w:val="18"/>
                <w:szCs w:val="18"/>
              </w:rPr>
            </w:pPr>
          </w:p>
        </w:tc>
        <w:tc>
          <w:tcPr>
            <w:tcW w:w="653" w:type="pct"/>
          </w:tcPr>
          <w:p w14:paraId="6A463467" w14:textId="27BC1BFC" w:rsidR="008A128B" w:rsidRPr="004D0A0A" w:rsidRDefault="008A128B" w:rsidP="00A66649">
            <w:pPr>
              <w:rPr>
                <w:rFonts w:cstheme="minorHAnsi"/>
                <w:b/>
                <w:color w:val="00B050"/>
                <w:sz w:val="18"/>
                <w:szCs w:val="18"/>
              </w:rPr>
            </w:pPr>
          </w:p>
        </w:tc>
      </w:tr>
      <w:tr w:rsidR="008A128B" w:rsidRPr="00A963DA" w14:paraId="46751AB9" w14:textId="77777777" w:rsidTr="008A128B">
        <w:trPr>
          <w:trHeight w:val="313"/>
        </w:trPr>
        <w:tc>
          <w:tcPr>
            <w:tcW w:w="360" w:type="pct"/>
            <w:vAlign w:val="center"/>
          </w:tcPr>
          <w:p w14:paraId="3A459CAC" w14:textId="77777777" w:rsidR="008A128B" w:rsidRPr="004D0A0A" w:rsidRDefault="008A128B" w:rsidP="00A66649">
            <w:pPr>
              <w:jc w:val="center"/>
              <w:rPr>
                <w:rFonts w:cstheme="minorHAnsi"/>
                <w:sz w:val="18"/>
                <w:szCs w:val="18"/>
              </w:rPr>
            </w:pPr>
            <w:r w:rsidRPr="004D0A0A">
              <w:rPr>
                <w:rFonts w:cstheme="minorHAnsi"/>
                <w:sz w:val="18"/>
                <w:szCs w:val="18"/>
              </w:rPr>
              <w:t>5</w:t>
            </w:r>
          </w:p>
        </w:tc>
        <w:tc>
          <w:tcPr>
            <w:tcW w:w="1368" w:type="pct"/>
            <w:vAlign w:val="bottom"/>
          </w:tcPr>
          <w:p w14:paraId="1B984E80" w14:textId="77777777" w:rsidR="008A128B" w:rsidRPr="004D0A0A" w:rsidRDefault="008A128B" w:rsidP="00A66649">
            <w:pPr>
              <w:jc w:val="both"/>
              <w:rPr>
                <w:rFonts w:cstheme="minorHAnsi"/>
                <w:sz w:val="18"/>
                <w:szCs w:val="18"/>
              </w:rPr>
            </w:pPr>
          </w:p>
          <w:p w14:paraId="3D083A13" w14:textId="77777777" w:rsidR="008A128B" w:rsidRPr="004D0A0A" w:rsidRDefault="008A128B" w:rsidP="00A66649">
            <w:pPr>
              <w:jc w:val="both"/>
              <w:rPr>
                <w:rFonts w:cstheme="minorHAnsi"/>
                <w:sz w:val="18"/>
                <w:szCs w:val="18"/>
              </w:rPr>
            </w:pPr>
          </w:p>
        </w:tc>
        <w:tc>
          <w:tcPr>
            <w:tcW w:w="655" w:type="pct"/>
          </w:tcPr>
          <w:p w14:paraId="7FA8BFDE" w14:textId="77777777" w:rsidR="008A128B" w:rsidRPr="004D0A0A" w:rsidRDefault="008A128B" w:rsidP="00A66649">
            <w:pPr>
              <w:jc w:val="center"/>
              <w:rPr>
                <w:rFonts w:cstheme="minorHAnsi"/>
                <w:bCs/>
                <w:sz w:val="18"/>
                <w:szCs w:val="18"/>
              </w:rPr>
            </w:pPr>
          </w:p>
        </w:tc>
        <w:tc>
          <w:tcPr>
            <w:tcW w:w="655" w:type="pct"/>
          </w:tcPr>
          <w:p w14:paraId="07D5A71B" w14:textId="77777777" w:rsidR="008A128B" w:rsidRPr="004D0A0A" w:rsidRDefault="008A128B" w:rsidP="00A66649">
            <w:pPr>
              <w:rPr>
                <w:rFonts w:cstheme="minorHAnsi"/>
                <w:b/>
                <w:sz w:val="18"/>
                <w:szCs w:val="18"/>
              </w:rPr>
            </w:pPr>
          </w:p>
        </w:tc>
        <w:tc>
          <w:tcPr>
            <w:tcW w:w="655" w:type="pct"/>
          </w:tcPr>
          <w:p w14:paraId="2A78693D" w14:textId="77777777" w:rsidR="008A128B" w:rsidRPr="004D0A0A" w:rsidRDefault="008A128B" w:rsidP="00A66649">
            <w:pPr>
              <w:rPr>
                <w:rFonts w:cstheme="minorHAnsi"/>
                <w:b/>
                <w:sz w:val="18"/>
                <w:szCs w:val="18"/>
              </w:rPr>
            </w:pPr>
          </w:p>
        </w:tc>
        <w:tc>
          <w:tcPr>
            <w:tcW w:w="653" w:type="pct"/>
          </w:tcPr>
          <w:p w14:paraId="15E2D1C8" w14:textId="77777777" w:rsidR="008A128B" w:rsidRPr="004D0A0A" w:rsidRDefault="008A128B" w:rsidP="00A66649">
            <w:pPr>
              <w:rPr>
                <w:rFonts w:cstheme="minorHAnsi"/>
                <w:b/>
                <w:sz w:val="18"/>
                <w:szCs w:val="18"/>
              </w:rPr>
            </w:pPr>
          </w:p>
        </w:tc>
        <w:tc>
          <w:tcPr>
            <w:tcW w:w="653" w:type="pct"/>
          </w:tcPr>
          <w:p w14:paraId="686A0600" w14:textId="525EB216" w:rsidR="008A128B" w:rsidRPr="004D0A0A" w:rsidRDefault="008A128B" w:rsidP="00A66649">
            <w:pPr>
              <w:rPr>
                <w:rFonts w:cstheme="minorHAnsi"/>
                <w:b/>
                <w:sz w:val="18"/>
                <w:szCs w:val="18"/>
              </w:rPr>
            </w:pPr>
          </w:p>
        </w:tc>
      </w:tr>
      <w:tr w:rsidR="008A128B" w:rsidRPr="00A963DA" w14:paraId="32C28309" w14:textId="77777777" w:rsidTr="008A128B">
        <w:trPr>
          <w:trHeight w:val="553"/>
        </w:trPr>
        <w:tc>
          <w:tcPr>
            <w:tcW w:w="360" w:type="pct"/>
          </w:tcPr>
          <w:p w14:paraId="158EF431" w14:textId="77777777" w:rsidR="008A128B" w:rsidRPr="004D0A0A" w:rsidRDefault="008A128B" w:rsidP="00A66649">
            <w:pPr>
              <w:jc w:val="right"/>
              <w:rPr>
                <w:rFonts w:cstheme="minorHAnsi"/>
                <w:b/>
                <w:sz w:val="18"/>
                <w:szCs w:val="18"/>
              </w:rPr>
            </w:pPr>
          </w:p>
        </w:tc>
        <w:tc>
          <w:tcPr>
            <w:tcW w:w="2679" w:type="pct"/>
            <w:gridSpan w:val="3"/>
          </w:tcPr>
          <w:p w14:paraId="283AAC22" w14:textId="77777777" w:rsidR="008A128B" w:rsidRPr="004D0A0A" w:rsidRDefault="008A128B" w:rsidP="00A66649">
            <w:pPr>
              <w:jc w:val="right"/>
              <w:rPr>
                <w:rFonts w:cstheme="minorHAnsi"/>
                <w:b/>
                <w:sz w:val="18"/>
                <w:szCs w:val="18"/>
              </w:rPr>
            </w:pPr>
          </w:p>
          <w:p w14:paraId="6DEA4DE5" w14:textId="77777777" w:rsidR="008A128B" w:rsidRPr="004D0A0A" w:rsidRDefault="008A128B" w:rsidP="00A66649">
            <w:pPr>
              <w:jc w:val="right"/>
              <w:rPr>
                <w:rFonts w:cstheme="minorHAnsi"/>
                <w:b/>
                <w:sz w:val="18"/>
                <w:szCs w:val="18"/>
              </w:rPr>
            </w:pPr>
            <w:r w:rsidRPr="004D0A0A">
              <w:rPr>
                <w:rFonts w:cstheme="minorHAnsi"/>
                <w:b/>
                <w:sz w:val="18"/>
                <w:szCs w:val="18"/>
              </w:rPr>
              <w:t>TOTAL Cost ex VAT</w:t>
            </w:r>
          </w:p>
        </w:tc>
        <w:tc>
          <w:tcPr>
            <w:tcW w:w="655" w:type="pct"/>
          </w:tcPr>
          <w:p w14:paraId="50BB3736" w14:textId="77777777" w:rsidR="008A128B" w:rsidRPr="004D0A0A" w:rsidRDefault="008A128B" w:rsidP="00A66649">
            <w:pPr>
              <w:rPr>
                <w:rFonts w:cstheme="minorHAnsi"/>
                <w:b/>
                <w:sz w:val="18"/>
                <w:szCs w:val="18"/>
              </w:rPr>
            </w:pPr>
          </w:p>
        </w:tc>
        <w:tc>
          <w:tcPr>
            <w:tcW w:w="653" w:type="pct"/>
          </w:tcPr>
          <w:p w14:paraId="49948E30" w14:textId="77777777" w:rsidR="008A128B" w:rsidRPr="004D0A0A" w:rsidRDefault="008A128B" w:rsidP="00A66649">
            <w:pPr>
              <w:rPr>
                <w:rFonts w:cstheme="minorHAnsi"/>
                <w:b/>
                <w:sz w:val="18"/>
                <w:szCs w:val="18"/>
              </w:rPr>
            </w:pPr>
          </w:p>
        </w:tc>
        <w:tc>
          <w:tcPr>
            <w:tcW w:w="653" w:type="pct"/>
          </w:tcPr>
          <w:p w14:paraId="3941F78C" w14:textId="1448D809" w:rsidR="008A128B" w:rsidRPr="004D0A0A" w:rsidRDefault="008A128B" w:rsidP="00A66649">
            <w:pPr>
              <w:rPr>
                <w:rFonts w:cstheme="minorHAnsi"/>
                <w:b/>
                <w:sz w:val="18"/>
                <w:szCs w:val="18"/>
              </w:rPr>
            </w:pPr>
          </w:p>
        </w:tc>
      </w:tr>
      <w:tr w:rsidR="008A128B" w:rsidRPr="00A963DA" w14:paraId="40E6665D" w14:textId="77777777" w:rsidTr="008A128B">
        <w:trPr>
          <w:trHeight w:val="553"/>
        </w:trPr>
        <w:tc>
          <w:tcPr>
            <w:tcW w:w="360" w:type="pct"/>
          </w:tcPr>
          <w:p w14:paraId="6B29CD8E" w14:textId="77777777" w:rsidR="008A128B" w:rsidRPr="004D0A0A" w:rsidRDefault="008A128B" w:rsidP="00A66649">
            <w:pPr>
              <w:jc w:val="right"/>
              <w:rPr>
                <w:rFonts w:cstheme="minorHAnsi"/>
                <w:b/>
                <w:sz w:val="18"/>
                <w:szCs w:val="18"/>
              </w:rPr>
            </w:pPr>
          </w:p>
        </w:tc>
        <w:tc>
          <w:tcPr>
            <w:tcW w:w="2679" w:type="pct"/>
            <w:gridSpan w:val="3"/>
          </w:tcPr>
          <w:p w14:paraId="3DBF9FE5" w14:textId="77777777" w:rsidR="008A128B" w:rsidRPr="004D0A0A" w:rsidRDefault="008A128B" w:rsidP="00A66649">
            <w:pPr>
              <w:jc w:val="right"/>
              <w:rPr>
                <w:rFonts w:cstheme="minorHAnsi"/>
                <w:b/>
                <w:sz w:val="18"/>
                <w:szCs w:val="18"/>
              </w:rPr>
            </w:pPr>
          </w:p>
          <w:p w14:paraId="7B65EFD3" w14:textId="77777777" w:rsidR="008A128B" w:rsidRPr="004D0A0A" w:rsidRDefault="008A128B" w:rsidP="00A66649">
            <w:pPr>
              <w:jc w:val="right"/>
              <w:rPr>
                <w:rFonts w:cstheme="minorHAnsi"/>
                <w:b/>
                <w:sz w:val="18"/>
                <w:szCs w:val="18"/>
              </w:rPr>
            </w:pPr>
            <w:r w:rsidRPr="004D0A0A">
              <w:rPr>
                <w:rFonts w:cstheme="minorHAnsi"/>
                <w:sz w:val="18"/>
                <w:szCs w:val="18"/>
              </w:rPr>
              <w:t>Please indicate the rate of VAT</w:t>
            </w:r>
          </w:p>
        </w:tc>
        <w:tc>
          <w:tcPr>
            <w:tcW w:w="655" w:type="pct"/>
          </w:tcPr>
          <w:p w14:paraId="10AE777A" w14:textId="77777777" w:rsidR="008A128B" w:rsidRPr="004D0A0A" w:rsidRDefault="008A128B" w:rsidP="00A66649">
            <w:pPr>
              <w:rPr>
                <w:rFonts w:cstheme="minorHAnsi"/>
                <w:b/>
                <w:sz w:val="18"/>
                <w:szCs w:val="18"/>
              </w:rPr>
            </w:pPr>
          </w:p>
        </w:tc>
        <w:tc>
          <w:tcPr>
            <w:tcW w:w="653" w:type="pct"/>
          </w:tcPr>
          <w:p w14:paraId="16878821" w14:textId="77777777" w:rsidR="008A128B" w:rsidRPr="004D0A0A" w:rsidRDefault="008A128B" w:rsidP="00A66649">
            <w:pPr>
              <w:rPr>
                <w:rFonts w:cstheme="minorHAnsi"/>
                <w:b/>
                <w:sz w:val="18"/>
                <w:szCs w:val="18"/>
              </w:rPr>
            </w:pPr>
          </w:p>
        </w:tc>
        <w:tc>
          <w:tcPr>
            <w:tcW w:w="653" w:type="pct"/>
          </w:tcPr>
          <w:p w14:paraId="102A46AF" w14:textId="4AC584E1" w:rsidR="008A128B" w:rsidRPr="004D0A0A" w:rsidRDefault="008A128B" w:rsidP="00A66649">
            <w:pPr>
              <w:rPr>
                <w:rFonts w:cstheme="minorHAnsi"/>
                <w:b/>
                <w:sz w:val="18"/>
                <w:szCs w:val="18"/>
              </w:rPr>
            </w:pPr>
          </w:p>
        </w:tc>
      </w:tr>
      <w:tr w:rsidR="008A128B" w:rsidRPr="00A963DA" w14:paraId="6F4AD3D6" w14:textId="77777777" w:rsidTr="008A128B">
        <w:trPr>
          <w:trHeight w:val="553"/>
        </w:trPr>
        <w:tc>
          <w:tcPr>
            <w:tcW w:w="360" w:type="pct"/>
          </w:tcPr>
          <w:p w14:paraId="61F1DFDD" w14:textId="77777777" w:rsidR="008A128B" w:rsidRPr="004D0A0A" w:rsidRDefault="008A128B" w:rsidP="00A66649">
            <w:pPr>
              <w:jc w:val="right"/>
              <w:rPr>
                <w:rFonts w:cstheme="minorHAnsi"/>
                <w:b/>
                <w:sz w:val="18"/>
                <w:szCs w:val="18"/>
              </w:rPr>
            </w:pPr>
          </w:p>
        </w:tc>
        <w:tc>
          <w:tcPr>
            <w:tcW w:w="2679" w:type="pct"/>
            <w:gridSpan w:val="3"/>
          </w:tcPr>
          <w:p w14:paraId="17261893" w14:textId="77777777" w:rsidR="008A128B" w:rsidRPr="004D0A0A" w:rsidRDefault="008A128B" w:rsidP="00A66649">
            <w:pPr>
              <w:jc w:val="right"/>
              <w:rPr>
                <w:rFonts w:cstheme="minorHAnsi"/>
                <w:b/>
                <w:sz w:val="18"/>
                <w:szCs w:val="18"/>
              </w:rPr>
            </w:pPr>
          </w:p>
          <w:p w14:paraId="2B897979" w14:textId="77777777" w:rsidR="008A128B" w:rsidRPr="004D0A0A" w:rsidRDefault="008A128B" w:rsidP="00A66649">
            <w:pPr>
              <w:jc w:val="right"/>
              <w:rPr>
                <w:rFonts w:cstheme="minorHAnsi"/>
                <w:b/>
                <w:sz w:val="18"/>
                <w:szCs w:val="18"/>
              </w:rPr>
            </w:pPr>
            <w:r w:rsidRPr="004D0A0A">
              <w:rPr>
                <w:rFonts w:cstheme="minorHAnsi"/>
                <w:b/>
                <w:sz w:val="18"/>
                <w:szCs w:val="18"/>
              </w:rPr>
              <w:t>TOTAL Cost incl. VAT</w:t>
            </w:r>
          </w:p>
        </w:tc>
        <w:tc>
          <w:tcPr>
            <w:tcW w:w="655" w:type="pct"/>
          </w:tcPr>
          <w:p w14:paraId="5405E807" w14:textId="77777777" w:rsidR="008A128B" w:rsidRPr="004D0A0A" w:rsidRDefault="008A128B" w:rsidP="00A66649">
            <w:pPr>
              <w:rPr>
                <w:rFonts w:cstheme="minorHAnsi"/>
                <w:b/>
                <w:sz w:val="18"/>
                <w:szCs w:val="18"/>
              </w:rPr>
            </w:pPr>
          </w:p>
        </w:tc>
        <w:tc>
          <w:tcPr>
            <w:tcW w:w="653" w:type="pct"/>
          </w:tcPr>
          <w:p w14:paraId="49938312" w14:textId="77777777" w:rsidR="008A128B" w:rsidRPr="004D0A0A" w:rsidRDefault="008A128B" w:rsidP="00A66649">
            <w:pPr>
              <w:rPr>
                <w:rFonts w:cstheme="minorHAnsi"/>
                <w:b/>
                <w:sz w:val="18"/>
                <w:szCs w:val="18"/>
              </w:rPr>
            </w:pPr>
          </w:p>
        </w:tc>
        <w:tc>
          <w:tcPr>
            <w:tcW w:w="653" w:type="pct"/>
          </w:tcPr>
          <w:p w14:paraId="01A342EB" w14:textId="204D1E63" w:rsidR="008A128B" w:rsidRPr="004D0A0A" w:rsidRDefault="008A128B" w:rsidP="00A66649">
            <w:pPr>
              <w:rPr>
                <w:rFonts w:cstheme="minorHAnsi"/>
                <w:b/>
                <w:sz w:val="18"/>
                <w:szCs w:val="18"/>
              </w:rPr>
            </w:pPr>
          </w:p>
        </w:tc>
      </w:tr>
    </w:tbl>
    <w:p w14:paraId="24ADA7DD" w14:textId="77777777" w:rsidR="009B4C01" w:rsidRPr="00A963DA" w:rsidRDefault="009B4C01" w:rsidP="009B4C01">
      <w:pPr>
        <w:rPr>
          <w:rFonts w:cstheme="minorHAnsi"/>
          <w:sz w:val="20"/>
          <w:szCs w:val="20"/>
        </w:rPr>
      </w:pPr>
    </w:p>
    <w:p w14:paraId="0B14C61B" w14:textId="77777777" w:rsidR="0005301B" w:rsidRDefault="0005301B" w:rsidP="0005301B"/>
    <w:p w14:paraId="553B8C0A" w14:textId="74ACEA06" w:rsidR="003D05E5" w:rsidRPr="00C5366A" w:rsidRDefault="003D05E5" w:rsidP="003D05E5">
      <w:pPr>
        <w:rPr>
          <w:b/>
          <w:i/>
          <w:iCs/>
          <w:sz w:val="20"/>
          <w:szCs w:val="20"/>
          <w:u w:val="single"/>
        </w:rPr>
      </w:pPr>
      <w:r w:rsidRPr="00C5366A">
        <w:rPr>
          <w:b/>
          <w:i/>
          <w:iCs/>
          <w:sz w:val="20"/>
          <w:szCs w:val="20"/>
          <w:u w:val="single"/>
        </w:rPr>
        <w:t>Table 5.</w:t>
      </w:r>
      <w:r w:rsidR="00C5366A" w:rsidRPr="00C5366A">
        <w:rPr>
          <w:b/>
          <w:i/>
          <w:iCs/>
          <w:sz w:val="20"/>
          <w:szCs w:val="20"/>
          <w:u w:val="single"/>
        </w:rPr>
        <w:t>14</w:t>
      </w:r>
      <w:r w:rsidRPr="00C5366A">
        <w:rPr>
          <w:b/>
          <w:i/>
          <w:iCs/>
          <w:sz w:val="20"/>
          <w:szCs w:val="20"/>
          <w:u w:val="single"/>
        </w:rPr>
        <w:t xml:space="preserve"> – Proposed Equipment Costs – Video Wall</w:t>
      </w:r>
      <w:r w:rsidR="00A94C6C">
        <w:rPr>
          <w:b/>
          <w:i/>
          <w:iCs/>
          <w:sz w:val="20"/>
          <w:szCs w:val="20"/>
          <w:u w:val="single"/>
        </w:rPr>
        <w:t xml:space="preserve"> </w:t>
      </w:r>
    </w:p>
    <w:tbl>
      <w:tblPr>
        <w:tblStyle w:val="TableGrid"/>
        <w:tblW w:w="5396" w:type="pct"/>
        <w:tblInd w:w="-714" w:type="dxa"/>
        <w:tblLook w:val="04A0" w:firstRow="1" w:lastRow="0" w:firstColumn="1" w:lastColumn="0" w:noHBand="0" w:noVBand="1"/>
      </w:tblPr>
      <w:tblGrid>
        <w:gridCol w:w="700"/>
        <w:gridCol w:w="2661"/>
        <w:gridCol w:w="1275"/>
        <w:gridCol w:w="1277"/>
        <w:gridCol w:w="1275"/>
        <w:gridCol w:w="1271"/>
        <w:gridCol w:w="1271"/>
      </w:tblGrid>
      <w:tr w:rsidR="008A128B" w:rsidRPr="00F73758" w14:paraId="756EF579" w14:textId="77777777" w:rsidTr="008A128B">
        <w:trPr>
          <w:trHeight w:val="838"/>
        </w:trPr>
        <w:tc>
          <w:tcPr>
            <w:tcW w:w="360" w:type="pct"/>
            <w:shd w:val="clear" w:color="auto" w:fill="DEEAF6" w:themeFill="accent1" w:themeFillTint="33"/>
            <w:vAlign w:val="center"/>
          </w:tcPr>
          <w:p w14:paraId="68784042" w14:textId="77777777" w:rsidR="008A128B" w:rsidRPr="004D0A0A" w:rsidRDefault="008A128B" w:rsidP="00A66649">
            <w:pPr>
              <w:jc w:val="center"/>
              <w:rPr>
                <w:rFonts w:cstheme="minorHAnsi"/>
                <w:b/>
                <w:sz w:val="18"/>
                <w:szCs w:val="18"/>
              </w:rPr>
            </w:pPr>
          </w:p>
          <w:p w14:paraId="68462201" w14:textId="77777777" w:rsidR="008A128B" w:rsidRPr="004D0A0A" w:rsidRDefault="008A128B" w:rsidP="00A66649">
            <w:pPr>
              <w:jc w:val="center"/>
              <w:rPr>
                <w:rFonts w:cstheme="minorHAnsi"/>
                <w:b/>
                <w:sz w:val="18"/>
                <w:szCs w:val="18"/>
              </w:rPr>
            </w:pPr>
          </w:p>
          <w:p w14:paraId="65936E22" w14:textId="77777777" w:rsidR="008A128B" w:rsidRPr="004D0A0A" w:rsidRDefault="008A128B" w:rsidP="00A66649">
            <w:pPr>
              <w:jc w:val="center"/>
              <w:rPr>
                <w:rFonts w:cstheme="minorHAnsi"/>
                <w:b/>
                <w:sz w:val="18"/>
                <w:szCs w:val="18"/>
              </w:rPr>
            </w:pPr>
            <w:r w:rsidRPr="004D0A0A">
              <w:rPr>
                <w:rFonts w:cstheme="minorHAnsi"/>
                <w:b/>
                <w:sz w:val="18"/>
                <w:szCs w:val="18"/>
              </w:rPr>
              <w:t>No</w:t>
            </w:r>
          </w:p>
        </w:tc>
        <w:tc>
          <w:tcPr>
            <w:tcW w:w="1368" w:type="pct"/>
            <w:shd w:val="clear" w:color="auto" w:fill="DEEAF6" w:themeFill="accent1" w:themeFillTint="33"/>
            <w:vAlign w:val="center"/>
          </w:tcPr>
          <w:p w14:paraId="63F4EC29" w14:textId="77777777" w:rsidR="008A128B" w:rsidRPr="004D0A0A" w:rsidRDefault="008A128B" w:rsidP="00A66649">
            <w:pPr>
              <w:jc w:val="center"/>
              <w:rPr>
                <w:rFonts w:cstheme="minorHAnsi"/>
                <w:b/>
                <w:sz w:val="18"/>
                <w:szCs w:val="18"/>
              </w:rPr>
            </w:pPr>
          </w:p>
          <w:p w14:paraId="4614CA9E" w14:textId="77777777" w:rsidR="008A128B" w:rsidRPr="004D0A0A" w:rsidRDefault="008A128B" w:rsidP="00A66649">
            <w:pPr>
              <w:jc w:val="center"/>
              <w:rPr>
                <w:rFonts w:cstheme="minorHAnsi"/>
                <w:b/>
                <w:sz w:val="18"/>
                <w:szCs w:val="18"/>
              </w:rPr>
            </w:pPr>
            <w:r w:rsidRPr="004D0A0A">
              <w:rPr>
                <w:rFonts w:cstheme="minorHAnsi"/>
                <w:b/>
                <w:sz w:val="18"/>
                <w:szCs w:val="18"/>
              </w:rPr>
              <w:t>Description</w:t>
            </w:r>
          </w:p>
        </w:tc>
        <w:tc>
          <w:tcPr>
            <w:tcW w:w="655" w:type="pct"/>
            <w:shd w:val="clear" w:color="auto" w:fill="DEEAF6" w:themeFill="accent1" w:themeFillTint="33"/>
            <w:vAlign w:val="center"/>
          </w:tcPr>
          <w:p w14:paraId="26ADF48E" w14:textId="77777777" w:rsidR="008A128B" w:rsidRPr="004D0A0A" w:rsidRDefault="008A128B" w:rsidP="00A66649">
            <w:pPr>
              <w:jc w:val="center"/>
              <w:rPr>
                <w:rFonts w:cstheme="minorHAnsi"/>
                <w:b/>
                <w:sz w:val="18"/>
                <w:szCs w:val="18"/>
              </w:rPr>
            </w:pPr>
          </w:p>
          <w:p w14:paraId="7A8BA74D" w14:textId="77777777" w:rsidR="008A128B" w:rsidRPr="004D0A0A" w:rsidRDefault="008A128B" w:rsidP="00A66649">
            <w:pPr>
              <w:jc w:val="center"/>
              <w:rPr>
                <w:rFonts w:cstheme="minorHAnsi"/>
                <w:b/>
                <w:sz w:val="18"/>
                <w:szCs w:val="18"/>
              </w:rPr>
            </w:pPr>
            <w:r w:rsidRPr="004D0A0A">
              <w:rPr>
                <w:rFonts w:cstheme="minorHAnsi"/>
                <w:b/>
                <w:sz w:val="18"/>
                <w:szCs w:val="18"/>
              </w:rPr>
              <w:t>Part number if applicable</w:t>
            </w:r>
          </w:p>
        </w:tc>
        <w:tc>
          <w:tcPr>
            <w:tcW w:w="655" w:type="pct"/>
            <w:shd w:val="clear" w:color="auto" w:fill="DEEAF6" w:themeFill="accent1" w:themeFillTint="33"/>
            <w:vAlign w:val="center"/>
          </w:tcPr>
          <w:p w14:paraId="5A9E2C42" w14:textId="77777777" w:rsidR="008A128B" w:rsidRPr="004D0A0A" w:rsidRDefault="008A128B" w:rsidP="00A66649">
            <w:pPr>
              <w:jc w:val="center"/>
              <w:rPr>
                <w:rFonts w:cstheme="minorHAnsi"/>
                <w:b/>
                <w:sz w:val="18"/>
                <w:szCs w:val="18"/>
              </w:rPr>
            </w:pPr>
          </w:p>
          <w:p w14:paraId="0114C06A" w14:textId="77777777" w:rsidR="008A128B" w:rsidRPr="004D0A0A" w:rsidRDefault="008A128B" w:rsidP="00A66649">
            <w:pPr>
              <w:jc w:val="center"/>
              <w:rPr>
                <w:rFonts w:cstheme="minorHAnsi"/>
                <w:b/>
                <w:sz w:val="18"/>
                <w:szCs w:val="18"/>
              </w:rPr>
            </w:pPr>
            <w:r w:rsidRPr="004D0A0A">
              <w:rPr>
                <w:rFonts w:cstheme="minorHAnsi"/>
                <w:b/>
                <w:sz w:val="18"/>
                <w:szCs w:val="18"/>
              </w:rPr>
              <w:t>Unit Cost € ex VAT</w:t>
            </w:r>
          </w:p>
        </w:tc>
        <w:tc>
          <w:tcPr>
            <w:tcW w:w="655" w:type="pct"/>
            <w:shd w:val="clear" w:color="auto" w:fill="DEEAF6" w:themeFill="accent1" w:themeFillTint="33"/>
          </w:tcPr>
          <w:p w14:paraId="14264D38" w14:textId="77777777" w:rsidR="008A128B" w:rsidRPr="004D0A0A" w:rsidRDefault="008A128B" w:rsidP="00A66649">
            <w:pPr>
              <w:jc w:val="center"/>
              <w:rPr>
                <w:rFonts w:cstheme="minorHAnsi"/>
                <w:b/>
                <w:sz w:val="18"/>
                <w:szCs w:val="18"/>
              </w:rPr>
            </w:pPr>
          </w:p>
          <w:p w14:paraId="1C6D255A" w14:textId="77777777" w:rsidR="008A128B" w:rsidRPr="004D0A0A" w:rsidRDefault="008A128B" w:rsidP="00A66649">
            <w:pPr>
              <w:jc w:val="center"/>
              <w:rPr>
                <w:rFonts w:cstheme="minorHAnsi"/>
                <w:b/>
                <w:sz w:val="18"/>
                <w:szCs w:val="18"/>
              </w:rPr>
            </w:pPr>
            <w:r w:rsidRPr="004D0A0A">
              <w:rPr>
                <w:rFonts w:cstheme="minorHAnsi"/>
                <w:b/>
                <w:sz w:val="18"/>
                <w:szCs w:val="18"/>
              </w:rPr>
              <w:t>Quantity</w:t>
            </w:r>
          </w:p>
        </w:tc>
        <w:tc>
          <w:tcPr>
            <w:tcW w:w="653" w:type="pct"/>
            <w:shd w:val="clear" w:color="auto" w:fill="DEEAF6" w:themeFill="accent1" w:themeFillTint="33"/>
          </w:tcPr>
          <w:p w14:paraId="238B3217" w14:textId="77777777" w:rsidR="008A128B" w:rsidRDefault="008A128B" w:rsidP="00A66649">
            <w:pPr>
              <w:jc w:val="center"/>
              <w:rPr>
                <w:rFonts w:cstheme="minorHAnsi"/>
                <w:b/>
                <w:sz w:val="18"/>
                <w:szCs w:val="18"/>
              </w:rPr>
            </w:pPr>
          </w:p>
          <w:p w14:paraId="1CD779FB" w14:textId="53199AA1" w:rsidR="008A128B" w:rsidRPr="004D0A0A" w:rsidRDefault="008A128B" w:rsidP="00A66649">
            <w:pPr>
              <w:jc w:val="center"/>
              <w:rPr>
                <w:rFonts w:cstheme="minorHAnsi"/>
                <w:b/>
                <w:sz w:val="18"/>
                <w:szCs w:val="18"/>
              </w:rPr>
            </w:pPr>
            <w:r>
              <w:rPr>
                <w:rFonts w:cstheme="minorHAnsi"/>
                <w:b/>
                <w:sz w:val="18"/>
                <w:szCs w:val="18"/>
              </w:rPr>
              <w:t>Discount</w:t>
            </w:r>
          </w:p>
        </w:tc>
        <w:tc>
          <w:tcPr>
            <w:tcW w:w="653" w:type="pct"/>
            <w:shd w:val="clear" w:color="auto" w:fill="DEEAF6" w:themeFill="accent1" w:themeFillTint="33"/>
          </w:tcPr>
          <w:p w14:paraId="223EC207" w14:textId="081EB376" w:rsidR="008A128B" w:rsidRPr="004D0A0A" w:rsidRDefault="008A128B" w:rsidP="00A66649">
            <w:pPr>
              <w:jc w:val="center"/>
              <w:rPr>
                <w:rFonts w:cstheme="minorHAnsi"/>
                <w:b/>
                <w:sz w:val="18"/>
                <w:szCs w:val="18"/>
              </w:rPr>
            </w:pPr>
          </w:p>
          <w:p w14:paraId="5CA65DF2" w14:textId="77777777" w:rsidR="008A128B" w:rsidRPr="004D0A0A" w:rsidRDefault="008A128B" w:rsidP="00A66649">
            <w:pPr>
              <w:jc w:val="center"/>
              <w:rPr>
                <w:rFonts w:cstheme="minorHAnsi"/>
                <w:b/>
                <w:sz w:val="18"/>
                <w:szCs w:val="18"/>
              </w:rPr>
            </w:pPr>
            <w:r w:rsidRPr="004D0A0A">
              <w:rPr>
                <w:rFonts w:cstheme="minorHAnsi"/>
                <w:b/>
                <w:sz w:val="18"/>
                <w:szCs w:val="18"/>
              </w:rPr>
              <w:t>Total Cost € ex VAT</w:t>
            </w:r>
          </w:p>
        </w:tc>
      </w:tr>
      <w:tr w:rsidR="008A128B" w:rsidRPr="00F73758" w14:paraId="4EA0D739" w14:textId="77777777" w:rsidTr="008A128B">
        <w:trPr>
          <w:trHeight w:val="284"/>
        </w:trPr>
        <w:tc>
          <w:tcPr>
            <w:tcW w:w="360" w:type="pct"/>
            <w:vAlign w:val="center"/>
          </w:tcPr>
          <w:p w14:paraId="3CCC2256" w14:textId="77777777" w:rsidR="008A128B" w:rsidRPr="004D0A0A" w:rsidRDefault="008A128B" w:rsidP="00A66649">
            <w:pPr>
              <w:jc w:val="center"/>
              <w:rPr>
                <w:rFonts w:cstheme="minorHAnsi"/>
                <w:sz w:val="18"/>
                <w:szCs w:val="18"/>
              </w:rPr>
            </w:pPr>
            <w:r w:rsidRPr="004D0A0A">
              <w:rPr>
                <w:rFonts w:cstheme="minorHAnsi"/>
                <w:sz w:val="18"/>
                <w:szCs w:val="18"/>
              </w:rPr>
              <w:t>1</w:t>
            </w:r>
          </w:p>
        </w:tc>
        <w:tc>
          <w:tcPr>
            <w:tcW w:w="1368" w:type="pct"/>
            <w:vAlign w:val="bottom"/>
          </w:tcPr>
          <w:p w14:paraId="7E4E0EFC" w14:textId="77777777" w:rsidR="008A128B" w:rsidRPr="004D0A0A" w:rsidRDefault="008A128B" w:rsidP="00A66649">
            <w:pPr>
              <w:jc w:val="both"/>
              <w:rPr>
                <w:rFonts w:cstheme="minorHAnsi"/>
                <w:sz w:val="18"/>
                <w:szCs w:val="18"/>
              </w:rPr>
            </w:pPr>
          </w:p>
          <w:p w14:paraId="13A1E045" w14:textId="77777777" w:rsidR="008A128B" w:rsidRPr="004D0A0A" w:rsidRDefault="008A128B" w:rsidP="00A66649">
            <w:pPr>
              <w:jc w:val="both"/>
              <w:rPr>
                <w:rFonts w:cstheme="minorHAnsi"/>
                <w:sz w:val="18"/>
                <w:szCs w:val="18"/>
              </w:rPr>
            </w:pPr>
          </w:p>
        </w:tc>
        <w:tc>
          <w:tcPr>
            <w:tcW w:w="655" w:type="pct"/>
          </w:tcPr>
          <w:p w14:paraId="44258152" w14:textId="77777777" w:rsidR="008A128B" w:rsidRPr="004D0A0A" w:rsidRDefault="008A128B" w:rsidP="00A66649">
            <w:pPr>
              <w:rPr>
                <w:rFonts w:cstheme="minorHAnsi"/>
                <w:b/>
                <w:color w:val="00B050"/>
                <w:sz w:val="18"/>
                <w:szCs w:val="18"/>
              </w:rPr>
            </w:pPr>
          </w:p>
        </w:tc>
        <w:tc>
          <w:tcPr>
            <w:tcW w:w="655" w:type="pct"/>
          </w:tcPr>
          <w:p w14:paraId="6DDF00DA" w14:textId="77777777" w:rsidR="008A128B" w:rsidRPr="004D0A0A" w:rsidRDefault="008A128B" w:rsidP="00A66649">
            <w:pPr>
              <w:rPr>
                <w:rFonts w:cstheme="minorHAnsi"/>
                <w:b/>
                <w:color w:val="00B050"/>
                <w:sz w:val="18"/>
                <w:szCs w:val="18"/>
              </w:rPr>
            </w:pPr>
          </w:p>
        </w:tc>
        <w:tc>
          <w:tcPr>
            <w:tcW w:w="655" w:type="pct"/>
          </w:tcPr>
          <w:p w14:paraId="1F3091C6" w14:textId="77777777" w:rsidR="008A128B" w:rsidRPr="004D0A0A" w:rsidRDefault="008A128B" w:rsidP="00A66649">
            <w:pPr>
              <w:rPr>
                <w:rFonts w:cstheme="minorHAnsi"/>
                <w:b/>
                <w:color w:val="00B050"/>
                <w:sz w:val="18"/>
                <w:szCs w:val="18"/>
              </w:rPr>
            </w:pPr>
          </w:p>
        </w:tc>
        <w:tc>
          <w:tcPr>
            <w:tcW w:w="653" w:type="pct"/>
          </w:tcPr>
          <w:p w14:paraId="2E0E7B9C" w14:textId="77777777" w:rsidR="008A128B" w:rsidRPr="004D0A0A" w:rsidRDefault="008A128B" w:rsidP="00A66649">
            <w:pPr>
              <w:rPr>
                <w:rFonts w:cstheme="minorHAnsi"/>
                <w:b/>
                <w:color w:val="00B050"/>
                <w:sz w:val="18"/>
                <w:szCs w:val="18"/>
              </w:rPr>
            </w:pPr>
          </w:p>
        </w:tc>
        <w:tc>
          <w:tcPr>
            <w:tcW w:w="653" w:type="pct"/>
          </w:tcPr>
          <w:p w14:paraId="25552608" w14:textId="00649756" w:rsidR="008A128B" w:rsidRPr="004D0A0A" w:rsidRDefault="008A128B" w:rsidP="00A66649">
            <w:pPr>
              <w:rPr>
                <w:rFonts w:cstheme="minorHAnsi"/>
                <w:b/>
                <w:color w:val="00B050"/>
                <w:sz w:val="18"/>
                <w:szCs w:val="18"/>
              </w:rPr>
            </w:pPr>
          </w:p>
        </w:tc>
      </w:tr>
      <w:tr w:rsidR="008A128B" w:rsidRPr="00F73758" w14:paraId="3C64B7F0" w14:textId="77777777" w:rsidTr="008A128B">
        <w:trPr>
          <w:trHeight w:val="284"/>
        </w:trPr>
        <w:tc>
          <w:tcPr>
            <w:tcW w:w="360" w:type="pct"/>
            <w:vAlign w:val="center"/>
          </w:tcPr>
          <w:p w14:paraId="0B6D8924" w14:textId="77777777" w:rsidR="008A128B" w:rsidRPr="004D0A0A" w:rsidRDefault="008A128B" w:rsidP="00A66649">
            <w:pPr>
              <w:jc w:val="center"/>
              <w:rPr>
                <w:rFonts w:cstheme="minorHAnsi"/>
                <w:sz w:val="18"/>
                <w:szCs w:val="18"/>
              </w:rPr>
            </w:pPr>
            <w:r w:rsidRPr="004D0A0A">
              <w:rPr>
                <w:rFonts w:cstheme="minorHAnsi"/>
                <w:sz w:val="18"/>
                <w:szCs w:val="18"/>
              </w:rPr>
              <w:t>2</w:t>
            </w:r>
          </w:p>
        </w:tc>
        <w:tc>
          <w:tcPr>
            <w:tcW w:w="1368" w:type="pct"/>
            <w:vAlign w:val="bottom"/>
          </w:tcPr>
          <w:p w14:paraId="0432DEFB" w14:textId="77777777" w:rsidR="008A128B" w:rsidRPr="004D0A0A" w:rsidRDefault="008A128B" w:rsidP="00A66649">
            <w:pPr>
              <w:jc w:val="both"/>
              <w:rPr>
                <w:rFonts w:cstheme="minorHAnsi"/>
                <w:sz w:val="18"/>
                <w:szCs w:val="18"/>
              </w:rPr>
            </w:pPr>
          </w:p>
          <w:p w14:paraId="2EA0FFCD" w14:textId="77777777" w:rsidR="008A128B" w:rsidRPr="004D0A0A" w:rsidRDefault="008A128B" w:rsidP="00A66649">
            <w:pPr>
              <w:jc w:val="both"/>
              <w:rPr>
                <w:rFonts w:cstheme="minorHAnsi"/>
                <w:sz w:val="18"/>
                <w:szCs w:val="18"/>
              </w:rPr>
            </w:pPr>
          </w:p>
        </w:tc>
        <w:tc>
          <w:tcPr>
            <w:tcW w:w="655" w:type="pct"/>
          </w:tcPr>
          <w:p w14:paraId="71823349" w14:textId="77777777" w:rsidR="008A128B" w:rsidRPr="004D0A0A" w:rsidRDefault="008A128B" w:rsidP="00A66649">
            <w:pPr>
              <w:rPr>
                <w:rFonts w:cstheme="minorHAnsi"/>
                <w:b/>
                <w:color w:val="00B050"/>
                <w:sz w:val="18"/>
                <w:szCs w:val="18"/>
              </w:rPr>
            </w:pPr>
          </w:p>
        </w:tc>
        <w:tc>
          <w:tcPr>
            <w:tcW w:w="655" w:type="pct"/>
          </w:tcPr>
          <w:p w14:paraId="2AF6733A" w14:textId="77777777" w:rsidR="008A128B" w:rsidRPr="004D0A0A" w:rsidRDefault="008A128B" w:rsidP="00A66649">
            <w:pPr>
              <w:rPr>
                <w:rFonts w:cstheme="minorHAnsi"/>
                <w:b/>
                <w:color w:val="00B050"/>
                <w:sz w:val="18"/>
                <w:szCs w:val="18"/>
              </w:rPr>
            </w:pPr>
          </w:p>
        </w:tc>
        <w:tc>
          <w:tcPr>
            <w:tcW w:w="655" w:type="pct"/>
          </w:tcPr>
          <w:p w14:paraId="4BAF4DB7" w14:textId="77777777" w:rsidR="008A128B" w:rsidRPr="004D0A0A" w:rsidRDefault="008A128B" w:rsidP="00A66649">
            <w:pPr>
              <w:rPr>
                <w:rFonts w:cstheme="minorHAnsi"/>
                <w:b/>
                <w:color w:val="00B050"/>
                <w:sz w:val="18"/>
                <w:szCs w:val="18"/>
              </w:rPr>
            </w:pPr>
          </w:p>
        </w:tc>
        <w:tc>
          <w:tcPr>
            <w:tcW w:w="653" w:type="pct"/>
          </w:tcPr>
          <w:p w14:paraId="7CA18593" w14:textId="77777777" w:rsidR="008A128B" w:rsidRPr="004D0A0A" w:rsidRDefault="008A128B" w:rsidP="00A66649">
            <w:pPr>
              <w:rPr>
                <w:rFonts w:cstheme="minorHAnsi"/>
                <w:b/>
                <w:color w:val="00B050"/>
                <w:sz w:val="18"/>
                <w:szCs w:val="18"/>
              </w:rPr>
            </w:pPr>
          </w:p>
        </w:tc>
        <w:tc>
          <w:tcPr>
            <w:tcW w:w="653" w:type="pct"/>
          </w:tcPr>
          <w:p w14:paraId="1F453090" w14:textId="15767635" w:rsidR="008A128B" w:rsidRPr="004D0A0A" w:rsidRDefault="008A128B" w:rsidP="00A66649">
            <w:pPr>
              <w:rPr>
                <w:rFonts w:cstheme="minorHAnsi"/>
                <w:b/>
                <w:color w:val="00B050"/>
                <w:sz w:val="18"/>
                <w:szCs w:val="18"/>
              </w:rPr>
            </w:pPr>
          </w:p>
        </w:tc>
      </w:tr>
      <w:tr w:rsidR="008A128B" w:rsidRPr="00F73758" w14:paraId="38CED8F7" w14:textId="77777777" w:rsidTr="008A128B">
        <w:trPr>
          <w:trHeight w:val="268"/>
        </w:trPr>
        <w:tc>
          <w:tcPr>
            <w:tcW w:w="360" w:type="pct"/>
            <w:vAlign w:val="center"/>
          </w:tcPr>
          <w:p w14:paraId="7EF151CB" w14:textId="77777777" w:rsidR="008A128B" w:rsidRPr="004D0A0A" w:rsidRDefault="008A128B" w:rsidP="00A66649">
            <w:pPr>
              <w:jc w:val="center"/>
              <w:rPr>
                <w:rFonts w:cstheme="minorHAnsi"/>
                <w:sz w:val="18"/>
                <w:szCs w:val="18"/>
              </w:rPr>
            </w:pPr>
            <w:r w:rsidRPr="004D0A0A">
              <w:rPr>
                <w:rFonts w:cstheme="minorHAnsi"/>
                <w:sz w:val="18"/>
                <w:szCs w:val="18"/>
              </w:rPr>
              <w:t>3</w:t>
            </w:r>
          </w:p>
        </w:tc>
        <w:tc>
          <w:tcPr>
            <w:tcW w:w="1368" w:type="pct"/>
            <w:vAlign w:val="bottom"/>
          </w:tcPr>
          <w:p w14:paraId="0ADBD043" w14:textId="77777777" w:rsidR="008A128B" w:rsidRPr="004D0A0A" w:rsidRDefault="008A128B" w:rsidP="00A66649">
            <w:pPr>
              <w:jc w:val="both"/>
              <w:rPr>
                <w:rFonts w:cstheme="minorHAnsi"/>
                <w:sz w:val="18"/>
                <w:szCs w:val="18"/>
              </w:rPr>
            </w:pPr>
          </w:p>
          <w:p w14:paraId="2DD14307" w14:textId="77777777" w:rsidR="008A128B" w:rsidRPr="004D0A0A" w:rsidRDefault="008A128B" w:rsidP="00A66649">
            <w:pPr>
              <w:jc w:val="both"/>
              <w:rPr>
                <w:rFonts w:cstheme="minorHAnsi"/>
                <w:sz w:val="18"/>
                <w:szCs w:val="18"/>
              </w:rPr>
            </w:pPr>
          </w:p>
        </w:tc>
        <w:tc>
          <w:tcPr>
            <w:tcW w:w="655" w:type="pct"/>
          </w:tcPr>
          <w:p w14:paraId="50052F38" w14:textId="77777777" w:rsidR="008A128B" w:rsidRPr="004D0A0A" w:rsidRDefault="008A128B" w:rsidP="00A66649">
            <w:pPr>
              <w:rPr>
                <w:rFonts w:cstheme="minorHAnsi"/>
                <w:b/>
                <w:color w:val="00B050"/>
                <w:sz w:val="18"/>
                <w:szCs w:val="18"/>
              </w:rPr>
            </w:pPr>
          </w:p>
        </w:tc>
        <w:tc>
          <w:tcPr>
            <w:tcW w:w="655" w:type="pct"/>
          </w:tcPr>
          <w:p w14:paraId="71F162B7" w14:textId="77777777" w:rsidR="008A128B" w:rsidRPr="004D0A0A" w:rsidRDefault="008A128B" w:rsidP="00A66649">
            <w:pPr>
              <w:rPr>
                <w:rFonts w:cstheme="minorHAnsi"/>
                <w:b/>
                <w:color w:val="00B050"/>
                <w:sz w:val="18"/>
                <w:szCs w:val="18"/>
              </w:rPr>
            </w:pPr>
          </w:p>
        </w:tc>
        <w:tc>
          <w:tcPr>
            <w:tcW w:w="655" w:type="pct"/>
          </w:tcPr>
          <w:p w14:paraId="5464EB7C" w14:textId="77777777" w:rsidR="008A128B" w:rsidRPr="004D0A0A" w:rsidRDefault="008A128B" w:rsidP="00A66649">
            <w:pPr>
              <w:rPr>
                <w:rFonts w:cstheme="minorHAnsi"/>
                <w:b/>
                <w:color w:val="00B050"/>
                <w:sz w:val="18"/>
                <w:szCs w:val="18"/>
              </w:rPr>
            </w:pPr>
          </w:p>
        </w:tc>
        <w:tc>
          <w:tcPr>
            <w:tcW w:w="653" w:type="pct"/>
          </w:tcPr>
          <w:p w14:paraId="5EB5BE90" w14:textId="77777777" w:rsidR="008A128B" w:rsidRPr="004D0A0A" w:rsidRDefault="008A128B" w:rsidP="00A66649">
            <w:pPr>
              <w:rPr>
                <w:rFonts w:cstheme="minorHAnsi"/>
                <w:b/>
                <w:color w:val="00B050"/>
                <w:sz w:val="18"/>
                <w:szCs w:val="18"/>
              </w:rPr>
            </w:pPr>
          </w:p>
        </w:tc>
        <w:tc>
          <w:tcPr>
            <w:tcW w:w="653" w:type="pct"/>
          </w:tcPr>
          <w:p w14:paraId="3EAAC831" w14:textId="00232100" w:rsidR="008A128B" w:rsidRPr="004D0A0A" w:rsidRDefault="008A128B" w:rsidP="00A66649">
            <w:pPr>
              <w:rPr>
                <w:rFonts w:cstheme="minorHAnsi"/>
                <w:b/>
                <w:color w:val="00B050"/>
                <w:sz w:val="18"/>
                <w:szCs w:val="18"/>
              </w:rPr>
            </w:pPr>
          </w:p>
        </w:tc>
      </w:tr>
      <w:tr w:rsidR="008A128B" w:rsidRPr="00F73758" w14:paraId="429939A8" w14:textId="77777777" w:rsidTr="008A128B">
        <w:trPr>
          <w:trHeight w:val="284"/>
        </w:trPr>
        <w:tc>
          <w:tcPr>
            <w:tcW w:w="360" w:type="pct"/>
            <w:vAlign w:val="center"/>
          </w:tcPr>
          <w:p w14:paraId="72665B69" w14:textId="77777777" w:rsidR="008A128B" w:rsidRPr="004D0A0A" w:rsidRDefault="008A128B" w:rsidP="00A66649">
            <w:pPr>
              <w:jc w:val="center"/>
              <w:rPr>
                <w:rFonts w:cstheme="minorHAnsi"/>
                <w:sz w:val="18"/>
                <w:szCs w:val="18"/>
              </w:rPr>
            </w:pPr>
            <w:r w:rsidRPr="004D0A0A">
              <w:rPr>
                <w:rFonts w:cstheme="minorHAnsi"/>
                <w:sz w:val="18"/>
                <w:szCs w:val="18"/>
              </w:rPr>
              <w:t>4</w:t>
            </w:r>
          </w:p>
        </w:tc>
        <w:tc>
          <w:tcPr>
            <w:tcW w:w="1368" w:type="pct"/>
            <w:vAlign w:val="bottom"/>
          </w:tcPr>
          <w:p w14:paraId="5BCDC99F" w14:textId="77777777" w:rsidR="008A128B" w:rsidRPr="004D0A0A" w:rsidRDefault="008A128B" w:rsidP="00A66649">
            <w:pPr>
              <w:jc w:val="both"/>
              <w:rPr>
                <w:rFonts w:cstheme="minorHAnsi"/>
                <w:sz w:val="18"/>
                <w:szCs w:val="18"/>
              </w:rPr>
            </w:pPr>
          </w:p>
          <w:p w14:paraId="00BCC9FC" w14:textId="77777777" w:rsidR="008A128B" w:rsidRPr="004D0A0A" w:rsidRDefault="008A128B" w:rsidP="00A66649">
            <w:pPr>
              <w:jc w:val="both"/>
              <w:rPr>
                <w:rFonts w:cstheme="minorHAnsi"/>
                <w:sz w:val="18"/>
                <w:szCs w:val="18"/>
              </w:rPr>
            </w:pPr>
          </w:p>
        </w:tc>
        <w:tc>
          <w:tcPr>
            <w:tcW w:w="655" w:type="pct"/>
          </w:tcPr>
          <w:p w14:paraId="659D6744" w14:textId="77777777" w:rsidR="008A128B" w:rsidRPr="004D0A0A" w:rsidRDefault="008A128B" w:rsidP="00A66649">
            <w:pPr>
              <w:rPr>
                <w:rFonts w:cstheme="minorHAnsi"/>
                <w:b/>
                <w:color w:val="00B050"/>
                <w:sz w:val="18"/>
                <w:szCs w:val="18"/>
              </w:rPr>
            </w:pPr>
          </w:p>
        </w:tc>
        <w:tc>
          <w:tcPr>
            <w:tcW w:w="655" w:type="pct"/>
          </w:tcPr>
          <w:p w14:paraId="628F87AD" w14:textId="77777777" w:rsidR="008A128B" w:rsidRPr="004D0A0A" w:rsidRDefault="008A128B" w:rsidP="00A66649">
            <w:pPr>
              <w:rPr>
                <w:rFonts w:cstheme="minorHAnsi"/>
                <w:b/>
                <w:color w:val="00B050"/>
                <w:sz w:val="18"/>
                <w:szCs w:val="18"/>
              </w:rPr>
            </w:pPr>
          </w:p>
        </w:tc>
        <w:tc>
          <w:tcPr>
            <w:tcW w:w="655" w:type="pct"/>
          </w:tcPr>
          <w:p w14:paraId="3754D356" w14:textId="77777777" w:rsidR="008A128B" w:rsidRPr="004D0A0A" w:rsidRDefault="008A128B" w:rsidP="00A66649">
            <w:pPr>
              <w:rPr>
                <w:rFonts w:cstheme="minorHAnsi"/>
                <w:b/>
                <w:color w:val="00B050"/>
                <w:sz w:val="18"/>
                <w:szCs w:val="18"/>
              </w:rPr>
            </w:pPr>
          </w:p>
        </w:tc>
        <w:tc>
          <w:tcPr>
            <w:tcW w:w="653" w:type="pct"/>
          </w:tcPr>
          <w:p w14:paraId="5BDAEC8C" w14:textId="77777777" w:rsidR="008A128B" w:rsidRPr="004D0A0A" w:rsidRDefault="008A128B" w:rsidP="00A66649">
            <w:pPr>
              <w:rPr>
                <w:rFonts w:cstheme="minorHAnsi"/>
                <w:b/>
                <w:color w:val="00B050"/>
                <w:sz w:val="18"/>
                <w:szCs w:val="18"/>
              </w:rPr>
            </w:pPr>
          </w:p>
        </w:tc>
        <w:tc>
          <w:tcPr>
            <w:tcW w:w="653" w:type="pct"/>
          </w:tcPr>
          <w:p w14:paraId="4C3C5BC4" w14:textId="3C59CB59" w:rsidR="008A128B" w:rsidRPr="004D0A0A" w:rsidRDefault="008A128B" w:rsidP="00A66649">
            <w:pPr>
              <w:rPr>
                <w:rFonts w:cstheme="minorHAnsi"/>
                <w:b/>
                <w:color w:val="00B050"/>
                <w:sz w:val="18"/>
                <w:szCs w:val="18"/>
              </w:rPr>
            </w:pPr>
          </w:p>
        </w:tc>
      </w:tr>
      <w:tr w:rsidR="008A128B" w:rsidRPr="00F73758" w14:paraId="40610229" w14:textId="77777777" w:rsidTr="008A128B">
        <w:trPr>
          <w:trHeight w:val="313"/>
        </w:trPr>
        <w:tc>
          <w:tcPr>
            <w:tcW w:w="360" w:type="pct"/>
            <w:vAlign w:val="center"/>
          </w:tcPr>
          <w:p w14:paraId="0B45B881" w14:textId="77777777" w:rsidR="008A128B" w:rsidRPr="004D0A0A" w:rsidRDefault="008A128B" w:rsidP="00A66649">
            <w:pPr>
              <w:jc w:val="center"/>
              <w:rPr>
                <w:rFonts w:cstheme="minorHAnsi"/>
                <w:sz w:val="18"/>
                <w:szCs w:val="18"/>
              </w:rPr>
            </w:pPr>
            <w:r w:rsidRPr="004D0A0A">
              <w:rPr>
                <w:rFonts w:cstheme="minorHAnsi"/>
                <w:sz w:val="18"/>
                <w:szCs w:val="18"/>
              </w:rPr>
              <w:t>5</w:t>
            </w:r>
          </w:p>
        </w:tc>
        <w:tc>
          <w:tcPr>
            <w:tcW w:w="1368" w:type="pct"/>
            <w:vAlign w:val="bottom"/>
          </w:tcPr>
          <w:p w14:paraId="0CC3D182" w14:textId="77777777" w:rsidR="008A128B" w:rsidRPr="004D0A0A" w:rsidRDefault="008A128B" w:rsidP="00A66649">
            <w:pPr>
              <w:jc w:val="both"/>
              <w:rPr>
                <w:rFonts w:cstheme="minorHAnsi"/>
                <w:sz w:val="18"/>
                <w:szCs w:val="18"/>
              </w:rPr>
            </w:pPr>
          </w:p>
          <w:p w14:paraId="4F4914E2" w14:textId="77777777" w:rsidR="008A128B" w:rsidRPr="004D0A0A" w:rsidRDefault="008A128B" w:rsidP="00A66649">
            <w:pPr>
              <w:jc w:val="both"/>
              <w:rPr>
                <w:rFonts w:cstheme="minorHAnsi"/>
                <w:sz w:val="18"/>
                <w:szCs w:val="18"/>
              </w:rPr>
            </w:pPr>
          </w:p>
        </w:tc>
        <w:tc>
          <w:tcPr>
            <w:tcW w:w="655" w:type="pct"/>
          </w:tcPr>
          <w:p w14:paraId="41B305D5" w14:textId="77777777" w:rsidR="008A128B" w:rsidRPr="004D0A0A" w:rsidRDefault="008A128B" w:rsidP="00A66649">
            <w:pPr>
              <w:jc w:val="center"/>
              <w:rPr>
                <w:rFonts w:cstheme="minorHAnsi"/>
                <w:bCs/>
                <w:sz w:val="18"/>
                <w:szCs w:val="18"/>
              </w:rPr>
            </w:pPr>
          </w:p>
        </w:tc>
        <w:tc>
          <w:tcPr>
            <w:tcW w:w="655" w:type="pct"/>
          </w:tcPr>
          <w:p w14:paraId="0BF38D28" w14:textId="77777777" w:rsidR="008A128B" w:rsidRPr="004D0A0A" w:rsidRDefault="008A128B" w:rsidP="00A66649">
            <w:pPr>
              <w:rPr>
                <w:rFonts w:cstheme="minorHAnsi"/>
                <w:b/>
                <w:sz w:val="18"/>
                <w:szCs w:val="18"/>
              </w:rPr>
            </w:pPr>
          </w:p>
        </w:tc>
        <w:tc>
          <w:tcPr>
            <w:tcW w:w="655" w:type="pct"/>
          </w:tcPr>
          <w:p w14:paraId="197AE3AB" w14:textId="77777777" w:rsidR="008A128B" w:rsidRPr="004D0A0A" w:rsidRDefault="008A128B" w:rsidP="00A66649">
            <w:pPr>
              <w:rPr>
                <w:rFonts w:cstheme="minorHAnsi"/>
                <w:b/>
                <w:sz w:val="18"/>
                <w:szCs w:val="18"/>
              </w:rPr>
            </w:pPr>
          </w:p>
        </w:tc>
        <w:tc>
          <w:tcPr>
            <w:tcW w:w="653" w:type="pct"/>
          </w:tcPr>
          <w:p w14:paraId="67D49372" w14:textId="77777777" w:rsidR="008A128B" w:rsidRPr="004D0A0A" w:rsidRDefault="008A128B" w:rsidP="00A66649">
            <w:pPr>
              <w:rPr>
                <w:rFonts w:cstheme="minorHAnsi"/>
                <w:b/>
                <w:sz w:val="18"/>
                <w:szCs w:val="18"/>
              </w:rPr>
            </w:pPr>
          </w:p>
        </w:tc>
        <w:tc>
          <w:tcPr>
            <w:tcW w:w="653" w:type="pct"/>
          </w:tcPr>
          <w:p w14:paraId="1A7CCA13" w14:textId="6A235083" w:rsidR="008A128B" w:rsidRPr="004D0A0A" w:rsidRDefault="008A128B" w:rsidP="00A66649">
            <w:pPr>
              <w:rPr>
                <w:rFonts w:cstheme="minorHAnsi"/>
                <w:b/>
                <w:sz w:val="18"/>
                <w:szCs w:val="18"/>
              </w:rPr>
            </w:pPr>
          </w:p>
        </w:tc>
      </w:tr>
      <w:tr w:rsidR="008A128B" w14:paraId="48C4487F" w14:textId="77777777" w:rsidTr="008A128B">
        <w:trPr>
          <w:trHeight w:val="553"/>
        </w:trPr>
        <w:tc>
          <w:tcPr>
            <w:tcW w:w="360" w:type="pct"/>
          </w:tcPr>
          <w:p w14:paraId="649CAEC4" w14:textId="77777777" w:rsidR="008A128B" w:rsidRPr="004D0A0A" w:rsidRDefault="008A128B" w:rsidP="00A66649">
            <w:pPr>
              <w:jc w:val="right"/>
              <w:rPr>
                <w:rFonts w:cstheme="minorHAnsi"/>
                <w:b/>
                <w:sz w:val="18"/>
                <w:szCs w:val="18"/>
              </w:rPr>
            </w:pPr>
          </w:p>
        </w:tc>
        <w:tc>
          <w:tcPr>
            <w:tcW w:w="2679" w:type="pct"/>
            <w:gridSpan w:val="3"/>
          </w:tcPr>
          <w:p w14:paraId="69E9872B" w14:textId="77777777" w:rsidR="008A128B" w:rsidRPr="004D0A0A" w:rsidRDefault="008A128B" w:rsidP="00A66649">
            <w:pPr>
              <w:jc w:val="right"/>
              <w:rPr>
                <w:rFonts w:cstheme="minorHAnsi"/>
                <w:b/>
                <w:sz w:val="18"/>
                <w:szCs w:val="18"/>
              </w:rPr>
            </w:pPr>
          </w:p>
          <w:p w14:paraId="3EF36107" w14:textId="77777777" w:rsidR="008A128B" w:rsidRPr="004D0A0A" w:rsidRDefault="008A128B" w:rsidP="00A66649">
            <w:pPr>
              <w:jc w:val="right"/>
              <w:rPr>
                <w:rFonts w:cstheme="minorHAnsi"/>
                <w:b/>
                <w:sz w:val="18"/>
                <w:szCs w:val="18"/>
              </w:rPr>
            </w:pPr>
            <w:r w:rsidRPr="004D0A0A">
              <w:rPr>
                <w:rFonts w:cstheme="minorHAnsi"/>
                <w:b/>
                <w:sz w:val="18"/>
                <w:szCs w:val="18"/>
              </w:rPr>
              <w:t>TOTAL Cost ex VAT</w:t>
            </w:r>
          </w:p>
        </w:tc>
        <w:tc>
          <w:tcPr>
            <w:tcW w:w="655" w:type="pct"/>
          </w:tcPr>
          <w:p w14:paraId="19DE0C4F" w14:textId="77777777" w:rsidR="008A128B" w:rsidRPr="004D0A0A" w:rsidRDefault="008A128B" w:rsidP="00A66649">
            <w:pPr>
              <w:rPr>
                <w:rFonts w:cstheme="minorHAnsi"/>
                <w:b/>
                <w:sz w:val="18"/>
                <w:szCs w:val="18"/>
              </w:rPr>
            </w:pPr>
          </w:p>
        </w:tc>
        <w:tc>
          <w:tcPr>
            <w:tcW w:w="653" w:type="pct"/>
          </w:tcPr>
          <w:p w14:paraId="22ED69FD" w14:textId="77777777" w:rsidR="008A128B" w:rsidRPr="004D0A0A" w:rsidRDefault="008A128B" w:rsidP="00A66649">
            <w:pPr>
              <w:rPr>
                <w:rFonts w:cstheme="minorHAnsi"/>
                <w:b/>
                <w:sz w:val="18"/>
                <w:szCs w:val="18"/>
              </w:rPr>
            </w:pPr>
          </w:p>
        </w:tc>
        <w:tc>
          <w:tcPr>
            <w:tcW w:w="653" w:type="pct"/>
          </w:tcPr>
          <w:p w14:paraId="768AE01A" w14:textId="5ED16A71" w:rsidR="008A128B" w:rsidRPr="004D0A0A" w:rsidRDefault="008A128B" w:rsidP="00A66649">
            <w:pPr>
              <w:rPr>
                <w:rFonts w:cstheme="minorHAnsi"/>
                <w:b/>
                <w:sz w:val="18"/>
                <w:szCs w:val="18"/>
              </w:rPr>
            </w:pPr>
          </w:p>
        </w:tc>
      </w:tr>
      <w:tr w:rsidR="008A128B" w14:paraId="3293E820" w14:textId="77777777" w:rsidTr="008A128B">
        <w:trPr>
          <w:trHeight w:val="553"/>
        </w:trPr>
        <w:tc>
          <w:tcPr>
            <w:tcW w:w="360" w:type="pct"/>
          </w:tcPr>
          <w:p w14:paraId="2D1DFE23" w14:textId="77777777" w:rsidR="008A128B" w:rsidRPr="004D0A0A" w:rsidRDefault="008A128B" w:rsidP="00A66649">
            <w:pPr>
              <w:jc w:val="right"/>
              <w:rPr>
                <w:rFonts w:cstheme="minorHAnsi"/>
                <w:b/>
                <w:sz w:val="18"/>
                <w:szCs w:val="18"/>
              </w:rPr>
            </w:pPr>
          </w:p>
        </w:tc>
        <w:tc>
          <w:tcPr>
            <w:tcW w:w="2679" w:type="pct"/>
            <w:gridSpan w:val="3"/>
          </w:tcPr>
          <w:p w14:paraId="72AB61EC" w14:textId="77777777" w:rsidR="008A128B" w:rsidRPr="004D0A0A" w:rsidRDefault="008A128B" w:rsidP="00A66649">
            <w:pPr>
              <w:jc w:val="right"/>
              <w:rPr>
                <w:rFonts w:cstheme="minorHAnsi"/>
                <w:b/>
                <w:sz w:val="18"/>
                <w:szCs w:val="18"/>
              </w:rPr>
            </w:pPr>
          </w:p>
          <w:p w14:paraId="33D89970" w14:textId="77777777" w:rsidR="008A128B" w:rsidRPr="004D0A0A" w:rsidRDefault="008A128B" w:rsidP="00A66649">
            <w:pPr>
              <w:jc w:val="right"/>
              <w:rPr>
                <w:rFonts w:cstheme="minorHAnsi"/>
                <w:b/>
                <w:sz w:val="18"/>
                <w:szCs w:val="18"/>
              </w:rPr>
            </w:pPr>
            <w:r w:rsidRPr="004D0A0A">
              <w:rPr>
                <w:rFonts w:cstheme="minorHAnsi"/>
                <w:sz w:val="18"/>
                <w:szCs w:val="18"/>
              </w:rPr>
              <w:t>Please indicate the rate of VAT</w:t>
            </w:r>
          </w:p>
        </w:tc>
        <w:tc>
          <w:tcPr>
            <w:tcW w:w="655" w:type="pct"/>
          </w:tcPr>
          <w:p w14:paraId="17833D86" w14:textId="77777777" w:rsidR="008A128B" w:rsidRPr="004D0A0A" w:rsidRDefault="008A128B" w:rsidP="00A66649">
            <w:pPr>
              <w:rPr>
                <w:rFonts w:cstheme="minorHAnsi"/>
                <w:b/>
                <w:sz w:val="18"/>
                <w:szCs w:val="18"/>
              </w:rPr>
            </w:pPr>
          </w:p>
        </w:tc>
        <w:tc>
          <w:tcPr>
            <w:tcW w:w="653" w:type="pct"/>
          </w:tcPr>
          <w:p w14:paraId="0A6D50FA" w14:textId="77777777" w:rsidR="008A128B" w:rsidRPr="004D0A0A" w:rsidRDefault="008A128B" w:rsidP="00A66649">
            <w:pPr>
              <w:rPr>
                <w:rFonts w:cstheme="minorHAnsi"/>
                <w:b/>
                <w:sz w:val="18"/>
                <w:szCs w:val="18"/>
              </w:rPr>
            </w:pPr>
          </w:p>
        </w:tc>
        <w:tc>
          <w:tcPr>
            <w:tcW w:w="653" w:type="pct"/>
          </w:tcPr>
          <w:p w14:paraId="20DBFD5F" w14:textId="29F3D634" w:rsidR="008A128B" w:rsidRPr="004D0A0A" w:rsidRDefault="008A128B" w:rsidP="00A66649">
            <w:pPr>
              <w:rPr>
                <w:rFonts w:cstheme="minorHAnsi"/>
                <w:b/>
                <w:sz w:val="18"/>
                <w:szCs w:val="18"/>
              </w:rPr>
            </w:pPr>
          </w:p>
        </w:tc>
      </w:tr>
      <w:tr w:rsidR="008A128B" w14:paraId="35ADB86E" w14:textId="77777777" w:rsidTr="008A128B">
        <w:trPr>
          <w:trHeight w:val="553"/>
        </w:trPr>
        <w:tc>
          <w:tcPr>
            <w:tcW w:w="360" w:type="pct"/>
          </w:tcPr>
          <w:p w14:paraId="6F3CD975" w14:textId="77777777" w:rsidR="008A128B" w:rsidRPr="004D0A0A" w:rsidRDefault="008A128B" w:rsidP="00A66649">
            <w:pPr>
              <w:jc w:val="right"/>
              <w:rPr>
                <w:b/>
                <w:sz w:val="18"/>
                <w:szCs w:val="18"/>
              </w:rPr>
            </w:pPr>
          </w:p>
        </w:tc>
        <w:tc>
          <w:tcPr>
            <w:tcW w:w="2679" w:type="pct"/>
            <w:gridSpan w:val="3"/>
          </w:tcPr>
          <w:p w14:paraId="0C6F4270" w14:textId="77777777" w:rsidR="008A128B" w:rsidRPr="004D0A0A" w:rsidRDefault="008A128B" w:rsidP="00A66649">
            <w:pPr>
              <w:jc w:val="right"/>
              <w:rPr>
                <w:b/>
                <w:sz w:val="18"/>
                <w:szCs w:val="18"/>
              </w:rPr>
            </w:pPr>
          </w:p>
          <w:p w14:paraId="23546994" w14:textId="77777777" w:rsidR="008A128B" w:rsidRPr="004D0A0A" w:rsidRDefault="008A128B" w:rsidP="00A66649">
            <w:pPr>
              <w:jc w:val="right"/>
              <w:rPr>
                <w:b/>
                <w:sz w:val="18"/>
                <w:szCs w:val="18"/>
              </w:rPr>
            </w:pPr>
            <w:r w:rsidRPr="004D0A0A">
              <w:rPr>
                <w:b/>
                <w:sz w:val="18"/>
                <w:szCs w:val="18"/>
              </w:rPr>
              <w:t>TOTAL Cost incl. VAT</w:t>
            </w:r>
          </w:p>
        </w:tc>
        <w:tc>
          <w:tcPr>
            <w:tcW w:w="655" w:type="pct"/>
          </w:tcPr>
          <w:p w14:paraId="786310A7" w14:textId="77777777" w:rsidR="008A128B" w:rsidRPr="004D0A0A" w:rsidRDefault="008A128B" w:rsidP="00A66649">
            <w:pPr>
              <w:rPr>
                <w:b/>
                <w:sz w:val="18"/>
                <w:szCs w:val="18"/>
              </w:rPr>
            </w:pPr>
          </w:p>
        </w:tc>
        <w:tc>
          <w:tcPr>
            <w:tcW w:w="653" w:type="pct"/>
          </w:tcPr>
          <w:p w14:paraId="4053C3EA" w14:textId="77777777" w:rsidR="008A128B" w:rsidRPr="004D0A0A" w:rsidRDefault="008A128B" w:rsidP="00A66649">
            <w:pPr>
              <w:rPr>
                <w:b/>
                <w:sz w:val="18"/>
                <w:szCs w:val="18"/>
              </w:rPr>
            </w:pPr>
          </w:p>
        </w:tc>
        <w:tc>
          <w:tcPr>
            <w:tcW w:w="653" w:type="pct"/>
          </w:tcPr>
          <w:p w14:paraId="0B82D839" w14:textId="15ED0133" w:rsidR="008A128B" w:rsidRPr="004D0A0A" w:rsidRDefault="008A128B" w:rsidP="00A66649">
            <w:pPr>
              <w:rPr>
                <w:b/>
                <w:sz w:val="18"/>
                <w:szCs w:val="18"/>
              </w:rPr>
            </w:pPr>
          </w:p>
        </w:tc>
      </w:tr>
    </w:tbl>
    <w:p w14:paraId="266F9CB3" w14:textId="77777777" w:rsidR="0005301B" w:rsidRDefault="0005301B" w:rsidP="00021C6C"/>
    <w:p w14:paraId="4E37530D" w14:textId="77777777" w:rsidR="00133D9C" w:rsidRDefault="00133D9C" w:rsidP="00133D9C"/>
    <w:p w14:paraId="3496E75E" w14:textId="77777777" w:rsidR="00A95630" w:rsidRDefault="00A95630" w:rsidP="00133D9C"/>
    <w:p w14:paraId="7B265F80" w14:textId="77777777" w:rsidR="00A95630" w:rsidRDefault="00A95630" w:rsidP="00133D9C"/>
    <w:p w14:paraId="22DABA23" w14:textId="77777777" w:rsidR="004B7911" w:rsidRDefault="004B7911" w:rsidP="00133D9C"/>
    <w:p w14:paraId="3B1A0BE3" w14:textId="77777777" w:rsidR="004B7911" w:rsidRDefault="004B7911" w:rsidP="00133D9C"/>
    <w:p w14:paraId="3B79F3F0" w14:textId="22640030" w:rsidR="00133D9C" w:rsidRPr="00F566D3" w:rsidRDefault="00133D9C" w:rsidP="00133D9C">
      <w:pPr>
        <w:rPr>
          <w:b/>
          <w:i/>
          <w:iCs/>
          <w:sz w:val="20"/>
          <w:szCs w:val="20"/>
          <w:u w:val="single"/>
        </w:rPr>
      </w:pPr>
      <w:r w:rsidRPr="00F566D3">
        <w:rPr>
          <w:b/>
          <w:i/>
          <w:iCs/>
          <w:sz w:val="20"/>
          <w:szCs w:val="20"/>
          <w:u w:val="single"/>
        </w:rPr>
        <w:t>Table 5.</w:t>
      </w:r>
      <w:r w:rsidR="00C95C1E" w:rsidRPr="00F566D3">
        <w:rPr>
          <w:b/>
          <w:i/>
          <w:iCs/>
          <w:sz w:val="20"/>
          <w:szCs w:val="20"/>
          <w:u w:val="single"/>
        </w:rPr>
        <w:t>15</w:t>
      </w:r>
      <w:r w:rsidRPr="00F566D3">
        <w:rPr>
          <w:b/>
          <w:i/>
          <w:iCs/>
          <w:sz w:val="20"/>
          <w:szCs w:val="20"/>
          <w:u w:val="single"/>
        </w:rPr>
        <w:t xml:space="preserve"> – Proposed Installation Costs</w:t>
      </w:r>
      <w:r w:rsidR="00707924">
        <w:rPr>
          <w:b/>
          <w:i/>
          <w:iCs/>
          <w:sz w:val="20"/>
          <w:szCs w:val="20"/>
          <w:u w:val="single"/>
        </w:rPr>
        <w:t xml:space="preserve"> </w:t>
      </w:r>
    </w:p>
    <w:tbl>
      <w:tblPr>
        <w:tblStyle w:val="TableGrid"/>
        <w:tblW w:w="5346" w:type="pct"/>
        <w:tblInd w:w="-714" w:type="dxa"/>
        <w:tblLook w:val="04A0" w:firstRow="1" w:lastRow="0" w:firstColumn="1" w:lastColumn="0" w:noHBand="0" w:noVBand="1"/>
      </w:tblPr>
      <w:tblGrid>
        <w:gridCol w:w="801"/>
        <w:gridCol w:w="4303"/>
        <w:gridCol w:w="1444"/>
        <w:gridCol w:w="1677"/>
        <w:gridCol w:w="1415"/>
      </w:tblGrid>
      <w:tr w:rsidR="00133D9C" w:rsidRPr="00F73758" w14:paraId="7BC20EF3" w14:textId="77777777" w:rsidTr="00C95C1E">
        <w:trPr>
          <w:trHeight w:val="838"/>
        </w:trPr>
        <w:tc>
          <w:tcPr>
            <w:tcW w:w="415" w:type="pct"/>
            <w:shd w:val="clear" w:color="auto" w:fill="DEEAF6" w:themeFill="accent1" w:themeFillTint="33"/>
            <w:vAlign w:val="center"/>
          </w:tcPr>
          <w:p w14:paraId="50900C56" w14:textId="77777777" w:rsidR="00133D9C" w:rsidRPr="004D0A0A" w:rsidRDefault="00133D9C" w:rsidP="00A66649">
            <w:pPr>
              <w:jc w:val="center"/>
              <w:rPr>
                <w:b/>
                <w:sz w:val="18"/>
                <w:szCs w:val="18"/>
              </w:rPr>
            </w:pPr>
          </w:p>
          <w:p w14:paraId="41362A64" w14:textId="77777777" w:rsidR="00133D9C" w:rsidRPr="004D0A0A" w:rsidRDefault="00133D9C" w:rsidP="00A66649">
            <w:pPr>
              <w:jc w:val="center"/>
              <w:rPr>
                <w:b/>
                <w:sz w:val="18"/>
                <w:szCs w:val="18"/>
              </w:rPr>
            </w:pPr>
          </w:p>
          <w:p w14:paraId="56050E6D" w14:textId="77777777" w:rsidR="00133D9C" w:rsidRPr="004D0A0A" w:rsidRDefault="00133D9C" w:rsidP="00A66649">
            <w:pPr>
              <w:jc w:val="center"/>
              <w:rPr>
                <w:b/>
                <w:sz w:val="18"/>
                <w:szCs w:val="18"/>
              </w:rPr>
            </w:pPr>
            <w:r w:rsidRPr="004D0A0A">
              <w:rPr>
                <w:b/>
                <w:sz w:val="18"/>
                <w:szCs w:val="18"/>
              </w:rPr>
              <w:t>No</w:t>
            </w:r>
          </w:p>
        </w:tc>
        <w:tc>
          <w:tcPr>
            <w:tcW w:w="2232" w:type="pct"/>
            <w:shd w:val="clear" w:color="auto" w:fill="DEEAF6" w:themeFill="accent1" w:themeFillTint="33"/>
            <w:vAlign w:val="center"/>
          </w:tcPr>
          <w:p w14:paraId="1B074C1C" w14:textId="77777777" w:rsidR="00133D9C" w:rsidRPr="004D0A0A" w:rsidRDefault="00133D9C" w:rsidP="00A66649">
            <w:pPr>
              <w:jc w:val="center"/>
              <w:rPr>
                <w:b/>
                <w:sz w:val="18"/>
                <w:szCs w:val="18"/>
              </w:rPr>
            </w:pPr>
          </w:p>
          <w:p w14:paraId="01FF7FDA" w14:textId="77777777" w:rsidR="00133D9C" w:rsidRPr="004D0A0A" w:rsidRDefault="00133D9C" w:rsidP="00A66649">
            <w:pPr>
              <w:jc w:val="center"/>
              <w:rPr>
                <w:b/>
                <w:sz w:val="18"/>
                <w:szCs w:val="18"/>
              </w:rPr>
            </w:pPr>
            <w:r w:rsidRPr="004D0A0A">
              <w:rPr>
                <w:b/>
                <w:sz w:val="18"/>
                <w:szCs w:val="18"/>
              </w:rPr>
              <w:t>Description</w:t>
            </w:r>
          </w:p>
        </w:tc>
        <w:tc>
          <w:tcPr>
            <w:tcW w:w="749" w:type="pct"/>
            <w:shd w:val="clear" w:color="auto" w:fill="DEEAF6" w:themeFill="accent1" w:themeFillTint="33"/>
            <w:vAlign w:val="center"/>
          </w:tcPr>
          <w:p w14:paraId="41D89215" w14:textId="77777777" w:rsidR="00133D9C" w:rsidRPr="004D0A0A" w:rsidRDefault="00133D9C" w:rsidP="00A66649">
            <w:pPr>
              <w:jc w:val="center"/>
              <w:rPr>
                <w:b/>
                <w:sz w:val="18"/>
                <w:szCs w:val="18"/>
              </w:rPr>
            </w:pPr>
          </w:p>
          <w:p w14:paraId="2C68F8D6" w14:textId="77777777" w:rsidR="00133D9C" w:rsidRPr="004D0A0A" w:rsidRDefault="00133D9C" w:rsidP="00A66649">
            <w:pPr>
              <w:jc w:val="center"/>
              <w:rPr>
                <w:b/>
                <w:sz w:val="18"/>
                <w:szCs w:val="18"/>
              </w:rPr>
            </w:pPr>
          </w:p>
          <w:p w14:paraId="521F05FA" w14:textId="77777777" w:rsidR="00133D9C" w:rsidRPr="004D0A0A" w:rsidRDefault="00133D9C" w:rsidP="00A66649">
            <w:pPr>
              <w:jc w:val="center"/>
              <w:rPr>
                <w:b/>
                <w:sz w:val="18"/>
                <w:szCs w:val="18"/>
              </w:rPr>
            </w:pPr>
            <w:r w:rsidRPr="004D0A0A">
              <w:rPr>
                <w:b/>
                <w:sz w:val="18"/>
                <w:szCs w:val="18"/>
              </w:rPr>
              <w:t>Quantity</w:t>
            </w:r>
          </w:p>
        </w:tc>
        <w:tc>
          <w:tcPr>
            <w:tcW w:w="870" w:type="pct"/>
            <w:shd w:val="clear" w:color="auto" w:fill="DEEAF6" w:themeFill="accent1" w:themeFillTint="33"/>
            <w:vAlign w:val="center"/>
          </w:tcPr>
          <w:p w14:paraId="0B3538AA" w14:textId="77777777" w:rsidR="00133D9C" w:rsidRPr="004D0A0A" w:rsidRDefault="00133D9C" w:rsidP="00A66649">
            <w:pPr>
              <w:jc w:val="center"/>
              <w:rPr>
                <w:b/>
                <w:sz w:val="18"/>
                <w:szCs w:val="18"/>
              </w:rPr>
            </w:pPr>
          </w:p>
          <w:p w14:paraId="13CB9A5E" w14:textId="77777777" w:rsidR="00133D9C" w:rsidRPr="004D0A0A" w:rsidRDefault="00133D9C" w:rsidP="00A66649">
            <w:pPr>
              <w:jc w:val="center"/>
              <w:rPr>
                <w:b/>
                <w:sz w:val="18"/>
                <w:szCs w:val="18"/>
              </w:rPr>
            </w:pPr>
            <w:r w:rsidRPr="004D0A0A">
              <w:rPr>
                <w:b/>
                <w:sz w:val="18"/>
                <w:szCs w:val="18"/>
              </w:rPr>
              <w:t>Unit Cost € ex VAT</w:t>
            </w:r>
          </w:p>
        </w:tc>
        <w:tc>
          <w:tcPr>
            <w:tcW w:w="734" w:type="pct"/>
            <w:shd w:val="clear" w:color="auto" w:fill="DEEAF6" w:themeFill="accent1" w:themeFillTint="33"/>
          </w:tcPr>
          <w:p w14:paraId="04EDBC01" w14:textId="77777777" w:rsidR="00133D9C" w:rsidRPr="004D0A0A" w:rsidRDefault="00133D9C" w:rsidP="00A66649">
            <w:pPr>
              <w:jc w:val="center"/>
              <w:rPr>
                <w:b/>
                <w:sz w:val="18"/>
                <w:szCs w:val="18"/>
              </w:rPr>
            </w:pPr>
          </w:p>
          <w:p w14:paraId="2F521A27" w14:textId="77777777" w:rsidR="00133D9C" w:rsidRPr="004D0A0A" w:rsidRDefault="00133D9C" w:rsidP="00A66649">
            <w:pPr>
              <w:jc w:val="center"/>
              <w:rPr>
                <w:b/>
                <w:sz w:val="18"/>
                <w:szCs w:val="18"/>
              </w:rPr>
            </w:pPr>
            <w:r w:rsidRPr="004D0A0A">
              <w:rPr>
                <w:b/>
                <w:sz w:val="18"/>
                <w:szCs w:val="18"/>
              </w:rPr>
              <w:t>Total Cost € ex VAT</w:t>
            </w:r>
          </w:p>
        </w:tc>
      </w:tr>
      <w:tr w:rsidR="00C95C1E" w:rsidRPr="00F73758" w14:paraId="6735BD3F" w14:textId="77777777" w:rsidTr="00C95C1E">
        <w:trPr>
          <w:trHeight w:val="284"/>
        </w:trPr>
        <w:tc>
          <w:tcPr>
            <w:tcW w:w="415" w:type="pct"/>
            <w:vAlign w:val="center"/>
          </w:tcPr>
          <w:p w14:paraId="61C29697" w14:textId="3D474FAD" w:rsidR="00C95C1E" w:rsidRPr="004D0A0A" w:rsidRDefault="00354CC3" w:rsidP="00A66649">
            <w:pPr>
              <w:jc w:val="center"/>
              <w:rPr>
                <w:sz w:val="18"/>
                <w:szCs w:val="18"/>
              </w:rPr>
            </w:pPr>
            <w:r w:rsidRPr="004D0A0A">
              <w:rPr>
                <w:sz w:val="18"/>
                <w:szCs w:val="18"/>
              </w:rPr>
              <w:t>1</w:t>
            </w:r>
          </w:p>
        </w:tc>
        <w:tc>
          <w:tcPr>
            <w:tcW w:w="2232" w:type="pct"/>
            <w:vAlign w:val="bottom"/>
          </w:tcPr>
          <w:p w14:paraId="01180A62" w14:textId="1BD1B968" w:rsidR="00C95C1E" w:rsidRPr="004D0A0A" w:rsidRDefault="00EB4CA7" w:rsidP="00A66649">
            <w:pPr>
              <w:jc w:val="both"/>
              <w:rPr>
                <w:sz w:val="18"/>
                <w:szCs w:val="18"/>
              </w:rPr>
            </w:pPr>
            <w:r w:rsidRPr="004D0A0A">
              <w:rPr>
                <w:sz w:val="18"/>
                <w:szCs w:val="18"/>
              </w:rPr>
              <w:t>Medium Meeting Room</w:t>
            </w:r>
          </w:p>
        </w:tc>
        <w:tc>
          <w:tcPr>
            <w:tcW w:w="749" w:type="pct"/>
          </w:tcPr>
          <w:p w14:paraId="1252F7D1" w14:textId="77777777" w:rsidR="00C95C1E" w:rsidRPr="004D0A0A" w:rsidRDefault="00C95C1E" w:rsidP="00A66649">
            <w:pPr>
              <w:rPr>
                <w:b/>
                <w:color w:val="00B050"/>
                <w:sz w:val="18"/>
                <w:szCs w:val="18"/>
              </w:rPr>
            </w:pPr>
          </w:p>
        </w:tc>
        <w:tc>
          <w:tcPr>
            <w:tcW w:w="870" w:type="pct"/>
          </w:tcPr>
          <w:p w14:paraId="13F9D8D5" w14:textId="77777777" w:rsidR="00C95C1E" w:rsidRPr="004D0A0A" w:rsidRDefault="00C95C1E" w:rsidP="00A66649">
            <w:pPr>
              <w:rPr>
                <w:b/>
                <w:color w:val="00B050"/>
                <w:sz w:val="18"/>
                <w:szCs w:val="18"/>
              </w:rPr>
            </w:pPr>
          </w:p>
        </w:tc>
        <w:tc>
          <w:tcPr>
            <w:tcW w:w="734" w:type="pct"/>
          </w:tcPr>
          <w:p w14:paraId="7300226E" w14:textId="77777777" w:rsidR="00C95C1E" w:rsidRPr="004D0A0A" w:rsidRDefault="00C95C1E" w:rsidP="00A66649">
            <w:pPr>
              <w:rPr>
                <w:b/>
                <w:color w:val="00B050"/>
                <w:sz w:val="18"/>
                <w:szCs w:val="18"/>
              </w:rPr>
            </w:pPr>
          </w:p>
        </w:tc>
      </w:tr>
      <w:tr w:rsidR="00C95C1E" w:rsidRPr="00F73758" w14:paraId="38556452" w14:textId="77777777" w:rsidTr="00C95C1E">
        <w:trPr>
          <w:trHeight w:val="284"/>
        </w:trPr>
        <w:tc>
          <w:tcPr>
            <w:tcW w:w="415" w:type="pct"/>
            <w:vAlign w:val="center"/>
          </w:tcPr>
          <w:p w14:paraId="13AA160C" w14:textId="73C86D2C" w:rsidR="00C95C1E" w:rsidRPr="004D0A0A" w:rsidRDefault="00354CC3" w:rsidP="00A66649">
            <w:pPr>
              <w:jc w:val="center"/>
              <w:rPr>
                <w:sz w:val="18"/>
                <w:szCs w:val="18"/>
              </w:rPr>
            </w:pPr>
            <w:r w:rsidRPr="004D0A0A">
              <w:rPr>
                <w:sz w:val="18"/>
                <w:szCs w:val="18"/>
              </w:rPr>
              <w:t>2</w:t>
            </w:r>
          </w:p>
        </w:tc>
        <w:tc>
          <w:tcPr>
            <w:tcW w:w="2232" w:type="pct"/>
            <w:vAlign w:val="bottom"/>
          </w:tcPr>
          <w:p w14:paraId="7F1C7D02" w14:textId="2585B518" w:rsidR="00C95C1E" w:rsidRPr="004D0A0A" w:rsidRDefault="00577595" w:rsidP="00A66649">
            <w:pPr>
              <w:jc w:val="both"/>
              <w:rPr>
                <w:sz w:val="18"/>
                <w:szCs w:val="18"/>
              </w:rPr>
            </w:pPr>
            <w:r w:rsidRPr="004D0A0A">
              <w:rPr>
                <w:sz w:val="18"/>
                <w:szCs w:val="18"/>
              </w:rPr>
              <w:t>Large Meeting Room</w:t>
            </w:r>
          </w:p>
        </w:tc>
        <w:tc>
          <w:tcPr>
            <w:tcW w:w="749" w:type="pct"/>
          </w:tcPr>
          <w:p w14:paraId="02F4ADD7" w14:textId="77777777" w:rsidR="00C95C1E" w:rsidRPr="004D0A0A" w:rsidRDefault="00C95C1E" w:rsidP="00A66649">
            <w:pPr>
              <w:rPr>
                <w:b/>
                <w:color w:val="00B050"/>
                <w:sz w:val="18"/>
                <w:szCs w:val="18"/>
              </w:rPr>
            </w:pPr>
          </w:p>
        </w:tc>
        <w:tc>
          <w:tcPr>
            <w:tcW w:w="870" w:type="pct"/>
          </w:tcPr>
          <w:p w14:paraId="7FBDCB2C" w14:textId="77777777" w:rsidR="00C95C1E" w:rsidRPr="004D0A0A" w:rsidRDefault="00C95C1E" w:rsidP="00A66649">
            <w:pPr>
              <w:rPr>
                <w:b/>
                <w:color w:val="00B050"/>
                <w:sz w:val="18"/>
                <w:szCs w:val="18"/>
              </w:rPr>
            </w:pPr>
          </w:p>
        </w:tc>
        <w:tc>
          <w:tcPr>
            <w:tcW w:w="734" w:type="pct"/>
          </w:tcPr>
          <w:p w14:paraId="2F284E6C" w14:textId="77777777" w:rsidR="00C95C1E" w:rsidRPr="004D0A0A" w:rsidRDefault="00C95C1E" w:rsidP="00A66649">
            <w:pPr>
              <w:rPr>
                <w:b/>
                <w:color w:val="00B050"/>
                <w:sz w:val="18"/>
                <w:szCs w:val="18"/>
              </w:rPr>
            </w:pPr>
          </w:p>
        </w:tc>
      </w:tr>
      <w:tr w:rsidR="00C95C1E" w:rsidRPr="00F73758" w14:paraId="39F44BEA" w14:textId="77777777" w:rsidTr="00C95C1E">
        <w:trPr>
          <w:trHeight w:val="284"/>
        </w:trPr>
        <w:tc>
          <w:tcPr>
            <w:tcW w:w="415" w:type="pct"/>
            <w:vAlign w:val="center"/>
          </w:tcPr>
          <w:p w14:paraId="3EF66486" w14:textId="6B111C34" w:rsidR="00C95C1E" w:rsidRPr="004D0A0A" w:rsidRDefault="00354CC3" w:rsidP="00A66649">
            <w:pPr>
              <w:jc w:val="center"/>
              <w:rPr>
                <w:sz w:val="18"/>
                <w:szCs w:val="18"/>
              </w:rPr>
            </w:pPr>
            <w:r w:rsidRPr="004D0A0A">
              <w:rPr>
                <w:sz w:val="18"/>
                <w:szCs w:val="18"/>
              </w:rPr>
              <w:t>3</w:t>
            </w:r>
          </w:p>
        </w:tc>
        <w:tc>
          <w:tcPr>
            <w:tcW w:w="2232" w:type="pct"/>
            <w:vAlign w:val="bottom"/>
          </w:tcPr>
          <w:p w14:paraId="0D7B2E24" w14:textId="10F22CF9" w:rsidR="00C95C1E" w:rsidRPr="004D0A0A" w:rsidRDefault="00577595" w:rsidP="00A66649">
            <w:pPr>
              <w:jc w:val="both"/>
              <w:rPr>
                <w:sz w:val="18"/>
                <w:szCs w:val="18"/>
              </w:rPr>
            </w:pPr>
            <w:r w:rsidRPr="004D0A0A">
              <w:rPr>
                <w:sz w:val="18"/>
                <w:szCs w:val="18"/>
              </w:rPr>
              <w:t>Boardroom</w:t>
            </w:r>
          </w:p>
        </w:tc>
        <w:tc>
          <w:tcPr>
            <w:tcW w:w="749" w:type="pct"/>
          </w:tcPr>
          <w:p w14:paraId="49A5DD2A" w14:textId="77777777" w:rsidR="00C95C1E" w:rsidRPr="004D0A0A" w:rsidRDefault="00C95C1E" w:rsidP="00A66649">
            <w:pPr>
              <w:rPr>
                <w:b/>
                <w:color w:val="00B050"/>
                <w:sz w:val="18"/>
                <w:szCs w:val="18"/>
              </w:rPr>
            </w:pPr>
          </w:p>
        </w:tc>
        <w:tc>
          <w:tcPr>
            <w:tcW w:w="870" w:type="pct"/>
          </w:tcPr>
          <w:p w14:paraId="7B227609" w14:textId="77777777" w:rsidR="00C95C1E" w:rsidRPr="004D0A0A" w:rsidRDefault="00C95C1E" w:rsidP="00A66649">
            <w:pPr>
              <w:rPr>
                <w:b/>
                <w:color w:val="00B050"/>
                <w:sz w:val="18"/>
                <w:szCs w:val="18"/>
              </w:rPr>
            </w:pPr>
          </w:p>
        </w:tc>
        <w:tc>
          <w:tcPr>
            <w:tcW w:w="734" w:type="pct"/>
          </w:tcPr>
          <w:p w14:paraId="7417390B" w14:textId="77777777" w:rsidR="00C95C1E" w:rsidRPr="004D0A0A" w:rsidRDefault="00C95C1E" w:rsidP="00A66649">
            <w:pPr>
              <w:rPr>
                <w:b/>
                <w:color w:val="00B050"/>
                <w:sz w:val="18"/>
                <w:szCs w:val="18"/>
              </w:rPr>
            </w:pPr>
          </w:p>
        </w:tc>
      </w:tr>
      <w:tr w:rsidR="00C95C1E" w:rsidRPr="00F73758" w14:paraId="1EBE2408" w14:textId="77777777" w:rsidTr="00C95C1E">
        <w:trPr>
          <w:trHeight w:val="284"/>
        </w:trPr>
        <w:tc>
          <w:tcPr>
            <w:tcW w:w="415" w:type="pct"/>
            <w:vAlign w:val="center"/>
          </w:tcPr>
          <w:p w14:paraId="6C111FA7" w14:textId="0A73F466" w:rsidR="00C95C1E" w:rsidRPr="004D0A0A" w:rsidRDefault="00354CC3" w:rsidP="00A66649">
            <w:pPr>
              <w:jc w:val="center"/>
              <w:rPr>
                <w:sz w:val="18"/>
                <w:szCs w:val="18"/>
              </w:rPr>
            </w:pPr>
            <w:r w:rsidRPr="004D0A0A">
              <w:rPr>
                <w:sz w:val="18"/>
                <w:szCs w:val="18"/>
              </w:rPr>
              <w:t>4</w:t>
            </w:r>
          </w:p>
        </w:tc>
        <w:tc>
          <w:tcPr>
            <w:tcW w:w="2232" w:type="pct"/>
            <w:vAlign w:val="bottom"/>
          </w:tcPr>
          <w:p w14:paraId="67F84D17" w14:textId="7A1E85A7" w:rsidR="00C95C1E" w:rsidRPr="004D0A0A" w:rsidRDefault="00577595" w:rsidP="00A66649">
            <w:pPr>
              <w:jc w:val="both"/>
              <w:rPr>
                <w:sz w:val="18"/>
                <w:szCs w:val="18"/>
              </w:rPr>
            </w:pPr>
            <w:r w:rsidRPr="004D0A0A">
              <w:rPr>
                <w:sz w:val="18"/>
                <w:szCs w:val="18"/>
              </w:rPr>
              <w:t>Collaboration Spaces</w:t>
            </w:r>
          </w:p>
        </w:tc>
        <w:tc>
          <w:tcPr>
            <w:tcW w:w="749" w:type="pct"/>
          </w:tcPr>
          <w:p w14:paraId="3BB25C46" w14:textId="77777777" w:rsidR="00C95C1E" w:rsidRPr="004D0A0A" w:rsidRDefault="00C95C1E" w:rsidP="00A66649">
            <w:pPr>
              <w:rPr>
                <w:b/>
                <w:color w:val="00B050"/>
                <w:sz w:val="18"/>
                <w:szCs w:val="18"/>
              </w:rPr>
            </w:pPr>
          </w:p>
        </w:tc>
        <w:tc>
          <w:tcPr>
            <w:tcW w:w="870" w:type="pct"/>
          </w:tcPr>
          <w:p w14:paraId="448AB901" w14:textId="77777777" w:rsidR="00C95C1E" w:rsidRPr="004D0A0A" w:rsidRDefault="00C95C1E" w:rsidP="00A66649">
            <w:pPr>
              <w:rPr>
                <w:b/>
                <w:color w:val="00B050"/>
                <w:sz w:val="18"/>
                <w:szCs w:val="18"/>
              </w:rPr>
            </w:pPr>
          </w:p>
        </w:tc>
        <w:tc>
          <w:tcPr>
            <w:tcW w:w="734" w:type="pct"/>
          </w:tcPr>
          <w:p w14:paraId="18E83175" w14:textId="77777777" w:rsidR="00C95C1E" w:rsidRPr="004D0A0A" w:rsidRDefault="00C95C1E" w:rsidP="00A66649">
            <w:pPr>
              <w:rPr>
                <w:b/>
                <w:color w:val="00B050"/>
                <w:sz w:val="18"/>
                <w:szCs w:val="18"/>
              </w:rPr>
            </w:pPr>
          </w:p>
        </w:tc>
      </w:tr>
      <w:tr w:rsidR="00C95C1E" w:rsidRPr="00F73758" w14:paraId="58F070EC" w14:textId="77777777" w:rsidTr="00C95C1E">
        <w:trPr>
          <w:trHeight w:val="284"/>
        </w:trPr>
        <w:tc>
          <w:tcPr>
            <w:tcW w:w="415" w:type="pct"/>
            <w:vAlign w:val="center"/>
          </w:tcPr>
          <w:p w14:paraId="7F79082A" w14:textId="1D73AA20" w:rsidR="00C95C1E" w:rsidRPr="004D0A0A" w:rsidRDefault="00354CC3" w:rsidP="00A66649">
            <w:pPr>
              <w:jc w:val="center"/>
              <w:rPr>
                <w:sz w:val="18"/>
                <w:szCs w:val="18"/>
              </w:rPr>
            </w:pPr>
            <w:r w:rsidRPr="004D0A0A">
              <w:rPr>
                <w:sz w:val="18"/>
                <w:szCs w:val="18"/>
              </w:rPr>
              <w:t>5</w:t>
            </w:r>
          </w:p>
        </w:tc>
        <w:tc>
          <w:tcPr>
            <w:tcW w:w="2232" w:type="pct"/>
            <w:vAlign w:val="bottom"/>
          </w:tcPr>
          <w:p w14:paraId="613B3B7A" w14:textId="706BD6EC" w:rsidR="00C95C1E" w:rsidRPr="004D0A0A" w:rsidRDefault="00577595" w:rsidP="00A66649">
            <w:pPr>
              <w:jc w:val="both"/>
              <w:rPr>
                <w:sz w:val="18"/>
                <w:szCs w:val="18"/>
              </w:rPr>
            </w:pPr>
            <w:r w:rsidRPr="004D0A0A">
              <w:rPr>
                <w:sz w:val="18"/>
                <w:szCs w:val="18"/>
              </w:rPr>
              <w:t>Director Offices</w:t>
            </w:r>
          </w:p>
        </w:tc>
        <w:tc>
          <w:tcPr>
            <w:tcW w:w="749" w:type="pct"/>
          </w:tcPr>
          <w:p w14:paraId="386599DA" w14:textId="77777777" w:rsidR="00C95C1E" w:rsidRPr="004D0A0A" w:rsidRDefault="00C95C1E" w:rsidP="00A66649">
            <w:pPr>
              <w:rPr>
                <w:b/>
                <w:color w:val="00B050"/>
                <w:sz w:val="18"/>
                <w:szCs w:val="18"/>
              </w:rPr>
            </w:pPr>
          </w:p>
        </w:tc>
        <w:tc>
          <w:tcPr>
            <w:tcW w:w="870" w:type="pct"/>
          </w:tcPr>
          <w:p w14:paraId="2CCC1491" w14:textId="77777777" w:rsidR="00C95C1E" w:rsidRPr="004D0A0A" w:rsidRDefault="00C95C1E" w:rsidP="00A66649">
            <w:pPr>
              <w:rPr>
                <w:b/>
                <w:color w:val="00B050"/>
                <w:sz w:val="18"/>
                <w:szCs w:val="18"/>
              </w:rPr>
            </w:pPr>
          </w:p>
        </w:tc>
        <w:tc>
          <w:tcPr>
            <w:tcW w:w="734" w:type="pct"/>
          </w:tcPr>
          <w:p w14:paraId="2C3DC662" w14:textId="77777777" w:rsidR="00C95C1E" w:rsidRPr="004D0A0A" w:rsidRDefault="00C95C1E" w:rsidP="00A66649">
            <w:pPr>
              <w:rPr>
                <w:b/>
                <w:color w:val="00B050"/>
                <w:sz w:val="18"/>
                <w:szCs w:val="18"/>
              </w:rPr>
            </w:pPr>
          </w:p>
        </w:tc>
      </w:tr>
      <w:tr w:rsidR="00C95C1E" w:rsidRPr="00F73758" w14:paraId="020234EC" w14:textId="77777777" w:rsidTr="00C95C1E">
        <w:trPr>
          <w:trHeight w:val="284"/>
        </w:trPr>
        <w:tc>
          <w:tcPr>
            <w:tcW w:w="415" w:type="pct"/>
            <w:vAlign w:val="center"/>
          </w:tcPr>
          <w:p w14:paraId="1B28E6FA" w14:textId="79524285" w:rsidR="00C95C1E" w:rsidRPr="004D0A0A" w:rsidRDefault="00354CC3" w:rsidP="00A66649">
            <w:pPr>
              <w:jc w:val="center"/>
              <w:rPr>
                <w:sz w:val="18"/>
                <w:szCs w:val="18"/>
              </w:rPr>
            </w:pPr>
            <w:r w:rsidRPr="004D0A0A">
              <w:rPr>
                <w:sz w:val="18"/>
                <w:szCs w:val="18"/>
              </w:rPr>
              <w:t>6</w:t>
            </w:r>
          </w:p>
        </w:tc>
        <w:tc>
          <w:tcPr>
            <w:tcW w:w="2232" w:type="pct"/>
            <w:vAlign w:val="bottom"/>
          </w:tcPr>
          <w:p w14:paraId="0B31C51D" w14:textId="23A600F9" w:rsidR="00C95C1E" w:rsidRPr="004D0A0A" w:rsidRDefault="00577595" w:rsidP="00A66649">
            <w:pPr>
              <w:jc w:val="both"/>
              <w:rPr>
                <w:sz w:val="18"/>
                <w:szCs w:val="18"/>
              </w:rPr>
            </w:pPr>
            <w:r w:rsidRPr="004D0A0A">
              <w:rPr>
                <w:sz w:val="18"/>
                <w:szCs w:val="18"/>
              </w:rPr>
              <w:t>Theatre</w:t>
            </w:r>
          </w:p>
        </w:tc>
        <w:tc>
          <w:tcPr>
            <w:tcW w:w="749" w:type="pct"/>
          </w:tcPr>
          <w:p w14:paraId="0F63972B" w14:textId="77777777" w:rsidR="00C95C1E" w:rsidRPr="004D0A0A" w:rsidRDefault="00C95C1E" w:rsidP="00A66649">
            <w:pPr>
              <w:rPr>
                <w:b/>
                <w:color w:val="00B050"/>
                <w:sz w:val="18"/>
                <w:szCs w:val="18"/>
              </w:rPr>
            </w:pPr>
          </w:p>
        </w:tc>
        <w:tc>
          <w:tcPr>
            <w:tcW w:w="870" w:type="pct"/>
          </w:tcPr>
          <w:p w14:paraId="7AAB17D9" w14:textId="77777777" w:rsidR="00C95C1E" w:rsidRPr="004D0A0A" w:rsidRDefault="00C95C1E" w:rsidP="00A66649">
            <w:pPr>
              <w:rPr>
                <w:b/>
                <w:color w:val="00B050"/>
                <w:sz w:val="18"/>
                <w:szCs w:val="18"/>
              </w:rPr>
            </w:pPr>
          </w:p>
        </w:tc>
        <w:tc>
          <w:tcPr>
            <w:tcW w:w="734" w:type="pct"/>
          </w:tcPr>
          <w:p w14:paraId="10BEC7C3" w14:textId="77777777" w:rsidR="00C95C1E" w:rsidRPr="004D0A0A" w:rsidRDefault="00C95C1E" w:rsidP="00A66649">
            <w:pPr>
              <w:rPr>
                <w:b/>
                <w:color w:val="00B050"/>
                <w:sz w:val="18"/>
                <w:szCs w:val="18"/>
              </w:rPr>
            </w:pPr>
          </w:p>
        </w:tc>
      </w:tr>
      <w:tr w:rsidR="00C95C1E" w:rsidRPr="00F73758" w14:paraId="05FD6878" w14:textId="77777777" w:rsidTr="00C95C1E">
        <w:trPr>
          <w:trHeight w:val="284"/>
        </w:trPr>
        <w:tc>
          <w:tcPr>
            <w:tcW w:w="415" w:type="pct"/>
            <w:vAlign w:val="center"/>
          </w:tcPr>
          <w:p w14:paraId="29B4F43D" w14:textId="63CEF1A8" w:rsidR="00C95C1E" w:rsidRPr="004D0A0A" w:rsidRDefault="00354CC3" w:rsidP="00A66649">
            <w:pPr>
              <w:jc w:val="center"/>
              <w:rPr>
                <w:sz w:val="18"/>
                <w:szCs w:val="18"/>
              </w:rPr>
            </w:pPr>
            <w:r w:rsidRPr="004D0A0A">
              <w:rPr>
                <w:sz w:val="18"/>
                <w:szCs w:val="18"/>
              </w:rPr>
              <w:t>7</w:t>
            </w:r>
          </w:p>
        </w:tc>
        <w:tc>
          <w:tcPr>
            <w:tcW w:w="2232" w:type="pct"/>
            <w:vAlign w:val="bottom"/>
          </w:tcPr>
          <w:p w14:paraId="1E0A8BFA" w14:textId="2BC4E62C" w:rsidR="00C95C1E" w:rsidRPr="004D0A0A" w:rsidRDefault="00577595" w:rsidP="00A66649">
            <w:pPr>
              <w:jc w:val="both"/>
              <w:rPr>
                <w:sz w:val="18"/>
                <w:szCs w:val="18"/>
              </w:rPr>
            </w:pPr>
            <w:r w:rsidRPr="004D0A0A">
              <w:rPr>
                <w:sz w:val="18"/>
                <w:szCs w:val="18"/>
              </w:rPr>
              <w:t>Canteen</w:t>
            </w:r>
          </w:p>
        </w:tc>
        <w:tc>
          <w:tcPr>
            <w:tcW w:w="749" w:type="pct"/>
          </w:tcPr>
          <w:p w14:paraId="15A8A8B3" w14:textId="77777777" w:rsidR="00C95C1E" w:rsidRPr="004D0A0A" w:rsidRDefault="00C95C1E" w:rsidP="00A66649">
            <w:pPr>
              <w:rPr>
                <w:b/>
                <w:color w:val="00B050"/>
                <w:sz w:val="18"/>
                <w:szCs w:val="18"/>
              </w:rPr>
            </w:pPr>
          </w:p>
        </w:tc>
        <w:tc>
          <w:tcPr>
            <w:tcW w:w="870" w:type="pct"/>
          </w:tcPr>
          <w:p w14:paraId="025C9B52" w14:textId="77777777" w:rsidR="00C95C1E" w:rsidRPr="004D0A0A" w:rsidRDefault="00C95C1E" w:rsidP="00A66649">
            <w:pPr>
              <w:rPr>
                <w:b/>
                <w:color w:val="00B050"/>
                <w:sz w:val="18"/>
                <w:szCs w:val="18"/>
              </w:rPr>
            </w:pPr>
          </w:p>
        </w:tc>
        <w:tc>
          <w:tcPr>
            <w:tcW w:w="734" w:type="pct"/>
          </w:tcPr>
          <w:p w14:paraId="35BF466C" w14:textId="77777777" w:rsidR="00C95C1E" w:rsidRPr="004D0A0A" w:rsidRDefault="00C95C1E" w:rsidP="00A66649">
            <w:pPr>
              <w:rPr>
                <w:b/>
                <w:color w:val="00B050"/>
                <w:sz w:val="18"/>
                <w:szCs w:val="18"/>
              </w:rPr>
            </w:pPr>
          </w:p>
        </w:tc>
      </w:tr>
      <w:tr w:rsidR="00C95C1E" w:rsidRPr="00F73758" w14:paraId="4505F742" w14:textId="77777777" w:rsidTr="00C95C1E">
        <w:trPr>
          <w:trHeight w:val="284"/>
        </w:trPr>
        <w:tc>
          <w:tcPr>
            <w:tcW w:w="415" w:type="pct"/>
            <w:vAlign w:val="center"/>
          </w:tcPr>
          <w:p w14:paraId="659D75CB" w14:textId="1519B84A" w:rsidR="00C95C1E" w:rsidRPr="004D0A0A" w:rsidRDefault="00354CC3" w:rsidP="00A66649">
            <w:pPr>
              <w:jc w:val="center"/>
              <w:rPr>
                <w:sz w:val="18"/>
                <w:szCs w:val="18"/>
              </w:rPr>
            </w:pPr>
            <w:r w:rsidRPr="004D0A0A">
              <w:rPr>
                <w:sz w:val="18"/>
                <w:szCs w:val="18"/>
              </w:rPr>
              <w:t>8</w:t>
            </w:r>
          </w:p>
        </w:tc>
        <w:tc>
          <w:tcPr>
            <w:tcW w:w="2232" w:type="pct"/>
            <w:vAlign w:val="bottom"/>
          </w:tcPr>
          <w:p w14:paraId="64BCE168" w14:textId="09B9AA6F" w:rsidR="00C95C1E" w:rsidRPr="004D0A0A" w:rsidRDefault="00577595" w:rsidP="00A66649">
            <w:pPr>
              <w:jc w:val="both"/>
              <w:rPr>
                <w:sz w:val="18"/>
                <w:szCs w:val="18"/>
              </w:rPr>
            </w:pPr>
            <w:r w:rsidRPr="004D0A0A">
              <w:rPr>
                <w:sz w:val="18"/>
                <w:szCs w:val="18"/>
              </w:rPr>
              <w:t>Exam Room</w:t>
            </w:r>
          </w:p>
        </w:tc>
        <w:tc>
          <w:tcPr>
            <w:tcW w:w="749" w:type="pct"/>
          </w:tcPr>
          <w:p w14:paraId="3D204BDE" w14:textId="77777777" w:rsidR="00C95C1E" w:rsidRPr="004D0A0A" w:rsidRDefault="00C95C1E" w:rsidP="00A66649">
            <w:pPr>
              <w:rPr>
                <w:b/>
                <w:color w:val="00B050"/>
                <w:sz w:val="18"/>
                <w:szCs w:val="18"/>
              </w:rPr>
            </w:pPr>
          </w:p>
        </w:tc>
        <w:tc>
          <w:tcPr>
            <w:tcW w:w="870" w:type="pct"/>
          </w:tcPr>
          <w:p w14:paraId="1B0B4B82" w14:textId="77777777" w:rsidR="00C95C1E" w:rsidRPr="004D0A0A" w:rsidRDefault="00C95C1E" w:rsidP="00A66649">
            <w:pPr>
              <w:rPr>
                <w:b/>
                <w:color w:val="00B050"/>
                <w:sz w:val="18"/>
                <w:szCs w:val="18"/>
              </w:rPr>
            </w:pPr>
          </w:p>
        </w:tc>
        <w:tc>
          <w:tcPr>
            <w:tcW w:w="734" w:type="pct"/>
          </w:tcPr>
          <w:p w14:paraId="1B5C751F" w14:textId="77777777" w:rsidR="00C95C1E" w:rsidRPr="004D0A0A" w:rsidRDefault="00C95C1E" w:rsidP="00A66649">
            <w:pPr>
              <w:rPr>
                <w:b/>
                <w:color w:val="00B050"/>
                <w:sz w:val="18"/>
                <w:szCs w:val="18"/>
              </w:rPr>
            </w:pPr>
          </w:p>
        </w:tc>
      </w:tr>
      <w:tr w:rsidR="00C95C1E" w:rsidRPr="00F73758" w14:paraId="4C140020" w14:textId="77777777" w:rsidTr="00C95C1E">
        <w:trPr>
          <w:trHeight w:val="284"/>
        </w:trPr>
        <w:tc>
          <w:tcPr>
            <w:tcW w:w="415" w:type="pct"/>
            <w:vAlign w:val="center"/>
          </w:tcPr>
          <w:p w14:paraId="3DBB8211" w14:textId="16BFA4D6" w:rsidR="00C95C1E" w:rsidRPr="004D0A0A" w:rsidRDefault="00354CC3" w:rsidP="00A66649">
            <w:pPr>
              <w:jc w:val="center"/>
              <w:rPr>
                <w:sz w:val="18"/>
                <w:szCs w:val="18"/>
              </w:rPr>
            </w:pPr>
            <w:r w:rsidRPr="004D0A0A">
              <w:rPr>
                <w:sz w:val="18"/>
                <w:szCs w:val="18"/>
              </w:rPr>
              <w:t>9</w:t>
            </w:r>
          </w:p>
        </w:tc>
        <w:tc>
          <w:tcPr>
            <w:tcW w:w="2232" w:type="pct"/>
            <w:vAlign w:val="bottom"/>
          </w:tcPr>
          <w:p w14:paraId="5D79A75B" w14:textId="06B4D361" w:rsidR="00C95C1E" w:rsidRPr="004D0A0A" w:rsidRDefault="00577595" w:rsidP="00A66649">
            <w:pPr>
              <w:jc w:val="both"/>
              <w:rPr>
                <w:sz w:val="18"/>
                <w:szCs w:val="18"/>
              </w:rPr>
            </w:pPr>
            <w:r w:rsidRPr="004D0A0A">
              <w:rPr>
                <w:sz w:val="18"/>
                <w:szCs w:val="18"/>
              </w:rPr>
              <w:t>Digital Signage</w:t>
            </w:r>
          </w:p>
        </w:tc>
        <w:tc>
          <w:tcPr>
            <w:tcW w:w="749" w:type="pct"/>
          </w:tcPr>
          <w:p w14:paraId="1F163E74" w14:textId="77777777" w:rsidR="00C95C1E" w:rsidRPr="004D0A0A" w:rsidRDefault="00C95C1E" w:rsidP="00A66649">
            <w:pPr>
              <w:rPr>
                <w:b/>
                <w:color w:val="00B050"/>
                <w:sz w:val="18"/>
                <w:szCs w:val="18"/>
              </w:rPr>
            </w:pPr>
          </w:p>
        </w:tc>
        <w:tc>
          <w:tcPr>
            <w:tcW w:w="870" w:type="pct"/>
          </w:tcPr>
          <w:p w14:paraId="3366AD4D" w14:textId="77777777" w:rsidR="00C95C1E" w:rsidRPr="004D0A0A" w:rsidRDefault="00C95C1E" w:rsidP="00A66649">
            <w:pPr>
              <w:rPr>
                <w:b/>
                <w:color w:val="00B050"/>
                <w:sz w:val="18"/>
                <w:szCs w:val="18"/>
              </w:rPr>
            </w:pPr>
          </w:p>
        </w:tc>
        <w:tc>
          <w:tcPr>
            <w:tcW w:w="734" w:type="pct"/>
          </w:tcPr>
          <w:p w14:paraId="05132F8E" w14:textId="77777777" w:rsidR="00C95C1E" w:rsidRPr="004D0A0A" w:rsidRDefault="00C95C1E" w:rsidP="00A66649">
            <w:pPr>
              <w:rPr>
                <w:b/>
                <w:color w:val="00B050"/>
                <w:sz w:val="18"/>
                <w:szCs w:val="18"/>
              </w:rPr>
            </w:pPr>
          </w:p>
        </w:tc>
      </w:tr>
      <w:tr w:rsidR="00C95C1E" w:rsidRPr="00F73758" w14:paraId="0674AAF4" w14:textId="77777777" w:rsidTr="00C95C1E">
        <w:trPr>
          <w:trHeight w:val="284"/>
        </w:trPr>
        <w:tc>
          <w:tcPr>
            <w:tcW w:w="415" w:type="pct"/>
            <w:vAlign w:val="center"/>
          </w:tcPr>
          <w:p w14:paraId="3655A58A" w14:textId="52E09980" w:rsidR="00C95C1E" w:rsidRPr="004D0A0A" w:rsidRDefault="00354CC3" w:rsidP="00A66649">
            <w:pPr>
              <w:jc w:val="center"/>
              <w:rPr>
                <w:sz w:val="18"/>
                <w:szCs w:val="18"/>
              </w:rPr>
            </w:pPr>
            <w:r w:rsidRPr="004D0A0A">
              <w:rPr>
                <w:sz w:val="18"/>
                <w:szCs w:val="18"/>
              </w:rPr>
              <w:t>10</w:t>
            </w:r>
          </w:p>
        </w:tc>
        <w:tc>
          <w:tcPr>
            <w:tcW w:w="2232" w:type="pct"/>
            <w:vAlign w:val="bottom"/>
          </w:tcPr>
          <w:p w14:paraId="0EBC77C7" w14:textId="5CC90241" w:rsidR="00C95C1E" w:rsidRPr="004D0A0A" w:rsidRDefault="00577595" w:rsidP="00A66649">
            <w:pPr>
              <w:jc w:val="both"/>
              <w:rPr>
                <w:sz w:val="18"/>
                <w:szCs w:val="18"/>
              </w:rPr>
            </w:pPr>
            <w:r w:rsidRPr="004D0A0A">
              <w:rPr>
                <w:sz w:val="18"/>
                <w:szCs w:val="18"/>
              </w:rPr>
              <w:t>TV distrib</w:t>
            </w:r>
            <w:r w:rsidR="00B90885" w:rsidRPr="004D0A0A">
              <w:rPr>
                <w:sz w:val="18"/>
                <w:szCs w:val="18"/>
              </w:rPr>
              <w:t>ution</w:t>
            </w:r>
          </w:p>
        </w:tc>
        <w:tc>
          <w:tcPr>
            <w:tcW w:w="749" w:type="pct"/>
          </w:tcPr>
          <w:p w14:paraId="6F4BBC32" w14:textId="77777777" w:rsidR="00C95C1E" w:rsidRPr="004D0A0A" w:rsidRDefault="00C95C1E" w:rsidP="00A66649">
            <w:pPr>
              <w:rPr>
                <w:b/>
                <w:color w:val="00B050"/>
                <w:sz w:val="18"/>
                <w:szCs w:val="18"/>
              </w:rPr>
            </w:pPr>
          </w:p>
        </w:tc>
        <w:tc>
          <w:tcPr>
            <w:tcW w:w="870" w:type="pct"/>
          </w:tcPr>
          <w:p w14:paraId="477FBF21" w14:textId="77777777" w:rsidR="00C95C1E" w:rsidRPr="004D0A0A" w:rsidRDefault="00C95C1E" w:rsidP="00A66649">
            <w:pPr>
              <w:rPr>
                <w:b/>
                <w:color w:val="00B050"/>
                <w:sz w:val="18"/>
                <w:szCs w:val="18"/>
              </w:rPr>
            </w:pPr>
          </w:p>
        </w:tc>
        <w:tc>
          <w:tcPr>
            <w:tcW w:w="734" w:type="pct"/>
          </w:tcPr>
          <w:p w14:paraId="0AD41D4C" w14:textId="77777777" w:rsidR="00C95C1E" w:rsidRPr="004D0A0A" w:rsidRDefault="00C95C1E" w:rsidP="00A66649">
            <w:pPr>
              <w:rPr>
                <w:b/>
                <w:color w:val="00B050"/>
                <w:sz w:val="18"/>
                <w:szCs w:val="18"/>
              </w:rPr>
            </w:pPr>
          </w:p>
        </w:tc>
      </w:tr>
      <w:tr w:rsidR="00C95C1E" w:rsidRPr="00F73758" w14:paraId="797760C9" w14:textId="77777777" w:rsidTr="00C95C1E">
        <w:trPr>
          <w:trHeight w:val="284"/>
        </w:trPr>
        <w:tc>
          <w:tcPr>
            <w:tcW w:w="415" w:type="pct"/>
            <w:vAlign w:val="center"/>
          </w:tcPr>
          <w:p w14:paraId="44CF0AE9" w14:textId="4156A2FC" w:rsidR="00C95C1E" w:rsidRPr="004D0A0A" w:rsidRDefault="00354CC3" w:rsidP="00A66649">
            <w:pPr>
              <w:jc w:val="center"/>
              <w:rPr>
                <w:sz w:val="18"/>
                <w:szCs w:val="18"/>
              </w:rPr>
            </w:pPr>
            <w:r w:rsidRPr="004D0A0A">
              <w:rPr>
                <w:sz w:val="18"/>
                <w:szCs w:val="18"/>
              </w:rPr>
              <w:t>11</w:t>
            </w:r>
          </w:p>
        </w:tc>
        <w:tc>
          <w:tcPr>
            <w:tcW w:w="2232" w:type="pct"/>
            <w:vAlign w:val="bottom"/>
          </w:tcPr>
          <w:p w14:paraId="55E2764B" w14:textId="7FAFF63E" w:rsidR="00C95C1E" w:rsidRPr="004D0A0A" w:rsidRDefault="00B90885" w:rsidP="00A66649">
            <w:pPr>
              <w:jc w:val="both"/>
              <w:rPr>
                <w:sz w:val="18"/>
                <w:szCs w:val="18"/>
              </w:rPr>
            </w:pPr>
            <w:r w:rsidRPr="004D0A0A">
              <w:rPr>
                <w:sz w:val="18"/>
                <w:szCs w:val="18"/>
              </w:rPr>
              <w:t>Video Wall</w:t>
            </w:r>
          </w:p>
        </w:tc>
        <w:tc>
          <w:tcPr>
            <w:tcW w:w="749" w:type="pct"/>
          </w:tcPr>
          <w:p w14:paraId="6BE0F96E" w14:textId="77777777" w:rsidR="00C95C1E" w:rsidRPr="004D0A0A" w:rsidRDefault="00C95C1E" w:rsidP="00A66649">
            <w:pPr>
              <w:rPr>
                <w:b/>
                <w:color w:val="00B050"/>
                <w:sz w:val="18"/>
                <w:szCs w:val="18"/>
              </w:rPr>
            </w:pPr>
          </w:p>
        </w:tc>
        <w:tc>
          <w:tcPr>
            <w:tcW w:w="870" w:type="pct"/>
          </w:tcPr>
          <w:p w14:paraId="30CDD72A" w14:textId="77777777" w:rsidR="00C95C1E" w:rsidRPr="004D0A0A" w:rsidRDefault="00C95C1E" w:rsidP="00A66649">
            <w:pPr>
              <w:rPr>
                <w:b/>
                <w:color w:val="00B050"/>
                <w:sz w:val="18"/>
                <w:szCs w:val="18"/>
              </w:rPr>
            </w:pPr>
          </w:p>
        </w:tc>
        <w:tc>
          <w:tcPr>
            <w:tcW w:w="734" w:type="pct"/>
          </w:tcPr>
          <w:p w14:paraId="63C436CE" w14:textId="77777777" w:rsidR="00C95C1E" w:rsidRPr="004D0A0A" w:rsidRDefault="00C95C1E" w:rsidP="00A66649">
            <w:pPr>
              <w:rPr>
                <w:b/>
                <w:color w:val="00B050"/>
                <w:sz w:val="18"/>
                <w:szCs w:val="18"/>
              </w:rPr>
            </w:pPr>
          </w:p>
        </w:tc>
      </w:tr>
      <w:tr w:rsidR="00133D9C" w14:paraId="6359F5AE" w14:textId="77777777" w:rsidTr="00A66649">
        <w:trPr>
          <w:trHeight w:val="553"/>
        </w:trPr>
        <w:tc>
          <w:tcPr>
            <w:tcW w:w="415" w:type="pct"/>
          </w:tcPr>
          <w:p w14:paraId="47F2D0F5" w14:textId="77777777" w:rsidR="00133D9C" w:rsidRPr="004D0A0A" w:rsidRDefault="00133D9C" w:rsidP="00A66649">
            <w:pPr>
              <w:jc w:val="right"/>
              <w:rPr>
                <w:b/>
                <w:sz w:val="18"/>
                <w:szCs w:val="18"/>
              </w:rPr>
            </w:pPr>
          </w:p>
        </w:tc>
        <w:tc>
          <w:tcPr>
            <w:tcW w:w="3851" w:type="pct"/>
            <w:gridSpan w:val="3"/>
          </w:tcPr>
          <w:p w14:paraId="49471D19" w14:textId="77777777" w:rsidR="00133D9C" w:rsidRPr="004D0A0A" w:rsidRDefault="00133D9C" w:rsidP="00A66649">
            <w:pPr>
              <w:jc w:val="right"/>
              <w:rPr>
                <w:b/>
                <w:sz w:val="18"/>
                <w:szCs w:val="18"/>
              </w:rPr>
            </w:pPr>
          </w:p>
          <w:p w14:paraId="4834169B" w14:textId="77777777" w:rsidR="00133D9C" w:rsidRPr="004D0A0A" w:rsidRDefault="00133D9C" w:rsidP="00A66649">
            <w:pPr>
              <w:jc w:val="right"/>
              <w:rPr>
                <w:b/>
                <w:sz w:val="18"/>
                <w:szCs w:val="18"/>
              </w:rPr>
            </w:pPr>
            <w:r w:rsidRPr="004D0A0A">
              <w:rPr>
                <w:b/>
                <w:sz w:val="18"/>
                <w:szCs w:val="18"/>
              </w:rPr>
              <w:t>TOTAL Cost ex VAT</w:t>
            </w:r>
          </w:p>
        </w:tc>
        <w:tc>
          <w:tcPr>
            <w:tcW w:w="734" w:type="pct"/>
          </w:tcPr>
          <w:p w14:paraId="11541FF0" w14:textId="77777777" w:rsidR="00133D9C" w:rsidRPr="004D0A0A" w:rsidRDefault="00133D9C" w:rsidP="00A66649">
            <w:pPr>
              <w:rPr>
                <w:b/>
                <w:sz w:val="18"/>
                <w:szCs w:val="18"/>
              </w:rPr>
            </w:pPr>
          </w:p>
        </w:tc>
      </w:tr>
      <w:tr w:rsidR="00133D9C" w14:paraId="5872AA3F" w14:textId="77777777" w:rsidTr="00A66649">
        <w:trPr>
          <w:trHeight w:val="553"/>
        </w:trPr>
        <w:tc>
          <w:tcPr>
            <w:tcW w:w="415" w:type="pct"/>
          </w:tcPr>
          <w:p w14:paraId="0D32F698" w14:textId="77777777" w:rsidR="00133D9C" w:rsidRPr="004D0A0A" w:rsidRDefault="00133D9C" w:rsidP="00A66649">
            <w:pPr>
              <w:jc w:val="right"/>
              <w:rPr>
                <w:b/>
                <w:sz w:val="18"/>
                <w:szCs w:val="18"/>
              </w:rPr>
            </w:pPr>
          </w:p>
        </w:tc>
        <w:tc>
          <w:tcPr>
            <w:tcW w:w="3851" w:type="pct"/>
            <w:gridSpan w:val="3"/>
          </w:tcPr>
          <w:p w14:paraId="772AEBA6" w14:textId="77777777" w:rsidR="00133D9C" w:rsidRPr="004D0A0A" w:rsidRDefault="00133D9C" w:rsidP="00A66649">
            <w:pPr>
              <w:jc w:val="right"/>
              <w:rPr>
                <w:b/>
                <w:sz w:val="18"/>
                <w:szCs w:val="18"/>
              </w:rPr>
            </w:pPr>
          </w:p>
          <w:p w14:paraId="449F359E" w14:textId="77777777" w:rsidR="00133D9C" w:rsidRPr="004D0A0A" w:rsidRDefault="00133D9C" w:rsidP="00A66649">
            <w:pPr>
              <w:jc w:val="right"/>
              <w:rPr>
                <w:b/>
                <w:sz w:val="18"/>
                <w:szCs w:val="18"/>
              </w:rPr>
            </w:pPr>
            <w:r w:rsidRPr="004D0A0A">
              <w:rPr>
                <w:sz w:val="18"/>
                <w:szCs w:val="18"/>
              </w:rPr>
              <w:t>Please indicate the rate of VAT</w:t>
            </w:r>
          </w:p>
        </w:tc>
        <w:tc>
          <w:tcPr>
            <w:tcW w:w="734" w:type="pct"/>
          </w:tcPr>
          <w:p w14:paraId="2AD8C10C" w14:textId="77777777" w:rsidR="00133D9C" w:rsidRPr="004D0A0A" w:rsidRDefault="00133D9C" w:rsidP="00A66649">
            <w:pPr>
              <w:rPr>
                <w:b/>
                <w:sz w:val="18"/>
                <w:szCs w:val="18"/>
              </w:rPr>
            </w:pPr>
          </w:p>
        </w:tc>
      </w:tr>
      <w:tr w:rsidR="00133D9C" w14:paraId="7999175F" w14:textId="77777777" w:rsidTr="00A66649">
        <w:trPr>
          <w:trHeight w:val="553"/>
        </w:trPr>
        <w:tc>
          <w:tcPr>
            <w:tcW w:w="415" w:type="pct"/>
          </w:tcPr>
          <w:p w14:paraId="41FA1844" w14:textId="77777777" w:rsidR="00133D9C" w:rsidRPr="004D0A0A" w:rsidRDefault="00133D9C" w:rsidP="00A66649">
            <w:pPr>
              <w:jc w:val="right"/>
              <w:rPr>
                <w:b/>
                <w:sz w:val="18"/>
                <w:szCs w:val="18"/>
              </w:rPr>
            </w:pPr>
          </w:p>
        </w:tc>
        <w:tc>
          <w:tcPr>
            <w:tcW w:w="3851" w:type="pct"/>
            <w:gridSpan w:val="3"/>
          </w:tcPr>
          <w:p w14:paraId="3281B954" w14:textId="77777777" w:rsidR="00133D9C" w:rsidRPr="004D0A0A" w:rsidRDefault="00133D9C" w:rsidP="00A66649">
            <w:pPr>
              <w:jc w:val="right"/>
              <w:rPr>
                <w:b/>
                <w:sz w:val="18"/>
                <w:szCs w:val="18"/>
              </w:rPr>
            </w:pPr>
          </w:p>
          <w:p w14:paraId="35AF9013" w14:textId="77777777" w:rsidR="00133D9C" w:rsidRPr="004D0A0A" w:rsidRDefault="00133D9C" w:rsidP="00A66649">
            <w:pPr>
              <w:jc w:val="right"/>
              <w:rPr>
                <w:b/>
                <w:sz w:val="18"/>
                <w:szCs w:val="18"/>
              </w:rPr>
            </w:pPr>
            <w:r w:rsidRPr="004D0A0A">
              <w:rPr>
                <w:b/>
                <w:sz w:val="18"/>
                <w:szCs w:val="18"/>
              </w:rPr>
              <w:t>TOTAL Cost incl. VAT</w:t>
            </w:r>
          </w:p>
        </w:tc>
        <w:tc>
          <w:tcPr>
            <w:tcW w:w="734" w:type="pct"/>
          </w:tcPr>
          <w:p w14:paraId="2B370A76" w14:textId="77777777" w:rsidR="00133D9C" w:rsidRPr="004D0A0A" w:rsidRDefault="00133D9C" w:rsidP="00A66649">
            <w:pPr>
              <w:rPr>
                <w:b/>
                <w:sz w:val="18"/>
                <w:szCs w:val="18"/>
              </w:rPr>
            </w:pPr>
          </w:p>
        </w:tc>
      </w:tr>
    </w:tbl>
    <w:p w14:paraId="012294CC" w14:textId="77777777" w:rsidR="00133D9C" w:rsidRDefault="00133D9C" w:rsidP="00133D9C"/>
    <w:p w14:paraId="0CE34EC8" w14:textId="3BF9FD73" w:rsidR="00AA0075" w:rsidRPr="00606B01" w:rsidRDefault="00AA0075" w:rsidP="00AA0075">
      <w:pPr>
        <w:pStyle w:val="ListParagraph"/>
        <w:ind w:left="0"/>
        <w:rPr>
          <w:b/>
          <w:bCs/>
          <w:i/>
          <w:iCs/>
          <w:sz w:val="20"/>
          <w:szCs w:val="20"/>
          <w:u w:val="single"/>
        </w:rPr>
      </w:pPr>
      <w:r w:rsidRPr="00A774CB">
        <w:rPr>
          <w:b/>
          <w:bCs/>
          <w:i/>
          <w:iCs/>
          <w:sz w:val="20"/>
          <w:szCs w:val="20"/>
          <w:u w:val="single"/>
        </w:rPr>
        <w:t>Table 5.</w:t>
      </w:r>
      <w:r>
        <w:rPr>
          <w:b/>
          <w:bCs/>
          <w:i/>
          <w:iCs/>
          <w:sz w:val="20"/>
          <w:szCs w:val="20"/>
          <w:u w:val="single"/>
        </w:rPr>
        <w:t>16</w:t>
      </w:r>
      <w:r w:rsidRPr="00A774CB">
        <w:rPr>
          <w:b/>
          <w:bCs/>
          <w:i/>
          <w:iCs/>
          <w:sz w:val="20"/>
          <w:szCs w:val="20"/>
          <w:u w:val="single"/>
        </w:rPr>
        <w:t xml:space="preserve">  </w:t>
      </w:r>
      <w:r>
        <w:rPr>
          <w:b/>
          <w:bCs/>
          <w:i/>
          <w:iCs/>
          <w:sz w:val="20"/>
          <w:szCs w:val="20"/>
          <w:u w:val="single"/>
        </w:rPr>
        <w:t>Additional Costs</w:t>
      </w:r>
      <w:r w:rsidRPr="00606B01">
        <w:rPr>
          <w:b/>
          <w:bCs/>
          <w:i/>
          <w:iCs/>
          <w:sz w:val="20"/>
          <w:szCs w:val="20"/>
          <w:u w:val="single"/>
        </w:rPr>
        <w:t xml:space="preserve"> </w:t>
      </w:r>
    </w:p>
    <w:tbl>
      <w:tblPr>
        <w:tblStyle w:val="TableGrid"/>
        <w:tblW w:w="5110" w:type="pct"/>
        <w:tblInd w:w="-714" w:type="dxa"/>
        <w:tblLook w:val="04A0" w:firstRow="1" w:lastRow="0" w:firstColumn="1" w:lastColumn="0" w:noHBand="0" w:noVBand="1"/>
      </w:tblPr>
      <w:tblGrid>
        <w:gridCol w:w="3434"/>
        <w:gridCol w:w="1671"/>
        <w:gridCol w:w="1277"/>
        <w:gridCol w:w="1417"/>
        <w:gridCol w:w="1415"/>
      </w:tblGrid>
      <w:tr w:rsidR="004B1470" w:rsidRPr="00F73758" w14:paraId="550EB187" w14:textId="77777777" w:rsidTr="00C76E8F">
        <w:trPr>
          <w:trHeight w:val="838"/>
        </w:trPr>
        <w:tc>
          <w:tcPr>
            <w:tcW w:w="1863" w:type="pct"/>
            <w:shd w:val="clear" w:color="auto" w:fill="DEEAF6" w:themeFill="accent1" w:themeFillTint="33"/>
            <w:vAlign w:val="center"/>
          </w:tcPr>
          <w:p w14:paraId="07520C1A" w14:textId="77777777" w:rsidR="004B1470" w:rsidRPr="004B1470" w:rsidRDefault="004B1470" w:rsidP="00A66649">
            <w:pPr>
              <w:jc w:val="center"/>
              <w:rPr>
                <w:b/>
                <w:sz w:val="18"/>
                <w:szCs w:val="18"/>
              </w:rPr>
            </w:pPr>
          </w:p>
          <w:p w14:paraId="71A6F2D2" w14:textId="77777777" w:rsidR="004B1470" w:rsidRPr="004B1470" w:rsidRDefault="004B1470" w:rsidP="00A66649">
            <w:pPr>
              <w:jc w:val="center"/>
              <w:rPr>
                <w:b/>
                <w:sz w:val="18"/>
                <w:szCs w:val="18"/>
              </w:rPr>
            </w:pPr>
            <w:r w:rsidRPr="004B1470">
              <w:rPr>
                <w:b/>
                <w:sz w:val="18"/>
                <w:szCs w:val="18"/>
              </w:rPr>
              <w:t>Description</w:t>
            </w:r>
          </w:p>
        </w:tc>
        <w:tc>
          <w:tcPr>
            <w:tcW w:w="907" w:type="pct"/>
            <w:shd w:val="clear" w:color="auto" w:fill="DEEAF6" w:themeFill="accent1" w:themeFillTint="33"/>
            <w:vAlign w:val="center"/>
          </w:tcPr>
          <w:p w14:paraId="2CBE5707" w14:textId="77777777" w:rsidR="004B1470" w:rsidRPr="004B1470" w:rsidRDefault="004B1470" w:rsidP="00A66649">
            <w:pPr>
              <w:jc w:val="center"/>
              <w:rPr>
                <w:b/>
                <w:sz w:val="18"/>
                <w:szCs w:val="18"/>
              </w:rPr>
            </w:pPr>
          </w:p>
          <w:p w14:paraId="1D1D8162" w14:textId="340415DE" w:rsidR="004B1470" w:rsidRPr="004B1470" w:rsidRDefault="004B1470" w:rsidP="00A66649">
            <w:pPr>
              <w:jc w:val="center"/>
              <w:rPr>
                <w:b/>
                <w:sz w:val="18"/>
                <w:szCs w:val="18"/>
              </w:rPr>
            </w:pPr>
            <w:r w:rsidRPr="004B1470">
              <w:rPr>
                <w:b/>
                <w:sz w:val="18"/>
                <w:szCs w:val="18"/>
              </w:rPr>
              <w:t>Year 1 Hourly Rate € ex VAT</w:t>
            </w:r>
          </w:p>
        </w:tc>
        <w:tc>
          <w:tcPr>
            <w:tcW w:w="693" w:type="pct"/>
            <w:shd w:val="clear" w:color="auto" w:fill="DEEAF6" w:themeFill="accent1" w:themeFillTint="33"/>
            <w:vAlign w:val="center"/>
          </w:tcPr>
          <w:p w14:paraId="0FF95E47" w14:textId="77777777" w:rsidR="004B1470" w:rsidRPr="004B1470" w:rsidRDefault="004B1470" w:rsidP="00A66649">
            <w:pPr>
              <w:jc w:val="center"/>
              <w:rPr>
                <w:b/>
                <w:sz w:val="18"/>
                <w:szCs w:val="18"/>
              </w:rPr>
            </w:pPr>
          </w:p>
          <w:p w14:paraId="6CA27CD1" w14:textId="28170A6A" w:rsidR="004B1470" w:rsidRPr="004B1470" w:rsidRDefault="004B1470" w:rsidP="00A66649">
            <w:pPr>
              <w:jc w:val="center"/>
              <w:rPr>
                <w:b/>
                <w:sz w:val="18"/>
                <w:szCs w:val="18"/>
              </w:rPr>
            </w:pPr>
            <w:r w:rsidRPr="004B1470">
              <w:rPr>
                <w:b/>
                <w:sz w:val="18"/>
                <w:szCs w:val="18"/>
              </w:rPr>
              <w:t>Year 2 Hourly Rate € ex VAT</w:t>
            </w:r>
          </w:p>
        </w:tc>
        <w:tc>
          <w:tcPr>
            <w:tcW w:w="769" w:type="pct"/>
            <w:shd w:val="clear" w:color="auto" w:fill="DEEAF6" w:themeFill="accent1" w:themeFillTint="33"/>
          </w:tcPr>
          <w:p w14:paraId="309B5284" w14:textId="77777777" w:rsidR="004B1470" w:rsidRPr="004B1470" w:rsidRDefault="004B1470" w:rsidP="00A66649">
            <w:pPr>
              <w:jc w:val="center"/>
              <w:rPr>
                <w:b/>
                <w:sz w:val="18"/>
                <w:szCs w:val="18"/>
              </w:rPr>
            </w:pPr>
          </w:p>
          <w:p w14:paraId="51B95DB4" w14:textId="0087CA50" w:rsidR="004B1470" w:rsidRPr="004B1470" w:rsidRDefault="004B1470" w:rsidP="00A66649">
            <w:pPr>
              <w:jc w:val="center"/>
              <w:rPr>
                <w:b/>
                <w:sz w:val="18"/>
                <w:szCs w:val="18"/>
              </w:rPr>
            </w:pPr>
            <w:r w:rsidRPr="004B1470">
              <w:rPr>
                <w:b/>
                <w:sz w:val="18"/>
                <w:szCs w:val="18"/>
              </w:rPr>
              <w:t>Year 3 Hourly Rate € ex VAT</w:t>
            </w:r>
          </w:p>
        </w:tc>
        <w:tc>
          <w:tcPr>
            <w:tcW w:w="768" w:type="pct"/>
            <w:shd w:val="clear" w:color="auto" w:fill="DEEAF6" w:themeFill="accent1" w:themeFillTint="33"/>
          </w:tcPr>
          <w:p w14:paraId="4F4CB4BB" w14:textId="77777777" w:rsidR="004B1470" w:rsidRPr="004B1470" w:rsidRDefault="004B1470" w:rsidP="00A66649">
            <w:pPr>
              <w:jc w:val="center"/>
              <w:rPr>
                <w:b/>
                <w:sz w:val="18"/>
                <w:szCs w:val="18"/>
              </w:rPr>
            </w:pPr>
          </w:p>
          <w:p w14:paraId="4CBE4AD1" w14:textId="5E67DAEB" w:rsidR="004B1470" w:rsidRPr="004B1470" w:rsidRDefault="004B1470" w:rsidP="00A66649">
            <w:pPr>
              <w:jc w:val="center"/>
              <w:rPr>
                <w:b/>
                <w:sz w:val="18"/>
                <w:szCs w:val="18"/>
              </w:rPr>
            </w:pPr>
            <w:r w:rsidRPr="004B1470">
              <w:rPr>
                <w:b/>
                <w:sz w:val="18"/>
                <w:szCs w:val="18"/>
              </w:rPr>
              <w:t>Year 4 Hourly Rate € ex VAT</w:t>
            </w:r>
          </w:p>
        </w:tc>
      </w:tr>
      <w:tr w:rsidR="004B1470" w:rsidRPr="00F73758" w14:paraId="04ECA6A4" w14:textId="77777777" w:rsidTr="00C76E8F">
        <w:trPr>
          <w:trHeight w:val="284"/>
        </w:trPr>
        <w:tc>
          <w:tcPr>
            <w:tcW w:w="1863" w:type="pct"/>
            <w:vAlign w:val="bottom"/>
          </w:tcPr>
          <w:p w14:paraId="2FBD622F" w14:textId="2BFEE4AA" w:rsidR="004B1470" w:rsidRPr="004B1470" w:rsidRDefault="004B1470" w:rsidP="00A66649">
            <w:pPr>
              <w:jc w:val="both"/>
              <w:rPr>
                <w:sz w:val="18"/>
                <w:szCs w:val="18"/>
              </w:rPr>
            </w:pPr>
            <w:r w:rsidRPr="004B1470">
              <w:rPr>
                <w:sz w:val="18"/>
                <w:szCs w:val="18"/>
              </w:rPr>
              <w:t xml:space="preserve">Hourly rate for potential additional consultancy services outside of the standard provision of the services and outside </w:t>
            </w:r>
            <w:r w:rsidR="00381F81">
              <w:rPr>
                <w:sz w:val="18"/>
                <w:szCs w:val="18"/>
              </w:rPr>
              <w:t>of</w:t>
            </w:r>
            <w:r w:rsidRPr="004B1470">
              <w:rPr>
                <w:sz w:val="18"/>
                <w:szCs w:val="18"/>
              </w:rPr>
              <w:t xml:space="preserve"> the support and maintenance</w:t>
            </w:r>
            <w:r w:rsidR="00381F81">
              <w:rPr>
                <w:sz w:val="18"/>
                <w:szCs w:val="18"/>
              </w:rPr>
              <w:t xml:space="preserve"> </w:t>
            </w:r>
            <w:r w:rsidR="00381F81" w:rsidRPr="00381F81">
              <w:rPr>
                <w:i/>
                <w:iCs/>
                <w:sz w:val="18"/>
                <w:szCs w:val="18"/>
              </w:rPr>
              <w:t>(if required)</w:t>
            </w:r>
          </w:p>
          <w:p w14:paraId="0F6C6C42" w14:textId="15E1283B" w:rsidR="004B1470" w:rsidRPr="004B1470" w:rsidRDefault="004B1470" w:rsidP="00A66649">
            <w:pPr>
              <w:jc w:val="both"/>
              <w:rPr>
                <w:sz w:val="18"/>
                <w:szCs w:val="18"/>
              </w:rPr>
            </w:pPr>
          </w:p>
        </w:tc>
        <w:tc>
          <w:tcPr>
            <w:tcW w:w="907" w:type="pct"/>
          </w:tcPr>
          <w:p w14:paraId="4D81E8E2" w14:textId="77777777" w:rsidR="004B1470" w:rsidRPr="004B1470" w:rsidRDefault="004B1470" w:rsidP="00A66649">
            <w:pPr>
              <w:rPr>
                <w:b/>
                <w:color w:val="00B050"/>
                <w:sz w:val="18"/>
                <w:szCs w:val="18"/>
              </w:rPr>
            </w:pPr>
          </w:p>
        </w:tc>
        <w:tc>
          <w:tcPr>
            <w:tcW w:w="693" w:type="pct"/>
          </w:tcPr>
          <w:p w14:paraId="0BCFF5D4" w14:textId="77777777" w:rsidR="004B1470" w:rsidRPr="004B1470" w:rsidRDefault="004B1470" w:rsidP="00A66649">
            <w:pPr>
              <w:rPr>
                <w:b/>
                <w:color w:val="00B050"/>
                <w:sz w:val="18"/>
                <w:szCs w:val="18"/>
              </w:rPr>
            </w:pPr>
          </w:p>
        </w:tc>
        <w:tc>
          <w:tcPr>
            <w:tcW w:w="769" w:type="pct"/>
          </w:tcPr>
          <w:p w14:paraId="441683AF" w14:textId="77777777" w:rsidR="004B1470" w:rsidRPr="004B1470" w:rsidRDefault="004B1470" w:rsidP="00A66649">
            <w:pPr>
              <w:rPr>
                <w:b/>
                <w:color w:val="00B050"/>
                <w:sz w:val="18"/>
                <w:szCs w:val="18"/>
              </w:rPr>
            </w:pPr>
          </w:p>
        </w:tc>
        <w:tc>
          <w:tcPr>
            <w:tcW w:w="768" w:type="pct"/>
          </w:tcPr>
          <w:p w14:paraId="2EC696DC" w14:textId="77777777" w:rsidR="004B1470" w:rsidRPr="004B1470" w:rsidRDefault="004B1470" w:rsidP="00A66649">
            <w:pPr>
              <w:rPr>
                <w:b/>
                <w:color w:val="00B050"/>
                <w:sz w:val="18"/>
                <w:szCs w:val="18"/>
              </w:rPr>
            </w:pPr>
          </w:p>
        </w:tc>
      </w:tr>
      <w:tr w:rsidR="00A82CB2" w:rsidRPr="00F73758" w14:paraId="1A8C7598" w14:textId="77777777" w:rsidTr="00C76E8F">
        <w:trPr>
          <w:trHeight w:val="284"/>
        </w:trPr>
        <w:tc>
          <w:tcPr>
            <w:tcW w:w="1863" w:type="pct"/>
            <w:vAlign w:val="bottom"/>
          </w:tcPr>
          <w:p w14:paraId="746D2AD2" w14:textId="77777777" w:rsidR="00A82CB2" w:rsidRDefault="00A82CB2" w:rsidP="007C7C55">
            <w:pPr>
              <w:jc w:val="right"/>
              <w:rPr>
                <w:b/>
                <w:bCs/>
                <w:sz w:val="18"/>
                <w:szCs w:val="18"/>
              </w:rPr>
            </w:pPr>
            <w:r>
              <w:rPr>
                <w:b/>
                <w:bCs/>
                <w:sz w:val="18"/>
                <w:szCs w:val="18"/>
              </w:rPr>
              <w:t>Notional four hours per year*</w:t>
            </w:r>
          </w:p>
          <w:p w14:paraId="332A765C" w14:textId="79D12783" w:rsidR="00A82CB2" w:rsidRDefault="00A82CB2" w:rsidP="007C7C55">
            <w:pPr>
              <w:jc w:val="right"/>
              <w:rPr>
                <w:b/>
                <w:bCs/>
                <w:sz w:val="18"/>
                <w:szCs w:val="18"/>
              </w:rPr>
            </w:pPr>
          </w:p>
        </w:tc>
        <w:tc>
          <w:tcPr>
            <w:tcW w:w="907" w:type="pct"/>
          </w:tcPr>
          <w:p w14:paraId="7F0B67C8" w14:textId="68138F66" w:rsidR="00A82CB2" w:rsidRPr="006E49F8" w:rsidRDefault="006E49F8" w:rsidP="007861F5">
            <w:pPr>
              <w:jc w:val="center"/>
              <w:rPr>
                <w:bCs/>
                <w:color w:val="000000" w:themeColor="text1"/>
                <w:sz w:val="18"/>
                <w:szCs w:val="18"/>
              </w:rPr>
            </w:pPr>
            <w:r w:rsidRPr="006E49F8">
              <w:rPr>
                <w:bCs/>
                <w:color w:val="000000" w:themeColor="text1"/>
                <w:sz w:val="18"/>
                <w:szCs w:val="18"/>
              </w:rPr>
              <w:t>4</w:t>
            </w:r>
          </w:p>
        </w:tc>
        <w:tc>
          <w:tcPr>
            <w:tcW w:w="693" w:type="pct"/>
          </w:tcPr>
          <w:p w14:paraId="739964FB" w14:textId="517131EB" w:rsidR="00A82CB2" w:rsidRPr="006E49F8" w:rsidRDefault="006E49F8" w:rsidP="007861F5">
            <w:pPr>
              <w:jc w:val="center"/>
              <w:rPr>
                <w:bCs/>
                <w:color w:val="000000" w:themeColor="text1"/>
                <w:sz w:val="18"/>
                <w:szCs w:val="18"/>
              </w:rPr>
            </w:pPr>
            <w:r w:rsidRPr="006E49F8">
              <w:rPr>
                <w:bCs/>
                <w:color w:val="000000" w:themeColor="text1"/>
                <w:sz w:val="18"/>
                <w:szCs w:val="18"/>
              </w:rPr>
              <w:t>4</w:t>
            </w:r>
          </w:p>
        </w:tc>
        <w:tc>
          <w:tcPr>
            <w:tcW w:w="769" w:type="pct"/>
          </w:tcPr>
          <w:p w14:paraId="5EC3DECD" w14:textId="7E94D37E" w:rsidR="00A82CB2" w:rsidRPr="006E49F8" w:rsidRDefault="006E49F8" w:rsidP="007861F5">
            <w:pPr>
              <w:jc w:val="center"/>
              <w:rPr>
                <w:bCs/>
                <w:color w:val="000000" w:themeColor="text1"/>
                <w:sz w:val="18"/>
                <w:szCs w:val="18"/>
              </w:rPr>
            </w:pPr>
            <w:r w:rsidRPr="006E49F8">
              <w:rPr>
                <w:bCs/>
                <w:color w:val="000000" w:themeColor="text1"/>
                <w:sz w:val="18"/>
                <w:szCs w:val="18"/>
              </w:rPr>
              <w:t>4</w:t>
            </w:r>
          </w:p>
        </w:tc>
        <w:tc>
          <w:tcPr>
            <w:tcW w:w="768" w:type="pct"/>
          </w:tcPr>
          <w:p w14:paraId="1B4754C9" w14:textId="2E8281C9" w:rsidR="00A82CB2" w:rsidRPr="006E49F8" w:rsidRDefault="006E49F8" w:rsidP="007861F5">
            <w:pPr>
              <w:jc w:val="center"/>
              <w:rPr>
                <w:bCs/>
                <w:color w:val="000000" w:themeColor="text1"/>
                <w:sz w:val="18"/>
                <w:szCs w:val="18"/>
              </w:rPr>
            </w:pPr>
            <w:r w:rsidRPr="006E49F8">
              <w:rPr>
                <w:bCs/>
                <w:color w:val="000000" w:themeColor="text1"/>
                <w:sz w:val="18"/>
                <w:szCs w:val="18"/>
              </w:rPr>
              <w:t>4</w:t>
            </w:r>
          </w:p>
        </w:tc>
      </w:tr>
      <w:tr w:rsidR="000F660B" w:rsidRPr="00F73758" w14:paraId="2C880C42" w14:textId="77777777" w:rsidTr="00C76E8F">
        <w:trPr>
          <w:trHeight w:val="284"/>
        </w:trPr>
        <w:tc>
          <w:tcPr>
            <w:tcW w:w="1863" w:type="pct"/>
            <w:vAlign w:val="bottom"/>
          </w:tcPr>
          <w:p w14:paraId="7AC3DA53" w14:textId="5AEB4A72" w:rsidR="000F660B" w:rsidRPr="004B1470" w:rsidRDefault="000F660B" w:rsidP="007C7C55">
            <w:pPr>
              <w:jc w:val="right"/>
              <w:rPr>
                <w:b/>
                <w:bCs/>
                <w:sz w:val="18"/>
                <w:szCs w:val="18"/>
              </w:rPr>
            </w:pPr>
            <w:r>
              <w:rPr>
                <w:b/>
                <w:bCs/>
                <w:sz w:val="18"/>
                <w:szCs w:val="18"/>
              </w:rPr>
              <w:t xml:space="preserve">Total </w:t>
            </w:r>
          </w:p>
        </w:tc>
        <w:tc>
          <w:tcPr>
            <w:tcW w:w="907" w:type="pct"/>
          </w:tcPr>
          <w:p w14:paraId="469B8EE0" w14:textId="77777777" w:rsidR="000F660B" w:rsidRPr="004B1470" w:rsidRDefault="000F660B" w:rsidP="00A66649">
            <w:pPr>
              <w:rPr>
                <w:b/>
                <w:color w:val="00B050"/>
                <w:sz w:val="18"/>
                <w:szCs w:val="18"/>
              </w:rPr>
            </w:pPr>
          </w:p>
        </w:tc>
        <w:tc>
          <w:tcPr>
            <w:tcW w:w="693" w:type="pct"/>
          </w:tcPr>
          <w:p w14:paraId="58C4F06E" w14:textId="77777777" w:rsidR="000F660B" w:rsidRPr="004B1470" w:rsidRDefault="000F660B" w:rsidP="00A66649">
            <w:pPr>
              <w:rPr>
                <w:b/>
                <w:color w:val="00B050"/>
                <w:sz w:val="18"/>
                <w:szCs w:val="18"/>
              </w:rPr>
            </w:pPr>
          </w:p>
        </w:tc>
        <w:tc>
          <w:tcPr>
            <w:tcW w:w="769" w:type="pct"/>
          </w:tcPr>
          <w:p w14:paraId="164889A0" w14:textId="77777777" w:rsidR="000F660B" w:rsidRPr="004B1470" w:rsidRDefault="000F660B" w:rsidP="00A66649">
            <w:pPr>
              <w:rPr>
                <w:b/>
                <w:color w:val="00B050"/>
                <w:sz w:val="18"/>
                <w:szCs w:val="18"/>
              </w:rPr>
            </w:pPr>
          </w:p>
        </w:tc>
        <w:tc>
          <w:tcPr>
            <w:tcW w:w="768" w:type="pct"/>
          </w:tcPr>
          <w:p w14:paraId="77D4748C" w14:textId="77777777" w:rsidR="000F660B" w:rsidRPr="004B1470" w:rsidRDefault="000F660B" w:rsidP="00A66649">
            <w:pPr>
              <w:rPr>
                <w:b/>
                <w:color w:val="00B050"/>
                <w:sz w:val="18"/>
                <w:szCs w:val="18"/>
              </w:rPr>
            </w:pPr>
          </w:p>
        </w:tc>
      </w:tr>
      <w:tr w:rsidR="004B1470" w:rsidRPr="00F73758" w14:paraId="27653749" w14:textId="77777777" w:rsidTr="00C76E8F">
        <w:trPr>
          <w:trHeight w:val="284"/>
        </w:trPr>
        <w:tc>
          <w:tcPr>
            <w:tcW w:w="1863" w:type="pct"/>
            <w:vAlign w:val="bottom"/>
          </w:tcPr>
          <w:p w14:paraId="05C19AC1" w14:textId="77777777" w:rsidR="004B1470" w:rsidRPr="004B1470" w:rsidRDefault="004B1470" w:rsidP="007C7C55">
            <w:pPr>
              <w:jc w:val="right"/>
              <w:rPr>
                <w:b/>
                <w:bCs/>
                <w:sz w:val="18"/>
                <w:szCs w:val="18"/>
              </w:rPr>
            </w:pPr>
          </w:p>
          <w:p w14:paraId="6F5A81ED" w14:textId="77777777" w:rsidR="004B1470" w:rsidRPr="004B1470" w:rsidRDefault="004B1470" w:rsidP="007C7C55">
            <w:pPr>
              <w:jc w:val="right"/>
              <w:rPr>
                <w:b/>
                <w:bCs/>
                <w:sz w:val="18"/>
                <w:szCs w:val="18"/>
              </w:rPr>
            </w:pPr>
            <w:r w:rsidRPr="004B1470">
              <w:rPr>
                <w:b/>
                <w:bCs/>
                <w:sz w:val="18"/>
                <w:szCs w:val="18"/>
              </w:rPr>
              <w:t xml:space="preserve">                                                   VAT Rate</w:t>
            </w:r>
          </w:p>
        </w:tc>
        <w:tc>
          <w:tcPr>
            <w:tcW w:w="907" w:type="pct"/>
          </w:tcPr>
          <w:p w14:paraId="7E375A8E" w14:textId="77777777" w:rsidR="004B1470" w:rsidRPr="004B1470" w:rsidRDefault="004B1470" w:rsidP="00A66649">
            <w:pPr>
              <w:rPr>
                <w:b/>
                <w:color w:val="00B050"/>
                <w:sz w:val="18"/>
                <w:szCs w:val="18"/>
              </w:rPr>
            </w:pPr>
          </w:p>
        </w:tc>
        <w:tc>
          <w:tcPr>
            <w:tcW w:w="693" w:type="pct"/>
          </w:tcPr>
          <w:p w14:paraId="2C99E45C" w14:textId="77777777" w:rsidR="004B1470" w:rsidRPr="004B1470" w:rsidRDefault="004B1470" w:rsidP="00A66649">
            <w:pPr>
              <w:rPr>
                <w:b/>
                <w:color w:val="00B050"/>
                <w:sz w:val="18"/>
                <w:szCs w:val="18"/>
              </w:rPr>
            </w:pPr>
          </w:p>
        </w:tc>
        <w:tc>
          <w:tcPr>
            <w:tcW w:w="769" w:type="pct"/>
          </w:tcPr>
          <w:p w14:paraId="26DA711E" w14:textId="77777777" w:rsidR="004B1470" w:rsidRPr="004B1470" w:rsidRDefault="004B1470" w:rsidP="00A66649">
            <w:pPr>
              <w:rPr>
                <w:b/>
                <w:color w:val="00B050"/>
                <w:sz w:val="18"/>
                <w:szCs w:val="18"/>
              </w:rPr>
            </w:pPr>
          </w:p>
        </w:tc>
        <w:tc>
          <w:tcPr>
            <w:tcW w:w="768" w:type="pct"/>
          </w:tcPr>
          <w:p w14:paraId="2532619E" w14:textId="77777777" w:rsidR="004B1470" w:rsidRPr="004B1470" w:rsidRDefault="004B1470" w:rsidP="00A66649">
            <w:pPr>
              <w:rPr>
                <w:b/>
                <w:color w:val="00B050"/>
                <w:sz w:val="18"/>
                <w:szCs w:val="18"/>
              </w:rPr>
            </w:pPr>
          </w:p>
        </w:tc>
      </w:tr>
      <w:tr w:rsidR="004B1470" w:rsidRPr="00F73758" w14:paraId="0C114D06" w14:textId="77777777" w:rsidTr="00C76E8F">
        <w:trPr>
          <w:trHeight w:val="268"/>
        </w:trPr>
        <w:tc>
          <w:tcPr>
            <w:tcW w:w="1863" w:type="pct"/>
            <w:vAlign w:val="bottom"/>
          </w:tcPr>
          <w:p w14:paraId="7106A523" w14:textId="77777777" w:rsidR="004B1470" w:rsidRPr="004B1470" w:rsidRDefault="004B1470" w:rsidP="007C7C55">
            <w:pPr>
              <w:jc w:val="right"/>
              <w:rPr>
                <w:b/>
                <w:bCs/>
                <w:sz w:val="18"/>
                <w:szCs w:val="18"/>
              </w:rPr>
            </w:pPr>
          </w:p>
          <w:p w14:paraId="26FA23B5" w14:textId="77777777" w:rsidR="004B1470" w:rsidRPr="004B1470" w:rsidRDefault="004B1470" w:rsidP="007C7C55">
            <w:pPr>
              <w:jc w:val="right"/>
              <w:rPr>
                <w:b/>
                <w:bCs/>
                <w:sz w:val="18"/>
                <w:szCs w:val="18"/>
              </w:rPr>
            </w:pPr>
            <w:r w:rsidRPr="004B1470">
              <w:rPr>
                <w:b/>
                <w:bCs/>
                <w:sz w:val="18"/>
                <w:szCs w:val="18"/>
              </w:rPr>
              <w:t>TOTAL including VAT €</w:t>
            </w:r>
          </w:p>
        </w:tc>
        <w:tc>
          <w:tcPr>
            <w:tcW w:w="907" w:type="pct"/>
          </w:tcPr>
          <w:p w14:paraId="6538911F" w14:textId="77777777" w:rsidR="004B1470" w:rsidRPr="004B1470" w:rsidRDefault="004B1470" w:rsidP="00A66649">
            <w:pPr>
              <w:rPr>
                <w:b/>
                <w:color w:val="00B050"/>
                <w:sz w:val="18"/>
                <w:szCs w:val="18"/>
              </w:rPr>
            </w:pPr>
          </w:p>
        </w:tc>
        <w:tc>
          <w:tcPr>
            <w:tcW w:w="693" w:type="pct"/>
          </w:tcPr>
          <w:p w14:paraId="46243F35" w14:textId="77777777" w:rsidR="004B1470" w:rsidRPr="004B1470" w:rsidRDefault="004B1470" w:rsidP="00A66649">
            <w:pPr>
              <w:rPr>
                <w:b/>
                <w:color w:val="00B050"/>
                <w:sz w:val="18"/>
                <w:szCs w:val="18"/>
              </w:rPr>
            </w:pPr>
          </w:p>
        </w:tc>
        <w:tc>
          <w:tcPr>
            <w:tcW w:w="769" w:type="pct"/>
          </w:tcPr>
          <w:p w14:paraId="7799B223" w14:textId="77777777" w:rsidR="004B1470" w:rsidRPr="004B1470" w:rsidRDefault="004B1470" w:rsidP="00A66649">
            <w:pPr>
              <w:rPr>
                <w:b/>
                <w:color w:val="00B050"/>
                <w:sz w:val="18"/>
                <w:szCs w:val="18"/>
              </w:rPr>
            </w:pPr>
          </w:p>
        </w:tc>
        <w:tc>
          <w:tcPr>
            <w:tcW w:w="768" w:type="pct"/>
          </w:tcPr>
          <w:p w14:paraId="5E53D968" w14:textId="77777777" w:rsidR="004B1470" w:rsidRPr="004B1470" w:rsidRDefault="004B1470" w:rsidP="00A66649">
            <w:pPr>
              <w:rPr>
                <w:b/>
                <w:color w:val="00B050"/>
                <w:sz w:val="18"/>
                <w:szCs w:val="18"/>
              </w:rPr>
            </w:pPr>
          </w:p>
        </w:tc>
      </w:tr>
    </w:tbl>
    <w:p w14:paraId="0EC48638" w14:textId="77777777" w:rsidR="00AA0075" w:rsidRDefault="00AA0075" w:rsidP="00AA0075">
      <w:pPr>
        <w:pStyle w:val="ListParagraph"/>
        <w:ind w:left="0"/>
        <w:rPr>
          <w:i/>
          <w:iCs/>
          <w:sz w:val="20"/>
          <w:szCs w:val="20"/>
          <w:u w:val="single"/>
        </w:rPr>
      </w:pPr>
    </w:p>
    <w:p w14:paraId="26B2FE33" w14:textId="4FB280AD" w:rsidR="00133D9C" w:rsidRDefault="007410D9" w:rsidP="00133D9C">
      <w:pPr>
        <w:rPr>
          <w:i/>
          <w:iCs/>
          <w:sz w:val="18"/>
          <w:szCs w:val="18"/>
        </w:rPr>
      </w:pPr>
      <w:r w:rsidRPr="004D0A0A">
        <w:rPr>
          <w:i/>
          <w:iCs/>
          <w:sz w:val="18"/>
          <w:szCs w:val="18"/>
        </w:rPr>
        <w:t xml:space="preserve">*For the purposes of tender evaluation </w:t>
      </w:r>
      <w:r w:rsidR="00F85FB0" w:rsidRPr="004D0A0A">
        <w:rPr>
          <w:i/>
          <w:iCs/>
          <w:sz w:val="18"/>
          <w:szCs w:val="18"/>
        </w:rPr>
        <w:t>a</w:t>
      </w:r>
      <w:r w:rsidR="00883130" w:rsidRPr="004D0A0A">
        <w:rPr>
          <w:i/>
          <w:iCs/>
          <w:sz w:val="18"/>
          <w:szCs w:val="18"/>
        </w:rPr>
        <w:t xml:space="preserve"> notional</w:t>
      </w:r>
      <w:r w:rsidR="00F85FB0" w:rsidRPr="004D0A0A">
        <w:rPr>
          <w:i/>
          <w:iCs/>
          <w:sz w:val="18"/>
          <w:szCs w:val="18"/>
        </w:rPr>
        <w:t xml:space="preserve"> total of </w:t>
      </w:r>
      <w:r w:rsidR="00C76E8F" w:rsidRPr="004D0A0A">
        <w:rPr>
          <w:i/>
          <w:iCs/>
          <w:sz w:val="18"/>
          <w:szCs w:val="18"/>
        </w:rPr>
        <w:t>16</w:t>
      </w:r>
      <w:r w:rsidRPr="004D0A0A">
        <w:rPr>
          <w:i/>
          <w:iCs/>
          <w:sz w:val="18"/>
          <w:szCs w:val="18"/>
        </w:rPr>
        <w:t xml:space="preserve"> </w:t>
      </w:r>
      <w:r w:rsidR="006955D9" w:rsidRPr="004D0A0A">
        <w:rPr>
          <w:i/>
          <w:iCs/>
          <w:sz w:val="18"/>
          <w:szCs w:val="18"/>
        </w:rPr>
        <w:t>hours will be used for the four year framework period. This is not a commitment of expenditure</w:t>
      </w:r>
      <w:r w:rsidR="00D16E99" w:rsidRPr="004D0A0A">
        <w:rPr>
          <w:i/>
          <w:iCs/>
          <w:sz w:val="18"/>
          <w:szCs w:val="18"/>
        </w:rPr>
        <w:t xml:space="preserve">. </w:t>
      </w:r>
    </w:p>
    <w:p w14:paraId="3F7C769E" w14:textId="77777777" w:rsidR="00E8105C" w:rsidRDefault="00E8105C" w:rsidP="00133D9C">
      <w:pPr>
        <w:rPr>
          <w:i/>
          <w:iCs/>
          <w:sz w:val="18"/>
          <w:szCs w:val="18"/>
        </w:rPr>
      </w:pPr>
    </w:p>
    <w:p w14:paraId="2AFC12A9" w14:textId="77777777" w:rsidR="00E8105C" w:rsidRDefault="00E8105C" w:rsidP="00133D9C">
      <w:pPr>
        <w:rPr>
          <w:i/>
          <w:iCs/>
          <w:sz w:val="18"/>
          <w:szCs w:val="18"/>
        </w:rPr>
      </w:pPr>
    </w:p>
    <w:p w14:paraId="6569BD6C" w14:textId="77777777" w:rsidR="00E8105C" w:rsidRPr="004D0A0A" w:rsidRDefault="00E8105C" w:rsidP="00133D9C">
      <w:pPr>
        <w:rPr>
          <w:i/>
          <w:iCs/>
          <w:sz w:val="18"/>
          <w:szCs w:val="18"/>
        </w:rPr>
      </w:pPr>
    </w:p>
    <w:p w14:paraId="5E9DBAC5" w14:textId="77777777" w:rsidR="007861F5" w:rsidRDefault="007861F5" w:rsidP="00133D9C"/>
    <w:p w14:paraId="7CE56413" w14:textId="4DA5D536" w:rsidR="007861F5" w:rsidRDefault="007861F5" w:rsidP="007861F5">
      <w:pPr>
        <w:pStyle w:val="ListParagraph"/>
        <w:ind w:left="0"/>
        <w:rPr>
          <w:b/>
          <w:bCs/>
          <w:i/>
          <w:iCs/>
          <w:sz w:val="20"/>
          <w:szCs w:val="20"/>
          <w:u w:val="single"/>
        </w:rPr>
      </w:pPr>
      <w:r w:rsidRPr="00A774CB">
        <w:rPr>
          <w:b/>
          <w:bCs/>
          <w:i/>
          <w:iCs/>
          <w:sz w:val="20"/>
          <w:szCs w:val="20"/>
          <w:u w:val="single"/>
        </w:rPr>
        <w:lastRenderedPageBreak/>
        <w:t>Table 5.</w:t>
      </w:r>
      <w:r>
        <w:rPr>
          <w:b/>
          <w:bCs/>
          <w:i/>
          <w:iCs/>
          <w:sz w:val="20"/>
          <w:szCs w:val="20"/>
          <w:u w:val="single"/>
        </w:rPr>
        <w:t>17</w:t>
      </w:r>
      <w:r w:rsidRPr="00A774CB">
        <w:rPr>
          <w:b/>
          <w:bCs/>
          <w:i/>
          <w:iCs/>
          <w:sz w:val="20"/>
          <w:szCs w:val="20"/>
          <w:u w:val="single"/>
        </w:rPr>
        <w:t xml:space="preserve">  </w:t>
      </w:r>
      <w:r w:rsidR="00795415">
        <w:rPr>
          <w:b/>
          <w:bCs/>
          <w:i/>
          <w:iCs/>
          <w:sz w:val="20"/>
          <w:szCs w:val="20"/>
          <w:u w:val="single"/>
        </w:rPr>
        <w:t>Training Costs (if applicable)</w:t>
      </w:r>
      <w:r w:rsidRPr="00606B01">
        <w:rPr>
          <w:b/>
          <w:bCs/>
          <w:i/>
          <w:iCs/>
          <w:sz w:val="20"/>
          <w:szCs w:val="20"/>
          <w:u w:val="single"/>
        </w:rPr>
        <w:t xml:space="preserve"> </w:t>
      </w:r>
    </w:p>
    <w:p w14:paraId="4C157D71" w14:textId="77777777" w:rsidR="00E8105C" w:rsidRPr="00606B01" w:rsidRDefault="00E8105C" w:rsidP="007861F5">
      <w:pPr>
        <w:pStyle w:val="ListParagraph"/>
        <w:ind w:left="0"/>
        <w:rPr>
          <w:b/>
          <w:bCs/>
          <w:i/>
          <w:iCs/>
          <w:sz w:val="20"/>
          <w:szCs w:val="20"/>
          <w:u w:val="single"/>
        </w:rPr>
      </w:pPr>
    </w:p>
    <w:tbl>
      <w:tblPr>
        <w:tblStyle w:val="TableGrid"/>
        <w:tblW w:w="5110" w:type="pct"/>
        <w:tblInd w:w="-714" w:type="dxa"/>
        <w:tblLook w:val="04A0" w:firstRow="1" w:lastRow="0" w:firstColumn="1" w:lastColumn="0" w:noHBand="0" w:noVBand="1"/>
      </w:tblPr>
      <w:tblGrid>
        <w:gridCol w:w="3828"/>
        <w:gridCol w:w="1559"/>
        <w:gridCol w:w="1277"/>
        <w:gridCol w:w="1275"/>
        <w:gridCol w:w="1275"/>
      </w:tblGrid>
      <w:tr w:rsidR="007861F5" w:rsidRPr="00F73758" w14:paraId="35AC8BBC" w14:textId="77777777" w:rsidTr="00887060">
        <w:trPr>
          <w:trHeight w:val="838"/>
        </w:trPr>
        <w:tc>
          <w:tcPr>
            <w:tcW w:w="2077" w:type="pct"/>
            <w:shd w:val="clear" w:color="auto" w:fill="DEEAF6" w:themeFill="accent1" w:themeFillTint="33"/>
            <w:vAlign w:val="center"/>
          </w:tcPr>
          <w:p w14:paraId="073D2AA3" w14:textId="77777777" w:rsidR="007861F5" w:rsidRPr="004B1470" w:rsidRDefault="007861F5" w:rsidP="00A66649">
            <w:pPr>
              <w:jc w:val="center"/>
              <w:rPr>
                <w:b/>
                <w:sz w:val="18"/>
                <w:szCs w:val="18"/>
              </w:rPr>
            </w:pPr>
          </w:p>
          <w:p w14:paraId="50995AE6" w14:textId="77777777" w:rsidR="007861F5" w:rsidRPr="004B1470" w:rsidRDefault="007861F5" w:rsidP="00A66649">
            <w:pPr>
              <w:jc w:val="center"/>
              <w:rPr>
                <w:b/>
                <w:sz w:val="18"/>
                <w:szCs w:val="18"/>
              </w:rPr>
            </w:pPr>
            <w:r w:rsidRPr="004B1470">
              <w:rPr>
                <w:b/>
                <w:sz w:val="18"/>
                <w:szCs w:val="18"/>
              </w:rPr>
              <w:t>Description</w:t>
            </w:r>
          </w:p>
        </w:tc>
        <w:tc>
          <w:tcPr>
            <w:tcW w:w="846" w:type="pct"/>
            <w:shd w:val="clear" w:color="auto" w:fill="DEEAF6" w:themeFill="accent1" w:themeFillTint="33"/>
            <w:vAlign w:val="center"/>
          </w:tcPr>
          <w:p w14:paraId="2693B238" w14:textId="08B5F115" w:rsidR="007861F5" w:rsidRPr="004B1470" w:rsidRDefault="007861F5" w:rsidP="00802A74">
            <w:pPr>
              <w:rPr>
                <w:b/>
                <w:sz w:val="18"/>
                <w:szCs w:val="18"/>
              </w:rPr>
            </w:pPr>
            <w:r w:rsidRPr="004B1470">
              <w:rPr>
                <w:b/>
                <w:sz w:val="18"/>
                <w:szCs w:val="18"/>
              </w:rPr>
              <w:t xml:space="preserve">Year 1 </w:t>
            </w:r>
            <w:r w:rsidR="00887060">
              <w:rPr>
                <w:b/>
                <w:sz w:val="18"/>
                <w:szCs w:val="18"/>
              </w:rPr>
              <w:t xml:space="preserve">Training </w:t>
            </w:r>
            <w:r w:rsidRPr="004B1470">
              <w:rPr>
                <w:b/>
                <w:sz w:val="18"/>
                <w:szCs w:val="18"/>
              </w:rPr>
              <w:t>Hourly Rate € ex VAT</w:t>
            </w:r>
          </w:p>
        </w:tc>
        <w:tc>
          <w:tcPr>
            <w:tcW w:w="693" w:type="pct"/>
            <w:shd w:val="clear" w:color="auto" w:fill="DEEAF6" w:themeFill="accent1" w:themeFillTint="33"/>
            <w:vAlign w:val="center"/>
          </w:tcPr>
          <w:p w14:paraId="398B99D4" w14:textId="175906FE" w:rsidR="007861F5" w:rsidRPr="004B1470" w:rsidRDefault="007861F5" w:rsidP="00E8105C">
            <w:pPr>
              <w:rPr>
                <w:b/>
                <w:sz w:val="18"/>
                <w:szCs w:val="18"/>
              </w:rPr>
            </w:pPr>
            <w:r w:rsidRPr="004B1470">
              <w:rPr>
                <w:b/>
                <w:sz w:val="18"/>
                <w:szCs w:val="18"/>
              </w:rPr>
              <w:t xml:space="preserve">Year 2 </w:t>
            </w:r>
            <w:r w:rsidR="00887060">
              <w:rPr>
                <w:b/>
                <w:sz w:val="18"/>
                <w:szCs w:val="18"/>
              </w:rPr>
              <w:t xml:space="preserve">Training </w:t>
            </w:r>
            <w:r w:rsidRPr="004B1470">
              <w:rPr>
                <w:b/>
                <w:sz w:val="18"/>
                <w:szCs w:val="18"/>
              </w:rPr>
              <w:t>Hourly Rate € ex VAT</w:t>
            </w:r>
          </w:p>
        </w:tc>
        <w:tc>
          <w:tcPr>
            <w:tcW w:w="692" w:type="pct"/>
            <w:shd w:val="clear" w:color="auto" w:fill="DEEAF6" w:themeFill="accent1" w:themeFillTint="33"/>
          </w:tcPr>
          <w:p w14:paraId="7C846B77" w14:textId="0D91E6EA" w:rsidR="007861F5" w:rsidRPr="004B1470" w:rsidRDefault="007861F5" w:rsidP="00E8105C">
            <w:pPr>
              <w:rPr>
                <w:b/>
                <w:sz w:val="18"/>
                <w:szCs w:val="18"/>
              </w:rPr>
            </w:pPr>
            <w:r w:rsidRPr="004B1470">
              <w:rPr>
                <w:b/>
                <w:sz w:val="18"/>
                <w:szCs w:val="18"/>
              </w:rPr>
              <w:t xml:space="preserve">Year 3 </w:t>
            </w:r>
            <w:r w:rsidR="00887060">
              <w:rPr>
                <w:b/>
                <w:sz w:val="18"/>
                <w:szCs w:val="18"/>
              </w:rPr>
              <w:t xml:space="preserve">Training </w:t>
            </w:r>
            <w:r w:rsidRPr="004B1470">
              <w:rPr>
                <w:b/>
                <w:sz w:val="18"/>
                <w:szCs w:val="18"/>
              </w:rPr>
              <w:t>Hourly Rate € ex VAT</w:t>
            </w:r>
          </w:p>
        </w:tc>
        <w:tc>
          <w:tcPr>
            <w:tcW w:w="692" w:type="pct"/>
            <w:shd w:val="clear" w:color="auto" w:fill="DEEAF6" w:themeFill="accent1" w:themeFillTint="33"/>
          </w:tcPr>
          <w:p w14:paraId="6292D2C4" w14:textId="020CED7C" w:rsidR="007861F5" w:rsidRPr="004B1470" w:rsidRDefault="007861F5" w:rsidP="00E8105C">
            <w:pPr>
              <w:rPr>
                <w:b/>
                <w:sz w:val="18"/>
                <w:szCs w:val="18"/>
              </w:rPr>
            </w:pPr>
            <w:r w:rsidRPr="004B1470">
              <w:rPr>
                <w:b/>
                <w:sz w:val="18"/>
                <w:szCs w:val="18"/>
              </w:rPr>
              <w:t xml:space="preserve">Year 4 </w:t>
            </w:r>
            <w:r w:rsidR="00887060">
              <w:rPr>
                <w:b/>
                <w:sz w:val="18"/>
                <w:szCs w:val="18"/>
              </w:rPr>
              <w:t xml:space="preserve">Training </w:t>
            </w:r>
            <w:r w:rsidRPr="004B1470">
              <w:rPr>
                <w:b/>
                <w:sz w:val="18"/>
                <w:szCs w:val="18"/>
              </w:rPr>
              <w:t>Hourly Rate € ex VAT</w:t>
            </w:r>
          </w:p>
        </w:tc>
      </w:tr>
      <w:tr w:rsidR="007861F5" w:rsidRPr="00F73758" w14:paraId="4921AD63" w14:textId="77777777" w:rsidTr="00887060">
        <w:trPr>
          <w:trHeight w:val="284"/>
        </w:trPr>
        <w:tc>
          <w:tcPr>
            <w:tcW w:w="2077" w:type="pct"/>
            <w:vAlign w:val="bottom"/>
          </w:tcPr>
          <w:p w14:paraId="37797FAB" w14:textId="4BE74EDB" w:rsidR="007861F5" w:rsidRPr="004B1470" w:rsidRDefault="007861F5" w:rsidP="00A66649">
            <w:pPr>
              <w:jc w:val="both"/>
              <w:rPr>
                <w:sz w:val="18"/>
                <w:szCs w:val="18"/>
              </w:rPr>
            </w:pPr>
            <w:r w:rsidRPr="004B1470">
              <w:rPr>
                <w:sz w:val="18"/>
                <w:szCs w:val="18"/>
              </w:rPr>
              <w:t xml:space="preserve">Hourly rate for potential </w:t>
            </w:r>
            <w:r w:rsidR="00795415">
              <w:rPr>
                <w:sz w:val="18"/>
                <w:szCs w:val="18"/>
              </w:rPr>
              <w:t>training of IAA ICT staff on use of the equipment</w:t>
            </w:r>
            <w:r w:rsidR="00795415" w:rsidRPr="00887060">
              <w:rPr>
                <w:i/>
                <w:iCs/>
                <w:sz w:val="18"/>
                <w:szCs w:val="18"/>
              </w:rPr>
              <w:t xml:space="preserve"> </w:t>
            </w:r>
            <w:r w:rsidR="00A511D8" w:rsidRPr="00887060">
              <w:rPr>
                <w:i/>
                <w:iCs/>
                <w:sz w:val="18"/>
                <w:szCs w:val="18"/>
              </w:rPr>
              <w:t>(if not included in the standard provision of the products and services</w:t>
            </w:r>
            <w:r w:rsidR="00887060" w:rsidRPr="00887060">
              <w:rPr>
                <w:i/>
                <w:iCs/>
                <w:sz w:val="18"/>
                <w:szCs w:val="18"/>
              </w:rPr>
              <w:t xml:space="preserve"> and if required) </w:t>
            </w:r>
          </w:p>
          <w:p w14:paraId="4B238AD4" w14:textId="77777777" w:rsidR="007861F5" w:rsidRPr="004B1470" w:rsidRDefault="007861F5" w:rsidP="00A66649">
            <w:pPr>
              <w:jc w:val="both"/>
              <w:rPr>
                <w:sz w:val="18"/>
                <w:szCs w:val="18"/>
              </w:rPr>
            </w:pPr>
          </w:p>
        </w:tc>
        <w:tc>
          <w:tcPr>
            <w:tcW w:w="846" w:type="pct"/>
          </w:tcPr>
          <w:p w14:paraId="2D91BA56" w14:textId="77777777" w:rsidR="007861F5" w:rsidRPr="004B1470" w:rsidRDefault="007861F5" w:rsidP="00A66649">
            <w:pPr>
              <w:rPr>
                <w:b/>
                <w:color w:val="00B050"/>
                <w:sz w:val="18"/>
                <w:szCs w:val="18"/>
              </w:rPr>
            </w:pPr>
          </w:p>
        </w:tc>
        <w:tc>
          <w:tcPr>
            <w:tcW w:w="693" w:type="pct"/>
          </w:tcPr>
          <w:p w14:paraId="4AA64E7B" w14:textId="77777777" w:rsidR="007861F5" w:rsidRPr="004B1470" w:rsidRDefault="007861F5" w:rsidP="00A66649">
            <w:pPr>
              <w:rPr>
                <w:b/>
                <w:color w:val="00B050"/>
                <w:sz w:val="18"/>
                <w:szCs w:val="18"/>
              </w:rPr>
            </w:pPr>
          </w:p>
        </w:tc>
        <w:tc>
          <w:tcPr>
            <w:tcW w:w="692" w:type="pct"/>
          </w:tcPr>
          <w:p w14:paraId="691DAB55" w14:textId="77777777" w:rsidR="007861F5" w:rsidRPr="004B1470" w:rsidRDefault="007861F5" w:rsidP="00A66649">
            <w:pPr>
              <w:rPr>
                <w:b/>
                <w:color w:val="00B050"/>
                <w:sz w:val="18"/>
                <w:szCs w:val="18"/>
              </w:rPr>
            </w:pPr>
          </w:p>
        </w:tc>
        <w:tc>
          <w:tcPr>
            <w:tcW w:w="692" w:type="pct"/>
          </w:tcPr>
          <w:p w14:paraId="3242D63D" w14:textId="77777777" w:rsidR="007861F5" w:rsidRPr="004B1470" w:rsidRDefault="007861F5" w:rsidP="00A66649">
            <w:pPr>
              <w:rPr>
                <w:b/>
                <w:color w:val="00B050"/>
                <w:sz w:val="18"/>
                <w:szCs w:val="18"/>
              </w:rPr>
            </w:pPr>
          </w:p>
        </w:tc>
      </w:tr>
      <w:tr w:rsidR="007861F5" w:rsidRPr="00F73758" w14:paraId="191431AE" w14:textId="77777777" w:rsidTr="00887060">
        <w:trPr>
          <w:trHeight w:val="284"/>
        </w:trPr>
        <w:tc>
          <w:tcPr>
            <w:tcW w:w="2077" w:type="pct"/>
            <w:vAlign w:val="bottom"/>
          </w:tcPr>
          <w:p w14:paraId="2C0596E4" w14:textId="77777777" w:rsidR="007861F5" w:rsidRDefault="007861F5" w:rsidP="00A66649">
            <w:pPr>
              <w:jc w:val="right"/>
              <w:rPr>
                <w:b/>
                <w:bCs/>
                <w:sz w:val="18"/>
                <w:szCs w:val="18"/>
              </w:rPr>
            </w:pPr>
            <w:r>
              <w:rPr>
                <w:b/>
                <w:bCs/>
                <w:sz w:val="18"/>
                <w:szCs w:val="18"/>
              </w:rPr>
              <w:t>Notional four hours per year*</w:t>
            </w:r>
          </w:p>
          <w:p w14:paraId="6D7A8031" w14:textId="77777777" w:rsidR="007861F5" w:rsidRDefault="007861F5" w:rsidP="00A66649">
            <w:pPr>
              <w:jc w:val="right"/>
              <w:rPr>
                <w:b/>
                <w:bCs/>
                <w:sz w:val="18"/>
                <w:szCs w:val="18"/>
              </w:rPr>
            </w:pPr>
          </w:p>
        </w:tc>
        <w:tc>
          <w:tcPr>
            <w:tcW w:w="846" w:type="pct"/>
          </w:tcPr>
          <w:p w14:paraId="0F94D010" w14:textId="77777777" w:rsidR="007861F5" w:rsidRPr="006E49F8" w:rsidRDefault="007861F5" w:rsidP="00A66649">
            <w:pPr>
              <w:jc w:val="center"/>
              <w:rPr>
                <w:bCs/>
                <w:color w:val="000000" w:themeColor="text1"/>
                <w:sz w:val="18"/>
                <w:szCs w:val="18"/>
              </w:rPr>
            </w:pPr>
            <w:r w:rsidRPr="006E49F8">
              <w:rPr>
                <w:bCs/>
                <w:color w:val="000000" w:themeColor="text1"/>
                <w:sz w:val="18"/>
                <w:szCs w:val="18"/>
              </w:rPr>
              <w:t>4</w:t>
            </w:r>
          </w:p>
        </w:tc>
        <w:tc>
          <w:tcPr>
            <w:tcW w:w="693" w:type="pct"/>
          </w:tcPr>
          <w:p w14:paraId="5AFEBDD1" w14:textId="77777777" w:rsidR="007861F5" w:rsidRPr="006E49F8" w:rsidRDefault="007861F5" w:rsidP="00A66649">
            <w:pPr>
              <w:jc w:val="center"/>
              <w:rPr>
                <w:bCs/>
                <w:color w:val="000000" w:themeColor="text1"/>
                <w:sz w:val="18"/>
                <w:szCs w:val="18"/>
              </w:rPr>
            </w:pPr>
            <w:r w:rsidRPr="006E49F8">
              <w:rPr>
                <w:bCs/>
                <w:color w:val="000000" w:themeColor="text1"/>
                <w:sz w:val="18"/>
                <w:szCs w:val="18"/>
              </w:rPr>
              <w:t>4</w:t>
            </w:r>
          </w:p>
        </w:tc>
        <w:tc>
          <w:tcPr>
            <w:tcW w:w="692" w:type="pct"/>
          </w:tcPr>
          <w:p w14:paraId="79C4EA1E" w14:textId="77777777" w:rsidR="007861F5" w:rsidRPr="006E49F8" w:rsidRDefault="007861F5" w:rsidP="00A66649">
            <w:pPr>
              <w:jc w:val="center"/>
              <w:rPr>
                <w:bCs/>
                <w:color w:val="000000" w:themeColor="text1"/>
                <w:sz w:val="18"/>
                <w:szCs w:val="18"/>
              </w:rPr>
            </w:pPr>
            <w:r w:rsidRPr="006E49F8">
              <w:rPr>
                <w:bCs/>
                <w:color w:val="000000" w:themeColor="text1"/>
                <w:sz w:val="18"/>
                <w:szCs w:val="18"/>
              </w:rPr>
              <w:t>4</w:t>
            </w:r>
          </w:p>
        </w:tc>
        <w:tc>
          <w:tcPr>
            <w:tcW w:w="692" w:type="pct"/>
          </w:tcPr>
          <w:p w14:paraId="12567005" w14:textId="77777777" w:rsidR="007861F5" w:rsidRPr="006E49F8" w:rsidRDefault="007861F5" w:rsidP="00A66649">
            <w:pPr>
              <w:jc w:val="center"/>
              <w:rPr>
                <w:bCs/>
                <w:color w:val="000000" w:themeColor="text1"/>
                <w:sz w:val="18"/>
                <w:szCs w:val="18"/>
              </w:rPr>
            </w:pPr>
            <w:r w:rsidRPr="006E49F8">
              <w:rPr>
                <w:bCs/>
                <w:color w:val="000000" w:themeColor="text1"/>
                <w:sz w:val="18"/>
                <w:szCs w:val="18"/>
              </w:rPr>
              <w:t>4</w:t>
            </w:r>
          </w:p>
        </w:tc>
      </w:tr>
      <w:tr w:rsidR="007861F5" w:rsidRPr="00F73758" w14:paraId="64FE8839" w14:textId="77777777" w:rsidTr="00887060">
        <w:trPr>
          <w:trHeight w:val="284"/>
        </w:trPr>
        <w:tc>
          <w:tcPr>
            <w:tcW w:w="2077" w:type="pct"/>
            <w:vAlign w:val="bottom"/>
          </w:tcPr>
          <w:p w14:paraId="36C2AD17" w14:textId="77777777" w:rsidR="007861F5" w:rsidRPr="004B1470" w:rsidRDefault="007861F5" w:rsidP="00A66649">
            <w:pPr>
              <w:jc w:val="right"/>
              <w:rPr>
                <w:b/>
                <w:bCs/>
                <w:sz w:val="18"/>
                <w:szCs w:val="18"/>
              </w:rPr>
            </w:pPr>
            <w:r>
              <w:rPr>
                <w:b/>
                <w:bCs/>
                <w:sz w:val="18"/>
                <w:szCs w:val="18"/>
              </w:rPr>
              <w:t xml:space="preserve">Total </w:t>
            </w:r>
          </w:p>
        </w:tc>
        <w:tc>
          <w:tcPr>
            <w:tcW w:w="846" w:type="pct"/>
          </w:tcPr>
          <w:p w14:paraId="65770CC4" w14:textId="77777777" w:rsidR="007861F5" w:rsidRPr="004B1470" w:rsidRDefault="007861F5" w:rsidP="00A66649">
            <w:pPr>
              <w:rPr>
                <w:b/>
                <w:color w:val="00B050"/>
                <w:sz w:val="18"/>
                <w:szCs w:val="18"/>
              </w:rPr>
            </w:pPr>
          </w:p>
        </w:tc>
        <w:tc>
          <w:tcPr>
            <w:tcW w:w="693" w:type="pct"/>
          </w:tcPr>
          <w:p w14:paraId="2331AB00" w14:textId="77777777" w:rsidR="007861F5" w:rsidRPr="004B1470" w:rsidRDefault="007861F5" w:rsidP="00A66649">
            <w:pPr>
              <w:rPr>
                <w:b/>
                <w:color w:val="00B050"/>
                <w:sz w:val="18"/>
                <w:szCs w:val="18"/>
              </w:rPr>
            </w:pPr>
          </w:p>
        </w:tc>
        <w:tc>
          <w:tcPr>
            <w:tcW w:w="692" w:type="pct"/>
          </w:tcPr>
          <w:p w14:paraId="4379D2C7" w14:textId="77777777" w:rsidR="007861F5" w:rsidRPr="004B1470" w:rsidRDefault="007861F5" w:rsidP="00A66649">
            <w:pPr>
              <w:rPr>
                <w:b/>
                <w:color w:val="00B050"/>
                <w:sz w:val="18"/>
                <w:szCs w:val="18"/>
              </w:rPr>
            </w:pPr>
          </w:p>
        </w:tc>
        <w:tc>
          <w:tcPr>
            <w:tcW w:w="692" w:type="pct"/>
          </w:tcPr>
          <w:p w14:paraId="3397E37A" w14:textId="77777777" w:rsidR="007861F5" w:rsidRPr="004B1470" w:rsidRDefault="007861F5" w:rsidP="00A66649">
            <w:pPr>
              <w:rPr>
                <w:b/>
                <w:color w:val="00B050"/>
                <w:sz w:val="18"/>
                <w:szCs w:val="18"/>
              </w:rPr>
            </w:pPr>
          </w:p>
        </w:tc>
      </w:tr>
      <w:tr w:rsidR="007861F5" w:rsidRPr="00F73758" w14:paraId="0406260B" w14:textId="77777777" w:rsidTr="00887060">
        <w:trPr>
          <w:trHeight w:val="284"/>
        </w:trPr>
        <w:tc>
          <w:tcPr>
            <w:tcW w:w="2077" w:type="pct"/>
            <w:vAlign w:val="bottom"/>
          </w:tcPr>
          <w:p w14:paraId="13BCE8CC" w14:textId="77777777" w:rsidR="007861F5" w:rsidRPr="004B1470" w:rsidRDefault="007861F5" w:rsidP="00A66649">
            <w:pPr>
              <w:jc w:val="right"/>
              <w:rPr>
                <w:b/>
                <w:bCs/>
                <w:sz w:val="18"/>
                <w:szCs w:val="18"/>
              </w:rPr>
            </w:pPr>
          </w:p>
          <w:p w14:paraId="513B97C6" w14:textId="77777777" w:rsidR="007861F5" w:rsidRPr="004B1470" w:rsidRDefault="007861F5" w:rsidP="00A66649">
            <w:pPr>
              <w:jc w:val="right"/>
              <w:rPr>
                <w:b/>
                <w:bCs/>
                <w:sz w:val="18"/>
                <w:szCs w:val="18"/>
              </w:rPr>
            </w:pPr>
            <w:r w:rsidRPr="004B1470">
              <w:rPr>
                <w:b/>
                <w:bCs/>
                <w:sz w:val="18"/>
                <w:szCs w:val="18"/>
              </w:rPr>
              <w:t xml:space="preserve">                                                   VAT Rate</w:t>
            </w:r>
          </w:p>
        </w:tc>
        <w:tc>
          <w:tcPr>
            <w:tcW w:w="846" w:type="pct"/>
          </w:tcPr>
          <w:p w14:paraId="763A7393" w14:textId="77777777" w:rsidR="007861F5" w:rsidRPr="004B1470" w:rsidRDefault="007861F5" w:rsidP="00A66649">
            <w:pPr>
              <w:rPr>
                <w:b/>
                <w:color w:val="00B050"/>
                <w:sz w:val="18"/>
                <w:szCs w:val="18"/>
              </w:rPr>
            </w:pPr>
          </w:p>
        </w:tc>
        <w:tc>
          <w:tcPr>
            <w:tcW w:w="693" w:type="pct"/>
          </w:tcPr>
          <w:p w14:paraId="3B70B6C7" w14:textId="77777777" w:rsidR="007861F5" w:rsidRPr="004B1470" w:rsidRDefault="007861F5" w:rsidP="00A66649">
            <w:pPr>
              <w:rPr>
                <w:b/>
                <w:color w:val="00B050"/>
                <w:sz w:val="18"/>
                <w:szCs w:val="18"/>
              </w:rPr>
            </w:pPr>
          </w:p>
        </w:tc>
        <w:tc>
          <w:tcPr>
            <w:tcW w:w="692" w:type="pct"/>
          </w:tcPr>
          <w:p w14:paraId="6E20CB2E" w14:textId="77777777" w:rsidR="007861F5" w:rsidRPr="004B1470" w:rsidRDefault="007861F5" w:rsidP="00A66649">
            <w:pPr>
              <w:rPr>
                <w:b/>
                <w:color w:val="00B050"/>
                <w:sz w:val="18"/>
                <w:szCs w:val="18"/>
              </w:rPr>
            </w:pPr>
          </w:p>
        </w:tc>
        <w:tc>
          <w:tcPr>
            <w:tcW w:w="692" w:type="pct"/>
          </w:tcPr>
          <w:p w14:paraId="7B1F8A36" w14:textId="77777777" w:rsidR="007861F5" w:rsidRPr="004B1470" w:rsidRDefault="007861F5" w:rsidP="00A66649">
            <w:pPr>
              <w:rPr>
                <w:b/>
                <w:color w:val="00B050"/>
                <w:sz w:val="18"/>
                <w:szCs w:val="18"/>
              </w:rPr>
            </w:pPr>
          </w:p>
        </w:tc>
      </w:tr>
      <w:tr w:rsidR="007861F5" w:rsidRPr="00F73758" w14:paraId="4579B4B3" w14:textId="77777777" w:rsidTr="00887060">
        <w:trPr>
          <w:trHeight w:val="268"/>
        </w:trPr>
        <w:tc>
          <w:tcPr>
            <w:tcW w:w="2077" w:type="pct"/>
            <w:vAlign w:val="bottom"/>
          </w:tcPr>
          <w:p w14:paraId="7AEE212D" w14:textId="77777777" w:rsidR="007861F5" w:rsidRPr="004B1470" w:rsidRDefault="007861F5" w:rsidP="00A66649">
            <w:pPr>
              <w:jc w:val="right"/>
              <w:rPr>
                <w:b/>
                <w:bCs/>
                <w:sz w:val="18"/>
                <w:szCs w:val="18"/>
              </w:rPr>
            </w:pPr>
          </w:p>
          <w:p w14:paraId="1C7BA97F" w14:textId="77777777" w:rsidR="007861F5" w:rsidRPr="004B1470" w:rsidRDefault="007861F5" w:rsidP="00A66649">
            <w:pPr>
              <w:jc w:val="right"/>
              <w:rPr>
                <w:b/>
                <w:bCs/>
                <w:sz w:val="18"/>
                <w:szCs w:val="18"/>
              </w:rPr>
            </w:pPr>
            <w:r w:rsidRPr="004B1470">
              <w:rPr>
                <w:b/>
                <w:bCs/>
                <w:sz w:val="18"/>
                <w:szCs w:val="18"/>
              </w:rPr>
              <w:t>TOTAL including VAT €</w:t>
            </w:r>
          </w:p>
        </w:tc>
        <w:tc>
          <w:tcPr>
            <w:tcW w:w="846" w:type="pct"/>
          </w:tcPr>
          <w:p w14:paraId="4F222136" w14:textId="77777777" w:rsidR="007861F5" w:rsidRPr="004B1470" w:rsidRDefault="007861F5" w:rsidP="00A66649">
            <w:pPr>
              <w:rPr>
                <w:b/>
                <w:color w:val="00B050"/>
                <w:sz w:val="18"/>
                <w:szCs w:val="18"/>
              </w:rPr>
            </w:pPr>
          </w:p>
        </w:tc>
        <w:tc>
          <w:tcPr>
            <w:tcW w:w="693" w:type="pct"/>
          </w:tcPr>
          <w:p w14:paraId="6B60F7AC" w14:textId="77777777" w:rsidR="007861F5" w:rsidRPr="004B1470" w:rsidRDefault="007861F5" w:rsidP="00A66649">
            <w:pPr>
              <w:rPr>
                <w:b/>
                <w:color w:val="00B050"/>
                <w:sz w:val="18"/>
                <w:szCs w:val="18"/>
              </w:rPr>
            </w:pPr>
          </w:p>
        </w:tc>
        <w:tc>
          <w:tcPr>
            <w:tcW w:w="692" w:type="pct"/>
          </w:tcPr>
          <w:p w14:paraId="020A6046" w14:textId="77777777" w:rsidR="007861F5" w:rsidRPr="004B1470" w:rsidRDefault="007861F5" w:rsidP="00A66649">
            <w:pPr>
              <w:rPr>
                <w:b/>
                <w:color w:val="00B050"/>
                <w:sz w:val="18"/>
                <w:szCs w:val="18"/>
              </w:rPr>
            </w:pPr>
          </w:p>
        </w:tc>
        <w:tc>
          <w:tcPr>
            <w:tcW w:w="692" w:type="pct"/>
          </w:tcPr>
          <w:p w14:paraId="631C085D" w14:textId="77777777" w:rsidR="007861F5" w:rsidRPr="004B1470" w:rsidRDefault="007861F5" w:rsidP="00A66649">
            <w:pPr>
              <w:rPr>
                <w:b/>
                <w:color w:val="00B050"/>
                <w:sz w:val="18"/>
                <w:szCs w:val="18"/>
              </w:rPr>
            </w:pPr>
          </w:p>
        </w:tc>
      </w:tr>
    </w:tbl>
    <w:p w14:paraId="69160A7F" w14:textId="77777777" w:rsidR="007861F5" w:rsidRDefault="007861F5" w:rsidP="007861F5">
      <w:pPr>
        <w:pStyle w:val="ListParagraph"/>
        <w:ind w:left="0"/>
        <w:rPr>
          <w:i/>
          <w:iCs/>
          <w:sz w:val="20"/>
          <w:szCs w:val="20"/>
          <w:u w:val="single"/>
        </w:rPr>
      </w:pPr>
    </w:p>
    <w:p w14:paraId="28BCF23B" w14:textId="2C464EA5" w:rsidR="00F566D3" w:rsidRDefault="007861F5" w:rsidP="00133D9C">
      <w:pPr>
        <w:rPr>
          <w:i/>
          <w:iCs/>
          <w:sz w:val="18"/>
          <w:szCs w:val="18"/>
        </w:rPr>
      </w:pPr>
      <w:r w:rsidRPr="004D0A0A">
        <w:rPr>
          <w:i/>
          <w:iCs/>
          <w:sz w:val="18"/>
          <w:szCs w:val="18"/>
        </w:rPr>
        <w:t xml:space="preserve">*For the purposes of tender evaluation a notional total of </w:t>
      </w:r>
      <w:r w:rsidR="005A2F2F" w:rsidRPr="004D0A0A">
        <w:rPr>
          <w:i/>
          <w:iCs/>
          <w:sz w:val="18"/>
          <w:szCs w:val="18"/>
        </w:rPr>
        <w:t>16</w:t>
      </w:r>
      <w:r w:rsidRPr="004D0A0A">
        <w:rPr>
          <w:i/>
          <w:iCs/>
          <w:sz w:val="18"/>
          <w:szCs w:val="18"/>
        </w:rPr>
        <w:t xml:space="preserve"> hours will be used for the four year framework period. This is not a commitment of expenditure.</w:t>
      </w:r>
    </w:p>
    <w:p w14:paraId="44ABF5E1" w14:textId="77777777" w:rsidR="0050399E" w:rsidRPr="0050399E" w:rsidRDefault="0050399E" w:rsidP="00133D9C">
      <w:pPr>
        <w:rPr>
          <w:sz w:val="18"/>
          <w:szCs w:val="18"/>
        </w:rPr>
      </w:pPr>
    </w:p>
    <w:p w14:paraId="60C1C07E" w14:textId="273C4167" w:rsidR="007F7EB1" w:rsidRPr="000043C7" w:rsidRDefault="007F7EB1" w:rsidP="007F7EB1">
      <w:pPr>
        <w:rPr>
          <w:b/>
          <w:sz w:val="20"/>
          <w:szCs w:val="20"/>
          <w:u w:val="single"/>
        </w:rPr>
      </w:pPr>
      <w:r w:rsidRPr="000043C7">
        <w:rPr>
          <w:b/>
          <w:sz w:val="20"/>
          <w:szCs w:val="20"/>
          <w:u w:val="single"/>
        </w:rPr>
        <w:t>Table 5.</w:t>
      </w:r>
      <w:r>
        <w:rPr>
          <w:b/>
          <w:sz w:val="20"/>
          <w:szCs w:val="20"/>
          <w:u w:val="single"/>
        </w:rPr>
        <w:t>18</w:t>
      </w:r>
      <w:r w:rsidRPr="000043C7">
        <w:rPr>
          <w:b/>
          <w:sz w:val="20"/>
          <w:szCs w:val="20"/>
          <w:u w:val="single"/>
        </w:rPr>
        <w:t>– Total Proposed Cost - Summary</w:t>
      </w:r>
    </w:p>
    <w:tbl>
      <w:tblPr>
        <w:tblStyle w:val="TableGrid"/>
        <w:tblW w:w="5396" w:type="pct"/>
        <w:tblInd w:w="-714" w:type="dxa"/>
        <w:tblLook w:val="04A0" w:firstRow="1" w:lastRow="0" w:firstColumn="1" w:lastColumn="0" w:noHBand="0" w:noVBand="1"/>
      </w:tblPr>
      <w:tblGrid>
        <w:gridCol w:w="711"/>
        <w:gridCol w:w="4155"/>
        <w:gridCol w:w="1123"/>
        <w:gridCol w:w="1247"/>
        <w:gridCol w:w="1247"/>
        <w:gridCol w:w="1247"/>
      </w:tblGrid>
      <w:tr w:rsidR="003A4C67" w:rsidRPr="00F73758" w14:paraId="6E0E4152" w14:textId="77777777" w:rsidTr="003A4C67">
        <w:trPr>
          <w:trHeight w:val="838"/>
        </w:trPr>
        <w:tc>
          <w:tcPr>
            <w:tcW w:w="365" w:type="pct"/>
            <w:shd w:val="clear" w:color="auto" w:fill="DEEAF6" w:themeFill="accent1" w:themeFillTint="33"/>
            <w:vAlign w:val="center"/>
          </w:tcPr>
          <w:p w14:paraId="040278EB" w14:textId="77777777" w:rsidR="003A4C67" w:rsidRPr="007F7EB1" w:rsidRDefault="003A4C67" w:rsidP="00A66649">
            <w:pPr>
              <w:jc w:val="center"/>
              <w:rPr>
                <w:b/>
                <w:sz w:val="18"/>
                <w:szCs w:val="18"/>
              </w:rPr>
            </w:pPr>
          </w:p>
          <w:p w14:paraId="6DE58C5C" w14:textId="77777777" w:rsidR="003A4C67" w:rsidRPr="007F7EB1" w:rsidRDefault="003A4C67" w:rsidP="00A66649">
            <w:pPr>
              <w:jc w:val="center"/>
              <w:rPr>
                <w:b/>
                <w:sz w:val="18"/>
                <w:szCs w:val="18"/>
              </w:rPr>
            </w:pPr>
          </w:p>
          <w:p w14:paraId="1A46A015" w14:textId="77777777" w:rsidR="003A4C67" w:rsidRPr="007F7EB1" w:rsidRDefault="003A4C67" w:rsidP="00A66649">
            <w:pPr>
              <w:jc w:val="center"/>
              <w:rPr>
                <w:b/>
                <w:sz w:val="18"/>
                <w:szCs w:val="18"/>
              </w:rPr>
            </w:pPr>
            <w:r w:rsidRPr="007F7EB1">
              <w:rPr>
                <w:b/>
                <w:sz w:val="18"/>
                <w:szCs w:val="18"/>
              </w:rPr>
              <w:t>No</w:t>
            </w:r>
          </w:p>
        </w:tc>
        <w:tc>
          <w:tcPr>
            <w:tcW w:w="2135" w:type="pct"/>
            <w:shd w:val="clear" w:color="auto" w:fill="DEEAF6" w:themeFill="accent1" w:themeFillTint="33"/>
            <w:vAlign w:val="center"/>
          </w:tcPr>
          <w:p w14:paraId="22780672" w14:textId="77777777" w:rsidR="003A4C67" w:rsidRPr="007F7EB1" w:rsidRDefault="003A4C67" w:rsidP="00A66649">
            <w:pPr>
              <w:jc w:val="center"/>
              <w:rPr>
                <w:b/>
                <w:sz w:val="18"/>
                <w:szCs w:val="18"/>
              </w:rPr>
            </w:pPr>
          </w:p>
          <w:p w14:paraId="719BFB75" w14:textId="77777777" w:rsidR="003A4C67" w:rsidRPr="007F7EB1" w:rsidRDefault="003A4C67" w:rsidP="00A66649">
            <w:pPr>
              <w:jc w:val="center"/>
              <w:rPr>
                <w:b/>
                <w:sz w:val="18"/>
                <w:szCs w:val="18"/>
              </w:rPr>
            </w:pPr>
            <w:r w:rsidRPr="007F7EB1">
              <w:rPr>
                <w:b/>
                <w:sz w:val="18"/>
                <w:szCs w:val="18"/>
              </w:rPr>
              <w:t>Description</w:t>
            </w:r>
          </w:p>
        </w:tc>
        <w:tc>
          <w:tcPr>
            <w:tcW w:w="577" w:type="pct"/>
            <w:shd w:val="clear" w:color="auto" w:fill="DEEAF6" w:themeFill="accent1" w:themeFillTint="33"/>
            <w:vAlign w:val="center"/>
          </w:tcPr>
          <w:p w14:paraId="080AB29D" w14:textId="77777777" w:rsidR="003A4C67" w:rsidRPr="007F7EB1" w:rsidRDefault="003A4C67" w:rsidP="00A66649">
            <w:pPr>
              <w:jc w:val="center"/>
              <w:rPr>
                <w:b/>
                <w:sz w:val="18"/>
                <w:szCs w:val="18"/>
              </w:rPr>
            </w:pPr>
          </w:p>
          <w:p w14:paraId="1D72F54C" w14:textId="77777777" w:rsidR="003A4C67" w:rsidRPr="007F7EB1" w:rsidRDefault="003A4C67" w:rsidP="00A66649">
            <w:pPr>
              <w:jc w:val="center"/>
              <w:rPr>
                <w:b/>
                <w:sz w:val="18"/>
                <w:szCs w:val="18"/>
              </w:rPr>
            </w:pPr>
            <w:r w:rsidRPr="007F7EB1">
              <w:rPr>
                <w:b/>
                <w:sz w:val="18"/>
                <w:szCs w:val="18"/>
              </w:rPr>
              <w:t>Quantity</w:t>
            </w:r>
          </w:p>
        </w:tc>
        <w:tc>
          <w:tcPr>
            <w:tcW w:w="641" w:type="pct"/>
            <w:shd w:val="clear" w:color="auto" w:fill="DEEAF6" w:themeFill="accent1" w:themeFillTint="33"/>
            <w:vAlign w:val="center"/>
          </w:tcPr>
          <w:p w14:paraId="5E392A4B" w14:textId="77777777" w:rsidR="003A4C67" w:rsidRPr="007F7EB1" w:rsidRDefault="003A4C67" w:rsidP="00A66649">
            <w:pPr>
              <w:jc w:val="center"/>
              <w:rPr>
                <w:b/>
                <w:sz w:val="18"/>
                <w:szCs w:val="18"/>
              </w:rPr>
            </w:pPr>
          </w:p>
          <w:p w14:paraId="5218563D" w14:textId="77777777" w:rsidR="003A4C67" w:rsidRPr="007F7EB1" w:rsidRDefault="003A4C67" w:rsidP="00A66649">
            <w:pPr>
              <w:jc w:val="center"/>
              <w:rPr>
                <w:b/>
                <w:sz w:val="18"/>
                <w:szCs w:val="18"/>
              </w:rPr>
            </w:pPr>
            <w:r w:rsidRPr="007F7EB1">
              <w:rPr>
                <w:b/>
                <w:sz w:val="18"/>
                <w:szCs w:val="18"/>
              </w:rPr>
              <w:t>Unit Cost € ex VAT</w:t>
            </w:r>
          </w:p>
        </w:tc>
        <w:tc>
          <w:tcPr>
            <w:tcW w:w="641" w:type="pct"/>
            <w:shd w:val="clear" w:color="auto" w:fill="DEEAF6" w:themeFill="accent1" w:themeFillTint="33"/>
          </w:tcPr>
          <w:p w14:paraId="3A211EEA" w14:textId="77777777" w:rsidR="003A4C67" w:rsidRDefault="003A4C67" w:rsidP="00A66649">
            <w:pPr>
              <w:jc w:val="center"/>
              <w:rPr>
                <w:b/>
                <w:sz w:val="18"/>
                <w:szCs w:val="18"/>
              </w:rPr>
            </w:pPr>
          </w:p>
          <w:p w14:paraId="41719DE9" w14:textId="77777777" w:rsidR="003A4C67" w:rsidRDefault="003A4C67" w:rsidP="00A66649">
            <w:pPr>
              <w:jc w:val="center"/>
              <w:rPr>
                <w:b/>
                <w:sz w:val="18"/>
                <w:szCs w:val="18"/>
              </w:rPr>
            </w:pPr>
            <w:r>
              <w:rPr>
                <w:b/>
                <w:sz w:val="18"/>
                <w:szCs w:val="18"/>
              </w:rPr>
              <w:t>Discount</w:t>
            </w:r>
          </w:p>
          <w:p w14:paraId="7514B31F" w14:textId="3ACC2635" w:rsidR="003A4C67" w:rsidRPr="007F7EB1" w:rsidRDefault="003A4C67" w:rsidP="00A66649">
            <w:pPr>
              <w:jc w:val="center"/>
              <w:rPr>
                <w:b/>
                <w:sz w:val="18"/>
                <w:szCs w:val="18"/>
              </w:rPr>
            </w:pPr>
          </w:p>
        </w:tc>
        <w:tc>
          <w:tcPr>
            <w:tcW w:w="641" w:type="pct"/>
            <w:shd w:val="clear" w:color="auto" w:fill="DEEAF6" w:themeFill="accent1" w:themeFillTint="33"/>
          </w:tcPr>
          <w:p w14:paraId="0AB13795" w14:textId="146EADF8" w:rsidR="003A4C67" w:rsidRPr="007F7EB1" w:rsidRDefault="003A4C67" w:rsidP="00A66649">
            <w:pPr>
              <w:jc w:val="center"/>
              <w:rPr>
                <w:b/>
                <w:sz w:val="18"/>
                <w:szCs w:val="18"/>
              </w:rPr>
            </w:pPr>
          </w:p>
          <w:p w14:paraId="4BAE054D" w14:textId="77777777" w:rsidR="003A4C67" w:rsidRPr="007F7EB1" w:rsidRDefault="003A4C67" w:rsidP="00A66649">
            <w:pPr>
              <w:jc w:val="center"/>
              <w:rPr>
                <w:b/>
                <w:sz w:val="18"/>
                <w:szCs w:val="18"/>
              </w:rPr>
            </w:pPr>
            <w:r w:rsidRPr="007F7EB1">
              <w:rPr>
                <w:b/>
                <w:sz w:val="18"/>
                <w:szCs w:val="18"/>
              </w:rPr>
              <w:t>Total Cost € ex VAT</w:t>
            </w:r>
          </w:p>
        </w:tc>
      </w:tr>
      <w:tr w:rsidR="003A4C67" w:rsidRPr="00F73758" w14:paraId="6A14F78F" w14:textId="77777777" w:rsidTr="003A4C67">
        <w:trPr>
          <w:trHeight w:val="284"/>
        </w:trPr>
        <w:tc>
          <w:tcPr>
            <w:tcW w:w="365" w:type="pct"/>
            <w:vAlign w:val="center"/>
          </w:tcPr>
          <w:p w14:paraId="33ECEBA3" w14:textId="77777777" w:rsidR="003A4C67" w:rsidRPr="007F7EB1" w:rsidRDefault="003A4C67" w:rsidP="00A66649">
            <w:pPr>
              <w:jc w:val="center"/>
              <w:rPr>
                <w:sz w:val="18"/>
                <w:szCs w:val="18"/>
              </w:rPr>
            </w:pPr>
          </w:p>
          <w:p w14:paraId="2318A801" w14:textId="77777777" w:rsidR="003A4C67" w:rsidRPr="007F7EB1" w:rsidRDefault="003A4C67" w:rsidP="00A66649">
            <w:pPr>
              <w:jc w:val="center"/>
              <w:rPr>
                <w:sz w:val="18"/>
                <w:szCs w:val="18"/>
              </w:rPr>
            </w:pPr>
            <w:r w:rsidRPr="007F7EB1">
              <w:rPr>
                <w:sz w:val="18"/>
                <w:szCs w:val="18"/>
              </w:rPr>
              <w:t>1</w:t>
            </w:r>
          </w:p>
        </w:tc>
        <w:tc>
          <w:tcPr>
            <w:tcW w:w="2135" w:type="pct"/>
            <w:vAlign w:val="bottom"/>
          </w:tcPr>
          <w:p w14:paraId="03F1F566" w14:textId="77777777" w:rsidR="003A4C67" w:rsidRPr="007F7EB1" w:rsidRDefault="003A4C67" w:rsidP="00A66649">
            <w:pPr>
              <w:jc w:val="both"/>
              <w:rPr>
                <w:sz w:val="18"/>
                <w:szCs w:val="18"/>
              </w:rPr>
            </w:pPr>
          </w:p>
          <w:p w14:paraId="74600505" w14:textId="77777777" w:rsidR="003A4C67" w:rsidRPr="007F7EB1" w:rsidRDefault="003A4C67" w:rsidP="00A66649">
            <w:pPr>
              <w:jc w:val="both"/>
              <w:rPr>
                <w:sz w:val="18"/>
                <w:szCs w:val="18"/>
              </w:rPr>
            </w:pPr>
            <w:r w:rsidRPr="007F7EB1">
              <w:rPr>
                <w:sz w:val="18"/>
                <w:szCs w:val="18"/>
              </w:rPr>
              <w:t>Table 5.1 Annual Support &amp; Maintenance for current equipment</w:t>
            </w:r>
          </w:p>
        </w:tc>
        <w:tc>
          <w:tcPr>
            <w:tcW w:w="577" w:type="pct"/>
          </w:tcPr>
          <w:p w14:paraId="22AD8F26" w14:textId="77777777" w:rsidR="003A4C67" w:rsidRPr="007F7EB1" w:rsidRDefault="003A4C67" w:rsidP="00A66649">
            <w:pPr>
              <w:rPr>
                <w:b/>
                <w:color w:val="00B050"/>
                <w:sz w:val="18"/>
                <w:szCs w:val="18"/>
              </w:rPr>
            </w:pPr>
          </w:p>
        </w:tc>
        <w:tc>
          <w:tcPr>
            <w:tcW w:w="641" w:type="pct"/>
          </w:tcPr>
          <w:p w14:paraId="775961DE" w14:textId="77777777" w:rsidR="003A4C67" w:rsidRPr="007F7EB1" w:rsidRDefault="003A4C67" w:rsidP="00A66649">
            <w:pPr>
              <w:rPr>
                <w:b/>
                <w:color w:val="00B050"/>
                <w:sz w:val="18"/>
                <w:szCs w:val="18"/>
              </w:rPr>
            </w:pPr>
          </w:p>
        </w:tc>
        <w:tc>
          <w:tcPr>
            <w:tcW w:w="641" w:type="pct"/>
          </w:tcPr>
          <w:p w14:paraId="260B66EC" w14:textId="77777777" w:rsidR="003A4C67" w:rsidRPr="007F7EB1" w:rsidRDefault="003A4C67" w:rsidP="00A66649">
            <w:pPr>
              <w:rPr>
                <w:b/>
                <w:color w:val="00B050"/>
                <w:sz w:val="18"/>
                <w:szCs w:val="18"/>
              </w:rPr>
            </w:pPr>
          </w:p>
        </w:tc>
        <w:tc>
          <w:tcPr>
            <w:tcW w:w="641" w:type="pct"/>
          </w:tcPr>
          <w:p w14:paraId="3B0C8346" w14:textId="08D67321" w:rsidR="003A4C67" w:rsidRPr="007F7EB1" w:rsidRDefault="003A4C67" w:rsidP="00A66649">
            <w:pPr>
              <w:rPr>
                <w:b/>
                <w:color w:val="00B050"/>
                <w:sz w:val="18"/>
                <w:szCs w:val="18"/>
              </w:rPr>
            </w:pPr>
          </w:p>
        </w:tc>
      </w:tr>
      <w:tr w:rsidR="003A4C67" w:rsidRPr="00F73758" w14:paraId="4F8D34C5" w14:textId="77777777" w:rsidTr="003A4C67">
        <w:trPr>
          <w:trHeight w:val="284"/>
        </w:trPr>
        <w:tc>
          <w:tcPr>
            <w:tcW w:w="365" w:type="pct"/>
            <w:vAlign w:val="center"/>
          </w:tcPr>
          <w:p w14:paraId="416A0EB4" w14:textId="77777777" w:rsidR="003A4C67" w:rsidRPr="007F7EB1" w:rsidRDefault="003A4C67" w:rsidP="00A66649">
            <w:pPr>
              <w:jc w:val="center"/>
              <w:rPr>
                <w:sz w:val="18"/>
                <w:szCs w:val="18"/>
              </w:rPr>
            </w:pPr>
          </w:p>
          <w:p w14:paraId="1CC2DC7F" w14:textId="77777777" w:rsidR="003A4C67" w:rsidRPr="007F7EB1" w:rsidRDefault="003A4C67" w:rsidP="00A66649">
            <w:pPr>
              <w:jc w:val="center"/>
              <w:rPr>
                <w:sz w:val="18"/>
                <w:szCs w:val="18"/>
              </w:rPr>
            </w:pPr>
            <w:r w:rsidRPr="007F7EB1">
              <w:rPr>
                <w:sz w:val="18"/>
                <w:szCs w:val="18"/>
              </w:rPr>
              <w:t>2</w:t>
            </w:r>
          </w:p>
        </w:tc>
        <w:tc>
          <w:tcPr>
            <w:tcW w:w="2135" w:type="pct"/>
            <w:vAlign w:val="bottom"/>
          </w:tcPr>
          <w:p w14:paraId="7A91A416" w14:textId="77777777" w:rsidR="003A4C67" w:rsidRPr="007F7EB1" w:rsidRDefault="003A4C67" w:rsidP="00A66649">
            <w:pPr>
              <w:jc w:val="both"/>
              <w:rPr>
                <w:sz w:val="18"/>
                <w:szCs w:val="18"/>
              </w:rPr>
            </w:pPr>
          </w:p>
          <w:p w14:paraId="4050E9C9" w14:textId="77777777" w:rsidR="003A4C67" w:rsidRPr="007F7EB1" w:rsidRDefault="003A4C67" w:rsidP="00A66649">
            <w:pPr>
              <w:jc w:val="both"/>
              <w:rPr>
                <w:sz w:val="18"/>
                <w:szCs w:val="18"/>
              </w:rPr>
            </w:pPr>
            <w:r w:rsidRPr="007F7EB1">
              <w:rPr>
                <w:sz w:val="18"/>
                <w:szCs w:val="18"/>
              </w:rPr>
              <w:t>Table 5.2 Annual Support &amp; Maintenance for new equipment</w:t>
            </w:r>
          </w:p>
        </w:tc>
        <w:tc>
          <w:tcPr>
            <w:tcW w:w="577" w:type="pct"/>
          </w:tcPr>
          <w:p w14:paraId="7B259F5B" w14:textId="77777777" w:rsidR="003A4C67" w:rsidRPr="007F7EB1" w:rsidRDefault="003A4C67" w:rsidP="00A66649">
            <w:pPr>
              <w:rPr>
                <w:b/>
                <w:color w:val="00B050"/>
                <w:sz w:val="18"/>
                <w:szCs w:val="18"/>
              </w:rPr>
            </w:pPr>
          </w:p>
        </w:tc>
        <w:tc>
          <w:tcPr>
            <w:tcW w:w="641" w:type="pct"/>
          </w:tcPr>
          <w:p w14:paraId="6D5F5001" w14:textId="77777777" w:rsidR="003A4C67" w:rsidRPr="007F7EB1" w:rsidRDefault="003A4C67" w:rsidP="00A66649">
            <w:pPr>
              <w:rPr>
                <w:b/>
                <w:color w:val="00B050"/>
                <w:sz w:val="18"/>
                <w:szCs w:val="18"/>
              </w:rPr>
            </w:pPr>
          </w:p>
        </w:tc>
        <w:tc>
          <w:tcPr>
            <w:tcW w:w="641" w:type="pct"/>
          </w:tcPr>
          <w:p w14:paraId="502D7B8C" w14:textId="77777777" w:rsidR="003A4C67" w:rsidRPr="007F7EB1" w:rsidRDefault="003A4C67" w:rsidP="00A66649">
            <w:pPr>
              <w:rPr>
                <w:b/>
                <w:color w:val="00B050"/>
                <w:sz w:val="18"/>
                <w:szCs w:val="18"/>
              </w:rPr>
            </w:pPr>
          </w:p>
        </w:tc>
        <w:tc>
          <w:tcPr>
            <w:tcW w:w="641" w:type="pct"/>
          </w:tcPr>
          <w:p w14:paraId="7C8D3091" w14:textId="072922EC" w:rsidR="003A4C67" w:rsidRPr="007F7EB1" w:rsidRDefault="003A4C67" w:rsidP="00A66649">
            <w:pPr>
              <w:rPr>
                <w:b/>
                <w:color w:val="00B050"/>
                <w:sz w:val="18"/>
                <w:szCs w:val="18"/>
              </w:rPr>
            </w:pPr>
          </w:p>
        </w:tc>
      </w:tr>
      <w:tr w:rsidR="003A4C67" w:rsidRPr="00F73758" w14:paraId="24FC440E" w14:textId="77777777" w:rsidTr="003A4C67">
        <w:trPr>
          <w:trHeight w:val="268"/>
        </w:trPr>
        <w:tc>
          <w:tcPr>
            <w:tcW w:w="365" w:type="pct"/>
            <w:vAlign w:val="center"/>
          </w:tcPr>
          <w:p w14:paraId="772E3A69" w14:textId="77777777" w:rsidR="003A4C67" w:rsidRPr="007F7EB1" w:rsidRDefault="003A4C67" w:rsidP="00A66649">
            <w:pPr>
              <w:jc w:val="center"/>
              <w:rPr>
                <w:sz w:val="18"/>
                <w:szCs w:val="18"/>
              </w:rPr>
            </w:pPr>
          </w:p>
          <w:p w14:paraId="4383CDF9" w14:textId="77777777" w:rsidR="003A4C67" w:rsidRPr="007F7EB1" w:rsidRDefault="003A4C67" w:rsidP="00A66649">
            <w:pPr>
              <w:jc w:val="center"/>
              <w:rPr>
                <w:sz w:val="18"/>
                <w:szCs w:val="18"/>
              </w:rPr>
            </w:pPr>
            <w:r w:rsidRPr="007F7EB1">
              <w:rPr>
                <w:sz w:val="18"/>
                <w:szCs w:val="18"/>
              </w:rPr>
              <w:t>3</w:t>
            </w:r>
          </w:p>
        </w:tc>
        <w:tc>
          <w:tcPr>
            <w:tcW w:w="2135" w:type="pct"/>
            <w:vAlign w:val="bottom"/>
          </w:tcPr>
          <w:p w14:paraId="32819ECD" w14:textId="77777777" w:rsidR="003A4C67" w:rsidRPr="007F7EB1" w:rsidRDefault="003A4C67" w:rsidP="00A66649">
            <w:pPr>
              <w:jc w:val="both"/>
              <w:rPr>
                <w:sz w:val="18"/>
                <w:szCs w:val="18"/>
              </w:rPr>
            </w:pPr>
          </w:p>
          <w:p w14:paraId="31B5F40B" w14:textId="77777777" w:rsidR="003A4C67" w:rsidRPr="007F7EB1" w:rsidRDefault="003A4C67" w:rsidP="00A66649">
            <w:pPr>
              <w:jc w:val="both"/>
              <w:rPr>
                <w:sz w:val="18"/>
                <w:szCs w:val="18"/>
              </w:rPr>
            </w:pPr>
            <w:r w:rsidRPr="007F7EB1">
              <w:rPr>
                <w:sz w:val="18"/>
                <w:szCs w:val="18"/>
              </w:rPr>
              <w:t>Table 5.4 – Proposed Equipment Costs – Medium Meeting Room</w:t>
            </w:r>
          </w:p>
        </w:tc>
        <w:tc>
          <w:tcPr>
            <w:tcW w:w="577" w:type="pct"/>
          </w:tcPr>
          <w:p w14:paraId="2C600E1C" w14:textId="77777777" w:rsidR="003A4C67" w:rsidRPr="007F7EB1" w:rsidRDefault="003A4C67" w:rsidP="00A66649">
            <w:pPr>
              <w:rPr>
                <w:b/>
                <w:color w:val="00B050"/>
                <w:sz w:val="18"/>
                <w:szCs w:val="18"/>
              </w:rPr>
            </w:pPr>
          </w:p>
        </w:tc>
        <w:tc>
          <w:tcPr>
            <w:tcW w:w="641" w:type="pct"/>
          </w:tcPr>
          <w:p w14:paraId="7C09FFEA" w14:textId="77777777" w:rsidR="003A4C67" w:rsidRPr="007F7EB1" w:rsidRDefault="003A4C67" w:rsidP="00A66649">
            <w:pPr>
              <w:rPr>
                <w:b/>
                <w:color w:val="00B050"/>
                <w:sz w:val="18"/>
                <w:szCs w:val="18"/>
              </w:rPr>
            </w:pPr>
          </w:p>
        </w:tc>
        <w:tc>
          <w:tcPr>
            <w:tcW w:w="641" w:type="pct"/>
          </w:tcPr>
          <w:p w14:paraId="0D08F27C" w14:textId="77777777" w:rsidR="003A4C67" w:rsidRPr="007F7EB1" w:rsidRDefault="003A4C67" w:rsidP="00A66649">
            <w:pPr>
              <w:rPr>
                <w:b/>
                <w:color w:val="00B050"/>
                <w:sz w:val="18"/>
                <w:szCs w:val="18"/>
              </w:rPr>
            </w:pPr>
          </w:p>
        </w:tc>
        <w:tc>
          <w:tcPr>
            <w:tcW w:w="641" w:type="pct"/>
          </w:tcPr>
          <w:p w14:paraId="26ABB99B" w14:textId="47F7EB41" w:rsidR="003A4C67" w:rsidRPr="007F7EB1" w:rsidRDefault="003A4C67" w:rsidP="00A66649">
            <w:pPr>
              <w:rPr>
                <w:b/>
                <w:color w:val="00B050"/>
                <w:sz w:val="18"/>
                <w:szCs w:val="18"/>
              </w:rPr>
            </w:pPr>
          </w:p>
        </w:tc>
      </w:tr>
      <w:tr w:rsidR="003A4C67" w:rsidRPr="00F73758" w14:paraId="6661CDB7" w14:textId="77777777" w:rsidTr="003A4C67">
        <w:trPr>
          <w:trHeight w:val="284"/>
        </w:trPr>
        <w:tc>
          <w:tcPr>
            <w:tcW w:w="365" w:type="pct"/>
            <w:vAlign w:val="center"/>
          </w:tcPr>
          <w:p w14:paraId="7CCB9144" w14:textId="77777777" w:rsidR="003A4C67" w:rsidRPr="007F7EB1" w:rsidRDefault="003A4C67" w:rsidP="00A66649">
            <w:pPr>
              <w:jc w:val="center"/>
              <w:rPr>
                <w:sz w:val="18"/>
                <w:szCs w:val="18"/>
              </w:rPr>
            </w:pPr>
          </w:p>
          <w:p w14:paraId="2890E925" w14:textId="77777777" w:rsidR="003A4C67" w:rsidRPr="007F7EB1" w:rsidRDefault="003A4C67" w:rsidP="00A66649">
            <w:pPr>
              <w:jc w:val="center"/>
              <w:rPr>
                <w:sz w:val="18"/>
                <w:szCs w:val="18"/>
              </w:rPr>
            </w:pPr>
            <w:r w:rsidRPr="007F7EB1">
              <w:rPr>
                <w:sz w:val="18"/>
                <w:szCs w:val="18"/>
              </w:rPr>
              <w:t>4</w:t>
            </w:r>
          </w:p>
        </w:tc>
        <w:tc>
          <w:tcPr>
            <w:tcW w:w="2135" w:type="pct"/>
            <w:vAlign w:val="bottom"/>
          </w:tcPr>
          <w:p w14:paraId="5A4D0BA1" w14:textId="77777777" w:rsidR="003A4C67" w:rsidRPr="007F7EB1" w:rsidRDefault="003A4C67" w:rsidP="00A66649">
            <w:pPr>
              <w:jc w:val="both"/>
              <w:rPr>
                <w:sz w:val="18"/>
                <w:szCs w:val="18"/>
              </w:rPr>
            </w:pPr>
          </w:p>
          <w:p w14:paraId="58C3FB80" w14:textId="77777777" w:rsidR="003A4C67" w:rsidRPr="007F7EB1" w:rsidRDefault="003A4C67" w:rsidP="00A66649">
            <w:pPr>
              <w:jc w:val="both"/>
              <w:rPr>
                <w:sz w:val="18"/>
                <w:szCs w:val="18"/>
              </w:rPr>
            </w:pPr>
            <w:r w:rsidRPr="007F7EB1">
              <w:rPr>
                <w:sz w:val="18"/>
                <w:szCs w:val="18"/>
              </w:rPr>
              <w:t>Table 5.5 – Proposed Equipment Costs – Large Meeting Room</w:t>
            </w:r>
          </w:p>
        </w:tc>
        <w:tc>
          <w:tcPr>
            <w:tcW w:w="577" w:type="pct"/>
          </w:tcPr>
          <w:p w14:paraId="7194396F" w14:textId="77777777" w:rsidR="003A4C67" w:rsidRPr="007F7EB1" w:rsidRDefault="003A4C67" w:rsidP="00A66649">
            <w:pPr>
              <w:rPr>
                <w:b/>
                <w:color w:val="00B050"/>
                <w:sz w:val="18"/>
                <w:szCs w:val="18"/>
              </w:rPr>
            </w:pPr>
          </w:p>
        </w:tc>
        <w:tc>
          <w:tcPr>
            <w:tcW w:w="641" w:type="pct"/>
          </w:tcPr>
          <w:p w14:paraId="5E6C52A8" w14:textId="77777777" w:rsidR="003A4C67" w:rsidRPr="007F7EB1" w:rsidRDefault="003A4C67" w:rsidP="00A66649">
            <w:pPr>
              <w:rPr>
                <w:b/>
                <w:color w:val="00B050"/>
                <w:sz w:val="18"/>
                <w:szCs w:val="18"/>
              </w:rPr>
            </w:pPr>
          </w:p>
        </w:tc>
        <w:tc>
          <w:tcPr>
            <w:tcW w:w="641" w:type="pct"/>
          </w:tcPr>
          <w:p w14:paraId="690198EB" w14:textId="77777777" w:rsidR="003A4C67" w:rsidRPr="007F7EB1" w:rsidRDefault="003A4C67" w:rsidP="00A66649">
            <w:pPr>
              <w:rPr>
                <w:b/>
                <w:color w:val="00B050"/>
                <w:sz w:val="18"/>
                <w:szCs w:val="18"/>
              </w:rPr>
            </w:pPr>
          </w:p>
        </w:tc>
        <w:tc>
          <w:tcPr>
            <w:tcW w:w="641" w:type="pct"/>
          </w:tcPr>
          <w:p w14:paraId="7CABD044" w14:textId="7AB4111E" w:rsidR="003A4C67" w:rsidRPr="007F7EB1" w:rsidRDefault="003A4C67" w:rsidP="00A66649">
            <w:pPr>
              <w:rPr>
                <w:b/>
                <w:color w:val="00B050"/>
                <w:sz w:val="18"/>
                <w:szCs w:val="18"/>
              </w:rPr>
            </w:pPr>
          </w:p>
        </w:tc>
      </w:tr>
      <w:tr w:rsidR="003A4C67" w:rsidRPr="00F73758" w14:paraId="45A1DDDB" w14:textId="77777777" w:rsidTr="003A4C67">
        <w:trPr>
          <w:trHeight w:val="313"/>
        </w:trPr>
        <w:tc>
          <w:tcPr>
            <w:tcW w:w="365" w:type="pct"/>
            <w:vAlign w:val="center"/>
          </w:tcPr>
          <w:p w14:paraId="511DDFFD" w14:textId="77777777" w:rsidR="003A4C67" w:rsidRPr="007F7EB1" w:rsidRDefault="003A4C67" w:rsidP="00A66649">
            <w:pPr>
              <w:jc w:val="center"/>
              <w:rPr>
                <w:sz w:val="18"/>
                <w:szCs w:val="18"/>
              </w:rPr>
            </w:pPr>
          </w:p>
          <w:p w14:paraId="0226C614" w14:textId="77777777" w:rsidR="003A4C67" w:rsidRPr="007F7EB1" w:rsidRDefault="003A4C67" w:rsidP="00A66649">
            <w:pPr>
              <w:jc w:val="center"/>
              <w:rPr>
                <w:sz w:val="18"/>
                <w:szCs w:val="18"/>
              </w:rPr>
            </w:pPr>
            <w:r w:rsidRPr="007F7EB1">
              <w:rPr>
                <w:sz w:val="18"/>
                <w:szCs w:val="18"/>
              </w:rPr>
              <w:t>5</w:t>
            </w:r>
          </w:p>
        </w:tc>
        <w:tc>
          <w:tcPr>
            <w:tcW w:w="2135" w:type="pct"/>
            <w:vAlign w:val="bottom"/>
          </w:tcPr>
          <w:p w14:paraId="2489A696" w14:textId="77777777" w:rsidR="003A4C67" w:rsidRPr="007F7EB1" w:rsidRDefault="003A4C67" w:rsidP="00A66649">
            <w:pPr>
              <w:jc w:val="both"/>
              <w:rPr>
                <w:sz w:val="18"/>
                <w:szCs w:val="18"/>
              </w:rPr>
            </w:pPr>
          </w:p>
          <w:p w14:paraId="4FC8A09C" w14:textId="77777777" w:rsidR="003A4C67" w:rsidRPr="007F7EB1" w:rsidRDefault="003A4C67" w:rsidP="00A66649">
            <w:pPr>
              <w:jc w:val="both"/>
              <w:rPr>
                <w:sz w:val="18"/>
                <w:szCs w:val="18"/>
              </w:rPr>
            </w:pPr>
            <w:r w:rsidRPr="007F7EB1">
              <w:rPr>
                <w:sz w:val="18"/>
                <w:szCs w:val="18"/>
              </w:rPr>
              <w:t>Table 5.6 Proposed Equipment Costs - Boardroom</w:t>
            </w:r>
          </w:p>
        </w:tc>
        <w:tc>
          <w:tcPr>
            <w:tcW w:w="577" w:type="pct"/>
          </w:tcPr>
          <w:p w14:paraId="5EC66287" w14:textId="77777777" w:rsidR="003A4C67" w:rsidRPr="007F7EB1" w:rsidRDefault="003A4C67" w:rsidP="00A66649">
            <w:pPr>
              <w:jc w:val="center"/>
              <w:rPr>
                <w:bCs/>
                <w:sz w:val="18"/>
                <w:szCs w:val="18"/>
              </w:rPr>
            </w:pPr>
          </w:p>
        </w:tc>
        <w:tc>
          <w:tcPr>
            <w:tcW w:w="641" w:type="pct"/>
          </w:tcPr>
          <w:p w14:paraId="7BBEB76C" w14:textId="77777777" w:rsidR="003A4C67" w:rsidRPr="007F7EB1" w:rsidRDefault="003A4C67" w:rsidP="00A66649">
            <w:pPr>
              <w:rPr>
                <w:b/>
                <w:sz w:val="18"/>
                <w:szCs w:val="18"/>
              </w:rPr>
            </w:pPr>
          </w:p>
        </w:tc>
        <w:tc>
          <w:tcPr>
            <w:tcW w:w="641" w:type="pct"/>
          </w:tcPr>
          <w:p w14:paraId="69AAF767" w14:textId="77777777" w:rsidR="003A4C67" w:rsidRPr="007F7EB1" w:rsidRDefault="003A4C67" w:rsidP="00A66649">
            <w:pPr>
              <w:rPr>
                <w:b/>
                <w:sz w:val="18"/>
                <w:szCs w:val="18"/>
              </w:rPr>
            </w:pPr>
          </w:p>
        </w:tc>
        <w:tc>
          <w:tcPr>
            <w:tcW w:w="641" w:type="pct"/>
          </w:tcPr>
          <w:p w14:paraId="5E8F9707" w14:textId="650E1E3D" w:rsidR="003A4C67" w:rsidRPr="007F7EB1" w:rsidRDefault="003A4C67" w:rsidP="00A66649">
            <w:pPr>
              <w:rPr>
                <w:b/>
                <w:sz w:val="18"/>
                <w:szCs w:val="18"/>
              </w:rPr>
            </w:pPr>
          </w:p>
        </w:tc>
      </w:tr>
      <w:tr w:rsidR="003A4C67" w:rsidRPr="00F73758" w14:paraId="4FCAAE77" w14:textId="77777777" w:rsidTr="003A4C67">
        <w:trPr>
          <w:trHeight w:val="313"/>
        </w:trPr>
        <w:tc>
          <w:tcPr>
            <w:tcW w:w="365" w:type="pct"/>
            <w:vAlign w:val="center"/>
          </w:tcPr>
          <w:p w14:paraId="6DC8ED21" w14:textId="77777777" w:rsidR="003A4C67" w:rsidRPr="007F7EB1" w:rsidRDefault="003A4C67" w:rsidP="00A66649">
            <w:pPr>
              <w:jc w:val="center"/>
              <w:rPr>
                <w:sz w:val="18"/>
                <w:szCs w:val="18"/>
              </w:rPr>
            </w:pPr>
          </w:p>
          <w:p w14:paraId="503DEB45" w14:textId="77777777" w:rsidR="003A4C67" w:rsidRPr="007F7EB1" w:rsidRDefault="003A4C67" w:rsidP="00A66649">
            <w:pPr>
              <w:jc w:val="center"/>
              <w:rPr>
                <w:sz w:val="18"/>
                <w:szCs w:val="18"/>
              </w:rPr>
            </w:pPr>
            <w:r w:rsidRPr="007F7EB1">
              <w:rPr>
                <w:sz w:val="18"/>
                <w:szCs w:val="18"/>
              </w:rPr>
              <w:t>6</w:t>
            </w:r>
          </w:p>
        </w:tc>
        <w:tc>
          <w:tcPr>
            <w:tcW w:w="2135" w:type="pct"/>
            <w:vAlign w:val="bottom"/>
          </w:tcPr>
          <w:p w14:paraId="72779FA3" w14:textId="77777777" w:rsidR="003A4C67" w:rsidRPr="007F7EB1" w:rsidRDefault="003A4C67" w:rsidP="00A66649">
            <w:pPr>
              <w:jc w:val="both"/>
              <w:rPr>
                <w:sz w:val="18"/>
                <w:szCs w:val="18"/>
              </w:rPr>
            </w:pPr>
            <w:r w:rsidRPr="007F7EB1">
              <w:rPr>
                <w:sz w:val="18"/>
                <w:szCs w:val="18"/>
              </w:rPr>
              <w:t>Table 5.7 Proposed Equipment Costs – Collaboration Spaces</w:t>
            </w:r>
          </w:p>
        </w:tc>
        <w:tc>
          <w:tcPr>
            <w:tcW w:w="577" w:type="pct"/>
          </w:tcPr>
          <w:p w14:paraId="72342DCB" w14:textId="77777777" w:rsidR="003A4C67" w:rsidRPr="007F7EB1" w:rsidRDefault="003A4C67" w:rsidP="00A66649">
            <w:pPr>
              <w:jc w:val="center"/>
              <w:rPr>
                <w:bCs/>
                <w:sz w:val="18"/>
                <w:szCs w:val="18"/>
              </w:rPr>
            </w:pPr>
          </w:p>
        </w:tc>
        <w:tc>
          <w:tcPr>
            <w:tcW w:w="641" w:type="pct"/>
          </w:tcPr>
          <w:p w14:paraId="56CDAF11" w14:textId="77777777" w:rsidR="003A4C67" w:rsidRPr="007F7EB1" w:rsidRDefault="003A4C67" w:rsidP="00A66649">
            <w:pPr>
              <w:rPr>
                <w:b/>
                <w:sz w:val="18"/>
                <w:szCs w:val="18"/>
              </w:rPr>
            </w:pPr>
          </w:p>
        </w:tc>
        <w:tc>
          <w:tcPr>
            <w:tcW w:w="641" w:type="pct"/>
          </w:tcPr>
          <w:p w14:paraId="5B4E5744" w14:textId="77777777" w:rsidR="003A4C67" w:rsidRPr="007F7EB1" w:rsidRDefault="003A4C67" w:rsidP="00A66649">
            <w:pPr>
              <w:rPr>
                <w:b/>
                <w:sz w:val="18"/>
                <w:szCs w:val="18"/>
              </w:rPr>
            </w:pPr>
          </w:p>
        </w:tc>
        <w:tc>
          <w:tcPr>
            <w:tcW w:w="641" w:type="pct"/>
          </w:tcPr>
          <w:p w14:paraId="2BC215CA" w14:textId="2AD8D41E" w:rsidR="003A4C67" w:rsidRPr="007F7EB1" w:rsidRDefault="003A4C67" w:rsidP="00A66649">
            <w:pPr>
              <w:rPr>
                <w:b/>
                <w:sz w:val="18"/>
                <w:szCs w:val="18"/>
              </w:rPr>
            </w:pPr>
          </w:p>
        </w:tc>
      </w:tr>
      <w:tr w:rsidR="003A4C67" w:rsidRPr="00F73758" w14:paraId="36E0724F" w14:textId="77777777" w:rsidTr="003A4C67">
        <w:trPr>
          <w:trHeight w:val="313"/>
        </w:trPr>
        <w:tc>
          <w:tcPr>
            <w:tcW w:w="365" w:type="pct"/>
            <w:vAlign w:val="center"/>
          </w:tcPr>
          <w:p w14:paraId="2D93DB08" w14:textId="77777777" w:rsidR="003A4C67" w:rsidRPr="007F7EB1" w:rsidRDefault="003A4C67" w:rsidP="00A66649">
            <w:pPr>
              <w:jc w:val="center"/>
              <w:rPr>
                <w:sz w:val="18"/>
                <w:szCs w:val="18"/>
              </w:rPr>
            </w:pPr>
          </w:p>
          <w:p w14:paraId="1C46868B" w14:textId="77777777" w:rsidR="003A4C67" w:rsidRPr="007F7EB1" w:rsidRDefault="003A4C67" w:rsidP="00A66649">
            <w:pPr>
              <w:jc w:val="center"/>
              <w:rPr>
                <w:sz w:val="18"/>
                <w:szCs w:val="18"/>
              </w:rPr>
            </w:pPr>
            <w:r w:rsidRPr="007F7EB1">
              <w:rPr>
                <w:sz w:val="18"/>
                <w:szCs w:val="18"/>
              </w:rPr>
              <w:t>7</w:t>
            </w:r>
          </w:p>
        </w:tc>
        <w:tc>
          <w:tcPr>
            <w:tcW w:w="2135" w:type="pct"/>
            <w:vAlign w:val="bottom"/>
          </w:tcPr>
          <w:p w14:paraId="58A444A8" w14:textId="77777777" w:rsidR="003A4C67" w:rsidRPr="007F7EB1" w:rsidRDefault="003A4C67" w:rsidP="00A66649">
            <w:pPr>
              <w:jc w:val="both"/>
              <w:rPr>
                <w:sz w:val="18"/>
                <w:szCs w:val="18"/>
              </w:rPr>
            </w:pPr>
            <w:r w:rsidRPr="007F7EB1">
              <w:rPr>
                <w:sz w:val="18"/>
                <w:szCs w:val="18"/>
              </w:rPr>
              <w:t>Table 5.8 Proposed Equipment Costs – Director Offices</w:t>
            </w:r>
          </w:p>
        </w:tc>
        <w:tc>
          <w:tcPr>
            <w:tcW w:w="577" w:type="pct"/>
          </w:tcPr>
          <w:p w14:paraId="30EAC9C8" w14:textId="77777777" w:rsidR="003A4C67" w:rsidRPr="007F7EB1" w:rsidRDefault="003A4C67" w:rsidP="00A66649">
            <w:pPr>
              <w:jc w:val="center"/>
              <w:rPr>
                <w:bCs/>
                <w:sz w:val="18"/>
                <w:szCs w:val="18"/>
              </w:rPr>
            </w:pPr>
          </w:p>
        </w:tc>
        <w:tc>
          <w:tcPr>
            <w:tcW w:w="641" w:type="pct"/>
          </w:tcPr>
          <w:p w14:paraId="3A4BD4F3" w14:textId="77777777" w:rsidR="003A4C67" w:rsidRPr="007F7EB1" w:rsidRDefault="003A4C67" w:rsidP="00A66649">
            <w:pPr>
              <w:rPr>
                <w:b/>
                <w:sz w:val="18"/>
                <w:szCs w:val="18"/>
              </w:rPr>
            </w:pPr>
          </w:p>
        </w:tc>
        <w:tc>
          <w:tcPr>
            <w:tcW w:w="641" w:type="pct"/>
          </w:tcPr>
          <w:p w14:paraId="7CE0A60F" w14:textId="77777777" w:rsidR="003A4C67" w:rsidRPr="007F7EB1" w:rsidRDefault="003A4C67" w:rsidP="00A66649">
            <w:pPr>
              <w:rPr>
                <w:b/>
                <w:sz w:val="18"/>
                <w:szCs w:val="18"/>
              </w:rPr>
            </w:pPr>
          </w:p>
        </w:tc>
        <w:tc>
          <w:tcPr>
            <w:tcW w:w="641" w:type="pct"/>
          </w:tcPr>
          <w:p w14:paraId="0A353936" w14:textId="322CD47E" w:rsidR="003A4C67" w:rsidRPr="007F7EB1" w:rsidRDefault="003A4C67" w:rsidP="00A66649">
            <w:pPr>
              <w:rPr>
                <w:b/>
                <w:sz w:val="18"/>
                <w:szCs w:val="18"/>
              </w:rPr>
            </w:pPr>
          </w:p>
        </w:tc>
      </w:tr>
      <w:tr w:rsidR="003A4C67" w:rsidRPr="00F73758" w14:paraId="2560EE2C" w14:textId="77777777" w:rsidTr="003A4C67">
        <w:trPr>
          <w:trHeight w:val="313"/>
        </w:trPr>
        <w:tc>
          <w:tcPr>
            <w:tcW w:w="365" w:type="pct"/>
            <w:vAlign w:val="center"/>
          </w:tcPr>
          <w:p w14:paraId="5B8E022F" w14:textId="77777777" w:rsidR="003A4C67" w:rsidRPr="007F7EB1" w:rsidRDefault="003A4C67" w:rsidP="00A66649">
            <w:pPr>
              <w:jc w:val="center"/>
              <w:rPr>
                <w:sz w:val="18"/>
                <w:szCs w:val="18"/>
              </w:rPr>
            </w:pPr>
            <w:r w:rsidRPr="007F7EB1">
              <w:rPr>
                <w:sz w:val="18"/>
                <w:szCs w:val="18"/>
              </w:rPr>
              <w:t>8</w:t>
            </w:r>
          </w:p>
        </w:tc>
        <w:tc>
          <w:tcPr>
            <w:tcW w:w="2135" w:type="pct"/>
            <w:vAlign w:val="bottom"/>
          </w:tcPr>
          <w:p w14:paraId="71F6BBD5" w14:textId="77777777" w:rsidR="003A4C67" w:rsidRPr="007F7EB1" w:rsidRDefault="003A4C67" w:rsidP="00A66649">
            <w:pPr>
              <w:jc w:val="both"/>
              <w:rPr>
                <w:sz w:val="18"/>
                <w:szCs w:val="18"/>
              </w:rPr>
            </w:pPr>
            <w:r w:rsidRPr="007F7EB1">
              <w:rPr>
                <w:sz w:val="18"/>
                <w:szCs w:val="18"/>
              </w:rPr>
              <w:t>Table 5.9 Proposed Equipment Costs – Theatre</w:t>
            </w:r>
          </w:p>
        </w:tc>
        <w:tc>
          <w:tcPr>
            <w:tcW w:w="577" w:type="pct"/>
          </w:tcPr>
          <w:p w14:paraId="2190D6C3" w14:textId="77777777" w:rsidR="003A4C67" w:rsidRPr="007F7EB1" w:rsidRDefault="003A4C67" w:rsidP="00A66649">
            <w:pPr>
              <w:jc w:val="center"/>
              <w:rPr>
                <w:bCs/>
                <w:sz w:val="18"/>
                <w:szCs w:val="18"/>
              </w:rPr>
            </w:pPr>
          </w:p>
        </w:tc>
        <w:tc>
          <w:tcPr>
            <w:tcW w:w="641" w:type="pct"/>
          </w:tcPr>
          <w:p w14:paraId="4C8BBE65" w14:textId="77777777" w:rsidR="003A4C67" w:rsidRPr="007F7EB1" w:rsidRDefault="003A4C67" w:rsidP="00A66649">
            <w:pPr>
              <w:rPr>
                <w:b/>
                <w:sz w:val="18"/>
                <w:szCs w:val="18"/>
              </w:rPr>
            </w:pPr>
          </w:p>
        </w:tc>
        <w:tc>
          <w:tcPr>
            <w:tcW w:w="641" w:type="pct"/>
          </w:tcPr>
          <w:p w14:paraId="151071F1" w14:textId="77777777" w:rsidR="003A4C67" w:rsidRPr="007F7EB1" w:rsidRDefault="003A4C67" w:rsidP="00A66649">
            <w:pPr>
              <w:rPr>
                <w:b/>
                <w:sz w:val="18"/>
                <w:szCs w:val="18"/>
              </w:rPr>
            </w:pPr>
          </w:p>
        </w:tc>
        <w:tc>
          <w:tcPr>
            <w:tcW w:w="641" w:type="pct"/>
          </w:tcPr>
          <w:p w14:paraId="28141471" w14:textId="4206AC65" w:rsidR="003A4C67" w:rsidRPr="007F7EB1" w:rsidRDefault="003A4C67" w:rsidP="00A66649">
            <w:pPr>
              <w:rPr>
                <w:b/>
                <w:sz w:val="18"/>
                <w:szCs w:val="18"/>
              </w:rPr>
            </w:pPr>
          </w:p>
        </w:tc>
      </w:tr>
      <w:tr w:rsidR="003A4C67" w:rsidRPr="00F73758" w14:paraId="7001AB0E" w14:textId="77777777" w:rsidTr="003A4C67">
        <w:trPr>
          <w:trHeight w:val="313"/>
        </w:trPr>
        <w:tc>
          <w:tcPr>
            <w:tcW w:w="365" w:type="pct"/>
            <w:vAlign w:val="center"/>
          </w:tcPr>
          <w:p w14:paraId="129DCD87" w14:textId="77777777" w:rsidR="003A4C67" w:rsidRPr="007F7EB1" w:rsidRDefault="003A4C67" w:rsidP="00A66649">
            <w:pPr>
              <w:jc w:val="center"/>
              <w:rPr>
                <w:sz w:val="18"/>
                <w:szCs w:val="18"/>
              </w:rPr>
            </w:pPr>
            <w:r w:rsidRPr="007F7EB1">
              <w:rPr>
                <w:sz w:val="18"/>
                <w:szCs w:val="18"/>
              </w:rPr>
              <w:t>9</w:t>
            </w:r>
          </w:p>
        </w:tc>
        <w:tc>
          <w:tcPr>
            <w:tcW w:w="2135" w:type="pct"/>
            <w:vAlign w:val="bottom"/>
          </w:tcPr>
          <w:p w14:paraId="5653F46E" w14:textId="77777777" w:rsidR="003A4C67" w:rsidRDefault="003A4C67" w:rsidP="00A66649">
            <w:pPr>
              <w:jc w:val="both"/>
              <w:rPr>
                <w:sz w:val="18"/>
                <w:szCs w:val="18"/>
              </w:rPr>
            </w:pPr>
          </w:p>
          <w:p w14:paraId="4AE268B8" w14:textId="19A66F75" w:rsidR="003A4C67" w:rsidRPr="007F7EB1" w:rsidRDefault="003A4C67" w:rsidP="00A66649">
            <w:pPr>
              <w:jc w:val="both"/>
              <w:rPr>
                <w:sz w:val="18"/>
                <w:szCs w:val="18"/>
              </w:rPr>
            </w:pPr>
            <w:r w:rsidRPr="007F7EB1">
              <w:rPr>
                <w:sz w:val="18"/>
                <w:szCs w:val="18"/>
              </w:rPr>
              <w:t xml:space="preserve">Table 5.10 Proposed Equipment Costs </w:t>
            </w:r>
            <w:r>
              <w:rPr>
                <w:sz w:val="18"/>
                <w:szCs w:val="18"/>
              </w:rPr>
              <w:t>–</w:t>
            </w:r>
            <w:r w:rsidRPr="007F7EB1">
              <w:rPr>
                <w:sz w:val="18"/>
                <w:szCs w:val="18"/>
              </w:rPr>
              <w:t xml:space="preserve"> Canteen</w:t>
            </w:r>
          </w:p>
        </w:tc>
        <w:tc>
          <w:tcPr>
            <w:tcW w:w="577" w:type="pct"/>
          </w:tcPr>
          <w:p w14:paraId="6AD828EB" w14:textId="77777777" w:rsidR="003A4C67" w:rsidRPr="007F7EB1" w:rsidRDefault="003A4C67" w:rsidP="00A66649">
            <w:pPr>
              <w:jc w:val="center"/>
              <w:rPr>
                <w:bCs/>
                <w:sz w:val="18"/>
                <w:szCs w:val="18"/>
              </w:rPr>
            </w:pPr>
          </w:p>
        </w:tc>
        <w:tc>
          <w:tcPr>
            <w:tcW w:w="641" w:type="pct"/>
          </w:tcPr>
          <w:p w14:paraId="01A6A38E" w14:textId="77777777" w:rsidR="003A4C67" w:rsidRPr="007F7EB1" w:rsidRDefault="003A4C67" w:rsidP="00A66649">
            <w:pPr>
              <w:rPr>
                <w:b/>
                <w:sz w:val="18"/>
                <w:szCs w:val="18"/>
              </w:rPr>
            </w:pPr>
          </w:p>
        </w:tc>
        <w:tc>
          <w:tcPr>
            <w:tcW w:w="641" w:type="pct"/>
          </w:tcPr>
          <w:p w14:paraId="40FB6542" w14:textId="77777777" w:rsidR="003A4C67" w:rsidRPr="007F7EB1" w:rsidRDefault="003A4C67" w:rsidP="00A66649">
            <w:pPr>
              <w:rPr>
                <w:b/>
                <w:sz w:val="18"/>
                <w:szCs w:val="18"/>
              </w:rPr>
            </w:pPr>
          </w:p>
        </w:tc>
        <w:tc>
          <w:tcPr>
            <w:tcW w:w="641" w:type="pct"/>
          </w:tcPr>
          <w:p w14:paraId="70DD2C84" w14:textId="3386446A" w:rsidR="003A4C67" w:rsidRPr="007F7EB1" w:rsidRDefault="003A4C67" w:rsidP="00A66649">
            <w:pPr>
              <w:rPr>
                <w:b/>
                <w:sz w:val="18"/>
                <w:szCs w:val="18"/>
              </w:rPr>
            </w:pPr>
          </w:p>
        </w:tc>
      </w:tr>
      <w:tr w:rsidR="003A4C67" w:rsidRPr="00F73758" w14:paraId="5828333D" w14:textId="77777777" w:rsidTr="003A4C67">
        <w:trPr>
          <w:trHeight w:val="313"/>
        </w:trPr>
        <w:tc>
          <w:tcPr>
            <w:tcW w:w="365" w:type="pct"/>
            <w:vAlign w:val="center"/>
          </w:tcPr>
          <w:p w14:paraId="0B0C1B12" w14:textId="77777777" w:rsidR="003A4C67" w:rsidRPr="007F7EB1" w:rsidRDefault="003A4C67" w:rsidP="00A66649">
            <w:pPr>
              <w:jc w:val="center"/>
              <w:rPr>
                <w:sz w:val="18"/>
                <w:szCs w:val="18"/>
              </w:rPr>
            </w:pPr>
            <w:r w:rsidRPr="007F7EB1">
              <w:rPr>
                <w:sz w:val="18"/>
                <w:szCs w:val="18"/>
              </w:rPr>
              <w:t>10</w:t>
            </w:r>
          </w:p>
        </w:tc>
        <w:tc>
          <w:tcPr>
            <w:tcW w:w="2135" w:type="pct"/>
            <w:vAlign w:val="bottom"/>
          </w:tcPr>
          <w:p w14:paraId="492DC6B9" w14:textId="77777777" w:rsidR="003A4C67" w:rsidRDefault="003A4C67" w:rsidP="00A66649">
            <w:pPr>
              <w:jc w:val="both"/>
              <w:rPr>
                <w:sz w:val="18"/>
                <w:szCs w:val="18"/>
              </w:rPr>
            </w:pPr>
          </w:p>
          <w:p w14:paraId="6A773310" w14:textId="210EA071" w:rsidR="003A4C67" w:rsidRPr="007F7EB1" w:rsidRDefault="003A4C67" w:rsidP="00A66649">
            <w:pPr>
              <w:jc w:val="both"/>
              <w:rPr>
                <w:sz w:val="18"/>
                <w:szCs w:val="18"/>
              </w:rPr>
            </w:pPr>
            <w:r w:rsidRPr="007F7EB1">
              <w:rPr>
                <w:sz w:val="18"/>
                <w:szCs w:val="18"/>
              </w:rPr>
              <w:t>Table 5.11 Proposed Equipment Costs – Exam Room</w:t>
            </w:r>
          </w:p>
        </w:tc>
        <w:tc>
          <w:tcPr>
            <w:tcW w:w="577" w:type="pct"/>
          </w:tcPr>
          <w:p w14:paraId="79EEEF7C" w14:textId="77777777" w:rsidR="003A4C67" w:rsidRPr="007F7EB1" w:rsidRDefault="003A4C67" w:rsidP="00A66649">
            <w:pPr>
              <w:jc w:val="center"/>
              <w:rPr>
                <w:bCs/>
                <w:sz w:val="18"/>
                <w:szCs w:val="18"/>
              </w:rPr>
            </w:pPr>
          </w:p>
        </w:tc>
        <w:tc>
          <w:tcPr>
            <w:tcW w:w="641" w:type="pct"/>
          </w:tcPr>
          <w:p w14:paraId="5E665FDB" w14:textId="77777777" w:rsidR="003A4C67" w:rsidRPr="007F7EB1" w:rsidRDefault="003A4C67" w:rsidP="00A66649">
            <w:pPr>
              <w:rPr>
                <w:b/>
                <w:sz w:val="18"/>
                <w:szCs w:val="18"/>
              </w:rPr>
            </w:pPr>
          </w:p>
        </w:tc>
        <w:tc>
          <w:tcPr>
            <w:tcW w:w="641" w:type="pct"/>
          </w:tcPr>
          <w:p w14:paraId="127253C0" w14:textId="77777777" w:rsidR="003A4C67" w:rsidRPr="007F7EB1" w:rsidRDefault="003A4C67" w:rsidP="00A66649">
            <w:pPr>
              <w:rPr>
                <w:b/>
                <w:sz w:val="18"/>
                <w:szCs w:val="18"/>
              </w:rPr>
            </w:pPr>
          </w:p>
        </w:tc>
        <w:tc>
          <w:tcPr>
            <w:tcW w:w="641" w:type="pct"/>
          </w:tcPr>
          <w:p w14:paraId="18783F7C" w14:textId="68189754" w:rsidR="003A4C67" w:rsidRPr="007F7EB1" w:rsidRDefault="003A4C67" w:rsidP="00A66649">
            <w:pPr>
              <w:rPr>
                <w:b/>
                <w:sz w:val="18"/>
                <w:szCs w:val="18"/>
              </w:rPr>
            </w:pPr>
          </w:p>
        </w:tc>
      </w:tr>
      <w:tr w:rsidR="003A4C67" w:rsidRPr="00F73758" w14:paraId="551937FB" w14:textId="77777777" w:rsidTr="003A4C67">
        <w:trPr>
          <w:trHeight w:val="313"/>
        </w:trPr>
        <w:tc>
          <w:tcPr>
            <w:tcW w:w="365" w:type="pct"/>
            <w:vAlign w:val="center"/>
          </w:tcPr>
          <w:p w14:paraId="19429809" w14:textId="77777777" w:rsidR="003A4C67" w:rsidRPr="007F7EB1" w:rsidRDefault="003A4C67" w:rsidP="00A66649">
            <w:pPr>
              <w:jc w:val="center"/>
              <w:rPr>
                <w:sz w:val="18"/>
                <w:szCs w:val="18"/>
              </w:rPr>
            </w:pPr>
            <w:r w:rsidRPr="007F7EB1">
              <w:rPr>
                <w:sz w:val="18"/>
                <w:szCs w:val="18"/>
              </w:rPr>
              <w:t>11</w:t>
            </w:r>
          </w:p>
        </w:tc>
        <w:tc>
          <w:tcPr>
            <w:tcW w:w="2135" w:type="pct"/>
            <w:vAlign w:val="bottom"/>
          </w:tcPr>
          <w:p w14:paraId="78801DBE" w14:textId="77777777" w:rsidR="003A4C67" w:rsidRDefault="003A4C67" w:rsidP="00A66649">
            <w:pPr>
              <w:jc w:val="both"/>
              <w:rPr>
                <w:sz w:val="18"/>
                <w:szCs w:val="18"/>
              </w:rPr>
            </w:pPr>
          </w:p>
          <w:p w14:paraId="2ACF41D3" w14:textId="7C2D7F78" w:rsidR="003A4C67" w:rsidRPr="007F7EB1" w:rsidRDefault="003A4C67" w:rsidP="00A66649">
            <w:pPr>
              <w:jc w:val="both"/>
              <w:rPr>
                <w:sz w:val="18"/>
                <w:szCs w:val="18"/>
              </w:rPr>
            </w:pPr>
            <w:r w:rsidRPr="007F7EB1">
              <w:rPr>
                <w:sz w:val="18"/>
                <w:szCs w:val="18"/>
              </w:rPr>
              <w:t>Table 5.12 Proposed Equipment Costs – Digital Signage</w:t>
            </w:r>
          </w:p>
        </w:tc>
        <w:tc>
          <w:tcPr>
            <w:tcW w:w="577" w:type="pct"/>
          </w:tcPr>
          <w:p w14:paraId="6C1D0A1A" w14:textId="77777777" w:rsidR="003A4C67" w:rsidRPr="007F7EB1" w:rsidRDefault="003A4C67" w:rsidP="00A66649">
            <w:pPr>
              <w:jc w:val="center"/>
              <w:rPr>
                <w:bCs/>
                <w:sz w:val="18"/>
                <w:szCs w:val="18"/>
              </w:rPr>
            </w:pPr>
          </w:p>
        </w:tc>
        <w:tc>
          <w:tcPr>
            <w:tcW w:w="641" w:type="pct"/>
          </w:tcPr>
          <w:p w14:paraId="3119681B" w14:textId="77777777" w:rsidR="003A4C67" w:rsidRPr="007F7EB1" w:rsidRDefault="003A4C67" w:rsidP="00A66649">
            <w:pPr>
              <w:rPr>
                <w:b/>
                <w:sz w:val="18"/>
                <w:szCs w:val="18"/>
              </w:rPr>
            </w:pPr>
          </w:p>
        </w:tc>
        <w:tc>
          <w:tcPr>
            <w:tcW w:w="641" w:type="pct"/>
          </w:tcPr>
          <w:p w14:paraId="3333AA52" w14:textId="77777777" w:rsidR="003A4C67" w:rsidRPr="007F7EB1" w:rsidRDefault="003A4C67" w:rsidP="00A66649">
            <w:pPr>
              <w:rPr>
                <w:b/>
                <w:sz w:val="18"/>
                <w:szCs w:val="18"/>
              </w:rPr>
            </w:pPr>
          </w:p>
        </w:tc>
        <w:tc>
          <w:tcPr>
            <w:tcW w:w="641" w:type="pct"/>
          </w:tcPr>
          <w:p w14:paraId="36BB9393" w14:textId="4EABE316" w:rsidR="003A4C67" w:rsidRPr="007F7EB1" w:rsidRDefault="003A4C67" w:rsidP="00A66649">
            <w:pPr>
              <w:rPr>
                <w:b/>
                <w:sz w:val="18"/>
                <w:szCs w:val="18"/>
              </w:rPr>
            </w:pPr>
          </w:p>
        </w:tc>
      </w:tr>
      <w:tr w:rsidR="003A4C67" w:rsidRPr="00F73758" w14:paraId="0FE2FEAD" w14:textId="77777777" w:rsidTr="003A4C67">
        <w:trPr>
          <w:trHeight w:val="313"/>
        </w:trPr>
        <w:tc>
          <w:tcPr>
            <w:tcW w:w="365" w:type="pct"/>
            <w:vAlign w:val="center"/>
          </w:tcPr>
          <w:p w14:paraId="43858042" w14:textId="77777777" w:rsidR="003A4C67" w:rsidRPr="007F7EB1" w:rsidRDefault="003A4C67" w:rsidP="00A66649">
            <w:pPr>
              <w:jc w:val="center"/>
              <w:rPr>
                <w:sz w:val="18"/>
                <w:szCs w:val="18"/>
              </w:rPr>
            </w:pPr>
            <w:r w:rsidRPr="007F7EB1">
              <w:rPr>
                <w:sz w:val="18"/>
                <w:szCs w:val="18"/>
              </w:rPr>
              <w:t>12</w:t>
            </w:r>
          </w:p>
        </w:tc>
        <w:tc>
          <w:tcPr>
            <w:tcW w:w="2135" w:type="pct"/>
            <w:vAlign w:val="bottom"/>
          </w:tcPr>
          <w:p w14:paraId="77866C85" w14:textId="77777777" w:rsidR="003A4C67" w:rsidRDefault="003A4C67" w:rsidP="00A66649">
            <w:pPr>
              <w:jc w:val="both"/>
              <w:rPr>
                <w:sz w:val="18"/>
                <w:szCs w:val="18"/>
              </w:rPr>
            </w:pPr>
          </w:p>
          <w:p w14:paraId="73964947" w14:textId="66020BAA" w:rsidR="003A4C67" w:rsidRPr="007F7EB1" w:rsidRDefault="003A4C67" w:rsidP="00A66649">
            <w:pPr>
              <w:jc w:val="both"/>
              <w:rPr>
                <w:sz w:val="18"/>
                <w:szCs w:val="18"/>
              </w:rPr>
            </w:pPr>
            <w:r w:rsidRPr="007F7EB1">
              <w:rPr>
                <w:sz w:val="18"/>
                <w:szCs w:val="18"/>
              </w:rPr>
              <w:t>Table 5.13 Proposed Equipment Costs – TV Distribution</w:t>
            </w:r>
          </w:p>
        </w:tc>
        <w:tc>
          <w:tcPr>
            <w:tcW w:w="577" w:type="pct"/>
          </w:tcPr>
          <w:p w14:paraId="678618CF" w14:textId="77777777" w:rsidR="003A4C67" w:rsidRPr="007F7EB1" w:rsidRDefault="003A4C67" w:rsidP="00A66649">
            <w:pPr>
              <w:jc w:val="center"/>
              <w:rPr>
                <w:bCs/>
                <w:sz w:val="18"/>
                <w:szCs w:val="18"/>
              </w:rPr>
            </w:pPr>
          </w:p>
        </w:tc>
        <w:tc>
          <w:tcPr>
            <w:tcW w:w="641" w:type="pct"/>
          </w:tcPr>
          <w:p w14:paraId="1E72AC52" w14:textId="77777777" w:rsidR="003A4C67" w:rsidRPr="007F7EB1" w:rsidRDefault="003A4C67" w:rsidP="00A66649">
            <w:pPr>
              <w:rPr>
                <w:b/>
                <w:sz w:val="18"/>
                <w:szCs w:val="18"/>
              </w:rPr>
            </w:pPr>
          </w:p>
        </w:tc>
        <w:tc>
          <w:tcPr>
            <w:tcW w:w="641" w:type="pct"/>
          </w:tcPr>
          <w:p w14:paraId="57C87A03" w14:textId="77777777" w:rsidR="003A4C67" w:rsidRPr="007F7EB1" w:rsidRDefault="003A4C67" w:rsidP="00A66649">
            <w:pPr>
              <w:rPr>
                <w:b/>
                <w:sz w:val="18"/>
                <w:szCs w:val="18"/>
              </w:rPr>
            </w:pPr>
          </w:p>
        </w:tc>
        <w:tc>
          <w:tcPr>
            <w:tcW w:w="641" w:type="pct"/>
          </w:tcPr>
          <w:p w14:paraId="30498794" w14:textId="39ED1842" w:rsidR="003A4C67" w:rsidRPr="007F7EB1" w:rsidRDefault="003A4C67" w:rsidP="00A66649">
            <w:pPr>
              <w:rPr>
                <w:b/>
                <w:sz w:val="18"/>
                <w:szCs w:val="18"/>
              </w:rPr>
            </w:pPr>
          </w:p>
        </w:tc>
      </w:tr>
      <w:tr w:rsidR="003A4C67" w:rsidRPr="00F73758" w14:paraId="0315204D" w14:textId="77777777" w:rsidTr="003A4C67">
        <w:trPr>
          <w:trHeight w:val="313"/>
        </w:trPr>
        <w:tc>
          <w:tcPr>
            <w:tcW w:w="365" w:type="pct"/>
            <w:vAlign w:val="center"/>
          </w:tcPr>
          <w:p w14:paraId="1250F862" w14:textId="77777777" w:rsidR="003A4C67" w:rsidRPr="007F7EB1" w:rsidRDefault="003A4C67" w:rsidP="00A66649">
            <w:pPr>
              <w:jc w:val="center"/>
              <w:rPr>
                <w:sz w:val="18"/>
                <w:szCs w:val="18"/>
              </w:rPr>
            </w:pPr>
            <w:r w:rsidRPr="007F7EB1">
              <w:rPr>
                <w:sz w:val="18"/>
                <w:szCs w:val="18"/>
              </w:rPr>
              <w:lastRenderedPageBreak/>
              <w:t>13</w:t>
            </w:r>
          </w:p>
        </w:tc>
        <w:tc>
          <w:tcPr>
            <w:tcW w:w="2135" w:type="pct"/>
            <w:vAlign w:val="bottom"/>
          </w:tcPr>
          <w:p w14:paraId="01987A2D" w14:textId="77777777" w:rsidR="003A4C67" w:rsidRDefault="003A4C67" w:rsidP="00A66649">
            <w:pPr>
              <w:jc w:val="both"/>
              <w:rPr>
                <w:sz w:val="18"/>
                <w:szCs w:val="18"/>
              </w:rPr>
            </w:pPr>
          </w:p>
          <w:p w14:paraId="475590A8" w14:textId="7AFE1C81" w:rsidR="003A4C67" w:rsidRPr="007F7EB1" w:rsidRDefault="003A4C67" w:rsidP="00A66649">
            <w:pPr>
              <w:jc w:val="both"/>
              <w:rPr>
                <w:sz w:val="18"/>
                <w:szCs w:val="18"/>
              </w:rPr>
            </w:pPr>
            <w:r w:rsidRPr="007F7EB1">
              <w:rPr>
                <w:sz w:val="18"/>
                <w:szCs w:val="18"/>
              </w:rPr>
              <w:t>Table 5.14 Proposed Equipment Costs – Video Wall</w:t>
            </w:r>
          </w:p>
        </w:tc>
        <w:tc>
          <w:tcPr>
            <w:tcW w:w="577" w:type="pct"/>
          </w:tcPr>
          <w:p w14:paraId="389B5AB1" w14:textId="77777777" w:rsidR="003A4C67" w:rsidRPr="007F7EB1" w:rsidRDefault="003A4C67" w:rsidP="00A66649">
            <w:pPr>
              <w:jc w:val="center"/>
              <w:rPr>
                <w:bCs/>
                <w:sz w:val="18"/>
                <w:szCs w:val="18"/>
              </w:rPr>
            </w:pPr>
          </w:p>
        </w:tc>
        <w:tc>
          <w:tcPr>
            <w:tcW w:w="641" w:type="pct"/>
          </w:tcPr>
          <w:p w14:paraId="3AF31417" w14:textId="77777777" w:rsidR="003A4C67" w:rsidRPr="007F7EB1" w:rsidRDefault="003A4C67" w:rsidP="00A66649">
            <w:pPr>
              <w:rPr>
                <w:b/>
                <w:sz w:val="18"/>
                <w:szCs w:val="18"/>
              </w:rPr>
            </w:pPr>
          </w:p>
        </w:tc>
        <w:tc>
          <w:tcPr>
            <w:tcW w:w="641" w:type="pct"/>
          </w:tcPr>
          <w:p w14:paraId="2032B1FE" w14:textId="77777777" w:rsidR="003A4C67" w:rsidRPr="007F7EB1" w:rsidRDefault="003A4C67" w:rsidP="00A66649">
            <w:pPr>
              <w:rPr>
                <w:b/>
                <w:sz w:val="18"/>
                <w:szCs w:val="18"/>
              </w:rPr>
            </w:pPr>
          </w:p>
        </w:tc>
        <w:tc>
          <w:tcPr>
            <w:tcW w:w="641" w:type="pct"/>
          </w:tcPr>
          <w:p w14:paraId="1A567D64" w14:textId="49175C09" w:rsidR="003A4C67" w:rsidRPr="007F7EB1" w:rsidRDefault="003A4C67" w:rsidP="00A66649">
            <w:pPr>
              <w:rPr>
                <w:b/>
                <w:sz w:val="18"/>
                <w:szCs w:val="18"/>
              </w:rPr>
            </w:pPr>
          </w:p>
        </w:tc>
      </w:tr>
      <w:tr w:rsidR="003A4C67" w:rsidRPr="00F73758" w14:paraId="4AA0EB19" w14:textId="77777777" w:rsidTr="003A4C67">
        <w:trPr>
          <w:trHeight w:val="313"/>
        </w:trPr>
        <w:tc>
          <w:tcPr>
            <w:tcW w:w="365" w:type="pct"/>
            <w:vAlign w:val="center"/>
          </w:tcPr>
          <w:p w14:paraId="5C84DB93" w14:textId="77777777" w:rsidR="003A4C67" w:rsidRPr="007F7EB1" w:rsidRDefault="003A4C67" w:rsidP="00A66649">
            <w:pPr>
              <w:jc w:val="center"/>
              <w:rPr>
                <w:sz w:val="18"/>
                <w:szCs w:val="18"/>
              </w:rPr>
            </w:pPr>
            <w:r w:rsidRPr="007F7EB1">
              <w:rPr>
                <w:sz w:val="18"/>
                <w:szCs w:val="18"/>
              </w:rPr>
              <w:t>14</w:t>
            </w:r>
          </w:p>
        </w:tc>
        <w:tc>
          <w:tcPr>
            <w:tcW w:w="2135" w:type="pct"/>
            <w:vAlign w:val="bottom"/>
          </w:tcPr>
          <w:p w14:paraId="0D5F652F" w14:textId="77777777" w:rsidR="003A4C67" w:rsidRDefault="003A4C67" w:rsidP="00A66649">
            <w:pPr>
              <w:jc w:val="both"/>
              <w:rPr>
                <w:sz w:val="18"/>
                <w:szCs w:val="18"/>
              </w:rPr>
            </w:pPr>
          </w:p>
          <w:p w14:paraId="449112E7" w14:textId="4BBC2F4A" w:rsidR="003A4C67" w:rsidRPr="007F7EB1" w:rsidRDefault="003A4C67" w:rsidP="00A66649">
            <w:pPr>
              <w:jc w:val="both"/>
              <w:rPr>
                <w:sz w:val="18"/>
                <w:szCs w:val="18"/>
              </w:rPr>
            </w:pPr>
            <w:r w:rsidRPr="007F7EB1">
              <w:rPr>
                <w:sz w:val="18"/>
                <w:szCs w:val="18"/>
              </w:rPr>
              <w:t>Table 5.15 Proposed Installation Costs</w:t>
            </w:r>
          </w:p>
        </w:tc>
        <w:tc>
          <w:tcPr>
            <w:tcW w:w="577" w:type="pct"/>
          </w:tcPr>
          <w:p w14:paraId="0C8F0A27" w14:textId="77777777" w:rsidR="003A4C67" w:rsidRPr="007F7EB1" w:rsidRDefault="003A4C67" w:rsidP="00A66649">
            <w:pPr>
              <w:jc w:val="center"/>
              <w:rPr>
                <w:bCs/>
                <w:sz w:val="18"/>
                <w:szCs w:val="18"/>
              </w:rPr>
            </w:pPr>
          </w:p>
        </w:tc>
        <w:tc>
          <w:tcPr>
            <w:tcW w:w="641" w:type="pct"/>
          </w:tcPr>
          <w:p w14:paraId="668532A9" w14:textId="77777777" w:rsidR="003A4C67" w:rsidRPr="007F7EB1" w:rsidRDefault="003A4C67" w:rsidP="00A66649">
            <w:pPr>
              <w:rPr>
                <w:b/>
                <w:sz w:val="18"/>
                <w:szCs w:val="18"/>
              </w:rPr>
            </w:pPr>
          </w:p>
        </w:tc>
        <w:tc>
          <w:tcPr>
            <w:tcW w:w="641" w:type="pct"/>
          </w:tcPr>
          <w:p w14:paraId="5F80798B" w14:textId="77777777" w:rsidR="003A4C67" w:rsidRPr="007F7EB1" w:rsidRDefault="003A4C67" w:rsidP="00A66649">
            <w:pPr>
              <w:rPr>
                <w:b/>
                <w:sz w:val="18"/>
                <w:szCs w:val="18"/>
              </w:rPr>
            </w:pPr>
          </w:p>
        </w:tc>
        <w:tc>
          <w:tcPr>
            <w:tcW w:w="641" w:type="pct"/>
          </w:tcPr>
          <w:p w14:paraId="1EF57BF3" w14:textId="36AB2A3F" w:rsidR="003A4C67" w:rsidRPr="007F7EB1" w:rsidRDefault="003A4C67" w:rsidP="00A66649">
            <w:pPr>
              <w:rPr>
                <w:b/>
                <w:sz w:val="18"/>
                <w:szCs w:val="18"/>
              </w:rPr>
            </w:pPr>
          </w:p>
        </w:tc>
      </w:tr>
      <w:tr w:rsidR="003A4C67" w:rsidRPr="00F73758" w14:paraId="219D1A19" w14:textId="77777777" w:rsidTr="003A4C67">
        <w:trPr>
          <w:trHeight w:val="313"/>
        </w:trPr>
        <w:tc>
          <w:tcPr>
            <w:tcW w:w="365" w:type="pct"/>
            <w:vAlign w:val="center"/>
          </w:tcPr>
          <w:p w14:paraId="1A680569" w14:textId="77777777" w:rsidR="003A4C67" w:rsidRPr="007F7EB1" w:rsidRDefault="003A4C67" w:rsidP="00A66649">
            <w:pPr>
              <w:jc w:val="center"/>
              <w:rPr>
                <w:sz w:val="18"/>
                <w:szCs w:val="18"/>
              </w:rPr>
            </w:pPr>
            <w:r w:rsidRPr="007F7EB1">
              <w:rPr>
                <w:sz w:val="18"/>
                <w:szCs w:val="18"/>
              </w:rPr>
              <w:t>15</w:t>
            </w:r>
          </w:p>
        </w:tc>
        <w:tc>
          <w:tcPr>
            <w:tcW w:w="2135" w:type="pct"/>
            <w:vAlign w:val="bottom"/>
          </w:tcPr>
          <w:p w14:paraId="2D3F4227" w14:textId="77777777" w:rsidR="003A4C67" w:rsidRDefault="003A4C67" w:rsidP="00A66649">
            <w:pPr>
              <w:jc w:val="both"/>
              <w:rPr>
                <w:sz w:val="18"/>
                <w:szCs w:val="18"/>
              </w:rPr>
            </w:pPr>
          </w:p>
          <w:p w14:paraId="7215E57D" w14:textId="5193C6D2" w:rsidR="003A4C67" w:rsidRPr="007F7EB1" w:rsidRDefault="003A4C67" w:rsidP="00A66649">
            <w:pPr>
              <w:jc w:val="both"/>
              <w:rPr>
                <w:sz w:val="18"/>
                <w:szCs w:val="18"/>
              </w:rPr>
            </w:pPr>
            <w:r w:rsidRPr="007F7EB1">
              <w:rPr>
                <w:sz w:val="18"/>
                <w:szCs w:val="18"/>
              </w:rPr>
              <w:t>Table 5.16 Additional Costs</w:t>
            </w:r>
          </w:p>
        </w:tc>
        <w:tc>
          <w:tcPr>
            <w:tcW w:w="577" w:type="pct"/>
          </w:tcPr>
          <w:p w14:paraId="4D11D7B5" w14:textId="77777777" w:rsidR="003A4C67" w:rsidRPr="007F7EB1" w:rsidRDefault="003A4C67" w:rsidP="00A66649">
            <w:pPr>
              <w:jc w:val="center"/>
              <w:rPr>
                <w:bCs/>
                <w:sz w:val="18"/>
                <w:szCs w:val="18"/>
              </w:rPr>
            </w:pPr>
          </w:p>
        </w:tc>
        <w:tc>
          <w:tcPr>
            <w:tcW w:w="641" w:type="pct"/>
          </w:tcPr>
          <w:p w14:paraId="408D18CA" w14:textId="77777777" w:rsidR="003A4C67" w:rsidRPr="007F7EB1" w:rsidRDefault="003A4C67" w:rsidP="00A66649">
            <w:pPr>
              <w:rPr>
                <w:b/>
                <w:sz w:val="18"/>
                <w:szCs w:val="18"/>
              </w:rPr>
            </w:pPr>
          </w:p>
        </w:tc>
        <w:tc>
          <w:tcPr>
            <w:tcW w:w="641" w:type="pct"/>
          </w:tcPr>
          <w:p w14:paraId="144EAA17" w14:textId="77777777" w:rsidR="003A4C67" w:rsidRPr="007F7EB1" w:rsidRDefault="003A4C67" w:rsidP="00A66649">
            <w:pPr>
              <w:rPr>
                <w:b/>
                <w:sz w:val="18"/>
                <w:szCs w:val="18"/>
              </w:rPr>
            </w:pPr>
          </w:p>
        </w:tc>
        <w:tc>
          <w:tcPr>
            <w:tcW w:w="641" w:type="pct"/>
          </w:tcPr>
          <w:p w14:paraId="7FFCD5A5" w14:textId="0A9F1754" w:rsidR="003A4C67" w:rsidRPr="007F7EB1" w:rsidRDefault="003A4C67" w:rsidP="00A66649">
            <w:pPr>
              <w:rPr>
                <w:b/>
                <w:sz w:val="18"/>
                <w:szCs w:val="18"/>
              </w:rPr>
            </w:pPr>
          </w:p>
        </w:tc>
      </w:tr>
      <w:tr w:rsidR="003A4C67" w:rsidRPr="00F73758" w14:paraId="76ED1DAB" w14:textId="77777777" w:rsidTr="003A4C67">
        <w:trPr>
          <w:trHeight w:val="313"/>
        </w:trPr>
        <w:tc>
          <w:tcPr>
            <w:tcW w:w="365" w:type="pct"/>
            <w:vAlign w:val="center"/>
          </w:tcPr>
          <w:p w14:paraId="22FEEE00" w14:textId="77777777" w:rsidR="003A4C67" w:rsidRPr="007F7EB1" w:rsidRDefault="003A4C67" w:rsidP="00A66649">
            <w:pPr>
              <w:jc w:val="center"/>
              <w:rPr>
                <w:sz w:val="18"/>
                <w:szCs w:val="18"/>
              </w:rPr>
            </w:pPr>
            <w:r w:rsidRPr="007F7EB1">
              <w:rPr>
                <w:sz w:val="18"/>
                <w:szCs w:val="18"/>
              </w:rPr>
              <w:t>16</w:t>
            </w:r>
          </w:p>
        </w:tc>
        <w:tc>
          <w:tcPr>
            <w:tcW w:w="2135" w:type="pct"/>
            <w:vAlign w:val="bottom"/>
          </w:tcPr>
          <w:p w14:paraId="2F9A3B0C" w14:textId="77777777" w:rsidR="003A4C67" w:rsidRDefault="003A4C67" w:rsidP="00A66649">
            <w:pPr>
              <w:jc w:val="both"/>
              <w:rPr>
                <w:sz w:val="18"/>
                <w:szCs w:val="18"/>
              </w:rPr>
            </w:pPr>
          </w:p>
          <w:p w14:paraId="170CB261" w14:textId="6ED9ABA1" w:rsidR="003A4C67" w:rsidRPr="007F7EB1" w:rsidRDefault="003A4C67" w:rsidP="00A66649">
            <w:pPr>
              <w:jc w:val="both"/>
              <w:rPr>
                <w:sz w:val="18"/>
                <w:szCs w:val="18"/>
              </w:rPr>
            </w:pPr>
            <w:r w:rsidRPr="007F7EB1">
              <w:rPr>
                <w:sz w:val="18"/>
                <w:szCs w:val="18"/>
              </w:rPr>
              <w:t>Table 5.17 Training Costs</w:t>
            </w:r>
          </w:p>
        </w:tc>
        <w:tc>
          <w:tcPr>
            <w:tcW w:w="577" w:type="pct"/>
          </w:tcPr>
          <w:p w14:paraId="5D23E3F1" w14:textId="77777777" w:rsidR="003A4C67" w:rsidRPr="007F7EB1" w:rsidRDefault="003A4C67" w:rsidP="00A66649">
            <w:pPr>
              <w:jc w:val="center"/>
              <w:rPr>
                <w:bCs/>
                <w:sz w:val="18"/>
                <w:szCs w:val="18"/>
              </w:rPr>
            </w:pPr>
          </w:p>
        </w:tc>
        <w:tc>
          <w:tcPr>
            <w:tcW w:w="641" w:type="pct"/>
          </w:tcPr>
          <w:p w14:paraId="44EC70F0" w14:textId="77777777" w:rsidR="003A4C67" w:rsidRPr="007F7EB1" w:rsidRDefault="003A4C67" w:rsidP="00A66649">
            <w:pPr>
              <w:rPr>
                <w:b/>
                <w:sz w:val="18"/>
                <w:szCs w:val="18"/>
              </w:rPr>
            </w:pPr>
          </w:p>
        </w:tc>
        <w:tc>
          <w:tcPr>
            <w:tcW w:w="641" w:type="pct"/>
          </w:tcPr>
          <w:p w14:paraId="0A646929" w14:textId="77777777" w:rsidR="003A4C67" w:rsidRPr="007F7EB1" w:rsidRDefault="003A4C67" w:rsidP="00A66649">
            <w:pPr>
              <w:rPr>
                <w:b/>
                <w:sz w:val="18"/>
                <w:szCs w:val="18"/>
              </w:rPr>
            </w:pPr>
          </w:p>
        </w:tc>
        <w:tc>
          <w:tcPr>
            <w:tcW w:w="641" w:type="pct"/>
          </w:tcPr>
          <w:p w14:paraId="3DB57F9A" w14:textId="723C3259" w:rsidR="003A4C67" w:rsidRPr="007F7EB1" w:rsidRDefault="003A4C67" w:rsidP="00A66649">
            <w:pPr>
              <w:rPr>
                <w:b/>
                <w:sz w:val="18"/>
                <w:szCs w:val="18"/>
              </w:rPr>
            </w:pPr>
          </w:p>
        </w:tc>
      </w:tr>
      <w:tr w:rsidR="003A4C67" w14:paraId="2DCB7B9D" w14:textId="77777777" w:rsidTr="003A4C67">
        <w:trPr>
          <w:trHeight w:val="553"/>
        </w:trPr>
        <w:tc>
          <w:tcPr>
            <w:tcW w:w="365" w:type="pct"/>
          </w:tcPr>
          <w:p w14:paraId="01982A74" w14:textId="77777777" w:rsidR="003A4C67" w:rsidRPr="007F7EB1" w:rsidRDefault="003A4C67" w:rsidP="00A66649">
            <w:pPr>
              <w:jc w:val="right"/>
              <w:rPr>
                <w:b/>
                <w:sz w:val="18"/>
                <w:szCs w:val="18"/>
              </w:rPr>
            </w:pPr>
          </w:p>
        </w:tc>
        <w:tc>
          <w:tcPr>
            <w:tcW w:w="3353" w:type="pct"/>
            <w:gridSpan w:val="3"/>
          </w:tcPr>
          <w:p w14:paraId="45A14509" w14:textId="77777777" w:rsidR="003A4C67" w:rsidRPr="007F7EB1" w:rsidRDefault="003A4C67" w:rsidP="00A66649">
            <w:pPr>
              <w:jc w:val="right"/>
              <w:rPr>
                <w:b/>
                <w:sz w:val="18"/>
                <w:szCs w:val="18"/>
              </w:rPr>
            </w:pPr>
          </w:p>
          <w:p w14:paraId="56E23A25" w14:textId="77777777" w:rsidR="003A4C67" w:rsidRPr="007F7EB1" w:rsidRDefault="003A4C67" w:rsidP="00A66649">
            <w:pPr>
              <w:jc w:val="right"/>
              <w:rPr>
                <w:b/>
                <w:sz w:val="18"/>
                <w:szCs w:val="18"/>
              </w:rPr>
            </w:pPr>
            <w:r w:rsidRPr="007F7EB1">
              <w:rPr>
                <w:b/>
                <w:sz w:val="18"/>
                <w:szCs w:val="18"/>
              </w:rPr>
              <w:t>TOTAL Cost ex VAT</w:t>
            </w:r>
          </w:p>
        </w:tc>
        <w:tc>
          <w:tcPr>
            <w:tcW w:w="641" w:type="pct"/>
          </w:tcPr>
          <w:p w14:paraId="28FE32A0" w14:textId="77777777" w:rsidR="003A4C67" w:rsidRPr="007F7EB1" w:rsidRDefault="003A4C67" w:rsidP="00A66649">
            <w:pPr>
              <w:rPr>
                <w:b/>
                <w:sz w:val="18"/>
                <w:szCs w:val="18"/>
              </w:rPr>
            </w:pPr>
          </w:p>
        </w:tc>
        <w:tc>
          <w:tcPr>
            <w:tcW w:w="641" w:type="pct"/>
          </w:tcPr>
          <w:p w14:paraId="3FDD7482" w14:textId="54BE70E7" w:rsidR="003A4C67" w:rsidRPr="007F7EB1" w:rsidRDefault="003A4C67" w:rsidP="00A66649">
            <w:pPr>
              <w:rPr>
                <w:b/>
                <w:sz w:val="18"/>
                <w:szCs w:val="18"/>
              </w:rPr>
            </w:pPr>
          </w:p>
        </w:tc>
      </w:tr>
      <w:tr w:rsidR="003A4C67" w14:paraId="560CD274" w14:textId="77777777" w:rsidTr="003A4C67">
        <w:trPr>
          <w:trHeight w:val="553"/>
        </w:trPr>
        <w:tc>
          <w:tcPr>
            <w:tcW w:w="365" w:type="pct"/>
          </w:tcPr>
          <w:p w14:paraId="72520E73" w14:textId="77777777" w:rsidR="003A4C67" w:rsidRPr="007F7EB1" w:rsidRDefault="003A4C67" w:rsidP="00A66649">
            <w:pPr>
              <w:jc w:val="right"/>
              <w:rPr>
                <w:b/>
                <w:sz w:val="18"/>
                <w:szCs w:val="18"/>
              </w:rPr>
            </w:pPr>
          </w:p>
        </w:tc>
        <w:tc>
          <w:tcPr>
            <w:tcW w:w="3353" w:type="pct"/>
            <w:gridSpan w:val="3"/>
          </w:tcPr>
          <w:p w14:paraId="51013881" w14:textId="77777777" w:rsidR="003A4C67" w:rsidRPr="007F7EB1" w:rsidRDefault="003A4C67" w:rsidP="00A66649">
            <w:pPr>
              <w:jc w:val="right"/>
              <w:rPr>
                <w:b/>
                <w:sz w:val="18"/>
                <w:szCs w:val="18"/>
              </w:rPr>
            </w:pPr>
          </w:p>
          <w:p w14:paraId="36E187E7" w14:textId="77777777" w:rsidR="003A4C67" w:rsidRPr="007F7EB1" w:rsidRDefault="003A4C67" w:rsidP="00A66649">
            <w:pPr>
              <w:jc w:val="right"/>
              <w:rPr>
                <w:b/>
                <w:sz w:val="18"/>
                <w:szCs w:val="18"/>
              </w:rPr>
            </w:pPr>
            <w:r w:rsidRPr="007F7EB1">
              <w:rPr>
                <w:sz w:val="18"/>
                <w:szCs w:val="18"/>
              </w:rPr>
              <w:t>Please indicate the rate of VAT</w:t>
            </w:r>
          </w:p>
        </w:tc>
        <w:tc>
          <w:tcPr>
            <w:tcW w:w="641" w:type="pct"/>
          </w:tcPr>
          <w:p w14:paraId="242BCE96" w14:textId="77777777" w:rsidR="003A4C67" w:rsidRPr="007F7EB1" w:rsidRDefault="003A4C67" w:rsidP="00A66649">
            <w:pPr>
              <w:rPr>
                <w:b/>
                <w:sz w:val="18"/>
                <w:szCs w:val="18"/>
              </w:rPr>
            </w:pPr>
          </w:p>
        </w:tc>
        <w:tc>
          <w:tcPr>
            <w:tcW w:w="641" w:type="pct"/>
          </w:tcPr>
          <w:p w14:paraId="052776FF" w14:textId="6D52FFCA" w:rsidR="003A4C67" w:rsidRPr="007F7EB1" w:rsidRDefault="003A4C67" w:rsidP="00A66649">
            <w:pPr>
              <w:rPr>
                <w:b/>
                <w:sz w:val="18"/>
                <w:szCs w:val="18"/>
              </w:rPr>
            </w:pPr>
          </w:p>
        </w:tc>
      </w:tr>
      <w:tr w:rsidR="003A4C67" w14:paraId="51FC94F1" w14:textId="77777777" w:rsidTr="003A4C67">
        <w:trPr>
          <w:trHeight w:val="553"/>
        </w:trPr>
        <w:tc>
          <w:tcPr>
            <w:tcW w:w="365" w:type="pct"/>
          </w:tcPr>
          <w:p w14:paraId="44F2805C" w14:textId="77777777" w:rsidR="003A4C67" w:rsidRPr="007F7EB1" w:rsidRDefault="003A4C67" w:rsidP="00A66649">
            <w:pPr>
              <w:jc w:val="right"/>
              <w:rPr>
                <w:b/>
                <w:sz w:val="18"/>
                <w:szCs w:val="18"/>
              </w:rPr>
            </w:pPr>
          </w:p>
        </w:tc>
        <w:tc>
          <w:tcPr>
            <w:tcW w:w="3353" w:type="pct"/>
            <w:gridSpan w:val="3"/>
          </w:tcPr>
          <w:p w14:paraId="2633298F" w14:textId="77777777" w:rsidR="003A4C67" w:rsidRPr="007F7EB1" w:rsidRDefault="003A4C67" w:rsidP="00A66649">
            <w:pPr>
              <w:jc w:val="right"/>
              <w:rPr>
                <w:b/>
                <w:sz w:val="18"/>
                <w:szCs w:val="18"/>
              </w:rPr>
            </w:pPr>
          </w:p>
          <w:p w14:paraId="13CE0827" w14:textId="77777777" w:rsidR="003A4C67" w:rsidRPr="007F7EB1" w:rsidRDefault="003A4C67" w:rsidP="00A66649">
            <w:pPr>
              <w:jc w:val="right"/>
              <w:rPr>
                <w:b/>
                <w:sz w:val="18"/>
                <w:szCs w:val="18"/>
              </w:rPr>
            </w:pPr>
            <w:r w:rsidRPr="007F7EB1">
              <w:rPr>
                <w:b/>
                <w:sz w:val="18"/>
                <w:szCs w:val="18"/>
              </w:rPr>
              <w:t>TOTAL Cost incl. VAT</w:t>
            </w:r>
          </w:p>
        </w:tc>
        <w:tc>
          <w:tcPr>
            <w:tcW w:w="641" w:type="pct"/>
          </w:tcPr>
          <w:p w14:paraId="447D9E1E" w14:textId="77777777" w:rsidR="003A4C67" w:rsidRPr="007F7EB1" w:rsidRDefault="003A4C67" w:rsidP="00A66649">
            <w:pPr>
              <w:rPr>
                <w:b/>
                <w:sz w:val="18"/>
                <w:szCs w:val="18"/>
              </w:rPr>
            </w:pPr>
          </w:p>
        </w:tc>
        <w:tc>
          <w:tcPr>
            <w:tcW w:w="641" w:type="pct"/>
          </w:tcPr>
          <w:p w14:paraId="621B724B" w14:textId="1BEF402C" w:rsidR="003A4C67" w:rsidRPr="007F7EB1" w:rsidRDefault="003A4C67" w:rsidP="00A66649">
            <w:pPr>
              <w:rPr>
                <w:b/>
                <w:sz w:val="18"/>
                <w:szCs w:val="18"/>
              </w:rPr>
            </w:pPr>
          </w:p>
        </w:tc>
      </w:tr>
    </w:tbl>
    <w:p w14:paraId="28975007" w14:textId="77777777" w:rsidR="00133D9C" w:rsidRDefault="00133D9C" w:rsidP="00133D9C"/>
    <w:sectPr w:rsidR="00133D9C" w:rsidSect="0024737E">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2C9CC" w14:textId="77777777" w:rsidR="007C1CDB" w:rsidRDefault="007C1CDB" w:rsidP="004A2B88">
      <w:pPr>
        <w:spacing w:after="0" w:line="240" w:lineRule="auto"/>
      </w:pPr>
      <w:r>
        <w:separator/>
      </w:r>
    </w:p>
  </w:endnote>
  <w:endnote w:type="continuationSeparator" w:id="0">
    <w:p w14:paraId="331821CE" w14:textId="77777777" w:rsidR="007C1CDB" w:rsidRDefault="007C1CDB" w:rsidP="004A2B88">
      <w:pPr>
        <w:spacing w:after="0" w:line="240" w:lineRule="auto"/>
      </w:pPr>
      <w:r>
        <w:continuationSeparator/>
      </w:r>
    </w:p>
  </w:endnote>
  <w:endnote w:type="continuationNotice" w:id="1">
    <w:p w14:paraId="05795615" w14:textId="77777777" w:rsidR="007C1CDB" w:rsidRDefault="007C1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Klee One"/>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Content>
      <w:sdt>
        <w:sdtPr>
          <w:id w:val="1728636285"/>
          <w:docPartObj>
            <w:docPartGallery w:val="Page Numbers (Top of Page)"/>
            <w:docPartUnique/>
          </w:docPartObj>
        </w:sdtPr>
        <w:sdtContent>
          <w:p w14:paraId="47B3353B" w14:textId="1F2D0E87" w:rsidR="00C50C24" w:rsidRDefault="00C50C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24</w:t>
            </w:r>
            <w:r>
              <w:rPr>
                <w:b/>
                <w:bCs/>
                <w:sz w:val="24"/>
                <w:szCs w:val="24"/>
              </w:rPr>
              <w:fldChar w:fldCharType="end"/>
            </w:r>
          </w:p>
        </w:sdtContent>
      </w:sdt>
    </w:sdtContent>
  </w:sdt>
  <w:p w14:paraId="17141BAE" w14:textId="77777777" w:rsidR="00C50C24" w:rsidRDefault="00C50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2BBDF" w14:textId="77777777" w:rsidR="007C1CDB" w:rsidRDefault="007C1CDB" w:rsidP="004A2B88">
      <w:pPr>
        <w:spacing w:after="0" w:line="240" w:lineRule="auto"/>
      </w:pPr>
      <w:r>
        <w:separator/>
      </w:r>
    </w:p>
  </w:footnote>
  <w:footnote w:type="continuationSeparator" w:id="0">
    <w:p w14:paraId="7491A263" w14:textId="77777777" w:rsidR="007C1CDB" w:rsidRDefault="007C1CDB" w:rsidP="004A2B88">
      <w:pPr>
        <w:spacing w:after="0" w:line="240" w:lineRule="auto"/>
      </w:pPr>
      <w:r>
        <w:continuationSeparator/>
      </w:r>
    </w:p>
  </w:footnote>
  <w:footnote w:type="continuationNotice" w:id="1">
    <w:p w14:paraId="7B1A9F14" w14:textId="77777777" w:rsidR="007C1CDB" w:rsidRDefault="007C1C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6107" w14:textId="77777777" w:rsidR="003E6BF9" w:rsidRDefault="003E6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202"/>
    <w:multiLevelType w:val="hybridMultilevel"/>
    <w:tmpl w:val="9B64B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F79D8"/>
    <w:multiLevelType w:val="multilevel"/>
    <w:tmpl w:val="8ACE649C"/>
    <w:lvl w:ilvl="0">
      <w:start w:val="1"/>
      <w:numFmt w:val="decimal"/>
      <w:pStyle w:val="Heading1"/>
      <w:lvlText w:val="%1."/>
      <w:lvlJc w:val="left"/>
      <w:pPr>
        <w:tabs>
          <w:tab w:val="num" w:pos="720"/>
        </w:tabs>
        <w:ind w:left="1080" w:hanging="1080"/>
      </w:pPr>
      <w:rPr>
        <w:rFonts w:asciiTheme="minorHAnsi" w:hAnsiTheme="minorHAnsi" w:cstheme="minorHAnsi"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lvlText w:val=""/>
      <w:lvlJc w:val="left"/>
      <w:pPr>
        <w:tabs>
          <w:tab w:val="num" w:pos="0"/>
        </w:tabs>
        <w:ind w:left="0" w:firstLine="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Restart w:val="0"/>
      <w:pStyle w:val="TCAAppendix"/>
      <w:lvlText w:val="%3."/>
      <w:lvlJc w:val="left"/>
      <w:pPr>
        <w:tabs>
          <w:tab w:val="num" w:pos="360"/>
        </w:tabs>
        <w:ind w:left="720" w:hanging="720"/>
      </w:pPr>
      <w:rPr>
        <w:rFonts w:ascii="Verdana" w:hAnsi="Verdana" w:hint="default"/>
        <w:b/>
        <w:i w:val="0"/>
        <w:caps w:val="0"/>
        <w:strike w:val="0"/>
        <w:dstrike w:val="0"/>
        <w:vanish w:val="0"/>
        <w:color w:val="000000"/>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CAAppendixparagraph"/>
      <w:lvlText w:val="%3.%4"/>
      <w:lvlJc w:val="left"/>
      <w:pPr>
        <w:tabs>
          <w:tab w:val="num" w:pos="360"/>
        </w:tabs>
        <w:ind w:left="720" w:hanging="720"/>
      </w:pPr>
      <w:rPr>
        <w:rFonts w:ascii="Verdana" w:hAnsi="Verdana"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1"/>
      <w:pStyle w:val="CARNumberedparagraph"/>
      <w:lvlText w:val="%1.%5"/>
      <w:lvlJc w:val="left"/>
      <w:pPr>
        <w:tabs>
          <w:tab w:val="num" w:pos="720"/>
        </w:tabs>
        <w:ind w:left="720" w:hanging="720"/>
      </w:pPr>
      <w:rPr>
        <w:rFonts w:asciiTheme="minorHAnsi" w:hAnsiTheme="minorHAnsi" w:cstheme="minorHAnsi"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Restart w:val="5"/>
      <w:pStyle w:val="Heading7"/>
      <w:lvlText w:val="%7."/>
      <w:lvlJc w:val="left"/>
      <w:pPr>
        <w:tabs>
          <w:tab w:val="num" w:pos="360"/>
        </w:tabs>
        <w:ind w:left="1440" w:hanging="720"/>
      </w:pPr>
      <w:rPr>
        <w:rFonts w:ascii="Verdana" w:hAnsi="Verdana"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Restart w:val="0"/>
      <w:pStyle w:val="Heading8"/>
      <w:lvlText w:val=""/>
      <w:lvlJc w:val="left"/>
      <w:pPr>
        <w:tabs>
          <w:tab w:val="num" w:pos="360"/>
        </w:tabs>
        <w:ind w:left="1440" w:hanging="720"/>
      </w:pPr>
      <w:rPr>
        <w:rFonts w:ascii="Symbol" w:hAnsi="Symbo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Restart w:val="0"/>
      <w:lvlText w:val="%9"/>
      <w:lvlJc w:val="left"/>
      <w:pPr>
        <w:tabs>
          <w:tab w:val="num" w:pos="1800"/>
        </w:tabs>
        <w:ind w:left="2160" w:hanging="720"/>
      </w:pPr>
      <w:rPr>
        <w:rFonts w:hint="default"/>
      </w:rPr>
    </w:lvl>
  </w:abstractNum>
  <w:abstractNum w:abstractNumId="2" w15:restartNumberingAfterBreak="0">
    <w:nsid w:val="045A2823"/>
    <w:multiLevelType w:val="hybridMultilevel"/>
    <w:tmpl w:val="000E8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793A02"/>
    <w:multiLevelType w:val="multilevel"/>
    <w:tmpl w:val="54F495D0"/>
    <w:lvl w:ilvl="0">
      <w:start w:val="4"/>
      <w:numFmt w:val="decimal"/>
      <w:lvlText w:val="%1"/>
      <w:lvlJc w:val="left"/>
      <w:pPr>
        <w:ind w:left="450" w:hanging="450"/>
      </w:pPr>
      <w:rPr>
        <w:rFonts w:hint="default"/>
        <w:b/>
      </w:rPr>
    </w:lvl>
    <w:lvl w:ilvl="1">
      <w:start w:val="4"/>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5C0110"/>
    <w:multiLevelType w:val="hybridMultilevel"/>
    <w:tmpl w:val="DC1A9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0B6984"/>
    <w:multiLevelType w:val="hybridMultilevel"/>
    <w:tmpl w:val="92BA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404441"/>
    <w:multiLevelType w:val="hybridMultilevel"/>
    <w:tmpl w:val="58F63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85F2887"/>
    <w:multiLevelType w:val="hybridMultilevel"/>
    <w:tmpl w:val="5F34CEAA"/>
    <w:lvl w:ilvl="0" w:tplc="8570931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2" w15:restartNumberingAfterBreak="0">
    <w:nsid w:val="18D60F5A"/>
    <w:multiLevelType w:val="hybridMultilevel"/>
    <w:tmpl w:val="53AA2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A337FB"/>
    <w:multiLevelType w:val="multilevel"/>
    <w:tmpl w:val="DBF4B410"/>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862"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DA16E2C"/>
    <w:multiLevelType w:val="hybridMultilevel"/>
    <w:tmpl w:val="BE8E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403674"/>
    <w:multiLevelType w:val="hybridMultilevel"/>
    <w:tmpl w:val="57945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115CB6"/>
    <w:multiLevelType w:val="hybridMultilevel"/>
    <w:tmpl w:val="17F8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32286E"/>
    <w:multiLevelType w:val="multilevel"/>
    <w:tmpl w:val="B0506D2C"/>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25556167"/>
    <w:multiLevelType w:val="hybridMultilevel"/>
    <w:tmpl w:val="D44E6C36"/>
    <w:lvl w:ilvl="0" w:tplc="0809000F">
      <w:start w:val="1"/>
      <w:numFmt w:val="decimal"/>
      <w:pStyle w:val="ListBullet"/>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9E15DD1"/>
    <w:multiLevelType w:val="multilevel"/>
    <w:tmpl w:val="C49075B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AB34B23"/>
    <w:multiLevelType w:val="hybridMultilevel"/>
    <w:tmpl w:val="87565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E691B42"/>
    <w:multiLevelType w:val="multilevel"/>
    <w:tmpl w:val="D404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32686C2C"/>
    <w:multiLevelType w:val="multilevel"/>
    <w:tmpl w:val="32483B6A"/>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rPr>
    </w:lvl>
    <w:lvl w:ilvl="2">
      <w:start w:val="1"/>
      <w:numFmt w:val="decimal"/>
      <w:lvlText w:val="%3"/>
      <w:lvlJc w:val="left"/>
      <w:pPr>
        <w:ind w:left="2160" w:hanging="360"/>
      </w:pPr>
      <w:rPr>
        <w:rFonts w:ascii="Calibr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4816A7B"/>
    <w:multiLevelType w:val="hybridMultilevel"/>
    <w:tmpl w:val="CD54AA12"/>
    <w:lvl w:ilvl="0" w:tplc="E60A9E2A">
      <w:start w:val="1"/>
      <w:numFmt w:val="bullet"/>
      <w:pStyle w:val="ListBullet3"/>
      <w:lvlText w:val=""/>
      <w:lvlJc w:val="left"/>
      <w:pPr>
        <w:ind w:left="1418" w:hanging="426"/>
      </w:pPr>
      <w:rPr>
        <w:rFonts w:ascii="Symbol" w:hAnsi="Symbol" w:hint="default"/>
        <w:color w:val="808080" w:themeColor="background1" w:themeShade="8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353F0087"/>
    <w:multiLevelType w:val="multilevel"/>
    <w:tmpl w:val="C3D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96108"/>
    <w:multiLevelType w:val="hybridMultilevel"/>
    <w:tmpl w:val="6B8C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EE78E3"/>
    <w:multiLevelType w:val="multilevel"/>
    <w:tmpl w:val="E870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125F8C"/>
    <w:multiLevelType w:val="hybridMultilevel"/>
    <w:tmpl w:val="B4B4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39192AEB"/>
    <w:multiLevelType w:val="hybridMultilevel"/>
    <w:tmpl w:val="7402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540623"/>
    <w:multiLevelType w:val="hybridMultilevel"/>
    <w:tmpl w:val="43242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6D0A12"/>
    <w:multiLevelType w:val="hybridMultilevel"/>
    <w:tmpl w:val="15CEE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9E3863"/>
    <w:multiLevelType w:val="hybridMultilevel"/>
    <w:tmpl w:val="EFF0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AD7F5D"/>
    <w:multiLevelType w:val="multilevel"/>
    <w:tmpl w:val="CD76AC42"/>
    <w:lvl w:ilvl="0">
      <w:start w:val="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4970602"/>
    <w:multiLevelType w:val="hybridMultilevel"/>
    <w:tmpl w:val="332EE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7651E64"/>
    <w:multiLevelType w:val="hybridMultilevel"/>
    <w:tmpl w:val="ED0C8658"/>
    <w:lvl w:ilvl="0" w:tplc="816C711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49091CD9"/>
    <w:multiLevelType w:val="hybridMultilevel"/>
    <w:tmpl w:val="C8585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2C03DF"/>
    <w:multiLevelType w:val="hybridMultilevel"/>
    <w:tmpl w:val="F844D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F2335D4"/>
    <w:multiLevelType w:val="hybridMultilevel"/>
    <w:tmpl w:val="7A78A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30479EE"/>
    <w:multiLevelType w:val="hybridMultilevel"/>
    <w:tmpl w:val="E868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4F3F1C"/>
    <w:multiLevelType w:val="hybridMultilevel"/>
    <w:tmpl w:val="94120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1A36DF"/>
    <w:multiLevelType w:val="hybridMultilevel"/>
    <w:tmpl w:val="706C7B60"/>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5" w15:restartNumberingAfterBreak="0">
    <w:nsid w:val="592B7F19"/>
    <w:multiLevelType w:val="hybridMultilevel"/>
    <w:tmpl w:val="7C94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A2A58BA"/>
    <w:multiLevelType w:val="hybridMultilevel"/>
    <w:tmpl w:val="5B0E970A"/>
    <w:lvl w:ilvl="0" w:tplc="D33E7814">
      <w:start w:val="1"/>
      <w:numFmt w:val="lowerLetter"/>
      <w:lvlText w:val="%1."/>
      <w:lvlJc w:val="left"/>
      <w:pPr>
        <w:ind w:left="720" w:hanging="360"/>
      </w:pPr>
      <w:rPr>
        <w:rFonts w:asciiTheme="minorHAnsi" w:eastAsiaTheme="minorHAnsi"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A12647"/>
    <w:multiLevelType w:val="hybridMultilevel"/>
    <w:tmpl w:val="49C6B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0D80288"/>
    <w:multiLevelType w:val="multilevel"/>
    <w:tmpl w:val="7C80E0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val="0"/>
        <w:bCs w:val="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5833F2"/>
    <w:multiLevelType w:val="hybridMultilevel"/>
    <w:tmpl w:val="0124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8A6639"/>
    <w:multiLevelType w:val="multilevel"/>
    <w:tmpl w:val="0C208546"/>
    <w:lvl w:ilvl="0">
      <w:start w:val="1"/>
      <w:numFmt w:val="lowerLetter"/>
      <w:lvlText w:val="%1."/>
      <w:lvlJc w:val="left"/>
      <w:pPr>
        <w:tabs>
          <w:tab w:val="num" w:pos="720"/>
        </w:tabs>
        <w:ind w:left="720" w:hanging="360"/>
      </w:pPr>
      <w:rPr>
        <w:rFonts w:asciiTheme="minorHAnsi" w:eastAsiaTheme="minorHAnsi" w:hAnsiTheme="minorHAnsi" w:cs="Calibr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6979A0"/>
    <w:multiLevelType w:val="hybridMultilevel"/>
    <w:tmpl w:val="5EDA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4" w15:restartNumberingAfterBreak="0">
    <w:nsid w:val="6ABC78BC"/>
    <w:multiLevelType w:val="hybridMultilevel"/>
    <w:tmpl w:val="08867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5D703D"/>
    <w:multiLevelType w:val="hybridMultilevel"/>
    <w:tmpl w:val="43BCE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6E371216"/>
    <w:multiLevelType w:val="hybridMultilevel"/>
    <w:tmpl w:val="2700B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053635D"/>
    <w:multiLevelType w:val="multilevel"/>
    <w:tmpl w:val="70D28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9" w15:restartNumberingAfterBreak="0">
    <w:nsid w:val="73F9733E"/>
    <w:multiLevelType w:val="hybridMultilevel"/>
    <w:tmpl w:val="A07A0C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B5E0804"/>
    <w:multiLevelType w:val="hybridMultilevel"/>
    <w:tmpl w:val="7D86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0A6709"/>
    <w:multiLevelType w:val="hybridMultilevel"/>
    <w:tmpl w:val="5F34CEAA"/>
    <w:lvl w:ilvl="0" w:tplc="FFFFFFFF">
      <w:start w:val="1"/>
      <w:numFmt w:val="lowerLetter"/>
      <w:lvlText w:val="(%1)"/>
      <w:lvlJc w:val="left"/>
      <w:pPr>
        <w:ind w:left="2520" w:hanging="360"/>
      </w:pPr>
      <w:rPr>
        <w:rFonts w:hint="default"/>
      </w:r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2" w15:restartNumberingAfterBreak="0">
    <w:nsid w:val="7FFA5C1C"/>
    <w:multiLevelType w:val="hybridMultilevel"/>
    <w:tmpl w:val="C3D8E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279569">
    <w:abstractNumId w:val="14"/>
  </w:num>
  <w:num w:numId="2" w16cid:durableId="158278245">
    <w:abstractNumId w:val="58"/>
  </w:num>
  <w:num w:numId="3" w16cid:durableId="71242285">
    <w:abstractNumId w:val="10"/>
  </w:num>
  <w:num w:numId="4" w16cid:durableId="1768648549">
    <w:abstractNumId w:val="31"/>
  </w:num>
  <w:num w:numId="5" w16cid:durableId="507058717">
    <w:abstractNumId w:val="9"/>
  </w:num>
  <w:num w:numId="6" w16cid:durableId="1860851693">
    <w:abstractNumId w:val="6"/>
  </w:num>
  <w:num w:numId="7" w16cid:durableId="674453349">
    <w:abstractNumId w:val="23"/>
  </w:num>
  <w:num w:numId="8" w16cid:durableId="1034840812">
    <w:abstractNumId w:val="53"/>
  </w:num>
  <w:num w:numId="9" w16cid:durableId="1744452413">
    <w:abstractNumId w:val="25"/>
  </w:num>
  <w:num w:numId="10" w16cid:durableId="832914586">
    <w:abstractNumId w:val="4"/>
  </w:num>
  <w:num w:numId="11" w16cid:durableId="1123039390">
    <w:abstractNumId w:val="48"/>
  </w:num>
  <w:num w:numId="12" w16cid:durableId="1792433527">
    <w:abstractNumId w:val="1"/>
  </w:num>
  <w:num w:numId="13" w16cid:durableId="852451145">
    <w:abstractNumId w:val="13"/>
  </w:num>
  <w:num w:numId="14" w16cid:durableId="1427918936">
    <w:abstractNumId w:val="49"/>
  </w:num>
  <w:num w:numId="15" w16cid:durableId="28841601">
    <w:abstractNumId w:val="29"/>
  </w:num>
  <w:num w:numId="16" w16cid:durableId="1167525520">
    <w:abstractNumId w:val="44"/>
  </w:num>
  <w:num w:numId="17" w16cid:durableId="669212267">
    <w:abstractNumId w:val="26"/>
  </w:num>
  <w:num w:numId="18" w16cid:durableId="1787846458">
    <w:abstractNumId w:val="19"/>
  </w:num>
  <w:num w:numId="19" w16cid:durableId="1169907664">
    <w:abstractNumId w:val="11"/>
  </w:num>
  <w:num w:numId="20" w16cid:durableId="2050566470">
    <w:abstractNumId w:val="36"/>
  </w:num>
  <w:num w:numId="21" w16cid:durableId="215508182">
    <w:abstractNumId w:val="38"/>
  </w:num>
  <w:num w:numId="22" w16cid:durableId="1193806766">
    <w:abstractNumId w:val="37"/>
  </w:num>
  <w:num w:numId="23" w16cid:durableId="846940200">
    <w:abstractNumId w:val="50"/>
  </w:num>
  <w:num w:numId="24" w16cid:durableId="1920019363">
    <w:abstractNumId w:val="45"/>
  </w:num>
  <w:num w:numId="25" w16cid:durableId="934632940">
    <w:abstractNumId w:val="24"/>
  </w:num>
  <w:num w:numId="26" w16cid:durableId="1480806431">
    <w:abstractNumId w:val="57"/>
  </w:num>
  <w:num w:numId="27" w16cid:durableId="275214353">
    <w:abstractNumId w:val="8"/>
  </w:num>
  <w:num w:numId="28" w16cid:durableId="1500535541">
    <w:abstractNumId w:val="30"/>
  </w:num>
  <w:num w:numId="29" w16cid:durableId="1696886841">
    <w:abstractNumId w:val="2"/>
  </w:num>
  <w:num w:numId="30" w16cid:durableId="1456214968">
    <w:abstractNumId w:val="15"/>
  </w:num>
  <w:num w:numId="31" w16cid:durableId="1547108409">
    <w:abstractNumId w:val="40"/>
  </w:num>
  <w:num w:numId="32" w16cid:durableId="325284234">
    <w:abstractNumId w:val="7"/>
  </w:num>
  <w:num w:numId="33" w16cid:durableId="1626499347">
    <w:abstractNumId w:val="41"/>
  </w:num>
  <w:num w:numId="34" w16cid:durableId="2109538903">
    <w:abstractNumId w:val="51"/>
  </w:num>
  <w:num w:numId="35" w16cid:durableId="680812606">
    <w:abstractNumId w:val="54"/>
  </w:num>
  <w:num w:numId="36" w16cid:durableId="1255549655">
    <w:abstractNumId w:val="32"/>
  </w:num>
  <w:num w:numId="37" w16cid:durableId="1112745936">
    <w:abstractNumId w:val="16"/>
  </w:num>
  <w:num w:numId="38" w16cid:durableId="442113034">
    <w:abstractNumId w:val="56"/>
  </w:num>
  <w:num w:numId="39" w16cid:durableId="1076628492">
    <w:abstractNumId w:val="52"/>
  </w:num>
  <w:num w:numId="40" w16cid:durableId="758139706">
    <w:abstractNumId w:val="34"/>
  </w:num>
  <w:num w:numId="41" w16cid:durableId="981888667">
    <w:abstractNumId w:val="0"/>
  </w:num>
  <w:num w:numId="42" w16cid:durableId="1170414326">
    <w:abstractNumId w:val="5"/>
  </w:num>
  <w:num w:numId="43" w16cid:durableId="1848473426">
    <w:abstractNumId w:val="43"/>
  </w:num>
  <w:num w:numId="44" w16cid:durableId="599335680">
    <w:abstractNumId w:val="55"/>
  </w:num>
  <w:num w:numId="45" w16cid:durableId="846747077">
    <w:abstractNumId w:val="17"/>
  </w:num>
  <w:num w:numId="46" w16cid:durableId="1120801085">
    <w:abstractNumId w:val="62"/>
  </w:num>
  <w:num w:numId="47" w16cid:durableId="209655180">
    <w:abstractNumId w:val="46"/>
  </w:num>
  <w:num w:numId="48" w16cid:durableId="1176117050">
    <w:abstractNumId w:val="21"/>
  </w:num>
  <w:num w:numId="49" w16cid:durableId="2096171436">
    <w:abstractNumId w:val="28"/>
  </w:num>
  <w:num w:numId="50" w16cid:durableId="169414498">
    <w:abstractNumId w:val="47"/>
  </w:num>
  <w:num w:numId="51" w16cid:durableId="839664982">
    <w:abstractNumId w:val="33"/>
  </w:num>
  <w:num w:numId="52" w16cid:durableId="2145078241">
    <w:abstractNumId w:val="35"/>
  </w:num>
  <w:num w:numId="53" w16cid:durableId="1882550371">
    <w:abstractNumId w:val="42"/>
  </w:num>
  <w:num w:numId="54" w16cid:durableId="1895434610">
    <w:abstractNumId w:val="12"/>
  </w:num>
  <w:num w:numId="55" w16cid:durableId="204605953">
    <w:abstractNumId w:val="60"/>
  </w:num>
  <w:num w:numId="56" w16cid:durableId="1743867166">
    <w:abstractNumId w:val="39"/>
  </w:num>
  <w:num w:numId="57" w16cid:durableId="2123842436">
    <w:abstractNumId w:val="59"/>
  </w:num>
  <w:num w:numId="58" w16cid:durableId="618755914">
    <w:abstractNumId w:val="18"/>
  </w:num>
  <w:num w:numId="59" w16cid:durableId="558133115">
    <w:abstractNumId w:val="61"/>
  </w:num>
  <w:num w:numId="60" w16cid:durableId="501355933">
    <w:abstractNumId w:val="20"/>
  </w:num>
  <w:num w:numId="61" w16cid:durableId="442842655">
    <w:abstractNumId w:val="22"/>
  </w:num>
  <w:num w:numId="62" w16cid:durableId="325937668">
    <w:abstractNumId w:val="27"/>
  </w:num>
  <w:num w:numId="63" w16cid:durableId="1620838030">
    <w:abstractNumId w:val="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043C7"/>
    <w:rsid w:val="00004E22"/>
    <w:rsid w:val="00005F22"/>
    <w:rsid w:val="000116AB"/>
    <w:rsid w:val="00012981"/>
    <w:rsid w:val="000172C0"/>
    <w:rsid w:val="000176F7"/>
    <w:rsid w:val="000202AE"/>
    <w:rsid w:val="00021C6C"/>
    <w:rsid w:val="0002263E"/>
    <w:rsid w:val="0002342E"/>
    <w:rsid w:val="00024D16"/>
    <w:rsid w:val="00026112"/>
    <w:rsid w:val="00026C48"/>
    <w:rsid w:val="00027BDE"/>
    <w:rsid w:val="00031366"/>
    <w:rsid w:val="00031AF3"/>
    <w:rsid w:val="000326C8"/>
    <w:rsid w:val="0003491D"/>
    <w:rsid w:val="0003495E"/>
    <w:rsid w:val="00034F71"/>
    <w:rsid w:val="0003686B"/>
    <w:rsid w:val="000368CE"/>
    <w:rsid w:val="00037AE6"/>
    <w:rsid w:val="00040B97"/>
    <w:rsid w:val="00040E93"/>
    <w:rsid w:val="00042319"/>
    <w:rsid w:val="00042D68"/>
    <w:rsid w:val="00043C45"/>
    <w:rsid w:val="00045561"/>
    <w:rsid w:val="00045CB2"/>
    <w:rsid w:val="00046057"/>
    <w:rsid w:val="0004616F"/>
    <w:rsid w:val="00046179"/>
    <w:rsid w:val="00046997"/>
    <w:rsid w:val="00046B5E"/>
    <w:rsid w:val="000478BF"/>
    <w:rsid w:val="00047C75"/>
    <w:rsid w:val="00047E86"/>
    <w:rsid w:val="0005112C"/>
    <w:rsid w:val="00051FA8"/>
    <w:rsid w:val="0005281C"/>
    <w:rsid w:val="00052D41"/>
    <w:rsid w:val="00052F7E"/>
    <w:rsid w:val="0005301B"/>
    <w:rsid w:val="00054644"/>
    <w:rsid w:val="000579C8"/>
    <w:rsid w:val="00057A1E"/>
    <w:rsid w:val="00057CD1"/>
    <w:rsid w:val="00062C3C"/>
    <w:rsid w:val="0006302A"/>
    <w:rsid w:val="00064111"/>
    <w:rsid w:val="00065CB5"/>
    <w:rsid w:val="00066139"/>
    <w:rsid w:val="0007107F"/>
    <w:rsid w:val="00072095"/>
    <w:rsid w:val="0007245A"/>
    <w:rsid w:val="00077788"/>
    <w:rsid w:val="00082C6F"/>
    <w:rsid w:val="0008508F"/>
    <w:rsid w:val="00087D78"/>
    <w:rsid w:val="0009095A"/>
    <w:rsid w:val="000922E4"/>
    <w:rsid w:val="000970F8"/>
    <w:rsid w:val="00097738"/>
    <w:rsid w:val="00097A4F"/>
    <w:rsid w:val="000A01AE"/>
    <w:rsid w:val="000A0C57"/>
    <w:rsid w:val="000A1CDB"/>
    <w:rsid w:val="000A20CF"/>
    <w:rsid w:val="000A22CC"/>
    <w:rsid w:val="000A2BC5"/>
    <w:rsid w:val="000A47F8"/>
    <w:rsid w:val="000A5877"/>
    <w:rsid w:val="000A711F"/>
    <w:rsid w:val="000B0A19"/>
    <w:rsid w:val="000B2C32"/>
    <w:rsid w:val="000B44B3"/>
    <w:rsid w:val="000B6ADA"/>
    <w:rsid w:val="000B7C35"/>
    <w:rsid w:val="000C0D2D"/>
    <w:rsid w:val="000C2790"/>
    <w:rsid w:val="000C296C"/>
    <w:rsid w:val="000C336C"/>
    <w:rsid w:val="000C3DF4"/>
    <w:rsid w:val="000C4985"/>
    <w:rsid w:val="000C59E4"/>
    <w:rsid w:val="000C7A83"/>
    <w:rsid w:val="000D002B"/>
    <w:rsid w:val="000D0CA2"/>
    <w:rsid w:val="000D0CE2"/>
    <w:rsid w:val="000D0DA9"/>
    <w:rsid w:val="000D3146"/>
    <w:rsid w:val="000D3914"/>
    <w:rsid w:val="000D39C5"/>
    <w:rsid w:val="000D596B"/>
    <w:rsid w:val="000D6A42"/>
    <w:rsid w:val="000D6F72"/>
    <w:rsid w:val="000E0403"/>
    <w:rsid w:val="000E04B2"/>
    <w:rsid w:val="000E2341"/>
    <w:rsid w:val="000E2C08"/>
    <w:rsid w:val="000E301C"/>
    <w:rsid w:val="000E6313"/>
    <w:rsid w:val="000E6352"/>
    <w:rsid w:val="000E6ECD"/>
    <w:rsid w:val="000F01B5"/>
    <w:rsid w:val="000F1C34"/>
    <w:rsid w:val="000F2BE5"/>
    <w:rsid w:val="000F3BF6"/>
    <w:rsid w:val="000F4638"/>
    <w:rsid w:val="000F52EF"/>
    <w:rsid w:val="000F5BD6"/>
    <w:rsid w:val="000F5C12"/>
    <w:rsid w:val="000F61CD"/>
    <w:rsid w:val="000F660B"/>
    <w:rsid w:val="0010221E"/>
    <w:rsid w:val="00102EC5"/>
    <w:rsid w:val="001043AA"/>
    <w:rsid w:val="0010507E"/>
    <w:rsid w:val="00105557"/>
    <w:rsid w:val="0010661B"/>
    <w:rsid w:val="00107ED2"/>
    <w:rsid w:val="00111A71"/>
    <w:rsid w:val="00112717"/>
    <w:rsid w:val="00113387"/>
    <w:rsid w:val="00113959"/>
    <w:rsid w:val="001144B2"/>
    <w:rsid w:val="00114C0A"/>
    <w:rsid w:val="0011700C"/>
    <w:rsid w:val="00117B14"/>
    <w:rsid w:val="00120037"/>
    <w:rsid w:val="001234B6"/>
    <w:rsid w:val="00125D63"/>
    <w:rsid w:val="00127685"/>
    <w:rsid w:val="00127CD8"/>
    <w:rsid w:val="00127D92"/>
    <w:rsid w:val="001326D7"/>
    <w:rsid w:val="00132BD5"/>
    <w:rsid w:val="0013301B"/>
    <w:rsid w:val="00133D9C"/>
    <w:rsid w:val="00135C0E"/>
    <w:rsid w:val="0014274D"/>
    <w:rsid w:val="00142B44"/>
    <w:rsid w:val="00142C83"/>
    <w:rsid w:val="00143169"/>
    <w:rsid w:val="00144141"/>
    <w:rsid w:val="00144176"/>
    <w:rsid w:val="00144CD2"/>
    <w:rsid w:val="00144F03"/>
    <w:rsid w:val="00145A96"/>
    <w:rsid w:val="00145D20"/>
    <w:rsid w:val="00145E55"/>
    <w:rsid w:val="0015247C"/>
    <w:rsid w:val="001536B2"/>
    <w:rsid w:val="00154487"/>
    <w:rsid w:val="00154967"/>
    <w:rsid w:val="00154F94"/>
    <w:rsid w:val="00156AED"/>
    <w:rsid w:val="001639C7"/>
    <w:rsid w:val="00170737"/>
    <w:rsid w:val="001709CD"/>
    <w:rsid w:val="00170BDC"/>
    <w:rsid w:val="001719D3"/>
    <w:rsid w:val="00171D0C"/>
    <w:rsid w:val="0017319C"/>
    <w:rsid w:val="001737C8"/>
    <w:rsid w:val="00173AEC"/>
    <w:rsid w:val="0017417D"/>
    <w:rsid w:val="001749D5"/>
    <w:rsid w:val="00175236"/>
    <w:rsid w:val="00176B4E"/>
    <w:rsid w:val="00180026"/>
    <w:rsid w:val="0018090E"/>
    <w:rsid w:val="0018140D"/>
    <w:rsid w:val="00182A5F"/>
    <w:rsid w:val="00182E0D"/>
    <w:rsid w:val="00182F31"/>
    <w:rsid w:val="00183F84"/>
    <w:rsid w:val="0018548F"/>
    <w:rsid w:val="001862C5"/>
    <w:rsid w:val="0018662E"/>
    <w:rsid w:val="00187BD6"/>
    <w:rsid w:val="0019176A"/>
    <w:rsid w:val="00191E54"/>
    <w:rsid w:val="00193762"/>
    <w:rsid w:val="001939B8"/>
    <w:rsid w:val="0019429E"/>
    <w:rsid w:val="001945D1"/>
    <w:rsid w:val="00197174"/>
    <w:rsid w:val="00197265"/>
    <w:rsid w:val="001A1394"/>
    <w:rsid w:val="001A1D2E"/>
    <w:rsid w:val="001A1EB2"/>
    <w:rsid w:val="001A23C4"/>
    <w:rsid w:val="001A2D78"/>
    <w:rsid w:val="001A3835"/>
    <w:rsid w:val="001A4D63"/>
    <w:rsid w:val="001A591C"/>
    <w:rsid w:val="001A5ABE"/>
    <w:rsid w:val="001A5D3E"/>
    <w:rsid w:val="001A6367"/>
    <w:rsid w:val="001A6D3B"/>
    <w:rsid w:val="001A6DD2"/>
    <w:rsid w:val="001A722D"/>
    <w:rsid w:val="001A7D46"/>
    <w:rsid w:val="001B0A38"/>
    <w:rsid w:val="001B0CA8"/>
    <w:rsid w:val="001B12B2"/>
    <w:rsid w:val="001B1D14"/>
    <w:rsid w:val="001B367B"/>
    <w:rsid w:val="001B40B2"/>
    <w:rsid w:val="001B467B"/>
    <w:rsid w:val="001B46E0"/>
    <w:rsid w:val="001B69FD"/>
    <w:rsid w:val="001C370B"/>
    <w:rsid w:val="001C515A"/>
    <w:rsid w:val="001D1340"/>
    <w:rsid w:val="001D194B"/>
    <w:rsid w:val="001D3274"/>
    <w:rsid w:val="001D415A"/>
    <w:rsid w:val="001D434A"/>
    <w:rsid w:val="001D43C7"/>
    <w:rsid w:val="001D4E6B"/>
    <w:rsid w:val="001D4F73"/>
    <w:rsid w:val="001D72E3"/>
    <w:rsid w:val="001D7CBB"/>
    <w:rsid w:val="001E1A84"/>
    <w:rsid w:val="001E2543"/>
    <w:rsid w:val="001E2780"/>
    <w:rsid w:val="001E3AF4"/>
    <w:rsid w:val="001E5E1B"/>
    <w:rsid w:val="001E67E0"/>
    <w:rsid w:val="001E6ECE"/>
    <w:rsid w:val="001E7039"/>
    <w:rsid w:val="001E78FB"/>
    <w:rsid w:val="001E7A52"/>
    <w:rsid w:val="001E7C66"/>
    <w:rsid w:val="001F023E"/>
    <w:rsid w:val="001F0F18"/>
    <w:rsid w:val="001F105E"/>
    <w:rsid w:val="001F1E5C"/>
    <w:rsid w:val="001F23C7"/>
    <w:rsid w:val="001F4F8C"/>
    <w:rsid w:val="001F551F"/>
    <w:rsid w:val="001F5E55"/>
    <w:rsid w:val="001F61E7"/>
    <w:rsid w:val="0020180A"/>
    <w:rsid w:val="00201A22"/>
    <w:rsid w:val="0020254B"/>
    <w:rsid w:val="002042E2"/>
    <w:rsid w:val="00205A88"/>
    <w:rsid w:val="00207D3E"/>
    <w:rsid w:val="00207EC0"/>
    <w:rsid w:val="00211D4A"/>
    <w:rsid w:val="00212594"/>
    <w:rsid w:val="00215AB8"/>
    <w:rsid w:val="002173D5"/>
    <w:rsid w:val="002174AC"/>
    <w:rsid w:val="00217F6B"/>
    <w:rsid w:val="002214F2"/>
    <w:rsid w:val="0022302B"/>
    <w:rsid w:val="00223D9C"/>
    <w:rsid w:val="0022453D"/>
    <w:rsid w:val="002253C2"/>
    <w:rsid w:val="002257DD"/>
    <w:rsid w:val="002258B9"/>
    <w:rsid w:val="00231DCA"/>
    <w:rsid w:val="00235A10"/>
    <w:rsid w:val="00235C5D"/>
    <w:rsid w:val="002360A1"/>
    <w:rsid w:val="00236860"/>
    <w:rsid w:val="00236E94"/>
    <w:rsid w:val="0024098B"/>
    <w:rsid w:val="00241295"/>
    <w:rsid w:val="002428B4"/>
    <w:rsid w:val="00243348"/>
    <w:rsid w:val="0024450E"/>
    <w:rsid w:val="0024737E"/>
    <w:rsid w:val="00250299"/>
    <w:rsid w:val="0025031D"/>
    <w:rsid w:val="00250528"/>
    <w:rsid w:val="002520EB"/>
    <w:rsid w:val="00255407"/>
    <w:rsid w:val="002557C4"/>
    <w:rsid w:val="0025765F"/>
    <w:rsid w:val="0026041F"/>
    <w:rsid w:val="0026117B"/>
    <w:rsid w:val="00261B2C"/>
    <w:rsid w:val="00262D5B"/>
    <w:rsid w:val="00263316"/>
    <w:rsid w:val="0026343A"/>
    <w:rsid w:val="00264CD4"/>
    <w:rsid w:val="00266868"/>
    <w:rsid w:val="0027201C"/>
    <w:rsid w:val="0027239C"/>
    <w:rsid w:val="002745BA"/>
    <w:rsid w:val="00274FA4"/>
    <w:rsid w:val="00276007"/>
    <w:rsid w:val="002763E1"/>
    <w:rsid w:val="00280618"/>
    <w:rsid w:val="0028162F"/>
    <w:rsid w:val="00281807"/>
    <w:rsid w:val="00281938"/>
    <w:rsid w:val="0028287C"/>
    <w:rsid w:val="0028451C"/>
    <w:rsid w:val="00284BE4"/>
    <w:rsid w:val="00286312"/>
    <w:rsid w:val="00286CCE"/>
    <w:rsid w:val="0028727A"/>
    <w:rsid w:val="00287357"/>
    <w:rsid w:val="002900AE"/>
    <w:rsid w:val="002906EC"/>
    <w:rsid w:val="00291D64"/>
    <w:rsid w:val="00293031"/>
    <w:rsid w:val="00293317"/>
    <w:rsid w:val="002937BA"/>
    <w:rsid w:val="00293F69"/>
    <w:rsid w:val="00293FB9"/>
    <w:rsid w:val="00295AD1"/>
    <w:rsid w:val="00296545"/>
    <w:rsid w:val="002A1B58"/>
    <w:rsid w:val="002A3C24"/>
    <w:rsid w:val="002A40CE"/>
    <w:rsid w:val="002A429E"/>
    <w:rsid w:val="002A577E"/>
    <w:rsid w:val="002A6426"/>
    <w:rsid w:val="002A7100"/>
    <w:rsid w:val="002B0B7D"/>
    <w:rsid w:val="002B1034"/>
    <w:rsid w:val="002B3DDA"/>
    <w:rsid w:val="002B4029"/>
    <w:rsid w:val="002B44E2"/>
    <w:rsid w:val="002B46CE"/>
    <w:rsid w:val="002B7E73"/>
    <w:rsid w:val="002C01F5"/>
    <w:rsid w:val="002C0BE9"/>
    <w:rsid w:val="002C14C4"/>
    <w:rsid w:val="002C5132"/>
    <w:rsid w:val="002C5707"/>
    <w:rsid w:val="002D034B"/>
    <w:rsid w:val="002D03D5"/>
    <w:rsid w:val="002D06A6"/>
    <w:rsid w:val="002D2E27"/>
    <w:rsid w:val="002D4A16"/>
    <w:rsid w:val="002D4BF0"/>
    <w:rsid w:val="002D5836"/>
    <w:rsid w:val="002D6DD6"/>
    <w:rsid w:val="002E140C"/>
    <w:rsid w:val="002E1530"/>
    <w:rsid w:val="002E20F9"/>
    <w:rsid w:val="002E47A1"/>
    <w:rsid w:val="002E7E44"/>
    <w:rsid w:val="002F0B5F"/>
    <w:rsid w:val="002F0F15"/>
    <w:rsid w:val="002F1247"/>
    <w:rsid w:val="002F1684"/>
    <w:rsid w:val="002F1E1C"/>
    <w:rsid w:val="002F35C4"/>
    <w:rsid w:val="002F5242"/>
    <w:rsid w:val="002F6088"/>
    <w:rsid w:val="00300B91"/>
    <w:rsid w:val="00303458"/>
    <w:rsid w:val="00303A8B"/>
    <w:rsid w:val="00304914"/>
    <w:rsid w:val="003068BC"/>
    <w:rsid w:val="003078D2"/>
    <w:rsid w:val="00310134"/>
    <w:rsid w:val="003104C0"/>
    <w:rsid w:val="003114FF"/>
    <w:rsid w:val="0031418A"/>
    <w:rsid w:val="003141A2"/>
    <w:rsid w:val="00315681"/>
    <w:rsid w:val="00315794"/>
    <w:rsid w:val="00315B8C"/>
    <w:rsid w:val="003163CC"/>
    <w:rsid w:val="003220FD"/>
    <w:rsid w:val="003238A9"/>
    <w:rsid w:val="00324E1E"/>
    <w:rsid w:val="003257D2"/>
    <w:rsid w:val="00327F05"/>
    <w:rsid w:val="0033040C"/>
    <w:rsid w:val="003346F6"/>
    <w:rsid w:val="00334976"/>
    <w:rsid w:val="003364FE"/>
    <w:rsid w:val="00336A67"/>
    <w:rsid w:val="00337A56"/>
    <w:rsid w:val="003427E1"/>
    <w:rsid w:val="00342CCF"/>
    <w:rsid w:val="00343093"/>
    <w:rsid w:val="00343E5D"/>
    <w:rsid w:val="00344BBD"/>
    <w:rsid w:val="00345904"/>
    <w:rsid w:val="00347891"/>
    <w:rsid w:val="00350158"/>
    <w:rsid w:val="00350DFE"/>
    <w:rsid w:val="00350F56"/>
    <w:rsid w:val="00351B8E"/>
    <w:rsid w:val="00353AD8"/>
    <w:rsid w:val="003543A4"/>
    <w:rsid w:val="00354CC3"/>
    <w:rsid w:val="003561EC"/>
    <w:rsid w:val="003636A1"/>
    <w:rsid w:val="003676E0"/>
    <w:rsid w:val="00370FAE"/>
    <w:rsid w:val="0037120E"/>
    <w:rsid w:val="00371854"/>
    <w:rsid w:val="0037267B"/>
    <w:rsid w:val="00373B11"/>
    <w:rsid w:val="00374E33"/>
    <w:rsid w:val="00375F18"/>
    <w:rsid w:val="00376600"/>
    <w:rsid w:val="00376979"/>
    <w:rsid w:val="0037700A"/>
    <w:rsid w:val="003776AE"/>
    <w:rsid w:val="00380C0A"/>
    <w:rsid w:val="0038118A"/>
    <w:rsid w:val="00381F81"/>
    <w:rsid w:val="003844BE"/>
    <w:rsid w:val="00384A46"/>
    <w:rsid w:val="00385A3E"/>
    <w:rsid w:val="00385A84"/>
    <w:rsid w:val="003864CC"/>
    <w:rsid w:val="003872F4"/>
    <w:rsid w:val="00387622"/>
    <w:rsid w:val="003878E9"/>
    <w:rsid w:val="003906FA"/>
    <w:rsid w:val="00391163"/>
    <w:rsid w:val="0039168E"/>
    <w:rsid w:val="003923DF"/>
    <w:rsid w:val="00396176"/>
    <w:rsid w:val="00397553"/>
    <w:rsid w:val="003A19DF"/>
    <w:rsid w:val="003A321A"/>
    <w:rsid w:val="003A36D4"/>
    <w:rsid w:val="003A42F8"/>
    <w:rsid w:val="003A48BD"/>
    <w:rsid w:val="003A4C67"/>
    <w:rsid w:val="003A5970"/>
    <w:rsid w:val="003A5BE7"/>
    <w:rsid w:val="003A6A2C"/>
    <w:rsid w:val="003A6A51"/>
    <w:rsid w:val="003B2618"/>
    <w:rsid w:val="003B31D6"/>
    <w:rsid w:val="003B5F67"/>
    <w:rsid w:val="003B7555"/>
    <w:rsid w:val="003C072F"/>
    <w:rsid w:val="003C0DCB"/>
    <w:rsid w:val="003C1C51"/>
    <w:rsid w:val="003C262D"/>
    <w:rsid w:val="003C6614"/>
    <w:rsid w:val="003C6A98"/>
    <w:rsid w:val="003C7F00"/>
    <w:rsid w:val="003D05E5"/>
    <w:rsid w:val="003D0E30"/>
    <w:rsid w:val="003D12A1"/>
    <w:rsid w:val="003D1AD3"/>
    <w:rsid w:val="003D2CD3"/>
    <w:rsid w:val="003D3262"/>
    <w:rsid w:val="003D3D5A"/>
    <w:rsid w:val="003D6D9E"/>
    <w:rsid w:val="003E0001"/>
    <w:rsid w:val="003E0106"/>
    <w:rsid w:val="003E059D"/>
    <w:rsid w:val="003E072A"/>
    <w:rsid w:val="003E1577"/>
    <w:rsid w:val="003E343D"/>
    <w:rsid w:val="003E5B01"/>
    <w:rsid w:val="003E6BF9"/>
    <w:rsid w:val="003E73E7"/>
    <w:rsid w:val="003E7701"/>
    <w:rsid w:val="003F00CA"/>
    <w:rsid w:val="003F1289"/>
    <w:rsid w:val="003F33EE"/>
    <w:rsid w:val="003F3618"/>
    <w:rsid w:val="003F5367"/>
    <w:rsid w:val="003F6548"/>
    <w:rsid w:val="00402C79"/>
    <w:rsid w:val="00403CE7"/>
    <w:rsid w:val="00406023"/>
    <w:rsid w:val="00406220"/>
    <w:rsid w:val="00406751"/>
    <w:rsid w:val="004069E5"/>
    <w:rsid w:val="00410DF3"/>
    <w:rsid w:val="00411422"/>
    <w:rsid w:val="00411EAF"/>
    <w:rsid w:val="004122DC"/>
    <w:rsid w:val="00412D49"/>
    <w:rsid w:val="00412E3F"/>
    <w:rsid w:val="00413AAD"/>
    <w:rsid w:val="00414280"/>
    <w:rsid w:val="00414B70"/>
    <w:rsid w:val="0041567F"/>
    <w:rsid w:val="00415A80"/>
    <w:rsid w:val="00415BA3"/>
    <w:rsid w:val="00416F17"/>
    <w:rsid w:val="0041799E"/>
    <w:rsid w:val="004209FE"/>
    <w:rsid w:val="0042239E"/>
    <w:rsid w:val="0042310B"/>
    <w:rsid w:val="00425E31"/>
    <w:rsid w:val="004271BB"/>
    <w:rsid w:val="004273CC"/>
    <w:rsid w:val="004274FF"/>
    <w:rsid w:val="004308FD"/>
    <w:rsid w:val="00430CD4"/>
    <w:rsid w:val="00431845"/>
    <w:rsid w:val="00433FC2"/>
    <w:rsid w:val="004345E1"/>
    <w:rsid w:val="004351CB"/>
    <w:rsid w:val="00435C76"/>
    <w:rsid w:val="004370EB"/>
    <w:rsid w:val="0044021C"/>
    <w:rsid w:val="00440D97"/>
    <w:rsid w:val="0044137F"/>
    <w:rsid w:val="004431C3"/>
    <w:rsid w:val="00444787"/>
    <w:rsid w:val="00445248"/>
    <w:rsid w:val="004460AE"/>
    <w:rsid w:val="00446C00"/>
    <w:rsid w:val="0044722D"/>
    <w:rsid w:val="00447FFA"/>
    <w:rsid w:val="004501D9"/>
    <w:rsid w:val="00451612"/>
    <w:rsid w:val="00452D80"/>
    <w:rsid w:val="004536B6"/>
    <w:rsid w:val="00453CFC"/>
    <w:rsid w:val="004545E5"/>
    <w:rsid w:val="0045591E"/>
    <w:rsid w:val="00455C2F"/>
    <w:rsid w:val="0046115E"/>
    <w:rsid w:val="00463EC0"/>
    <w:rsid w:val="00465B51"/>
    <w:rsid w:val="00470295"/>
    <w:rsid w:val="004713D6"/>
    <w:rsid w:val="00473D3F"/>
    <w:rsid w:val="00474BF3"/>
    <w:rsid w:val="00475017"/>
    <w:rsid w:val="00475A4C"/>
    <w:rsid w:val="00475FF2"/>
    <w:rsid w:val="00481C5D"/>
    <w:rsid w:val="00481E02"/>
    <w:rsid w:val="00482EA0"/>
    <w:rsid w:val="004839A7"/>
    <w:rsid w:val="00483B5D"/>
    <w:rsid w:val="00484203"/>
    <w:rsid w:val="004854E2"/>
    <w:rsid w:val="00487EC6"/>
    <w:rsid w:val="004917F9"/>
    <w:rsid w:val="004931D6"/>
    <w:rsid w:val="004931FC"/>
    <w:rsid w:val="00494D12"/>
    <w:rsid w:val="00497480"/>
    <w:rsid w:val="004A13D0"/>
    <w:rsid w:val="004A1D3A"/>
    <w:rsid w:val="004A250F"/>
    <w:rsid w:val="004A25DE"/>
    <w:rsid w:val="004A2B88"/>
    <w:rsid w:val="004A32CC"/>
    <w:rsid w:val="004A3CC7"/>
    <w:rsid w:val="004A453B"/>
    <w:rsid w:val="004A5705"/>
    <w:rsid w:val="004A7038"/>
    <w:rsid w:val="004B1470"/>
    <w:rsid w:val="004B1FF4"/>
    <w:rsid w:val="004B4E66"/>
    <w:rsid w:val="004B5210"/>
    <w:rsid w:val="004B75C1"/>
    <w:rsid w:val="004B7911"/>
    <w:rsid w:val="004C2F3E"/>
    <w:rsid w:val="004C3143"/>
    <w:rsid w:val="004C38E5"/>
    <w:rsid w:val="004C4C28"/>
    <w:rsid w:val="004C4F03"/>
    <w:rsid w:val="004C5196"/>
    <w:rsid w:val="004C6D62"/>
    <w:rsid w:val="004C7231"/>
    <w:rsid w:val="004D0A0A"/>
    <w:rsid w:val="004D0AC8"/>
    <w:rsid w:val="004D1F2D"/>
    <w:rsid w:val="004D2B84"/>
    <w:rsid w:val="004D3A18"/>
    <w:rsid w:val="004D3A32"/>
    <w:rsid w:val="004D3E7A"/>
    <w:rsid w:val="004D51F4"/>
    <w:rsid w:val="004E0272"/>
    <w:rsid w:val="004E1BEF"/>
    <w:rsid w:val="004E2A5F"/>
    <w:rsid w:val="004E2FA2"/>
    <w:rsid w:val="004E325F"/>
    <w:rsid w:val="004E482E"/>
    <w:rsid w:val="004E532D"/>
    <w:rsid w:val="004E5A6A"/>
    <w:rsid w:val="004E66F5"/>
    <w:rsid w:val="004E6A3F"/>
    <w:rsid w:val="004E7357"/>
    <w:rsid w:val="004F0380"/>
    <w:rsid w:val="004F26BD"/>
    <w:rsid w:val="004F455E"/>
    <w:rsid w:val="004F5D65"/>
    <w:rsid w:val="004F6D5B"/>
    <w:rsid w:val="004F7C51"/>
    <w:rsid w:val="00502560"/>
    <w:rsid w:val="00502C07"/>
    <w:rsid w:val="005034B1"/>
    <w:rsid w:val="0050399E"/>
    <w:rsid w:val="00505D9A"/>
    <w:rsid w:val="00507531"/>
    <w:rsid w:val="005164E4"/>
    <w:rsid w:val="00517D83"/>
    <w:rsid w:val="00520157"/>
    <w:rsid w:val="00520C31"/>
    <w:rsid w:val="00523B9E"/>
    <w:rsid w:val="00524EAE"/>
    <w:rsid w:val="00524F90"/>
    <w:rsid w:val="00525110"/>
    <w:rsid w:val="00525217"/>
    <w:rsid w:val="005302BC"/>
    <w:rsid w:val="00530D5A"/>
    <w:rsid w:val="00531E2C"/>
    <w:rsid w:val="00531EAF"/>
    <w:rsid w:val="0053320C"/>
    <w:rsid w:val="005344F2"/>
    <w:rsid w:val="00535212"/>
    <w:rsid w:val="0053665B"/>
    <w:rsid w:val="00540B90"/>
    <w:rsid w:val="00540C1D"/>
    <w:rsid w:val="00541C6C"/>
    <w:rsid w:val="00541EBB"/>
    <w:rsid w:val="0054226A"/>
    <w:rsid w:val="005426E9"/>
    <w:rsid w:val="00543145"/>
    <w:rsid w:val="00543F86"/>
    <w:rsid w:val="00544CA2"/>
    <w:rsid w:val="00546342"/>
    <w:rsid w:val="00550410"/>
    <w:rsid w:val="00550A3E"/>
    <w:rsid w:val="00553F27"/>
    <w:rsid w:val="005558EC"/>
    <w:rsid w:val="00556364"/>
    <w:rsid w:val="00556ABF"/>
    <w:rsid w:val="00557004"/>
    <w:rsid w:val="00557481"/>
    <w:rsid w:val="00557C7E"/>
    <w:rsid w:val="00562553"/>
    <w:rsid w:val="00563DB5"/>
    <w:rsid w:val="00564B08"/>
    <w:rsid w:val="005653C1"/>
    <w:rsid w:val="00566709"/>
    <w:rsid w:val="00566DE5"/>
    <w:rsid w:val="00566F56"/>
    <w:rsid w:val="00567616"/>
    <w:rsid w:val="00570280"/>
    <w:rsid w:val="00570DD6"/>
    <w:rsid w:val="00571BC2"/>
    <w:rsid w:val="00571D3B"/>
    <w:rsid w:val="00571ECF"/>
    <w:rsid w:val="00571FFB"/>
    <w:rsid w:val="00574884"/>
    <w:rsid w:val="00577595"/>
    <w:rsid w:val="00580350"/>
    <w:rsid w:val="00584B35"/>
    <w:rsid w:val="00584CC3"/>
    <w:rsid w:val="00585241"/>
    <w:rsid w:val="00590D5B"/>
    <w:rsid w:val="00592456"/>
    <w:rsid w:val="00592B4E"/>
    <w:rsid w:val="00592E0F"/>
    <w:rsid w:val="005937C5"/>
    <w:rsid w:val="00593819"/>
    <w:rsid w:val="005949A1"/>
    <w:rsid w:val="00594D0E"/>
    <w:rsid w:val="00595BFD"/>
    <w:rsid w:val="00595E1C"/>
    <w:rsid w:val="005A0EF0"/>
    <w:rsid w:val="005A14E5"/>
    <w:rsid w:val="005A2F2F"/>
    <w:rsid w:val="005A39A6"/>
    <w:rsid w:val="005A3A4B"/>
    <w:rsid w:val="005A73E6"/>
    <w:rsid w:val="005A7676"/>
    <w:rsid w:val="005A7841"/>
    <w:rsid w:val="005B0374"/>
    <w:rsid w:val="005B060A"/>
    <w:rsid w:val="005B1180"/>
    <w:rsid w:val="005B210A"/>
    <w:rsid w:val="005B3E97"/>
    <w:rsid w:val="005B48F1"/>
    <w:rsid w:val="005B53E8"/>
    <w:rsid w:val="005B5DB1"/>
    <w:rsid w:val="005B61A6"/>
    <w:rsid w:val="005B7319"/>
    <w:rsid w:val="005B761C"/>
    <w:rsid w:val="005C1314"/>
    <w:rsid w:val="005C14E1"/>
    <w:rsid w:val="005C19AA"/>
    <w:rsid w:val="005C1F68"/>
    <w:rsid w:val="005C3102"/>
    <w:rsid w:val="005C3AFF"/>
    <w:rsid w:val="005C4A07"/>
    <w:rsid w:val="005C6028"/>
    <w:rsid w:val="005D1A38"/>
    <w:rsid w:val="005D1CF6"/>
    <w:rsid w:val="005D2397"/>
    <w:rsid w:val="005D5740"/>
    <w:rsid w:val="005D6140"/>
    <w:rsid w:val="005D6FB1"/>
    <w:rsid w:val="005E2A87"/>
    <w:rsid w:val="005E4B32"/>
    <w:rsid w:val="005E53F8"/>
    <w:rsid w:val="005E6ABB"/>
    <w:rsid w:val="005E6EBE"/>
    <w:rsid w:val="005E7D58"/>
    <w:rsid w:val="005E7F1F"/>
    <w:rsid w:val="005F1611"/>
    <w:rsid w:val="005F1EC2"/>
    <w:rsid w:val="005F2098"/>
    <w:rsid w:val="005F2689"/>
    <w:rsid w:val="005F3856"/>
    <w:rsid w:val="005F3CC0"/>
    <w:rsid w:val="005F41BA"/>
    <w:rsid w:val="005F4D70"/>
    <w:rsid w:val="005F5035"/>
    <w:rsid w:val="005F665B"/>
    <w:rsid w:val="005F72E1"/>
    <w:rsid w:val="005F7C0A"/>
    <w:rsid w:val="005F7E70"/>
    <w:rsid w:val="006009B3"/>
    <w:rsid w:val="006014D2"/>
    <w:rsid w:val="00601932"/>
    <w:rsid w:val="006036C3"/>
    <w:rsid w:val="00603D30"/>
    <w:rsid w:val="006059C0"/>
    <w:rsid w:val="00605F00"/>
    <w:rsid w:val="006065E3"/>
    <w:rsid w:val="00606B01"/>
    <w:rsid w:val="00610DD1"/>
    <w:rsid w:val="0061226C"/>
    <w:rsid w:val="006132F1"/>
    <w:rsid w:val="00613BB6"/>
    <w:rsid w:val="006145DD"/>
    <w:rsid w:val="00614FC6"/>
    <w:rsid w:val="00615DC6"/>
    <w:rsid w:val="00617B42"/>
    <w:rsid w:val="0062298E"/>
    <w:rsid w:val="00622DE4"/>
    <w:rsid w:val="006249D7"/>
    <w:rsid w:val="006250C1"/>
    <w:rsid w:val="006254C2"/>
    <w:rsid w:val="006306DF"/>
    <w:rsid w:val="0063090D"/>
    <w:rsid w:val="00630F14"/>
    <w:rsid w:val="00631023"/>
    <w:rsid w:val="00632888"/>
    <w:rsid w:val="0063425D"/>
    <w:rsid w:val="00635685"/>
    <w:rsid w:val="00636972"/>
    <w:rsid w:val="00637D7C"/>
    <w:rsid w:val="006403C1"/>
    <w:rsid w:val="006414E2"/>
    <w:rsid w:val="006443D2"/>
    <w:rsid w:val="00645995"/>
    <w:rsid w:val="00645C9F"/>
    <w:rsid w:val="00646285"/>
    <w:rsid w:val="00647CF4"/>
    <w:rsid w:val="006515FD"/>
    <w:rsid w:val="00651DE1"/>
    <w:rsid w:val="00652105"/>
    <w:rsid w:val="0065210D"/>
    <w:rsid w:val="006521F4"/>
    <w:rsid w:val="006535D4"/>
    <w:rsid w:val="0065378E"/>
    <w:rsid w:val="00653871"/>
    <w:rsid w:val="00656070"/>
    <w:rsid w:val="00657C2E"/>
    <w:rsid w:val="00660964"/>
    <w:rsid w:val="00663D59"/>
    <w:rsid w:val="00665282"/>
    <w:rsid w:val="006655FC"/>
    <w:rsid w:val="00665AEE"/>
    <w:rsid w:val="006673AD"/>
    <w:rsid w:val="00667434"/>
    <w:rsid w:val="006707DE"/>
    <w:rsid w:val="00670888"/>
    <w:rsid w:val="006720E2"/>
    <w:rsid w:val="006736CA"/>
    <w:rsid w:val="006745A6"/>
    <w:rsid w:val="00674C3C"/>
    <w:rsid w:val="00674CAB"/>
    <w:rsid w:val="00675B46"/>
    <w:rsid w:val="00676B6B"/>
    <w:rsid w:val="00680990"/>
    <w:rsid w:val="00680FE1"/>
    <w:rsid w:val="00681FA3"/>
    <w:rsid w:val="00685325"/>
    <w:rsid w:val="00685A36"/>
    <w:rsid w:val="00685BD6"/>
    <w:rsid w:val="00686C47"/>
    <w:rsid w:val="00690840"/>
    <w:rsid w:val="006919AA"/>
    <w:rsid w:val="006919C6"/>
    <w:rsid w:val="00692848"/>
    <w:rsid w:val="00692C18"/>
    <w:rsid w:val="006955D9"/>
    <w:rsid w:val="00695C10"/>
    <w:rsid w:val="0069674F"/>
    <w:rsid w:val="0069689F"/>
    <w:rsid w:val="006A2858"/>
    <w:rsid w:val="006A3CEF"/>
    <w:rsid w:val="006A461B"/>
    <w:rsid w:val="006A4A82"/>
    <w:rsid w:val="006A4C7B"/>
    <w:rsid w:val="006A4CCD"/>
    <w:rsid w:val="006A510B"/>
    <w:rsid w:val="006A5BC4"/>
    <w:rsid w:val="006A5CAC"/>
    <w:rsid w:val="006A5DAE"/>
    <w:rsid w:val="006A79B9"/>
    <w:rsid w:val="006B4BF9"/>
    <w:rsid w:val="006B6BB0"/>
    <w:rsid w:val="006B7367"/>
    <w:rsid w:val="006C0F9E"/>
    <w:rsid w:val="006C1396"/>
    <w:rsid w:val="006C1F40"/>
    <w:rsid w:val="006C3F59"/>
    <w:rsid w:val="006C42CA"/>
    <w:rsid w:val="006C5673"/>
    <w:rsid w:val="006C6FA6"/>
    <w:rsid w:val="006C6FFF"/>
    <w:rsid w:val="006D1333"/>
    <w:rsid w:val="006D1B22"/>
    <w:rsid w:val="006D2862"/>
    <w:rsid w:val="006D29C4"/>
    <w:rsid w:val="006D6A3A"/>
    <w:rsid w:val="006E0000"/>
    <w:rsid w:val="006E03DD"/>
    <w:rsid w:val="006E49F8"/>
    <w:rsid w:val="006E50D2"/>
    <w:rsid w:val="006E5530"/>
    <w:rsid w:val="006E6C04"/>
    <w:rsid w:val="006E77F8"/>
    <w:rsid w:val="006E78B9"/>
    <w:rsid w:val="006E7AD2"/>
    <w:rsid w:val="006F0C9D"/>
    <w:rsid w:val="006F23D0"/>
    <w:rsid w:val="006F2411"/>
    <w:rsid w:val="006F340F"/>
    <w:rsid w:val="006F50F7"/>
    <w:rsid w:val="006F5335"/>
    <w:rsid w:val="006F6934"/>
    <w:rsid w:val="006F7BEA"/>
    <w:rsid w:val="006F7FA3"/>
    <w:rsid w:val="00700E77"/>
    <w:rsid w:val="00702A67"/>
    <w:rsid w:val="00704C43"/>
    <w:rsid w:val="00707924"/>
    <w:rsid w:val="00707FDD"/>
    <w:rsid w:val="0071265B"/>
    <w:rsid w:val="007128EB"/>
    <w:rsid w:val="00713AA0"/>
    <w:rsid w:val="00715384"/>
    <w:rsid w:val="00715776"/>
    <w:rsid w:val="00715A1A"/>
    <w:rsid w:val="00716478"/>
    <w:rsid w:val="007201A3"/>
    <w:rsid w:val="007228B2"/>
    <w:rsid w:val="00724300"/>
    <w:rsid w:val="00724C88"/>
    <w:rsid w:val="00725600"/>
    <w:rsid w:val="00725C14"/>
    <w:rsid w:val="00727D39"/>
    <w:rsid w:val="007315C1"/>
    <w:rsid w:val="00731740"/>
    <w:rsid w:val="007342A3"/>
    <w:rsid w:val="00737CFB"/>
    <w:rsid w:val="007410D9"/>
    <w:rsid w:val="0074148E"/>
    <w:rsid w:val="00742BFA"/>
    <w:rsid w:val="00744369"/>
    <w:rsid w:val="007449DB"/>
    <w:rsid w:val="00744A9D"/>
    <w:rsid w:val="007464DD"/>
    <w:rsid w:val="00746C19"/>
    <w:rsid w:val="00747D25"/>
    <w:rsid w:val="0075291F"/>
    <w:rsid w:val="00752997"/>
    <w:rsid w:val="007529F8"/>
    <w:rsid w:val="007562B4"/>
    <w:rsid w:val="00756988"/>
    <w:rsid w:val="00756F96"/>
    <w:rsid w:val="007570A9"/>
    <w:rsid w:val="007574F8"/>
    <w:rsid w:val="00757E35"/>
    <w:rsid w:val="007619D9"/>
    <w:rsid w:val="0076286A"/>
    <w:rsid w:val="00762CB9"/>
    <w:rsid w:val="00763939"/>
    <w:rsid w:val="007644F6"/>
    <w:rsid w:val="00766CC2"/>
    <w:rsid w:val="0076731C"/>
    <w:rsid w:val="0076779F"/>
    <w:rsid w:val="00767E57"/>
    <w:rsid w:val="0077264C"/>
    <w:rsid w:val="00773E4B"/>
    <w:rsid w:val="007744C2"/>
    <w:rsid w:val="00774EC4"/>
    <w:rsid w:val="00775C62"/>
    <w:rsid w:val="00776601"/>
    <w:rsid w:val="00777BFB"/>
    <w:rsid w:val="00780472"/>
    <w:rsid w:val="007813C1"/>
    <w:rsid w:val="0078295E"/>
    <w:rsid w:val="007851E9"/>
    <w:rsid w:val="007861F5"/>
    <w:rsid w:val="00786DE7"/>
    <w:rsid w:val="0079020F"/>
    <w:rsid w:val="00791421"/>
    <w:rsid w:val="00791757"/>
    <w:rsid w:val="007926E6"/>
    <w:rsid w:val="00792B6B"/>
    <w:rsid w:val="007938C9"/>
    <w:rsid w:val="00793FB9"/>
    <w:rsid w:val="00794EEF"/>
    <w:rsid w:val="00795415"/>
    <w:rsid w:val="00796B8B"/>
    <w:rsid w:val="00796E23"/>
    <w:rsid w:val="007A1F17"/>
    <w:rsid w:val="007A2744"/>
    <w:rsid w:val="007A7B15"/>
    <w:rsid w:val="007B1D6F"/>
    <w:rsid w:val="007B20FB"/>
    <w:rsid w:val="007B2115"/>
    <w:rsid w:val="007B4A32"/>
    <w:rsid w:val="007B56C0"/>
    <w:rsid w:val="007B5E56"/>
    <w:rsid w:val="007B6546"/>
    <w:rsid w:val="007B6A92"/>
    <w:rsid w:val="007B7420"/>
    <w:rsid w:val="007C1C16"/>
    <w:rsid w:val="007C1CDB"/>
    <w:rsid w:val="007C2562"/>
    <w:rsid w:val="007C481B"/>
    <w:rsid w:val="007C5097"/>
    <w:rsid w:val="007C5D64"/>
    <w:rsid w:val="007C61DC"/>
    <w:rsid w:val="007C65B1"/>
    <w:rsid w:val="007C7397"/>
    <w:rsid w:val="007C7C55"/>
    <w:rsid w:val="007D50D8"/>
    <w:rsid w:val="007D5A18"/>
    <w:rsid w:val="007D7DCB"/>
    <w:rsid w:val="007E1D81"/>
    <w:rsid w:val="007E2581"/>
    <w:rsid w:val="007E3A46"/>
    <w:rsid w:val="007E4D1C"/>
    <w:rsid w:val="007E4D3C"/>
    <w:rsid w:val="007F14E2"/>
    <w:rsid w:val="007F20D5"/>
    <w:rsid w:val="007F3C06"/>
    <w:rsid w:val="007F53C0"/>
    <w:rsid w:val="007F5B6B"/>
    <w:rsid w:val="007F693E"/>
    <w:rsid w:val="007F7955"/>
    <w:rsid w:val="007F7E52"/>
    <w:rsid w:val="007F7EB1"/>
    <w:rsid w:val="008012F6"/>
    <w:rsid w:val="00802A74"/>
    <w:rsid w:val="0080360E"/>
    <w:rsid w:val="0080622F"/>
    <w:rsid w:val="0080686A"/>
    <w:rsid w:val="00807556"/>
    <w:rsid w:val="00807D8F"/>
    <w:rsid w:val="00811672"/>
    <w:rsid w:val="00811CFE"/>
    <w:rsid w:val="00815CEC"/>
    <w:rsid w:val="0082359A"/>
    <w:rsid w:val="008266F9"/>
    <w:rsid w:val="008307B7"/>
    <w:rsid w:val="008321E0"/>
    <w:rsid w:val="0083349C"/>
    <w:rsid w:val="00834406"/>
    <w:rsid w:val="00834B3E"/>
    <w:rsid w:val="008351A6"/>
    <w:rsid w:val="00835B6B"/>
    <w:rsid w:val="008371AE"/>
    <w:rsid w:val="00837664"/>
    <w:rsid w:val="00837A91"/>
    <w:rsid w:val="0084112C"/>
    <w:rsid w:val="00841FF9"/>
    <w:rsid w:val="0084294C"/>
    <w:rsid w:val="0084344D"/>
    <w:rsid w:val="00843916"/>
    <w:rsid w:val="00843F6C"/>
    <w:rsid w:val="00844EAE"/>
    <w:rsid w:val="00845211"/>
    <w:rsid w:val="008458A8"/>
    <w:rsid w:val="00846577"/>
    <w:rsid w:val="00847784"/>
    <w:rsid w:val="00850B48"/>
    <w:rsid w:val="0085155B"/>
    <w:rsid w:val="00853019"/>
    <w:rsid w:val="00853620"/>
    <w:rsid w:val="00853DCC"/>
    <w:rsid w:val="00855E34"/>
    <w:rsid w:val="00862AD4"/>
    <w:rsid w:val="00863C24"/>
    <w:rsid w:val="00864C2D"/>
    <w:rsid w:val="008651A5"/>
    <w:rsid w:val="008655C0"/>
    <w:rsid w:val="00866C49"/>
    <w:rsid w:val="00867502"/>
    <w:rsid w:val="008731E1"/>
    <w:rsid w:val="008736A9"/>
    <w:rsid w:val="008740E5"/>
    <w:rsid w:val="00874E10"/>
    <w:rsid w:val="0087550C"/>
    <w:rsid w:val="00876A4E"/>
    <w:rsid w:val="00877147"/>
    <w:rsid w:val="008804C5"/>
    <w:rsid w:val="00880BFC"/>
    <w:rsid w:val="008828D9"/>
    <w:rsid w:val="00883130"/>
    <w:rsid w:val="00883710"/>
    <w:rsid w:val="008849C5"/>
    <w:rsid w:val="0088563E"/>
    <w:rsid w:val="00887060"/>
    <w:rsid w:val="00890A98"/>
    <w:rsid w:val="008940C9"/>
    <w:rsid w:val="00895C53"/>
    <w:rsid w:val="008A1154"/>
    <w:rsid w:val="008A128B"/>
    <w:rsid w:val="008A3148"/>
    <w:rsid w:val="008A32E1"/>
    <w:rsid w:val="008A3895"/>
    <w:rsid w:val="008A4365"/>
    <w:rsid w:val="008A4F51"/>
    <w:rsid w:val="008A50F8"/>
    <w:rsid w:val="008A58BD"/>
    <w:rsid w:val="008A67FD"/>
    <w:rsid w:val="008A6846"/>
    <w:rsid w:val="008B1415"/>
    <w:rsid w:val="008B56C1"/>
    <w:rsid w:val="008B5BCB"/>
    <w:rsid w:val="008B65FB"/>
    <w:rsid w:val="008B711D"/>
    <w:rsid w:val="008B798A"/>
    <w:rsid w:val="008C0235"/>
    <w:rsid w:val="008C0F8F"/>
    <w:rsid w:val="008C1367"/>
    <w:rsid w:val="008C24F3"/>
    <w:rsid w:val="008C3ACE"/>
    <w:rsid w:val="008C498D"/>
    <w:rsid w:val="008C5AFD"/>
    <w:rsid w:val="008D0F1F"/>
    <w:rsid w:val="008D2F1C"/>
    <w:rsid w:val="008D47EE"/>
    <w:rsid w:val="008D4A20"/>
    <w:rsid w:val="008D679E"/>
    <w:rsid w:val="008E0D82"/>
    <w:rsid w:val="008E2BB5"/>
    <w:rsid w:val="008E3B4A"/>
    <w:rsid w:val="008E4B32"/>
    <w:rsid w:val="008E4D89"/>
    <w:rsid w:val="008E554D"/>
    <w:rsid w:val="008E5824"/>
    <w:rsid w:val="008E59FC"/>
    <w:rsid w:val="008E638F"/>
    <w:rsid w:val="008E6461"/>
    <w:rsid w:val="008E6C5B"/>
    <w:rsid w:val="008E73B3"/>
    <w:rsid w:val="008E7FBA"/>
    <w:rsid w:val="008F3E1A"/>
    <w:rsid w:val="008F5A72"/>
    <w:rsid w:val="008F6843"/>
    <w:rsid w:val="008F6A52"/>
    <w:rsid w:val="008F6AFA"/>
    <w:rsid w:val="008F6EB0"/>
    <w:rsid w:val="008F7394"/>
    <w:rsid w:val="00900E09"/>
    <w:rsid w:val="009026D6"/>
    <w:rsid w:val="00903378"/>
    <w:rsid w:val="00903422"/>
    <w:rsid w:val="00906F2A"/>
    <w:rsid w:val="009102FF"/>
    <w:rsid w:val="00910FC3"/>
    <w:rsid w:val="00912814"/>
    <w:rsid w:val="00915870"/>
    <w:rsid w:val="00916192"/>
    <w:rsid w:val="00916614"/>
    <w:rsid w:val="009176CC"/>
    <w:rsid w:val="00917B97"/>
    <w:rsid w:val="00920875"/>
    <w:rsid w:val="00921E56"/>
    <w:rsid w:val="009257FF"/>
    <w:rsid w:val="00925A2C"/>
    <w:rsid w:val="00927559"/>
    <w:rsid w:val="0092794C"/>
    <w:rsid w:val="00927964"/>
    <w:rsid w:val="00927BE5"/>
    <w:rsid w:val="009306C2"/>
    <w:rsid w:val="00933FFF"/>
    <w:rsid w:val="009341E6"/>
    <w:rsid w:val="00934E7A"/>
    <w:rsid w:val="00935E89"/>
    <w:rsid w:val="0093611E"/>
    <w:rsid w:val="009376B5"/>
    <w:rsid w:val="009402DD"/>
    <w:rsid w:val="009409A0"/>
    <w:rsid w:val="00940BBE"/>
    <w:rsid w:val="00940F05"/>
    <w:rsid w:val="0094282C"/>
    <w:rsid w:val="009429A2"/>
    <w:rsid w:val="00942B38"/>
    <w:rsid w:val="00944586"/>
    <w:rsid w:val="009470A9"/>
    <w:rsid w:val="0095088C"/>
    <w:rsid w:val="00951E38"/>
    <w:rsid w:val="00952AF3"/>
    <w:rsid w:val="00953119"/>
    <w:rsid w:val="0095392A"/>
    <w:rsid w:val="00957123"/>
    <w:rsid w:val="00957265"/>
    <w:rsid w:val="00957C6D"/>
    <w:rsid w:val="00960D16"/>
    <w:rsid w:val="009616BA"/>
    <w:rsid w:val="00961760"/>
    <w:rsid w:val="00961F13"/>
    <w:rsid w:val="009624E9"/>
    <w:rsid w:val="009651F7"/>
    <w:rsid w:val="009706D1"/>
    <w:rsid w:val="00971D2F"/>
    <w:rsid w:val="00974C3A"/>
    <w:rsid w:val="00977AF5"/>
    <w:rsid w:val="00980096"/>
    <w:rsid w:val="0098124D"/>
    <w:rsid w:val="00981447"/>
    <w:rsid w:val="00982C5F"/>
    <w:rsid w:val="009841E2"/>
    <w:rsid w:val="00984770"/>
    <w:rsid w:val="009901E2"/>
    <w:rsid w:val="00991B76"/>
    <w:rsid w:val="00992711"/>
    <w:rsid w:val="009928E0"/>
    <w:rsid w:val="00995A5A"/>
    <w:rsid w:val="009A021F"/>
    <w:rsid w:val="009A0A83"/>
    <w:rsid w:val="009A13BC"/>
    <w:rsid w:val="009A1790"/>
    <w:rsid w:val="009A1E0A"/>
    <w:rsid w:val="009A290A"/>
    <w:rsid w:val="009A30E4"/>
    <w:rsid w:val="009A4529"/>
    <w:rsid w:val="009A7B60"/>
    <w:rsid w:val="009B0834"/>
    <w:rsid w:val="009B44A5"/>
    <w:rsid w:val="009B4C01"/>
    <w:rsid w:val="009B4E1F"/>
    <w:rsid w:val="009B67DE"/>
    <w:rsid w:val="009C0C98"/>
    <w:rsid w:val="009C0DB2"/>
    <w:rsid w:val="009C2D48"/>
    <w:rsid w:val="009C4197"/>
    <w:rsid w:val="009C54A0"/>
    <w:rsid w:val="009C6825"/>
    <w:rsid w:val="009D02E5"/>
    <w:rsid w:val="009D0580"/>
    <w:rsid w:val="009D158D"/>
    <w:rsid w:val="009D22C0"/>
    <w:rsid w:val="009D24DF"/>
    <w:rsid w:val="009D33BF"/>
    <w:rsid w:val="009D3EE3"/>
    <w:rsid w:val="009D4094"/>
    <w:rsid w:val="009D4A21"/>
    <w:rsid w:val="009D5B40"/>
    <w:rsid w:val="009D6181"/>
    <w:rsid w:val="009D6263"/>
    <w:rsid w:val="009D6624"/>
    <w:rsid w:val="009D70C5"/>
    <w:rsid w:val="009E1BFA"/>
    <w:rsid w:val="009E1DC7"/>
    <w:rsid w:val="009E2B50"/>
    <w:rsid w:val="009E3BBF"/>
    <w:rsid w:val="009E4380"/>
    <w:rsid w:val="009E59B4"/>
    <w:rsid w:val="009E6085"/>
    <w:rsid w:val="009F2803"/>
    <w:rsid w:val="009F4A47"/>
    <w:rsid w:val="009F64BE"/>
    <w:rsid w:val="009F7712"/>
    <w:rsid w:val="00A00D52"/>
    <w:rsid w:val="00A01182"/>
    <w:rsid w:val="00A016FD"/>
    <w:rsid w:val="00A02215"/>
    <w:rsid w:val="00A02481"/>
    <w:rsid w:val="00A03E20"/>
    <w:rsid w:val="00A05B3D"/>
    <w:rsid w:val="00A11AC9"/>
    <w:rsid w:val="00A11CC2"/>
    <w:rsid w:val="00A12345"/>
    <w:rsid w:val="00A1344A"/>
    <w:rsid w:val="00A15D7B"/>
    <w:rsid w:val="00A218FB"/>
    <w:rsid w:val="00A21A5A"/>
    <w:rsid w:val="00A2376B"/>
    <w:rsid w:val="00A23AF9"/>
    <w:rsid w:val="00A23F5B"/>
    <w:rsid w:val="00A24024"/>
    <w:rsid w:val="00A25D52"/>
    <w:rsid w:val="00A26011"/>
    <w:rsid w:val="00A2685B"/>
    <w:rsid w:val="00A26A71"/>
    <w:rsid w:val="00A27587"/>
    <w:rsid w:val="00A307F1"/>
    <w:rsid w:val="00A30DB5"/>
    <w:rsid w:val="00A334C7"/>
    <w:rsid w:val="00A40996"/>
    <w:rsid w:val="00A41A56"/>
    <w:rsid w:val="00A41DD6"/>
    <w:rsid w:val="00A42216"/>
    <w:rsid w:val="00A4287A"/>
    <w:rsid w:val="00A4443B"/>
    <w:rsid w:val="00A4499E"/>
    <w:rsid w:val="00A45561"/>
    <w:rsid w:val="00A46096"/>
    <w:rsid w:val="00A511D8"/>
    <w:rsid w:val="00A51D0F"/>
    <w:rsid w:val="00A52EA9"/>
    <w:rsid w:val="00A5482C"/>
    <w:rsid w:val="00A553E0"/>
    <w:rsid w:val="00A566EE"/>
    <w:rsid w:val="00A56AE2"/>
    <w:rsid w:val="00A56E1E"/>
    <w:rsid w:val="00A5787D"/>
    <w:rsid w:val="00A6040C"/>
    <w:rsid w:val="00A6394A"/>
    <w:rsid w:val="00A63CCE"/>
    <w:rsid w:val="00A645A5"/>
    <w:rsid w:val="00A64769"/>
    <w:rsid w:val="00A65725"/>
    <w:rsid w:val="00A661C7"/>
    <w:rsid w:val="00A66B78"/>
    <w:rsid w:val="00A66DA1"/>
    <w:rsid w:val="00A67759"/>
    <w:rsid w:val="00A67983"/>
    <w:rsid w:val="00A67A35"/>
    <w:rsid w:val="00A67C65"/>
    <w:rsid w:val="00A70602"/>
    <w:rsid w:val="00A7375E"/>
    <w:rsid w:val="00A745D0"/>
    <w:rsid w:val="00A74C41"/>
    <w:rsid w:val="00A7591A"/>
    <w:rsid w:val="00A774CB"/>
    <w:rsid w:val="00A80BC9"/>
    <w:rsid w:val="00A82CB2"/>
    <w:rsid w:val="00A865BD"/>
    <w:rsid w:val="00A868E7"/>
    <w:rsid w:val="00A924A0"/>
    <w:rsid w:val="00A925C3"/>
    <w:rsid w:val="00A94C6C"/>
    <w:rsid w:val="00A94CA2"/>
    <w:rsid w:val="00A95630"/>
    <w:rsid w:val="00A963DA"/>
    <w:rsid w:val="00A9649E"/>
    <w:rsid w:val="00A96C85"/>
    <w:rsid w:val="00A96E14"/>
    <w:rsid w:val="00A97F0C"/>
    <w:rsid w:val="00AA0075"/>
    <w:rsid w:val="00AA1725"/>
    <w:rsid w:val="00AA25DC"/>
    <w:rsid w:val="00AA2F09"/>
    <w:rsid w:val="00AA4279"/>
    <w:rsid w:val="00AA45AF"/>
    <w:rsid w:val="00AA4783"/>
    <w:rsid w:val="00AA47BB"/>
    <w:rsid w:val="00AA4C45"/>
    <w:rsid w:val="00AA66F8"/>
    <w:rsid w:val="00AA6F12"/>
    <w:rsid w:val="00AB0870"/>
    <w:rsid w:val="00AB1B00"/>
    <w:rsid w:val="00AB1C24"/>
    <w:rsid w:val="00AB261D"/>
    <w:rsid w:val="00AB591D"/>
    <w:rsid w:val="00AB699A"/>
    <w:rsid w:val="00AB75FB"/>
    <w:rsid w:val="00AB779E"/>
    <w:rsid w:val="00AC2042"/>
    <w:rsid w:val="00AC3463"/>
    <w:rsid w:val="00AC4AD6"/>
    <w:rsid w:val="00AC7E5F"/>
    <w:rsid w:val="00AC7FB8"/>
    <w:rsid w:val="00AD1F0D"/>
    <w:rsid w:val="00AD246D"/>
    <w:rsid w:val="00AD3250"/>
    <w:rsid w:val="00AD3A2E"/>
    <w:rsid w:val="00AD4695"/>
    <w:rsid w:val="00AD48B1"/>
    <w:rsid w:val="00AD48B9"/>
    <w:rsid w:val="00AD54F9"/>
    <w:rsid w:val="00AD7278"/>
    <w:rsid w:val="00AD7422"/>
    <w:rsid w:val="00AE2604"/>
    <w:rsid w:val="00AE399E"/>
    <w:rsid w:val="00AE3A7D"/>
    <w:rsid w:val="00AE4660"/>
    <w:rsid w:val="00AE4BE0"/>
    <w:rsid w:val="00AE5525"/>
    <w:rsid w:val="00AE5F96"/>
    <w:rsid w:val="00AE7065"/>
    <w:rsid w:val="00AF0345"/>
    <w:rsid w:val="00AF0B87"/>
    <w:rsid w:val="00AF10D6"/>
    <w:rsid w:val="00AF2CD4"/>
    <w:rsid w:val="00AF336C"/>
    <w:rsid w:val="00AF43E6"/>
    <w:rsid w:val="00AF446C"/>
    <w:rsid w:val="00AF5597"/>
    <w:rsid w:val="00AF60B8"/>
    <w:rsid w:val="00B03DAD"/>
    <w:rsid w:val="00B04E63"/>
    <w:rsid w:val="00B05D0C"/>
    <w:rsid w:val="00B079F6"/>
    <w:rsid w:val="00B11B79"/>
    <w:rsid w:val="00B1200E"/>
    <w:rsid w:val="00B14833"/>
    <w:rsid w:val="00B14E71"/>
    <w:rsid w:val="00B14EEF"/>
    <w:rsid w:val="00B14F58"/>
    <w:rsid w:val="00B1679A"/>
    <w:rsid w:val="00B16926"/>
    <w:rsid w:val="00B1746C"/>
    <w:rsid w:val="00B17C63"/>
    <w:rsid w:val="00B2183C"/>
    <w:rsid w:val="00B23147"/>
    <w:rsid w:val="00B23D65"/>
    <w:rsid w:val="00B244D0"/>
    <w:rsid w:val="00B25212"/>
    <w:rsid w:val="00B25573"/>
    <w:rsid w:val="00B25DEB"/>
    <w:rsid w:val="00B2608C"/>
    <w:rsid w:val="00B26DBD"/>
    <w:rsid w:val="00B27B5F"/>
    <w:rsid w:val="00B27D62"/>
    <w:rsid w:val="00B300F0"/>
    <w:rsid w:val="00B3275C"/>
    <w:rsid w:val="00B33908"/>
    <w:rsid w:val="00B339F8"/>
    <w:rsid w:val="00B34EAF"/>
    <w:rsid w:val="00B400C4"/>
    <w:rsid w:val="00B4153C"/>
    <w:rsid w:val="00B42950"/>
    <w:rsid w:val="00B468C0"/>
    <w:rsid w:val="00B5019B"/>
    <w:rsid w:val="00B502BB"/>
    <w:rsid w:val="00B504B7"/>
    <w:rsid w:val="00B51E24"/>
    <w:rsid w:val="00B52BB3"/>
    <w:rsid w:val="00B5475B"/>
    <w:rsid w:val="00B57795"/>
    <w:rsid w:val="00B578F6"/>
    <w:rsid w:val="00B61A44"/>
    <w:rsid w:val="00B62B3A"/>
    <w:rsid w:val="00B63302"/>
    <w:rsid w:val="00B64771"/>
    <w:rsid w:val="00B65061"/>
    <w:rsid w:val="00B71ECF"/>
    <w:rsid w:val="00B740EC"/>
    <w:rsid w:val="00B758FC"/>
    <w:rsid w:val="00B7612D"/>
    <w:rsid w:val="00B774CD"/>
    <w:rsid w:val="00B77B2B"/>
    <w:rsid w:val="00B77CBC"/>
    <w:rsid w:val="00B82ED6"/>
    <w:rsid w:val="00B860F3"/>
    <w:rsid w:val="00B864C1"/>
    <w:rsid w:val="00B8688D"/>
    <w:rsid w:val="00B86E66"/>
    <w:rsid w:val="00B87C67"/>
    <w:rsid w:val="00B905E3"/>
    <w:rsid w:val="00B90885"/>
    <w:rsid w:val="00B91C44"/>
    <w:rsid w:val="00B93178"/>
    <w:rsid w:val="00B9509F"/>
    <w:rsid w:val="00B965E5"/>
    <w:rsid w:val="00B96A49"/>
    <w:rsid w:val="00BA15B9"/>
    <w:rsid w:val="00BA4159"/>
    <w:rsid w:val="00BA4C5A"/>
    <w:rsid w:val="00BA7996"/>
    <w:rsid w:val="00BA7AA3"/>
    <w:rsid w:val="00BA7BDD"/>
    <w:rsid w:val="00BB0404"/>
    <w:rsid w:val="00BB0761"/>
    <w:rsid w:val="00BB0B59"/>
    <w:rsid w:val="00BB2AE1"/>
    <w:rsid w:val="00BB4CB5"/>
    <w:rsid w:val="00BB543B"/>
    <w:rsid w:val="00BB55F7"/>
    <w:rsid w:val="00BB614A"/>
    <w:rsid w:val="00BB62E0"/>
    <w:rsid w:val="00BB6A8F"/>
    <w:rsid w:val="00BC0333"/>
    <w:rsid w:val="00BC07F6"/>
    <w:rsid w:val="00BC097F"/>
    <w:rsid w:val="00BC0D78"/>
    <w:rsid w:val="00BC155A"/>
    <w:rsid w:val="00BC251C"/>
    <w:rsid w:val="00BC2980"/>
    <w:rsid w:val="00BC30DA"/>
    <w:rsid w:val="00BC52B3"/>
    <w:rsid w:val="00BC6A6E"/>
    <w:rsid w:val="00BC714A"/>
    <w:rsid w:val="00BD0AFA"/>
    <w:rsid w:val="00BD0DEA"/>
    <w:rsid w:val="00BD15F0"/>
    <w:rsid w:val="00BD2839"/>
    <w:rsid w:val="00BD2C5B"/>
    <w:rsid w:val="00BD4F88"/>
    <w:rsid w:val="00BD5429"/>
    <w:rsid w:val="00BD712B"/>
    <w:rsid w:val="00BD76E5"/>
    <w:rsid w:val="00BE130E"/>
    <w:rsid w:val="00BE17AE"/>
    <w:rsid w:val="00BE3156"/>
    <w:rsid w:val="00BE355E"/>
    <w:rsid w:val="00BE36B2"/>
    <w:rsid w:val="00BE507A"/>
    <w:rsid w:val="00BE50FF"/>
    <w:rsid w:val="00BE54D7"/>
    <w:rsid w:val="00BE62BC"/>
    <w:rsid w:val="00BE6710"/>
    <w:rsid w:val="00BE685D"/>
    <w:rsid w:val="00BE6A5A"/>
    <w:rsid w:val="00BE71F1"/>
    <w:rsid w:val="00BE76E4"/>
    <w:rsid w:val="00BE7D63"/>
    <w:rsid w:val="00BE7ECC"/>
    <w:rsid w:val="00BF01DA"/>
    <w:rsid w:val="00BF0FB8"/>
    <w:rsid w:val="00BF356C"/>
    <w:rsid w:val="00BF528E"/>
    <w:rsid w:val="00BF63AE"/>
    <w:rsid w:val="00BF78C8"/>
    <w:rsid w:val="00C001DE"/>
    <w:rsid w:val="00C01D3C"/>
    <w:rsid w:val="00C033B3"/>
    <w:rsid w:val="00C040EE"/>
    <w:rsid w:val="00C04E0C"/>
    <w:rsid w:val="00C07383"/>
    <w:rsid w:val="00C11CA4"/>
    <w:rsid w:val="00C11E5E"/>
    <w:rsid w:val="00C12828"/>
    <w:rsid w:val="00C14217"/>
    <w:rsid w:val="00C17911"/>
    <w:rsid w:val="00C17B56"/>
    <w:rsid w:val="00C2130F"/>
    <w:rsid w:val="00C216B0"/>
    <w:rsid w:val="00C21A1F"/>
    <w:rsid w:val="00C24BC3"/>
    <w:rsid w:val="00C257FC"/>
    <w:rsid w:val="00C30CAD"/>
    <w:rsid w:val="00C345F5"/>
    <w:rsid w:val="00C34871"/>
    <w:rsid w:val="00C3577D"/>
    <w:rsid w:val="00C361CA"/>
    <w:rsid w:val="00C3634C"/>
    <w:rsid w:val="00C364F7"/>
    <w:rsid w:val="00C3691B"/>
    <w:rsid w:val="00C374BE"/>
    <w:rsid w:val="00C403F4"/>
    <w:rsid w:val="00C411C3"/>
    <w:rsid w:val="00C43321"/>
    <w:rsid w:val="00C4367B"/>
    <w:rsid w:val="00C439CD"/>
    <w:rsid w:val="00C4455D"/>
    <w:rsid w:val="00C44F78"/>
    <w:rsid w:val="00C45568"/>
    <w:rsid w:val="00C46A70"/>
    <w:rsid w:val="00C46DB0"/>
    <w:rsid w:val="00C47C47"/>
    <w:rsid w:val="00C50504"/>
    <w:rsid w:val="00C50C24"/>
    <w:rsid w:val="00C50DC7"/>
    <w:rsid w:val="00C511B3"/>
    <w:rsid w:val="00C52E0D"/>
    <w:rsid w:val="00C5366A"/>
    <w:rsid w:val="00C551CE"/>
    <w:rsid w:val="00C551D8"/>
    <w:rsid w:val="00C5528E"/>
    <w:rsid w:val="00C55A81"/>
    <w:rsid w:val="00C55AC0"/>
    <w:rsid w:val="00C55F35"/>
    <w:rsid w:val="00C61511"/>
    <w:rsid w:val="00C6291C"/>
    <w:rsid w:val="00C62F04"/>
    <w:rsid w:val="00C63140"/>
    <w:rsid w:val="00C64882"/>
    <w:rsid w:val="00C667C4"/>
    <w:rsid w:val="00C72546"/>
    <w:rsid w:val="00C731C1"/>
    <w:rsid w:val="00C73A1A"/>
    <w:rsid w:val="00C76E8F"/>
    <w:rsid w:val="00C8003F"/>
    <w:rsid w:val="00C82EE6"/>
    <w:rsid w:val="00C8305A"/>
    <w:rsid w:val="00C8526E"/>
    <w:rsid w:val="00C85B67"/>
    <w:rsid w:val="00C90C71"/>
    <w:rsid w:val="00C91582"/>
    <w:rsid w:val="00C91EE9"/>
    <w:rsid w:val="00C928D1"/>
    <w:rsid w:val="00C95C1E"/>
    <w:rsid w:val="00C978C2"/>
    <w:rsid w:val="00CA0D59"/>
    <w:rsid w:val="00CA15F8"/>
    <w:rsid w:val="00CA2577"/>
    <w:rsid w:val="00CA266F"/>
    <w:rsid w:val="00CA2E1A"/>
    <w:rsid w:val="00CA37B8"/>
    <w:rsid w:val="00CA3FF5"/>
    <w:rsid w:val="00CA5161"/>
    <w:rsid w:val="00CA781D"/>
    <w:rsid w:val="00CB014B"/>
    <w:rsid w:val="00CB4E0E"/>
    <w:rsid w:val="00CB78C8"/>
    <w:rsid w:val="00CB7E3F"/>
    <w:rsid w:val="00CC0282"/>
    <w:rsid w:val="00CC336F"/>
    <w:rsid w:val="00CC368C"/>
    <w:rsid w:val="00CC40D6"/>
    <w:rsid w:val="00CC5D4A"/>
    <w:rsid w:val="00CC6CDC"/>
    <w:rsid w:val="00CC7A66"/>
    <w:rsid w:val="00CD11B7"/>
    <w:rsid w:val="00CD2D54"/>
    <w:rsid w:val="00CD46A3"/>
    <w:rsid w:val="00CD4F45"/>
    <w:rsid w:val="00CD557A"/>
    <w:rsid w:val="00CD6680"/>
    <w:rsid w:val="00CD7F17"/>
    <w:rsid w:val="00CE0371"/>
    <w:rsid w:val="00CE1A79"/>
    <w:rsid w:val="00CE290E"/>
    <w:rsid w:val="00CE3722"/>
    <w:rsid w:val="00CE55CD"/>
    <w:rsid w:val="00CF08FE"/>
    <w:rsid w:val="00CF0A89"/>
    <w:rsid w:val="00CF1104"/>
    <w:rsid w:val="00CF2C37"/>
    <w:rsid w:val="00CF310A"/>
    <w:rsid w:val="00CF3881"/>
    <w:rsid w:val="00CF39D2"/>
    <w:rsid w:val="00CF4152"/>
    <w:rsid w:val="00CF579B"/>
    <w:rsid w:val="00CF642F"/>
    <w:rsid w:val="00CF6AAC"/>
    <w:rsid w:val="00CF7F70"/>
    <w:rsid w:val="00D00E79"/>
    <w:rsid w:val="00D0723B"/>
    <w:rsid w:val="00D1049F"/>
    <w:rsid w:val="00D10CFD"/>
    <w:rsid w:val="00D15D72"/>
    <w:rsid w:val="00D16E30"/>
    <w:rsid w:val="00D16E99"/>
    <w:rsid w:val="00D17D3B"/>
    <w:rsid w:val="00D17E2D"/>
    <w:rsid w:val="00D2059F"/>
    <w:rsid w:val="00D205DF"/>
    <w:rsid w:val="00D20E27"/>
    <w:rsid w:val="00D23AC2"/>
    <w:rsid w:val="00D24CEA"/>
    <w:rsid w:val="00D250BD"/>
    <w:rsid w:val="00D25127"/>
    <w:rsid w:val="00D275ED"/>
    <w:rsid w:val="00D27616"/>
    <w:rsid w:val="00D27B84"/>
    <w:rsid w:val="00D311DB"/>
    <w:rsid w:val="00D32593"/>
    <w:rsid w:val="00D3439E"/>
    <w:rsid w:val="00D34947"/>
    <w:rsid w:val="00D34CA7"/>
    <w:rsid w:val="00D3529A"/>
    <w:rsid w:val="00D35AFF"/>
    <w:rsid w:val="00D41929"/>
    <w:rsid w:val="00D41ACE"/>
    <w:rsid w:val="00D43740"/>
    <w:rsid w:val="00D44DA8"/>
    <w:rsid w:val="00D456F7"/>
    <w:rsid w:val="00D45EDB"/>
    <w:rsid w:val="00D46D10"/>
    <w:rsid w:val="00D472FA"/>
    <w:rsid w:val="00D50A22"/>
    <w:rsid w:val="00D5140B"/>
    <w:rsid w:val="00D51DA8"/>
    <w:rsid w:val="00D5556A"/>
    <w:rsid w:val="00D55933"/>
    <w:rsid w:val="00D56484"/>
    <w:rsid w:val="00D57184"/>
    <w:rsid w:val="00D5726B"/>
    <w:rsid w:val="00D57696"/>
    <w:rsid w:val="00D57A77"/>
    <w:rsid w:val="00D65F9A"/>
    <w:rsid w:val="00D671D4"/>
    <w:rsid w:val="00D71F28"/>
    <w:rsid w:val="00D72BEA"/>
    <w:rsid w:val="00D72F28"/>
    <w:rsid w:val="00D74D00"/>
    <w:rsid w:val="00D767C0"/>
    <w:rsid w:val="00D77728"/>
    <w:rsid w:val="00D80E78"/>
    <w:rsid w:val="00D82D63"/>
    <w:rsid w:val="00D84474"/>
    <w:rsid w:val="00D85069"/>
    <w:rsid w:val="00D9199C"/>
    <w:rsid w:val="00D9263E"/>
    <w:rsid w:val="00D95B44"/>
    <w:rsid w:val="00D96352"/>
    <w:rsid w:val="00D9761D"/>
    <w:rsid w:val="00D97BC0"/>
    <w:rsid w:val="00D97E14"/>
    <w:rsid w:val="00DA0B8E"/>
    <w:rsid w:val="00DA2442"/>
    <w:rsid w:val="00DA3500"/>
    <w:rsid w:val="00DA3E6F"/>
    <w:rsid w:val="00DA4BD3"/>
    <w:rsid w:val="00DA7B7E"/>
    <w:rsid w:val="00DA7F20"/>
    <w:rsid w:val="00DB03B7"/>
    <w:rsid w:val="00DB2B10"/>
    <w:rsid w:val="00DB3DA0"/>
    <w:rsid w:val="00DB4ACD"/>
    <w:rsid w:val="00DB4C66"/>
    <w:rsid w:val="00DB57C7"/>
    <w:rsid w:val="00DB62BB"/>
    <w:rsid w:val="00DB6327"/>
    <w:rsid w:val="00DB6A90"/>
    <w:rsid w:val="00DC0347"/>
    <w:rsid w:val="00DC064E"/>
    <w:rsid w:val="00DC2C9E"/>
    <w:rsid w:val="00DC354C"/>
    <w:rsid w:val="00DC57CF"/>
    <w:rsid w:val="00DC6FF1"/>
    <w:rsid w:val="00DD0515"/>
    <w:rsid w:val="00DD19DA"/>
    <w:rsid w:val="00DD263D"/>
    <w:rsid w:val="00DD2981"/>
    <w:rsid w:val="00DD34C1"/>
    <w:rsid w:val="00DD3533"/>
    <w:rsid w:val="00DD39AA"/>
    <w:rsid w:val="00DD45F1"/>
    <w:rsid w:val="00DD480F"/>
    <w:rsid w:val="00DD5405"/>
    <w:rsid w:val="00DD6155"/>
    <w:rsid w:val="00DD66EE"/>
    <w:rsid w:val="00DE2971"/>
    <w:rsid w:val="00DE5159"/>
    <w:rsid w:val="00DE534C"/>
    <w:rsid w:val="00DE71BE"/>
    <w:rsid w:val="00DE7F1D"/>
    <w:rsid w:val="00DF32D8"/>
    <w:rsid w:val="00DF4C70"/>
    <w:rsid w:val="00DF7638"/>
    <w:rsid w:val="00E01EDA"/>
    <w:rsid w:val="00E02D40"/>
    <w:rsid w:val="00E033E7"/>
    <w:rsid w:val="00E039AC"/>
    <w:rsid w:val="00E03B30"/>
    <w:rsid w:val="00E06881"/>
    <w:rsid w:val="00E118EE"/>
    <w:rsid w:val="00E126EB"/>
    <w:rsid w:val="00E15CAC"/>
    <w:rsid w:val="00E1644A"/>
    <w:rsid w:val="00E17133"/>
    <w:rsid w:val="00E204E9"/>
    <w:rsid w:val="00E20535"/>
    <w:rsid w:val="00E2177C"/>
    <w:rsid w:val="00E21B9B"/>
    <w:rsid w:val="00E21BA0"/>
    <w:rsid w:val="00E23037"/>
    <w:rsid w:val="00E232FB"/>
    <w:rsid w:val="00E2345F"/>
    <w:rsid w:val="00E24E1C"/>
    <w:rsid w:val="00E27ED2"/>
    <w:rsid w:val="00E3055B"/>
    <w:rsid w:val="00E32566"/>
    <w:rsid w:val="00E36EB2"/>
    <w:rsid w:val="00E37D7A"/>
    <w:rsid w:val="00E4040A"/>
    <w:rsid w:val="00E40544"/>
    <w:rsid w:val="00E41ECF"/>
    <w:rsid w:val="00E4426C"/>
    <w:rsid w:val="00E44B1A"/>
    <w:rsid w:val="00E45E3C"/>
    <w:rsid w:val="00E4687D"/>
    <w:rsid w:val="00E46FC6"/>
    <w:rsid w:val="00E476DB"/>
    <w:rsid w:val="00E5034F"/>
    <w:rsid w:val="00E513BA"/>
    <w:rsid w:val="00E51A7C"/>
    <w:rsid w:val="00E524E0"/>
    <w:rsid w:val="00E53141"/>
    <w:rsid w:val="00E566B6"/>
    <w:rsid w:val="00E576D6"/>
    <w:rsid w:val="00E57FC8"/>
    <w:rsid w:val="00E61F48"/>
    <w:rsid w:val="00E6462D"/>
    <w:rsid w:val="00E64A89"/>
    <w:rsid w:val="00E65909"/>
    <w:rsid w:val="00E70E7E"/>
    <w:rsid w:val="00E73281"/>
    <w:rsid w:val="00E75A19"/>
    <w:rsid w:val="00E76085"/>
    <w:rsid w:val="00E7649F"/>
    <w:rsid w:val="00E76A7E"/>
    <w:rsid w:val="00E809E1"/>
    <w:rsid w:val="00E8105C"/>
    <w:rsid w:val="00E82496"/>
    <w:rsid w:val="00E82B51"/>
    <w:rsid w:val="00E82CB4"/>
    <w:rsid w:val="00E870B9"/>
    <w:rsid w:val="00E900F3"/>
    <w:rsid w:val="00E908CB"/>
    <w:rsid w:val="00E91912"/>
    <w:rsid w:val="00E9363C"/>
    <w:rsid w:val="00E959FF"/>
    <w:rsid w:val="00E96DCF"/>
    <w:rsid w:val="00E97DB2"/>
    <w:rsid w:val="00EA3962"/>
    <w:rsid w:val="00EA40DE"/>
    <w:rsid w:val="00EA4C02"/>
    <w:rsid w:val="00EA5133"/>
    <w:rsid w:val="00EA5512"/>
    <w:rsid w:val="00EA553B"/>
    <w:rsid w:val="00EA58E8"/>
    <w:rsid w:val="00EA66B8"/>
    <w:rsid w:val="00EA6DEB"/>
    <w:rsid w:val="00EA70E5"/>
    <w:rsid w:val="00EA7A09"/>
    <w:rsid w:val="00EA7EF2"/>
    <w:rsid w:val="00EB07AE"/>
    <w:rsid w:val="00EB0C8B"/>
    <w:rsid w:val="00EB0E18"/>
    <w:rsid w:val="00EB1B55"/>
    <w:rsid w:val="00EB3B90"/>
    <w:rsid w:val="00EB495A"/>
    <w:rsid w:val="00EB4CA7"/>
    <w:rsid w:val="00EB5332"/>
    <w:rsid w:val="00EB54A6"/>
    <w:rsid w:val="00EB62A5"/>
    <w:rsid w:val="00EB7390"/>
    <w:rsid w:val="00EB7B4E"/>
    <w:rsid w:val="00EC01B1"/>
    <w:rsid w:val="00EC34F2"/>
    <w:rsid w:val="00EC4632"/>
    <w:rsid w:val="00EC4DA3"/>
    <w:rsid w:val="00EC6758"/>
    <w:rsid w:val="00EC75B1"/>
    <w:rsid w:val="00ED06C6"/>
    <w:rsid w:val="00ED08DD"/>
    <w:rsid w:val="00ED0983"/>
    <w:rsid w:val="00ED0B65"/>
    <w:rsid w:val="00ED1FF0"/>
    <w:rsid w:val="00ED233A"/>
    <w:rsid w:val="00ED29E6"/>
    <w:rsid w:val="00ED3A28"/>
    <w:rsid w:val="00EE041B"/>
    <w:rsid w:val="00EE167A"/>
    <w:rsid w:val="00EE3BDB"/>
    <w:rsid w:val="00EE4B79"/>
    <w:rsid w:val="00EE6AE8"/>
    <w:rsid w:val="00EE707B"/>
    <w:rsid w:val="00EF13C7"/>
    <w:rsid w:val="00EF1D06"/>
    <w:rsid w:val="00EF1E97"/>
    <w:rsid w:val="00EF2B37"/>
    <w:rsid w:val="00EF3F54"/>
    <w:rsid w:val="00EF4E42"/>
    <w:rsid w:val="00EF55AB"/>
    <w:rsid w:val="00EF5769"/>
    <w:rsid w:val="00F00A63"/>
    <w:rsid w:val="00F113CB"/>
    <w:rsid w:val="00F12DE8"/>
    <w:rsid w:val="00F12F88"/>
    <w:rsid w:val="00F15584"/>
    <w:rsid w:val="00F16676"/>
    <w:rsid w:val="00F2011C"/>
    <w:rsid w:val="00F22379"/>
    <w:rsid w:val="00F22CED"/>
    <w:rsid w:val="00F22FFB"/>
    <w:rsid w:val="00F24974"/>
    <w:rsid w:val="00F32BD4"/>
    <w:rsid w:val="00F333BC"/>
    <w:rsid w:val="00F335A3"/>
    <w:rsid w:val="00F33E22"/>
    <w:rsid w:val="00F35AE6"/>
    <w:rsid w:val="00F3610A"/>
    <w:rsid w:val="00F36D99"/>
    <w:rsid w:val="00F36DF0"/>
    <w:rsid w:val="00F403CC"/>
    <w:rsid w:val="00F41C00"/>
    <w:rsid w:val="00F42200"/>
    <w:rsid w:val="00F43606"/>
    <w:rsid w:val="00F43E86"/>
    <w:rsid w:val="00F443FB"/>
    <w:rsid w:val="00F446E7"/>
    <w:rsid w:val="00F46471"/>
    <w:rsid w:val="00F46890"/>
    <w:rsid w:val="00F473F6"/>
    <w:rsid w:val="00F50A77"/>
    <w:rsid w:val="00F50D50"/>
    <w:rsid w:val="00F518FB"/>
    <w:rsid w:val="00F52670"/>
    <w:rsid w:val="00F53489"/>
    <w:rsid w:val="00F53A47"/>
    <w:rsid w:val="00F53AD3"/>
    <w:rsid w:val="00F55041"/>
    <w:rsid w:val="00F552BA"/>
    <w:rsid w:val="00F56363"/>
    <w:rsid w:val="00F566D3"/>
    <w:rsid w:val="00F574D2"/>
    <w:rsid w:val="00F6045C"/>
    <w:rsid w:val="00F6149E"/>
    <w:rsid w:val="00F617C9"/>
    <w:rsid w:val="00F61FD8"/>
    <w:rsid w:val="00F640A2"/>
    <w:rsid w:val="00F66E9A"/>
    <w:rsid w:val="00F71F56"/>
    <w:rsid w:val="00F74032"/>
    <w:rsid w:val="00F742DF"/>
    <w:rsid w:val="00F74953"/>
    <w:rsid w:val="00F74B86"/>
    <w:rsid w:val="00F76D4A"/>
    <w:rsid w:val="00F76FE2"/>
    <w:rsid w:val="00F772CC"/>
    <w:rsid w:val="00F82D37"/>
    <w:rsid w:val="00F85FB0"/>
    <w:rsid w:val="00F869A2"/>
    <w:rsid w:val="00F87217"/>
    <w:rsid w:val="00F87681"/>
    <w:rsid w:val="00F87B2A"/>
    <w:rsid w:val="00F87D54"/>
    <w:rsid w:val="00F9012A"/>
    <w:rsid w:val="00F90B17"/>
    <w:rsid w:val="00F90BD4"/>
    <w:rsid w:val="00F91E22"/>
    <w:rsid w:val="00F92DF9"/>
    <w:rsid w:val="00F96E83"/>
    <w:rsid w:val="00F9734C"/>
    <w:rsid w:val="00FA01CB"/>
    <w:rsid w:val="00FA07FC"/>
    <w:rsid w:val="00FA2F61"/>
    <w:rsid w:val="00FA5C47"/>
    <w:rsid w:val="00FA7CEA"/>
    <w:rsid w:val="00FB653B"/>
    <w:rsid w:val="00FB680D"/>
    <w:rsid w:val="00FC18D8"/>
    <w:rsid w:val="00FC311B"/>
    <w:rsid w:val="00FC52DF"/>
    <w:rsid w:val="00FC5329"/>
    <w:rsid w:val="00FC7073"/>
    <w:rsid w:val="00FC724B"/>
    <w:rsid w:val="00FC7D9F"/>
    <w:rsid w:val="00FD034E"/>
    <w:rsid w:val="00FD288C"/>
    <w:rsid w:val="00FD3BDC"/>
    <w:rsid w:val="00FD4758"/>
    <w:rsid w:val="00FD5EFE"/>
    <w:rsid w:val="00FD6859"/>
    <w:rsid w:val="00FD70F9"/>
    <w:rsid w:val="00FE1F32"/>
    <w:rsid w:val="00FE30A5"/>
    <w:rsid w:val="00FE5A0A"/>
    <w:rsid w:val="00FE7684"/>
    <w:rsid w:val="00FF1768"/>
    <w:rsid w:val="00FF192E"/>
    <w:rsid w:val="00FF3BC3"/>
    <w:rsid w:val="00FF436B"/>
    <w:rsid w:val="00FF5002"/>
    <w:rsid w:val="00FF6031"/>
    <w:rsid w:val="00FF64CB"/>
    <w:rsid w:val="00FF6763"/>
    <w:rsid w:val="00FF79C3"/>
    <w:rsid w:val="00FF7CD1"/>
    <w:rsid w:val="00FF7F20"/>
    <w:rsid w:val="187D0A79"/>
    <w:rsid w:val="326674A2"/>
    <w:rsid w:val="3481B5A5"/>
    <w:rsid w:val="35A1DEA2"/>
    <w:rsid w:val="3A397451"/>
    <w:rsid w:val="45565A77"/>
    <w:rsid w:val="5A8F5CAB"/>
    <w:rsid w:val="651B7359"/>
    <w:rsid w:val="67A1570D"/>
    <w:rsid w:val="6D1CEB43"/>
    <w:rsid w:val="6D1D086F"/>
    <w:rsid w:val="711F5CC0"/>
    <w:rsid w:val="7DC99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168D1"/>
  <w15:chartTrackingRefBased/>
  <w15:docId w15:val="{3531AC15-8529-497B-A553-6FDCD15E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R Heading 1,1. CAR Heading"/>
    <w:next w:val="Normal"/>
    <w:link w:val="Heading1Char"/>
    <w:qFormat/>
    <w:rsid w:val="00F50A77"/>
    <w:pPr>
      <w:keepNext/>
      <w:numPr>
        <w:numId w:val="12"/>
      </w:numPr>
      <w:pBdr>
        <w:bottom w:val="single" w:sz="4" w:space="1" w:color="auto"/>
      </w:pBdr>
      <w:spacing w:before="240" w:after="240" w:line="240" w:lineRule="auto"/>
      <w:jc w:val="both"/>
      <w:outlineLvl w:val="0"/>
    </w:pPr>
    <w:rPr>
      <w:rFonts w:ascii="Verdana" w:eastAsia="Times New Roman" w:hAnsi="Verdana" w:cs="Arial"/>
      <w:b/>
      <w:bCs/>
      <w:kern w:val="32"/>
      <w:sz w:val="24"/>
      <w:szCs w:val="32"/>
      <w:lang w:eastAsia="en-GB"/>
    </w:rPr>
  </w:style>
  <w:style w:type="paragraph" w:styleId="Heading2">
    <w:name w:val="heading 2"/>
    <w:basedOn w:val="Normal"/>
    <w:next w:val="Normal"/>
    <w:link w:val="Heading2Char"/>
    <w:uiPriority w:val="9"/>
    <w:semiHidden/>
    <w:unhideWhenUsed/>
    <w:qFormat/>
    <w:rsid w:val="005570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04E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50A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50A7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Heading5"/>
    <w:next w:val="Normal"/>
    <w:link w:val="Heading6Char"/>
    <w:qFormat/>
    <w:rsid w:val="00F50A77"/>
    <w:pPr>
      <w:keepLines w:val="0"/>
      <w:numPr>
        <w:ilvl w:val="5"/>
        <w:numId w:val="12"/>
      </w:numPr>
      <w:pBdr>
        <w:bottom w:val="single" w:sz="4" w:space="1" w:color="auto"/>
      </w:pBdr>
      <w:spacing w:before="240" w:after="240" w:line="240" w:lineRule="auto"/>
      <w:jc w:val="both"/>
      <w:outlineLvl w:val="5"/>
    </w:pPr>
    <w:rPr>
      <w:rFonts w:ascii="Arial" w:eastAsia="Times New Roman" w:hAnsi="Arial" w:cs="Arial"/>
      <w:color w:val="auto"/>
      <w:kern w:val="32"/>
      <w:lang w:eastAsia="en-GB"/>
    </w:rPr>
  </w:style>
  <w:style w:type="paragraph" w:styleId="Heading7">
    <w:name w:val="heading 7"/>
    <w:basedOn w:val="Heading6"/>
    <w:next w:val="Normal"/>
    <w:link w:val="Heading7Char"/>
    <w:qFormat/>
    <w:rsid w:val="00F50A77"/>
    <w:pPr>
      <w:numPr>
        <w:ilvl w:val="6"/>
      </w:numPr>
      <w:outlineLvl w:val="6"/>
    </w:pPr>
  </w:style>
  <w:style w:type="paragraph" w:styleId="Heading8">
    <w:name w:val="heading 8"/>
    <w:basedOn w:val="Heading7"/>
    <w:next w:val="Normal"/>
    <w:link w:val="Heading8Char"/>
    <w:qFormat/>
    <w:rsid w:val="00F50A77"/>
    <w:pPr>
      <w:numPr>
        <w:ilvl w:val="7"/>
      </w:numPr>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igunore,Subtitle Cover Page,F5 List Paragraph,Bullet Points,No Spacing1,List Paragraph Char Char Char,Indicator Text,Numbered Para 1,Colorful List - Accent 11,List Paragraph11,MAIN CONTENT,List Paragraph12,List Paragraph2,lp1"/>
    <w:basedOn w:val="Normal"/>
    <w:link w:val="ListParagraphChar"/>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igunore Char,Subtitle Cover Page Char,F5 List Paragraph Char,Bullet Points Char,No Spacing1 Char,List Paragraph Char Char Char Char,Indicator Text Char,Numbered Para 1 Char,Colorful List - Accent 11 Char,lp1 Char"/>
    <w:basedOn w:val="DefaultParagraphFont"/>
    <w:link w:val="ListParagraph"/>
    <w:uiPriority w:val="34"/>
    <w:qFormat/>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table" w:customStyle="1" w:styleId="TableGrid1">
    <w:name w:val="Table Grid1"/>
    <w:basedOn w:val="TableNormal"/>
    <w:next w:val="TableGrid"/>
    <w:uiPriority w:val="39"/>
    <w:rsid w:val="00B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12345"/>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12345"/>
    <w:rPr>
      <w:rFonts w:ascii="Arial" w:eastAsiaTheme="minorEastAsia" w:hAnsi="Arial" w:cs="Arial"/>
      <w:sz w:val="20"/>
      <w:szCs w:val="20"/>
      <w:lang w:val="en-IE" w:eastAsia="en-IE"/>
    </w:rPr>
  </w:style>
  <w:style w:type="character" w:customStyle="1" w:styleId="Heading1Char">
    <w:name w:val="Heading 1 Char"/>
    <w:aliases w:val="CAR Heading 1 Char,1. CAR Heading Char"/>
    <w:basedOn w:val="DefaultParagraphFont"/>
    <w:link w:val="Heading1"/>
    <w:rsid w:val="00F50A77"/>
    <w:rPr>
      <w:rFonts w:ascii="Verdana" w:eastAsia="Times New Roman" w:hAnsi="Verdana" w:cs="Arial"/>
      <w:b/>
      <w:bCs/>
      <w:kern w:val="32"/>
      <w:sz w:val="24"/>
      <w:szCs w:val="32"/>
      <w:lang w:eastAsia="en-GB"/>
    </w:rPr>
  </w:style>
  <w:style w:type="character" w:customStyle="1" w:styleId="Heading6Char">
    <w:name w:val="Heading 6 Char"/>
    <w:basedOn w:val="DefaultParagraphFont"/>
    <w:link w:val="Heading6"/>
    <w:rsid w:val="00F50A77"/>
    <w:rPr>
      <w:rFonts w:ascii="Arial" w:eastAsia="Times New Roman" w:hAnsi="Arial" w:cs="Arial"/>
      <w:kern w:val="32"/>
      <w:lang w:eastAsia="en-GB"/>
    </w:rPr>
  </w:style>
  <w:style w:type="character" w:customStyle="1" w:styleId="Heading7Char">
    <w:name w:val="Heading 7 Char"/>
    <w:basedOn w:val="DefaultParagraphFont"/>
    <w:link w:val="Heading7"/>
    <w:rsid w:val="00F50A77"/>
    <w:rPr>
      <w:rFonts w:ascii="Arial" w:eastAsia="Times New Roman" w:hAnsi="Arial" w:cs="Arial"/>
      <w:kern w:val="32"/>
      <w:lang w:eastAsia="en-GB"/>
    </w:rPr>
  </w:style>
  <w:style w:type="character" w:customStyle="1" w:styleId="Heading8Char">
    <w:name w:val="Heading 8 Char"/>
    <w:basedOn w:val="DefaultParagraphFont"/>
    <w:link w:val="Heading8"/>
    <w:rsid w:val="00F50A77"/>
    <w:rPr>
      <w:rFonts w:ascii="Arial" w:eastAsia="Times New Roman" w:hAnsi="Arial" w:cs="Arial"/>
      <w:i/>
      <w:iCs/>
      <w:kern w:val="32"/>
      <w:lang w:eastAsia="en-GB"/>
    </w:rPr>
  </w:style>
  <w:style w:type="paragraph" w:customStyle="1" w:styleId="TCAAppendix">
    <w:name w:val="TCA Appendix"/>
    <w:basedOn w:val="Heading1"/>
    <w:next w:val="Normal"/>
    <w:rsid w:val="00F50A77"/>
    <w:pPr>
      <w:keepNext w:val="0"/>
      <w:pageBreakBefore/>
      <w:numPr>
        <w:ilvl w:val="2"/>
      </w:numPr>
    </w:pPr>
    <w:rPr>
      <w:caps/>
    </w:rPr>
  </w:style>
  <w:style w:type="paragraph" w:customStyle="1" w:styleId="TCAAppendixparagraph">
    <w:name w:val="TCA Appendix paragraph"/>
    <w:basedOn w:val="Heading4"/>
    <w:rsid w:val="00F50A77"/>
    <w:pPr>
      <w:keepNext w:val="0"/>
      <w:keepLines w:val="0"/>
      <w:numPr>
        <w:ilvl w:val="3"/>
        <w:numId w:val="12"/>
      </w:numPr>
      <w:tabs>
        <w:tab w:val="clear" w:pos="360"/>
      </w:tabs>
      <w:spacing w:before="240" w:after="240" w:line="240" w:lineRule="auto"/>
      <w:ind w:left="4680" w:hanging="360"/>
      <w:jc w:val="both"/>
    </w:pPr>
    <w:rPr>
      <w:rFonts w:ascii="Verdana" w:eastAsia="Times New Roman" w:hAnsi="Verdana" w:cs="Arial"/>
      <w:i w:val="0"/>
      <w:color w:val="auto"/>
      <w:kern w:val="32"/>
      <w:sz w:val="20"/>
      <w:szCs w:val="28"/>
      <w:lang w:eastAsia="en-GB"/>
    </w:rPr>
  </w:style>
  <w:style w:type="paragraph" w:customStyle="1" w:styleId="CARNumberedparagraph">
    <w:name w:val="CAR Numbered paragraph"/>
    <w:basedOn w:val="Heading5"/>
    <w:rsid w:val="00F50A77"/>
    <w:pPr>
      <w:keepNext w:val="0"/>
      <w:keepLines w:val="0"/>
      <w:numPr>
        <w:ilvl w:val="4"/>
        <w:numId w:val="12"/>
      </w:numPr>
      <w:tabs>
        <w:tab w:val="clear" w:pos="720"/>
      </w:tabs>
      <w:spacing w:before="240" w:after="240" w:line="240" w:lineRule="auto"/>
      <w:ind w:left="5400" w:hanging="360"/>
      <w:jc w:val="both"/>
    </w:pPr>
    <w:rPr>
      <w:rFonts w:ascii="Verdana" w:eastAsia="Times New Roman" w:hAnsi="Verdana" w:cs="Arial"/>
      <w:bCs/>
      <w:color w:val="auto"/>
      <w:kern w:val="32"/>
      <w:sz w:val="20"/>
      <w:szCs w:val="26"/>
      <w:lang w:eastAsia="en-GB"/>
    </w:rPr>
  </w:style>
  <w:style w:type="character" w:customStyle="1" w:styleId="Heading5Char">
    <w:name w:val="Heading 5 Char"/>
    <w:basedOn w:val="DefaultParagraphFont"/>
    <w:link w:val="Heading5"/>
    <w:uiPriority w:val="9"/>
    <w:semiHidden/>
    <w:rsid w:val="00F50A77"/>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F50A77"/>
    <w:rPr>
      <w:rFonts w:asciiTheme="majorHAnsi" w:eastAsiaTheme="majorEastAsia" w:hAnsiTheme="majorHAnsi" w:cstheme="majorBidi"/>
      <w:i/>
      <w:iCs/>
      <w:color w:val="2E74B5" w:themeColor="accent1" w:themeShade="BF"/>
    </w:rPr>
  </w:style>
  <w:style w:type="paragraph" w:customStyle="1" w:styleId="Default">
    <w:name w:val="Default"/>
    <w:basedOn w:val="Normal"/>
    <w:rsid w:val="009F4A47"/>
    <w:pPr>
      <w:autoSpaceDE w:val="0"/>
      <w:autoSpaceDN w:val="0"/>
      <w:spacing w:after="0" w:line="240" w:lineRule="auto"/>
    </w:pPr>
    <w:rPr>
      <w:rFonts w:ascii="Calibri" w:hAnsi="Calibri" w:cs="Calibri"/>
      <w:color w:val="000000"/>
      <w:sz w:val="24"/>
      <w:szCs w:val="24"/>
      <w:lang w:eastAsia="en-GB"/>
    </w:rPr>
  </w:style>
  <w:style w:type="character" w:styleId="UnresolvedMention">
    <w:name w:val="Unresolved Mention"/>
    <w:basedOn w:val="DefaultParagraphFont"/>
    <w:uiPriority w:val="99"/>
    <w:semiHidden/>
    <w:unhideWhenUsed/>
    <w:rsid w:val="001D1340"/>
    <w:rPr>
      <w:color w:val="605E5C"/>
      <w:shd w:val="clear" w:color="auto" w:fill="E1DFDD"/>
    </w:rPr>
  </w:style>
  <w:style w:type="paragraph" w:customStyle="1" w:styleId="5CARBodyText">
    <w:name w:val="5. CAR Body Text"/>
    <w:basedOn w:val="Normal"/>
    <w:link w:val="5CARBodyTextChar"/>
    <w:qFormat/>
    <w:rsid w:val="00142C83"/>
    <w:pPr>
      <w:spacing w:after="0" w:line="360" w:lineRule="auto"/>
      <w:jc w:val="both"/>
    </w:pPr>
    <w:rPr>
      <w:rFonts w:eastAsia="Times New Roman" w:cs="Arial"/>
      <w:color w:val="000000" w:themeColor="text1"/>
      <w:kern w:val="32"/>
      <w:lang w:val="en-US"/>
    </w:rPr>
  </w:style>
  <w:style w:type="character" w:customStyle="1" w:styleId="5CARBodyTextChar">
    <w:name w:val="5. CAR Body Text Char"/>
    <w:basedOn w:val="DefaultParagraphFont"/>
    <w:link w:val="5CARBodyText"/>
    <w:rsid w:val="00142C83"/>
    <w:rPr>
      <w:rFonts w:eastAsia="Times New Roman" w:cs="Arial"/>
      <w:color w:val="000000" w:themeColor="text1"/>
      <w:kern w:val="32"/>
      <w:lang w:val="en-US"/>
    </w:rPr>
  </w:style>
  <w:style w:type="paragraph" w:styleId="Revision">
    <w:name w:val="Revision"/>
    <w:hidden/>
    <w:uiPriority w:val="99"/>
    <w:semiHidden/>
    <w:rsid w:val="006D1B22"/>
    <w:pPr>
      <w:spacing w:after="0" w:line="240" w:lineRule="auto"/>
    </w:pPr>
  </w:style>
  <w:style w:type="character" w:customStyle="1" w:styleId="Heading2Char">
    <w:name w:val="Heading 2 Char"/>
    <w:basedOn w:val="DefaultParagraphFont"/>
    <w:link w:val="Heading2"/>
    <w:uiPriority w:val="9"/>
    <w:semiHidden/>
    <w:rsid w:val="00557004"/>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59"/>
    <w:rsid w:val="0055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04E22"/>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04E2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GridTable5Dark-Accent112">
    <w:name w:val="Grid Table 5 Dark - Accent 112"/>
    <w:basedOn w:val="TableNormal"/>
    <w:uiPriority w:val="50"/>
    <w:rsid w:val="00916614"/>
    <w:pPr>
      <w:spacing w:after="0" w:line="240" w:lineRule="auto"/>
    </w:pPr>
    <w:rPr>
      <w:lang w:val="en-IE"/>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2">
    <w:name w:val="Body Text 2"/>
    <w:basedOn w:val="Normal"/>
    <w:link w:val="BodyText2Char"/>
    <w:uiPriority w:val="99"/>
    <w:semiHidden/>
    <w:unhideWhenUsed/>
    <w:rsid w:val="001326D7"/>
    <w:pPr>
      <w:spacing w:after="120" w:line="480" w:lineRule="auto"/>
    </w:pPr>
  </w:style>
  <w:style w:type="character" w:customStyle="1" w:styleId="BodyText2Char">
    <w:name w:val="Body Text 2 Char"/>
    <w:basedOn w:val="DefaultParagraphFont"/>
    <w:link w:val="BodyText2"/>
    <w:uiPriority w:val="99"/>
    <w:semiHidden/>
    <w:rsid w:val="001326D7"/>
  </w:style>
  <w:style w:type="paragraph" w:styleId="ListBullet3">
    <w:name w:val="List Bullet 3"/>
    <w:basedOn w:val="ListParagraph"/>
    <w:uiPriority w:val="99"/>
    <w:semiHidden/>
    <w:unhideWhenUsed/>
    <w:qFormat/>
    <w:rsid w:val="001326D7"/>
    <w:pPr>
      <w:numPr>
        <w:numId w:val="17"/>
      </w:numPr>
      <w:tabs>
        <w:tab w:val="num" w:pos="360"/>
      </w:tabs>
      <w:spacing w:before="60" w:after="0" w:line="276" w:lineRule="auto"/>
      <w:ind w:left="720" w:firstLine="0"/>
      <w:contextualSpacing w:val="0"/>
    </w:pPr>
    <w:rPr>
      <w:rFonts w:ascii="Arial" w:hAnsi="Arial" w:cs="Arial"/>
      <w:sz w:val="20"/>
      <w:szCs w:val="20"/>
      <w:lang w:val="en-IE"/>
    </w:rPr>
  </w:style>
  <w:style w:type="paragraph" w:styleId="ListBullet5">
    <w:name w:val="List Bullet 5"/>
    <w:aliases w:val="Table Bullet 1"/>
    <w:basedOn w:val="ListBullet"/>
    <w:uiPriority w:val="99"/>
    <w:semiHidden/>
    <w:unhideWhenUsed/>
    <w:qFormat/>
    <w:rsid w:val="001326D7"/>
    <w:pPr>
      <w:numPr>
        <w:numId w:val="0"/>
      </w:numPr>
      <w:spacing w:before="60" w:after="0" w:line="276" w:lineRule="auto"/>
      <w:contextualSpacing w:val="0"/>
    </w:pPr>
    <w:rPr>
      <w:rFonts w:ascii="Arial" w:hAnsi="Arial" w:cs="Arial"/>
      <w:sz w:val="18"/>
      <w:szCs w:val="18"/>
      <w:lang w:val="en-IE"/>
    </w:rPr>
  </w:style>
  <w:style w:type="paragraph" w:styleId="ListBullet">
    <w:name w:val="List Bullet"/>
    <w:basedOn w:val="Normal"/>
    <w:uiPriority w:val="99"/>
    <w:semiHidden/>
    <w:unhideWhenUsed/>
    <w:rsid w:val="001326D7"/>
    <w:pPr>
      <w:numPr>
        <w:numId w:val="18"/>
      </w:numPr>
      <w:contextualSpacing/>
    </w:pPr>
  </w:style>
  <w:style w:type="character" w:customStyle="1" w:styleId="normaltextrun">
    <w:name w:val="normaltextrun"/>
    <w:basedOn w:val="DefaultParagraphFont"/>
    <w:rsid w:val="004E5A6A"/>
  </w:style>
  <w:style w:type="character" w:customStyle="1" w:styleId="eop">
    <w:name w:val="eop"/>
    <w:basedOn w:val="DefaultParagraphFont"/>
    <w:rsid w:val="004E5A6A"/>
  </w:style>
  <w:style w:type="character" w:styleId="Mention">
    <w:name w:val="Mention"/>
    <w:basedOn w:val="DefaultParagraphFont"/>
    <w:uiPriority w:val="99"/>
    <w:unhideWhenUsed/>
    <w:rsid w:val="00132BD5"/>
    <w:rPr>
      <w:color w:val="2B579A"/>
      <w:shd w:val="clear" w:color="auto" w:fill="E1DFDD"/>
    </w:rPr>
  </w:style>
  <w:style w:type="table" w:styleId="TableGridLight">
    <w:name w:val="Grid Table Light"/>
    <w:basedOn w:val="TableNormal"/>
    <w:uiPriority w:val="40"/>
    <w:rsid w:val="007B7420"/>
    <w:pPr>
      <w:spacing w:after="0" w:line="240" w:lineRule="auto"/>
    </w:pPr>
    <w:rPr>
      <w:kern w:val="2"/>
      <w:lang w:val="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8889">
      <w:bodyDiv w:val="1"/>
      <w:marLeft w:val="0"/>
      <w:marRight w:val="0"/>
      <w:marTop w:val="0"/>
      <w:marBottom w:val="0"/>
      <w:divBdr>
        <w:top w:val="none" w:sz="0" w:space="0" w:color="auto"/>
        <w:left w:val="none" w:sz="0" w:space="0" w:color="auto"/>
        <w:bottom w:val="none" w:sz="0" w:space="0" w:color="auto"/>
        <w:right w:val="none" w:sz="0" w:space="0" w:color="auto"/>
      </w:divBdr>
    </w:div>
    <w:div w:id="74206136">
      <w:bodyDiv w:val="1"/>
      <w:marLeft w:val="0"/>
      <w:marRight w:val="0"/>
      <w:marTop w:val="0"/>
      <w:marBottom w:val="0"/>
      <w:divBdr>
        <w:top w:val="none" w:sz="0" w:space="0" w:color="auto"/>
        <w:left w:val="none" w:sz="0" w:space="0" w:color="auto"/>
        <w:bottom w:val="none" w:sz="0" w:space="0" w:color="auto"/>
        <w:right w:val="none" w:sz="0" w:space="0" w:color="auto"/>
      </w:divBdr>
    </w:div>
    <w:div w:id="179703147">
      <w:bodyDiv w:val="1"/>
      <w:marLeft w:val="0"/>
      <w:marRight w:val="0"/>
      <w:marTop w:val="0"/>
      <w:marBottom w:val="0"/>
      <w:divBdr>
        <w:top w:val="none" w:sz="0" w:space="0" w:color="auto"/>
        <w:left w:val="none" w:sz="0" w:space="0" w:color="auto"/>
        <w:bottom w:val="none" w:sz="0" w:space="0" w:color="auto"/>
        <w:right w:val="none" w:sz="0" w:space="0" w:color="auto"/>
      </w:divBdr>
    </w:div>
    <w:div w:id="185751671">
      <w:bodyDiv w:val="1"/>
      <w:marLeft w:val="0"/>
      <w:marRight w:val="0"/>
      <w:marTop w:val="0"/>
      <w:marBottom w:val="0"/>
      <w:divBdr>
        <w:top w:val="none" w:sz="0" w:space="0" w:color="auto"/>
        <w:left w:val="none" w:sz="0" w:space="0" w:color="auto"/>
        <w:bottom w:val="none" w:sz="0" w:space="0" w:color="auto"/>
        <w:right w:val="none" w:sz="0" w:space="0" w:color="auto"/>
      </w:divBdr>
    </w:div>
    <w:div w:id="200868774">
      <w:bodyDiv w:val="1"/>
      <w:marLeft w:val="0"/>
      <w:marRight w:val="0"/>
      <w:marTop w:val="0"/>
      <w:marBottom w:val="0"/>
      <w:divBdr>
        <w:top w:val="none" w:sz="0" w:space="0" w:color="auto"/>
        <w:left w:val="none" w:sz="0" w:space="0" w:color="auto"/>
        <w:bottom w:val="none" w:sz="0" w:space="0" w:color="auto"/>
        <w:right w:val="none" w:sz="0" w:space="0" w:color="auto"/>
      </w:divBdr>
    </w:div>
    <w:div w:id="253782226">
      <w:bodyDiv w:val="1"/>
      <w:marLeft w:val="0"/>
      <w:marRight w:val="0"/>
      <w:marTop w:val="0"/>
      <w:marBottom w:val="0"/>
      <w:divBdr>
        <w:top w:val="none" w:sz="0" w:space="0" w:color="auto"/>
        <w:left w:val="none" w:sz="0" w:space="0" w:color="auto"/>
        <w:bottom w:val="none" w:sz="0" w:space="0" w:color="auto"/>
        <w:right w:val="none" w:sz="0" w:space="0" w:color="auto"/>
      </w:divBdr>
    </w:div>
    <w:div w:id="415595968">
      <w:bodyDiv w:val="1"/>
      <w:marLeft w:val="0"/>
      <w:marRight w:val="0"/>
      <w:marTop w:val="0"/>
      <w:marBottom w:val="0"/>
      <w:divBdr>
        <w:top w:val="none" w:sz="0" w:space="0" w:color="auto"/>
        <w:left w:val="none" w:sz="0" w:space="0" w:color="auto"/>
        <w:bottom w:val="none" w:sz="0" w:space="0" w:color="auto"/>
        <w:right w:val="none" w:sz="0" w:space="0" w:color="auto"/>
      </w:divBdr>
    </w:div>
    <w:div w:id="497119753">
      <w:bodyDiv w:val="1"/>
      <w:marLeft w:val="0"/>
      <w:marRight w:val="0"/>
      <w:marTop w:val="0"/>
      <w:marBottom w:val="0"/>
      <w:divBdr>
        <w:top w:val="none" w:sz="0" w:space="0" w:color="auto"/>
        <w:left w:val="none" w:sz="0" w:space="0" w:color="auto"/>
        <w:bottom w:val="none" w:sz="0" w:space="0" w:color="auto"/>
        <w:right w:val="none" w:sz="0" w:space="0" w:color="auto"/>
      </w:divBdr>
    </w:div>
    <w:div w:id="587422148">
      <w:bodyDiv w:val="1"/>
      <w:marLeft w:val="0"/>
      <w:marRight w:val="0"/>
      <w:marTop w:val="0"/>
      <w:marBottom w:val="0"/>
      <w:divBdr>
        <w:top w:val="none" w:sz="0" w:space="0" w:color="auto"/>
        <w:left w:val="none" w:sz="0" w:space="0" w:color="auto"/>
        <w:bottom w:val="none" w:sz="0" w:space="0" w:color="auto"/>
        <w:right w:val="none" w:sz="0" w:space="0" w:color="auto"/>
      </w:divBdr>
    </w:div>
    <w:div w:id="651519076">
      <w:bodyDiv w:val="1"/>
      <w:marLeft w:val="0"/>
      <w:marRight w:val="0"/>
      <w:marTop w:val="0"/>
      <w:marBottom w:val="0"/>
      <w:divBdr>
        <w:top w:val="none" w:sz="0" w:space="0" w:color="auto"/>
        <w:left w:val="none" w:sz="0" w:space="0" w:color="auto"/>
        <w:bottom w:val="none" w:sz="0" w:space="0" w:color="auto"/>
        <w:right w:val="none" w:sz="0" w:space="0" w:color="auto"/>
      </w:divBdr>
    </w:div>
    <w:div w:id="678969801">
      <w:bodyDiv w:val="1"/>
      <w:marLeft w:val="0"/>
      <w:marRight w:val="0"/>
      <w:marTop w:val="0"/>
      <w:marBottom w:val="0"/>
      <w:divBdr>
        <w:top w:val="none" w:sz="0" w:space="0" w:color="auto"/>
        <w:left w:val="none" w:sz="0" w:space="0" w:color="auto"/>
        <w:bottom w:val="none" w:sz="0" w:space="0" w:color="auto"/>
        <w:right w:val="none" w:sz="0" w:space="0" w:color="auto"/>
      </w:divBdr>
    </w:div>
    <w:div w:id="777720411">
      <w:bodyDiv w:val="1"/>
      <w:marLeft w:val="0"/>
      <w:marRight w:val="0"/>
      <w:marTop w:val="0"/>
      <w:marBottom w:val="0"/>
      <w:divBdr>
        <w:top w:val="none" w:sz="0" w:space="0" w:color="auto"/>
        <w:left w:val="none" w:sz="0" w:space="0" w:color="auto"/>
        <w:bottom w:val="none" w:sz="0" w:space="0" w:color="auto"/>
        <w:right w:val="none" w:sz="0" w:space="0" w:color="auto"/>
      </w:divBdr>
    </w:div>
    <w:div w:id="875191961">
      <w:bodyDiv w:val="1"/>
      <w:marLeft w:val="0"/>
      <w:marRight w:val="0"/>
      <w:marTop w:val="0"/>
      <w:marBottom w:val="0"/>
      <w:divBdr>
        <w:top w:val="none" w:sz="0" w:space="0" w:color="auto"/>
        <w:left w:val="none" w:sz="0" w:space="0" w:color="auto"/>
        <w:bottom w:val="none" w:sz="0" w:space="0" w:color="auto"/>
        <w:right w:val="none" w:sz="0" w:space="0" w:color="auto"/>
      </w:divBdr>
    </w:div>
    <w:div w:id="967777401">
      <w:bodyDiv w:val="1"/>
      <w:marLeft w:val="0"/>
      <w:marRight w:val="0"/>
      <w:marTop w:val="0"/>
      <w:marBottom w:val="0"/>
      <w:divBdr>
        <w:top w:val="none" w:sz="0" w:space="0" w:color="auto"/>
        <w:left w:val="none" w:sz="0" w:space="0" w:color="auto"/>
        <w:bottom w:val="none" w:sz="0" w:space="0" w:color="auto"/>
        <w:right w:val="none" w:sz="0" w:space="0" w:color="auto"/>
      </w:divBdr>
    </w:div>
    <w:div w:id="998340727">
      <w:bodyDiv w:val="1"/>
      <w:marLeft w:val="0"/>
      <w:marRight w:val="0"/>
      <w:marTop w:val="0"/>
      <w:marBottom w:val="0"/>
      <w:divBdr>
        <w:top w:val="none" w:sz="0" w:space="0" w:color="auto"/>
        <w:left w:val="none" w:sz="0" w:space="0" w:color="auto"/>
        <w:bottom w:val="none" w:sz="0" w:space="0" w:color="auto"/>
        <w:right w:val="none" w:sz="0" w:space="0" w:color="auto"/>
      </w:divBdr>
    </w:div>
    <w:div w:id="1002129323">
      <w:bodyDiv w:val="1"/>
      <w:marLeft w:val="0"/>
      <w:marRight w:val="0"/>
      <w:marTop w:val="0"/>
      <w:marBottom w:val="0"/>
      <w:divBdr>
        <w:top w:val="none" w:sz="0" w:space="0" w:color="auto"/>
        <w:left w:val="none" w:sz="0" w:space="0" w:color="auto"/>
        <w:bottom w:val="none" w:sz="0" w:space="0" w:color="auto"/>
        <w:right w:val="none" w:sz="0" w:space="0" w:color="auto"/>
      </w:divBdr>
    </w:div>
    <w:div w:id="1100375839">
      <w:bodyDiv w:val="1"/>
      <w:marLeft w:val="0"/>
      <w:marRight w:val="0"/>
      <w:marTop w:val="0"/>
      <w:marBottom w:val="0"/>
      <w:divBdr>
        <w:top w:val="none" w:sz="0" w:space="0" w:color="auto"/>
        <w:left w:val="none" w:sz="0" w:space="0" w:color="auto"/>
        <w:bottom w:val="none" w:sz="0" w:space="0" w:color="auto"/>
        <w:right w:val="none" w:sz="0" w:space="0" w:color="auto"/>
      </w:divBdr>
    </w:div>
    <w:div w:id="1359238061">
      <w:bodyDiv w:val="1"/>
      <w:marLeft w:val="0"/>
      <w:marRight w:val="0"/>
      <w:marTop w:val="0"/>
      <w:marBottom w:val="0"/>
      <w:divBdr>
        <w:top w:val="none" w:sz="0" w:space="0" w:color="auto"/>
        <w:left w:val="none" w:sz="0" w:space="0" w:color="auto"/>
        <w:bottom w:val="none" w:sz="0" w:space="0" w:color="auto"/>
        <w:right w:val="none" w:sz="0" w:space="0" w:color="auto"/>
      </w:divBdr>
    </w:div>
    <w:div w:id="1419014915">
      <w:bodyDiv w:val="1"/>
      <w:marLeft w:val="0"/>
      <w:marRight w:val="0"/>
      <w:marTop w:val="0"/>
      <w:marBottom w:val="0"/>
      <w:divBdr>
        <w:top w:val="none" w:sz="0" w:space="0" w:color="auto"/>
        <w:left w:val="none" w:sz="0" w:space="0" w:color="auto"/>
        <w:bottom w:val="none" w:sz="0" w:space="0" w:color="auto"/>
        <w:right w:val="none" w:sz="0" w:space="0" w:color="auto"/>
      </w:divBdr>
    </w:div>
    <w:div w:id="1432045435">
      <w:bodyDiv w:val="1"/>
      <w:marLeft w:val="0"/>
      <w:marRight w:val="0"/>
      <w:marTop w:val="0"/>
      <w:marBottom w:val="0"/>
      <w:divBdr>
        <w:top w:val="none" w:sz="0" w:space="0" w:color="auto"/>
        <w:left w:val="none" w:sz="0" w:space="0" w:color="auto"/>
        <w:bottom w:val="none" w:sz="0" w:space="0" w:color="auto"/>
        <w:right w:val="none" w:sz="0" w:space="0" w:color="auto"/>
      </w:divBdr>
    </w:div>
    <w:div w:id="1613781004">
      <w:bodyDiv w:val="1"/>
      <w:marLeft w:val="0"/>
      <w:marRight w:val="0"/>
      <w:marTop w:val="0"/>
      <w:marBottom w:val="0"/>
      <w:divBdr>
        <w:top w:val="none" w:sz="0" w:space="0" w:color="auto"/>
        <w:left w:val="none" w:sz="0" w:space="0" w:color="auto"/>
        <w:bottom w:val="none" w:sz="0" w:space="0" w:color="auto"/>
        <w:right w:val="none" w:sz="0" w:space="0" w:color="auto"/>
      </w:divBdr>
      <w:divsChild>
        <w:div w:id="786432509">
          <w:marLeft w:val="0"/>
          <w:marRight w:val="0"/>
          <w:marTop w:val="0"/>
          <w:marBottom w:val="0"/>
          <w:divBdr>
            <w:top w:val="none" w:sz="0" w:space="0" w:color="auto"/>
            <w:left w:val="none" w:sz="0" w:space="0" w:color="auto"/>
            <w:bottom w:val="none" w:sz="0" w:space="0" w:color="auto"/>
            <w:right w:val="none" w:sz="0" w:space="0" w:color="auto"/>
          </w:divBdr>
        </w:div>
        <w:div w:id="1572229371">
          <w:marLeft w:val="0"/>
          <w:marRight w:val="0"/>
          <w:marTop w:val="0"/>
          <w:marBottom w:val="0"/>
          <w:divBdr>
            <w:top w:val="none" w:sz="0" w:space="0" w:color="auto"/>
            <w:left w:val="none" w:sz="0" w:space="0" w:color="auto"/>
            <w:bottom w:val="none" w:sz="0" w:space="0" w:color="auto"/>
            <w:right w:val="none" w:sz="0" w:space="0" w:color="auto"/>
          </w:divBdr>
        </w:div>
      </w:divsChild>
    </w:div>
    <w:div w:id="1793748316">
      <w:bodyDiv w:val="1"/>
      <w:marLeft w:val="0"/>
      <w:marRight w:val="0"/>
      <w:marTop w:val="0"/>
      <w:marBottom w:val="0"/>
      <w:divBdr>
        <w:top w:val="none" w:sz="0" w:space="0" w:color="auto"/>
        <w:left w:val="none" w:sz="0" w:space="0" w:color="auto"/>
        <w:bottom w:val="none" w:sz="0" w:space="0" w:color="auto"/>
        <w:right w:val="none" w:sz="0" w:space="0" w:color="auto"/>
      </w:divBdr>
    </w:div>
    <w:div w:id="1919241709">
      <w:bodyDiv w:val="1"/>
      <w:marLeft w:val="0"/>
      <w:marRight w:val="0"/>
      <w:marTop w:val="0"/>
      <w:marBottom w:val="0"/>
      <w:divBdr>
        <w:top w:val="none" w:sz="0" w:space="0" w:color="auto"/>
        <w:left w:val="none" w:sz="0" w:space="0" w:color="auto"/>
        <w:bottom w:val="none" w:sz="0" w:space="0" w:color="auto"/>
        <w:right w:val="none" w:sz="0" w:space="0" w:color="auto"/>
      </w:divBdr>
    </w:div>
    <w:div w:id="1992516650">
      <w:bodyDiv w:val="1"/>
      <w:marLeft w:val="0"/>
      <w:marRight w:val="0"/>
      <w:marTop w:val="0"/>
      <w:marBottom w:val="0"/>
      <w:divBdr>
        <w:top w:val="none" w:sz="0" w:space="0" w:color="auto"/>
        <w:left w:val="none" w:sz="0" w:space="0" w:color="auto"/>
        <w:bottom w:val="none" w:sz="0" w:space="0" w:color="auto"/>
        <w:right w:val="none" w:sz="0" w:space="0" w:color="auto"/>
      </w:divBdr>
    </w:div>
    <w:div w:id="202894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ur-lex.europa.eu/legal-content/EN/TXT/?uri=CELEX:02012L0019-20180704" TargetMode="External"/><Relationship Id="rId7" Type="http://schemas.openxmlformats.org/officeDocument/2006/relationships/settings" Target="settings.xml"/><Relationship Id="rId12" Type="http://schemas.openxmlformats.org/officeDocument/2006/relationships/hyperlink" Target="http://www.iaa.ie" TargetMode="External"/><Relationship Id="rId17" Type="http://schemas.openxmlformats.org/officeDocument/2006/relationships/hyperlink" Target="http://www.irishstatutebook.i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eur-lex.europa.eu/legal-content/EN/TXT/?uri=CELEX:02011L0065-201907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data.europa.eu/eli/reg/2023/1542/oj" TargetMode="External"/><Relationship Id="rId10" Type="http://schemas.openxmlformats.org/officeDocument/2006/relationships/endnotes" Target="endnotes.xml"/><Relationship Id="rId19" Type="http://schemas.openxmlformats.org/officeDocument/2006/relationships/hyperlink" Target="http://data.europa.eu/eli/reg/2019/2021/2019-12-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s://eur-lex.europa.eu/eli/reg_del/2019/2013/2019-12-0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486142-b2e7-4788-94d5-da9a8b3800da">
      <Terms xmlns="http://schemas.microsoft.com/office/infopath/2007/PartnerControls"/>
    </lcf76f155ced4ddcb4097134ff3c332f>
    <TaxCatchAll xmlns="9393d90c-f5ca-453f-b9d3-6b1340a151d3" xsi:nil="true"/>
    <SharedWithUsers xmlns="9393d90c-f5ca-453f-b9d3-6b1340a151d3">
      <UserInfo>
        <DisplayName>Grainne McLaughlin</DisplayName>
        <AccountId>186</AccountId>
        <AccountType/>
      </UserInfo>
      <UserInfo>
        <DisplayName>Deirdre COSS</DisplayName>
        <AccountId>19</AccountId>
        <AccountType/>
      </UserInfo>
      <UserInfo>
        <DisplayName>Suzy Burns</DisplayName>
        <AccountId>17</AccountId>
        <AccountType/>
      </UserInfo>
      <UserInfo>
        <DisplayName>Josephine OReilly</DisplayName>
        <AccountId>13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94A9D690CA6545B62063710D08D6B8" ma:contentTypeVersion="16" ma:contentTypeDescription="Create a new document." ma:contentTypeScope="" ma:versionID="09e8909449bdfba3adf3d465ee192a3f">
  <xsd:schema xmlns:xsd="http://www.w3.org/2001/XMLSchema" xmlns:xs="http://www.w3.org/2001/XMLSchema" xmlns:p="http://schemas.microsoft.com/office/2006/metadata/properties" xmlns:ns2="7c486142-b2e7-4788-94d5-da9a8b3800da" xmlns:ns3="9393d90c-f5ca-453f-b9d3-6b1340a151d3" targetNamespace="http://schemas.microsoft.com/office/2006/metadata/properties" ma:root="true" ma:fieldsID="97b72d23b5f1219b8e139eba1665e0f1" ns2:_="" ns3:_="">
    <xsd:import namespace="7c486142-b2e7-4788-94d5-da9a8b3800da"/>
    <xsd:import namespace="9393d90c-f5ca-453f-b9d3-6b1340a151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86142-b2e7-4788-94d5-da9a8b380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93d90c-f5ca-453f-b9d3-6b1340a15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3b3de70-1ada-48d0-b3e7-d0d1c142f90f}" ma:internalName="TaxCatchAll" ma:showField="CatchAllData" ma:web="9393d90c-f5ca-453f-b9d3-6b1340a15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1BB3D-E024-4A37-8056-AAF450EDD59A}">
  <ds:schemaRefs>
    <ds:schemaRef ds:uri="http://schemas.microsoft.com/sharepoint/v3/contenttype/forms"/>
  </ds:schemaRefs>
</ds:datastoreItem>
</file>

<file path=customXml/itemProps2.xml><?xml version="1.0" encoding="utf-8"?>
<ds:datastoreItem xmlns:ds="http://schemas.openxmlformats.org/officeDocument/2006/customXml" ds:itemID="{E1D83314-9434-4FC5-9743-B6CB4C62064C}">
  <ds:schemaRefs>
    <ds:schemaRef ds:uri="http://schemas.openxmlformats.org/officeDocument/2006/bibliography"/>
  </ds:schemaRefs>
</ds:datastoreItem>
</file>

<file path=customXml/itemProps3.xml><?xml version="1.0" encoding="utf-8"?>
<ds:datastoreItem xmlns:ds="http://schemas.openxmlformats.org/officeDocument/2006/customXml" ds:itemID="{F2940227-8713-43CA-A229-3A29A6614A8A}">
  <ds:schemaRefs>
    <ds:schemaRef ds:uri="http://schemas.microsoft.com/office/2006/metadata/properties"/>
    <ds:schemaRef ds:uri="http://schemas.microsoft.com/office/infopath/2007/PartnerControls"/>
    <ds:schemaRef ds:uri="7c486142-b2e7-4788-94d5-da9a8b3800da"/>
    <ds:schemaRef ds:uri="9393d90c-f5ca-453f-b9d3-6b1340a151d3"/>
  </ds:schemaRefs>
</ds:datastoreItem>
</file>

<file path=customXml/itemProps4.xml><?xml version="1.0" encoding="utf-8"?>
<ds:datastoreItem xmlns:ds="http://schemas.openxmlformats.org/officeDocument/2006/customXml" ds:itemID="{BCC9B334-F97F-4BCF-BE0E-7A1108C05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86142-b2e7-4788-94d5-da9a8b3800da"/>
    <ds:schemaRef ds:uri="9393d90c-f5ca-453f-b9d3-6b1340a15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1745</TotalTime>
  <Pages>50</Pages>
  <Words>12919</Words>
  <Characters>73639</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86386</CharactersWithSpaces>
  <SharedDoc>false</SharedDoc>
  <HLinks>
    <vt:vector size="42" baseType="variant">
      <vt:variant>
        <vt:i4>6422638</vt:i4>
      </vt:variant>
      <vt:variant>
        <vt:i4>18</vt:i4>
      </vt:variant>
      <vt:variant>
        <vt:i4>0</vt:i4>
      </vt:variant>
      <vt:variant>
        <vt:i4>5</vt:i4>
      </vt:variant>
      <vt:variant>
        <vt:lpwstr>http://www.revenue.ie/</vt:lpwstr>
      </vt:variant>
      <vt:variant>
        <vt:lpwstr/>
      </vt:variant>
      <vt:variant>
        <vt:i4>7405630</vt:i4>
      </vt:variant>
      <vt:variant>
        <vt:i4>15</vt:i4>
      </vt:variant>
      <vt:variant>
        <vt:i4>0</vt:i4>
      </vt:variant>
      <vt:variant>
        <vt:i4>5</vt:i4>
      </vt:variant>
      <vt:variant>
        <vt:lpwstr>http://www.irishstatutebook.ie/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6619258</vt:i4>
      </vt:variant>
      <vt:variant>
        <vt:i4>0</vt:i4>
      </vt:variant>
      <vt:variant>
        <vt:i4>0</vt:i4>
      </vt:variant>
      <vt:variant>
        <vt:i4>5</vt:i4>
      </vt:variant>
      <vt:variant>
        <vt:lpwstr>http://www.iaa.ie/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COSS</dc:creator>
  <cp:keywords/>
  <dc:description/>
  <cp:lastModifiedBy>Deirdre COSS</cp:lastModifiedBy>
  <cp:revision>372</cp:revision>
  <cp:lastPrinted>2018-11-09T00:13:00Z</cp:lastPrinted>
  <dcterms:created xsi:type="dcterms:W3CDTF">2024-07-30T08:25:00Z</dcterms:created>
  <dcterms:modified xsi:type="dcterms:W3CDTF">2026-09-04T10:54:00Z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2be09c3a3894d70e1caf13d3dd76718bb967c0f4db3dbfd0fb99b08ad7041f75</vt:lpwstr>
  </property>
  <property fmtid="{D5CDD505-2E9C-101B-9397-08002B2CF9AE}" pid="3" name="ContentTypeId">
    <vt:lpwstr>0x0101002D94A9D690CA6545B62063710D08D6B8</vt:lpwstr>
  </property>
  <property fmtid="{D5CDD505-2E9C-101B-9397-08002B2CF9AE}" pid="4" name="MediaServiceImageTags">
    <vt:lpwstr/>
  </property>
</Properties>
</file>