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D26" w:rsidRDefault="00953D26" w:rsidP="00953D26">
      <w:pPr>
        <w:pStyle w:val="Heading1"/>
        <w:spacing w:before="27"/>
        <w:ind w:left="5195" w:right="5792"/>
        <w:jc w:val="center"/>
      </w:pPr>
      <w:r>
        <w:rPr>
          <w:color w:val="17365D"/>
        </w:rPr>
        <w:t>APPENDIX 2 – RESOURCE ALLOCATION SCHEDULE</w:t>
      </w:r>
    </w:p>
    <w:p w:rsidR="00953D26" w:rsidRDefault="00953D26" w:rsidP="00953D26">
      <w:pPr>
        <w:pStyle w:val="BodyText"/>
        <w:rPr>
          <w:b/>
        </w:rPr>
      </w:pPr>
    </w:p>
    <w:p w:rsidR="00953D26" w:rsidRDefault="00953D26" w:rsidP="00953D26">
      <w:pPr>
        <w:spacing w:line="276" w:lineRule="auto"/>
        <w:ind w:left="112" w:right="258"/>
        <w:jc w:val="both"/>
        <w:rPr>
          <w:b/>
        </w:rPr>
      </w:pPr>
      <w:r>
        <w:rPr>
          <w:b/>
        </w:rPr>
        <w:t>In order to attain the minimum required score associated with this Award Criterion B tenderers must propose a project team comprising at least one individual of the stipulated level with suitable expertise in respect of each platform, application or system listed. To confirm the foregoing, tenderers must complete and return this Appendix with their tender submissions. Comprehensive curricula vitae must be provided for each resource listed.</w:t>
      </w:r>
    </w:p>
    <w:p w:rsidR="00953D26" w:rsidRDefault="00953D26" w:rsidP="00953D26">
      <w:pPr>
        <w:pStyle w:val="BodyText"/>
        <w:spacing w:before="2"/>
        <w:rPr>
          <w:b/>
          <w:sz w:val="25"/>
        </w:rPr>
      </w:pPr>
    </w:p>
    <w:p w:rsidR="00953D26" w:rsidRDefault="00953D26" w:rsidP="00953D26">
      <w:pPr>
        <w:pStyle w:val="BodyText"/>
        <w:ind w:left="112"/>
        <w:jc w:val="both"/>
      </w:pPr>
      <w:r>
        <w:t>In completing this Resource Allocation Schedule, tenderers are advised that the various grades of staff are defined as follows:</w:t>
      </w:r>
    </w:p>
    <w:p w:rsidR="00953D26" w:rsidRDefault="00953D26" w:rsidP="00953D26">
      <w:pPr>
        <w:pStyle w:val="BodyText"/>
        <w:spacing w:before="9" w:after="1"/>
        <w:rPr>
          <w:sz w:val="28"/>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80"/>
        <w:gridCol w:w="8790"/>
      </w:tblGrid>
      <w:tr w:rsidR="00953D26" w:rsidTr="00D60625">
        <w:trPr>
          <w:trHeight w:val="566"/>
        </w:trPr>
        <w:tc>
          <w:tcPr>
            <w:tcW w:w="6380" w:type="dxa"/>
            <w:shd w:val="clear" w:color="auto" w:fill="DBE4F0"/>
          </w:tcPr>
          <w:p w:rsidR="00953D26" w:rsidRDefault="00953D26" w:rsidP="00D60625">
            <w:pPr>
              <w:pStyle w:val="TableParagraph"/>
              <w:spacing w:before="129"/>
              <w:ind w:left="673" w:right="666"/>
              <w:jc w:val="center"/>
            </w:pPr>
            <w:r>
              <w:t>Senior Level 3 Solution Architect / Technology Specialist</w:t>
            </w:r>
          </w:p>
        </w:tc>
        <w:tc>
          <w:tcPr>
            <w:tcW w:w="8790" w:type="dxa"/>
          </w:tcPr>
          <w:p w:rsidR="00953D26" w:rsidRDefault="00953D26" w:rsidP="00D60625">
            <w:pPr>
              <w:pStyle w:val="TableParagraph"/>
              <w:spacing w:before="129"/>
              <w:ind w:left="206"/>
              <w:rPr>
                <w:b/>
              </w:rPr>
            </w:pPr>
            <w:r>
              <w:t xml:space="preserve">A relevant third-level qualification and </w:t>
            </w:r>
            <w:r>
              <w:rPr>
                <w:b/>
              </w:rPr>
              <w:t>greater than five years’ post-qualification experience.</w:t>
            </w:r>
          </w:p>
        </w:tc>
      </w:tr>
      <w:tr w:rsidR="00953D26" w:rsidTr="00D60625">
        <w:trPr>
          <w:trHeight w:val="568"/>
        </w:trPr>
        <w:tc>
          <w:tcPr>
            <w:tcW w:w="6380" w:type="dxa"/>
            <w:shd w:val="clear" w:color="auto" w:fill="DBE4F0"/>
          </w:tcPr>
          <w:p w:rsidR="00953D26" w:rsidRDefault="00953D26" w:rsidP="00D60625">
            <w:pPr>
              <w:pStyle w:val="TableParagraph"/>
              <w:spacing w:before="128"/>
              <w:ind w:left="672" w:right="666"/>
              <w:jc w:val="center"/>
            </w:pPr>
            <w:r>
              <w:t>Junior Level 3 Solution Architect / Technology Specialist</w:t>
            </w:r>
          </w:p>
        </w:tc>
        <w:tc>
          <w:tcPr>
            <w:tcW w:w="8790" w:type="dxa"/>
          </w:tcPr>
          <w:p w:rsidR="00953D26" w:rsidRDefault="00953D26" w:rsidP="00D60625">
            <w:pPr>
              <w:pStyle w:val="TableParagraph"/>
              <w:spacing w:before="128"/>
              <w:ind w:left="194"/>
              <w:rPr>
                <w:b/>
              </w:rPr>
            </w:pPr>
            <w:r>
              <w:t xml:space="preserve">A relevant third-level qualification and </w:t>
            </w:r>
            <w:r>
              <w:rPr>
                <w:b/>
              </w:rPr>
              <w:t>greater than two years’ post-qualification experience.</w:t>
            </w:r>
          </w:p>
        </w:tc>
      </w:tr>
    </w:tbl>
    <w:p w:rsidR="00953D26" w:rsidRDefault="00953D26" w:rsidP="00953D26">
      <w:pPr>
        <w:pStyle w:val="BodyText"/>
        <w:spacing w:before="1"/>
        <w:rPr>
          <w:sz w:val="25"/>
        </w:rPr>
      </w:pPr>
    </w:p>
    <w:p w:rsidR="00953D26" w:rsidRDefault="00953D26" w:rsidP="00953D26">
      <w:pPr>
        <w:pStyle w:val="BodyText"/>
        <w:spacing w:line="276" w:lineRule="auto"/>
        <w:ind w:left="112" w:right="624"/>
      </w:pPr>
      <w:r>
        <w:t>In the event that a tenderer’s standard staff categories differ from those listed here, it will be necessary for the tenderer, for the purposes of entering into a contract, to reclassify its staff categories accordingly. Failure to do so may invalidate a submitted tender.</w:t>
      </w:r>
    </w:p>
    <w:p w:rsidR="00953D26" w:rsidRDefault="00953D26" w:rsidP="00953D26">
      <w:pPr>
        <w:pStyle w:val="BodyText"/>
        <w:spacing w:before="4"/>
        <w:rPr>
          <w:sz w:val="25"/>
        </w:rPr>
      </w:pPr>
    </w:p>
    <w:tbl>
      <w:tblPr>
        <w:tblW w:w="0" w:type="auto"/>
        <w:tblInd w:w="2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48"/>
        <w:gridCol w:w="3056"/>
        <w:gridCol w:w="3056"/>
        <w:gridCol w:w="3056"/>
        <w:gridCol w:w="3056"/>
      </w:tblGrid>
      <w:tr w:rsidR="00953D26" w:rsidTr="00D60625">
        <w:trPr>
          <w:trHeight w:val="1100"/>
        </w:trPr>
        <w:tc>
          <w:tcPr>
            <w:tcW w:w="2948" w:type="dxa"/>
            <w:tcBorders>
              <w:top w:val="single" w:sz="4" w:space="0" w:color="auto"/>
              <w:right w:val="single" w:sz="4" w:space="0" w:color="000000"/>
            </w:tcBorders>
            <w:shd w:val="clear" w:color="auto" w:fill="EDEBE0"/>
          </w:tcPr>
          <w:p w:rsidR="00953D26" w:rsidRDefault="00953D26" w:rsidP="00D60625">
            <w:pPr>
              <w:pStyle w:val="TableParagraph"/>
              <w:spacing w:before="6"/>
              <w:rPr>
                <w:sz w:val="32"/>
              </w:rPr>
            </w:pPr>
          </w:p>
          <w:p w:rsidR="00953D26" w:rsidRDefault="00953D26" w:rsidP="00D60625">
            <w:pPr>
              <w:pStyle w:val="TableParagraph"/>
              <w:spacing w:before="1"/>
              <w:ind w:left="96" w:right="78"/>
              <w:jc w:val="center"/>
              <w:rPr>
                <w:b/>
              </w:rPr>
            </w:pPr>
            <w:r>
              <w:rPr>
                <w:b/>
              </w:rPr>
              <w:t>Requirement</w:t>
            </w:r>
          </w:p>
        </w:tc>
        <w:tc>
          <w:tcPr>
            <w:tcW w:w="3056" w:type="dxa"/>
            <w:tcBorders>
              <w:left w:val="single" w:sz="4" w:space="0" w:color="000000"/>
              <w:right w:val="single" w:sz="4" w:space="0" w:color="000000"/>
            </w:tcBorders>
            <w:shd w:val="clear" w:color="auto" w:fill="EDEBE0"/>
          </w:tcPr>
          <w:p w:rsidR="00953D26" w:rsidRDefault="00953D26" w:rsidP="00D60625">
            <w:pPr>
              <w:pStyle w:val="TableParagraph"/>
              <w:spacing w:before="6"/>
              <w:rPr>
                <w:sz w:val="32"/>
              </w:rPr>
            </w:pPr>
          </w:p>
          <w:p w:rsidR="00953D26" w:rsidRDefault="00953D26" w:rsidP="00D60625">
            <w:pPr>
              <w:pStyle w:val="TableParagraph"/>
              <w:spacing w:before="1"/>
              <w:ind w:left="109" w:right="81"/>
              <w:jc w:val="center"/>
              <w:rPr>
                <w:b/>
              </w:rPr>
            </w:pPr>
            <w:r>
              <w:rPr>
                <w:b/>
              </w:rPr>
              <w:t>Resource Requirement*</w:t>
            </w:r>
          </w:p>
        </w:tc>
        <w:tc>
          <w:tcPr>
            <w:tcW w:w="3056" w:type="dxa"/>
            <w:tcBorders>
              <w:left w:val="single" w:sz="4" w:space="0" w:color="000000"/>
              <w:right w:val="single" w:sz="4" w:space="0" w:color="000000"/>
            </w:tcBorders>
            <w:shd w:val="clear" w:color="auto" w:fill="EDEBE0"/>
          </w:tcPr>
          <w:p w:rsidR="00953D26" w:rsidRDefault="00953D26" w:rsidP="00D60625">
            <w:pPr>
              <w:pStyle w:val="TableParagraph"/>
              <w:spacing w:before="6"/>
              <w:rPr>
                <w:sz w:val="32"/>
              </w:rPr>
            </w:pPr>
          </w:p>
          <w:p w:rsidR="00953D26" w:rsidRDefault="00953D26" w:rsidP="00D60625">
            <w:pPr>
              <w:pStyle w:val="TableParagraph"/>
              <w:spacing w:before="1"/>
              <w:ind w:left="131"/>
              <w:rPr>
                <w:b/>
              </w:rPr>
            </w:pPr>
            <w:r>
              <w:rPr>
                <w:b/>
              </w:rPr>
              <w:t>Name(s) of Proposed Resource</w:t>
            </w:r>
          </w:p>
        </w:tc>
        <w:tc>
          <w:tcPr>
            <w:tcW w:w="3056" w:type="dxa"/>
            <w:tcBorders>
              <w:left w:val="single" w:sz="4" w:space="0" w:color="000000"/>
              <w:right w:val="single" w:sz="4" w:space="0" w:color="000000"/>
            </w:tcBorders>
            <w:shd w:val="clear" w:color="auto" w:fill="EDEBE0"/>
          </w:tcPr>
          <w:p w:rsidR="00953D26" w:rsidRDefault="00953D26" w:rsidP="00D60625">
            <w:pPr>
              <w:pStyle w:val="TableParagraph"/>
              <w:spacing w:before="87" w:line="276" w:lineRule="auto"/>
              <w:ind w:left="586" w:right="546" w:firstLine="266"/>
              <w:rPr>
                <w:b/>
              </w:rPr>
            </w:pPr>
            <w:r>
              <w:rPr>
                <w:b/>
              </w:rPr>
              <w:t>Resource Level (i.e., Director, Senior</w:t>
            </w:r>
          </w:p>
          <w:p w:rsidR="00953D26" w:rsidRDefault="00953D26" w:rsidP="00D60625">
            <w:pPr>
              <w:pStyle w:val="TableParagraph"/>
              <w:spacing w:line="268" w:lineRule="exact"/>
              <w:ind w:left="783"/>
              <w:rPr>
                <w:b/>
              </w:rPr>
            </w:pPr>
            <w:r>
              <w:rPr>
                <w:b/>
              </w:rPr>
              <w:t>Consultant, etc.)</w:t>
            </w:r>
          </w:p>
        </w:tc>
        <w:tc>
          <w:tcPr>
            <w:tcW w:w="3056" w:type="dxa"/>
            <w:tcBorders>
              <w:left w:val="single" w:sz="4" w:space="0" w:color="000000"/>
            </w:tcBorders>
            <w:shd w:val="clear" w:color="auto" w:fill="EDEBE0"/>
          </w:tcPr>
          <w:p w:rsidR="00953D26" w:rsidRDefault="00953D26" w:rsidP="00D60625">
            <w:pPr>
              <w:pStyle w:val="TableParagraph"/>
              <w:spacing w:before="9"/>
              <w:rPr>
                <w:sz w:val="19"/>
              </w:rPr>
            </w:pPr>
          </w:p>
          <w:p w:rsidR="00953D26" w:rsidRDefault="00953D26" w:rsidP="00D60625">
            <w:pPr>
              <w:pStyle w:val="TableParagraph"/>
              <w:spacing w:line="276" w:lineRule="auto"/>
              <w:ind w:left="444" w:right="118" w:hanging="281"/>
              <w:rPr>
                <w:b/>
              </w:rPr>
            </w:pPr>
            <w:r>
              <w:rPr>
                <w:b/>
              </w:rPr>
              <w:t>Confirmation that detailed CV is attached? Please tick.</w:t>
            </w:r>
          </w:p>
        </w:tc>
      </w:tr>
      <w:tr w:rsidR="00953D26" w:rsidTr="00D60625">
        <w:trPr>
          <w:trHeight w:val="340"/>
        </w:trPr>
        <w:tc>
          <w:tcPr>
            <w:tcW w:w="2948" w:type="dxa"/>
            <w:tcBorders>
              <w:bottom w:val="nil"/>
              <w:right w:val="single" w:sz="4" w:space="0" w:color="000000"/>
            </w:tcBorders>
          </w:tcPr>
          <w:p w:rsidR="00953D26" w:rsidRDefault="00953D26" w:rsidP="00D60625">
            <w:pPr>
              <w:pStyle w:val="TableParagraph"/>
              <w:rPr>
                <w:rFonts w:ascii="Times New Roman"/>
              </w:rPr>
            </w:pPr>
          </w:p>
        </w:tc>
        <w:tc>
          <w:tcPr>
            <w:tcW w:w="3056" w:type="dxa"/>
            <w:vMerge w:val="restart"/>
            <w:tcBorders>
              <w:left w:val="single" w:sz="4" w:space="0" w:color="000000"/>
              <w:right w:val="single" w:sz="4" w:space="0" w:color="000000"/>
            </w:tcBorders>
          </w:tcPr>
          <w:p w:rsidR="00953D26" w:rsidRPr="007F55C6" w:rsidRDefault="00953D26" w:rsidP="00D60625">
            <w:pPr>
              <w:pStyle w:val="TableParagraph"/>
              <w:spacing w:before="78" w:line="242" w:lineRule="exact"/>
              <w:ind w:left="109" w:right="81"/>
              <w:jc w:val="center"/>
            </w:pPr>
            <w:r w:rsidRPr="007F55C6">
              <w:t>At least one Senior Level 3</w:t>
            </w:r>
          </w:p>
          <w:p w:rsidR="00953D26" w:rsidRDefault="00953D26" w:rsidP="00D60625">
            <w:pPr>
              <w:pStyle w:val="TableParagraph"/>
              <w:spacing w:before="37"/>
              <w:ind w:right="84"/>
            </w:pPr>
            <w:r w:rsidRPr="007F55C6">
              <w:t>Solution Architect / Technology</w:t>
            </w:r>
          </w:p>
          <w:p w:rsidR="00953D26" w:rsidRPr="007F55C6" w:rsidRDefault="00953D26" w:rsidP="00D60625">
            <w:pPr>
              <w:pStyle w:val="TableParagraph"/>
              <w:spacing w:line="263" w:lineRule="exact"/>
              <w:ind w:left="109" w:right="83"/>
              <w:jc w:val="center"/>
            </w:pPr>
            <w:r w:rsidRPr="007F55C6">
              <w:t xml:space="preserve">Specialist. </w:t>
            </w:r>
          </w:p>
          <w:p w:rsidR="00953D26" w:rsidRPr="007F55C6" w:rsidRDefault="00953D26" w:rsidP="00D60625">
            <w:pPr>
              <w:pStyle w:val="TableParagraph"/>
              <w:spacing w:line="263" w:lineRule="exact"/>
              <w:ind w:left="109" w:right="83"/>
            </w:pPr>
          </w:p>
          <w:p w:rsidR="00953D26" w:rsidRPr="007F55C6" w:rsidRDefault="00953D26" w:rsidP="00D60625">
            <w:pPr>
              <w:pStyle w:val="TableParagraph"/>
              <w:spacing w:line="263" w:lineRule="exact"/>
              <w:ind w:left="109" w:right="83"/>
              <w:jc w:val="center"/>
            </w:pPr>
          </w:p>
          <w:p w:rsidR="00953D26" w:rsidRPr="007F55C6" w:rsidRDefault="00953D26" w:rsidP="00D60625">
            <w:pPr>
              <w:pStyle w:val="TableParagraph"/>
              <w:spacing w:line="263" w:lineRule="exact"/>
              <w:ind w:left="109" w:right="83"/>
              <w:jc w:val="center"/>
            </w:pPr>
            <w:r w:rsidRPr="007F55C6">
              <w:t>At least one certified knight (knight programme) who resides in Ireland with relevant</w:t>
            </w:r>
          </w:p>
          <w:p w:rsidR="00953D26" w:rsidRDefault="00953D26" w:rsidP="00D60625">
            <w:pPr>
              <w:pStyle w:val="TableParagraph"/>
              <w:spacing w:line="222" w:lineRule="exact"/>
              <w:ind w:left="109" w:right="81"/>
              <w:jc w:val="center"/>
            </w:pPr>
            <w:r w:rsidRPr="007F55C6">
              <w:t xml:space="preserve">experience in this field. </w:t>
            </w:r>
          </w:p>
          <w:p w:rsidR="00953D26" w:rsidRPr="007F55C6" w:rsidRDefault="00953D26" w:rsidP="00D60625">
            <w:pPr>
              <w:pStyle w:val="TableParagraph"/>
              <w:spacing w:line="222" w:lineRule="exact"/>
              <w:ind w:left="109" w:right="81"/>
              <w:jc w:val="center"/>
            </w:pPr>
          </w:p>
          <w:p w:rsidR="00953D26" w:rsidRPr="007F55C6" w:rsidRDefault="00953D26" w:rsidP="00D60625">
            <w:pPr>
              <w:pStyle w:val="TableParagraph"/>
              <w:spacing w:line="222" w:lineRule="exact"/>
              <w:ind w:left="109" w:right="81"/>
              <w:jc w:val="center"/>
            </w:pPr>
            <w:r w:rsidRPr="007F55C6">
              <w:rPr>
                <w:i/>
                <w:sz w:val="20"/>
              </w:rPr>
              <w:t>NOTE: For the purposes of this tender competition, a certified knight will be billed as a Senior Level 3 resource.</w:t>
            </w: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0"/>
        </w:trPr>
        <w:tc>
          <w:tcPr>
            <w:tcW w:w="2948" w:type="dxa"/>
            <w:tcBorders>
              <w:top w:val="nil"/>
              <w:bottom w:val="nil"/>
              <w:right w:val="single" w:sz="4" w:space="0" w:color="000000"/>
            </w:tcBorders>
          </w:tcPr>
          <w:p w:rsidR="00953D26" w:rsidRDefault="00953D26" w:rsidP="00D60625">
            <w:pPr>
              <w:pStyle w:val="TableParagraph"/>
              <w:spacing w:before="37"/>
              <w:ind w:left="93" w:right="78"/>
              <w:jc w:val="center"/>
              <w:rPr>
                <w:b/>
              </w:rPr>
            </w:pP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0"/>
        </w:trPr>
        <w:tc>
          <w:tcPr>
            <w:tcW w:w="2948" w:type="dxa"/>
            <w:tcBorders>
              <w:top w:val="nil"/>
              <w:bottom w:val="nil"/>
              <w:right w:val="single" w:sz="4" w:space="0" w:color="000000"/>
            </w:tcBorders>
          </w:tcPr>
          <w:p w:rsidR="00953D26" w:rsidRDefault="00953D26" w:rsidP="00D60625">
            <w:pPr>
              <w:pStyle w:val="TableParagraph"/>
              <w:spacing w:before="37"/>
              <w:ind w:left="93" w:right="78"/>
              <w:jc w:val="center"/>
              <w:rPr>
                <w:b/>
              </w:rPr>
            </w:pPr>
            <w:r>
              <w:rPr>
                <w:b/>
              </w:rPr>
              <w:t>Installation and maintenance</w:t>
            </w: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0"/>
        </w:trPr>
        <w:tc>
          <w:tcPr>
            <w:tcW w:w="2948" w:type="dxa"/>
            <w:tcBorders>
              <w:top w:val="nil"/>
              <w:bottom w:val="nil"/>
              <w:right w:val="single" w:sz="4" w:space="0" w:color="000000"/>
            </w:tcBorders>
          </w:tcPr>
          <w:p w:rsidR="00953D26" w:rsidRDefault="00953D26" w:rsidP="00D60625">
            <w:pPr>
              <w:pStyle w:val="TableParagraph"/>
              <w:spacing w:before="37"/>
              <w:ind w:left="93" w:right="78"/>
              <w:jc w:val="center"/>
              <w:rPr>
                <w:b/>
              </w:rPr>
            </w:pP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416"/>
        </w:trPr>
        <w:tc>
          <w:tcPr>
            <w:tcW w:w="2948" w:type="dxa"/>
            <w:tcBorders>
              <w:top w:val="nil"/>
              <w:bottom w:val="nil"/>
              <w:right w:val="single" w:sz="4" w:space="0" w:color="000000"/>
            </w:tcBorders>
          </w:tcPr>
          <w:p w:rsidR="00953D26" w:rsidRDefault="00953D26" w:rsidP="00D60625">
            <w:pPr>
              <w:pStyle w:val="TableParagraph"/>
              <w:spacing w:line="263" w:lineRule="exact"/>
              <w:ind w:left="95" w:right="78"/>
              <w:jc w:val="center"/>
              <w:rPr>
                <w:b/>
              </w:rPr>
            </w:pP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416"/>
        </w:trPr>
        <w:tc>
          <w:tcPr>
            <w:tcW w:w="2948" w:type="dxa"/>
            <w:tcBorders>
              <w:top w:val="nil"/>
              <w:bottom w:val="nil"/>
              <w:right w:val="single" w:sz="4" w:space="0" w:color="000000"/>
            </w:tcBorders>
          </w:tcPr>
          <w:p w:rsidR="00953D26" w:rsidRDefault="00953D26" w:rsidP="00D60625">
            <w:pPr>
              <w:pStyle w:val="TableParagraph"/>
              <w:spacing w:line="263" w:lineRule="exact"/>
              <w:ind w:left="95" w:right="78"/>
              <w:jc w:val="center"/>
              <w:rPr>
                <w:b/>
              </w:rPr>
            </w:pP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416"/>
        </w:trPr>
        <w:tc>
          <w:tcPr>
            <w:tcW w:w="2948" w:type="dxa"/>
            <w:tcBorders>
              <w:top w:val="nil"/>
              <w:bottom w:val="nil"/>
              <w:right w:val="single" w:sz="4" w:space="0" w:color="000000"/>
            </w:tcBorders>
          </w:tcPr>
          <w:p w:rsidR="00953D26" w:rsidRDefault="00953D26" w:rsidP="00D60625">
            <w:pPr>
              <w:pStyle w:val="TableParagraph"/>
              <w:spacing w:line="263" w:lineRule="exact"/>
              <w:ind w:left="95" w:right="78"/>
              <w:jc w:val="center"/>
              <w:rPr>
                <w:b/>
              </w:rPr>
            </w:pP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416"/>
        </w:trPr>
        <w:tc>
          <w:tcPr>
            <w:tcW w:w="2948" w:type="dxa"/>
            <w:tcBorders>
              <w:top w:val="nil"/>
              <w:bottom w:val="single" w:sz="12" w:space="0" w:color="000000"/>
              <w:right w:val="single" w:sz="4" w:space="0" w:color="000000"/>
            </w:tcBorders>
          </w:tcPr>
          <w:p w:rsidR="00953D26" w:rsidRDefault="00953D26" w:rsidP="00D60625">
            <w:pPr>
              <w:pStyle w:val="TableParagraph"/>
              <w:spacing w:line="263" w:lineRule="exact"/>
              <w:ind w:left="95" w:right="78"/>
              <w:jc w:val="center"/>
              <w:rPr>
                <w:b/>
              </w:rPr>
            </w:pPr>
            <w:r>
              <w:rPr>
                <w:b/>
              </w:rPr>
              <w:t>of vSphere 7 and above</w:t>
            </w:r>
          </w:p>
        </w:tc>
        <w:tc>
          <w:tcPr>
            <w:tcW w:w="3056" w:type="dxa"/>
            <w:vMerge/>
            <w:tcBorders>
              <w:left w:val="single" w:sz="4" w:space="0" w:color="000000"/>
              <w:right w:val="single" w:sz="4" w:space="0" w:color="000000"/>
            </w:tcBorders>
          </w:tcPr>
          <w:p w:rsidR="00953D26" w:rsidRPr="007F55C6" w:rsidRDefault="00953D26" w:rsidP="00D60625">
            <w:pPr>
              <w:pStyle w:val="TableParagraph"/>
              <w:spacing w:line="222" w:lineRule="exact"/>
              <w:ind w:left="109" w:right="81"/>
              <w:jc w:val="cente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0"/>
        </w:trPr>
        <w:tc>
          <w:tcPr>
            <w:tcW w:w="2948" w:type="dxa"/>
            <w:tcBorders>
              <w:top w:val="single" w:sz="12" w:space="0" w:color="000000"/>
              <w:bottom w:val="nil"/>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nil"/>
              <w:right w:val="single" w:sz="4" w:space="0" w:color="000000"/>
            </w:tcBorders>
          </w:tcPr>
          <w:p w:rsidR="00953D26" w:rsidRDefault="00953D26" w:rsidP="00D60625">
            <w:pPr>
              <w:pStyle w:val="TableParagraph"/>
              <w:spacing w:before="78" w:line="242" w:lineRule="exact"/>
              <w:ind w:left="109" w:right="81"/>
              <w:jc w:val="center"/>
            </w:pPr>
            <w:r>
              <w:t>At least one Senior Level 3</w:t>
            </w: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0"/>
        </w:trPr>
        <w:tc>
          <w:tcPr>
            <w:tcW w:w="2948" w:type="dxa"/>
            <w:tcBorders>
              <w:top w:val="nil"/>
              <w:bottom w:val="nil"/>
              <w:right w:val="single" w:sz="4" w:space="0" w:color="000000"/>
            </w:tcBorders>
          </w:tcPr>
          <w:p w:rsidR="00953D26" w:rsidRDefault="00953D26" w:rsidP="00D60625">
            <w:pPr>
              <w:pStyle w:val="TableParagraph"/>
              <w:spacing w:before="35"/>
              <w:ind w:left="97" w:right="78"/>
              <w:jc w:val="center"/>
              <w:rPr>
                <w:b/>
              </w:rPr>
            </w:pPr>
            <w:r>
              <w:rPr>
                <w:b/>
              </w:rPr>
              <w:t>Omnissa Horizon 7 and above</w:t>
            </w:r>
          </w:p>
        </w:tc>
        <w:tc>
          <w:tcPr>
            <w:tcW w:w="3056" w:type="dxa"/>
            <w:tcBorders>
              <w:top w:val="nil"/>
              <w:left w:val="single" w:sz="4" w:space="0" w:color="000000"/>
              <w:bottom w:val="nil"/>
              <w:right w:val="single" w:sz="4" w:space="0" w:color="000000"/>
            </w:tcBorders>
          </w:tcPr>
          <w:p w:rsidR="00953D26" w:rsidRDefault="00953D26" w:rsidP="00D60625">
            <w:pPr>
              <w:pStyle w:val="TableParagraph"/>
              <w:spacing w:before="35"/>
              <w:ind w:left="109" w:right="84"/>
              <w:jc w:val="center"/>
            </w:pPr>
            <w:r>
              <w:t>Solution Architect / Technology</w:t>
            </w: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0"/>
        </w:trPr>
        <w:tc>
          <w:tcPr>
            <w:tcW w:w="2948" w:type="dxa"/>
            <w:tcBorders>
              <w:top w:val="nil"/>
              <w:bottom w:val="nil"/>
              <w:right w:val="single" w:sz="4" w:space="0" w:color="000000"/>
            </w:tcBorders>
          </w:tcPr>
          <w:p w:rsidR="00953D26" w:rsidRDefault="00953D26" w:rsidP="00D60625">
            <w:pPr>
              <w:pStyle w:val="TableParagraph"/>
              <w:spacing w:line="263" w:lineRule="exact"/>
              <w:ind w:left="97" w:right="78"/>
              <w:jc w:val="center"/>
              <w:rPr>
                <w:b/>
              </w:rPr>
            </w:pPr>
            <w:r>
              <w:rPr>
                <w:b/>
              </w:rPr>
              <w:t>Virtual Desktops</w:t>
            </w:r>
          </w:p>
        </w:tc>
        <w:tc>
          <w:tcPr>
            <w:tcW w:w="3056" w:type="dxa"/>
            <w:tcBorders>
              <w:top w:val="nil"/>
              <w:left w:val="single" w:sz="4" w:space="0" w:color="000000"/>
              <w:bottom w:val="nil"/>
              <w:right w:val="single" w:sz="4" w:space="0" w:color="000000"/>
            </w:tcBorders>
          </w:tcPr>
          <w:p w:rsidR="00953D26" w:rsidRDefault="00953D26" w:rsidP="00D60625">
            <w:pPr>
              <w:pStyle w:val="TableParagraph"/>
              <w:spacing w:line="263" w:lineRule="exact"/>
              <w:ind w:left="109" w:right="83"/>
              <w:jc w:val="center"/>
            </w:pPr>
            <w:r>
              <w:t>Specialist with relevant</w:t>
            </w: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37"/>
        </w:trPr>
        <w:tc>
          <w:tcPr>
            <w:tcW w:w="2948" w:type="dxa"/>
            <w:tcBorders>
              <w:top w:val="nil"/>
              <w:right w:val="single" w:sz="4" w:space="0" w:color="000000"/>
            </w:tcBorders>
          </w:tcPr>
          <w:p w:rsidR="00953D26" w:rsidRDefault="00953D26" w:rsidP="00D60625">
            <w:pPr>
              <w:pStyle w:val="TableParagraph"/>
              <w:rPr>
                <w:rFonts w:ascii="Times New Roman"/>
              </w:rPr>
            </w:pPr>
          </w:p>
        </w:tc>
        <w:tc>
          <w:tcPr>
            <w:tcW w:w="3056" w:type="dxa"/>
            <w:tcBorders>
              <w:top w:val="nil"/>
              <w:left w:val="single" w:sz="4" w:space="0" w:color="000000"/>
              <w:right w:val="single" w:sz="4" w:space="0" w:color="000000"/>
            </w:tcBorders>
          </w:tcPr>
          <w:p w:rsidR="00953D26" w:rsidRDefault="00953D26" w:rsidP="00D60625">
            <w:pPr>
              <w:pStyle w:val="TableParagraph"/>
              <w:spacing w:line="222" w:lineRule="exact"/>
              <w:ind w:left="109" w:right="82"/>
              <w:jc w:val="center"/>
            </w:pPr>
            <w:r>
              <w:t>experience in this field.</w:t>
            </w: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tcBorders>
          </w:tcPr>
          <w:p w:rsidR="00953D26" w:rsidRDefault="00953D26" w:rsidP="00D60625">
            <w:pPr>
              <w:pStyle w:val="TableParagraph"/>
              <w:rPr>
                <w:rFonts w:ascii="Times New Roman"/>
              </w:rPr>
            </w:pPr>
          </w:p>
        </w:tc>
      </w:tr>
    </w:tbl>
    <w:p w:rsidR="00953D26" w:rsidRDefault="00953D26" w:rsidP="00953D26">
      <w:pPr>
        <w:rPr>
          <w:rFonts w:ascii="Times New Roman"/>
        </w:rPr>
        <w:sectPr w:rsidR="00953D26">
          <w:footerReference w:type="default" r:id="rId4"/>
          <w:pgSz w:w="16840" w:h="11910" w:orient="landscape"/>
          <w:pgMar w:top="960" w:right="560" w:bottom="1120" w:left="740" w:header="0" w:footer="925" w:gutter="0"/>
          <w:pgNumType w:start="30"/>
          <w:cols w:space="720"/>
        </w:sectPr>
      </w:pPr>
    </w:p>
    <w:tbl>
      <w:tblPr>
        <w:tblW w:w="0" w:type="auto"/>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56"/>
        <w:gridCol w:w="3056"/>
        <w:gridCol w:w="3056"/>
        <w:gridCol w:w="3056"/>
        <w:gridCol w:w="3056"/>
      </w:tblGrid>
      <w:tr w:rsidR="00953D26" w:rsidTr="00D60625">
        <w:trPr>
          <w:trHeight w:val="359"/>
        </w:trPr>
        <w:tc>
          <w:tcPr>
            <w:tcW w:w="3056" w:type="dxa"/>
            <w:vMerge w:val="restart"/>
            <w:tcBorders>
              <w:right w:val="single" w:sz="4" w:space="0" w:color="000000"/>
            </w:tcBorders>
          </w:tcPr>
          <w:p w:rsidR="00953D26" w:rsidRDefault="00953D26" w:rsidP="00D60625">
            <w:pPr>
              <w:pStyle w:val="TableParagraph"/>
              <w:spacing w:line="276" w:lineRule="auto"/>
              <w:ind w:left="128" w:right="110"/>
              <w:jc w:val="center"/>
              <w:rPr>
                <w:b/>
              </w:rPr>
            </w:pPr>
            <w:r>
              <w:rPr>
                <w:b/>
              </w:rPr>
              <w:lastRenderedPageBreak/>
              <w:t>Omnissa Horizon 7 and above RDSH Published Apps (including support for the national Epilepsy EPR hosted</w:t>
            </w:r>
          </w:p>
          <w:p w:rsidR="00953D26" w:rsidRDefault="00953D26" w:rsidP="00D60625">
            <w:pPr>
              <w:pStyle w:val="TableParagraph"/>
              <w:ind w:left="128" w:right="111"/>
              <w:jc w:val="center"/>
              <w:rPr>
                <w:b/>
              </w:rPr>
            </w:pPr>
            <w:r>
              <w:rPr>
                <w:b/>
              </w:rPr>
              <w:t>in Beaumont)</w:t>
            </w:r>
          </w:p>
        </w:tc>
        <w:tc>
          <w:tcPr>
            <w:tcW w:w="3056" w:type="dxa"/>
            <w:vMerge w:val="restart"/>
            <w:tcBorders>
              <w:left w:val="single" w:sz="4" w:space="0" w:color="000000"/>
              <w:right w:val="single" w:sz="4" w:space="0" w:color="000000"/>
            </w:tcBorders>
          </w:tcPr>
          <w:p w:rsidR="00953D26" w:rsidRDefault="00953D26" w:rsidP="00D60625">
            <w:pPr>
              <w:pStyle w:val="TableParagraph"/>
              <w:spacing w:before="155" w:line="276" w:lineRule="auto"/>
              <w:ind w:left="129" w:right="101" w:firstLine="1"/>
              <w:jc w:val="center"/>
            </w:pPr>
            <w:r>
              <w:t>At least one Junior Level 3 Solution Architect / Technology Specialist with relevant experience in this field.</w:t>
            </w: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97"/>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tcBorders>
          </w:tcPr>
          <w:p w:rsidR="00953D26" w:rsidRDefault="00953D26" w:rsidP="00D60625">
            <w:pPr>
              <w:pStyle w:val="TableParagraph"/>
              <w:rPr>
                <w:rFonts w:ascii="Times New Roman"/>
              </w:rPr>
            </w:pPr>
          </w:p>
        </w:tc>
      </w:tr>
      <w:tr w:rsidR="00953D26" w:rsidTr="00D60625">
        <w:trPr>
          <w:trHeight w:val="358"/>
        </w:trPr>
        <w:tc>
          <w:tcPr>
            <w:tcW w:w="3056" w:type="dxa"/>
            <w:vMerge w:val="restart"/>
            <w:tcBorders>
              <w:right w:val="single" w:sz="4" w:space="0" w:color="000000"/>
            </w:tcBorders>
          </w:tcPr>
          <w:p w:rsidR="00953D26" w:rsidRDefault="00953D26" w:rsidP="00D60625">
            <w:pPr>
              <w:pStyle w:val="TableParagraph"/>
            </w:pPr>
          </w:p>
          <w:p w:rsidR="00953D26" w:rsidRDefault="00953D26" w:rsidP="00D60625">
            <w:pPr>
              <w:pStyle w:val="TableParagraph"/>
              <w:spacing w:before="174" w:line="276" w:lineRule="auto"/>
              <w:ind w:left="325" w:right="289" w:firstLine="352"/>
              <w:rPr>
                <w:b/>
              </w:rPr>
            </w:pPr>
            <w:r>
              <w:rPr>
                <w:b/>
              </w:rPr>
              <w:t>Imprivata OneSign Management and Support</w:t>
            </w:r>
          </w:p>
        </w:tc>
        <w:tc>
          <w:tcPr>
            <w:tcW w:w="3056" w:type="dxa"/>
            <w:vMerge w:val="restart"/>
            <w:tcBorders>
              <w:left w:val="single" w:sz="4" w:space="0" w:color="000000"/>
              <w:right w:val="single" w:sz="4" w:space="0" w:color="000000"/>
            </w:tcBorders>
          </w:tcPr>
          <w:p w:rsidR="00953D26" w:rsidRDefault="00953D26" w:rsidP="00D60625">
            <w:pPr>
              <w:pStyle w:val="TableParagraph"/>
              <w:spacing w:before="135" w:line="276" w:lineRule="auto"/>
              <w:ind w:left="129" w:right="101" w:firstLine="1"/>
              <w:jc w:val="center"/>
            </w:pPr>
            <w:r>
              <w:t>At least one Junior Level 3 Solution Architect / Technology Specialist with relevant experience in this field.</w:t>
            </w: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58"/>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tcBorders>
          </w:tcPr>
          <w:p w:rsidR="00953D26" w:rsidRDefault="00953D26" w:rsidP="00D60625">
            <w:pPr>
              <w:pStyle w:val="TableParagraph"/>
              <w:rPr>
                <w:rFonts w:ascii="Times New Roman"/>
              </w:rPr>
            </w:pPr>
          </w:p>
        </w:tc>
      </w:tr>
    </w:tbl>
    <w:p w:rsidR="00953D26" w:rsidRDefault="00953D26" w:rsidP="00953D26">
      <w:pPr>
        <w:pStyle w:val="BodyText"/>
        <w:rPr>
          <w:sz w:val="20"/>
        </w:rPr>
      </w:pPr>
    </w:p>
    <w:p w:rsidR="00953D26" w:rsidRDefault="00953D26" w:rsidP="00953D26">
      <w:pPr>
        <w:pStyle w:val="BodyText"/>
        <w:rPr>
          <w:sz w:val="20"/>
        </w:rPr>
      </w:pPr>
    </w:p>
    <w:p w:rsidR="00953D26" w:rsidRDefault="00953D26" w:rsidP="00953D26">
      <w:pPr>
        <w:pStyle w:val="BodyText"/>
        <w:spacing w:before="11"/>
      </w:pPr>
    </w:p>
    <w:tbl>
      <w:tblPr>
        <w:tblW w:w="0" w:type="auto"/>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56"/>
        <w:gridCol w:w="3056"/>
        <w:gridCol w:w="3056"/>
        <w:gridCol w:w="3056"/>
        <w:gridCol w:w="3056"/>
      </w:tblGrid>
      <w:tr w:rsidR="00953D26" w:rsidTr="00D60625">
        <w:trPr>
          <w:trHeight w:val="349"/>
        </w:trPr>
        <w:tc>
          <w:tcPr>
            <w:tcW w:w="3056" w:type="dxa"/>
            <w:vMerge w:val="restart"/>
            <w:tcBorders>
              <w:right w:val="single" w:sz="4" w:space="0" w:color="000000"/>
            </w:tcBorders>
          </w:tcPr>
          <w:p w:rsidR="00953D26" w:rsidRDefault="00953D26" w:rsidP="00D60625">
            <w:pPr>
              <w:tabs>
                <w:tab w:val="left" w:pos="908"/>
                <w:tab w:val="left" w:pos="909"/>
              </w:tabs>
              <w:spacing w:line="276" w:lineRule="auto"/>
              <w:ind w:right="419"/>
              <w:jc w:val="center"/>
              <w:rPr>
                <w:b/>
              </w:rPr>
            </w:pPr>
            <w:r>
              <w:rPr>
                <w:b/>
              </w:rPr>
              <w:t>VMware SDWan installation &amp; Management</w:t>
            </w:r>
          </w:p>
        </w:tc>
        <w:tc>
          <w:tcPr>
            <w:tcW w:w="3056" w:type="dxa"/>
            <w:vMerge w:val="restart"/>
            <w:tcBorders>
              <w:left w:val="single" w:sz="4" w:space="0" w:color="000000"/>
              <w:right w:val="single" w:sz="4" w:space="0" w:color="000000"/>
            </w:tcBorders>
          </w:tcPr>
          <w:p w:rsidR="00953D26" w:rsidRDefault="00953D26" w:rsidP="00D60625">
            <w:pPr>
              <w:pStyle w:val="TableParagraph"/>
              <w:spacing w:before="111" w:line="276" w:lineRule="auto"/>
              <w:ind w:left="129" w:right="101" w:firstLine="3"/>
              <w:jc w:val="center"/>
            </w:pPr>
            <w:r>
              <w:t>At least one Senior Level 3 Solution Architect / Technology Specialist with relevant experience in this field.</w:t>
            </w: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37"/>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35"/>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right w:val="single" w:sz="4" w:space="0" w:color="000000"/>
            </w:tcBorders>
          </w:tcPr>
          <w:p w:rsidR="00953D26" w:rsidRDefault="00953D26" w:rsidP="00D60625">
            <w:pPr>
              <w:rPr>
                <w:sz w:val="2"/>
                <w:szCs w:val="2"/>
              </w:rPr>
            </w:pPr>
          </w:p>
        </w:tc>
        <w:tc>
          <w:tcPr>
            <w:tcW w:w="3056" w:type="dxa"/>
            <w:vMerge/>
            <w:tcBorders>
              <w:top w:val="nil"/>
              <w:left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tcBorders>
          </w:tcPr>
          <w:p w:rsidR="00953D26" w:rsidRDefault="00953D26" w:rsidP="00D60625">
            <w:pPr>
              <w:pStyle w:val="TableParagraph"/>
              <w:rPr>
                <w:rFonts w:ascii="Times New Roman"/>
              </w:rPr>
            </w:pPr>
          </w:p>
        </w:tc>
      </w:tr>
      <w:tr w:rsidR="00953D26" w:rsidTr="00D60625">
        <w:trPr>
          <w:trHeight w:val="359"/>
        </w:trPr>
        <w:tc>
          <w:tcPr>
            <w:tcW w:w="3056" w:type="dxa"/>
            <w:vMerge w:val="restart"/>
            <w:tcBorders>
              <w:bottom w:val="single" w:sz="4" w:space="0" w:color="000000"/>
              <w:right w:val="single" w:sz="4" w:space="0" w:color="000000"/>
            </w:tcBorders>
          </w:tcPr>
          <w:p w:rsidR="00953D26" w:rsidRDefault="00953D26" w:rsidP="00D60625">
            <w:pPr>
              <w:pStyle w:val="TableParagraph"/>
              <w:spacing w:before="4"/>
              <w:rPr>
                <w:sz w:val="19"/>
              </w:rPr>
            </w:pPr>
          </w:p>
          <w:p w:rsidR="00953D26" w:rsidRDefault="00953D26" w:rsidP="00D60625">
            <w:pPr>
              <w:pStyle w:val="TableParagraph"/>
              <w:spacing w:line="276" w:lineRule="auto"/>
              <w:ind w:left="926" w:right="167" w:hanging="723"/>
              <w:rPr>
                <w:b/>
              </w:rPr>
            </w:pPr>
            <w:r>
              <w:rPr>
                <w:b/>
              </w:rPr>
              <w:t>Vmware licensing advice and procurement</w:t>
            </w:r>
          </w:p>
        </w:tc>
        <w:tc>
          <w:tcPr>
            <w:tcW w:w="3056" w:type="dxa"/>
            <w:vMerge w:val="restart"/>
            <w:tcBorders>
              <w:left w:val="single" w:sz="4" w:space="0" w:color="000000"/>
              <w:bottom w:val="single" w:sz="4" w:space="0" w:color="000000"/>
              <w:right w:val="single" w:sz="4" w:space="0" w:color="000000"/>
            </w:tcBorders>
          </w:tcPr>
          <w:p w:rsidR="00953D26" w:rsidRDefault="00953D26" w:rsidP="00D60625">
            <w:pPr>
              <w:pStyle w:val="TableParagraph"/>
              <w:spacing w:before="4"/>
              <w:rPr>
                <w:sz w:val="19"/>
              </w:rPr>
            </w:pPr>
          </w:p>
          <w:p w:rsidR="00953D26" w:rsidRDefault="00953D26" w:rsidP="00D60625">
            <w:pPr>
              <w:pStyle w:val="TableParagraph"/>
              <w:spacing w:line="276" w:lineRule="auto"/>
              <w:ind w:left="128" w:right="85" w:firstLine="228"/>
            </w:pPr>
            <w:r>
              <w:t>At least one Senior Level 3 Solution Architect / Technology</w:t>
            </w: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57"/>
        </w:trPr>
        <w:tc>
          <w:tcPr>
            <w:tcW w:w="3056" w:type="dxa"/>
            <w:vMerge/>
            <w:tcBorders>
              <w:top w:val="nil"/>
              <w:bottom w:val="single" w:sz="4" w:space="0" w:color="000000"/>
              <w:right w:val="single" w:sz="4" w:space="0" w:color="000000"/>
            </w:tcBorders>
          </w:tcPr>
          <w:p w:rsidR="00953D26" w:rsidRDefault="00953D26" w:rsidP="00D60625">
            <w:pPr>
              <w:rPr>
                <w:sz w:val="2"/>
                <w:szCs w:val="2"/>
              </w:rPr>
            </w:pPr>
          </w:p>
        </w:tc>
        <w:tc>
          <w:tcPr>
            <w:tcW w:w="3056" w:type="dxa"/>
            <w:vMerge/>
            <w:tcBorders>
              <w:top w:val="nil"/>
              <w:left w:val="single" w:sz="4" w:space="0" w:color="000000"/>
              <w:bottom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r w:rsidR="00953D26" w:rsidTr="00D60625">
        <w:trPr>
          <w:trHeight w:val="357"/>
        </w:trPr>
        <w:tc>
          <w:tcPr>
            <w:tcW w:w="3056" w:type="dxa"/>
            <w:vMerge/>
            <w:tcBorders>
              <w:top w:val="nil"/>
              <w:bottom w:val="single" w:sz="4" w:space="0" w:color="000000"/>
              <w:right w:val="single" w:sz="4" w:space="0" w:color="000000"/>
            </w:tcBorders>
          </w:tcPr>
          <w:p w:rsidR="00953D26" w:rsidRDefault="00953D26" w:rsidP="00D60625">
            <w:pPr>
              <w:rPr>
                <w:sz w:val="2"/>
                <w:szCs w:val="2"/>
              </w:rPr>
            </w:pPr>
          </w:p>
        </w:tc>
        <w:tc>
          <w:tcPr>
            <w:tcW w:w="3056" w:type="dxa"/>
            <w:vMerge/>
            <w:tcBorders>
              <w:top w:val="nil"/>
              <w:left w:val="single" w:sz="4" w:space="0" w:color="000000"/>
              <w:bottom w:val="single" w:sz="4" w:space="0" w:color="000000"/>
              <w:right w:val="single" w:sz="4" w:space="0" w:color="000000"/>
            </w:tcBorders>
          </w:tcPr>
          <w:p w:rsidR="00953D26" w:rsidRDefault="00953D26" w:rsidP="00D60625">
            <w:pPr>
              <w:rPr>
                <w:sz w:val="2"/>
                <w:szCs w:val="2"/>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right w:val="single" w:sz="4" w:space="0" w:color="000000"/>
            </w:tcBorders>
          </w:tcPr>
          <w:p w:rsidR="00953D26" w:rsidRDefault="00953D26" w:rsidP="00D60625">
            <w:pPr>
              <w:pStyle w:val="TableParagraph"/>
              <w:rPr>
                <w:rFonts w:ascii="Times New Roman"/>
              </w:rPr>
            </w:pPr>
          </w:p>
        </w:tc>
        <w:tc>
          <w:tcPr>
            <w:tcW w:w="3056" w:type="dxa"/>
            <w:tcBorders>
              <w:top w:val="single" w:sz="4" w:space="0" w:color="000000"/>
              <w:left w:val="single" w:sz="4" w:space="0" w:color="000000"/>
              <w:bottom w:val="single" w:sz="4" w:space="0" w:color="000000"/>
            </w:tcBorders>
          </w:tcPr>
          <w:p w:rsidR="00953D26" w:rsidRDefault="00953D26" w:rsidP="00D60625">
            <w:pPr>
              <w:pStyle w:val="TableParagraph"/>
              <w:rPr>
                <w:rFonts w:ascii="Times New Roman"/>
              </w:rPr>
            </w:pPr>
          </w:p>
        </w:tc>
      </w:tr>
    </w:tbl>
    <w:p w:rsidR="00953D26" w:rsidRDefault="00953D26" w:rsidP="00953D26">
      <w:pPr>
        <w:rPr>
          <w:rFonts w:ascii="Times New Roman"/>
        </w:rPr>
        <w:sectPr w:rsidR="00953D26">
          <w:pgSz w:w="16840" w:h="11910" w:orient="landscape"/>
          <w:pgMar w:top="980" w:right="560" w:bottom="1120" w:left="740" w:header="0" w:footer="925"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6"/>
        <w:gridCol w:w="3056"/>
        <w:gridCol w:w="3056"/>
        <w:gridCol w:w="3056"/>
        <w:gridCol w:w="3056"/>
      </w:tblGrid>
      <w:tr w:rsidR="00953D26" w:rsidTr="00D60625">
        <w:trPr>
          <w:trHeight w:val="616"/>
        </w:trPr>
        <w:tc>
          <w:tcPr>
            <w:tcW w:w="3056" w:type="dxa"/>
            <w:tcBorders>
              <w:left w:val="single" w:sz="12" w:space="0" w:color="000000"/>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spacing w:line="268" w:lineRule="exact"/>
              <w:ind w:left="498"/>
            </w:pPr>
            <w:r>
              <w:t>Specialist with</w:t>
            </w:r>
            <w:r>
              <w:rPr>
                <w:spacing w:val="-3"/>
              </w:rPr>
              <w:t xml:space="preserve"> </w:t>
            </w:r>
            <w:r>
              <w:t>relevant</w:t>
            </w:r>
          </w:p>
          <w:p w:rsidR="00953D26" w:rsidRDefault="00953D26" w:rsidP="00D60625">
            <w:pPr>
              <w:pStyle w:val="TableParagraph"/>
              <w:spacing w:before="41"/>
              <w:ind w:left="498"/>
            </w:pPr>
            <w:r>
              <w:t>experience in this</w:t>
            </w:r>
            <w:r>
              <w:rPr>
                <w:spacing w:val="-6"/>
              </w:rPr>
              <w:t xml:space="preserve"> </w:t>
            </w:r>
            <w:r>
              <w:t>field.</w:t>
            </w: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spacing w:before="111" w:line="276" w:lineRule="auto"/>
              <w:ind w:left="110" w:right="93"/>
              <w:jc w:val="center"/>
              <w:rPr>
                <w:b/>
              </w:rPr>
            </w:pPr>
            <w:r>
              <w:rPr>
                <w:b/>
              </w:rPr>
              <w:t>Veeam Backup and Replication Configuration / Management. (including</w:t>
            </w:r>
          </w:p>
          <w:p w:rsidR="00953D26" w:rsidRDefault="00953D26" w:rsidP="00D60625">
            <w:pPr>
              <w:pStyle w:val="TableParagraph"/>
              <w:ind w:left="128" w:right="114"/>
              <w:jc w:val="center"/>
              <w:rPr>
                <w:b/>
              </w:rPr>
            </w:pPr>
            <w:r>
              <w:rPr>
                <w:b/>
              </w:rPr>
              <w:t>Disk Targets and Tape Library)</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11" w:line="276" w:lineRule="auto"/>
              <w:ind w:left="129" w:right="101" w:firstLine="3"/>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34"/>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37"/>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pPr>
          </w:p>
          <w:p w:rsidR="00953D26" w:rsidRDefault="00953D26" w:rsidP="00D60625">
            <w:pPr>
              <w:pStyle w:val="TableParagraph"/>
              <w:spacing w:before="152" w:line="276" w:lineRule="auto"/>
              <w:ind w:left="923" w:right="150" w:hanging="738"/>
              <w:jc w:val="center"/>
              <w:rPr>
                <w:b/>
              </w:rPr>
            </w:pPr>
            <w:r>
              <w:rPr>
                <w:b/>
              </w:rPr>
              <w:t>SAN Fabric Hardware, Configuration and Maintenance</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11"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34"/>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37"/>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pPr>
          </w:p>
          <w:p w:rsidR="00953D26" w:rsidRDefault="00953D26" w:rsidP="00D60625">
            <w:pPr>
              <w:pStyle w:val="TableParagraph"/>
              <w:spacing w:before="153" w:line="276" w:lineRule="auto"/>
              <w:ind w:left="923" w:right="452" w:hanging="438"/>
              <w:rPr>
                <w:b/>
              </w:rPr>
            </w:pPr>
            <w:r>
              <w:rPr>
                <w:b/>
              </w:rPr>
              <w:t>NAS Configuration and Maintenance</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12"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34"/>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37"/>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1"/>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pPr>
          </w:p>
          <w:p w:rsidR="00953D26" w:rsidRDefault="00953D26" w:rsidP="00D60625">
            <w:pPr>
              <w:pStyle w:val="TableParagraph"/>
              <w:spacing w:before="176" w:line="276" w:lineRule="auto"/>
              <w:ind w:left="1036" w:right="214" w:hanging="786"/>
              <w:rPr>
                <w:b/>
              </w:rPr>
            </w:pPr>
            <w:r>
              <w:rPr>
                <w:b/>
              </w:rPr>
              <w:t>Cloud Storage Management for Backup</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35"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6" w:space="0" w:color="000000"/>
            </w:tcBorders>
          </w:tcPr>
          <w:p w:rsidR="00953D26" w:rsidRDefault="00953D26" w:rsidP="00D60625">
            <w:pPr>
              <w:pStyle w:val="TableParagraph"/>
              <w:rPr>
                <w:rFonts w:ascii="Times New Roman"/>
              </w:rPr>
            </w:pPr>
          </w:p>
        </w:tc>
        <w:tc>
          <w:tcPr>
            <w:tcW w:w="3056" w:type="dxa"/>
            <w:tcBorders>
              <w:bottom w:val="single" w:sz="6" w:space="0" w:color="000000"/>
            </w:tcBorders>
          </w:tcPr>
          <w:p w:rsidR="00953D26" w:rsidRDefault="00953D26" w:rsidP="00D60625">
            <w:pPr>
              <w:pStyle w:val="TableParagraph"/>
              <w:rPr>
                <w:rFonts w:ascii="Times New Roman"/>
              </w:rPr>
            </w:pPr>
          </w:p>
        </w:tc>
        <w:tc>
          <w:tcPr>
            <w:tcW w:w="3056" w:type="dxa"/>
            <w:tcBorders>
              <w:bottom w:val="single" w:sz="6"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59"/>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top w:val="single" w:sz="6" w:space="0" w:color="000000"/>
              <w:bottom w:val="single" w:sz="12" w:space="0" w:color="000000"/>
            </w:tcBorders>
          </w:tcPr>
          <w:p w:rsidR="00953D26" w:rsidRDefault="00953D26" w:rsidP="00D60625">
            <w:pPr>
              <w:pStyle w:val="TableParagraph"/>
              <w:rPr>
                <w:rFonts w:ascii="Times New Roman"/>
              </w:rPr>
            </w:pPr>
          </w:p>
        </w:tc>
        <w:tc>
          <w:tcPr>
            <w:tcW w:w="3056" w:type="dxa"/>
            <w:tcBorders>
              <w:top w:val="single" w:sz="6" w:space="0" w:color="000000"/>
              <w:bottom w:val="single" w:sz="12" w:space="0" w:color="000000"/>
            </w:tcBorders>
          </w:tcPr>
          <w:p w:rsidR="00953D26" w:rsidRDefault="00953D26" w:rsidP="00D60625">
            <w:pPr>
              <w:pStyle w:val="TableParagraph"/>
              <w:rPr>
                <w:rFonts w:ascii="Times New Roman"/>
              </w:rPr>
            </w:pPr>
          </w:p>
        </w:tc>
        <w:tc>
          <w:tcPr>
            <w:tcW w:w="3056" w:type="dxa"/>
            <w:tcBorders>
              <w:top w:val="single" w:sz="6" w:space="0" w:color="000000"/>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71"/>
        </w:trPr>
        <w:tc>
          <w:tcPr>
            <w:tcW w:w="3056" w:type="dxa"/>
            <w:vMerge w:val="restart"/>
            <w:tcBorders>
              <w:top w:val="single" w:sz="12" w:space="0" w:color="000000"/>
              <w:left w:val="single" w:sz="12" w:space="0" w:color="000000"/>
            </w:tcBorders>
          </w:tcPr>
          <w:p w:rsidR="00953D26" w:rsidRDefault="00953D26" w:rsidP="00D60625">
            <w:pPr>
              <w:pStyle w:val="TableParagraph"/>
              <w:spacing w:before="11"/>
              <w:rPr>
                <w:sz w:val="20"/>
              </w:rPr>
            </w:pPr>
          </w:p>
          <w:p w:rsidR="00953D26" w:rsidRDefault="00953D26" w:rsidP="00D60625">
            <w:pPr>
              <w:pStyle w:val="TableParagraph"/>
              <w:spacing w:line="276" w:lineRule="auto"/>
              <w:ind w:left="863" w:right="214" w:hanging="613"/>
              <w:rPr>
                <w:b/>
              </w:rPr>
            </w:pPr>
            <w:r>
              <w:rPr>
                <w:b/>
              </w:rPr>
              <w:t>Cloud Storage Management for Production</w:t>
            </w:r>
          </w:p>
        </w:tc>
        <w:tc>
          <w:tcPr>
            <w:tcW w:w="3056" w:type="dxa"/>
            <w:vMerge w:val="restart"/>
            <w:tcBorders>
              <w:top w:val="single" w:sz="12" w:space="0" w:color="000000"/>
            </w:tcBorders>
          </w:tcPr>
          <w:p w:rsidR="00953D26" w:rsidRDefault="00953D26" w:rsidP="00D60625">
            <w:pPr>
              <w:pStyle w:val="TableParagraph"/>
              <w:spacing w:before="11"/>
              <w:rPr>
                <w:sz w:val="20"/>
              </w:rPr>
            </w:pPr>
          </w:p>
          <w:p w:rsidR="00953D26" w:rsidRDefault="00953D26" w:rsidP="00D60625">
            <w:pPr>
              <w:pStyle w:val="TableParagraph"/>
              <w:spacing w:line="276" w:lineRule="auto"/>
              <w:ind w:left="128" w:right="85" w:firstLine="228"/>
            </w:pPr>
            <w:r>
              <w:t>At least one Senior Level 3 Solution Architect / Technology</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6"/>
        </w:trPr>
        <w:tc>
          <w:tcPr>
            <w:tcW w:w="3056" w:type="dxa"/>
            <w:vMerge/>
            <w:tcBorders>
              <w:top w:val="nil"/>
              <w:left w:val="single" w:sz="12" w:space="0" w:color="000000"/>
            </w:tcBorders>
          </w:tcPr>
          <w:p w:rsidR="00953D26" w:rsidRDefault="00953D26" w:rsidP="00D60625">
            <w:pPr>
              <w:rPr>
                <w:sz w:val="2"/>
                <w:szCs w:val="2"/>
              </w:rPr>
            </w:pPr>
          </w:p>
        </w:tc>
        <w:tc>
          <w:tcPr>
            <w:tcW w:w="3056" w:type="dxa"/>
            <w:vMerge/>
            <w:tcBorders>
              <w:top w:val="nil"/>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71"/>
        </w:trPr>
        <w:tc>
          <w:tcPr>
            <w:tcW w:w="3056" w:type="dxa"/>
            <w:vMerge/>
            <w:tcBorders>
              <w:top w:val="nil"/>
              <w:left w:val="single" w:sz="12" w:space="0" w:color="000000"/>
            </w:tcBorders>
          </w:tcPr>
          <w:p w:rsidR="00953D26" w:rsidRDefault="00953D26" w:rsidP="00D60625">
            <w:pPr>
              <w:rPr>
                <w:sz w:val="2"/>
                <w:szCs w:val="2"/>
              </w:rPr>
            </w:pPr>
          </w:p>
        </w:tc>
        <w:tc>
          <w:tcPr>
            <w:tcW w:w="3056" w:type="dxa"/>
            <w:vMerge/>
            <w:tcBorders>
              <w:top w:val="nil"/>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bl>
    <w:p w:rsidR="00953D26" w:rsidRDefault="00953D26" w:rsidP="00953D26">
      <w:pPr>
        <w:rPr>
          <w:rFonts w:ascii="Times New Roman"/>
        </w:rPr>
        <w:sectPr w:rsidR="00953D26">
          <w:pgSz w:w="16840" w:h="11910" w:orient="landscape"/>
          <w:pgMar w:top="980" w:right="560" w:bottom="1120" w:left="740" w:header="0" w:footer="925"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6"/>
        <w:gridCol w:w="3056"/>
        <w:gridCol w:w="3056"/>
        <w:gridCol w:w="3056"/>
        <w:gridCol w:w="3056"/>
      </w:tblGrid>
      <w:tr w:rsidR="00953D26" w:rsidTr="00D60625">
        <w:trPr>
          <w:trHeight w:val="616"/>
        </w:trPr>
        <w:tc>
          <w:tcPr>
            <w:tcW w:w="3056" w:type="dxa"/>
            <w:tcBorders>
              <w:left w:val="single" w:sz="12" w:space="0" w:color="000000"/>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spacing w:line="268" w:lineRule="exact"/>
              <w:ind w:left="498"/>
            </w:pPr>
            <w:r>
              <w:t>Specialist with</w:t>
            </w:r>
            <w:r>
              <w:rPr>
                <w:spacing w:val="-3"/>
              </w:rPr>
              <w:t xml:space="preserve"> </w:t>
            </w:r>
            <w:r>
              <w:t>relevant</w:t>
            </w:r>
          </w:p>
          <w:p w:rsidR="00953D26" w:rsidRDefault="00953D26" w:rsidP="00D60625">
            <w:pPr>
              <w:pStyle w:val="TableParagraph"/>
              <w:spacing w:before="41"/>
              <w:ind w:left="498"/>
            </w:pPr>
            <w:r>
              <w:t>experience in this</w:t>
            </w:r>
            <w:r>
              <w:rPr>
                <w:spacing w:val="-6"/>
              </w:rPr>
              <w:t xml:space="preserve"> </w:t>
            </w:r>
            <w:r>
              <w:t>field.</w:t>
            </w: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1"/>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pPr>
          </w:p>
          <w:p w:rsidR="00953D26" w:rsidRDefault="00953D26" w:rsidP="00D60625">
            <w:pPr>
              <w:pStyle w:val="TableParagraph"/>
              <w:spacing w:before="176" w:line="276" w:lineRule="auto"/>
              <w:ind w:left="412" w:right="351" w:hanging="27"/>
              <w:rPr>
                <w:b/>
              </w:rPr>
            </w:pPr>
            <w:r>
              <w:rPr>
                <w:b/>
              </w:rPr>
              <w:t>VMware Workspace One Install and Management</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35"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58"/>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1"/>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spacing w:before="135" w:line="276" w:lineRule="auto"/>
              <w:ind w:left="128" w:right="111"/>
              <w:jc w:val="center"/>
              <w:rPr>
                <w:b/>
              </w:rPr>
            </w:pPr>
            <w:r>
              <w:rPr>
                <w:b/>
              </w:rPr>
              <w:t>Management of 2 factor authentication. (Remote Access to Desktops / Applications)</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35"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58"/>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1"/>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pPr>
          </w:p>
          <w:p w:rsidR="00953D26" w:rsidRDefault="00953D26" w:rsidP="00D60625">
            <w:pPr>
              <w:pStyle w:val="TableParagraph"/>
              <w:rPr>
                <w:sz w:val="27"/>
              </w:rPr>
            </w:pPr>
          </w:p>
          <w:p w:rsidR="00953D26" w:rsidRDefault="00953D26" w:rsidP="00D60625">
            <w:pPr>
              <w:pStyle w:val="TableParagraph"/>
              <w:ind w:left="205"/>
              <w:rPr>
                <w:b/>
              </w:rPr>
            </w:pPr>
            <w:r>
              <w:rPr>
                <w:b/>
              </w:rPr>
              <w:t>SAN install and management, IBM Pure Storage, Qnap</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35"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58"/>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71"/>
        </w:trPr>
        <w:tc>
          <w:tcPr>
            <w:tcW w:w="3056" w:type="dxa"/>
            <w:vMerge w:val="restart"/>
            <w:tcBorders>
              <w:top w:val="single" w:sz="12" w:space="0" w:color="000000"/>
              <w:left w:val="single" w:sz="12" w:space="0" w:color="000000"/>
            </w:tcBorders>
          </w:tcPr>
          <w:p w:rsidR="00953D26" w:rsidRDefault="00953D26" w:rsidP="00D60625">
            <w:pPr>
              <w:pStyle w:val="TableParagraph"/>
              <w:spacing w:before="11"/>
              <w:rPr>
                <w:sz w:val="20"/>
              </w:rPr>
            </w:pPr>
          </w:p>
          <w:p w:rsidR="00953D26" w:rsidRDefault="00953D26" w:rsidP="00D60625">
            <w:pPr>
              <w:pStyle w:val="TableParagraph"/>
              <w:ind w:left="128" w:right="113"/>
              <w:jc w:val="center"/>
              <w:rPr>
                <w:b/>
              </w:rPr>
            </w:pPr>
            <w:r>
              <w:rPr>
                <w:b/>
              </w:rPr>
              <w:t>SSL Certification Procurement</w:t>
            </w:r>
          </w:p>
          <w:p w:rsidR="00953D26" w:rsidRDefault="00953D26" w:rsidP="00D60625">
            <w:pPr>
              <w:pStyle w:val="TableParagraph"/>
              <w:spacing w:before="41"/>
              <w:ind w:left="128" w:right="113"/>
              <w:jc w:val="center"/>
              <w:rPr>
                <w:b/>
              </w:rPr>
            </w:pPr>
            <w:r>
              <w:rPr>
                <w:b/>
              </w:rPr>
              <w:t>/ Management</w:t>
            </w:r>
          </w:p>
        </w:tc>
        <w:tc>
          <w:tcPr>
            <w:tcW w:w="3056" w:type="dxa"/>
            <w:vMerge w:val="restart"/>
            <w:tcBorders>
              <w:top w:val="single" w:sz="12" w:space="0" w:color="000000"/>
            </w:tcBorders>
          </w:tcPr>
          <w:p w:rsidR="00953D26" w:rsidRDefault="00953D26" w:rsidP="00D60625">
            <w:pPr>
              <w:pStyle w:val="TableParagraph"/>
              <w:spacing w:before="11"/>
              <w:rPr>
                <w:sz w:val="20"/>
              </w:rPr>
            </w:pPr>
          </w:p>
          <w:p w:rsidR="00953D26" w:rsidRDefault="00953D26" w:rsidP="00D60625">
            <w:pPr>
              <w:pStyle w:val="TableParagraph"/>
              <w:spacing w:line="276" w:lineRule="auto"/>
              <w:ind w:left="128" w:right="85" w:firstLine="228"/>
            </w:pPr>
            <w:r>
              <w:t>At least one Senior Level 3 Solution Architect / Technology</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6"/>
        </w:trPr>
        <w:tc>
          <w:tcPr>
            <w:tcW w:w="3056" w:type="dxa"/>
            <w:vMerge/>
            <w:tcBorders>
              <w:top w:val="nil"/>
              <w:left w:val="single" w:sz="12" w:space="0" w:color="000000"/>
            </w:tcBorders>
          </w:tcPr>
          <w:p w:rsidR="00953D26" w:rsidRDefault="00953D26" w:rsidP="00D60625">
            <w:pPr>
              <w:rPr>
                <w:sz w:val="2"/>
                <w:szCs w:val="2"/>
              </w:rPr>
            </w:pPr>
          </w:p>
        </w:tc>
        <w:tc>
          <w:tcPr>
            <w:tcW w:w="3056" w:type="dxa"/>
            <w:vMerge/>
            <w:tcBorders>
              <w:top w:val="nil"/>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71"/>
        </w:trPr>
        <w:tc>
          <w:tcPr>
            <w:tcW w:w="3056" w:type="dxa"/>
            <w:vMerge/>
            <w:tcBorders>
              <w:top w:val="nil"/>
              <w:left w:val="single" w:sz="12" w:space="0" w:color="000000"/>
            </w:tcBorders>
          </w:tcPr>
          <w:p w:rsidR="00953D26" w:rsidRDefault="00953D26" w:rsidP="00D60625">
            <w:pPr>
              <w:rPr>
                <w:sz w:val="2"/>
                <w:szCs w:val="2"/>
              </w:rPr>
            </w:pPr>
          </w:p>
        </w:tc>
        <w:tc>
          <w:tcPr>
            <w:tcW w:w="3056" w:type="dxa"/>
            <w:vMerge/>
            <w:tcBorders>
              <w:top w:val="nil"/>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bl>
    <w:p w:rsidR="00953D26" w:rsidRDefault="00953D26" w:rsidP="00953D26">
      <w:pPr>
        <w:rPr>
          <w:rFonts w:ascii="Times New Roman"/>
        </w:rPr>
        <w:sectPr w:rsidR="00953D26">
          <w:pgSz w:w="16840" w:h="11910" w:orient="landscape"/>
          <w:pgMar w:top="980" w:right="560" w:bottom="1120" w:left="740" w:header="0" w:footer="925"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56"/>
        <w:gridCol w:w="3056"/>
        <w:gridCol w:w="3056"/>
        <w:gridCol w:w="3056"/>
        <w:gridCol w:w="3056"/>
      </w:tblGrid>
      <w:tr w:rsidR="00953D26" w:rsidTr="00D60625">
        <w:trPr>
          <w:trHeight w:val="616"/>
        </w:trPr>
        <w:tc>
          <w:tcPr>
            <w:tcW w:w="3056" w:type="dxa"/>
            <w:tcBorders>
              <w:left w:val="single" w:sz="12" w:space="0" w:color="000000"/>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spacing w:line="268" w:lineRule="exact"/>
              <w:ind w:left="498"/>
            </w:pPr>
            <w:r>
              <w:t>Specialist with</w:t>
            </w:r>
            <w:r>
              <w:rPr>
                <w:spacing w:val="-3"/>
              </w:rPr>
              <w:t xml:space="preserve"> </w:t>
            </w:r>
            <w:r>
              <w:t>relevant</w:t>
            </w:r>
          </w:p>
          <w:p w:rsidR="00953D26" w:rsidRDefault="00953D26" w:rsidP="00D60625">
            <w:pPr>
              <w:pStyle w:val="TableParagraph"/>
              <w:spacing w:before="41"/>
              <w:ind w:left="498"/>
            </w:pPr>
            <w:r>
              <w:t>experience in this</w:t>
            </w:r>
            <w:r>
              <w:rPr>
                <w:spacing w:val="-6"/>
              </w:rPr>
              <w:t xml:space="preserve"> </w:t>
            </w:r>
            <w:r>
              <w:t>field.</w:t>
            </w: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61"/>
        </w:trPr>
        <w:tc>
          <w:tcPr>
            <w:tcW w:w="3056" w:type="dxa"/>
            <w:vMerge w:val="restart"/>
            <w:tcBorders>
              <w:top w:val="single" w:sz="12" w:space="0" w:color="000000"/>
              <w:left w:val="single" w:sz="12" w:space="0" w:color="000000"/>
              <w:bottom w:val="single" w:sz="12" w:space="0" w:color="000000"/>
            </w:tcBorders>
          </w:tcPr>
          <w:p w:rsidR="00953D26" w:rsidRDefault="00953D26" w:rsidP="00D60625">
            <w:pPr>
              <w:pStyle w:val="TableParagraph"/>
            </w:pPr>
          </w:p>
          <w:p w:rsidR="00953D26" w:rsidRDefault="00953D26" w:rsidP="00D60625">
            <w:pPr>
              <w:pStyle w:val="TableParagraph"/>
              <w:spacing w:before="176" w:line="276" w:lineRule="auto"/>
              <w:ind w:left="340" w:right="303" w:firstLine="386"/>
              <w:rPr>
                <w:b/>
              </w:rPr>
            </w:pPr>
            <w:r>
              <w:rPr>
                <w:b/>
              </w:rPr>
              <w:t>Charon Licensing, management and support</w:t>
            </w:r>
          </w:p>
        </w:tc>
        <w:tc>
          <w:tcPr>
            <w:tcW w:w="3056" w:type="dxa"/>
            <w:vMerge w:val="restart"/>
            <w:tcBorders>
              <w:top w:val="single" w:sz="12" w:space="0" w:color="000000"/>
              <w:bottom w:val="single" w:sz="12" w:space="0" w:color="000000"/>
            </w:tcBorders>
          </w:tcPr>
          <w:p w:rsidR="00953D26" w:rsidRDefault="00953D26" w:rsidP="00D60625">
            <w:pPr>
              <w:pStyle w:val="TableParagraph"/>
              <w:spacing w:before="135" w:line="276" w:lineRule="auto"/>
              <w:ind w:left="129" w:right="101" w:firstLine="2"/>
              <w:jc w:val="center"/>
            </w:pPr>
            <w:r>
              <w:t>At least one Senior Level 3 Solution Architect / Technology Specialist with relevant experience in this field.</w:t>
            </w: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tcBorders>
          </w:tcPr>
          <w:p w:rsidR="00953D26" w:rsidRDefault="00953D26" w:rsidP="00D60625">
            <w:pPr>
              <w:pStyle w:val="TableParagraph"/>
              <w:rPr>
                <w:rFonts w:ascii="Times New Roman"/>
              </w:rPr>
            </w:pPr>
          </w:p>
        </w:tc>
        <w:tc>
          <w:tcPr>
            <w:tcW w:w="3056" w:type="dxa"/>
            <w:tcBorders>
              <w:top w:val="single" w:sz="12" w:space="0" w:color="000000"/>
              <w:right w:val="single" w:sz="12" w:space="0" w:color="000000"/>
            </w:tcBorders>
          </w:tcPr>
          <w:p w:rsidR="00953D26" w:rsidRDefault="00953D26" w:rsidP="00D60625">
            <w:pPr>
              <w:pStyle w:val="TableParagraph"/>
              <w:rPr>
                <w:rFonts w:ascii="Times New Roman"/>
              </w:rPr>
            </w:pPr>
          </w:p>
        </w:tc>
      </w:tr>
      <w:tr w:rsidR="00953D26" w:rsidTr="00D60625">
        <w:trPr>
          <w:trHeight w:val="346"/>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49"/>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Pr>
          <w:p w:rsidR="00953D26" w:rsidRDefault="00953D26" w:rsidP="00D60625">
            <w:pPr>
              <w:pStyle w:val="TableParagraph"/>
              <w:rPr>
                <w:rFonts w:ascii="Times New Roman"/>
              </w:rPr>
            </w:pPr>
          </w:p>
        </w:tc>
        <w:tc>
          <w:tcPr>
            <w:tcW w:w="3056" w:type="dxa"/>
          </w:tcPr>
          <w:p w:rsidR="00953D26" w:rsidRDefault="00953D26" w:rsidP="00D60625">
            <w:pPr>
              <w:pStyle w:val="TableParagraph"/>
              <w:rPr>
                <w:rFonts w:ascii="Times New Roman"/>
              </w:rPr>
            </w:pPr>
          </w:p>
        </w:tc>
        <w:tc>
          <w:tcPr>
            <w:tcW w:w="3056" w:type="dxa"/>
            <w:tcBorders>
              <w:right w:val="single" w:sz="12" w:space="0" w:color="000000"/>
            </w:tcBorders>
          </w:tcPr>
          <w:p w:rsidR="00953D26" w:rsidRDefault="00953D26" w:rsidP="00D60625">
            <w:pPr>
              <w:pStyle w:val="TableParagraph"/>
              <w:rPr>
                <w:rFonts w:ascii="Times New Roman"/>
              </w:rPr>
            </w:pPr>
          </w:p>
        </w:tc>
      </w:tr>
      <w:tr w:rsidR="00953D26" w:rsidTr="00D60625">
        <w:trPr>
          <w:trHeight w:val="358"/>
        </w:trPr>
        <w:tc>
          <w:tcPr>
            <w:tcW w:w="3056" w:type="dxa"/>
            <w:vMerge/>
            <w:tcBorders>
              <w:top w:val="nil"/>
              <w:left w:val="single" w:sz="12" w:space="0" w:color="000000"/>
              <w:bottom w:val="single" w:sz="12" w:space="0" w:color="000000"/>
            </w:tcBorders>
          </w:tcPr>
          <w:p w:rsidR="00953D26" w:rsidRDefault="00953D26" w:rsidP="00D60625">
            <w:pPr>
              <w:rPr>
                <w:sz w:val="2"/>
                <w:szCs w:val="2"/>
              </w:rPr>
            </w:pPr>
          </w:p>
        </w:tc>
        <w:tc>
          <w:tcPr>
            <w:tcW w:w="3056" w:type="dxa"/>
            <w:vMerge/>
            <w:tcBorders>
              <w:top w:val="nil"/>
              <w:bottom w:val="single" w:sz="12" w:space="0" w:color="000000"/>
            </w:tcBorders>
          </w:tcPr>
          <w:p w:rsidR="00953D26" w:rsidRDefault="00953D26" w:rsidP="00D60625">
            <w:pPr>
              <w:rPr>
                <w:sz w:val="2"/>
                <w:szCs w:val="2"/>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tcBorders>
          </w:tcPr>
          <w:p w:rsidR="00953D26" w:rsidRDefault="00953D26" w:rsidP="00D60625">
            <w:pPr>
              <w:pStyle w:val="TableParagraph"/>
              <w:rPr>
                <w:rFonts w:ascii="Times New Roman"/>
              </w:rPr>
            </w:pPr>
          </w:p>
        </w:tc>
        <w:tc>
          <w:tcPr>
            <w:tcW w:w="3056" w:type="dxa"/>
            <w:tcBorders>
              <w:bottom w:val="single" w:sz="12" w:space="0" w:color="000000"/>
              <w:right w:val="single" w:sz="12" w:space="0" w:color="000000"/>
            </w:tcBorders>
          </w:tcPr>
          <w:p w:rsidR="00953D26" w:rsidRDefault="00953D26" w:rsidP="00D60625">
            <w:pPr>
              <w:pStyle w:val="TableParagraph"/>
              <w:rPr>
                <w:rFonts w:ascii="Times New Roman"/>
              </w:rPr>
            </w:pPr>
          </w:p>
        </w:tc>
      </w:tr>
    </w:tbl>
    <w:p w:rsidR="00953D26" w:rsidRPr="00953D26" w:rsidRDefault="00953D26" w:rsidP="00953D26">
      <w:pPr>
        <w:tabs>
          <w:tab w:val="left" w:pos="1965"/>
        </w:tabs>
        <w:rPr>
          <w:rFonts w:ascii="Times New Roman"/>
        </w:rPr>
        <w:sectPr w:rsidR="00953D26" w:rsidRPr="00953D26">
          <w:pgSz w:w="16840" w:h="11910" w:orient="landscape"/>
          <w:pgMar w:top="980" w:right="560" w:bottom="1120" w:left="740" w:header="0" w:footer="925" w:gutter="0"/>
          <w:cols w:space="720"/>
        </w:sectPr>
      </w:pPr>
      <w:bookmarkStart w:id="0" w:name="_GoBack"/>
      <w:bookmarkEnd w:id="0"/>
    </w:p>
    <w:p w:rsidR="00CF37F5" w:rsidRDefault="00CF37F5" w:rsidP="00953D26"/>
    <w:sectPr w:rsidR="00CF37F5" w:rsidSect="00953D2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287" w:rsidRDefault="00953D26">
    <w:pPr>
      <w:pStyle w:val="BodyText"/>
      <w:spacing w:line="14" w:lineRule="auto"/>
      <w:rPr>
        <w:sz w:val="20"/>
      </w:rPr>
    </w:pPr>
    <w:r>
      <w:rPr>
        <w:noProof/>
        <w:lang w:bidi="ar-SA"/>
      </w:rPr>
      <mc:AlternateContent>
        <mc:Choice Requires="wps">
          <w:drawing>
            <wp:anchor distT="0" distB="0" distL="114300" distR="114300" simplePos="0" relativeHeight="251659264" behindDoc="1" locked="0" layoutInCell="1" allowOverlap="1" wp14:anchorId="034B925B" wp14:editId="053A608A">
              <wp:simplePos x="0" y="0"/>
              <wp:positionH relativeFrom="page">
                <wp:posOffset>9705975</wp:posOffset>
              </wp:positionH>
              <wp:positionV relativeFrom="page">
                <wp:posOffset>6782435</wp:posOffset>
              </wp:positionV>
              <wp:extent cx="216535" cy="180975"/>
              <wp:effectExtent l="0" t="0" r="0" b="0"/>
              <wp:wrapNone/>
              <wp:docPr id="22612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3287" w:rsidRDefault="00953D26">
                          <w:pPr>
                            <w:pStyle w:val="BodyText"/>
                            <w:spacing w:before="11"/>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4B925B" id="_x0000_t202" coordsize="21600,21600" o:spt="202" path="m,l,21600r21600,l21600,xe">
              <v:stroke joinstyle="miter"/>
              <v:path gradientshapeok="t" o:connecttype="rect"/>
            </v:shapetype>
            <v:shape id="Text Box 2" o:spid="_x0000_s1026" type="#_x0000_t202" style="position:absolute;margin-left:764.25pt;margin-top:534.05pt;width:17.0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kFsg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" filled="f" stroked="f">
              <v:textbox inset="0,0,0,0">
                <w:txbxContent>
                  <w:p w:rsidR="00183287" w:rsidRDefault="00953D26">
                    <w:pPr>
                      <w:pStyle w:val="BodyText"/>
                      <w:spacing w:before="11"/>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26"/>
    <w:rsid w:val="00645571"/>
    <w:rsid w:val="00953D26"/>
    <w:rsid w:val="00CF37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9A2C1D-41CE-4E70-8748-C1192A183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D26"/>
    <w:pPr>
      <w:widowControl w:val="0"/>
      <w:autoSpaceDE w:val="0"/>
      <w:autoSpaceDN w:val="0"/>
      <w:spacing w:after="0" w:line="240" w:lineRule="auto"/>
    </w:pPr>
    <w:rPr>
      <w:rFonts w:ascii="Calibri" w:eastAsia="Calibri" w:hAnsi="Calibri" w:cs="Calibri"/>
      <w:lang w:eastAsia="en-IE" w:bidi="en-IE"/>
    </w:rPr>
  </w:style>
  <w:style w:type="paragraph" w:styleId="Heading1">
    <w:name w:val="heading 1"/>
    <w:basedOn w:val="Normal"/>
    <w:link w:val="Heading1Char"/>
    <w:uiPriority w:val="9"/>
    <w:qFormat/>
    <w:rsid w:val="00953D26"/>
    <w:pPr>
      <w:ind w:left="105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D26"/>
    <w:rPr>
      <w:rFonts w:ascii="Calibri" w:eastAsia="Calibri" w:hAnsi="Calibri" w:cs="Calibri"/>
      <w:b/>
      <w:bCs/>
      <w:lang w:eastAsia="en-IE" w:bidi="en-IE"/>
    </w:rPr>
  </w:style>
  <w:style w:type="paragraph" w:styleId="BodyText">
    <w:name w:val="Body Text"/>
    <w:basedOn w:val="Normal"/>
    <w:link w:val="BodyTextChar"/>
    <w:uiPriority w:val="1"/>
    <w:qFormat/>
    <w:rsid w:val="00953D26"/>
  </w:style>
  <w:style w:type="character" w:customStyle="1" w:styleId="BodyTextChar">
    <w:name w:val="Body Text Char"/>
    <w:basedOn w:val="DefaultParagraphFont"/>
    <w:link w:val="BodyText"/>
    <w:uiPriority w:val="1"/>
    <w:rsid w:val="00953D26"/>
    <w:rPr>
      <w:rFonts w:ascii="Calibri" w:eastAsia="Calibri" w:hAnsi="Calibri" w:cs="Calibri"/>
      <w:lang w:eastAsia="en-IE" w:bidi="en-IE"/>
    </w:rPr>
  </w:style>
  <w:style w:type="paragraph" w:customStyle="1" w:styleId="TableParagraph">
    <w:name w:val="Table Paragraph"/>
    <w:basedOn w:val="Normal"/>
    <w:uiPriority w:val="1"/>
    <w:qFormat/>
    <w:rsid w:val="00953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Edele Lambert</dc:creator>
  <cp:keywords/>
  <dc:description/>
  <cp:lastModifiedBy>Edele Lambert</cp:lastModifiedBy>
  <cp:revision>1</cp:revision>
  <dcterms:created xsi:type="dcterms:W3CDTF">2026-09-03T12:54:00Z</dcterms:created>
  <dcterms:modified xsi:type="dcterms:W3CDTF">2026-09-03T12:56:00Z</dcterms:modified>
</cp:coreProperties>
</file>