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7D7E" w14:textId="7D3F949D" w:rsidR="002B7162" w:rsidRPr="002C06FD" w:rsidRDefault="00C64046" w:rsidP="007B602C">
      <w:r w:rsidRPr="00E04B5F">
        <w:rPr>
          <w:rFonts w:eastAsiaTheme="majorEastAsia"/>
          <w:noProof/>
        </w:rPr>
        <w:drawing>
          <wp:anchor distT="0" distB="0" distL="114300" distR="114300" simplePos="0" relativeHeight="251658240" behindDoc="0" locked="0" layoutInCell="1" allowOverlap="1" wp14:anchorId="164FF4D3" wp14:editId="7E92DCD4">
            <wp:simplePos x="0" y="0"/>
            <wp:positionH relativeFrom="column">
              <wp:posOffset>3600450</wp:posOffset>
            </wp:positionH>
            <wp:positionV relativeFrom="paragraph">
              <wp:posOffset>-208915</wp:posOffset>
            </wp:positionV>
            <wp:extent cx="2466975" cy="800100"/>
            <wp:effectExtent l="0" t="0" r="9525" b="0"/>
            <wp:wrapNone/>
            <wp:docPr id="1483163209" name="Picture 2" descr="Round 54 – Sound &amp;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und 54 – Sound &amp; Vision ..."/>
                    <pic:cNvPicPr>
                      <a:picLocks noChangeAspect="1" noChangeArrowheads="1"/>
                    </pic:cNvPicPr>
                  </pic:nvPicPr>
                  <pic:blipFill rotWithShape="1">
                    <a:blip r:embed="rId12">
                      <a:extLst>
                        <a:ext uri="{28A0092B-C50C-407E-A947-70E740481C1C}">
                          <a14:useLocalDpi xmlns:a14="http://schemas.microsoft.com/office/drawing/2010/main" val="0"/>
                        </a:ext>
                      </a:extLst>
                    </a:blip>
                    <a:srcRect t="28350" b="28350"/>
                    <a:stretch>
                      <a:fillRect/>
                    </a:stretch>
                  </pic:blipFill>
                  <pic:spPr bwMode="auto">
                    <a:xfrm>
                      <a:off x="0" y="0"/>
                      <a:ext cx="2466975" cy="800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99414B6" w14:textId="147FC2F8" w:rsidR="002B7162" w:rsidRPr="002C06FD" w:rsidRDefault="002B7162" w:rsidP="007B602C"/>
    <w:p w14:paraId="0764D29E" w14:textId="54F404D2" w:rsidR="002B7162" w:rsidRPr="002C06FD" w:rsidRDefault="002B7162" w:rsidP="005F4720"/>
    <w:p w14:paraId="304F95FA" w14:textId="6C0B3EEA" w:rsidR="002B7162" w:rsidRPr="002C06FD" w:rsidRDefault="002B7162" w:rsidP="007B602C"/>
    <w:p w14:paraId="37229D57" w14:textId="2AA7AA5E" w:rsidR="002B7162" w:rsidRPr="002C06FD" w:rsidRDefault="002B7162" w:rsidP="007B602C"/>
    <w:p w14:paraId="142FF088" w14:textId="77777777" w:rsidR="00C64046" w:rsidRPr="002C06FD" w:rsidRDefault="00C64046" w:rsidP="007B602C"/>
    <w:p w14:paraId="33B76A26" w14:textId="77777777" w:rsidR="00C64046" w:rsidRPr="002C06FD" w:rsidRDefault="00C64046" w:rsidP="007B602C"/>
    <w:p w14:paraId="4BE81475" w14:textId="06DD87A9" w:rsidR="007634DF" w:rsidRPr="002C06FD" w:rsidRDefault="007634DF" w:rsidP="007B602C">
      <w:pPr>
        <w:pStyle w:val="Banner1"/>
      </w:pPr>
      <w:r w:rsidRPr="002C06FD">
        <w:t xml:space="preserve">Tender Response Document </w:t>
      </w:r>
      <w:r w:rsidR="0013110D" w:rsidRPr="002C06FD">
        <w:t>(TRD)</w:t>
      </w:r>
    </w:p>
    <w:p w14:paraId="21659FFA" w14:textId="7C400F0F" w:rsidR="007634DF" w:rsidRPr="002C06FD" w:rsidRDefault="007634DF" w:rsidP="007B602C">
      <w:pPr>
        <w:pStyle w:val="Banner1"/>
      </w:pPr>
    </w:p>
    <w:p w14:paraId="3A3155B3" w14:textId="77777777" w:rsidR="002B7162" w:rsidRPr="002C06FD" w:rsidRDefault="002B7162" w:rsidP="007B602C">
      <w:pPr>
        <w:pStyle w:val="Banner1"/>
      </w:pPr>
    </w:p>
    <w:p w14:paraId="4DD7022D" w14:textId="686AA02E" w:rsidR="007634DF" w:rsidRPr="002C06FD" w:rsidRDefault="01E9179A" w:rsidP="00CA5796">
      <w:pPr>
        <w:pStyle w:val="Banner1"/>
      </w:pPr>
      <w:r w:rsidRPr="002C06FD">
        <w:t>f</w:t>
      </w:r>
      <w:r w:rsidR="708AB533" w:rsidRPr="002C06FD">
        <w:t xml:space="preserve">or the </w:t>
      </w:r>
      <w:r w:rsidR="00A13B22" w:rsidRPr="002C06FD">
        <w:t>Provision of</w:t>
      </w:r>
      <w:r w:rsidR="00B90DFE" w:rsidRPr="002C06FD">
        <w:t xml:space="preserve"> a Human Resource Management System</w:t>
      </w:r>
      <w:r w:rsidR="00BD716D" w:rsidRPr="002C06FD">
        <w:t>, including implementation, licensing and support</w:t>
      </w:r>
      <w:r w:rsidR="00B90DFE" w:rsidRPr="002C06FD">
        <w:t>.</w:t>
      </w:r>
    </w:p>
    <w:p w14:paraId="4C7B5D6D" w14:textId="77777777" w:rsidR="007634DF" w:rsidRPr="002C06FD" w:rsidRDefault="007634DF" w:rsidP="007B602C"/>
    <w:p w14:paraId="33BBF9B6" w14:textId="77777777" w:rsidR="007634DF" w:rsidRPr="002C06FD" w:rsidRDefault="007634DF" w:rsidP="007B602C"/>
    <w:tbl>
      <w:tblPr>
        <w:tblW w:w="0" w:type="auto"/>
        <w:shd w:val="clear" w:color="auto" w:fill="DEEAF6"/>
        <w:tblLayout w:type="fixed"/>
        <w:tblLook w:val="04A0" w:firstRow="1" w:lastRow="0" w:firstColumn="1" w:lastColumn="0" w:noHBand="0" w:noVBand="1"/>
      </w:tblPr>
      <w:tblGrid>
        <w:gridCol w:w="9638"/>
      </w:tblGrid>
      <w:tr w:rsidR="007634DF" w:rsidRPr="002C06FD" w14:paraId="191254F5" w14:textId="77777777" w:rsidTr="3044B7C8">
        <w:tc>
          <w:tcPr>
            <w:tcW w:w="9638" w:type="dxa"/>
            <w:shd w:val="clear" w:color="auto" w:fill="1F4E79" w:themeFill="accent5" w:themeFillShade="80"/>
          </w:tcPr>
          <w:p w14:paraId="4D679029" w14:textId="381F5F01" w:rsidR="007634DF" w:rsidRPr="002C06FD" w:rsidRDefault="007634DF" w:rsidP="000E27F2">
            <w:pPr>
              <w:pStyle w:val="BlueBar15"/>
            </w:pPr>
            <w:r w:rsidRPr="002C06FD">
              <w:t>Tenderer</w:t>
            </w:r>
            <w:r w:rsidR="00B90DFE" w:rsidRPr="002C06FD">
              <w:t>’</w:t>
            </w:r>
            <w:r w:rsidRPr="002C06FD">
              <w:t>s Name</w:t>
            </w:r>
          </w:p>
        </w:tc>
      </w:tr>
      <w:tr w:rsidR="007634DF" w:rsidRPr="002C06FD" w14:paraId="719A0DCE" w14:textId="77777777" w:rsidTr="3044B7C8">
        <w:tc>
          <w:tcPr>
            <w:tcW w:w="9638" w:type="dxa"/>
            <w:shd w:val="clear" w:color="auto" w:fill="D9E2F3" w:themeFill="accent1" w:themeFillTint="33"/>
            <w:vAlign w:val="center"/>
          </w:tcPr>
          <w:p w14:paraId="6F51E93B" w14:textId="3CB8D170" w:rsidR="007634DF" w:rsidRPr="002C06FD" w:rsidRDefault="007634DF" w:rsidP="007B602C"/>
          <w:p w14:paraId="67BDA619" w14:textId="302C928B" w:rsidR="007634DF" w:rsidRPr="002C06FD" w:rsidRDefault="00121744" w:rsidP="00B90DFE">
            <w:pPr>
              <w:pStyle w:val="Banner3"/>
            </w:pPr>
            <w:r w:rsidRPr="002C06FD">
              <w:t xml:space="preserve">Insert </w:t>
            </w:r>
            <w:r w:rsidR="005354C6" w:rsidRPr="002C06FD">
              <w:t>your company name here</w:t>
            </w:r>
          </w:p>
        </w:tc>
      </w:tr>
    </w:tbl>
    <w:p w14:paraId="3E109A49" w14:textId="7B68423D" w:rsidR="007634DF" w:rsidRPr="002C06FD" w:rsidRDefault="007634DF" w:rsidP="007B602C"/>
    <w:p w14:paraId="69C215D2" w14:textId="55CBF646" w:rsidR="001D7526" w:rsidRPr="002C06FD" w:rsidRDefault="001D7526" w:rsidP="007B602C"/>
    <w:p w14:paraId="0CB3C53B" w14:textId="77777777" w:rsidR="001D7526" w:rsidRPr="002C06FD" w:rsidRDefault="001D7526" w:rsidP="007B602C"/>
    <w:p w14:paraId="5B838DEC" w14:textId="77777777" w:rsidR="00C64046" w:rsidRPr="002C06FD" w:rsidRDefault="00C64046" w:rsidP="007B602C"/>
    <w:p w14:paraId="53CE3F8F" w14:textId="77777777" w:rsidR="00C64046" w:rsidRPr="002C06FD" w:rsidRDefault="00C64046" w:rsidP="007B602C"/>
    <w:p w14:paraId="2283D790" w14:textId="77777777" w:rsidR="00C64046" w:rsidRPr="002C06FD" w:rsidRDefault="00C64046" w:rsidP="007B602C"/>
    <w:p w14:paraId="665C060F" w14:textId="77777777" w:rsidR="00C64046" w:rsidRPr="002C06FD" w:rsidRDefault="00C64046" w:rsidP="007B602C"/>
    <w:p w14:paraId="7AE69AC7" w14:textId="77777777" w:rsidR="00C64046" w:rsidRPr="002C06FD" w:rsidRDefault="00C64046" w:rsidP="007B602C"/>
    <w:p w14:paraId="78A3D901" w14:textId="77777777" w:rsidR="00C64046" w:rsidRPr="002C06FD" w:rsidRDefault="00C64046" w:rsidP="007B602C"/>
    <w:p w14:paraId="7603A27A" w14:textId="77777777" w:rsidR="00C64046" w:rsidRPr="002C06FD" w:rsidRDefault="00C64046" w:rsidP="007B602C"/>
    <w:p w14:paraId="35ABF0B4" w14:textId="77777777" w:rsidR="00C64046" w:rsidRPr="002C06FD" w:rsidRDefault="00C64046" w:rsidP="007B602C"/>
    <w:p w14:paraId="021DCD81" w14:textId="77777777" w:rsidR="00C64046" w:rsidRPr="002C06FD" w:rsidRDefault="00C64046" w:rsidP="007B602C"/>
    <w:p w14:paraId="2D7B02C3" w14:textId="77777777" w:rsidR="00C64046" w:rsidRPr="002C06FD" w:rsidRDefault="00C64046" w:rsidP="007B602C"/>
    <w:p w14:paraId="3C8BBC7C" w14:textId="77777777" w:rsidR="00C64046" w:rsidRPr="002C06FD" w:rsidRDefault="00C64046" w:rsidP="007B602C"/>
    <w:p w14:paraId="5ED49750" w14:textId="77777777" w:rsidR="007634DF" w:rsidRPr="002C06FD" w:rsidRDefault="007634DF" w:rsidP="007B602C"/>
    <w:p w14:paraId="1CBDD3C6" w14:textId="77777777" w:rsidR="007634DF" w:rsidRPr="002C06FD" w:rsidRDefault="007634DF" w:rsidP="007B602C">
      <w:pPr>
        <w:pStyle w:val="Banner2"/>
      </w:pPr>
      <w:r w:rsidRPr="002C06FD">
        <w:t>N.B. The Response Document must be submitted and received via eTenders on or before the tender deadline of</w:t>
      </w:r>
    </w:p>
    <w:p w14:paraId="5396D035" w14:textId="77777777" w:rsidR="00AB6DCC" w:rsidRPr="002C06FD" w:rsidRDefault="00AB6DCC" w:rsidP="007B602C">
      <w:pPr>
        <w:pStyle w:val="Banner2"/>
      </w:pPr>
    </w:p>
    <w:p w14:paraId="65C8BCD3" w14:textId="49ADFAF4" w:rsidR="007634DF" w:rsidRPr="002C06FD" w:rsidRDefault="0A1CD886" w:rsidP="007B602C">
      <w:pPr>
        <w:pStyle w:val="Banner2"/>
      </w:pPr>
      <w:r w:rsidRPr="00A738AF">
        <w:t>15</w:t>
      </w:r>
      <w:r w:rsidR="538834DC" w:rsidRPr="00A738AF">
        <w:t>:00 on</w:t>
      </w:r>
      <w:r w:rsidR="42E39C49" w:rsidRPr="00A738AF">
        <w:t xml:space="preserve"> 30</w:t>
      </w:r>
      <w:r w:rsidR="42E39C49" w:rsidRPr="00A738AF">
        <w:rPr>
          <w:vertAlign w:val="superscript"/>
        </w:rPr>
        <w:t>th</w:t>
      </w:r>
      <w:r w:rsidR="42E39C49" w:rsidRPr="00A738AF">
        <w:t xml:space="preserve"> September </w:t>
      </w:r>
      <w:r w:rsidR="1E79B1FD" w:rsidRPr="00A738AF">
        <w:t>2026</w:t>
      </w:r>
    </w:p>
    <w:p w14:paraId="4F97682C" w14:textId="5A65576A" w:rsidR="00B90DFE" w:rsidRPr="002C06FD" w:rsidRDefault="00B90DFE" w:rsidP="005F4720">
      <w:r w:rsidRPr="002C06FD">
        <w:br w:type="page"/>
      </w:r>
    </w:p>
    <w:p w14:paraId="7CD76D39" w14:textId="77777777" w:rsidR="00FF2F04" w:rsidRPr="002C06FD" w:rsidRDefault="00FF2F04" w:rsidP="007B602C"/>
    <w:sdt>
      <w:sdtPr>
        <w:rPr>
          <w:rFonts w:asciiTheme="minorHAnsi" w:eastAsia="Times New Roman" w:hAnsiTheme="minorHAnsi" w:cstheme="minorBidi"/>
          <w:color w:val="auto"/>
          <w:sz w:val="22"/>
          <w:szCs w:val="22"/>
          <w:lang w:val="en-IE"/>
        </w:rPr>
        <w:id w:val="1047571888"/>
        <w:docPartObj>
          <w:docPartGallery w:val="Table of Contents"/>
          <w:docPartUnique/>
        </w:docPartObj>
      </w:sdtPr>
      <w:sdtContent>
        <w:p w14:paraId="41F7ECB1" w14:textId="1EE3AB8A" w:rsidR="005C7832" w:rsidRPr="00E04B5F" w:rsidRDefault="005C7832">
          <w:pPr>
            <w:pStyle w:val="TOCHeading"/>
            <w:rPr>
              <w:lang w:val="en-IE"/>
            </w:rPr>
          </w:pPr>
          <w:r w:rsidRPr="00E04B5F">
            <w:rPr>
              <w:lang w:val="en-IE"/>
            </w:rPr>
            <w:t>Contents</w:t>
          </w:r>
        </w:p>
        <w:p w14:paraId="2BF8446D" w14:textId="506F1D6A" w:rsidR="001D1740" w:rsidRDefault="005C7832">
          <w:pPr>
            <w:pStyle w:val="TOC1"/>
            <w:tabs>
              <w:tab w:val="right" w:leader="dot" w:pos="9016"/>
            </w:tabs>
            <w:rPr>
              <w:rFonts w:eastAsiaTheme="minorEastAsia" w:cstheme="minorBidi"/>
              <w:noProof/>
              <w:kern w:val="2"/>
              <w:sz w:val="24"/>
              <w:szCs w:val="24"/>
              <w:lang w:eastAsia="en-IE"/>
              <w14:ligatures w14:val="standardContextual"/>
            </w:rPr>
          </w:pPr>
          <w:r w:rsidRPr="00E04B5F">
            <w:fldChar w:fldCharType="begin"/>
          </w:r>
          <w:r w:rsidRPr="002C06FD">
            <w:instrText xml:space="preserve"> TOC \o "1-3" \h \z \u </w:instrText>
          </w:r>
          <w:r w:rsidRPr="00E04B5F">
            <w:fldChar w:fldCharType="separate"/>
          </w:r>
          <w:hyperlink w:anchor="_Toc234930592" w:history="1">
            <w:r w:rsidR="001D1740" w:rsidRPr="008F4C40">
              <w:rPr>
                <w:rStyle w:val="Hyperlink"/>
                <w:noProof/>
              </w:rPr>
              <w:t>SECTION A - IMPORTANT NOTES AND TENDERER’S DETAILS</w:t>
            </w:r>
            <w:r w:rsidR="001D1740">
              <w:rPr>
                <w:noProof/>
                <w:webHidden/>
              </w:rPr>
              <w:tab/>
            </w:r>
            <w:r w:rsidR="001D1740">
              <w:rPr>
                <w:noProof/>
                <w:webHidden/>
              </w:rPr>
              <w:fldChar w:fldCharType="begin"/>
            </w:r>
            <w:r w:rsidR="001D1740">
              <w:rPr>
                <w:noProof/>
                <w:webHidden/>
              </w:rPr>
              <w:instrText xml:space="preserve"> PAGEREF _Toc234930592 \h </w:instrText>
            </w:r>
            <w:r w:rsidR="001D1740">
              <w:rPr>
                <w:noProof/>
                <w:webHidden/>
              </w:rPr>
            </w:r>
            <w:r w:rsidR="001D1740">
              <w:rPr>
                <w:noProof/>
                <w:webHidden/>
              </w:rPr>
              <w:fldChar w:fldCharType="separate"/>
            </w:r>
            <w:r w:rsidR="001D1740">
              <w:rPr>
                <w:noProof/>
                <w:webHidden/>
              </w:rPr>
              <w:t>3</w:t>
            </w:r>
            <w:r w:rsidR="001D1740">
              <w:rPr>
                <w:noProof/>
                <w:webHidden/>
              </w:rPr>
              <w:fldChar w:fldCharType="end"/>
            </w:r>
          </w:hyperlink>
        </w:p>
        <w:p w14:paraId="6E65E5D5" w14:textId="0A05456C"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3" w:history="1">
            <w:r w:rsidRPr="008F4C40">
              <w:rPr>
                <w:rStyle w:val="Hyperlink"/>
                <w:noProof/>
              </w:rPr>
              <w:t>SECTION A.1  IMPORTANT NOTES</w:t>
            </w:r>
            <w:r>
              <w:rPr>
                <w:noProof/>
                <w:webHidden/>
              </w:rPr>
              <w:tab/>
            </w:r>
            <w:r>
              <w:rPr>
                <w:noProof/>
                <w:webHidden/>
              </w:rPr>
              <w:fldChar w:fldCharType="begin"/>
            </w:r>
            <w:r>
              <w:rPr>
                <w:noProof/>
                <w:webHidden/>
              </w:rPr>
              <w:instrText xml:space="preserve"> PAGEREF _Toc234930593 \h </w:instrText>
            </w:r>
            <w:r>
              <w:rPr>
                <w:noProof/>
                <w:webHidden/>
              </w:rPr>
            </w:r>
            <w:r>
              <w:rPr>
                <w:noProof/>
                <w:webHidden/>
              </w:rPr>
              <w:fldChar w:fldCharType="separate"/>
            </w:r>
            <w:r>
              <w:rPr>
                <w:noProof/>
                <w:webHidden/>
              </w:rPr>
              <w:t>3</w:t>
            </w:r>
            <w:r>
              <w:rPr>
                <w:noProof/>
                <w:webHidden/>
              </w:rPr>
              <w:fldChar w:fldCharType="end"/>
            </w:r>
          </w:hyperlink>
        </w:p>
        <w:p w14:paraId="562F0D38" w14:textId="7D010ADF"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4" w:history="1">
            <w:r w:rsidRPr="008F4C40">
              <w:rPr>
                <w:rStyle w:val="Hyperlink"/>
                <w:noProof/>
              </w:rPr>
              <w:t>SECTION A.2  TENDERER’S DETAILS</w:t>
            </w:r>
            <w:r>
              <w:rPr>
                <w:noProof/>
                <w:webHidden/>
              </w:rPr>
              <w:tab/>
            </w:r>
            <w:r>
              <w:rPr>
                <w:noProof/>
                <w:webHidden/>
              </w:rPr>
              <w:fldChar w:fldCharType="begin"/>
            </w:r>
            <w:r>
              <w:rPr>
                <w:noProof/>
                <w:webHidden/>
              </w:rPr>
              <w:instrText xml:space="preserve"> PAGEREF _Toc234930594 \h </w:instrText>
            </w:r>
            <w:r>
              <w:rPr>
                <w:noProof/>
                <w:webHidden/>
              </w:rPr>
            </w:r>
            <w:r>
              <w:rPr>
                <w:noProof/>
                <w:webHidden/>
              </w:rPr>
              <w:fldChar w:fldCharType="separate"/>
            </w:r>
            <w:r>
              <w:rPr>
                <w:noProof/>
                <w:webHidden/>
              </w:rPr>
              <w:t>4</w:t>
            </w:r>
            <w:r>
              <w:rPr>
                <w:noProof/>
                <w:webHidden/>
              </w:rPr>
              <w:fldChar w:fldCharType="end"/>
            </w:r>
          </w:hyperlink>
        </w:p>
        <w:p w14:paraId="661B0C76" w14:textId="3BD66D75"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5" w:history="1">
            <w:r w:rsidRPr="008F4C40">
              <w:rPr>
                <w:rStyle w:val="Hyperlink"/>
                <w:noProof/>
              </w:rPr>
              <w:t>SECTION A.3  3</w:t>
            </w:r>
            <w:r w:rsidRPr="008F4C40">
              <w:rPr>
                <w:rStyle w:val="Hyperlink"/>
                <w:noProof/>
                <w:vertAlign w:val="superscript"/>
              </w:rPr>
              <w:t>rd</w:t>
            </w:r>
            <w:r w:rsidRPr="008F4C40">
              <w:rPr>
                <w:rStyle w:val="Hyperlink"/>
                <w:noProof/>
              </w:rPr>
              <w:t xml:space="preserve"> PARTY/SUBCONTRACTOR DETAILS – If applicable</w:t>
            </w:r>
            <w:r>
              <w:rPr>
                <w:noProof/>
                <w:webHidden/>
              </w:rPr>
              <w:tab/>
            </w:r>
            <w:r>
              <w:rPr>
                <w:noProof/>
                <w:webHidden/>
              </w:rPr>
              <w:fldChar w:fldCharType="begin"/>
            </w:r>
            <w:r>
              <w:rPr>
                <w:noProof/>
                <w:webHidden/>
              </w:rPr>
              <w:instrText xml:space="preserve"> PAGEREF _Toc234930595 \h </w:instrText>
            </w:r>
            <w:r>
              <w:rPr>
                <w:noProof/>
                <w:webHidden/>
              </w:rPr>
            </w:r>
            <w:r>
              <w:rPr>
                <w:noProof/>
                <w:webHidden/>
              </w:rPr>
              <w:fldChar w:fldCharType="separate"/>
            </w:r>
            <w:r>
              <w:rPr>
                <w:noProof/>
                <w:webHidden/>
              </w:rPr>
              <w:t>4</w:t>
            </w:r>
            <w:r>
              <w:rPr>
                <w:noProof/>
                <w:webHidden/>
              </w:rPr>
              <w:fldChar w:fldCharType="end"/>
            </w:r>
          </w:hyperlink>
        </w:p>
        <w:p w14:paraId="36B9F305" w14:textId="12A9E5FC"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6" w:history="1">
            <w:r w:rsidRPr="008F4C40">
              <w:rPr>
                <w:rStyle w:val="Hyperlink"/>
                <w:noProof/>
              </w:rPr>
              <w:t>SECTION A.4  JOINT VENTURE/CONSORTIUM DETAILS - If applicable</w:t>
            </w:r>
            <w:r>
              <w:rPr>
                <w:noProof/>
                <w:webHidden/>
              </w:rPr>
              <w:tab/>
            </w:r>
            <w:r>
              <w:rPr>
                <w:noProof/>
                <w:webHidden/>
              </w:rPr>
              <w:fldChar w:fldCharType="begin"/>
            </w:r>
            <w:r>
              <w:rPr>
                <w:noProof/>
                <w:webHidden/>
              </w:rPr>
              <w:instrText xml:space="preserve"> PAGEREF _Toc234930596 \h </w:instrText>
            </w:r>
            <w:r>
              <w:rPr>
                <w:noProof/>
                <w:webHidden/>
              </w:rPr>
            </w:r>
            <w:r>
              <w:rPr>
                <w:noProof/>
                <w:webHidden/>
              </w:rPr>
              <w:fldChar w:fldCharType="separate"/>
            </w:r>
            <w:r>
              <w:rPr>
                <w:noProof/>
                <w:webHidden/>
              </w:rPr>
              <w:t>5</w:t>
            </w:r>
            <w:r>
              <w:rPr>
                <w:noProof/>
                <w:webHidden/>
              </w:rPr>
              <w:fldChar w:fldCharType="end"/>
            </w:r>
          </w:hyperlink>
        </w:p>
        <w:p w14:paraId="16ACCCBA" w14:textId="68DC32DC"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7" w:history="1">
            <w:r w:rsidRPr="008F4C40">
              <w:rPr>
                <w:rStyle w:val="Hyperlink"/>
                <w:noProof/>
              </w:rPr>
              <w:t>SECTION A.5 TENDERER’S STATEMENT</w:t>
            </w:r>
            <w:r>
              <w:rPr>
                <w:noProof/>
                <w:webHidden/>
              </w:rPr>
              <w:tab/>
            </w:r>
            <w:r>
              <w:rPr>
                <w:noProof/>
                <w:webHidden/>
              </w:rPr>
              <w:fldChar w:fldCharType="begin"/>
            </w:r>
            <w:r>
              <w:rPr>
                <w:noProof/>
                <w:webHidden/>
              </w:rPr>
              <w:instrText xml:space="preserve"> PAGEREF _Toc234930597 \h </w:instrText>
            </w:r>
            <w:r>
              <w:rPr>
                <w:noProof/>
                <w:webHidden/>
              </w:rPr>
            </w:r>
            <w:r>
              <w:rPr>
                <w:noProof/>
                <w:webHidden/>
              </w:rPr>
              <w:fldChar w:fldCharType="separate"/>
            </w:r>
            <w:r>
              <w:rPr>
                <w:noProof/>
                <w:webHidden/>
              </w:rPr>
              <w:t>6</w:t>
            </w:r>
            <w:r>
              <w:rPr>
                <w:noProof/>
                <w:webHidden/>
              </w:rPr>
              <w:fldChar w:fldCharType="end"/>
            </w:r>
          </w:hyperlink>
        </w:p>
        <w:p w14:paraId="7E36C11A" w14:textId="001D25EA"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598" w:history="1">
            <w:r w:rsidRPr="008F4C40">
              <w:rPr>
                <w:rStyle w:val="Hyperlink"/>
                <w:noProof/>
              </w:rPr>
              <w:t>SECTION A.6   DECLARATION AS TO PERSONAL CIRCUMSTANCES OF THE TENDERER</w:t>
            </w:r>
            <w:r>
              <w:rPr>
                <w:noProof/>
                <w:webHidden/>
              </w:rPr>
              <w:tab/>
            </w:r>
            <w:r>
              <w:rPr>
                <w:noProof/>
                <w:webHidden/>
              </w:rPr>
              <w:fldChar w:fldCharType="begin"/>
            </w:r>
            <w:r>
              <w:rPr>
                <w:noProof/>
                <w:webHidden/>
              </w:rPr>
              <w:instrText xml:space="preserve"> PAGEREF _Toc234930598 \h </w:instrText>
            </w:r>
            <w:r>
              <w:rPr>
                <w:noProof/>
                <w:webHidden/>
              </w:rPr>
            </w:r>
            <w:r>
              <w:rPr>
                <w:noProof/>
                <w:webHidden/>
              </w:rPr>
              <w:fldChar w:fldCharType="separate"/>
            </w:r>
            <w:r>
              <w:rPr>
                <w:noProof/>
                <w:webHidden/>
              </w:rPr>
              <w:t>8</w:t>
            </w:r>
            <w:r>
              <w:rPr>
                <w:noProof/>
                <w:webHidden/>
              </w:rPr>
              <w:fldChar w:fldCharType="end"/>
            </w:r>
          </w:hyperlink>
        </w:p>
        <w:p w14:paraId="159AF1DE" w14:textId="497F7F50" w:rsidR="001D1740" w:rsidRDefault="001D1740">
          <w:pPr>
            <w:pStyle w:val="TOC1"/>
            <w:tabs>
              <w:tab w:val="right" w:leader="dot" w:pos="9016"/>
            </w:tabs>
            <w:rPr>
              <w:rFonts w:eastAsiaTheme="minorEastAsia" w:cstheme="minorBidi"/>
              <w:noProof/>
              <w:kern w:val="2"/>
              <w:sz w:val="24"/>
              <w:szCs w:val="24"/>
              <w:lang w:eastAsia="en-IE"/>
              <w14:ligatures w14:val="standardContextual"/>
            </w:rPr>
          </w:pPr>
          <w:hyperlink w:anchor="_Toc234930599" w:history="1">
            <w:r w:rsidRPr="008F4C40">
              <w:rPr>
                <w:rStyle w:val="Hyperlink"/>
                <w:noProof/>
              </w:rPr>
              <w:t>SECTION B - COMPLIANT TENDERS</w:t>
            </w:r>
            <w:r>
              <w:rPr>
                <w:noProof/>
                <w:webHidden/>
              </w:rPr>
              <w:tab/>
            </w:r>
            <w:r>
              <w:rPr>
                <w:noProof/>
                <w:webHidden/>
              </w:rPr>
              <w:fldChar w:fldCharType="begin"/>
            </w:r>
            <w:r>
              <w:rPr>
                <w:noProof/>
                <w:webHidden/>
              </w:rPr>
              <w:instrText xml:space="preserve"> PAGEREF _Toc234930599 \h </w:instrText>
            </w:r>
            <w:r>
              <w:rPr>
                <w:noProof/>
                <w:webHidden/>
              </w:rPr>
            </w:r>
            <w:r>
              <w:rPr>
                <w:noProof/>
                <w:webHidden/>
              </w:rPr>
              <w:fldChar w:fldCharType="separate"/>
            </w:r>
            <w:r>
              <w:rPr>
                <w:noProof/>
                <w:webHidden/>
              </w:rPr>
              <w:t>11</w:t>
            </w:r>
            <w:r>
              <w:rPr>
                <w:noProof/>
                <w:webHidden/>
              </w:rPr>
              <w:fldChar w:fldCharType="end"/>
            </w:r>
          </w:hyperlink>
        </w:p>
        <w:p w14:paraId="743D8905" w14:textId="3C0A4B3E" w:rsidR="001D1740" w:rsidRDefault="001D1740">
          <w:pPr>
            <w:pStyle w:val="TOC1"/>
            <w:tabs>
              <w:tab w:val="right" w:leader="dot" w:pos="9016"/>
            </w:tabs>
            <w:rPr>
              <w:rFonts w:eastAsiaTheme="minorEastAsia" w:cstheme="minorBidi"/>
              <w:noProof/>
              <w:kern w:val="2"/>
              <w:sz w:val="24"/>
              <w:szCs w:val="24"/>
              <w:lang w:eastAsia="en-IE"/>
              <w14:ligatures w14:val="standardContextual"/>
            </w:rPr>
          </w:pPr>
          <w:hyperlink w:anchor="_Toc234930600" w:history="1">
            <w:r w:rsidRPr="008F4C40">
              <w:rPr>
                <w:rStyle w:val="Hyperlink"/>
                <w:noProof/>
              </w:rPr>
              <w:t>SECTION C - SELECTION CRITERIA (Pass/Fail)</w:t>
            </w:r>
            <w:r>
              <w:rPr>
                <w:noProof/>
                <w:webHidden/>
              </w:rPr>
              <w:tab/>
            </w:r>
            <w:r>
              <w:rPr>
                <w:noProof/>
                <w:webHidden/>
              </w:rPr>
              <w:fldChar w:fldCharType="begin"/>
            </w:r>
            <w:r>
              <w:rPr>
                <w:noProof/>
                <w:webHidden/>
              </w:rPr>
              <w:instrText xml:space="preserve"> PAGEREF _Toc234930600 \h </w:instrText>
            </w:r>
            <w:r>
              <w:rPr>
                <w:noProof/>
                <w:webHidden/>
              </w:rPr>
            </w:r>
            <w:r>
              <w:rPr>
                <w:noProof/>
                <w:webHidden/>
              </w:rPr>
              <w:fldChar w:fldCharType="separate"/>
            </w:r>
            <w:r>
              <w:rPr>
                <w:noProof/>
                <w:webHidden/>
              </w:rPr>
              <w:t>12</w:t>
            </w:r>
            <w:r>
              <w:rPr>
                <w:noProof/>
                <w:webHidden/>
              </w:rPr>
              <w:fldChar w:fldCharType="end"/>
            </w:r>
          </w:hyperlink>
        </w:p>
        <w:p w14:paraId="77BE6792" w14:textId="6D8FFCDA" w:rsidR="001D1740" w:rsidRDefault="001D1740">
          <w:pPr>
            <w:pStyle w:val="TOC1"/>
            <w:tabs>
              <w:tab w:val="right" w:leader="dot" w:pos="9016"/>
            </w:tabs>
            <w:rPr>
              <w:rFonts w:eastAsiaTheme="minorEastAsia" w:cstheme="minorBidi"/>
              <w:noProof/>
              <w:kern w:val="2"/>
              <w:sz w:val="24"/>
              <w:szCs w:val="24"/>
              <w:lang w:eastAsia="en-IE"/>
              <w14:ligatures w14:val="standardContextual"/>
            </w:rPr>
          </w:pPr>
          <w:hyperlink w:anchor="_Toc234930601" w:history="1">
            <w:r w:rsidRPr="008F4C40">
              <w:rPr>
                <w:rStyle w:val="Hyperlink"/>
                <w:noProof/>
              </w:rPr>
              <w:t>SECTION D - AWARD CRITERIA</w:t>
            </w:r>
            <w:r>
              <w:rPr>
                <w:noProof/>
                <w:webHidden/>
              </w:rPr>
              <w:tab/>
            </w:r>
            <w:r>
              <w:rPr>
                <w:noProof/>
                <w:webHidden/>
              </w:rPr>
              <w:fldChar w:fldCharType="begin"/>
            </w:r>
            <w:r>
              <w:rPr>
                <w:noProof/>
                <w:webHidden/>
              </w:rPr>
              <w:instrText xml:space="preserve"> PAGEREF _Toc234930601 \h </w:instrText>
            </w:r>
            <w:r>
              <w:rPr>
                <w:noProof/>
                <w:webHidden/>
              </w:rPr>
            </w:r>
            <w:r>
              <w:rPr>
                <w:noProof/>
                <w:webHidden/>
              </w:rPr>
              <w:fldChar w:fldCharType="separate"/>
            </w:r>
            <w:r>
              <w:rPr>
                <w:noProof/>
                <w:webHidden/>
              </w:rPr>
              <w:t>17</w:t>
            </w:r>
            <w:r>
              <w:rPr>
                <w:noProof/>
                <w:webHidden/>
              </w:rPr>
              <w:fldChar w:fldCharType="end"/>
            </w:r>
          </w:hyperlink>
        </w:p>
        <w:p w14:paraId="5E983576" w14:textId="171D2D9A"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2" w:history="1">
            <w:r w:rsidRPr="008F4C40">
              <w:rPr>
                <w:rStyle w:val="Hyperlink"/>
                <w:noProof/>
              </w:rPr>
              <w:t>D.1 AWARD Criterion (A) – degree of conformance with Functional requirements</w:t>
            </w:r>
            <w:r>
              <w:rPr>
                <w:noProof/>
                <w:webHidden/>
              </w:rPr>
              <w:tab/>
            </w:r>
            <w:r>
              <w:rPr>
                <w:noProof/>
                <w:webHidden/>
              </w:rPr>
              <w:fldChar w:fldCharType="begin"/>
            </w:r>
            <w:r>
              <w:rPr>
                <w:noProof/>
                <w:webHidden/>
              </w:rPr>
              <w:instrText xml:space="preserve"> PAGEREF _Toc234930602 \h </w:instrText>
            </w:r>
            <w:r>
              <w:rPr>
                <w:noProof/>
                <w:webHidden/>
              </w:rPr>
            </w:r>
            <w:r>
              <w:rPr>
                <w:noProof/>
                <w:webHidden/>
              </w:rPr>
              <w:fldChar w:fldCharType="separate"/>
            </w:r>
            <w:r>
              <w:rPr>
                <w:noProof/>
                <w:webHidden/>
              </w:rPr>
              <w:t>17</w:t>
            </w:r>
            <w:r>
              <w:rPr>
                <w:noProof/>
                <w:webHidden/>
              </w:rPr>
              <w:fldChar w:fldCharType="end"/>
            </w:r>
          </w:hyperlink>
        </w:p>
        <w:p w14:paraId="1047DF97" w14:textId="0968C52D"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3" w:history="1">
            <w:r w:rsidRPr="008F4C40">
              <w:rPr>
                <w:rStyle w:val="Hyperlink"/>
                <w:noProof/>
              </w:rPr>
              <w:t>D.2  Award Criterion (B) – Degree of conformance with non-functional requirements</w:t>
            </w:r>
            <w:r>
              <w:rPr>
                <w:noProof/>
                <w:webHidden/>
              </w:rPr>
              <w:tab/>
            </w:r>
            <w:r>
              <w:rPr>
                <w:noProof/>
                <w:webHidden/>
              </w:rPr>
              <w:fldChar w:fldCharType="begin"/>
            </w:r>
            <w:r>
              <w:rPr>
                <w:noProof/>
                <w:webHidden/>
              </w:rPr>
              <w:instrText xml:space="preserve"> PAGEREF _Toc234930603 \h </w:instrText>
            </w:r>
            <w:r>
              <w:rPr>
                <w:noProof/>
                <w:webHidden/>
              </w:rPr>
            </w:r>
            <w:r>
              <w:rPr>
                <w:noProof/>
                <w:webHidden/>
              </w:rPr>
              <w:fldChar w:fldCharType="separate"/>
            </w:r>
            <w:r>
              <w:rPr>
                <w:noProof/>
                <w:webHidden/>
              </w:rPr>
              <w:t>20</w:t>
            </w:r>
            <w:r>
              <w:rPr>
                <w:noProof/>
                <w:webHidden/>
              </w:rPr>
              <w:fldChar w:fldCharType="end"/>
            </w:r>
          </w:hyperlink>
        </w:p>
        <w:p w14:paraId="305950AA" w14:textId="0EC6E706"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4" w:history="1">
            <w:r w:rsidRPr="008F4C40">
              <w:rPr>
                <w:rStyle w:val="Hyperlink"/>
                <w:noProof/>
              </w:rPr>
              <w:t>D.3  Award Criterion (C) – quality and balance of resources provided</w:t>
            </w:r>
            <w:r>
              <w:rPr>
                <w:noProof/>
                <w:webHidden/>
              </w:rPr>
              <w:tab/>
            </w:r>
            <w:r>
              <w:rPr>
                <w:noProof/>
                <w:webHidden/>
              </w:rPr>
              <w:fldChar w:fldCharType="begin"/>
            </w:r>
            <w:r>
              <w:rPr>
                <w:noProof/>
                <w:webHidden/>
              </w:rPr>
              <w:instrText xml:space="preserve"> PAGEREF _Toc234930604 \h </w:instrText>
            </w:r>
            <w:r>
              <w:rPr>
                <w:noProof/>
                <w:webHidden/>
              </w:rPr>
            </w:r>
            <w:r>
              <w:rPr>
                <w:noProof/>
                <w:webHidden/>
              </w:rPr>
              <w:fldChar w:fldCharType="separate"/>
            </w:r>
            <w:r>
              <w:rPr>
                <w:noProof/>
                <w:webHidden/>
              </w:rPr>
              <w:t>31</w:t>
            </w:r>
            <w:r>
              <w:rPr>
                <w:noProof/>
                <w:webHidden/>
              </w:rPr>
              <w:fldChar w:fldCharType="end"/>
            </w:r>
          </w:hyperlink>
        </w:p>
        <w:p w14:paraId="6D78550F" w14:textId="3D91A914"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5" w:history="1">
            <w:r w:rsidRPr="008F4C40">
              <w:rPr>
                <w:rStyle w:val="Hyperlink"/>
                <w:noProof/>
              </w:rPr>
              <w:t>D.4  Award Criterion (D) – Methodology and approach for service delivery</w:t>
            </w:r>
            <w:r>
              <w:rPr>
                <w:noProof/>
                <w:webHidden/>
              </w:rPr>
              <w:tab/>
            </w:r>
            <w:r>
              <w:rPr>
                <w:noProof/>
                <w:webHidden/>
              </w:rPr>
              <w:fldChar w:fldCharType="begin"/>
            </w:r>
            <w:r>
              <w:rPr>
                <w:noProof/>
                <w:webHidden/>
              </w:rPr>
              <w:instrText xml:space="preserve"> PAGEREF _Toc234930605 \h </w:instrText>
            </w:r>
            <w:r>
              <w:rPr>
                <w:noProof/>
                <w:webHidden/>
              </w:rPr>
            </w:r>
            <w:r>
              <w:rPr>
                <w:noProof/>
                <w:webHidden/>
              </w:rPr>
              <w:fldChar w:fldCharType="separate"/>
            </w:r>
            <w:r>
              <w:rPr>
                <w:noProof/>
                <w:webHidden/>
              </w:rPr>
              <w:t>32</w:t>
            </w:r>
            <w:r>
              <w:rPr>
                <w:noProof/>
                <w:webHidden/>
              </w:rPr>
              <w:fldChar w:fldCharType="end"/>
            </w:r>
          </w:hyperlink>
        </w:p>
        <w:p w14:paraId="3C640F58" w14:textId="3FB8BFAC"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6" w:history="1">
            <w:r w:rsidRPr="008F4C40">
              <w:rPr>
                <w:rStyle w:val="Hyperlink"/>
                <w:noProof/>
              </w:rPr>
              <w:t>D.5  Award Criterion (E) – ENVIRONMENTAL, SOCIAL AND SUSTAINABILITY considerations</w:t>
            </w:r>
            <w:r>
              <w:rPr>
                <w:noProof/>
                <w:webHidden/>
              </w:rPr>
              <w:tab/>
            </w:r>
            <w:r>
              <w:rPr>
                <w:noProof/>
                <w:webHidden/>
              </w:rPr>
              <w:fldChar w:fldCharType="begin"/>
            </w:r>
            <w:r>
              <w:rPr>
                <w:noProof/>
                <w:webHidden/>
              </w:rPr>
              <w:instrText xml:space="preserve"> PAGEREF _Toc234930606 \h </w:instrText>
            </w:r>
            <w:r>
              <w:rPr>
                <w:noProof/>
                <w:webHidden/>
              </w:rPr>
            </w:r>
            <w:r>
              <w:rPr>
                <w:noProof/>
                <w:webHidden/>
              </w:rPr>
              <w:fldChar w:fldCharType="separate"/>
            </w:r>
            <w:r>
              <w:rPr>
                <w:noProof/>
                <w:webHidden/>
              </w:rPr>
              <w:t>34</w:t>
            </w:r>
            <w:r>
              <w:rPr>
                <w:noProof/>
                <w:webHidden/>
              </w:rPr>
              <w:fldChar w:fldCharType="end"/>
            </w:r>
          </w:hyperlink>
        </w:p>
        <w:p w14:paraId="65AD7636" w14:textId="24483DED" w:rsidR="001D1740" w:rsidRDefault="001D1740">
          <w:pPr>
            <w:pStyle w:val="TOC2"/>
            <w:tabs>
              <w:tab w:val="right" w:leader="dot" w:pos="9016"/>
            </w:tabs>
            <w:rPr>
              <w:rFonts w:eastAsiaTheme="minorEastAsia" w:cstheme="minorBidi"/>
              <w:noProof/>
              <w:kern w:val="2"/>
              <w:sz w:val="24"/>
              <w:szCs w:val="24"/>
              <w:lang w:eastAsia="en-IE"/>
              <w14:ligatures w14:val="standardContextual"/>
            </w:rPr>
          </w:pPr>
          <w:hyperlink w:anchor="_Toc234930607" w:history="1">
            <w:r w:rsidRPr="008F4C40">
              <w:rPr>
                <w:rStyle w:val="Hyperlink"/>
                <w:noProof/>
              </w:rPr>
              <w:t>D.6  Award Criterion (F) – Ultimate cost</w:t>
            </w:r>
            <w:r>
              <w:rPr>
                <w:noProof/>
                <w:webHidden/>
              </w:rPr>
              <w:tab/>
            </w:r>
            <w:r>
              <w:rPr>
                <w:noProof/>
                <w:webHidden/>
              </w:rPr>
              <w:fldChar w:fldCharType="begin"/>
            </w:r>
            <w:r>
              <w:rPr>
                <w:noProof/>
                <w:webHidden/>
              </w:rPr>
              <w:instrText xml:space="preserve"> PAGEREF _Toc234930607 \h </w:instrText>
            </w:r>
            <w:r>
              <w:rPr>
                <w:noProof/>
                <w:webHidden/>
              </w:rPr>
            </w:r>
            <w:r>
              <w:rPr>
                <w:noProof/>
                <w:webHidden/>
              </w:rPr>
              <w:fldChar w:fldCharType="separate"/>
            </w:r>
            <w:r>
              <w:rPr>
                <w:noProof/>
                <w:webHidden/>
              </w:rPr>
              <w:t>35</w:t>
            </w:r>
            <w:r>
              <w:rPr>
                <w:noProof/>
                <w:webHidden/>
              </w:rPr>
              <w:fldChar w:fldCharType="end"/>
            </w:r>
          </w:hyperlink>
        </w:p>
        <w:p w14:paraId="5F402880" w14:textId="72C028C5" w:rsidR="005C7832" w:rsidRPr="002C06FD" w:rsidRDefault="005C7832">
          <w:r w:rsidRPr="00E04B5F">
            <w:fldChar w:fldCharType="end"/>
          </w:r>
        </w:p>
      </w:sdtContent>
    </w:sdt>
    <w:p w14:paraId="76074CDB" w14:textId="2CE2555A" w:rsidR="00F07D97" w:rsidRPr="002C06FD" w:rsidRDefault="00D35099" w:rsidP="005F4720">
      <w:r w:rsidRPr="002C06FD">
        <w:br w:type="page"/>
      </w:r>
    </w:p>
    <w:p w14:paraId="75202123" w14:textId="480C4AEE" w:rsidR="00F07D97" w:rsidRPr="002C06FD" w:rsidRDefault="00F07D97" w:rsidP="007B602C">
      <w:pPr>
        <w:pStyle w:val="Heading1"/>
      </w:pPr>
      <w:bookmarkStart w:id="0" w:name="_Hlk33016030"/>
      <w:bookmarkStart w:id="1" w:name="_Toc234930592"/>
      <w:r w:rsidRPr="002C06FD">
        <w:lastRenderedPageBreak/>
        <w:t>SECTION A</w:t>
      </w:r>
      <w:r w:rsidR="00596DA3" w:rsidRPr="002C06FD">
        <w:t xml:space="preserve"> - </w:t>
      </w:r>
      <w:r w:rsidR="00E83052" w:rsidRPr="002C06FD">
        <w:t>IMPORTANT NOTES</w:t>
      </w:r>
      <w:bookmarkEnd w:id="0"/>
      <w:r w:rsidR="00C31794" w:rsidRPr="002C06FD">
        <w:t xml:space="preserve"> </w:t>
      </w:r>
      <w:r w:rsidR="00972F67" w:rsidRPr="002C06FD">
        <w:t>AND TENDERER’S</w:t>
      </w:r>
      <w:r w:rsidR="00E83052" w:rsidRPr="002C06FD">
        <w:t xml:space="preserve"> DETAILS</w:t>
      </w:r>
      <w:bookmarkEnd w:id="1"/>
    </w:p>
    <w:p w14:paraId="58328B25" w14:textId="5AE6D970" w:rsidR="00F07D97" w:rsidRPr="002C06FD" w:rsidRDefault="00F07D97" w:rsidP="007B602C"/>
    <w:tbl>
      <w:tblPr>
        <w:tblStyle w:val="TableGrid"/>
        <w:tblW w:w="9209" w:type="dxa"/>
        <w:tblLook w:val="04A0" w:firstRow="1" w:lastRow="0" w:firstColumn="1" w:lastColumn="0" w:noHBand="0" w:noVBand="1"/>
      </w:tblPr>
      <w:tblGrid>
        <w:gridCol w:w="1271"/>
        <w:gridCol w:w="7938"/>
      </w:tblGrid>
      <w:tr w:rsidR="008B1213" w:rsidRPr="002C06FD" w14:paraId="1F0AD1B8" w14:textId="77777777" w:rsidTr="47084727">
        <w:tc>
          <w:tcPr>
            <w:tcW w:w="9209" w:type="dxa"/>
            <w:gridSpan w:val="2"/>
            <w:shd w:val="clear" w:color="auto" w:fill="1F4E79" w:themeFill="accent5" w:themeFillShade="80"/>
          </w:tcPr>
          <w:p w14:paraId="70704B6F" w14:textId="3D2E3FA5" w:rsidR="006609CA" w:rsidRPr="00E04B5F" w:rsidRDefault="008B1213" w:rsidP="00AA3D00">
            <w:pPr>
              <w:pStyle w:val="Heading2"/>
              <w:rPr>
                <w:lang w:val="en-IE"/>
              </w:rPr>
            </w:pPr>
            <w:bookmarkStart w:id="2" w:name="_Toc234930593"/>
            <w:bookmarkStart w:id="3" w:name="_Hlk33002493"/>
            <w:r w:rsidRPr="00E04B5F">
              <w:rPr>
                <w:lang w:val="en-IE"/>
              </w:rPr>
              <w:t xml:space="preserve">SECTION </w:t>
            </w:r>
            <w:proofErr w:type="gramStart"/>
            <w:r w:rsidRPr="00E04B5F">
              <w:rPr>
                <w:lang w:val="en-IE"/>
              </w:rPr>
              <w:t>A</w:t>
            </w:r>
            <w:r w:rsidR="00E709D1" w:rsidRPr="00E04B5F">
              <w:rPr>
                <w:lang w:val="en-IE"/>
              </w:rPr>
              <w:t>.</w:t>
            </w:r>
            <w:r w:rsidRPr="00E04B5F">
              <w:rPr>
                <w:lang w:val="en-IE"/>
              </w:rPr>
              <w:t>1</w:t>
            </w:r>
            <w:r w:rsidR="00D35099" w:rsidRPr="00E04B5F">
              <w:rPr>
                <w:lang w:val="en-IE"/>
              </w:rPr>
              <w:t xml:space="preserve">  </w:t>
            </w:r>
            <w:r w:rsidRPr="00E04B5F">
              <w:rPr>
                <w:lang w:val="en-IE"/>
              </w:rPr>
              <w:t>IMPORTANT</w:t>
            </w:r>
            <w:proofErr w:type="gramEnd"/>
            <w:r w:rsidRPr="00E04B5F">
              <w:rPr>
                <w:lang w:val="en-IE"/>
              </w:rPr>
              <w:t xml:space="preserve"> NOTES</w:t>
            </w:r>
            <w:bookmarkEnd w:id="2"/>
          </w:p>
        </w:tc>
      </w:tr>
      <w:tr w:rsidR="008B1213" w:rsidRPr="002C06FD" w14:paraId="424AB006" w14:textId="77777777" w:rsidTr="47084727">
        <w:tc>
          <w:tcPr>
            <w:tcW w:w="1271" w:type="dxa"/>
            <w:shd w:val="clear" w:color="auto" w:fill="D9E2F3" w:themeFill="accent1" w:themeFillTint="33"/>
            <w:vAlign w:val="center"/>
          </w:tcPr>
          <w:p w14:paraId="3F0C8C32" w14:textId="57CF0378" w:rsidR="008B1213" w:rsidRPr="002C06FD" w:rsidRDefault="008B1213" w:rsidP="007B602C">
            <w:r w:rsidRPr="00E04B5F">
              <w:rPr>
                <w:noProof/>
              </w:rPr>
              <w:drawing>
                <wp:inline distT="0" distB="0" distL="0" distR="0" wp14:anchorId="3BC4F473" wp14:editId="21DF23A7">
                  <wp:extent cx="257175" cy="257175"/>
                  <wp:effectExtent l="0" t="0" r="0" b="0"/>
                  <wp:docPr id="14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938" w:type="dxa"/>
            <w:shd w:val="clear" w:color="auto" w:fill="D9E2F3" w:themeFill="accent1" w:themeFillTint="33"/>
            <w:vAlign w:val="center"/>
          </w:tcPr>
          <w:p w14:paraId="59CF80D6" w14:textId="77777777" w:rsidR="00D451F0" w:rsidRPr="002C06FD" w:rsidRDefault="00D451F0" w:rsidP="007B602C"/>
          <w:p w14:paraId="4A7F555E" w14:textId="6C15D5D1" w:rsidR="008B1213" w:rsidRPr="002C06FD" w:rsidRDefault="008B1213" w:rsidP="00175C46">
            <w:pPr>
              <w:pStyle w:val="Bold11"/>
            </w:pPr>
            <w:r w:rsidRPr="002C06FD">
              <w:t xml:space="preserve">Tenderers should read the following Important Notes before completing this </w:t>
            </w:r>
            <w:r w:rsidR="00FC01B4" w:rsidRPr="002C06FD">
              <w:t xml:space="preserve">Request for Tender </w:t>
            </w:r>
            <w:r w:rsidRPr="002C06FD">
              <w:t>Response Document.</w:t>
            </w:r>
          </w:p>
          <w:p w14:paraId="7D1C508A" w14:textId="7320C054" w:rsidR="006609CA" w:rsidRPr="002C06FD" w:rsidRDefault="006609CA" w:rsidP="007B602C"/>
        </w:tc>
      </w:tr>
      <w:tr w:rsidR="008B1213" w:rsidRPr="002C06FD" w14:paraId="7AAA7B47" w14:textId="77777777" w:rsidTr="47084727">
        <w:tc>
          <w:tcPr>
            <w:tcW w:w="9209" w:type="dxa"/>
            <w:gridSpan w:val="2"/>
            <w:shd w:val="clear" w:color="auto" w:fill="FFFFFF" w:themeFill="background1"/>
          </w:tcPr>
          <w:p w14:paraId="69A8A90C" w14:textId="77777777" w:rsidR="008B1213" w:rsidRPr="002C06FD" w:rsidRDefault="008B1213" w:rsidP="007B602C"/>
          <w:p w14:paraId="7A31AFC8" w14:textId="0EEAC1AB" w:rsidR="009B5505" w:rsidRPr="002C06FD" w:rsidRDefault="61F8F877" w:rsidP="005F4720">
            <w:pPr>
              <w:pStyle w:val="ResponseList"/>
            </w:pPr>
            <w:r w:rsidRPr="002C06FD">
              <w:t>This call for tenders’ response document (“Response Document” or “TRD”) is issued in conjunction with, and in response to, the Request for Tender (“RfT”) issued by Coimisiún na Meán (the “Contracting Authority”) seeking tenders from economic operators (“Tenderers”) to establish a services contract (“Contract”) for the provision of</w:t>
            </w:r>
            <w:r w:rsidR="00A638D3" w:rsidRPr="002C06FD">
              <w:t xml:space="preserve"> a Human Resource Management System</w:t>
            </w:r>
            <w:r w:rsidR="00F36572" w:rsidRPr="002C06FD">
              <w:t>.</w:t>
            </w:r>
          </w:p>
          <w:p w14:paraId="72D20022" w14:textId="13903412" w:rsidR="00E91818" w:rsidRPr="002C06FD" w:rsidRDefault="00E91818" w:rsidP="005F4720">
            <w:pPr>
              <w:pStyle w:val="ResponseList"/>
            </w:pPr>
            <w:r w:rsidRPr="002C06FD">
              <w:t>The RfT was issued under a public procurement tender competition using the Open Procedure (the “Competition”).</w:t>
            </w:r>
          </w:p>
          <w:p w14:paraId="7D5C0598" w14:textId="5F5CA753" w:rsidR="00E91818" w:rsidRPr="002C06FD" w:rsidRDefault="00E91818" w:rsidP="005F4720">
            <w:pPr>
              <w:pStyle w:val="ResponseList"/>
            </w:pPr>
            <w:r w:rsidRPr="002C06FD">
              <w:t>The purpose of the Response Document is to obtain the required information to determine the eligibility of Tenderers to provide the services (“Services”) required under the Contract and to determine the most economically advantageous tender to deliver the required Services.</w:t>
            </w:r>
          </w:p>
          <w:p w14:paraId="4E4F9220" w14:textId="46CA47D5" w:rsidR="00E91818" w:rsidRPr="002C06FD" w:rsidRDefault="00E91818" w:rsidP="005F4720">
            <w:pPr>
              <w:pStyle w:val="ResponseList"/>
            </w:pPr>
            <w:r w:rsidRPr="002C06FD">
              <w:t>The term “Tenderer” is used in this document to denote any economic operator, irrespective of its composition, including partnerships, consortia and joint ventures, that submits a response (“Response”) to the RfT.</w:t>
            </w:r>
          </w:p>
          <w:p w14:paraId="5DA5C3D8" w14:textId="5C69AEF1" w:rsidR="00E91818" w:rsidRPr="002C06FD" w:rsidRDefault="00E91818" w:rsidP="005F4720">
            <w:pPr>
              <w:pStyle w:val="ResponseList"/>
            </w:pPr>
            <w:r w:rsidRPr="002C06FD">
              <w:t xml:space="preserve">Instructions and/or applicable rules are provided in relation to each criterion and Tenderers must read and follow these carefully before compiling their Response. Responses not submitted in the requested format will </w:t>
            </w:r>
            <w:r w:rsidRPr="002C06FD">
              <w:rPr>
                <w:b/>
              </w:rPr>
              <w:t>not</w:t>
            </w:r>
            <w:r w:rsidRPr="002C06FD">
              <w:t xml:space="preserve"> be evaluated.</w:t>
            </w:r>
          </w:p>
          <w:p w14:paraId="3B5716BA" w14:textId="3F88F2C9" w:rsidR="00E91818" w:rsidRPr="002C06FD" w:rsidRDefault="00E91818" w:rsidP="005F4720">
            <w:pPr>
              <w:pStyle w:val="ResponseList"/>
            </w:pPr>
            <w:r w:rsidRPr="002C06FD">
              <w:t>This Response Document is a Microsoft Word document. Tenderers must not alter or edit this Response Document in any way, other than to populate the form fields where information is indicated as being required. Any amendment to the text outside the designated response areas may result in disqualification from further participation in the Competition.</w:t>
            </w:r>
          </w:p>
          <w:p w14:paraId="170FAE92" w14:textId="67A30775" w:rsidR="00E91818" w:rsidRPr="002C06FD" w:rsidRDefault="00E91818" w:rsidP="005F4720">
            <w:pPr>
              <w:pStyle w:val="ResponseList"/>
            </w:pPr>
            <w:r w:rsidRPr="002C06FD">
              <w:t>Tenderers must provide information in the relevant response areas only. Where supporting documentation is referenced, it must be clearly identified and directly relevant to the requirement being addressed. The information provided in the response areas (together with any explicitly referenced supporting documentation) is the only information that will be considered for assessment purposes. Tenderers must ensure that all required information is included in each response area, even where this results in some repetition across sections.</w:t>
            </w:r>
          </w:p>
          <w:p w14:paraId="464FB39D" w14:textId="59D1083A" w:rsidR="006609CA" w:rsidRPr="002C06FD" w:rsidRDefault="00E91818" w:rsidP="005F4720">
            <w:pPr>
              <w:pStyle w:val="ResponseList"/>
            </w:pPr>
            <w:r w:rsidRPr="002C06FD">
              <w:t>Where the Tenderer is a consortium, the economic operator designated as the lead contractor (“Prime Contractor”) must complete, or take responsibility for the completion of, all sections of this Response Document.</w:t>
            </w:r>
          </w:p>
        </w:tc>
      </w:tr>
      <w:bookmarkEnd w:id="3"/>
    </w:tbl>
    <w:p w14:paraId="65308756" w14:textId="3D0A9AA4" w:rsidR="008B1213" w:rsidRPr="002C06FD" w:rsidRDefault="008B1213" w:rsidP="007B602C"/>
    <w:p w14:paraId="268C0929" w14:textId="77777777" w:rsidR="00F36572" w:rsidRPr="002C06FD" w:rsidRDefault="00F36572">
      <w:r w:rsidRPr="002C06FD">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46"/>
        <w:gridCol w:w="2551"/>
        <w:gridCol w:w="5619"/>
      </w:tblGrid>
      <w:tr w:rsidR="0030394A" w:rsidRPr="002C06FD" w14:paraId="3A11BAD4" w14:textId="77777777" w:rsidTr="00A13112">
        <w:tc>
          <w:tcPr>
            <w:tcW w:w="9016" w:type="dxa"/>
            <w:gridSpan w:val="3"/>
            <w:shd w:val="clear" w:color="auto" w:fill="1F4E79" w:themeFill="accent5" w:themeFillShade="80"/>
          </w:tcPr>
          <w:p w14:paraId="0ACEC96B" w14:textId="488EBA40" w:rsidR="0030394A" w:rsidRPr="00E04B5F" w:rsidRDefault="00B11AC6" w:rsidP="00AA3D00">
            <w:pPr>
              <w:pStyle w:val="Heading2"/>
              <w:rPr>
                <w:lang w:val="en-IE"/>
              </w:rPr>
            </w:pPr>
            <w:r w:rsidRPr="00E04B5F">
              <w:rPr>
                <w:lang w:val="en-IE"/>
              </w:rPr>
              <w:lastRenderedPageBreak/>
              <w:br w:type="page"/>
            </w:r>
            <w:bookmarkStart w:id="4" w:name="_Hlk62642949"/>
            <w:bookmarkStart w:id="5" w:name="_Toc234930594"/>
            <w:r w:rsidR="0030394A" w:rsidRPr="00E04B5F">
              <w:rPr>
                <w:lang w:val="en-IE"/>
              </w:rPr>
              <w:t xml:space="preserve">SECTION </w:t>
            </w:r>
            <w:proofErr w:type="gramStart"/>
            <w:r w:rsidR="0030394A" w:rsidRPr="00E04B5F">
              <w:rPr>
                <w:lang w:val="en-IE"/>
              </w:rPr>
              <w:t>A</w:t>
            </w:r>
            <w:r w:rsidR="00E709D1" w:rsidRPr="00E04B5F">
              <w:rPr>
                <w:lang w:val="en-IE"/>
              </w:rPr>
              <w:t>.</w:t>
            </w:r>
            <w:r w:rsidR="0030394A" w:rsidRPr="00E04B5F">
              <w:rPr>
                <w:lang w:val="en-IE"/>
              </w:rPr>
              <w:t>2</w:t>
            </w:r>
            <w:r w:rsidR="00D35099" w:rsidRPr="00E04B5F">
              <w:rPr>
                <w:lang w:val="en-IE"/>
              </w:rPr>
              <w:t xml:space="preserve">  </w:t>
            </w:r>
            <w:r w:rsidR="0030394A" w:rsidRPr="00E04B5F">
              <w:rPr>
                <w:lang w:val="en-IE"/>
              </w:rPr>
              <w:t>TENDERER</w:t>
            </w:r>
            <w:r w:rsidR="007F6EDE" w:rsidRPr="00E04B5F">
              <w:rPr>
                <w:lang w:val="en-IE"/>
              </w:rPr>
              <w:t>’S</w:t>
            </w:r>
            <w:proofErr w:type="gramEnd"/>
            <w:r w:rsidR="001E7386" w:rsidRPr="00E04B5F">
              <w:rPr>
                <w:lang w:val="en-IE"/>
              </w:rPr>
              <w:t xml:space="preserve"> </w:t>
            </w:r>
            <w:r w:rsidR="0030394A" w:rsidRPr="00E04B5F">
              <w:rPr>
                <w:lang w:val="en-IE"/>
              </w:rPr>
              <w:t>DETAILS</w:t>
            </w:r>
            <w:bookmarkEnd w:id="4"/>
            <w:bookmarkEnd w:id="5"/>
          </w:p>
        </w:tc>
      </w:tr>
      <w:tr w:rsidR="0030394A" w:rsidRPr="002C06FD" w14:paraId="1C94C642" w14:textId="77777777" w:rsidTr="00A13112">
        <w:tc>
          <w:tcPr>
            <w:tcW w:w="846" w:type="dxa"/>
            <w:shd w:val="clear" w:color="auto" w:fill="D9E2F3" w:themeFill="accent1" w:themeFillTint="33"/>
            <w:vAlign w:val="center"/>
          </w:tcPr>
          <w:p w14:paraId="55393041" w14:textId="77777777" w:rsidR="0030394A" w:rsidRPr="002C06FD" w:rsidRDefault="0030394A" w:rsidP="007B602C">
            <w:r w:rsidRPr="00E04B5F">
              <w:rPr>
                <w:noProof/>
              </w:rPr>
              <w:drawing>
                <wp:inline distT="0" distB="0" distL="0" distR="0" wp14:anchorId="65BA15E7" wp14:editId="05601323">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70" w:type="dxa"/>
            <w:gridSpan w:val="2"/>
            <w:shd w:val="clear" w:color="auto" w:fill="D9E2F3" w:themeFill="accent1" w:themeFillTint="33"/>
            <w:vAlign w:val="center"/>
          </w:tcPr>
          <w:p w14:paraId="40FF48B3" w14:textId="1593A601" w:rsidR="0030394A" w:rsidRPr="002C06FD" w:rsidRDefault="00E91818" w:rsidP="007B602C">
            <w:r w:rsidRPr="002C06FD">
              <w:t>The Tenderer must clearly and comprehensively set out the name, title, telephone number, postal address and email address of the nominated contact person of the Prime Contractor who is duly authorised to represent the Tenderer and to whom all communications shall be directed until the Competition has been completed or terminated.</w:t>
            </w:r>
          </w:p>
        </w:tc>
      </w:tr>
      <w:tr w:rsidR="00711B8A" w:rsidRPr="002C06FD" w14:paraId="30DE92FF" w14:textId="77777777" w:rsidTr="00A13112">
        <w:tc>
          <w:tcPr>
            <w:tcW w:w="3397" w:type="dxa"/>
            <w:gridSpan w:val="2"/>
            <w:shd w:val="clear" w:color="auto" w:fill="D9E2F3" w:themeFill="accent1" w:themeFillTint="33"/>
            <w:vAlign w:val="center"/>
          </w:tcPr>
          <w:p w14:paraId="23C20C92" w14:textId="39C5DEDB" w:rsidR="00711B8A" w:rsidRPr="002C06FD" w:rsidRDefault="00711B8A" w:rsidP="005F4720">
            <w:r w:rsidRPr="002C06FD">
              <w:t>Tenderers Company Name:</w:t>
            </w:r>
          </w:p>
        </w:tc>
        <w:tc>
          <w:tcPr>
            <w:tcW w:w="5619" w:type="dxa"/>
          </w:tcPr>
          <w:p w14:paraId="3A92E817" w14:textId="6988ACC5" w:rsidR="00711B8A" w:rsidRPr="002C06FD" w:rsidRDefault="00711B8A" w:rsidP="000D107D"/>
        </w:tc>
      </w:tr>
      <w:tr w:rsidR="00711B8A" w:rsidRPr="002C06FD" w14:paraId="68B7E40E" w14:textId="77777777" w:rsidTr="00A13112">
        <w:tc>
          <w:tcPr>
            <w:tcW w:w="3397" w:type="dxa"/>
            <w:gridSpan w:val="2"/>
            <w:shd w:val="clear" w:color="auto" w:fill="D9E2F3" w:themeFill="accent1" w:themeFillTint="33"/>
            <w:vAlign w:val="center"/>
          </w:tcPr>
          <w:p w14:paraId="6AB4BD02" w14:textId="5CECC0BC" w:rsidR="00711B8A" w:rsidRPr="002C06FD" w:rsidRDefault="00711B8A" w:rsidP="005F4720">
            <w:r w:rsidRPr="002C06FD">
              <w:t>Tenderers Company Address:</w:t>
            </w:r>
          </w:p>
        </w:tc>
        <w:tc>
          <w:tcPr>
            <w:tcW w:w="5619" w:type="dxa"/>
          </w:tcPr>
          <w:p w14:paraId="783A1EAE" w14:textId="3B58E9B8" w:rsidR="00711B8A" w:rsidRPr="002C06FD" w:rsidRDefault="00711B8A" w:rsidP="005F4720"/>
        </w:tc>
      </w:tr>
      <w:tr w:rsidR="00711B8A" w:rsidRPr="002C06FD" w14:paraId="579574D0" w14:textId="77777777" w:rsidTr="00A13112">
        <w:tc>
          <w:tcPr>
            <w:tcW w:w="3397" w:type="dxa"/>
            <w:gridSpan w:val="2"/>
            <w:shd w:val="clear" w:color="auto" w:fill="D9E2F3" w:themeFill="accent1" w:themeFillTint="33"/>
            <w:vAlign w:val="center"/>
          </w:tcPr>
          <w:p w14:paraId="6D961343" w14:textId="549762F8" w:rsidR="00711B8A" w:rsidRPr="002C06FD" w:rsidRDefault="00711B8A" w:rsidP="005F4720">
            <w:r w:rsidRPr="002C06FD">
              <w:t xml:space="preserve">Name of Nominated Contact: </w:t>
            </w:r>
          </w:p>
        </w:tc>
        <w:tc>
          <w:tcPr>
            <w:tcW w:w="5619" w:type="dxa"/>
          </w:tcPr>
          <w:p w14:paraId="45228001" w14:textId="5D0AFDC0" w:rsidR="00711B8A" w:rsidRPr="002C06FD" w:rsidRDefault="00711B8A" w:rsidP="005F4720"/>
        </w:tc>
      </w:tr>
      <w:tr w:rsidR="00711B8A" w:rsidRPr="002C06FD" w14:paraId="2F983D2D" w14:textId="77777777" w:rsidTr="00A13112">
        <w:trPr>
          <w:trHeight w:val="486"/>
        </w:trPr>
        <w:tc>
          <w:tcPr>
            <w:tcW w:w="3397" w:type="dxa"/>
            <w:gridSpan w:val="2"/>
            <w:shd w:val="clear" w:color="auto" w:fill="D9E2F3" w:themeFill="accent1" w:themeFillTint="33"/>
            <w:vAlign w:val="center"/>
          </w:tcPr>
          <w:p w14:paraId="23C2DE83" w14:textId="3E174172" w:rsidR="00711B8A" w:rsidRPr="002C06FD" w:rsidRDefault="00711B8A" w:rsidP="005F4720">
            <w:r w:rsidRPr="002C06FD">
              <w:t>Nominated Contact Title:</w:t>
            </w:r>
          </w:p>
        </w:tc>
        <w:tc>
          <w:tcPr>
            <w:tcW w:w="5619" w:type="dxa"/>
          </w:tcPr>
          <w:p w14:paraId="11742410" w14:textId="09B59AA6" w:rsidR="00711B8A" w:rsidRPr="002C06FD" w:rsidRDefault="00711B8A" w:rsidP="005F4720"/>
        </w:tc>
      </w:tr>
      <w:tr w:rsidR="00711B8A" w:rsidRPr="002C06FD" w14:paraId="284B95B8" w14:textId="77777777" w:rsidTr="00A13112">
        <w:tc>
          <w:tcPr>
            <w:tcW w:w="3397" w:type="dxa"/>
            <w:gridSpan w:val="2"/>
            <w:shd w:val="clear" w:color="auto" w:fill="D9E2F3" w:themeFill="accent1" w:themeFillTint="33"/>
            <w:vAlign w:val="center"/>
          </w:tcPr>
          <w:p w14:paraId="66B38192" w14:textId="618CF8D3" w:rsidR="00711B8A" w:rsidRPr="002C06FD" w:rsidRDefault="00711B8A" w:rsidP="005F4720">
            <w:r w:rsidRPr="002C06FD">
              <w:t>Nominated Contact Telephone:</w:t>
            </w:r>
          </w:p>
        </w:tc>
        <w:tc>
          <w:tcPr>
            <w:tcW w:w="5619" w:type="dxa"/>
          </w:tcPr>
          <w:p w14:paraId="178A1B72" w14:textId="16FA9B5D" w:rsidR="00711B8A" w:rsidRPr="002C06FD" w:rsidRDefault="00711B8A" w:rsidP="005F4720"/>
        </w:tc>
      </w:tr>
      <w:tr w:rsidR="00711B8A" w:rsidRPr="002C06FD" w14:paraId="7DCDBDCB" w14:textId="77777777" w:rsidTr="00A13112">
        <w:tc>
          <w:tcPr>
            <w:tcW w:w="3397" w:type="dxa"/>
            <w:gridSpan w:val="2"/>
            <w:shd w:val="clear" w:color="auto" w:fill="D9E2F3" w:themeFill="accent1" w:themeFillTint="33"/>
            <w:vAlign w:val="center"/>
          </w:tcPr>
          <w:p w14:paraId="4E9DA912" w14:textId="5505D049" w:rsidR="00711B8A" w:rsidRPr="002C06FD" w:rsidRDefault="00711B8A" w:rsidP="005F4720">
            <w:r w:rsidRPr="002C06FD">
              <w:t>Nominated Contact Email:</w:t>
            </w:r>
          </w:p>
        </w:tc>
        <w:tc>
          <w:tcPr>
            <w:tcW w:w="5619" w:type="dxa"/>
          </w:tcPr>
          <w:p w14:paraId="2AD9BA53" w14:textId="2726F616" w:rsidR="00711B8A" w:rsidRPr="002C06FD" w:rsidRDefault="00711B8A" w:rsidP="005F4720"/>
        </w:tc>
      </w:tr>
      <w:tr w:rsidR="009F682B" w:rsidRPr="002C06FD" w14:paraId="10DB09BB" w14:textId="77777777" w:rsidTr="00A13112">
        <w:tc>
          <w:tcPr>
            <w:tcW w:w="3397" w:type="dxa"/>
            <w:gridSpan w:val="2"/>
            <w:shd w:val="clear" w:color="auto" w:fill="D9E2F3" w:themeFill="accent1" w:themeFillTint="33"/>
            <w:vAlign w:val="center"/>
          </w:tcPr>
          <w:p w14:paraId="0C5BD7ED" w14:textId="30B036D6" w:rsidR="009F682B" w:rsidRPr="002C06FD" w:rsidRDefault="009F682B" w:rsidP="005F4720">
            <w:r w:rsidRPr="002C06FD">
              <w:t>Are you an SME (Yes/No)</w:t>
            </w:r>
          </w:p>
        </w:tc>
        <w:tc>
          <w:tcPr>
            <w:tcW w:w="5619" w:type="dxa"/>
          </w:tcPr>
          <w:p w14:paraId="3A776143" w14:textId="1CBB5F6B" w:rsidR="009F682B" w:rsidRPr="002C06FD" w:rsidRDefault="009F682B" w:rsidP="005F4720">
            <w:pPr>
              <w:rPr>
                <w:highlight w:val="lightGray"/>
              </w:rPr>
            </w:pPr>
          </w:p>
        </w:tc>
      </w:tr>
    </w:tbl>
    <w:p w14:paraId="2FC2122E" w14:textId="77777777" w:rsidR="00A253BA" w:rsidRPr="002C06FD" w:rsidRDefault="00A253BA"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2693"/>
        <w:gridCol w:w="5619"/>
      </w:tblGrid>
      <w:tr w:rsidR="00E61FB8" w:rsidRPr="002C06FD" w14:paraId="4B1D0BAA" w14:textId="77777777" w:rsidTr="00A13112">
        <w:tc>
          <w:tcPr>
            <w:tcW w:w="9016" w:type="dxa"/>
            <w:gridSpan w:val="3"/>
            <w:shd w:val="clear" w:color="auto" w:fill="1F4E79" w:themeFill="accent5" w:themeFillShade="80"/>
            <w:vAlign w:val="center"/>
          </w:tcPr>
          <w:p w14:paraId="18889732" w14:textId="5DC0AC7D" w:rsidR="00E61FB8" w:rsidRPr="00E04B5F" w:rsidRDefault="00E61FB8" w:rsidP="00AA3D00">
            <w:pPr>
              <w:pStyle w:val="Heading2"/>
              <w:rPr>
                <w:lang w:val="en-IE"/>
              </w:rPr>
            </w:pPr>
            <w:bookmarkStart w:id="6" w:name="_Hlk122005119"/>
            <w:bookmarkStart w:id="7" w:name="_Hlk62643126"/>
            <w:bookmarkStart w:id="8" w:name="_Toc234930595"/>
            <w:r w:rsidRPr="00E04B5F">
              <w:rPr>
                <w:lang w:val="en-IE"/>
              </w:rPr>
              <w:t xml:space="preserve">SECTION </w:t>
            </w:r>
            <w:proofErr w:type="gramStart"/>
            <w:r w:rsidRPr="00E04B5F">
              <w:rPr>
                <w:lang w:val="en-IE"/>
              </w:rPr>
              <w:t>A</w:t>
            </w:r>
            <w:r w:rsidR="00E709D1" w:rsidRPr="00E04B5F">
              <w:rPr>
                <w:lang w:val="en-IE"/>
              </w:rPr>
              <w:t>.</w:t>
            </w:r>
            <w:r w:rsidRPr="00E04B5F">
              <w:rPr>
                <w:lang w:val="en-IE"/>
              </w:rPr>
              <w:t>3</w:t>
            </w:r>
            <w:bookmarkEnd w:id="6"/>
            <w:r w:rsidR="00D35099" w:rsidRPr="00E04B5F">
              <w:rPr>
                <w:lang w:val="en-IE"/>
              </w:rPr>
              <w:t xml:space="preserve">  </w:t>
            </w:r>
            <w:r w:rsidRPr="00E04B5F">
              <w:rPr>
                <w:lang w:val="en-IE"/>
              </w:rPr>
              <w:t>3</w:t>
            </w:r>
            <w:proofErr w:type="gramEnd"/>
            <w:r w:rsidRPr="00E04B5F">
              <w:rPr>
                <w:vertAlign w:val="superscript"/>
                <w:lang w:val="en-IE"/>
              </w:rPr>
              <w:t>rd</w:t>
            </w:r>
            <w:r w:rsidRPr="00E04B5F">
              <w:rPr>
                <w:lang w:val="en-IE"/>
              </w:rPr>
              <w:t xml:space="preserve"> PARTY/SUBCONTRACTOR DETAILS</w:t>
            </w:r>
            <w:r w:rsidR="009F682B" w:rsidRPr="00E04B5F">
              <w:rPr>
                <w:lang w:val="en-IE"/>
              </w:rPr>
              <w:t xml:space="preserve"> – If applicable</w:t>
            </w:r>
            <w:bookmarkEnd w:id="7"/>
            <w:bookmarkEnd w:id="8"/>
          </w:p>
        </w:tc>
      </w:tr>
      <w:tr w:rsidR="006E666C" w:rsidRPr="002C06FD" w14:paraId="4E0B0C89" w14:textId="77777777" w:rsidTr="00A13112">
        <w:tc>
          <w:tcPr>
            <w:tcW w:w="704" w:type="dxa"/>
            <w:shd w:val="clear" w:color="auto" w:fill="D9E2F3" w:themeFill="accent1" w:themeFillTint="33"/>
            <w:vAlign w:val="center"/>
          </w:tcPr>
          <w:p w14:paraId="6A56C3E3" w14:textId="32B0B0CD" w:rsidR="006E666C" w:rsidRPr="002C06FD" w:rsidRDefault="006E666C" w:rsidP="007B602C">
            <w:r w:rsidRPr="00E04B5F">
              <w:rPr>
                <w:noProof/>
              </w:rPr>
              <w:drawing>
                <wp:inline distT="0" distB="0" distL="0" distR="0" wp14:anchorId="3F7B7653" wp14:editId="009967B3">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shd w:val="clear" w:color="auto" w:fill="D9E2F3" w:themeFill="accent1" w:themeFillTint="33"/>
            <w:vAlign w:val="center"/>
          </w:tcPr>
          <w:p w14:paraId="50175A86" w14:textId="77777777" w:rsidR="00D70A7D" w:rsidRPr="002C06FD" w:rsidRDefault="00D70A7D" w:rsidP="00D70A7D">
            <w:r w:rsidRPr="002C06FD">
              <w:t>Where a Tenderer intends to outsource or subcontract any part of the Services under the Contract to a third-party organisation (“Company”), the Tenderer must provide full details of the Company and its proposed role in the delivery of the Services in the response area below.</w:t>
            </w:r>
          </w:p>
          <w:p w14:paraId="2AF89BE0" w14:textId="77777777" w:rsidR="00D70A7D" w:rsidRPr="002C06FD" w:rsidRDefault="00D70A7D" w:rsidP="00D70A7D"/>
          <w:p w14:paraId="1E80A802" w14:textId="77777777" w:rsidR="00D70A7D" w:rsidRPr="002C06FD" w:rsidRDefault="00D70A7D" w:rsidP="00D70A7D">
            <w:r w:rsidRPr="002C06FD">
              <w:t>This may include, but is not limited to, organisations providing:</w:t>
            </w:r>
          </w:p>
          <w:p w14:paraId="48BA2114" w14:textId="77777777" w:rsidR="00D70A7D" w:rsidRPr="002C06FD" w:rsidRDefault="00D70A7D" w:rsidP="00D70A7D">
            <w:r w:rsidRPr="002C06FD">
              <w:t>•</w:t>
            </w:r>
            <w:r w:rsidRPr="002C06FD">
              <w:tab/>
              <w:t>Data analysis support</w:t>
            </w:r>
          </w:p>
          <w:p w14:paraId="2793D9A1" w14:textId="77777777" w:rsidR="00D70A7D" w:rsidRPr="002C06FD" w:rsidRDefault="00D70A7D" w:rsidP="00D70A7D">
            <w:r w:rsidRPr="002C06FD">
              <w:t>•</w:t>
            </w:r>
            <w:r w:rsidRPr="002C06FD">
              <w:tab/>
              <w:t>Copy editing and proofreading</w:t>
            </w:r>
          </w:p>
          <w:p w14:paraId="6E10B566" w14:textId="77777777" w:rsidR="00D70A7D" w:rsidRPr="002C06FD" w:rsidRDefault="00D70A7D" w:rsidP="00D70A7D">
            <w:r w:rsidRPr="002C06FD">
              <w:t>•</w:t>
            </w:r>
            <w:r w:rsidRPr="002C06FD">
              <w:tab/>
              <w:t>Design and layout services</w:t>
            </w:r>
          </w:p>
          <w:p w14:paraId="120C07F0" w14:textId="77777777" w:rsidR="00D70A7D" w:rsidRPr="002C06FD" w:rsidRDefault="00D70A7D" w:rsidP="00D70A7D">
            <w:r w:rsidRPr="002C06FD">
              <w:t>•</w:t>
            </w:r>
            <w:r w:rsidRPr="002C06FD">
              <w:tab/>
              <w:t>Translation services</w:t>
            </w:r>
          </w:p>
          <w:p w14:paraId="72993BA8" w14:textId="77777777" w:rsidR="00D70A7D" w:rsidRPr="002C06FD" w:rsidRDefault="00D70A7D" w:rsidP="00D70A7D">
            <w:r w:rsidRPr="002C06FD">
              <w:t>•</w:t>
            </w:r>
            <w:r w:rsidRPr="002C06FD">
              <w:tab/>
              <w:t>Printing and publication services</w:t>
            </w:r>
          </w:p>
          <w:p w14:paraId="7B928215" w14:textId="77777777" w:rsidR="00D70A7D" w:rsidRPr="002C06FD" w:rsidRDefault="00D70A7D" w:rsidP="00D70A7D"/>
          <w:p w14:paraId="57EA2E9C" w14:textId="3E9548C1" w:rsidR="006E666C" w:rsidRPr="002C06FD" w:rsidRDefault="00D70A7D" w:rsidP="00D70A7D">
            <w:r w:rsidRPr="002C06FD">
              <w:t>Note: Where more than one Company will be engaged, this table must be replicated and completed for each.</w:t>
            </w:r>
          </w:p>
        </w:tc>
      </w:tr>
      <w:tr w:rsidR="00C44B38" w:rsidRPr="002C06FD" w14:paraId="19C071FF" w14:textId="77777777" w:rsidTr="00A13112">
        <w:tc>
          <w:tcPr>
            <w:tcW w:w="3397" w:type="dxa"/>
            <w:gridSpan w:val="2"/>
            <w:shd w:val="clear" w:color="auto" w:fill="D9E2F3" w:themeFill="accent1" w:themeFillTint="33"/>
            <w:vAlign w:val="center"/>
          </w:tcPr>
          <w:p w14:paraId="18ECB2E6" w14:textId="76A5B24C" w:rsidR="00C44B38" w:rsidRPr="002C06FD" w:rsidRDefault="00C44B38" w:rsidP="005F4720">
            <w:r w:rsidRPr="002C06FD">
              <w:t>Company #1 Name:</w:t>
            </w:r>
          </w:p>
        </w:tc>
        <w:tc>
          <w:tcPr>
            <w:tcW w:w="5619" w:type="dxa"/>
          </w:tcPr>
          <w:p w14:paraId="4B97CDD6" w14:textId="5B4852E7" w:rsidR="00C44B38" w:rsidRPr="002C06FD" w:rsidRDefault="00C44B38" w:rsidP="005F4720"/>
        </w:tc>
      </w:tr>
      <w:tr w:rsidR="00C44B38" w:rsidRPr="002C06FD" w14:paraId="56AEAECE" w14:textId="77777777" w:rsidTr="00A13112">
        <w:tc>
          <w:tcPr>
            <w:tcW w:w="3397" w:type="dxa"/>
            <w:gridSpan w:val="2"/>
            <w:shd w:val="clear" w:color="auto" w:fill="D9E2F3" w:themeFill="accent1" w:themeFillTint="33"/>
            <w:vAlign w:val="center"/>
          </w:tcPr>
          <w:p w14:paraId="06E202A8" w14:textId="37D2548C" w:rsidR="00C44B38" w:rsidRPr="002C06FD" w:rsidRDefault="00C44B38" w:rsidP="005F4720">
            <w:r w:rsidRPr="002C06FD">
              <w:t>Company Address:</w:t>
            </w:r>
          </w:p>
        </w:tc>
        <w:tc>
          <w:tcPr>
            <w:tcW w:w="5619" w:type="dxa"/>
          </w:tcPr>
          <w:p w14:paraId="278C914B" w14:textId="1A23B7B9" w:rsidR="00D451F0" w:rsidRPr="002C06FD" w:rsidRDefault="00D451F0" w:rsidP="005F4720"/>
        </w:tc>
      </w:tr>
      <w:tr w:rsidR="00C44B38" w:rsidRPr="002C06FD" w14:paraId="0E414673" w14:textId="77777777" w:rsidTr="00A13112">
        <w:tc>
          <w:tcPr>
            <w:tcW w:w="3397" w:type="dxa"/>
            <w:gridSpan w:val="2"/>
            <w:shd w:val="clear" w:color="auto" w:fill="D9E2F3" w:themeFill="accent1" w:themeFillTint="33"/>
            <w:vAlign w:val="center"/>
          </w:tcPr>
          <w:p w14:paraId="0674F665" w14:textId="7FC0D7FE" w:rsidR="00C44B38" w:rsidRPr="002C06FD" w:rsidRDefault="00C44B38" w:rsidP="005F4720">
            <w:r w:rsidRPr="002C06FD">
              <w:t>Name of Nominated Contact:</w:t>
            </w:r>
          </w:p>
        </w:tc>
        <w:tc>
          <w:tcPr>
            <w:tcW w:w="5619" w:type="dxa"/>
          </w:tcPr>
          <w:p w14:paraId="501D4733" w14:textId="673BF931" w:rsidR="00C44B38" w:rsidRPr="002C06FD" w:rsidRDefault="00C44B38" w:rsidP="005F4720"/>
        </w:tc>
      </w:tr>
      <w:tr w:rsidR="00C44B38" w:rsidRPr="002C06FD" w14:paraId="7E9EE2AD" w14:textId="77777777" w:rsidTr="00A13112">
        <w:tc>
          <w:tcPr>
            <w:tcW w:w="3397" w:type="dxa"/>
            <w:gridSpan w:val="2"/>
            <w:shd w:val="clear" w:color="auto" w:fill="D9E2F3" w:themeFill="accent1" w:themeFillTint="33"/>
            <w:vAlign w:val="center"/>
          </w:tcPr>
          <w:p w14:paraId="793851DC" w14:textId="4F60FD2E" w:rsidR="00C44B38" w:rsidRPr="002C06FD" w:rsidRDefault="00C44B38" w:rsidP="005F4720">
            <w:r w:rsidRPr="002C06FD">
              <w:t>Nominated Contact Title:</w:t>
            </w:r>
          </w:p>
        </w:tc>
        <w:tc>
          <w:tcPr>
            <w:tcW w:w="5619" w:type="dxa"/>
          </w:tcPr>
          <w:p w14:paraId="00A96BF2" w14:textId="02D3B987" w:rsidR="00C44B38" w:rsidRPr="002C06FD" w:rsidRDefault="00C44B38" w:rsidP="005F4720"/>
        </w:tc>
      </w:tr>
      <w:tr w:rsidR="00C44B38" w:rsidRPr="002C06FD" w14:paraId="69CF98E3" w14:textId="77777777" w:rsidTr="00A13112">
        <w:tc>
          <w:tcPr>
            <w:tcW w:w="3397" w:type="dxa"/>
            <w:gridSpan w:val="2"/>
            <w:shd w:val="clear" w:color="auto" w:fill="D9E2F3" w:themeFill="accent1" w:themeFillTint="33"/>
            <w:vAlign w:val="center"/>
          </w:tcPr>
          <w:p w14:paraId="306AF6CB" w14:textId="0C68D243" w:rsidR="00C44B38" w:rsidRPr="002C06FD" w:rsidRDefault="00C44B38" w:rsidP="005F4720">
            <w:r w:rsidRPr="002C06FD">
              <w:t>Nominated Contact Telephone:</w:t>
            </w:r>
          </w:p>
        </w:tc>
        <w:tc>
          <w:tcPr>
            <w:tcW w:w="5619" w:type="dxa"/>
          </w:tcPr>
          <w:p w14:paraId="128A9700" w14:textId="0F8112AA" w:rsidR="00C44B38" w:rsidRPr="002C06FD" w:rsidRDefault="00C44B38" w:rsidP="005F4720"/>
        </w:tc>
      </w:tr>
      <w:tr w:rsidR="00C44B38" w:rsidRPr="002C06FD" w14:paraId="7F87E02A" w14:textId="77777777" w:rsidTr="00A13112">
        <w:tc>
          <w:tcPr>
            <w:tcW w:w="3397" w:type="dxa"/>
            <w:gridSpan w:val="2"/>
            <w:shd w:val="clear" w:color="auto" w:fill="D9E2F3" w:themeFill="accent1" w:themeFillTint="33"/>
            <w:vAlign w:val="center"/>
          </w:tcPr>
          <w:p w14:paraId="5C293E04" w14:textId="50E278D7" w:rsidR="00C44B38" w:rsidRPr="002C06FD" w:rsidRDefault="00C44B38" w:rsidP="005F4720">
            <w:r w:rsidRPr="002C06FD">
              <w:t>Nominated Contact Email:</w:t>
            </w:r>
          </w:p>
        </w:tc>
        <w:tc>
          <w:tcPr>
            <w:tcW w:w="5619" w:type="dxa"/>
          </w:tcPr>
          <w:p w14:paraId="353CFB77" w14:textId="65B5B416" w:rsidR="00C44B38" w:rsidRPr="002C06FD" w:rsidRDefault="00C44B38" w:rsidP="005F4720"/>
        </w:tc>
      </w:tr>
      <w:tr w:rsidR="00C44B38" w:rsidRPr="002C06FD" w14:paraId="3687275F" w14:textId="77777777" w:rsidTr="00A13112">
        <w:tc>
          <w:tcPr>
            <w:tcW w:w="9016" w:type="dxa"/>
            <w:gridSpan w:val="3"/>
            <w:shd w:val="clear" w:color="auto" w:fill="D9E2F3" w:themeFill="accent1" w:themeFillTint="33"/>
            <w:vAlign w:val="center"/>
          </w:tcPr>
          <w:p w14:paraId="5F96C818" w14:textId="6141AB73" w:rsidR="00C44B38" w:rsidRPr="002C06FD" w:rsidRDefault="00C44B38" w:rsidP="007B602C">
            <w:r w:rsidRPr="002C06FD">
              <w:lastRenderedPageBreak/>
              <w:t>The Response must include a full breakdown of the roles and responsibilities of the Company in relation to any element of the Services, as set out in th</w:t>
            </w:r>
            <w:r w:rsidR="00C42D0B" w:rsidRPr="002C06FD">
              <w:t>e</w:t>
            </w:r>
            <w:r w:rsidRPr="002C06FD">
              <w:t xml:space="preserve"> </w:t>
            </w:r>
            <w:r w:rsidR="00B306EA" w:rsidRPr="002C06FD">
              <w:t>R</w:t>
            </w:r>
            <w:r w:rsidR="00CB5FBD" w:rsidRPr="002C06FD">
              <w:t>fT</w:t>
            </w:r>
            <w:r w:rsidRPr="002C06FD">
              <w:t>, to be carried out by the Company.</w:t>
            </w:r>
          </w:p>
        </w:tc>
      </w:tr>
      <w:tr w:rsidR="00C44B38" w:rsidRPr="002C06FD" w14:paraId="48714064" w14:textId="77777777" w:rsidTr="00A13112">
        <w:tc>
          <w:tcPr>
            <w:tcW w:w="9016" w:type="dxa"/>
            <w:gridSpan w:val="3"/>
            <w:vAlign w:val="center"/>
          </w:tcPr>
          <w:p w14:paraId="542BC6E1" w14:textId="77777777" w:rsidR="00045157" w:rsidRPr="002C06FD" w:rsidRDefault="00045157" w:rsidP="007B602C">
            <w:r w:rsidRPr="002C06FD">
              <w:t>Provide response here</w:t>
            </w:r>
          </w:p>
          <w:p w14:paraId="39334869" w14:textId="77777777" w:rsidR="00EE781F" w:rsidRPr="002C06FD" w:rsidRDefault="00EE781F" w:rsidP="007B602C">
            <w:pPr>
              <w:rPr>
                <w:highlight w:val="lightGray"/>
              </w:rPr>
            </w:pPr>
          </w:p>
          <w:p w14:paraId="311E12B6" w14:textId="77777777" w:rsidR="00EE781F" w:rsidRPr="002C06FD" w:rsidRDefault="00EE781F" w:rsidP="007B602C">
            <w:pPr>
              <w:rPr>
                <w:highlight w:val="lightGray"/>
              </w:rPr>
            </w:pPr>
          </w:p>
          <w:p w14:paraId="6F20628A" w14:textId="1675C473" w:rsidR="005279D9" w:rsidRPr="002C06FD" w:rsidRDefault="005279D9" w:rsidP="007B602C">
            <w:pPr>
              <w:rPr>
                <w:highlight w:val="lightGray"/>
              </w:rPr>
            </w:pPr>
          </w:p>
        </w:tc>
      </w:tr>
    </w:tbl>
    <w:p w14:paraId="22C4572F" w14:textId="77777777" w:rsidR="00186171" w:rsidRPr="002C06FD" w:rsidRDefault="00186171" w:rsidP="007B602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271"/>
        <w:gridCol w:w="3237"/>
        <w:gridCol w:w="4508"/>
      </w:tblGrid>
      <w:tr w:rsidR="00E61FB8" w:rsidRPr="002C06FD" w14:paraId="50E6A10F" w14:textId="77777777" w:rsidTr="00A13112">
        <w:tc>
          <w:tcPr>
            <w:tcW w:w="9016" w:type="dxa"/>
            <w:gridSpan w:val="3"/>
            <w:shd w:val="clear" w:color="auto" w:fill="1F4E79" w:themeFill="accent5" w:themeFillShade="80"/>
            <w:vAlign w:val="center"/>
          </w:tcPr>
          <w:p w14:paraId="6C5696DE" w14:textId="69E4E78E" w:rsidR="00E61FB8" w:rsidRPr="00E04B5F" w:rsidRDefault="00E61FB8" w:rsidP="00AA3D00">
            <w:pPr>
              <w:pStyle w:val="Heading2"/>
              <w:rPr>
                <w:lang w:val="en-IE"/>
              </w:rPr>
            </w:pPr>
            <w:bookmarkStart w:id="9" w:name="_Toc234930596"/>
            <w:r w:rsidRPr="00E04B5F">
              <w:rPr>
                <w:lang w:val="en-IE"/>
              </w:rPr>
              <w:t xml:space="preserve">SECTION </w:t>
            </w:r>
            <w:proofErr w:type="gramStart"/>
            <w:r w:rsidRPr="00E04B5F">
              <w:rPr>
                <w:lang w:val="en-IE"/>
              </w:rPr>
              <w:t>A</w:t>
            </w:r>
            <w:r w:rsidR="00E709D1" w:rsidRPr="00E04B5F">
              <w:rPr>
                <w:lang w:val="en-IE"/>
              </w:rPr>
              <w:t>.</w:t>
            </w:r>
            <w:r w:rsidRPr="00E04B5F">
              <w:rPr>
                <w:lang w:val="en-IE"/>
              </w:rPr>
              <w:t>4</w:t>
            </w:r>
            <w:r w:rsidR="00D35099" w:rsidRPr="00E04B5F">
              <w:rPr>
                <w:lang w:val="en-IE"/>
              </w:rPr>
              <w:t xml:space="preserve">  </w:t>
            </w:r>
            <w:r w:rsidRPr="00E04B5F">
              <w:rPr>
                <w:lang w:val="en-IE"/>
              </w:rPr>
              <w:t>JOINT</w:t>
            </w:r>
            <w:proofErr w:type="gramEnd"/>
            <w:r w:rsidRPr="00E04B5F">
              <w:rPr>
                <w:lang w:val="en-IE"/>
              </w:rPr>
              <w:t xml:space="preserve"> VENTURE/CONSORTIUM DETAILS</w:t>
            </w:r>
            <w:r w:rsidR="009F682B" w:rsidRPr="00E04B5F">
              <w:rPr>
                <w:lang w:val="en-IE"/>
              </w:rPr>
              <w:t xml:space="preserve"> </w:t>
            </w:r>
            <w:r w:rsidR="00AA3D00" w:rsidRPr="00E04B5F">
              <w:rPr>
                <w:lang w:val="en-IE"/>
              </w:rPr>
              <w:t xml:space="preserve">- </w:t>
            </w:r>
            <w:r w:rsidR="009F682B" w:rsidRPr="00E04B5F">
              <w:rPr>
                <w:lang w:val="en-IE"/>
              </w:rPr>
              <w:t>If applicable</w:t>
            </w:r>
            <w:bookmarkEnd w:id="9"/>
          </w:p>
        </w:tc>
      </w:tr>
      <w:tr w:rsidR="007742C1" w:rsidRPr="002C06FD" w14:paraId="42A9E95F" w14:textId="77777777" w:rsidTr="00A13112">
        <w:tc>
          <w:tcPr>
            <w:tcW w:w="1271" w:type="dxa"/>
            <w:shd w:val="clear" w:color="auto" w:fill="D9E2F3" w:themeFill="accent1" w:themeFillTint="33"/>
            <w:vAlign w:val="center"/>
          </w:tcPr>
          <w:p w14:paraId="08278EA3" w14:textId="77777777" w:rsidR="007742C1" w:rsidRPr="002C06FD" w:rsidRDefault="007742C1" w:rsidP="007B602C">
            <w:r w:rsidRPr="00E04B5F">
              <w:rPr>
                <w:noProof/>
              </w:rPr>
              <w:drawing>
                <wp:inline distT="0" distB="0" distL="0" distR="0" wp14:anchorId="594F6D47" wp14:editId="1A40B41A">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shd w:val="clear" w:color="auto" w:fill="D9E2F3" w:themeFill="accent1" w:themeFillTint="33"/>
            <w:vAlign w:val="center"/>
          </w:tcPr>
          <w:p w14:paraId="7097CA05" w14:textId="10112E91" w:rsidR="007742C1" w:rsidRPr="002C06FD" w:rsidRDefault="007742C1" w:rsidP="007B602C">
            <w:r w:rsidRPr="002C06FD">
              <w:t>Where a Tenderer i</w:t>
            </w:r>
            <w:r w:rsidR="00927D7D" w:rsidRPr="002C06FD">
              <w:t xml:space="preserve">s a </w:t>
            </w:r>
            <w:r w:rsidR="00927D7D" w:rsidRPr="002C06FD">
              <w:rPr>
                <w:u w:val="single"/>
              </w:rPr>
              <w:t>joint venture/consortium</w:t>
            </w:r>
            <w:r w:rsidR="00927D7D" w:rsidRPr="002C06FD">
              <w:t xml:space="preserve">, the Prime Contractor </w:t>
            </w:r>
            <w:r w:rsidRPr="002C06FD">
              <w:t xml:space="preserve">must provide full details of </w:t>
            </w:r>
            <w:r w:rsidR="0050070B" w:rsidRPr="002C06FD">
              <w:t xml:space="preserve">each of </w:t>
            </w:r>
            <w:r w:rsidRPr="002C06FD">
              <w:t xml:space="preserve">the </w:t>
            </w:r>
            <w:r w:rsidR="0040027F" w:rsidRPr="002C06FD">
              <w:t>joint venture/</w:t>
            </w:r>
            <w:r w:rsidR="0050070B" w:rsidRPr="002C06FD">
              <w:t xml:space="preserve">consortium member(s) </w:t>
            </w:r>
            <w:r w:rsidRPr="002C06FD">
              <w:t xml:space="preserve">and their proposed role </w:t>
            </w:r>
            <w:r w:rsidR="0040027F" w:rsidRPr="002C06FD">
              <w:t xml:space="preserve">under the Contract </w:t>
            </w:r>
            <w:r w:rsidRPr="002C06FD">
              <w:t xml:space="preserve">in the response area below.  </w:t>
            </w:r>
          </w:p>
          <w:p w14:paraId="0A2E149C" w14:textId="77777777" w:rsidR="007742C1" w:rsidRPr="002C06FD" w:rsidRDefault="007742C1" w:rsidP="007B602C"/>
          <w:p w14:paraId="24D962A4" w14:textId="712A397B" w:rsidR="007742C1" w:rsidRPr="002C06FD" w:rsidRDefault="007742C1" w:rsidP="007B602C">
            <w:r w:rsidRPr="002C06FD">
              <w:rPr>
                <w:b/>
              </w:rPr>
              <w:t>Note:</w:t>
            </w:r>
            <w:r w:rsidRPr="002C06FD">
              <w:t xml:space="preserve">  Where more than 1 </w:t>
            </w:r>
            <w:r w:rsidR="0040027F" w:rsidRPr="002C06FD">
              <w:t>joint venture/</w:t>
            </w:r>
            <w:r w:rsidR="0090348B" w:rsidRPr="002C06FD">
              <w:t xml:space="preserve">consortia member </w:t>
            </w:r>
            <w:r w:rsidRPr="002C06FD">
              <w:t xml:space="preserve">will be providing aspects of the Services </w:t>
            </w:r>
            <w:r w:rsidR="00C26DAE" w:rsidRPr="002C06FD">
              <w:t>to be provided</w:t>
            </w:r>
            <w:r w:rsidR="00F50E47" w:rsidRPr="002C06FD">
              <w:t>,</w:t>
            </w:r>
            <w:r w:rsidR="00C26DAE" w:rsidRPr="002C06FD">
              <w:t xml:space="preserve"> </w:t>
            </w:r>
            <w:r w:rsidRPr="002C06FD">
              <w:t xml:space="preserve">the table below must be repeated </w:t>
            </w:r>
            <w:r w:rsidR="00C26DAE" w:rsidRPr="002C06FD">
              <w:t xml:space="preserve">and completed </w:t>
            </w:r>
            <w:r w:rsidRPr="002C06FD">
              <w:t>for each.</w:t>
            </w:r>
          </w:p>
        </w:tc>
      </w:tr>
      <w:tr w:rsidR="0040027F" w:rsidRPr="002C06FD" w14:paraId="6FF25761" w14:textId="77777777" w:rsidTr="00A13112">
        <w:tc>
          <w:tcPr>
            <w:tcW w:w="4508" w:type="dxa"/>
            <w:gridSpan w:val="2"/>
            <w:shd w:val="clear" w:color="auto" w:fill="D9E2F3" w:themeFill="accent1" w:themeFillTint="33"/>
            <w:vAlign w:val="center"/>
          </w:tcPr>
          <w:p w14:paraId="0B6AB968" w14:textId="0DFF164D" w:rsidR="0040027F" w:rsidRPr="002C06FD" w:rsidRDefault="0040027F" w:rsidP="005F4720">
            <w:r w:rsidRPr="002C06FD">
              <w:t>Company #1 Name:</w:t>
            </w:r>
          </w:p>
        </w:tc>
        <w:tc>
          <w:tcPr>
            <w:tcW w:w="4508" w:type="dxa"/>
          </w:tcPr>
          <w:p w14:paraId="185780BB" w14:textId="051F9714" w:rsidR="0040027F" w:rsidRPr="002C06FD" w:rsidRDefault="0040027F" w:rsidP="005F4720"/>
        </w:tc>
      </w:tr>
      <w:tr w:rsidR="0040027F" w:rsidRPr="002C06FD" w14:paraId="27907380" w14:textId="77777777" w:rsidTr="00A13112">
        <w:tc>
          <w:tcPr>
            <w:tcW w:w="4508" w:type="dxa"/>
            <w:gridSpan w:val="2"/>
            <w:shd w:val="clear" w:color="auto" w:fill="D9E2F3" w:themeFill="accent1" w:themeFillTint="33"/>
            <w:vAlign w:val="center"/>
          </w:tcPr>
          <w:p w14:paraId="3F0F0F16" w14:textId="448A9BD9" w:rsidR="0040027F" w:rsidRPr="002C06FD" w:rsidRDefault="0040027F" w:rsidP="005F4720">
            <w:r w:rsidRPr="002C06FD">
              <w:t>Company Address:</w:t>
            </w:r>
          </w:p>
        </w:tc>
        <w:tc>
          <w:tcPr>
            <w:tcW w:w="4508" w:type="dxa"/>
          </w:tcPr>
          <w:p w14:paraId="3FC299BB" w14:textId="27F390AA" w:rsidR="0040027F" w:rsidRPr="002C06FD" w:rsidRDefault="0040027F" w:rsidP="005F4720"/>
        </w:tc>
      </w:tr>
      <w:tr w:rsidR="0040027F" w:rsidRPr="002C06FD" w14:paraId="465AE005" w14:textId="77777777" w:rsidTr="00A13112">
        <w:tc>
          <w:tcPr>
            <w:tcW w:w="4508" w:type="dxa"/>
            <w:gridSpan w:val="2"/>
            <w:shd w:val="clear" w:color="auto" w:fill="D9E2F3" w:themeFill="accent1" w:themeFillTint="33"/>
            <w:vAlign w:val="center"/>
          </w:tcPr>
          <w:p w14:paraId="6BABC3CC" w14:textId="7C24A7FA" w:rsidR="0040027F" w:rsidRPr="002C06FD" w:rsidRDefault="0040027F" w:rsidP="005F4720">
            <w:r w:rsidRPr="002C06FD">
              <w:t>Name of Nominated Contact:</w:t>
            </w:r>
          </w:p>
        </w:tc>
        <w:tc>
          <w:tcPr>
            <w:tcW w:w="4508" w:type="dxa"/>
          </w:tcPr>
          <w:p w14:paraId="37836232" w14:textId="46019EA7" w:rsidR="0040027F" w:rsidRPr="002C06FD" w:rsidRDefault="0040027F" w:rsidP="005F4720"/>
        </w:tc>
      </w:tr>
      <w:tr w:rsidR="0040027F" w:rsidRPr="002C06FD" w14:paraId="2E4C8CF5" w14:textId="77777777" w:rsidTr="00A13112">
        <w:tc>
          <w:tcPr>
            <w:tcW w:w="4508" w:type="dxa"/>
            <w:gridSpan w:val="2"/>
            <w:shd w:val="clear" w:color="auto" w:fill="D9E2F3" w:themeFill="accent1" w:themeFillTint="33"/>
            <w:vAlign w:val="center"/>
          </w:tcPr>
          <w:p w14:paraId="27510113" w14:textId="458D8F21" w:rsidR="0040027F" w:rsidRPr="002C06FD" w:rsidRDefault="0040027F" w:rsidP="005F4720">
            <w:r w:rsidRPr="002C06FD">
              <w:t>Nominated Contact Title:</w:t>
            </w:r>
          </w:p>
        </w:tc>
        <w:tc>
          <w:tcPr>
            <w:tcW w:w="4508" w:type="dxa"/>
          </w:tcPr>
          <w:p w14:paraId="69A306E6" w14:textId="47303ECA" w:rsidR="0040027F" w:rsidRPr="002C06FD" w:rsidRDefault="0040027F" w:rsidP="005F4720"/>
        </w:tc>
      </w:tr>
      <w:tr w:rsidR="0040027F" w:rsidRPr="002C06FD" w14:paraId="12665547" w14:textId="77777777" w:rsidTr="00A13112">
        <w:tc>
          <w:tcPr>
            <w:tcW w:w="4508" w:type="dxa"/>
            <w:gridSpan w:val="2"/>
            <w:shd w:val="clear" w:color="auto" w:fill="D9E2F3" w:themeFill="accent1" w:themeFillTint="33"/>
            <w:vAlign w:val="center"/>
          </w:tcPr>
          <w:p w14:paraId="49C85FF4" w14:textId="6825F059" w:rsidR="0040027F" w:rsidRPr="002C06FD" w:rsidRDefault="0040027F" w:rsidP="005F4720">
            <w:r w:rsidRPr="002C06FD">
              <w:t>Nominated Contact Telephone:</w:t>
            </w:r>
          </w:p>
        </w:tc>
        <w:tc>
          <w:tcPr>
            <w:tcW w:w="4508" w:type="dxa"/>
          </w:tcPr>
          <w:p w14:paraId="27160263" w14:textId="20E5A839" w:rsidR="0040027F" w:rsidRPr="002C06FD" w:rsidRDefault="0040027F" w:rsidP="005F4720"/>
        </w:tc>
      </w:tr>
      <w:tr w:rsidR="0040027F" w:rsidRPr="002C06FD" w14:paraId="09F26525" w14:textId="77777777" w:rsidTr="00A13112">
        <w:tc>
          <w:tcPr>
            <w:tcW w:w="4508" w:type="dxa"/>
            <w:gridSpan w:val="2"/>
            <w:shd w:val="clear" w:color="auto" w:fill="D9E2F3" w:themeFill="accent1" w:themeFillTint="33"/>
            <w:vAlign w:val="center"/>
          </w:tcPr>
          <w:p w14:paraId="7AE238F1" w14:textId="76DD8D3F" w:rsidR="0040027F" w:rsidRPr="002C06FD" w:rsidRDefault="0040027F" w:rsidP="005F4720">
            <w:r w:rsidRPr="002C06FD">
              <w:t>Nominated Contact Email:</w:t>
            </w:r>
          </w:p>
        </w:tc>
        <w:tc>
          <w:tcPr>
            <w:tcW w:w="4508" w:type="dxa"/>
          </w:tcPr>
          <w:p w14:paraId="53AF5F93" w14:textId="25734835" w:rsidR="0040027F" w:rsidRPr="002C06FD" w:rsidRDefault="0040027F" w:rsidP="005F4720"/>
        </w:tc>
      </w:tr>
      <w:tr w:rsidR="0040027F" w:rsidRPr="002C06FD" w14:paraId="44B5FE3E" w14:textId="77777777" w:rsidTr="00A13112">
        <w:tc>
          <w:tcPr>
            <w:tcW w:w="9016" w:type="dxa"/>
            <w:gridSpan w:val="3"/>
            <w:shd w:val="clear" w:color="auto" w:fill="D9E2F3" w:themeFill="accent1" w:themeFillTint="33"/>
            <w:vAlign w:val="center"/>
          </w:tcPr>
          <w:p w14:paraId="331EEEA5" w14:textId="773C9140" w:rsidR="0040027F" w:rsidRPr="002C06FD" w:rsidRDefault="0040027F" w:rsidP="007B602C">
            <w:r w:rsidRPr="002C06FD">
              <w:t>The Response must include a full breakdown of the roles and responsibilities of the Company in relation to any element of the Services, as set out in th</w:t>
            </w:r>
            <w:r w:rsidR="00C42D0B" w:rsidRPr="002C06FD">
              <w:t>e</w:t>
            </w:r>
            <w:r w:rsidRPr="002C06FD">
              <w:t xml:space="preserve"> </w:t>
            </w:r>
            <w:r w:rsidR="00391E84" w:rsidRPr="002C06FD">
              <w:t>RfT</w:t>
            </w:r>
            <w:r w:rsidRPr="002C06FD">
              <w:t>, to be carried out by the Company.</w:t>
            </w:r>
          </w:p>
        </w:tc>
      </w:tr>
      <w:tr w:rsidR="0040027F" w:rsidRPr="002C06FD" w14:paraId="0BD72FBF" w14:textId="77777777" w:rsidTr="00A13112">
        <w:tc>
          <w:tcPr>
            <w:tcW w:w="9016" w:type="dxa"/>
            <w:gridSpan w:val="3"/>
            <w:vAlign w:val="center"/>
          </w:tcPr>
          <w:p w14:paraId="76D3428A" w14:textId="3DB2A1A5" w:rsidR="00EE781F" w:rsidRPr="002C06FD" w:rsidRDefault="00045157" w:rsidP="007B602C">
            <w:r w:rsidRPr="002C06FD">
              <w:t>Provide response here</w:t>
            </w:r>
          </w:p>
          <w:p w14:paraId="21AC8E7D" w14:textId="77777777" w:rsidR="00EE781F" w:rsidRPr="002C06FD" w:rsidRDefault="00EE781F" w:rsidP="007B602C">
            <w:pPr>
              <w:rPr>
                <w:highlight w:val="lightGray"/>
              </w:rPr>
            </w:pPr>
          </w:p>
          <w:p w14:paraId="73E309AE" w14:textId="77777777" w:rsidR="00EE781F" w:rsidRPr="002C06FD" w:rsidRDefault="00EE781F" w:rsidP="007B602C">
            <w:pPr>
              <w:rPr>
                <w:highlight w:val="lightGray"/>
              </w:rPr>
            </w:pPr>
          </w:p>
          <w:p w14:paraId="14E7633F" w14:textId="64ADF846" w:rsidR="0040027F" w:rsidRPr="002C06FD" w:rsidRDefault="0040027F" w:rsidP="007B602C"/>
        </w:tc>
      </w:tr>
    </w:tbl>
    <w:p w14:paraId="1150B031" w14:textId="5DEF8CB1" w:rsidR="00167C36" w:rsidRPr="002C06FD" w:rsidRDefault="00167C36" w:rsidP="007B602C"/>
    <w:p w14:paraId="39CC127C" w14:textId="70F1F93A" w:rsidR="008A4F24" w:rsidRPr="002C06FD" w:rsidRDefault="00167C36" w:rsidP="007B602C">
      <w:r w:rsidRPr="002C06FD">
        <w:br w:type="page"/>
      </w:r>
    </w:p>
    <w:tbl>
      <w:tblPr>
        <w:tblStyle w:val="TableGrid"/>
        <w:tblW w:w="0" w:type="auto"/>
        <w:tblLook w:val="04A0" w:firstRow="1" w:lastRow="0" w:firstColumn="1" w:lastColumn="0" w:noHBand="0" w:noVBand="1"/>
      </w:tblPr>
      <w:tblGrid>
        <w:gridCol w:w="1413"/>
        <w:gridCol w:w="7603"/>
      </w:tblGrid>
      <w:tr w:rsidR="008A4F24" w:rsidRPr="002C06FD" w14:paraId="737D4F19" w14:textId="77777777" w:rsidTr="51FAC1FF">
        <w:tc>
          <w:tcPr>
            <w:tcW w:w="9016" w:type="dxa"/>
            <w:gridSpan w:val="2"/>
            <w:shd w:val="clear" w:color="auto" w:fill="1F4E79" w:themeFill="accent5" w:themeFillShade="80"/>
          </w:tcPr>
          <w:p w14:paraId="6CAE3D94" w14:textId="679E3BA0" w:rsidR="008A4F24" w:rsidRPr="00E04B5F" w:rsidRDefault="008A4F24" w:rsidP="00AA3D00">
            <w:pPr>
              <w:pStyle w:val="Heading2"/>
              <w:rPr>
                <w:lang w:val="en-IE"/>
              </w:rPr>
            </w:pPr>
            <w:bookmarkStart w:id="10" w:name="_Toc234930597"/>
            <w:r w:rsidRPr="00E04B5F">
              <w:rPr>
                <w:lang w:val="en-IE"/>
              </w:rPr>
              <w:lastRenderedPageBreak/>
              <w:t>SECTION A</w:t>
            </w:r>
            <w:r w:rsidR="008E74AC" w:rsidRPr="00E04B5F">
              <w:rPr>
                <w:lang w:val="en-IE"/>
              </w:rPr>
              <w:t>.</w:t>
            </w:r>
            <w:r w:rsidRPr="00E04B5F">
              <w:rPr>
                <w:lang w:val="en-IE"/>
              </w:rPr>
              <w:t>5</w:t>
            </w:r>
            <w:r w:rsidR="00D35099" w:rsidRPr="00E04B5F">
              <w:rPr>
                <w:lang w:val="en-IE"/>
              </w:rPr>
              <w:t xml:space="preserve"> </w:t>
            </w:r>
            <w:r w:rsidRPr="00E04B5F">
              <w:rPr>
                <w:lang w:val="en-IE"/>
              </w:rPr>
              <w:t>TENDERER</w:t>
            </w:r>
            <w:r w:rsidR="00B95100" w:rsidRPr="00E04B5F">
              <w:rPr>
                <w:lang w:val="en-IE"/>
              </w:rPr>
              <w:t>’</w:t>
            </w:r>
            <w:r w:rsidRPr="00E04B5F">
              <w:rPr>
                <w:lang w:val="en-IE"/>
              </w:rPr>
              <w:t>S STATEMENT</w:t>
            </w:r>
            <w:bookmarkEnd w:id="10"/>
          </w:p>
        </w:tc>
      </w:tr>
      <w:tr w:rsidR="008A4F24" w:rsidRPr="002C06FD" w14:paraId="733FA65E" w14:textId="77777777" w:rsidTr="51FAC1FF">
        <w:tc>
          <w:tcPr>
            <w:tcW w:w="1413" w:type="dxa"/>
            <w:shd w:val="clear" w:color="auto" w:fill="D9E2F3" w:themeFill="accent1" w:themeFillTint="33"/>
            <w:vAlign w:val="center"/>
          </w:tcPr>
          <w:p w14:paraId="2950677F" w14:textId="77777777" w:rsidR="008A4F24" w:rsidRPr="002C06FD" w:rsidRDefault="008A4F24" w:rsidP="007B602C">
            <w:r w:rsidRPr="00E04B5F">
              <w:rPr>
                <w:noProof/>
              </w:rPr>
              <w:drawing>
                <wp:inline distT="0" distB="0" distL="0" distR="0" wp14:anchorId="6BDE5BA8" wp14:editId="185E49F0">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D9E2F3" w:themeFill="accent1" w:themeFillTint="33"/>
          </w:tcPr>
          <w:p w14:paraId="0C9F3EE5" w14:textId="77777777" w:rsidR="008A4F24" w:rsidRPr="002C06FD" w:rsidRDefault="008A4F24" w:rsidP="00175C46">
            <w:pPr>
              <w:pStyle w:val="Bold11"/>
              <w:rPr>
                <w:lang w:eastAsia="en-GB"/>
              </w:rPr>
            </w:pPr>
            <w:r w:rsidRPr="002C06FD">
              <w:rPr>
                <w:lang w:eastAsia="en-GB"/>
              </w:rPr>
              <w:t>Applicable Rules:</w:t>
            </w:r>
          </w:p>
          <w:p w14:paraId="713CB0E2" w14:textId="77777777" w:rsidR="00E91818" w:rsidRPr="002C06FD" w:rsidRDefault="00E91818" w:rsidP="00E91818">
            <w:pPr>
              <w:rPr>
                <w:lang w:eastAsia="en-GB"/>
              </w:rPr>
            </w:pPr>
            <w:r w:rsidRPr="002C06FD">
              <w:rPr>
                <w:lang w:eastAsia="en-GB"/>
              </w:rPr>
              <w:t>Tenderers must complete and sign the Tenderer’s Statement set out below.</w:t>
            </w:r>
          </w:p>
          <w:p w14:paraId="325B499F" w14:textId="77777777" w:rsidR="00E91818" w:rsidRPr="002C06FD" w:rsidRDefault="00E91818" w:rsidP="00E91818">
            <w:pPr>
              <w:rPr>
                <w:lang w:eastAsia="en-GB"/>
              </w:rPr>
            </w:pPr>
          </w:p>
          <w:p w14:paraId="405ABB0C" w14:textId="77777777" w:rsidR="00E91818" w:rsidRPr="002C06FD" w:rsidRDefault="00E91818" w:rsidP="00E91818">
            <w:pPr>
              <w:rPr>
                <w:lang w:eastAsia="en-GB"/>
              </w:rPr>
            </w:pPr>
            <w:r w:rsidRPr="002C06FD">
              <w:rPr>
                <w:lang w:eastAsia="en-GB"/>
              </w:rPr>
              <w:t>The Tenderer’s Statement must be printed on the Tenderer’s headed paper, signed by a duly authorised signatory of the Tenderer’s organisation, and submitted as part of the Tender. The signed statement may be scanned and uploaded separately via eTenders or pasted into this Response Document.</w:t>
            </w:r>
          </w:p>
          <w:p w14:paraId="28918FA0" w14:textId="77777777" w:rsidR="008A4F24" w:rsidRPr="002C06FD" w:rsidRDefault="008A4F24" w:rsidP="007B602C"/>
        </w:tc>
      </w:tr>
    </w:tbl>
    <w:p w14:paraId="14E4DF4D" w14:textId="77777777" w:rsidR="00904BCD" w:rsidRPr="002C06FD" w:rsidRDefault="00904BCD" w:rsidP="007B602C"/>
    <w:p w14:paraId="4551374F" w14:textId="069326DF" w:rsidR="00BD6EBA" w:rsidRPr="002C06FD" w:rsidRDefault="00BD6EBA" w:rsidP="005F4720">
      <w:r w:rsidRPr="002C06FD">
        <w:t>[Tenderers shall complete and return the following form of Tenderers’ Statement printed on the Tenderers’ headed notepaper and signed by the Tenderer.]</w:t>
      </w:r>
    </w:p>
    <w:p w14:paraId="1A915AFC" w14:textId="77777777" w:rsidR="006F1F4F" w:rsidRPr="002C06FD" w:rsidRDefault="006F1F4F" w:rsidP="005F4720"/>
    <w:p w14:paraId="57C3B2CE" w14:textId="1B934100" w:rsidR="00BD6EBA" w:rsidRPr="002C06FD" w:rsidRDefault="00BD6EBA" w:rsidP="000E27F2">
      <w:pPr>
        <w:pStyle w:val="BlueBar12"/>
      </w:pPr>
      <w:r w:rsidRPr="002C06FD">
        <w:t>TENDERER</w:t>
      </w:r>
      <w:r w:rsidR="00DB3ABA" w:rsidRPr="002C06FD">
        <w:t>’</w:t>
      </w:r>
      <w:r w:rsidRPr="002C06FD">
        <w:t>S STATEMENT</w:t>
      </w:r>
    </w:p>
    <w:p w14:paraId="44B608AD" w14:textId="77777777" w:rsidR="00936D00" w:rsidRPr="002C06FD" w:rsidRDefault="00936D00" w:rsidP="005F4720">
      <w:r w:rsidRPr="002C06FD">
        <w:t>TO: Coimisiún na Meán (the “Contracting Authority”)</w:t>
      </w:r>
    </w:p>
    <w:p w14:paraId="09E836EE" w14:textId="77777777" w:rsidR="00936D00" w:rsidRPr="002C06FD" w:rsidRDefault="00936D00" w:rsidP="005F4720"/>
    <w:p w14:paraId="16407C90" w14:textId="49279031" w:rsidR="00936D00" w:rsidRPr="002C06FD" w:rsidRDefault="00936D00" w:rsidP="005F4720">
      <w:r w:rsidRPr="002C06FD">
        <w:t>RE: Call for Tenders for the Provision of</w:t>
      </w:r>
      <w:r w:rsidR="00380E3E" w:rsidRPr="002C06FD">
        <w:t xml:space="preserve"> a Human Resource Management System.</w:t>
      </w:r>
    </w:p>
    <w:p w14:paraId="0225FF10" w14:textId="4050E8C9" w:rsidR="00E91818" w:rsidRPr="002C06FD" w:rsidRDefault="00E91818" w:rsidP="005F4720">
      <w:r w:rsidRPr="002C06FD">
        <w:t>Having examined the Request for Tender (the “RfT”), including the Instructions to Tenderers, the</w:t>
      </w:r>
      <w:r w:rsidR="00380E3E" w:rsidRPr="002C06FD">
        <w:t xml:space="preserve"> </w:t>
      </w:r>
      <w:r w:rsidRPr="002C06FD">
        <w:t>Selection and Award Criteria, the Requirements and Specifications, and the Terms and Conditions of</w:t>
      </w:r>
      <w:r w:rsidR="00380E3E" w:rsidRPr="002C06FD">
        <w:t xml:space="preserve"> </w:t>
      </w:r>
      <w:r w:rsidRPr="002C06FD">
        <w:t>the Services Contract, we hereby declare that:</w:t>
      </w:r>
    </w:p>
    <w:p w14:paraId="46E2BF2B" w14:textId="07CC25C1" w:rsidR="009D7120" w:rsidRPr="002C06FD" w:rsidRDefault="009D7120" w:rsidP="005F4720">
      <w:pPr>
        <w:pStyle w:val="ListParagraph"/>
        <w:numPr>
          <w:ilvl w:val="0"/>
          <w:numId w:val="18"/>
        </w:numPr>
      </w:pPr>
      <w:r w:rsidRPr="002C06FD">
        <w:t>We understand the nature and extent of the Services required to be delivered as described in Appendix 1 to the RfT.</w:t>
      </w:r>
    </w:p>
    <w:p w14:paraId="5C478964" w14:textId="77777777" w:rsidR="009D7120" w:rsidRPr="002C06FD" w:rsidRDefault="009D7120" w:rsidP="005F4720">
      <w:pPr>
        <w:pStyle w:val="ListParagraph"/>
        <w:numPr>
          <w:ilvl w:val="0"/>
          <w:numId w:val="18"/>
        </w:numPr>
      </w:pPr>
      <w:r w:rsidRPr="002C06FD">
        <w:t xml:space="preserve">We accept </w:t>
      </w:r>
      <w:proofErr w:type="gramStart"/>
      <w:r w:rsidRPr="002C06FD">
        <w:t>all of</w:t>
      </w:r>
      <w:proofErr w:type="gramEnd"/>
      <w:r w:rsidRPr="002C06FD">
        <w:t xml:space="preserve"> the Terms and Conditions of the RfT, the Services Contract and the Confidentiality Agreement.</w:t>
      </w:r>
    </w:p>
    <w:p w14:paraId="0C46C206" w14:textId="42F4DE47" w:rsidR="009D7120" w:rsidRPr="002C06FD" w:rsidRDefault="004E3DDA" w:rsidP="005F4720">
      <w:pPr>
        <w:pStyle w:val="ListParagraph"/>
        <w:numPr>
          <w:ilvl w:val="0"/>
          <w:numId w:val="18"/>
        </w:numPr>
      </w:pPr>
      <w:r w:rsidRPr="002C06FD">
        <w:t xml:space="preserve">We accept </w:t>
      </w:r>
      <w:proofErr w:type="gramStart"/>
      <w:r w:rsidRPr="002C06FD">
        <w:t>all of</w:t>
      </w:r>
      <w:proofErr w:type="gramEnd"/>
      <w:r w:rsidRPr="002C06FD">
        <w:t xml:space="preserve"> the Selection and Award Criteria as set out in the RfT.</w:t>
      </w:r>
      <w:r w:rsidR="009D7120" w:rsidRPr="002C06FD">
        <w:t xml:space="preserve"> We agree to provide the Services in accordance with the RfT and our Tender.</w:t>
      </w:r>
    </w:p>
    <w:p w14:paraId="4B526F2A" w14:textId="77777777" w:rsidR="009D7120" w:rsidRPr="002C06FD" w:rsidRDefault="009D7120" w:rsidP="005F4720">
      <w:pPr>
        <w:pStyle w:val="ListParagraph"/>
        <w:numPr>
          <w:ilvl w:val="0"/>
          <w:numId w:val="18"/>
        </w:numPr>
      </w:pPr>
      <w:r w:rsidRPr="002C06FD">
        <w:t>We confirm compliance with all applicable environmental, social and labour law obligations.</w:t>
      </w:r>
    </w:p>
    <w:p w14:paraId="5A013414" w14:textId="77777777" w:rsidR="009D7120" w:rsidRPr="002C06FD" w:rsidRDefault="009D7120" w:rsidP="005F4720">
      <w:pPr>
        <w:pStyle w:val="ListParagraph"/>
        <w:numPr>
          <w:ilvl w:val="0"/>
          <w:numId w:val="18"/>
        </w:numPr>
      </w:pPr>
      <w:r w:rsidRPr="002C06FD">
        <w:t>We confirm that all prices quoted will remain valid for 180 days from the Tender Deadline.</w:t>
      </w:r>
    </w:p>
    <w:p w14:paraId="57E72532" w14:textId="77777777" w:rsidR="009D7120" w:rsidRPr="002C06FD" w:rsidRDefault="009D7120" w:rsidP="005F4720">
      <w:pPr>
        <w:pStyle w:val="ListParagraph"/>
        <w:numPr>
          <w:ilvl w:val="0"/>
          <w:numId w:val="18"/>
        </w:numPr>
      </w:pPr>
      <w:r w:rsidRPr="002C06FD">
        <w:t>We confirm that all required insurances will be in place on the Effective Date of the Contract.</w:t>
      </w:r>
    </w:p>
    <w:p w14:paraId="4EAC2ABA" w14:textId="77777777" w:rsidR="009D7120" w:rsidRPr="002C06FD" w:rsidRDefault="00BD6EBA" w:rsidP="005F4720">
      <w:pPr>
        <w:pStyle w:val="ListParagraph"/>
        <w:numPr>
          <w:ilvl w:val="0"/>
          <w:numId w:val="18"/>
        </w:numPr>
      </w:pPr>
      <w:r w:rsidRPr="002C06FD">
        <w:t>We confirm that all Data Subjects whose Personal Data is provided in our Tender have</w:t>
      </w:r>
      <w:r w:rsidR="00DA5638" w:rsidRPr="002C06FD">
        <w:t xml:space="preserve"> </w:t>
      </w:r>
      <w:r w:rsidRPr="002C06FD">
        <w:t>consented to the processing of such Personal Data by us, the Contracting Authority, the</w:t>
      </w:r>
      <w:r w:rsidR="00DA5638" w:rsidRPr="002C06FD">
        <w:t xml:space="preserve"> </w:t>
      </w:r>
      <w:r w:rsidRPr="002C06FD">
        <w:t>Evaluation Team and the supplier of the etenders.gov.ie website, for the purposes of our</w:t>
      </w:r>
      <w:r w:rsidR="00DA5638" w:rsidRPr="002C06FD">
        <w:t xml:space="preserve"> </w:t>
      </w:r>
      <w:r w:rsidRPr="002C06FD">
        <w:t>participation in this Competition or that we otherwise have a legal basis for providing such</w:t>
      </w:r>
      <w:r w:rsidR="00DA5638" w:rsidRPr="002C06FD">
        <w:t xml:space="preserve"> </w:t>
      </w:r>
      <w:r w:rsidRPr="002C06FD">
        <w:t>Personal Data to the Contracting Authority for the purposes of our participation in this</w:t>
      </w:r>
      <w:r w:rsidR="00DA5638" w:rsidRPr="002C06FD">
        <w:t xml:space="preserve"> </w:t>
      </w:r>
      <w:r w:rsidRPr="002C06FD">
        <w:t>Competition and that we will provide evidence of such consent and / or legal basis to the</w:t>
      </w:r>
      <w:r w:rsidR="00DA5638" w:rsidRPr="002C06FD">
        <w:t xml:space="preserve"> </w:t>
      </w:r>
      <w:r w:rsidRPr="002C06FD">
        <w:t>Contracting Authority upon request.</w:t>
      </w:r>
    </w:p>
    <w:p w14:paraId="45F3481C" w14:textId="77777777" w:rsidR="009D7120" w:rsidRPr="002C06FD" w:rsidRDefault="00680FAB" w:rsidP="005F4720">
      <w:pPr>
        <w:pStyle w:val="ListParagraph"/>
        <w:numPr>
          <w:ilvl w:val="0"/>
          <w:numId w:val="18"/>
        </w:numPr>
      </w:pPr>
      <w:r w:rsidRPr="002C06FD">
        <w:t>We do not come within the category of prohibited economic operators identified in</w:t>
      </w:r>
      <w:r w:rsidR="00DA5638" w:rsidRPr="002C06FD">
        <w:t xml:space="preserve"> </w:t>
      </w:r>
      <w:r w:rsidRPr="002C06FD">
        <w:t>Regulation (EU) No 833/2014 of 31 July 2014 (as amended by EU Regulation 2022/576 or</w:t>
      </w:r>
      <w:r w:rsidR="00DA5638" w:rsidRPr="002C06FD">
        <w:t xml:space="preserve"> </w:t>
      </w:r>
      <w:r w:rsidRPr="002C06FD">
        <w:t>any subsequent amendments to same).</w:t>
      </w:r>
    </w:p>
    <w:p w14:paraId="00000177" w14:textId="77777777" w:rsidR="009D7120" w:rsidRPr="002C06FD" w:rsidRDefault="00680FAB" w:rsidP="005F4720">
      <w:pPr>
        <w:pStyle w:val="ListParagraph"/>
        <w:numPr>
          <w:ilvl w:val="0"/>
          <w:numId w:val="18"/>
        </w:numPr>
      </w:pPr>
      <w:r w:rsidRPr="002C06FD">
        <w:t>The origin of goods connected to our Tender, if any, are not subject to the prohibitions set</w:t>
      </w:r>
      <w:r w:rsidR="00DA5638" w:rsidRPr="002C06FD">
        <w:t xml:space="preserve"> </w:t>
      </w:r>
      <w:r w:rsidRPr="002C06FD">
        <w:t>out in Regulation (EU) No 833/2014 (as amended by EU Regulation 2022/576 or any</w:t>
      </w:r>
      <w:r w:rsidR="00DA5638" w:rsidRPr="002C06FD">
        <w:t xml:space="preserve"> </w:t>
      </w:r>
      <w:r w:rsidRPr="002C06FD">
        <w:t>subsequent amendments to same).</w:t>
      </w:r>
    </w:p>
    <w:p w14:paraId="19A71010" w14:textId="2097F0DD" w:rsidR="00680FAB" w:rsidRPr="002C06FD" w:rsidRDefault="00680FAB" w:rsidP="005F4720">
      <w:pPr>
        <w:pStyle w:val="ListParagraph"/>
        <w:numPr>
          <w:ilvl w:val="0"/>
          <w:numId w:val="18"/>
        </w:numPr>
      </w:pPr>
      <w:r w:rsidRPr="002C06FD">
        <w:t>The subcontractor(s) on whose capacity we rely as part of our Tender (where the value of</w:t>
      </w:r>
      <w:r w:rsidR="00DA5638" w:rsidRPr="002C06FD">
        <w:t xml:space="preserve"> </w:t>
      </w:r>
      <w:r w:rsidRPr="002C06FD">
        <w:t>that subcontract exceeds 10% of the value of the Services Contract) does not come within</w:t>
      </w:r>
      <w:r w:rsidR="00DA5638" w:rsidRPr="002C06FD">
        <w:t xml:space="preserve"> </w:t>
      </w:r>
      <w:r w:rsidRPr="002C06FD">
        <w:lastRenderedPageBreak/>
        <w:t>the category of prohibited economic operators identified in Regulation (EU) No 833/2014</w:t>
      </w:r>
      <w:r w:rsidR="00DA5638" w:rsidRPr="002C06FD">
        <w:t xml:space="preserve"> </w:t>
      </w:r>
      <w:r w:rsidRPr="002C06FD">
        <w:t>of 31 July 2014 (as amended by EU Regulation 2022/576 or any subsequent amendments</w:t>
      </w:r>
      <w:r w:rsidR="00DA5638" w:rsidRPr="002C06FD">
        <w:t xml:space="preserve"> </w:t>
      </w:r>
      <w:r w:rsidRPr="002C06FD">
        <w:t>to same).</w:t>
      </w:r>
    </w:p>
    <w:p w14:paraId="6CED11CC" w14:textId="77777777" w:rsidR="00787041" w:rsidRPr="002C06FD" w:rsidRDefault="00787041" w:rsidP="005F4720"/>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87041" w:rsidRPr="002C06FD" w14:paraId="35795418" w14:textId="77777777" w:rsidTr="00D117C6">
        <w:tc>
          <w:tcPr>
            <w:tcW w:w="4508" w:type="dxa"/>
          </w:tcPr>
          <w:p w14:paraId="29F44B9F" w14:textId="77777777" w:rsidR="00787041" w:rsidRPr="002C06FD" w:rsidRDefault="00787041" w:rsidP="005F4720">
            <w:r w:rsidRPr="002C06FD">
              <w:t>SIGNED</w:t>
            </w:r>
          </w:p>
          <w:p w14:paraId="0CF1E818" w14:textId="2FC3BE04" w:rsidR="00AF6FC8" w:rsidRPr="002C06FD" w:rsidRDefault="00AF6FC8" w:rsidP="005F4720"/>
        </w:tc>
        <w:tc>
          <w:tcPr>
            <w:tcW w:w="4508" w:type="dxa"/>
          </w:tcPr>
          <w:p w14:paraId="3761940C" w14:textId="5F307146" w:rsidR="00787041" w:rsidRPr="002C06FD" w:rsidRDefault="00827528" w:rsidP="005F4720">
            <w:r w:rsidRPr="002C06FD">
              <w:t>Company</w:t>
            </w:r>
          </w:p>
        </w:tc>
      </w:tr>
      <w:tr w:rsidR="00787041" w:rsidRPr="002C06FD" w14:paraId="5B9CBAC7" w14:textId="77777777" w:rsidTr="00D117C6">
        <w:tc>
          <w:tcPr>
            <w:tcW w:w="4508" w:type="dxa"/>
          </w:tcPr>
          <w:p w14:paraId="0A9BFE5B" w14:textId="280BA653" w:rsidR="00787041" w:rsidRPr="002C06FD" w:rsidRDefault="00787041" w:rsidP="005F4720">
            <w:r w:rsidRPr="002C06FD">
              <w:t>(Authorised Signatory)</w:t>
            </w:r>
          </w:p>
        </w:tc>
        <w:tc>
          <w:tcPr>
            <w:tcW w:w="4508" w:type="dxa"/>
          </w:tcPr>
          <w:p w14:paraId="1D79902C" w14:textId="1B9738CD" w:rsidR="00787041" w:rsidRPr="002C06FD" w:rsidRDefault="00827528" w:rsidP="005F4720">
            <w:r w:rsidRPr="002C06FD">
              <w:t>Address</w:t>
            </w:r>
          </w:p>
        </w:tc>
      </w:tr>
      <w:tr w:rsidR="00787041" w:rsidRPr="002C06FD" w14:paraId="068D69AA" w14:textId="77777777" w:rsidTr="00D117C6">
        <w:tc>
          <w:tcPr>
            <w:tcW w:w="4508" w:type="dxa"/>
          </w:tcPr>
          <w:p w14:paraId="26B6597C" w14:textId="6FC7E004" w:rsidR="00787041" w:rsidRPr="002C06FD" w:rsidRDefault="00787041" w:rsidP="005F4720">
            <w:r w:rsidRPr="002C06FD">
              <w:t>Print name</w:t>
            </w:r>
          </w:p>
        </w:tc>
        <w:tc>
          <w:tcPr>
            <w:tcW w:w="4508" w:type="dxa"/>
          </w:tcPr>
          <w:p w14:paraId="3C93A0D2" w14:textId="216E3295" w:rsidR="00787041" w:rsidRPr="002C06FD" w:rsidRDefault="00787041" w:rsidP="005F4720"/>
        </w:tc>
      </w:tr>
      <w:tr w:rsidR="00827528" w:rsidRPr="002C06FD" w14:paraId="2043E211" w14:textId="77777777" w:rsidTr="00D117C6">
        <w:tc>
          <w:tcPr>
            <w:tcW w:w="4508" w:type="dxa"/>
          </w:tcPr>
          <w:p w14:paraId="30F8CBD2" w14:textId="54B3685E" w:rsidR="00125719" w:rsidRPr="002C06FD" w:rsidRDefault="00827528" w:rsidP="005F4720">
            <w:r w:rsidRPr="002C06FD">
              <w:t>Date</w:t>
            </w:r>
          </w:p>
        </w:tc>
        <w:tc>
          <w:tcPr>
            <w:tcW w:w="4508" w:type="dxa"/>
          </w:tcPr>
          <w:p w14:paraId="53AFF481" w14:textId="77777777" w:rsidR="00827528" w:rsidRPr="002C06FD" w:rsidRDefault="00827528" w:rsidP="005F4720"/>
        </w:tc>
      </w:tr>
    </w:tbl>
    <w:p w14:paraId="34BAE647" w14:textId="77777777" w:rsidR="00053900" w:rsidRPr="002C06FD" w:rsidRDefault="00053900" w:rsidP="005F4720">
      <w:r w:rsidRPr="002C06FD">
        <w:tab/>
      </w:r>
    </w:p>
    <w:p w14:paraId="666FFDF6" w14:textId="35D05EF4" w:rsidR="00B06C98" w:rsidRPr="002C06FD" w:rsidRDefault="00B06C98" w:rsidP="007B602C">
      <w:r w:rsidRPr="002C06FD">
        <w:br w:type="page"/>
      </w:r>
    </w:p>
    <w:p w14:paraId="2C1FC9A9" w14:textId="5F95A3C2" w:rsidR="00E77657" w:rsidRPr="00E04B5F" w:rsidRDefault="00B06C98" w:rsidP="008A5B3D">
      <w:pPr>
        <w:pStyle w:val="Heading2"/>
        <w:rPr>
          <w:lang w:val="en-IE"/>
        </w:rPr>
      </w:pPr>
      <w:bookmarkStart w:id="11" w:name="_Toc234930598"/>
      <w:r w:rsidRPr="00E04B5F">
        <w:rPr>
          <w:lang w:val="en-IE"/>
        </w:rPr>
        <w:lastRenderedPageBreak/>
        <w:t xml:space="preserve">SECTION </w:t>
      </w:r>
      <w:r w:rsidR="005B3874" w:rsidRPr="00E04B5F">
        <w:rPr>
          <w:lang w:val="en-IE"/>
        </w:rPr>
        <w:t>A.6   DECLARATION</w:t>
      </w:r>
      <w:r w:rsidR="00BB3F70" w:rsidRPr="00E04B5F">
        <w:rPr>
          <w:lang w:val="en-IE"/>
        </w:rPr>
        <w:t xml:space="preserve"> AS TO PERSONAL CIRCUMS</w:t>
      </w:r>
      <w:r w:rsidR="001F5BB1" w:rsidRPr="00E04B5F">
        <w:rPr>
          <w:lang w:val="en-IE"/>
        </w:rPr>
        <w:t>TAN</w:t>
      </w:r>
      <w:r w:rsidR="00BB3F70" w:rsidRPr="00E04B5F">
        <w:rPr>
          <w:lang w:val="en-IE"/>
        </w:rPr>
        <w:t>CES OF THE TENDERER</w:t>
      </w:r>
      <w:bookmarkEnd w:id="11"/>
      <w:r w:rsidR="00BB3F70" w:rsidRPr="00E04B5F">
        <w:rPr>
          <w:lang w:val="en-IE"/>
        </w:rPr>
        <w:t xml:space="preserve"> </w:t>
      </w:r>
      <w:r w:rsidR="00BB3F70" w:rsidRPr="00E04B5F">
        <w:rPr>
          <w:lang w:val="en-IE"/>
        </w:rPr>
        <w:tab/>
      </w:r>
    </w:p>
    <w:p w14:paraId="70EC0D61" w14:textId="495C9641" w:rsidR="00D24AC5" w:rsidRPr="002C06FD" w:rsidRDefault="00680BD9" w:rsidP="007B602C">
      <w:pPr>
        <w:rPr>
          <w:lang w:eastAsia="en-GB"/>
        </w:rPr>
      </w:pPr>
      <w:r w:rsidRPr="002C06FD">
        <w:rPr>
          <w:lang w:eastAsia="en-GB"/>
        </w:rPr>
        <w:t>Please note, while all tenderers must compete and submit this declaration, only the successful tenderer will be required to have the Declaration of Personal Circumstances notarised by a practising Solicitor/Commissioner for Oaths. This will be requested after contract award.</w:t>
      </w:r>
    </w:p>
    <w:p w14:paraId="0109908B" w14:textId="77777777" w:rsidR="00151679" w:rsidRPr="002C06FD" w:rsidRDefault="00151679" w:rsidP="007B602C">
      <w:pPr>
        <w:rPr>
          <w:lang w:eastAsia="en-GB"/>
        </w:rPr>
      </w:pPr>
    </w:p>
    <w:p w14:paraId="425B84B0" w14:textId="77777777" w:rsidR="00151679" w:rsidRPr="002C06FD" w:rsidRDefault="00151679" w:rsidP="007B602C">
      <w:pPr>
        <w:rPr>
          <w:rFonts w:eastAsiaTheme="minorHAnsi"/>
        </w:rPr>
      </w:pPr>
    </w:p>
    <w:p w14:paraId="5FB690EB" w14:textId="6BA71FCC" w:rsidR="00CF09A8" w:rsidRPr="002C06FD" w:rsidRDefault="00CF09A8" w:rsidP="007B602C">
      <w:r w:rsidRPr="002C06FD">
        <w:rPr>
          <w:lang w:eastAsia="en-GB"/>
        </w:rPr>
        <w:t xml:space="preserve">Re: </w:t>
      </w:r>
      <w:r w:rsidR="009D7120" w:rsidRPr="002C06FD">
        <w:rPr>
          <w:lang w:eastAsia="en-GB"/>
        </w:rPr>
        <w:t>Call for Tenders for the Provision of</w:t>
      </w:r>
      <w:r w:rsidR="00380E3E" w:rsidRPr="002C06FD">
        <w:rPr>
          <w:lang w:eastAsia="en-GB"/>
        </w:rPr>
        <w:t xml:space="preserve"> a Human Resource Management System.</w:t>
      </w:r>
    </w:p>
    <w:p w14:paraId="79E27D28" w14:textId="77777777" w:rsidR="00CF09A8" w:rsidRPr="002C06FD" w:rsidRDefault="00CF09A8" w:rsidP="007B602C">
      <w:pPr>
        <w:rPr>
          <w:lang w:eastAsia="en-GB"/>
        </w:rPr>
      </w:pPr>
    </w:p>
    <w:p w14:paraId="00E8560E" w14:textId="2EDD479D" w:rsidR="00CF09A8" w:rsidRPr="002C06FD" w:rsidRDefault="00CF09A8" w:rsidP="007B602C">
      <w:pPr>
        <w:rPr>
          <w:b/>
          <w:shd w:val="clear" w:color="auto" w:fill="B4C6E7" w:themeFill="accent1" w:themeFillTint="66"/>
        </w:rPr>
      </w:pPr>
      <w:r w:rsidRPr="002C06FD">
        <w:rPr>
          <w:b/>
        </w:rPr>
        <w:t xml:space="preserve">NAME:   </w:t>
      </w:r>
      <w:r w:rsidRPr="002C06FD">
        <w:rPr>
          <w:b/>
        </w:rPr>
        <w:tab/>
      </w:r>
      <w:r w:rsidRPr="002C06FD">
        <w:rPr>
          <w:shd w:val="clear" w:color="auto" w:fill="B4C6E7" w:themeFill="accent1" w:themeFillTint="66"/>
        </w:rPr>
        <w:t>[</w:t>
      </w:r>
      <w:r w:rsidR="007F77BD" w:rsidRPr="002C06FD">
        <w:rPr>
          <w:shd w:val="clear" w:color="auto" w:fill="B4C6E7" w:themeFill="accent1" w:themeFillTint="66"/>
        </w:rPr>
        <w:t>Click here and i</w:t>
      </w:r>
      <w:r w:rsidRPr="002C06FD">
        <w:rPr>
          <w:shd w:val="clear" w:color="auto" w:fill="B4C6E7" w:themeFill="accent1" w:themeFillTint="66"/>
        </w:rPr>
        <w:t>nsert name]</w:t>
      </w:r>
    </w:p>
    <w:p w14:paraId="60472204" w14:textId="77777777" w:rsidR="00662929" w:rsidRPr="002C06FD" w:rsidRDefault="00662929" w:rsidP="007B602C"/>
    <w:p w14:paraId="6C3A0790" w14:textId="72DBDE4D" w:rsidR="00CF09A8" w:rsidRPr="002C06FD" w:rsidRDefault="00CF09A8" w:rsidP="007B602C">
      <w:pPr>
        <w:rPr>
          <w:b/>
          <w:shd w:val="clear" w:color="auto" w:fill="B4C6E7" w:themeFill="accent1" w:themeFillTint="66"/>
        </w:rPr>
      </w:pPr>
      <w:r w:rsidRPr="002C06FD">
        <w:rPr>
          <w:b/>
        </w:rPr>
        <w:t xml:space="preserve">ADDRESS: </w:t>
      </w:r>
      <w:r w:rsidRPr="002C06FD">
        <w:rPr>
          <w:b/>
        </w:rPr>
        <w:tab/>
      </w:r>
      <w:r w:rsidRPr="002C06FD">
        <w:rPr>
          <w:shd w:val="clear" w:color="auto" w:fill="B4C6E7" w:themeFill="accent1" w:themeFillTint="66"/>
        </w:rPr>
        <w:t>[</w:t>
      </w:r>
      <w:r w:rsidR="007F77BD" w:rsidRPr="002C06FD">
        <w:rPr>
          <w:shd w:val="clear" w:color="auto" w:fill="B4C6E7" w:themeFill="accent1" w:themeFillTint="66"/>
        </w:rPr>
        <w:t xml:space="preserve">Click here and </w:t>
      </w:r>
      <w:r w:rsidR="00162858" w:rsidRPr="002C06FD">
        <w:rPr>
          <w:shd w:val="clear" w:color="auto" w:fill="B4C6E7" w:themeFill="accent1" w:themeFillTint="66"/>
        </w:rPr>
        <w:t>i</w:t>
      </w:r>
      <w:r w:rsidRPr="002C06FD">
        <w:rPr>
          <w:shd w:val="clear" w:color="auto" w:fill="B4C6E7" w:themeFill="accent1" w:themeFillTint="66"/>
        </w:rPr>
        <w:t>nsert address]</w:t>
      </w:r>
    </w:p>
    <w:p w14:paraId="0BBE4B11" w14:textId="77777777" w:rsidR="00662929" w:rsidRPr="002C06FD" w:rsidRDefault="00662929" w:rsidP="007B602C"/>
    <w:p w14:paraId="3E505F94" w14:textId="1DB89812" w:rsidR="006740E0" w:rsidRPr="002C06FD" w:rsidRDefault="00CF09A8" w:rsidP="007B602C">
      <w:r w:rsidRPr="002C06FD">
        <w:t xml:space="preserve">I, </w:t>
      </w:r>
      <w:r w:rsidRPr="002C06FD">
        <w:rPr>
          <w:shd w:val="clear" w:color="auto" w:fill="B4C6E7" w:themeFill="accent1" w:themeFillTint="66"/>
        </w:rPr>
        <w:t>[</w:t>
      </w:r>
      <w:r w:rsidR="006D4A7A" w:rsidRPr="002C06FD">
        <w:rPr>
          <w:shd w:val="clear" w:color="auto" w:fill="B4C6E7" w:themeFill="accent1" w:themeFillTint="66"/>
        </w:rPr>
        <w:t>Click and i</w:t>
      </w:r>
      <w:r w:rsidRPr="002C06FD">
        <w:rPr>
          <w:shd w:val="clear" w:color="auto" w:fill="B4C6E7" w:themeFill="accent1" w:themeFillTint="66"/>
        </w:rPr>
        <w:t>nsert name of Declarant]</w:t>
      </w:r>
      <w:r w:rsidRPr="002C06FD">
        <w:t xml:space="preserve">, having been duly authorised by </w:t>
      </w:r>
      <w:r w:rsidR="009E0634" w:rsidRPr="002C06FD">
        <w:rPr>
          <w:shd w:val="clear" w:color="auto" w:fill="B4C6E7" w:themeFill="accent1" w:themeFillTint="66"/>
        </w:rPr>
        <w:t xml:space="preserve">[Click and </w:t>
      </w:r>
      <w:r w:rsidR="00510EB0" w:rsidRPr="002C06FD">
        <w:rPr>
          <w:shd w:val="clear" w:color="auto" w:fill="B4C6E7" w:themeFill="accent1" w:themeFillTint="66"/>
        </w:rPr>
        <w:t>i</w:t>
      </w:r>
      <w:r w:rsidR="009E0634" w:rsidRPr="002C06FD">
        <w:rPr>
          <w:shd w:val="clear" w:color="auto" w:fill="B4C6E7" w:themeFill="accent1" w:themeFillTint="66"/>
        </w:rPr>
        <w:t>nsert name of entity]</w:t>
      </w:r>
      <w:r w:rsidR="009E0634" w:rsidRPr="002C06FD">
        <w:t xml:space="preserve"> </w:t>
      </w:r>
      <w:r w:rsidRPr="002C06FD">
        <w:t>sincerely declare that</w:t>
      </w:r>
      <w:r w:rsidR="00662929" w:rsidRPr="002C06FD">
        <w:t>:</w:t>
      </w:r>
    </w:p>
    <w:p w14:paraId="72CBED8E" w14:textId="77777777" w:rsidR="00662929" w:rsidRPr="002C06FD" w:rsidRDefault="00662929" w:rsidP="007B602C">
      <w:pPr>
        <w:rPr>
          <w:rFonts w:eastAsiaTheme="minorHAnsi"/>
        </w:rPr>
      </w:pPr>
    </w:p>
    <w:p w14:paraId="2A7D4189" w14:textId="6E86F9A4" w:rsidR="006740E0" w:rsidRPr="002C06FD" w:rsidRDefault="00D24AC5" w:rsidP="005F4720">
      <w:pPr>
        <w:rPr>
          <w:rFonts w:eastAsiaTheme="minorEastAsia"/>
        </w:rPr>
      </w:pPr>
      <w:r w:rsidRPr="002C06FD">
        <w:rPr>
          <w:rFonts w:eastAsiaTheme="minorEastAsia"/>
        </w:rPr>
        <w:t>1</w:t>
      </w:r>
      <w:r w:rsidRPr="002C06FD">
        <w:rPr>
          <w:rFonts w:eastAsiaTheme="minorHAnsi"/>
        </w:rPr>
        <w:tab/>
      </w:r>
      <w:r w:rsidRPr="002C06FD">
        <w:rPr>
          <w:rFonts w:eastAsiaTheme="minorEastAsia"/>
        </w:rPr>
        <w:t xml:space="preserve"> I am a </w:t>
      </w:r>
      <w:r w:rsidR="006E5AE0" w:rsidRPr="002C06FD">
        <w:rPr>
          <w:shd w:val="clear" w:color="auto" w:fill="B4C6E7" w:themeFill="accent1" w:themeFillTint="66"/>
        </w:rPr>
        <w:t>[</w:t>
      </w:r>
      <w:r w:rsidR="009E0634" w:rsidRPr="002C06FD">
        <w:rPr>
          <w:shd w:val="clear" w:color="auto" w:fill="B4C6E7" w:themeFill="accent1" w:themeFillTint="66"/>
        </w:rPr>
        <w:t xml:space="preserve">Click and </w:t>
      </w:r>
      <w:r w:rsidR="006E5AE0" w:rsidRPr="002C06FD">
        <w:rPr>
          <w:shd w:val="clear" w:color="auto" w:fill="B4C6E7" w:themeFill="accent1" w:themeFillTint="66"/>
        </w:rPr>
        <w:t>Insert name of Declarant]</w:t>
      </w:r>
      <w:r w:rsidR="006E5AE0" w:rsidRPr="002C06FD">
        <w:t xml:space="preserve">, </w:t>
      </w:r>
      <w:r w:rsidRPr="002C06FD">
        <w:rPr>
          <w:rFonts w:eastAsiaTheme="minorEastAsia"/>
        </w:rPr>
        <w:t>of [Click here and insert name of entity] and am authorized</w:t>
      </w:r>
      <w:r w:rsidR="006740E0" w:rsidRPr="002C06FD">
        <w:rPr>
          <w:rFonts w:eastAsiaTheme="minorEastAsia"/>
        </w:rPr>
        <w:t xml:space="preserve"> </w:t>
      </w:r>
      <w:r w:rsidRPr="002C06FD">
        <w:rPr>
          <w:rFonts w:eastAsiaTheme="minorEastAsia"/>
        </w:rPr>
        <w:t xml:space="preserve">by </w:t>
      </w:r>
      <w:r w:rsidR="009E0634" w:rsidRPr="002C06FD">
        <w:rPr>
          <w:shd w:val="clear" w:color="auto" w:fill="B4C6E7" w:themeFill="accent1" w:themeFillTint="66"/>
        </w:rPr>
        <w:t xml:space="preserve">[Click and </w:t>
      </w:r>
      <w:r w:rsidR="006D4A7A" w:rsidRPr="002C06FD">
        <w:rPr>
          <w:shd w:val="clear" w:color="auto" w:fill="B4C6E7" w:themeFill="accent1" w:themeFillTint="66"/>
        </w:rPr>
        <w:t>i</w:t>
      </w:r>
      <w:r w:rsidR="009E0634" w:rsidRPr="002C06FD">
        <w:rPr>
          <w:shd w:val="clear" w:color="auto" w:fill="B4C6E7" w:themeFill="accent1" w:themeFillTint="66"/>
        </w:rPr>
        <w:t>nsert name of entity]</w:t>
      </w:r>
      <w:r w:rsidR="00E412EB" w:rsidRPr="002C06FD">
        <w:rPr>
          <w:shd w:val="clear" w:color="auto" w:fill="B4C6E7" w:themeFill="accent1" w:themeFillTint="66"/>
        </w:rPr>
        <w:t>]</w:t>
      </w:r>
      <w:r w:rsidR="00E412EB" w:rsidRPr="002C06FD">
        <w:t xml:space="preserve"> </w:t>
      </w:r>
      <w:r w:rsidRPr="002C06FD">
        <w:rPr>
          <w:rFonts w:eastAsiaTheme="minorEastAsia"/>
        </w:rPr>
        <w:t>to make this declaration which relates to a tender</w:t>
      </w:r>
      <w:r w:rsidR="006740E0" w:rsidRPr="002C06FD">
        <w:rPr>
          <w:rFonts w:eastAsiaTheme="minorEastAsia"/>
        </w:rPr>
        <w:t xml:space="preserve"> </w:t>
      </w:r>
      <w:r w:rsidRPr="002C06FD">
        <w:rPr>
          <w:rFonts w:eastAsiaTheme="minorEastAsia"/>
        </w:rPr>
        <w:t xml:space="preserve">(“the Tender”) submitted by </w:t>
      </w:r>
      <w:r w:rsidR="009E0634" w:rsidRPr="002C06FD">
        <w:rPr>
          <w:shd w:val="clear" w:color="auto" w:fill="B4C6E7" w:themeFill="accent1" w:themeFillTint="66"/>
        </w:rPr>
        <w:t>[Click and</w:t>
      </w:r>
      <w:r w:rsidR="006D4A7A" w:rsidRPr="002C06FD">
        <w:rPr>
          <w:shd w:val="clear" w:color="auto" w:fill="B4C6E7" w:themeFill="accent1" w:themeFillTint="66"/>
        </w:rPr>
        <w:t xml:space="preserve"> i</w:t>
      </w:r>
      <w:r w:rsidR="009E0634" w:rsidRPr="002C06FD">
        <w:rPr>
          <w:shd w:val="clear" w:color="auto" w:fill="B4C6E7" w:themeFill="accent1" w:themeFillTint="66"/>
        </w:rPr>
        <w:t>nsert name of entity]</w:t>
      </w:r>
      <w:r w:rsidRPr="002C06FD">
        <w:rPr>
          <w:rFonts w:eastAsiaTheme="minorEastAsia"/>
        </w:rPr>
        <w:t xml:space="preserve"> in response to </w:t>
      </w:r>
      <w:r w:rsidR="00B8551F" w:rsidRPr="002C06FD">
        <w:rPr>
          <w:rFonts w:eastAsiaTheme="minorEastAsia"/>
        </w:rPr>
        <w:t xml:space="preserve">a </w:t>
      </w:r>
      <w:r w:rsidR="00391E84" w:rsidRPr="002C06FD">
        <w:rPr>
          <w:rFonts w:eastAsiaTheme="minorEastAsia"/>
        </w:rPr>
        <w:t>RfT</w:t>
      </w:r>
      <w:r w:rsidR="006740E0" w:rsidRPr="002C06FD">
        <w:rPr>
          <w:rFonts w:eastAsiaTheme="minorEastAsia"/>
        </w:rPr>
        <w:t xml:space="preserve"> </w:t>
      </w:r>
      <w:r w:rsidR="00947AC6" w:rsidRPr="002C06FD">
        <w:rPr>
          <w:rFonts w:eastAsiaTheme="minorEastAsia"/>
        </w:rPr>
        <w:t xml:space="preserve">for </w:t>
      </w:r>
      <w:r w:rsidR="508698CD" w:rsidRPr="002C06FD">
        <w:rPr>
          <w:rFonts w:eastAsiaTheme="minorEastAsia"/>
        </w:rPr>
        <w:t>the</w:t>
      </w:r>
      <w:r w:rsidR="00947AC6" w:rsidRPr="002C06FD">
        <w:rPr>
          <w:rFonts w:eastAsiaTheme="minorEastAsia"/>
        </w:rPr>
        <w:t xml:space="preserve"> Services for</w:t>
      </w:r>
      <w:r w:rsidRPr="002C06FD">
        <w:rPr>
          <w:rFonts w:eastAsiaTheme="minorEastAsia"/>
        </w:rPr>
        <w:t xml:space="preserve"> </w:t>
      </w:r>
      <w:r w:rsidR="00CB5FBD" w:rsidRPr="002C06FD">
        <w:rPr>
          <w:rFonts w:eastAsiaTheme="minorEastAsia"/>
        </w:rPr>
        <w:t xml:space="preserve">Coimisiún na </w:t>
      </w:r>
      <w:proofErr w:type="gramStart"/>
      <w:r w:rsidR="00CB5FBD" w:rsidRPr="002C06FD">
        <w:rPr>
          <w:rFonts w:eastAsiaTheme="minorEastAsia"/>
        </w:rPr>
        <w:t xml:space="preserve">Meán </w:t>
      </w:r>
      <w:r w:rsidRPr="002C06FD">
        <w:rPr>
          <w:rFonts w:eastAsiaTheme="minorEastAsia"/>
        </w:rPr>
        <w:t xml:space="preserve"> (</w:t>
      </w:r>
      <w:proofErr w:type="gramEnd"/>
      <w:r w:rsidRPr="002C06FD">
        <w:rPr>
          <w:rFonts w:eastAsiaTheme="minorEastAsia"/>
        </w:rPr>
        <w:t>“the Contracting Authority”)</w:t>
      </w:r>
      <w:r w:rsidR="006740E0" w:rsidRPr="002C06FD">
        <w:rPr>
          <w:rFonts w:eastAsiaTheme="minorEastAsia"/>
        </w:rPr>
        <w:t>.</w:t>
      </w:r>
    </w:p>
    <w:p w14:paraId="4DD09983" w14:textId="77777777" w:rsidR="006740E0" w:rsidRPr="002C06FD" w:rsidRDefault="006740E0" w:rsidP="005F4720">
      <w:pPr>
        <w:rPr>
          <w:rFonts w:eastAsiaTheme="minorHAnsi"/>
        </w:rPr>
      </w:pPr>
    </w:p>
    <w:p w14:paraId="724C5A0F" w14:textId="7269B7A3" w:rsidR="006740E0" w:rsidRPr="002C06FD" w:rsidRDefault="00D24AC5" w:rsidP="005F4720">
      <w:pPr>
        <w:rPr>
          <w:rFonts w:eastAsiaTheme="minorHAnsi"/>
        </w:rPr>
      </w:pPr>
      <w:r w:rsidRPr="002C06FD">
        <w:rPr>
          <w:rFonts w:eastAsiaTheme="minorHAnsi"/>
        </w:rPr>
        <w:t xml:space="preserve">2. </w:t>
      </w:r>
      <w:r w:rsidRPr="002C06FD">
        <w:rPr>
          <w:rFonts w:eastAsiaTheme="minorHAnsi"/>
        </w:rPr>
        <w:tab/>
        <w:t xml:space="preserve">Neither </w:t>
      </w:r>
      <w:r w:rsidR="00E412EB" w:rsidRPr="002C06FD">
        <w:rPr>
          <w:shd w:val="clear" w:color="auto" w:fill="B4C6E7" w:themeFill="accent1" w:themeFillTint="66"/>
        </w:rPr>
        <w:t xml:space="preserve">[Click and </w:t>
      </w:r>
      <w:r w:rsidR="006D4A7A" w:rsidRPr="002C06FD">
        <w:rPr>
          <w:shd w:val="clear" w:color="auto" w:fill="B4C6E7" w:themeFill="accent1" w:themeFillTint="66"/>
        </w:rPr>
        <w:t>i</w:t>
      </w:r>
      <w:r w:rsidR="00E412EB" w:rsidRPr="002C06FD">
        <w:rPr>
          <w:shd w:val="clear" w:color="auto" w:fill="B4C6E7" w:themeFill="accent1" w:themeFillTint="66"/>
        </w:rPr>
        <w:t>nsert name of entity]</w:t>
      </w:r>
      <w:r w:rsidR="00E412EB" w:rsidRPr="002C06FD">
        <w:t xml:space="preserve"> </w:t>
      </w:r>
      <w:r w:rsidRPr="002C06FD">
        <w:rPr>
          <w:rFonts w:eastAsiaTheme="minorHAnsi"/>
        </w:rPr>
        <w:t>nor any person who is a member of the</w:t>
      </w:r>
      <w:r w:rsidR="006740E0" w:rsidRPr="002C06FD">
        <w:rPr>
          <w:rFonts w:eastAsiaTheme="minorHAnsi"/>
        </w:rPr>
        <w:t xml:space="preserve"> </w:t>
      </w:r>
      <w:r w:rsidRPr="002C06FD">
        <w:rPr>
          <w:rFonts w:eastAsiaTheme="minorHAnsi"/>
        </w:rPr>
        <w:t xml:space="preserve">administrative, management or supervisory body of </w:t>
      </w:r>
      <w:r w:rsidR="00E412EB" w:rsidRPr="002C06FD">
        <w:rPr>
          <w:shd w:val="clear" w:color="auto" w:fill="B4C6E7" w:themeFill="accent1" w:themeFillTint="66"/>
        </w:rPr>
        <w:t xml:space="preserve">[Click and </w:t>
      </w:r>
      <w:r w:rsidR="006D4A7A" w:rsidRPr="002C06FD">
        <w:rPr>
          <w:shd w:val="clear" w:color="auto" w:fill="B4C6E7" w:themeFill="accent1" w:themeFillTint="66"/>
        </w:rPr>
        <w:t>i</w:t>
      </w:r>
      <w:r w:rsidR="00E412EB" w:rsidRPr="002C06FD">
        <w:rPr>
          <w:shd w:val="clear" w:color="auto" w:fill="B4C6E7" w:themeFill="accent1" w:themeFillTint="66"/>
        </w:rPr>
        <w:t>nsert name of entity]</w:t>
      </w:r>
      <w:r w:rsidR="00E412EB" w:rsidRPr="002C06FD">
        <w:t xml:space="preserve"> </w:t>
      </w:r>
      <w:r w:rsidRPr="002C06FD">
        <w:rPr>
          <w:rFonts w:eastAsiaTheme="minorHAnsi"/>
        </w:rPr>
        <w:t xml:space="preserve">nor any person who has powers of representation, decision or control in </w:t>
      </w:r>
      <w:r w:rsidR="00E412EB" w:rsidRPr="002C06FD">
        <w:rPr>
          <w:shd w:val="clear" w:color="auto" w:fill="B4C6E7" w:themeFill="accent1" w:themeFillTint="66"/>
        </w:rPr>
        <w:t xml:space="preserve">[Click and </w:t>
      </w:r>
      <w:r w:rsidR="006D4A7A" w:rsidRPr="002C06FD">
        <w:rPr>
          <w:shd w:val="clear" w:color="auto" w:fill="B4C6E7" w:themeFill="accent1" w:themeFillTint="66"/>
        </w:rPr>
        <w:t>i</w:t>
      </w:r>
      <w:r w:rsidR="00E412EB" w:rsidRPr="002C06FD">
        <w:rPr>
          <w:shd w:val="clear" w:color="auto" w:fill="B4C6E7" w:themeFill="accent1" w:themeFillTint="66"/>
        </w:rPr>
        <w:t>nsert name of entity]</w:t>
      </w:r>
      <w:r w:rsidR="00E412EB" w:rsidRPr="002C06FD">
        <w:t xml:space="preserve"> </w:t>
      </w:r>
      <w:r w:rsidRPr="002C06FD">
        <w:rPr>
          <w:rFonts w:eastAsiaTheme="minorHAnsi"/>
        </w:rPr>
        <w:t>has:</w:t>
      </w:r>
      <w:r w:rsidR="006740E0" w:rsidRPr="002C06FD">
        <w:rPr>
          <w:rFonts w:eastAsiaTheme="minorHAnsi"/>
        </w:rPr>
        <w:t xml:space="preserve"> </w:t>
      </w:r>
    </w:p>
    <w:p w14:paraId="7437F361" w14:textId="77777777" w:rsidR="006740E0" w:rsidRPr="002C06FD" w:rsidRDefault="006740E0" w:rsidP="007B602C">
      <w:pPr>
        <w:rPr>
          <w:rFonts w:eastAsiaTheme="minorHAnsi"/>
        </w:rPr>
      </w:pPr>
    </w:p>
    <w:p w14:paraId="06EF3466" w14:textId="0FE75AC8" w:rsidR="006740E0" w:rsidRPr="002C06FD" w:rsidRDefault="00D24AC5" w:rsidP="005F4720">
      <w:pPr>
        <w:rPr>
          <w:rFonts w:eastAsiaTheme="minorHAnsi"/>
        </w:rPr>
      </w:pPr>
      <w:r w:rsidRPr="002C06FD">
        <w:rPr>
          <w:rFonts w:eastAsiaTheme="minorHAnsi"/>
        </w:rPr>
        <w:t xml:space="preserve">a. </w:t>
      </w:r>
      <w:r w:rsidR="006740E0" w:rsidRPr="002C06FD">
        <w:rPr>
          <w:rFonts w:eastAsiaTheme="minorHAnsi"/>
        </w:rPr>
        <w:tab/>
      </w:r>
      <w:r w:rsidRPr="002C06FD">
        <w:rPr>
          <w:rFonts w:eastAsiaTheme="minorHAnsi"/>
        </w:rPr>
        <w:t>ever been the subject of a conviction for participation in a criminal organisation, as</w:t>
      </w:r>
      <w:r w:rsidR="006740E0" w:rsidRPr="002C06FD">
        <w:rPr>
          <w:rFonts w:eastAsiaTheme="minorHAnsi"/>
        </w:rPr>
        <w:t xml:space="preserve"> </w:t>
      </w:r>
      <w:r w:rsidRPr="002C06FD">
        <w:rPr>
          <w:rFonts w:eastAsiaTheme="minorHAnsi"/>
        </w:rPr>
        <w:t>defined in Article 2 of Council Framework Decision 2008/841/</w:t>
      </w:r>
      <w:r w:rsidR="006740E0" w:rsidRPr="002C06FD">
        <w:rPr>
          <w:rFonts w:eastAsiaTheme="minorHAnsi"/>
        </w:rPr>
        <w:t>JHA.</w:t>
      </w:r>
    </w:p>
    <w:p w14:paraId="62BDCE29" w14:textId="77777777" w:rsidR="006740E0" w:rsidRPr="002C06FD" w:rsidRDefault="00D24AC5" w:rsidP="005F4720">
      <w:pPr>
        <w:rPr>
          <w:rFonts w:eastAsiaTheme="minorHAnsi"/>
        </w:rPr>
      </w:pPr>
      <w:r w:rsidRPr="002C06FD">
        <w:rPr>
          <w:rFonts w:eastAsiaTheme="minorHAnsi"/>
        </w:rPr>
        <w:t xml:space="preserve">b. </w:t>
      </w:r>
      <w:r w:rsidR="006740E0" w:rsidRPr="002C06FD">
        <w:rPr>
          <w:rFonts w:eastAsiaTheme="minorHAnsi"/>
        </w:rPr>
        <w:tab/>
      </w:r>
      <w:r w:rsidRPr="002C06FD">
        <w:rPr>
          <w:rFonts w:eastAsiaTheme="minorHAnsi"/>
        </w:rPr>
        <w:t>ever been the subject of a conviction for corruption, as defined in Article 3 of the</w:t>
      </w:r>
      <w:r w:rsidR="006740E0" w:rsidRPr="002C06FD">
        <w:rPr>
          <w:rFonts w:eastAsiaTheme="minorHAnsi"/>
        </w:rPr>
        <w:t xml:space="preserve"> </w:t>
      </w:r>
      <w:r w:rsidRPr="002C06FD">
        <w:rPr>
          <w:rFonts w:eastAsiaTheme="minorHAnsi"/>
        </w:rPr>
        <w:t>Convention on the fight against corruption involving officials of the European</w:t>
      </w:r>
      <w:r w:rsidR="006740E0" w:rsidRPr="002C06FD">
        <w:rPr>
          <w:rFonts w:eastAsiaTheme="minorHAnsi"/>
        </w:rPr>
        <w:t xml:space="preserve"> </w:t>
      </w:r>
      <w:r w:rsidRPr="002C06FD">
        <w:rPr>
          <w:rFonts w:eastAsiaTheme="minorHAnsi"/>
        </w:rPr>
        <w:t>Communities or officials of Member States of the European Union and Article 2(1) of</w:t>
      </w:r>
      <w:r w:rsidR="006740E0" w:rsidRPr="002C06FD">
        <w:rPr>
          <w:rFonts w:eastAsiaTheme="minorHAnsi"/>
        </w:rPr>
        <w:t xml:space="preserve"> </w:t>
      </w:r>
      <w:r w:rsidRPr="002C06FD">
        <w:rPr>
          <w:rFonts w:eastAsiaTheme="minorHAnsi"/>
        </w:rPr>
        <w:t>Council Framework Decision 2003/568/JHA as well as corruption as defined in the</w:t>
      </w:r>
      <w:r w:rsidR="006740E0" w:rsidRPr="002C06FD">
        <w:rPr>
          <w:rFonts w:eastAsiaTheme="minorHAnsi"/>
        </w:rPr>
        <w:t xml:space="preserve"> </w:t>
      </w:r>
      <w:r w:rsidRPr="002C06FD">
        <w:rPr>
          <w:rFonts w:eastAsiaTheme="minorHAnsi"/>
        </w:rPr>
        <w:t>national law of the Contracting Authority or the law of the state in [Click here and insert</w:t>
      </w:r>
      <w:r w:rsidR="006740E0" w:rsidRPr="002C06FD">
        <w:rPr>
          <w:rFonts w:eastAsiaTheme="minorHAnsi"/>
        </w:rPr>
        <w:t xml:space="preserve"> </w:t>
      </w:r>
      <w:r w:rsidRPr="002C06FD">
        <w:rPr>
          <w:rFonts w:eastAsiaTheme="minorHAnsi"/>
        </w:rPr>
        <w:t>name of entity] is established.</w:t>
      </w:r>
    </w:p>
    <w:p w14:paraId="05A0CEF0" w14:textId="38E72501" w:rsidR="006740E0" w:rsidRPr="002C06FD" w:rsidRDefault="001F5BB1" w:rsidP="005F4720">
      <w:pPr>
        <w:rPr>
          <w:rFonts w:eastAsiaTheme="minorHAnsi"/>
        </w:rPr>
      </w:pPr>
      <w:r w:rsidRPr="002C06FD">
        <w:rPr>
          <w:rFonts w:eastAsiaTheme="minorHAnsi"/>
        </w:rPr>
        <w:t xml:space="preserve">c. </w:t>
      </w:r>
      <w:r w:rsidR="006740E0" w:rsidRPr="002C06FD">
        <w:rPr>
          <w:rFonts w:eastAsiaTheme="minorHAnsi"/>
        </w:rPr>
        <w:tab/>
      </w:r>
      <w:r w:rsidRPr="002C06FD">
        <w:rPr>
          <w:rFonts w:eastAsiaTheme="minorHAnsi"/>
        </w:rPr>
        <w:t>ever been the subject of a conviction for fraud within the meaning of Article 1 of the</w:t>
      </w:r>
      <w:r w:rsidR="006740E0" w:rsidRPr="002C06FD">
        <w:rPr>
          <w:rFonts w:eastAsiaTheme="minorHAnsi"/>
        </w:rPr>
        <w:t xml:space="preserve"> </w:t>
      </w:r>
      <w:r w:rsidRPr="002C06FD">
        <w:rPr>
          <w:rFonts w:eastAsiaTheme="minorHAnsi"/>
        </w:rPr>
        <w:t xml:space="preserve">Convention on the protection of the European Communities’ financial </w:t>
      </w:r>
      <w:r w:rsidR="006740E0" w:rsidRPr="002C06FD">
        <w:rPr>
          <w:rFonts w:eastAsiaTheme="minorHAnsi"/>
        </w:rPr>
        <w:t>interests.</w:t>
      </w:r>
    </w:p>
    <w:p w14:paraId="08B89ED5" w14:textId="094EB6C5" w:rsidR="006740E0" w:rsidRPr="002C06FD" w:rsidRDefault="001F5BB1" w:rsidP="005F4720">
      <w:pPr>
        <w:rPr>
          <w:rFonts w:eastAsiaTheme="minorHAnsi"/>
        </w:rPr>
      </w:pPr>
      <w:r w:rsidRPr="002C06FD">
        <w:rPr>
          <w:rFonts w:eastAsiaTheme="minorHAnsi"/>
        </w:rPr>
        <w:t xml:space="preserve">d. </w:t>
      </w:r>
      <w:r w:rsidR="006740E0" w:rsidRPr="002C06FD">
        <w:rPr>
          <w:rFonts w:eastAsiaTheme="minorHAnsi"/>
        </w:rPr>
        <w:tab/>
      </w:r>
      <w:r w:rsidRPr="002C06FD">
        <w:rPr>
          <w:rFonts w:eastAsiaTheme="minorHAnsi"/>
        </w:rPr>
        <w:t>ever been the subject of a conviction for terrorist offences or offences linked to terrorist</w:t>
      </w:r>
      <w:r w:rsidR="006740E0" w:rsidRPr="002C06FD">
        <w:rPr>
          <w:rFonts w:eastAsiaTheme="minorHAnsi"/>
        </w:rPr>
        <w:t xml:space="preserve"> </w:t>
      </w:r>
      <w:r w:rsidRPr="002C06FD">
        <w:rPr>
          <w:rFonts w:eastAsiaTheme="minorHAnsi"/>
        </w:rPr>
        <w:t>activities, as defined in Articles 1 and 3 of Council Framework Decision 2002/475/JHA</w:t>
      </w:r>
      <w:r w:rsidR="006740E0" w:rsidRPr="002C06FD">
        <w:rPr>
          <w:rFonts w:eastAsiaTheme="minorHAnsi"/>
        </w:rPr>
        <w:t xml:space="preserve"> </w:t>
      </w:r>
      <w:r w:rsidRPr="002C06FD">
        <w:rPr>
          <w:rFonts w:eastAsiaTheme="minorHAnsi"/>
        </w:rPr>
        <w:t>respectively, or for inciting or aiding or abetting or attempting to commit an offence, as</w:t>
      </w:r>
      <w:r w:rsidR="006740E0" w:rsidRPr="002C06FD">
        <w:rPr>
          <w:rFonts w:eastAsiaTheme="minorHAnsi"/>
        </w:rPr>
        <w:t xml:space="preserve"> </w:t>
      </w:r>
      <w:r w:rsidRPr="002C06FD">
        <w:rPr>
          <w:rFonts w:eastAsiaTheme="minorHAnsi"/>
        </w:rPr>
        <w:t xml:space="preserve">referred to in Article 4 of that Framework </w:t>
      </w:r>
      <w:r w:rsidR="006740E0" w:rsidRPr="002C06FD">
        <w:rPr>
          <w:rFonts w:eastAsiaTheme="minorHAnsi"/>
        </w:rPr>
        <w:t>Decision.</w:t>
      </w:r>
    </w:p>
    <w:p w14:paraId="22069082" w14:textId="5D168994" w:rsidR="006740E0" w:rsidRPr="002C06FD" w:rsidRDefault="001F5BB1" w:rsidP="005F4720">
      <w:pPr>
        <w:rPr>
          <w:rFonts w:eastAsiaTheme="minorHAnsi"/>
        </w:rPr>
      </w:pPr>
      <w:r w:rsidRPr="002C06FD">
        <w:rPr>
          <w:rFonts w:eastAsiaTheme="minorHAnsi"/>
        </w:rPr>
        <w:t xml:space="preserve">e. </w:t>
      </w:r>
      <w:r w:rsidR="006740E0" w:rsidRPr="002C06FD">
        <w:rPr>
          <w:rFonts w:eastAsiaTheme="minorHAnsi"/>
        </w:rPr>
        <w:tab/>
      </w:r>
      <w:r w:rsidRPr="002C06FD">
        <w:rPr>
          <w:rFonts w:eastAsiaTheme="minorHAnsi"/>
        </w:rPr>
        <w:t>ever been the subject of a conviction for money laundering or terrorist financing, as</w:t>
      </w:r>
      <w:r w:rsidR="006740E0" w:rsidRPr="002C06FD">
        <w:rPr>
          <w:rFonts w:eastAsiaTheme="minorHAnsi"/>
        </w:rPr>
        <w:t xml:space="preserve"> </w:t>
      </w:r>
      <w:r w:rsidRPr="002C06FD">
        <w:rPr>
          <w:rFonts w:eastAsiaTheme="minorHAnsi"/>
        </w:rPr>
        <w:t>defined in Article 1 of Directive 2005/60/EC of the European Parliament and of the</w:t>
      </w:r>
      <w:r w:rsidR="006740E0" w:rsidRPr="002C06FD">
        <w:rPr>
          <w:rFonts w:eastAsiaTheme="minorHAnsi"/>
        </w:rPr>
        <w:t xml:space="preserve"> Council.</w:t>
      </w:r>
    </w:p>
    <w:p w14:paraId="3E73B66C" w14:textId="50EA365C" w:rsidR="006740E0" w:rsidRPr="002C06FD" w:rsidRDefault="001F5BB1" w:rsidP="005F4720">
      <w:pPr>
        <w:rPr>
          <w:rFonts w:eastAsiaTheme="minorHAnsi"/>
        </w:rPr>
      </w:pPr>
      <w:r w:rsidRPr="002C06FD">
        <w:rPr>
          <w:rFonts w:eastAsiaTheme="minorHAnsi"/>
        </w:rPr>
        <w:t xml:space="preserve">f. </w:t>
      </w:r>
      <w:r w:rsidR="006740E0" w:rsidRPr="002C06FD">
        <w:rPr>
          <w:rFonts w:eastAsiaTheme="minorHAnsi"/>
        </w:rPr>
        <w:tab/>
      </w:r>
      <w:r w:rsidRPr="002C06FD">
        <w:rPr>
          <w:rFonts w:eastAsiaTheme="minorHAnsi"/>
        </w:rPr>
        <w:t>ever been the subject of a conviction for child labour and other forms of trafficking in</w:t>
      </w:r>
      <w:r w:rsidR="006740E0" w:rsidRPr="002C06FD">
        <w:rPr>
          <w:rFonts w:eastAsiaTheme="minorHAnsi"/>
        </w:rPr>
        <w:t xml:space="preserve"> </w:t>
      </w:r>
      <w:r w:rsidRPr="002C06FD">
        <w:rPr>
          <w:rFonts w:eastAsiaTheme="minorHAnsi"/>
        </w:rPr>
        <w:t>human beings as defined in Article 2 of Directive 2011/36/EU of the European Parliament</w:t>
      </w:r>
      <w:r w:rsidR="006740E0" w:rsidRPr="002C06FD">
        <w:rPr>
          <w:rFonts w:eastAsiaTheme="minorHAnsi"/>
        </w:rPr>
        <w:t xml:space="preserve"> </w:t>
      </w:r>
      <w:r w:rsidRPr="002C06FD">
        <w:rPr>
          <w:rFonts w:eastAsiaTheme="minorHAnsi"/>
        </w:rPr>
        <w:t xml:space="preserve">and of the </w:t>
      </w:r>
      <w:r w:rsidR="006740E0" w:rsidRPr="002C06FD">
        <w:rPr>
          <w:rFonts w:eastAsiaTheme="minorHAnsi"/>
        </w:rPr>
        <w:t>Council.</w:t>
      </w:r>
    </w:p>
    <w:p w14:paraId="1BDCA84A" w14:textId="77777777" w:rsidR="006740E0" w:rsidRPr="002C06FD" w:rsidRDefault="006740E0" w:rsidP="007B602C">
      <w:pPr>
        <w:rPr>
          <w:rFonts w:eastAsiaTheme="minorHAnsi"/>
        </w:rPr>
      </w:pPr>
    </w:p>
    <w:p w14:paraId="1C5EB573" w14:textId="705B1E7A" w:rsidR="006740E0" w:rsidRPr="002C06FD" w:rsidRDefault="001F5BB1" w:rsidP="005F4720">
      <w:pPr>
        <w:rPr>
          <w:rFonts w:eastAsiaTheme="minorHAnsi"/>
          <w:color w:val="000000"/>
        </w:rPr>
      </w:pPr>
      <w:r w:rsidRPr="002C06FD">
        <w:rPr>
          <w:rFonts w:eastAsiaTheme="minorHAnsi"/>
          <w:color w:val="000000"/>
        </w:rPr>
        <w:t xml:space="preserve">3. </w:t>
      </w:r>
      <w:r w:rsidR="006740E0" w:rsidRPr="002C06FD">
        <w:rPr>
          <w:rFonts w:eastAsiaTheme="minorHAnsi"/>
          <w:color w:val="000000"/>
        </w:rPr>
        <w:tab/>
      </w:r>
      <w:r w:rsidR="00E412EB" w:rsidRPr="002C06FD">
        <w:rPr>
          <w:shd w:val="clear" w:color="auto" w:fill="B4C6E7" w:themeFill="accent1" w:themeFillTint="66"/>
        </w:rPr>
        <w:t xml:space="preserve">[Click and </w:t>
      </w:r>
      <w:r w:rsidR="006D4A7A" w:rsidRPr="002C06FD">
        <w:rPr>
          <w:shd w:val="clear" w:color="auto" w:fill="B4C6E7" w:themeFill="accent1" w:themeFillTint="66"/>
        </w:rPr>
        <w:t>i</w:t>
      </w:r>
      <w:r w:rsidR="00E412EB" w:rsidRPr="002C06FD">
        <w:rPr>
          <w:shd w:val="clear" w:color="auto" w:fill="B4C6E7" w:themeFill="accent1" w:themeFillTint="66"/>
        </w:rPr>
        <w:t>nsert name of entity]</w:t>
      </w:r>
    </w:p>
    <w:p w14:paraId="035ADEE4" w14:textId="60D0BBAF" w:rsidR="006740E0" w:rsidRPr="002C06FD" w:rsidRDefault="001F5BB1" w:rsidP="005F4720">
      <w:pPr>
        <w:rPr>
          <w:rFonts w:eastAsiaTheme="minorHAnsi"/>
        </w:rPr>
      </w:pPr>
      <w:r w:rsidRPr="002C06FD">
        <w:rPr>
          <w:rFonts w:eastAsiaTheme="minorHAnsi"/>
        </w:rPr>
        <w:t xml:space="preserve">a. </w:t>
      </w:r>
      <w:r w:rsidR="006740E0" w:rsidRPr="002C06FD">
        <w:rPr>
          <w:rFonts w:eastAsiaTheme="minorHAnsi"/>
        </w:rPr>
        <w:tab/>
      </w:r>
      <w:r w:rsidRPr="002C06FD">
        <w:rPr>
          <w:rFonts w:eastAsiaTheme="minorHAnsi"/>
        </w:rPr>
        <w:t>is not in breach and has not breached its obligations relating to the payment of taxes or</w:t>
      </w:r>
      <w:r w:rsidR="006740E0" w:rsidRPr="002C06FD">
        <w:rPr>
          <w:rFonts w:eastAsiaTheme="minorHAnsi"/>
        </w:rPr>
        <w:t xml:space="preserve"> </w:t>
      </w:r>
      <w:r w:rsidRPr="002C06FD">
        <w:rPr>
          <w:rFonts w:eastAsiaTheme="minorHAnsi"/>
        </w:rPr>
        <w:t xml:space="preserve">social security </w:t>
      </w:r>
      <w:r w:rsidR="006740E0" w:rsidRPr="002C06FD">
        <w:rPr>
          <w:rFonts w:eastAsiaTheme="minorHAnsi"/>
        </w:rPr>
        <w:t>contributions.</w:t>
      </w:r>
    </w:p>
    <w:p w14:paraId="48BF081D" w14:textId="6D2F88ED" w:rsidR="006740E0" w:rsidRPr="002C06FD" w:rsidRDefault="001F5BB1" w:rsidP="005F4720">
      <w:pPr>
        <w:rPr>
          <w:rFonts w:eastAsiaTheme="minorHAnsi"/>
        </w:rPr>
      </w:pPr>
      <w:r w:rsidRPr="002C06FD">
        <w:rPr>
          <w:rFonts w:eastAsiaTheme="minorHAnsi"/>
        </w:rPr>
        <w:lastRenderedPageBreak/>
        <w:t xml:space="preserve">b. </w:t>
      </w:r>
      <w:r w:rsidR="006740E0" w:rsidRPr="002C06FD">
        <w:rPr>
          <w:rFonts w:eastAsiaTheme="minorHAnsi"/>
        </w:rPr>
        <w:tab/>
      </w:r>
      <w:r w:rsidRPr="002C06FD">
        <w:rPr>
          <w:rFonts w:eastAsiaTheme="minorHAnsi"/>
        </w:rPr>
        <w:t xml:space="preserve">has carried out the preparation of the Tender </w:t>
      </w:r>
      <w:r w:rsidR="006740E0" w:rsidRPr="002C06FD">
        <w:rPr>
          <w:rFonts w:eastAsiaTheme="minorHAnsi"/>
        </w:rPr>
        <w:t>independently.</w:t>
      </w:r>
    </w:p>
    <w:p w14:paraId="5639F3CD" w14:textId="77777777" w:rsidR="006740E0" w:rsidRPr="002C06FD" w:rsidRDefault="006740E0" w:rsidP="007B602C">
      <w:pPr>
        <w:rPr>
          <w:rFonts w:eastAsiaTheme="minorHAnsi"/>
        </w:rPr>
      </w:pPr>
    </w:p>
    <w:p w14:paraId="075DEE59" w14:textId="7754CE37" w:rsidR="006740E0" w:rsidRPr="002C06FD" w:rsidRDefault="001F5BB1" w:rsidP="005F4720">
      <w:pPr>
        <w:rPr>
          <w:rFonts w:eastAsiaTheme="minorHAnsi"/>
          <w:color w:val="000000"/>
        </w:rPr>
      </w:pPr>
      <w:r w:rsidRPr="002C06FD">
        <w:rPr>
          <w:rFonts w:eastAsiaTheme="minorHAnsi"/>
          <w:color w:val="000000"/>
        </w:rPr>
        <w:t xml:space="preserve">4. </w:t>
      </w:r>
      <w:r w:rsidR="006740E0" w:rsidRPr="002C06FD">
        <w:rPr>
          <w:rFonts w:eastAsiaTheme="minorHAnsi"/>
          <w:color w:val="000000"/>
        </w:rPr>
        <w:tab/>
      </w:r>
      <w:r w:rsidR="00E412EB" w:rsidRPr="002C06FD">
        <w:rPr>
          <w:shd w:val="clear" w:color="auto" w:fill="B4C6E7" w:themeFill="accent1" w:themeFillTint="66"/>
        </w:rPr>
        <w:t xml:space="preserve">[Click and </w:t>
      </w:r>
      <w:r w:rsidR="006D4A7A" w:rsidRPr="002C06FD">
        <w:rPr>
          <w:shd w:val="clear" w:color="auto" w:fill="B4C6E7" w:themeFill="accent1" w:themeFillTint="66"/>
        </w:rPr>
        <w:t>i</w:t>
      </w:r>
      <w:r w:rsidR="00E412EB" w:rsidRPr="002C06FD">
        <w:rPr>
          <w:shd w:val="clear" w:color="auto" w:fill="B4C6E7" w:themeFill="accent1" w:themeFillTint="66"/>
        </w:rPr>
        <w:t>nsert name of entity]</w:t>
      </w:r>
    </w:p>
    <w:p w14:paraId="1CD3E4BD" w14:textId="224AD2F2" w:rsidR="006740E0" w:rsidRPr="002C06FD" w:rsidRDefault="001F5BB1" w:rsidP="005F4720">
      <w:pPr>
        <w:rPr>
          <w:rFonts w:eastAsiaTheme="minorHAnsi"/>
        </w:rPr>
      </w:pPr>
      <w:r w:rsidRPr="002C06FD">
        <w:rPr>
          <w:rFonts w:eastAsiaTheme="minorHAnsi"/>
        </w:rPr>
        <w:t xml:space="preserve">a. </w:t>
      </w:r>
      <w:r w:rsidR="006740E0" w:rsidRPr="002C06FD">
        <w:rPr>
          <w:rFonts w:eastAsiaTheme="minorHAnsi"/>
        </w:rPr>
        <w:tab/>
      </w:r>
      <w:r w:rsidRPr="002C06FD">
        <w:rPr>
          <w:rFonts w:eastAsiaTheme="minorHAnsi"/>
        </w:rPr>
        <w:t>has, in the performance of all public contracts, complied with applicable obligations in</w:t>
      </w:r>
      <w:r w:rsidR="006740E0" w:rsidRPr="002C06FD">
        <w:rPr>
          <w:rFonts w:eastAsiaTheme="minorHAnsi"/>
        </w:rPr>
        <w:t xml:space="preserve"> </w:t>
      </w:r>
      <w:r w:rsidRPr="002C06FD">
        <w:rPr>
          <w:rFonts w:eastAsiaTheme="minorHAnsi"/>
        </w:rPr>
        <w:t>the field of environmental social and labour law that apply at the place where the works</w:t>
      </w:r>
      <w:r w:rsidR="006740E0" w:rsidRPr="002C06FD">
        <w:rPr>
          <w:rFonts w:eastAsiaTheme="minorHAnsi"/>
        </w:rPr>
        <w:t xml:space="preserve"> </w:t>
      </w:r>
      <w:r w:rsidRPr="002C06FD">
        <w:rPr>
          <w:rFonts w:eastAsiaTheme="minorHAnsi"/>
        </w:rPr>
        <w:t>are carried out or the services provided, that have been established by EU law, national</w:t>
      </w:r>
      <w:r w:rsidR="006740E0" w:rsidRPr="002C06FD">
        <w:rPr>
          <w:rFonts w:eastAsiaTheme="minorHAnsi"/>
        </w:rPr>
        <w:t xml:space="preserve"> </w:t>
      </w:r>
      <w:r w:rsidRPr="002C06FD">
        <w:rPr>
          <w:rFonts w:eastAsiaTheme="minorHAnsi"/>
        </w:rPr>
        <w:t>law, collective agreements or by international, environmental, social and labour law</w:t>
      </w:r>
      <w:r w:rsidR="006740E0" w:rsidRPr="002C06FD">
        <w:rPr>
          <w:rFonts w:eastAsiaTheme="minorHAnsi"/>
        </w:rPr>
        <w:t xml:space="preserve"> </w:t>
      </w:r>
      <w:r w:rsidRPr="002C06FD">
        <w:rPr>
          <w:rFonts w:eastAsiaTheme="minorHAnsi"/>
        </w:rPr>
        <w:t>listed in Schedule 7 of the European Union (Award of Public Authority Contracts)</w:t>
      </w:r>
      <w:r w:rsidR="006740E0" w:rsidRPr="002C06FD">
        <w:rPr>
          <w:rFonts w:eastAsiaTheme="minorHAnsi"/>
        </w:rPr>
        <w:t xml:space="preserve"> </w:t>
      </w:r>
      <w:r w:rsidRPr="002C06FD">
        <w:rPr>
          <w:rFonts w:eastAsiaTheme="minorHAnsi"/>
        </w:rPr>
        <w:t>Regulations 2016 (Statutory Instrument 284 of 2016</w:t>
      </w:r>
      <w:proofErr w:type="gramStart"/>
      <w:r w:rsidRPr="002C06FD">
        <w:rPr>
          <w:rFonts w:eastAsiaTheme="minorHAnsi"/>
        </w:rPr>
        <w:t>)</w:t>
      </w:r>
      <w:r w:rsidR="006740E0" w:rsidRPr="002C06FD">
        <w:rPr>
          <w:rFonts w:eastAsiaTheme="minorHAnsi"/>
        </w:rPr>
        <w:t xml:space="preserve"> .</w:t>
      </w:r>
      <w:proofErr w:type="gramEnd"/>
    </w:p>
    <w:p w14:paraId="40582250" w14:textId="1C6555A1" w:rsidR="006740E0" w:rsidRPr="002C06FD" w:rsidRDefault="001F5BB1" w:rsidP="005F4720">
      <w:pPr>
        <w:rPr>
          <w:rFonts w:eastAsiaTheme="minorHAnsi"/>
        </w:rPr>
      </w:pPr>
      <w:r w:rsidRPr="002C06FD">
        <w:rPr>
          <w:rFonts w:eastAsiaTheme="minorHAnsi"/>
        </w:rPr>
        <w:t xml:space="preserve">b. </w:t>
      </w:r>
      <w:r w:rsidR="006740E0" w:rsidRPr="002C06FD">
        <w:rPr>
          <w:rFonts w:eastAsiaTheme="minorHAnsi"/>
        </w:rPr>
        <w:tab/>
      </w:r>
      <w:r w:rsidRPr="002C06FD">
        <w:rPr>
          <w:rFonts w:eastAsiaTheme="minorHAnsi"/>
        </w:rPr>
        <w:t>is not bankrupt or the subject of insolvency or winding-up proceedings, its assets are not</w:t>
      </w:r>
      <w:r w:rsidR="006740E0" w:rsidRPr="002C06FD">
        <w:rPr>
          <w:rFonts w:eastAsiaTheme="minorHAnsi"/>
        </w:rPr>
        <w:t xml:space="preserve"> </w:t>
      </w:r>
      <w:r w:rsidRPr="002C06FD">
        <w:rPr>
          <w:rFonts w:eastAsiaTheme="minorHAnsi"/>
        </w:rPr>
        <w:t>being administered by a liquidator or by the court, it is not in an arrangement with</w:t>
      </w:r>
      <w:r w:rsidR="006740E0" w:rsidRPr="002C06FD">
        <w:rPr>
          <w:rFonts w:eastAsiaTheme="minorHAnsi"/>
        </w:rPr>
        <w:t xml:space="preserve"> </w:t>
      </w:r>
      <w:r w:rsidRPr="002C06FD">
        <w:rPr>
          <w:rFonts w:eastAsiaTheme="minorHAnsi"/>
        </w:rPr>
        <w:t>creditors, its business activities are not suspended nor is it in any analogous situation</w:t>
      </w:r>
      <w:r w:rsidR="006740E0" w:rsidRPr="002C06FD">
        <w:rPr>
          <w:rFonts w:eastAsiaTheme="minorHAnsi"/>
        </w:rPr>
        <w:t xml:space="preserve"> </w:t>
      </w:r>
      <w:r w:rsidRPr="002C06FD">
        <w:rPr>
          <w:rFonts w:eastAsiaTheme="minorHAnsi"/>
        </w:rPr>
        <w:t xml:space="preserve">arising from a similar procedure under national laws and </w:t>
      </w:r>
      <w:r w:rsidR="006740E0" w:rsidRPr="002C06FD">
        <w:rPr>
          <w:rFonts w:eastAsiaTheme="minorHAnsi"/>
        </w:rPr>
        <w:t>regulations.</w:t>
      </w:r>
    </w:p>
    <w:p w14:paraId="19458893" w14:textId="12EEF66C" w:rsidR="006740E0" w:rsidRPr="002C06FD" w:rsidRDefault="001F5BB1" w:rsidP="005F4720">
      <w:pPr>
        <w:rPr>
          <w:rFonts w:eastAsiaTheme="minorHAnsi"/>
        </w:rPr>
      </w:pPr>
      <w:r w:rsidRPr="002C06FD">
        <w:rPr>
          <w:rFonts w:eastAsiaTheme="minorHAnsi"/>
        </w:rPr>
        <w:t xml:space="preserve">c. </w:t>
      </w:r>
      <w:r w:rsidR="006740E0" w:rsidRPr="002C06FD">
        <w:rPr>
          <w:rFonts w:eastAsiaTheme="minorHAnsi"/>
        </w:rPr>
        <w:tab/>
      </w:r>
      <w:r w:rsidRPr="002C06FD">
        <w:rPr>
          <w:rFonts w:eastAsiaTheme="minorHAnsi"/>
        </w:rPr>
        <w:t xml:space="preserve">is not guilty of grave professional </w:t>
      </w:r>
      <w:r w:rsidR="006740E0" w:rsidRPr="002C06FD">
        <w:rPr>
          <w:rFonts w:eastAsiaTheme="minorHAnsi"/>
        </w:rPr>
        <w:t>misconduct.</w:t>
      </w:r>
    </w:p>
    <w:p w14:paraId="42A46C34" w14:textId="1F9587A2" w:rsidR="006740E0" w:rsidRPr="002C06FD" w:rsidRDefault="001F5BB1" w:rsidP="005F4720">
      <w:pPr>
        <w:rPr>
          <w:rFonts w:eastAsiaTheme="minorHAnsi"/>
        </w:rPr>
      </w:pPr>
      <w:r w:rsidRPr="002C06FD">
        <w:rPr>
          <w:rFonts w:eastAsiaTheme="minorHAnsi"/>
        </w:rPr>
        <w:t xml:space="preserve">d. </w:t>
      </w:r>
      <w:r w:rsidR="006740E0" w:rsidRPr="002C06FD">
        <w:rPr>
          <w:rFonts w:eastAsiaTheme="minorHAnsi"/>
        </w:rPr>
        <w:tab/>
      </w:r>
      <w:r w:rsidRPr="002C06FD">
        <w:rPr>
          <w:rFonts w:eastAsiaTheme="minorHAnsi"/>
        </w:rPr>
        <w:t>has not entered into agreements with other economic operators aimed at distorting</w:t>
      </w:r>
      <w:r w:rsidR="006740E0" w:rsidRPr="002C06FD">
        <w:rPr>
          <w:rFonts w:eastAsiaTheme="minorHAnsi"/>
        </w:rPr>
        <w:t xml:space="preserve"> competition.</w:t>
      </w:r>
    </w:p>
    <w:p w14:paraId="0DA7ACFD" w14:textId="0BE3CB6A" w:rsidR="006740E0" w:rsidRPr="002C06FD" w:rsidRDefault="001F5BB1" w:rsidP="005F4720">
      <w:pPr>
        <w:rPr>
          <w:rFonts w:eastAsiaTheme="minorHAnsi"/>
        </w:rPr>
      </w:pPr>
      <w:r w:rsidRPr="002C06FD">
        <w:rPr>
          <w:rFonts w:eastAsiaTheme="minorHAnsi"/>
        </w:rPr>
        <w:t xml:space="preserve">e. </w:t>
      </w:r>
      <w:r w:rsidR="006740E0" w:rsidRPr="002C06FD">
        <w:rPr>
          <w:rFonts w:eastAsiaTheme="minorHAnsi"/>
        </w:rPr>
        <w:tab/>
      </w:r>
      <w:r w:rsidRPr="002C06FD">
        <w:rPr>
          <w:rFonts w:eastAsiaTheme="minorHAnsi"/>
        </w:rPr>
        <w:t xml:space="preserve">is not aware of any conflict of interest due to its participation in the </w:t>
      </w:r>
      <w:r w:rsidR="00B8551F" w:rsidRPr="002C06FD">
        <w:rPr>
          <w:rFonts w:eastAsiaTheme="minorHAnsi"/>
        </w:rPr>
        <w:t>Competition.</w:t>
      </w:r>
    </w:p>
    <w:p w14:paraId="54914051" w14:textId="31750131" w:rsidR="006740E0" w:rsidRPr="002C06FD" w:rsidRDefault="001F5BB1" w:rsidP="005F4720">
      <w:pPr>
        <w:rPr>
          <w:rFonts w:eastAsiaTheme="minorHAnsi"/>
        </w:rPr>
      </w:pPr>
      <w:r w:rsidRPr="002C06FD">
        <w:rPr>
          <w:rFonts w:eastAsiaTheme="minorHAnsi"/>
        </w:rPr>
        <w:t xml:space="preserve">f. </w:t>
      </w:r>
      <w:r w:rsidR="006740E0" w:rsidRPr="002C06FD">
        <w:rPr>
          <w:rFonts w:eastAsiaTheme="minorHAnsi"/>
        </w:rPr>
        <w:tab/>
      </w:r>
      <w:r w:rsidRPr="002C06FD">
        <w:rPr>
          <w:rFonts w:eastAsiaTheme="minorHAnsi"/>
        </w:rPr>
        <w:t xml:space="preserve">has not had any prior involvement in the preparation of the </w:t>
      </w:r>
      <w:r w:rsidR="00B8551F" w:rsidRPr="002C06FD">
        <w:rPr>
          <w:rFonts w:eastAsiaTheme="minorHAnsi"/>
        </w:rPr>
        <w:t>Competition.</w:t>
      </w:r>
    </w:p>
    <w:p w14:paraId="4E846435" w14:textId="39AA62F7" w:rsidR="006740E0" w:rsidRPr="002C06FD" w:rsidRDefault="001F5BB1" w:rsidP="005F4720">
      <w:pPr>
        <w:rPr>
          <w:rFonts w:eastAsiaTheme="minorHAnsi"/>
        </w:rPr>
      </w:pPr>
      <w:r w:rsidRPr="002C06FD">
        <w:rPr>
          <w:rFonts w:eastAsiaTheme="minorHAnsi"/>
        </w:rPr>
        <w:t xml:space="preserve">g. </w:t>
      </w:r>
      <w:r w:rsidR="006740E0" w:rsidRPr="002C06FD">
        <w:rPr>
          <w:rFonts w:eastAsiaTheme="minorHAnsi"/>
        </w:rPr>
        <w:tab/>
      </w:r>
      <w:r w:rsidRPr="002C06FD">
        <w:rPr>
          <w:rFonts w:eastAsiaTheme="minorHAnsi"/>
        </w:rPr>
        <w:t>has not shown significant or persistent deficiencies in the performance of a substantive</w:t>
      </w:r>
      <w:r w:rsidR="006740E0" w:rsidRPr="002C06FD">
        <w:rPr>
          <w:rFonts w:eastAsiaTheme="minorHAnsi"/>
        </w:rPr>
        <w:t xml:space="preserve"> </w:t>
      </w:r>
      <w:r w:rsidRPr="002C06FD">
        <w:rPr>
          <w:rFonts w:eastAsiaTheme="minorHAnsi"/>
        </w:rPr>
        <w:t>requirement under a prior public contract, a prior contract with a contracting entity, or a</w:t>
      </w:r>
      <w:r w:rsidR="006740E0" w:rsidRPr="002C06FD">
        <w:rPr>
          <w:rFonts w:eastAsiaTheme="minorHAnsi"/>
        </w:rPr>
        <w:t xml:space="preserve"> </w:t>
      </w:r>
      <w:r w:rsidRPr="002C06FD">
        <w:rPr>
          <w:rFonts w:eastAsiaTheme="minorHAnsi"/>
        </w:rPr>
        <w:t>prior concession contract, which led to early termination of that prior contract, damages</w:t>
      </w:r>
      <w:r w:rsidR="006740E0" w:rsidRPr="002C06FD">
        <w:rPr>
          <w:rFonts w:eastAsiaTheme="minorHAnsi"/>
        </w:rPr>
        <w:t xml:space="preserve"> </w:t>
      </w:r>
      <w:r w:rsidRPr="002C06FD">
        <w:rPr>
          <w:rFonts w:eastAsiaTheme="minorHAnsi"/>
        </w:rPr>
        <w:t xml:space="preserve">or other comparable </w:t>
      </w:r>
      <w:r w:rsidR="006740E0" w:rsidRPr="002C06FD">
        <w:rPr>
          <w:rFonts w:eastAsiaTheme="minorHAnsi"/>
        </w:rPr>
        <w:t>sanctions.</w:t>
      </w:r>
    </w:p>
    <w:p w14:paraId="06CEB5AC" w14:textId="56307ACA" w:rsidR="006740E0" w:rsidRPr="002C06FD" w:rsidRDefault="001F5BB1" w:rsidP="005F4720">
      <w:pPr>
        <w:rPr>
          <w:rFonts w:eastAsiaTheme="minorHAnsi"/>
        </w:rPr>
      </w:pPr>
      <w:r w:rsidRPr="002C06FD">
        <w:rPr>
          <w:rFonts w:eastAsiaTheme="minorHAnsi"/>
        </w:rPr>
        <w:t>h.</w:t>
      </w:r>
      <w:r w:rsidR="006740E0" w:rsidRPr="002C06FD">
        <w:rPr>
          <w:rFonts w:eastAsiaTheme="minorHAnsi"/>
        </w:rPr>
        <w:tab/>
      </w:r>
      <w:r w:rsidRPr="002C06FD">
        <w:rPr>
          <w:rFonts w:eastAsiaTheme="minorHAnsi"/>
        </w:rPr>
        <w:t>is not guilty of serious misrepresentation in supplying the information required for the</w:t>
      </w:r>
      <w:r w:rsidR="006740E0" w:rsidRPr="002C06FD">
        <w:rPr>
          <w:rFonts w:eastAsiaTheme="minorHAnsi"/>
        </w:rPr>
        <w:t xml:space="preserve"> </w:t>
      </w:r>
      <w:r w:rsidRPr="002C06FD">
        <w:rPr>
          <w:rFonts w:eastAsiaTheme="minorHAnsi"/>
        </w:rPr>
        <w:t>verification of the absence of grounds for exclusion or the fulfilment of the Selection</w:t>
      </w:r>
      <w:r w:rsidR="006740E0" w:rsidRPr="002C06FD">
        <w:rPr>
          <w:rFonts w:eastAsiaTheme="minorHAnsi"/>
        </w:rPr>
        <w:t xml:space="preserve"> </w:t>
      </w:r>
      <w:r w:rsidRPr="002C06FD">
        <w:rPr>
          <w:rFonts w:eastAsiaTheme="minorHAnsi"/>
        </w:rPr>
        <w:t>Criteria for this Competition and did not withhold such information and did not fail or is</w:t>
      </w:r>
      <w:r w:rsidR="006740E0" w:rsidRPr="002C06FD">
        <w:rPr>
          <w:rFonts w:eastAsiaTheme="minorHAnsi"/>
        </w:rPr>
        <w:t xml:space="preserve"> </w:t>
      </w:r>
      <w:r w:rsidRPr="002C06FD">
        <w:rPr>
          <w:rFonts w:eastAsiaTheme="minorHAnsi"/>
        </w:rPr>
        <w:t>not able to submit supporting documents in respect of this Competition as required</w:t>
      </w:r>
      <w:r w:rsidR="006740E0" w:rsidRPr="002C06FD">
        <w:rPr>
          <w:rFonts w:eastAsiaTheme="minorHAnsi"/>
        </w:rPr>
        <w:t xml:space="preserve"> </w:t>
      </w:r>
      <w:r w:rsidRPr="002C06FD">
        <w:rPr>
          <w:rFonts w:eastAsiaTheme="minorHAnsi"/>
        </w:rPr>
        <w:t>under Regulation 59 of the European Union (Award of Public Authority Contracts)</w:t>
      </w:r>
      <w:r w:rsidR="006740E0" w:rsidRPr="002C06FD">
        <w:rPr>
          <w:rFonts w:eastAsiaTheme="minorHAnsi"/>
        </w:rPr>
        <w:t xml:space="preserve"> </w:t>
      </w:r>
      <w:r w:rsidRPr="002C06FD">
        <w:rPr>
          <w:rFonts w:eastAsiaTheme="minorHAnsi"/>
        </w:rPr>
        <w:t>Regulations 2016 (Statutory Instrument 284 of 2016</w:t>
      </w:r>
      <w:r w:rsidR="006740E0" w:rsidRPr="002C06FD">
        <w:rPr>
          <w:rFonts w:eastAsiaTheme="minorHAnsi"/>
        </w:rPr>
        <w:t>).</w:t>
      </w:r>
    </w:p>
    <w:p w14:paraId="2C458A18" w14:textId="17D8D7AA" w:rsidR="006740E0" w:rsidRPr="002C06FD" w:rsidRDefault="001F5BB1" w:rsidP="005F4720">
      <w:pPr>
        <w:rPr>
          <w:rFonts w:eastAsiaTheme="minorHAnsi"/>
        </w:rPr>
      </w:pPr>
      <w:proofErr w:type="spellStart"/>
      <w:r w:rsidRPr="002C06FD">
        <w:rPr>
          <w:rFonts w:eastAsiaTheme="minorHAnsi"/>
        </w:rPr>
        <w:t>i</w:t>
      </w:r>
      <w:proofErr w:type="spellEnd"/>
      <w:r w:rsidRPr="002C06FD">
        <w:rPr>
          <w:rFonts w:eastAsiaTheme="minorHAnsi"/>
        </w:rPr>
        <w:t>.</w:t>
      </w:r>
      <w:r w:rsidR="006740E0" w:rsidRPr="002C06FD">
        <w:rPr>
          <w:rFonts w:eastAsiaTheme="minorHAnsi"/>
        </w:rPr>
        <w:tab/>
      </w:r>
      <w:r w:rsidRPr="002C06FD">
        <w:rPr>
          <w:rFonts w:eastAsiaTheme="minorHAnsi"/>
        </w:rPr>
        <w:t>has not undertaken to unduly influence the decision-making process of the Contracting</w:t>
      </w:r>
      <w:r w:rsidR="006740E0" w:rsidRPr="002C06FD">
        <w:rPr>
          <w:rFonts w:eastAsiaTheme="minorHAnsi"/>
        </w:rPr>
        <w:t xml:space="preserve"> </w:t>
      </w:r>
      <w:r w:rsidRPr="002C06FD">
        <w:rPr>
          <w:rFonts w:eastAsiaTheme="minorHAnsi"/>
        </w:rPr>
        <w:t xml:space="preserve">Authority in respect of the </w:t>
      </w:r>
      <w:r w:rsidR="00B8551F" w:rsidRPr="002C06FD">
        <w:rPr>
          <w:rFonts w:eastAsiaTheme="minorHAnsi"/>
        </w:rPr>
        <w:t>Competition or</w:t>
      </w:r>
      <w:r w:rsidRPr="002C06FD">
        <w:rPr>
          <w:rFonts w:eastAsiaTheme="minorHAnsi"/>
        </w:rPr>
        <w:t xml:space="preserve"> obtain confidential information that may</w:t>
      </w:r>
      <w:r w:rsidR="006740E0" w:rsidRPr="002C06FD">
        <w:rPr>
          <w:rFonts w:eastAsiaTheme="minorHAnsi"/>
        </w:rPr>
        <w:t xml:space="preserve"> </w:t>
      </w:r>
      <w:r w:rsidRPr="002C06FD">
        <w:rPr>
          <w:rFonts w:eastAsiaTheme="minorHAnsi"/>
        </w:rPr>
        <w:t xml:space="preserve">confer upon </w:t>
      </w:r>
      <w:proofErr w:type="gramStart"/>
      <w:r w:rsidRPr="002C06FD">
        <w:rPr>
          <w:rFonts w:eastAsiaTheme="minorHAnsi"/>
        </w:rPr>
        <w:t>it</w:t>
      </w:r>
      <w:proofErr w:type="gramEnd"/>
      <w:r w:rsidRPr="002C06FD">
        <w:rPr>
          <w:rFonts w:eastAsiaTheme="minorHAnsi"/>
        </w:rPr>
        <w:t xml:space="preserve"> undue advantages in respect of the Competition; or negligently provided</w:t>
      </w:r>
      <w:r w:rsidR="006740E0" w:rsidRPr="002C06FD">
        <w:rPr>
          <w:rFonts w:eastAsiaTheme="minorHAnsi"/>
        </w:rPr>
        <w:t xml:space="preserve"> </w:t>
      </w:r>
      <w:r w:rsidRPr="002C06FD">
        <w:rPr>
          <w:rFonts w:eastAsiaTheme="minorHAnsi"/>
        </w:rPr>
        <w:t>misleading information that may have a material influence on decisions concerning</w:t>
      </w:r>
      <w:r w:rsidR="006740E0" w:rsidRPr="002C06FD">
        <w:rPr>
          <w:rFonts w:eastAsiaTheme="minorHAnsi"/>
        </w:rPr>
        <w:t xml:space="preserve"> </w:t>
      </w:r>
      <w:r w:rsidRPr="002C06FD">
        <w:rPr>
          <w:rFonts w:eastAsiaTheme="minorHAnsi"/>
        </w:rPr>
        <w:t xml:space="preserve">exclusion, selection or </w:t>
      </w:r>
      <w:r w:rsidR="006740E0" w:rsidRPr="002C06FD">
        <w:rPr>
          <w:rFonts w:eastAsiaTheme="minorHAnsi"/>
        </w:rPr>
        <w:t>award.</w:t>
      </w:r>
    </w:p>
    <w:p w14:paraId="54F62D94" w14:textId="77777777" w:rsidR="006740E0" w:rsidRPr="002C06FD" w:rsidRDefault="006740E0" w:rsidP="007B602C">
      <w:pPr>
        <w:rPr>
          <w:rFonts w:eastAsiaTheme="minorHAnsi"/>
        </w:rPr>
      </w:pPr>
    </w:p>
    <w:p w14:paraId="64E17F84" w14:textId="40C535F0" w:rsidR="006740E0" w:rsidRPr="002C06FD" w:rsidRDefault="001F5BB1" w:rsidP="005F4720">
      <w:pPr>
        <w:rPr>
          <w:rFonts w:eastAsiaTheme="minorHAnsi"/>
        </w:rPr>
      </w:pPr>
      <w:r w:rsidRPr="002C06FD">
        <w:rPr>
          <w:rFonts w:eastAsiaTheme="minorHAnsi"/>
        </w:rPr>
        <w:t xml:space="preserve">5. </w:t>
      </w:r>
      <w:r w:rsidR="006740E0" w:rsidRPr="002C06FD">
        <w:rPr>
          <w:rFonts w:eastAsiaTheme="minorHAnsi"/>
        </w:rPr>
        <w:tab/>
      </w:r>
      <w:r w:rsidR="00E412EB" w:rsidRPr="002C06FD">
        <w:rPr>
          <w:shd w:val="clear" w:color="auto" w:fill="B4C6E7" w:themeFill="accent1" w:themeFillTint="66"/>
        </w:rPr>
        <w:t>[Click and Insert name of entity]</w:t>
      </w:r>
      <w:r w:rsidR="00E412EB" w:rsidRPr="002C06FD">
        <w:t xml:space="preserve"> </w:t>
      </w:r>
      <w:r w:rsidRPr="002C06FD">
        <w:rPr>
          <w:rFonts w:eastAsiaTheme="minorHAnsi"/>
        </w:rPr>
        <w:t>does not come within the category of prohibited</w:t>
      </w:r>
      <w:r w:rsidR="006740E0" w:rsidRPr="002C06FD">
        <w:rPr>
          <w:rFonts w:eastAsiaTheme="minorHAnsi"/>
        </w:rPr>
        <w:t xml:space="preserve"> </w:t>
      </w:r>
      <w:r w:rsidRPr="002C06FD">
        <w:rPr>
          <w:rFonts w:eastAsiaTheme="minorHAnsi"/>
        </w:rPr>
        <w:t>economic operators identified in Regulation (EU) No 833/2014 of 31 July 2014 (as amended</w:t>
      </w:r>
      <w:r w:rsidR="006740E0" w:rsidRPr="002C06FD">
        <w:rPr>
          <w:rFonts w:eastAsiaTheme="minorHAnsi"/>
        </w:rPr>
        <w:t xml:space="preserve"> </w:t>
      </w:r>
      <w:r w:rsidRPr="002C06FD">
        <w:rPr>
          <w:rFonts w:eastAsiaTheme="minorHAnsi"/>
        </w:rPr>
        <w:t>by EU Regulation 2022/576 or any subsequent amendments to same);</w:t>
      </w:r>
    </w:p>
    <w:p w14:paraId="52EC11F8" w14:textId="77777777" w:rsidR="006740E0" w:rsidRPr="002C06FD" w:rsidRDefault="006740E0" w:rsidP="007B602C">
      <w:pPr>
        <w:rPr>
          <w:rFonts w:eastAsiaTheme="minorHAnsi"/>
        </w:rPr>
      </w:pPr>
    </w:p>
    <w:p w14:paraId="26A9824C" w14:textId="30097AA6" w:rsidR="006740E0" w:rsidRPr="002C06FD" w:rsidRDefault="001F5BB1" w:rsidP="005F4720">
      <w:pPr>
        <w:rPr>
          <w:rFonts w:eastAsiaTheme="minorHAnsi"/>
        </w:rPr>
      </w:pPr>
      <w:r w:rsidRPr="002C06FD">
        <w:rPr>
          <w:rFonts w:eastAsiaTheme="minorHAnsi"/>
        </w:rPr>
        <w:t xml:space="preserve">6. </w:t>
      </w:r>
      <w:r w:rsidR="006740E0" w:rsidRPr="002C06FD">
        <w:rPr>
          <w:rFonts w:eastAsiaTheme="minorHAnsi"/>
        </w:rPr>
        <w:tab/>
      </w:r>
      <w:r w:rsidRPr="002C06FD">
        <w:rPr>
          <w:rFonts w:eastAsiaTheme="minorHAnsi"/>
        </w:rPr>
        <w:t>The origin of goods connected to the Tender, if any, are not subject to the prohibitions set</w:t>
      </w:r>
      <w:r w:rsidR="006740E0" w:rsidRPr="002C06FD">
        <w:rPr>
          <w:rFonts w:eastAsiaTheme="minorHAnsi"/>
        </w:rPr>
        <w:t xml:space="preserve"> </w:t>
      </w:r>
      <w:r w:rsidRPr="002C06FD">
        <w:rPr>
          <w:rFonts w:eastAsiaTheme="minorHAnsi"/>
        </w:rPr>
        <w:t>out in Regulation (EU) No 833/2014 (as amended by EU Regulation 2022/576 or any</w:t>
      </w:r>
      <w:r w:rsidR="006740E0" w:rsidRPr="002C06FD">
        <w:rPr>
          <w:rFonts w:eastAsiaTheme="minorHAnsi"/>
        </w:rPr>
        <w:t xml:space="preserve"> </w:t>
      </w:r>
      <w:r w:rsidRPr="002C06FD">
        <w:rPr>
          <w:rFonts w:eastAsiaTheme="minorHAnsi"/>
        </w:rPr>
        <w:t>subsequent amendments to same);</w:t>
      </w:r>
    </w:p>
    <w:p w14:paraId="363245F6" w14:textId="77777777" w:rsidR="00E412EB" w:rsidRPr="002C06FD" w:rsidRDefault="00E412EB" w:rsidP="007B602C">
      <w:pPr>
        <w:rPr>
          <w:rFonts w:eastAsiaTheme="minorHAnsi"/>
        </w:rPr>
      </w:pPr>
    </w:p>
    <w:p w14:paraId="6DAEA435" w14:textId="1099A857" w:rsidR="006740E0" w:rsidRPr="002C06FD" w:rsidRDefault="001F5BB1" w:rsidP="005F4720">
      <w:pPr>
        <w:rPr>
          <w:rFonts w:eastAsiaTheme="minorHAnsi"/>
        </w:rPr>
      </w:pPr>
      <w:r w:rsidRPr="002C06FD">
        <w:rPr>
          <w:rFonts w:eastAsiaTheme="minorHAnsi"/>
        </w:rPr>
        <w:t xml:space="preserve">7. </w:t>
      </w:r>
      <w:r w:rsidR="006740E0" w:rsidRPr="002C06FD">
        <w:rPr>
          <w:rFonts w:eastAsiaTheme="minorHAnsi"/>
        </w:rPr>
        <w:tab/>
      </w:r>
      <w:r w:rsidRPr="002C06FD">
        <w:rPr>
          <w:rFonts w:eastAsiaTheme="minorHAnsi"/>
        </w:rPr>
        <w:t>Any subcontractor, supplier or other entity on whose capacity [Click here and insert name of</w:t>
      </w:r>
      <w:r w:rsidR="006740E0" w:rsidRPr="002C06FD">
        <w:rPr>
          <w:rFonts w:eastAsiaTheme="minorHAnsi"/>
        </w:rPr>
        <w:t xml:space="preserve"> </w:t>
      </w:r>
      <w:r w:rsidRPr="002C06FD">
        <w:rPr>
          <w:rFonts w:eastAsiaTheme="minorHAnsi"/>
        </w:rPr>
        <w:t>entity] relies as part of the Tender does not come within the category of prohibited</w:t>
      </w:r>
      <w:r w:rsidR="006740E0" w:rsidRPr="002C06FD">
        <w:rPr>
          <w:rFonts w:eastAsiaTheme="minorHAnsi"/>
        </w:rPr>
        <w:t xml:space="preserve"> </w:t>
      </w:r>
      <w:r w:rsidRPr="002C06FD">
        <w:rPr>
          <w:rFonts w:eastAsiaTheme="minorHAnsi"/>
        </w:rPr>
        <w:t>economic operators identified in Regulation (EU) No 833/2014 of 31 July 2014 (as amended</w:t>
      </w:r>
      <w:r w:rsidR="006740E0" w:rsidRPr="002C06FD">
        <w:rPr>
          <w:rFonts w:eastAsiaTheme="minorHAnsi"/>
        </w:rPr>
        <w:t xml:space="preserve"> </w:t>
      </w:r>
      <w:r w:rsidRPr="002C06FD">
        <w:rPr>
          <w:rFonts w:eastAsiaTheme="minorHAnsi"/>
        </w:rPr>
        <w:t>by EU Regulation 2022/576 or any subsequent amendments to same</w:t>
      </w:r>
      <w:r w:rsidR="006740E0" w:rsidRPr="002C06FD">
        <w:rPr>
          <w:rFonts w:eastAsiaTheme="minorHAnsi"/>
        </w:rPr>
        <w:t>).</w:t>
      </w:r>
    </w:p>
    <w:p w14:paraId="6E024B92" w14:textId="77777777" w:rsidR="006740E0" w:rsidRPr="002C06FD" w:rsidRDefault="006740E0" w:rsidP="007B602C">
      <w:pPr>
        <w:rPr>
          <w:rFonts w:eastAsiaTheme="minorHAnsi"/>
        </w:rPr>
      </w:pPr>
    </w:p>
    <w:p w14:paraId="7708FE4C" w14:textId="18336A92" w:rsidR="006740E0" w:rsidRPr="002C06FD" w:rsidRDefault="001F5BB1" w:rsidP="007B602C">
      <w:pPr>
        <w:rPr>
          <w:rFonts w:eastAsiaTheme="minorHAnsi"/>
        </w:rPr>
      </w:pPr>
      <w:r w:rsidRPr="002C06FD">
        <w:rPr>
          <w:rFonts w:eastAsiaTheme="minorHAnsi"/>
        </w:rPr>
        <w:t>I understand and acknowledge that the provision of inaccurate or misleading information in this</w:t>
      </w:r>
      <w:r w:rsidR="006740E0" w:rsidRPr="002C06FD">
        <w:rPr>
          <w:rFonts w:eastAsiaTheme="minorHAnsi"/>
        </w:rPr>
        <w:t xml:space="preserve"> </w:t>
      </w:r>
      <w:r w:rsidRPr="002C06FD">
        <w:rPr>
          <w:rFonts w:eastAsiaTheme="minorHAnsi"/>
        </w:rPr>
        <w:t>declaration may lead to my business/firm/company/partnership being excluded from participation in</w:t>
      </w:r>
      <w:r w:rsidR="006740E0" w:rsidRPr="002C06FD">
        <w:rPr>
          <w:rFonts w:eastAsiaTheme="minorHAnsi"/>
        </w:rPr>
        <w:t xml:space="preserve"> </w:t>
      </w:r>
      <w:r w:rsidRPr="002C06FD">
        <w:rPr>
          <w:rFonts w:eastAsiaTheme="minorHAnsi"/>
        </w:rPr>
        <w:t>this or future tenders, and I make this solemn declaration conscientiously believing the same to be</w:t>
      </w:r>
      <w:r w:rsidR="006740E0" w:rsidRPr="002C06FD">
        <w:rPr>
          <w:rFonts w:eastAsiaTheme="minorHAnsi"/>
        </w:rPr>
        <w:t xml:space="preserve"> </w:t>
      </w:r>
      <w:r w:rsidRPr="002C06FD">
        <w:rPr>
          <w:rFonts w:eastAsiaTheme="minorHAnsi"/>
        </w:rPr>
        <w:lastRenderedPageBreak/>
        <w:t>true and by virtue of the Statutory Declarations Act, 1938. This declaration is made for the benefit of</w:t>
      </w:r>
      <w:r w:rsidR="006740E0" w:rsidRPr="002C06FD">
        <w:rPr>
          <w:rFonts w:eastAsiaTheme="minorHAnsi"/>
        </w:rPr>
        <w:t xml:space="preserve"> </w:t>
      </w:r>
      <w:r w:rsidRPr="002C06FD">
        <w:rPr>
          <w:rFonts w:eastAsiaTheme="minorHAnsi"/>
        </w:rPr>
        <w:t xml:space="preserve">the Contracting </w:t>
      </w:r>
      <w:r w:rsidR="006740E0" w:rsidRPr="002C06FD">
        <w:rPr>
          <w:rFonts w:eastAsiaTheme="minorHAnsi"/>
        </w:rPr>
        <w:t>Authority.</w:t>
      </w:r>
    </w:p>
    <w:p w14:paraId="659CBB4B" w14:textId="77777777" w:rsidR="006740E0" w:rsidRPr="002C06FD" w:rsidRDefault="006740E0" w:rsidP="007B602C">
      <w:pPr>
        <w:rPr>
          <w:rFonts w:eastAsiaTheme="minorHAnsi"/>
        </w:rPr>
      </w:pPr>
    </w:p>
    <w:p w14:paraId="0E7150F4" w14:textId="77777777" w:rsidR="006740E0" w:rsidRPr="002C06FD" w:rsidRDefault="006740E0" w:rsidP="007B602C">
      <w:pPr>
        <w:rPr>
          <w:rFonts w:eastAsiaTheme="minorHAnsi"/>
        </w:rPr>
      </w:pPr>
    </w:p>
    <w:p w14:paraId="7C58C615" w14:textId="77777777" w:rsidR="006740E0" w:rsidRPr="002C06FD" w:rsidRDefault="006740E0" w:rsidP="007B602C">
      <w:pPr>
        <w:rPr>
          <w:rFonts w:eastAsiaTheme="minorHAnsi"/>
        </w:rPr>
      </w:pPr>
    </w:p>
    <w:p w14:paraId="3B2A66F9" w14:textId="77777777" w:rsidR="006740E0" w:rsidRPr="002C06FD" w:rsidRDefault="006740E0" w:rsidP="007B602C">
      <w:pPr>
        <w:rPr>
          <w:rFonts w:eastAsiaTheme="minorHAnsi"/>
        </w:rPr>
      </w:pPr>
    </w:p>
    <w:p w14:paraId="6C014AB6" w14:textId="5FFEEB99" w:rsidR="001F5BB1" w:rsidRPr="002C06FD" w:rsidRDefault="001F5BB1" w:rsidP="005F4720">
      <w:pPr>
        <w:rPr>
          <w:rFonts w:eastAsiaTheme="minorHAnsi"/>
        </w:rPr>
      </w:pPr>
      <w:r w:rsidRPr="002C06FD">
        <w:rPr>
          <w:rFonts w:eastAsiaTheme="minorHAnsi"/>
        </w:rPr>
        <w:t>_____</w:t>
      </w:r>
      <w:r w:rsidR="00861475" w:rsidRPr="002C06FD">
        <w:rPr>
          <w:rFonts w:eastAsiaTheme="minorHAnsi"/>
        </w:rPr>
        <w:t>____________</w:t>
      </w:r>
      <w:r w:rsidRPr="002C06FD">
        <w:rPr>
          <w:rFonts w:eastAsiaTheme="minorHAnsi"/>
        </w:rPr>
        <w:t>___________________</w:t>
      </w:r>
    </w:p>
    <w:p w14:paraId="089C09AD" w14:textId="77777777" w:rsidR="001F5BB1" w:rsidRPr="002C06FD" w:rsidRDefault="001F5BB1" w:rsidP="005F4720">
      <w:pPr>
        <w:rPr>
          <w:rFonts w:eastAsiaTheme="minorHAnsi"/>
        </w:rPr>
      </w:pPr>
      <w:r w:rsidRPr="002C06FD">
        <w:rPr>
          <w:rFonts w:eastAsiaTheme="minorHAnsi"/>
        </w:rPr>
        <w:t>Signature of Declarant</w:t>
      </w:r>
    </w:p>
    <w:p w14:paraId="652BF881" w14:textId="77777777" w:rsidR="001F5BB1" w:rsidRPr="002C06FD" w:rsidRDefault="001F5BB1" w:rsidP="005F4720">
      <w:pPr>
        <w:rPr>
          <w:rFonts w:eastAsiaTheme="minorHAnsi"/>
        </w:rPr>
      </w:pPr>
      <w:r w:rsidRPr="002C06FD">
        <w:rPr>
          <w:rFonts w:eastAsiaTheme="minorHAnsi"/>
        </w:rPr>
        <w:t>Declared before me by ___________________________________ who is personally known to me</w:t>
      </w:r>
    </w:p>
    <w:p w14:paraId="2BF0C60E" w14:textId="7CF77FE7" w:rsidR="001F5BB1" w:rsidRPr="002C06FD" w:rsidRDefault="001F5BB1" w:rsidP="005F4720">
      <w:pPr>
        <w:rPr>
          <w:rFonts w:eastAsiaTheme="minorHAnsi"/>
        </w:rPr>
      </w:pPr>
      <w:r w:rsidRPr="002C06FD">
        <w:rPr>
          <w:rFonts w:eastAsiaTheme="minorHAnsi"/>
        </w:rPr>
        <w:t>(or who is identified to me by ______________________________who is personally known to</w:t>
      </w:r>
      <w:r w:rsidR="00861475" w:rsidRPr="002C06FD">
        <w:rPr>
          <w:rFonts w:eastAsiaTheme="minorHAnsi"/>
        </w:rPr>
        <w:t xml:space="preserve"> </w:t>
      </w:r>
      <w:r w:rsidRPr="002C06FD">
        <w:rPr>
          <w:rFonts w:eastAsiaTheme="minorHAnsi"/>
        </w:rPr>
        <w:t>me) or*</w:t>
      </w:r>
    </w:p>
    <w:p w14:paraId="4EEAC221" w14:textId="097EF805" w:rsidR="001F5BB1" w:rsidRPr="002C06FD" w:rsidRDefault="001F5BB1" w:rsidP="005F4720">
      <w:pPr>
        <w:rPr>
          <w:rFonts w:eastAsiaTheme="minorHAnsi"/>
        </w:rPr>
      </w:pPr>
      <w:r w:rsidRPr="002C06FD">
        <w:rPr>
          <w:rFonts w:eastAsiaTheme="minorHAnsi"/>
        </w:rPr>
        <w:t>at ____________________________ this ___________ day of _______________ 20__</w:t>
      </w:r>
      <w:r w:rsidR="00AF6FC8" w:rsidRPr="002C06FD">
        <w:rPr>
          <w:rFonts w:eastAsiaTheme="minorHAnsi"/>
        </w:rPr>
        <w:t>___</w:t>
      </w:r>
    </w:p>
    <w:p w14:paraId="25E488A1" w14:textId="77777777" w:rsidR="00861475" w:rsidRPr="002C06FD" w:rsidRDefault="00861475" w:rsidP="005F4720">
      <w:pPr>
        <w:rPr>
          <w:rFonts w:eastAsiaTheme="minorHAnsi"/>
        </w:rPr>
      </w:pPr>
    </w:p>
    <w:p w14:paraId="1F264AED" w14:textId="45AB95E3" w:rsidR="001F5BB1" w:rsidRPr="002C06FD" w:rsidRDefault="001F5BB1" w:rsidP="005F4720">
      <w:pPr>
        <w:rPr>
          <w:rFonts w:eastAsiaTheme="minorHAnsi"/>
        </w:rPr>
      </w:pPr>
      <w:r w:rsidRPr="002C06FD">
        <w:rPr>
          <w:rFonts w:eastAsiaTheme="minorHAnsi"/>
        </w:rPr>
        <w:t>____________</w:t>
      </w:r>
      <w:r w:rsidR="00861475" w:rsidRPr="002C06FD">
        <w:rPr>
          <w:rFonts w:eastAsiaTheme="minorHAnsi"/>
        </w:rPr>
        <w:t>____________</w:t>
      </w:r>
      <w:r w:rsidRPr="002C06FD">
        <w:rPr>
          <w:rFonts w:eastAsiaTheme="minorHAnsi"/>
        </w:rPr>
        <w:t>____________________</w:t>
      </w:r>
    </w:p>
    <w:p w14:paraId="1B151EE5" w14:textId="77777777" w:rsidR="001F5BB1" w:rsidRPr="002C06FD" w:rsidRDefault="001F5BB1" w:rsidP="00AF6FC8">
      <w:pPr>
        <w:rPr>
          <w:rFonts w:eastAsiaTheme="minorHAnsi"/>
        </w:rPr>
      </w:pPr>
      <w:r w:rsidRPr="002C06FD">
        <w:rPr>
          <w:rFonts w:eastAsiaTheme="minorHAnsi"/>
        </w:rPr>
        <w:t>(signed)</w:t>
      </w:r>
    </w:p>
    <w:p w14:paraId="144F04E5" w14:textId="77777777" w:rsidR="001F5BB1" w:rsidRPr="002C06FD" w:rsidRDefault="001F5BB1" w:rsidP="005F4720">
      <w:pPr>
        <w:rPr>
          <w:rFonts w:eastAsiaTheme="minorHAnsi"/>
        </w:rPr>
      </w:pPr>
      <w:r w:rsidRPr="002C06FD">
        <w:rPr>
          <w:rFonts w:eastAsiaTheme="minorHAnsi"/>
        </w:rPr>
        <w:t>Practising Solicitor/Commissioner for Oaths</w:t>
      </w:r>
    </w:p>
    <w:p w14:paraId="42FC5F97" w14:textId="77777777" w:rsidR="00AF6FC8" w:rsidRPr="002C06FD" w:rsidRDefault="00AF6FC8" w:rsidP="007B602C">
      <w:pPr>
        <w:rPr>
          <w:rFonts w:eastAsiaTheme="minorHAnsi"/>
        </w:rPr>
      </w:pPr>
    </w:p>
    <w:p w14:paraId="5EAE7FB0" w14:textId="08C559D8" w:rsidR="00FC49CD" w:rsidRPr="002C06FD" w:rsidRDefault="001F5BB1" w:rsidP="007B602C">
      <w:r w:rsidRPr="002C06FD">
        <w:rPr>
          <w:rFonts w:eastAsiaTheme="minorEastAsia"/>
        </w:rPr>
        <w:t>*Please include such other form of identification used to identify the Declarant as permitted by the</w:t>
      </w:r>
      <w:r w:rsidR="00861475" w:rsidRPr="002C06FD">
        <w:rPr>
          <w:rFonts w:eastAsiaTheme="minorEastAsia"/>
        </w:rPr>
        <w:t xml:space="preserve"> </w:t>
      </w:r>
      <w:r w:rsidRPr="002C06FD">
        <w:rPr>
          <w:rFonts w:eastAsiaTheme="minorEastAsia"/>
        </w:rPr>
        <w:t>Statutory Declarations Act, 1938 (as amended)</w:t>
      </w:r>
    </w:p>
    <w:p w14:paraId="3484DE3D" w14:textId="361F315F" w:rsidR="52FD6392" w:rsidRPr="002C06FD" w:rsidRDefault="52FD6392" w:rsidP="52FD6392">
      <w:pPr>
        <w:rPr>
          <w:rFonts w:eastAsiaTheme="minorEastAsia"/>
        </w:rPr>
      </w:pPr>
    </w:p>
    <w:p w14:paraId="07B55F2F" w14:textId="50F788BD" w:rsidR="00FB18AA" w:rsidRPr="002C06FD" w:rsidRDefault="00FB18AA" w:rsidP="005F4720">
      <w:pPr>
        <w:rPr>
          <w:rFonts w:eastAsiaTheme="minorEastAsia"/>
        </w:rPr>
      </w:pPr>
    </w:p>
    <w:p w14:paraId="5F84227D" w14:textId="77777777" w:rsidR="007E3EB8" w:rsidRPr="002C06FD" w:rsidRDefault="007E3EB8" w:rsidP="005F4720">
      <w:pPr>
        <w:rPr>
          <w:rFonts w:eastAsiaTheme="minorEastAsia"/>
        </w:rPr>
      </w:pPr>
    </w:p>
    <w:p w14:paraId="12ED34BD" w14:textId="77777777" w:rsidR="007E3EB8" w:rsidRPr="002C06FD" w:rsidRDefault="007E3EB8" w:rsidP="005F4720">
      <w:pPr>
        <w:rPr>
          <w:rFonts w:eastAsiaTheme="minorEastAsia"/>
        </w:rPr>
      </w:pPr>
    </w:p>
    <w:p w14:paraId="5A08B528" w14:textId="77777777" w:rsidR="007E3EB8" w:rsidRPr="002C06FD" w:rsidRDefault="007E3EB8" w:rsidP="005F4720">
      <w:pPr>
        <w:rPr>
          <w:rFonts w:eastAsiaTheme="minorEastAsia"/>
        </w:rPr>
      </w:pPr>
    </w:p>
    <w:p w14:paraId="06209F58" w14:textId="6B3C69D7" w:rsidR="6C947A54" w:rsidRPr="002C06FD" w:rsidRDefault="6C947A54" w:rsidP="52FD6392">
      <w:pPr>
        <w:rPr>
          <w:rFonts w:eastAsiaTheme="minorEastAsia"/>
        </w:rPr>
      </w:pPr>
      <w:r w:rsidRPr="002C06FD">
        <w:rPr>
          <w:rFonts w:eastAsiaTheme="minorEastAsia"/>
        </w:rPr>
        <w:t>To be completed by notifying parties where the value of the procurement procedure is equal to or greater than the financial thresholds in Article 28 of Regulatio</w:t>
      </w:r>
      <w:r w:rsidR="065A1F8B" w:rsidRPr="002C06FD">
        <w:rPr>
          <w:rFonts w:eastAsiaTheme="minorEastAsia"/>
        </w:rPr>
        <w:t>n (EU) 2022/2560 and where the notifying party has not been in receipt of any foreign financial contributions.</w:t>
      </w:r>
    </w:p>
    <w:p w14:paraId="7F7BFAB3" w14:textId="55810B7B" w:rsidR="52FD6392" w:rsidRPr="002C06FD" w:rsidRDefault="52FD6392" w:rsidP="52FD6392">
      <w:pPr>
        <w:rPr>
          <w:rFonts w:eastAsiaTheme="minorEastAsia"/>
        </w:rPr>
      </w:pPr>
    </w:p>
    <w:p w14:paraId="5640B498" w14:textId="23306AA7" w:rsidR="065A1F8B" w:rsidRPr="002C06FD" w:rsidRDefault="00936D00" w:rsidP="6C4FB61A">
      <w:pPr>
        <w:rPr>
          <w:rFonts w:eastAsiaTheme="minorEastAsia"/>
        </w:rPr>
      </w:pPr>
      <w:r w:rsidRPr="002C06FD">
        <w:rPr>
          <w:rFonts w:eastAsiaTheme="minorEastAsia"/>
        </w:rPr>
        <w:t>TO: Coimisiún na Meán (the “Contracting Authority”)</w:t>
      </w:r>
      <w:r w:rsidRPr="002C06FD">
        <w:rPr>
          <w:rFonts w:eastAsiaTheme="minorEastAsia"/>
        </w:rPr>
        <w:br/>
        <w:t>RE: Call for Tenders for the Provision of</w:t>
      </w:r>
      <w:r w:rsidR="00FB18AA" w:rsidRPr="002C06FD">
        <w:rPr>
          <w:rFonts w:eastAsiaTheme="minorEastAsia"/>
        </w:rPr>
        <w:t xml:space="preserve"> </w:t>
      </w:r>
      <w:r w:rsidR="00FB18AA" w:rsidRPr="002C06FD">
        <w:rPr>
          <w:lang w:eastAsia="en-GB"/>
        </w:rPr>
        <w:t>a Human Resource Management System.</w:t>
      </w:r>
    </w:p>
    <w:p w14:paraId="310ECE17" w14:textId="4F399B5D" w:rsidR="52FD6392" w:rsidRPr="002C06FD" w:rsidRDefault="52FD6392" w:rsidP="52FD6392">
      <w:pPr>
        <w:rPr>
          <w:rFonts w:eastAsiaTheme="minorEastAsia"/>
        </w:rPr>
      </w:pPr>
    </w:p>
    <w:p w14:paraId="3A6EE999" w14:textId="2D05F70F" w:rsidR="1B4D0825" w:rsidRPr="002C06FD" w:rsidRDefault="1B4D0825" w:rsidP="52FD6392">
      <w:pPr>
        <w:rPr>
          <w:rFonts w:eastAsiaTheme="minorEastAsia"/>
        </w:rPr>
      </w:pPr>
      <w:r w:rsidRPr="002C06FD">
        <w:rPr>
          <w:rFonts w:eastAsiaTheme="minorEastAsia"/>
        </w:rPr>
        <w:t xml:space="preserve">We hereby declare that none of the notifying parties has been in receipt of any foreign financial contributions within the meaning of </w:t>
      </w:r>
      <w:r w:rsidR="4E15EFBA" w:rsidRPr="002C06FD">
        <w:rPr>
          <w:rFonts w:eastAsiaTheme="minorEastAsia"/>
        </w:rPr>
        <w:t>Regulation (EU) 2022/2560.</w:t>
      </w:r>
    </w:p>
    <w:p w14:paraId="14A2BA86" w14:textId="0A376DFC" w:rsidR="52FD6392" w:rsidRPr="002C06FD" w:rsidRDefault="52FD6392" w:rsidP="52FD6392">
      <w:pPr>
        <w:rPr>
          <w:rFonts w:eastAsiaTheme="minorEastAsia"/>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52FD6392" w:rsidRPr="002C06FD" w14:paraId="46D0B1E2" w14:textId="77777777" w:rsidTr="00D117C6">
        <w:trPr>
          <w:trHeight w:val="300"/>
        </w:trPr>
        <w:tc>
          <w:tcPr>
            <w:tcW w:w="4508" w:type="dxa"/>
          </w:tcPr>
          <w:p w14:paraId="5098FEB3" w14:textId="77777777" w:rsidR="52FD6392" w:rsidRPr="002C06FD" w:rsidRDefault="52FD6392" w:rsidP="005F4720">
            <w:r w:rsidRPr="002C06FD">
              <w:t>SIGNED</w:t>
            </w:r>
          </w:p>
          <w:p w14:paraId="338140FE" w14:textId="2FC3BE04" w:rsidR="52FD6392" w:rsidRPr="002C06FD" w:rsidRDefault="52FD6392" w:rsidP="005F4720"/>
        </w:tc>
        <w:tc>
          <w:tcPr>
            <w:tcW w:w="4508" w:type="dxa"/>
          </w:tcPr>
          <w:p w14:paraId="0395C23C" w14:textId="2F246FA9" w:rsidR="59205B2D" w:rsidRPr="002C06FD" w:rsidRDefault="59205B2D" w:rsidP="005F4720">
            <w:r w:rsidRPr="002C06FD">
              <w:t>Notif</w:t>
            </w:r>
            <w:r w:rsidR="52FD6392" w:rsidRPr="002C06FD">
              <w:t>y</w:t>
            </w:r>
            <w:r w:rsidR="0628A6D9" w:rsidRPr="002C06FD">
              <w:t>ing Party</w:t>
            </w:r>
          </w:p>
        </w:tc>
      </w:tr>
      <w:tr w:rsidR="52FD6392" w:rsidRPr="002C06FD" w14:paraId="55F958AE" w14:textId="77777777" w:rsidTr="00D117C6">
        <w:trPr>
          <w:trHeight w:val="300"/>
        </w:trPr>
        <w:tc>
          <w:tcPr>
            <w:tcW w:w="4508" w:type="dxa"/>
          </w:tcPr>
          <w:p w14:paraId="23246671" w14:textId="280BA653" w:rsidR="52FD6392" w:rsidRPr="002C06FD" w:rsidRDefault="52FD6392" w:rsidP="005F4720">
            <w:r w:rsidRPr="002C06FD">
              <w:t>(Authorised Signatory)</w:t>
            </w:r>
          </w:p>
        </w:tc>
        <w:tc>
          <w:tcPr>
            <w:tcW w:w="4508" w:type="dxa"/>
          </w:tcPr>
          <w:p w14:paraId="05C37BEA" w14:textId="1B9738CD" w:rsidR="52FD6392" w:rsidRPr="002C06FD" w:rsidRDefault="52FD6392" w:rsidP="005F4720">
            <w:r w:rsidRPr="002C06FD">
              <w:t>Address</w:t>
            </w:r>
          </w:p>
        </w:tc>
      </w:tr>
      <w:tr w:rsidR="52FD6392" w:rsidRPr="002C06FD" w14:paraId="1636480B" w14:textId="77777777" w:rsidTr="00D117C6">
        <w:trPr>
          <w:trHeight w:val="300"/>
        </w:trPr>
        <w:tc>
          <w:tcPr>
            <w:tcW w:w="4508" w:type="dxa"/>
          </w:tcPr>
          <w:p w14:paraId="4A1F8A90" w14:textId="6FC7E004" w:rsidR="52FD6392" w:rsidRPr="002C06FD" w:rsidRDefault="52FD6392" w:rsidP="005F4720">
            <w:r w:rsidRPr="002C06FD">
              <w:t>Print name</w:t>
            </w:r>
          </w:p>
        </w:tc>
        <w:tc>
          <w:tcPr>
            <w:tcW w:w="4508" w:type="dxa"/>
          </w:tcPr>
          <w:p w14:paraId="657C43AE" w14:textId="216E3295" w:rsidR="52FD6392" w:rsidRPr="002C06FD" w:rsidRDefault="52FD6392" w:rsidP="005F4720"/>
        </w:tc>
      </w:tr>
      <w:tr w:rsidR="52FD6392" w:rsidRPr="002C06FD" w14:paraId="435712A3" w14:textId="77777777" w:rsidTr="00D117C6">
        <w:trPr>
          <w:trHeight w:val="300"/>
        </w:trPr>
        <w:tc>
          <w:tcPr>
            <w:tcW w:w="4508" w:type="dxa"/>
          </w:tcPr>
          <w:p w14:paraId="75F1DDD1" w14:textId="54B3685E" w:rsidR="52FD6392" w:rsidRPr="002C06FD" w:rsidRDefault="52FD6392" w:rsidP="005F4720">
            <w:r w:rsidRPr="002C06FD">
              <w:t>Date</w:t>
            </w:r>
          </w:p>
        </w:tc>
        <w:tc>
          <w:tcPr>
            <w:tcW w:w="4508" w:type="dxa"/>
          </w:tcPr>
          <w:p w14:paraId="763C2B23" w14:textId="77777777" w:rsidR="52FD6392" w:rsidRPr="002C06FD" w:rsidRDefault="52FD6392" w:rsidP="005F4720"/>
        </w:tc>
      </w:tr>
    </w:tbl>
    <w:p w14:paraId="717DDB20" w14:textId="3BF046C3" w:rsidR="52FD6392" w:rsidRPr="002C06FD" w:rsidRDefault="52FD6392" w:rsidP="52FD6392">
      <w:pPr>
        <w:rPr>
          <w:rFonts w:eastAsia="Calibri"/>
        </w:rPr>
      </w:pPr>
    </w:p>
    <w:p w14:paraId="25A95EFC" w14:textId="77777777" w:rsidR="008A4F24" w:rsidRPr="002C06FD" w:rsidRDefault="008A4F24" w:rsidP="007B602C">
      <w:r w:rsidRPr="002C06FD">
        <w:br w:type="page"/>
      </w:r>
    </w:p>
    <w:p w14:paraId="1A203C1D" w14:textId="7DBC83F8" w:rsidR="006E0A21" w:rsidRPr="002C06FD" w:rsidRDefault="006E0A21" w:rsidP="004A78A7">
      <w:pPr>
        <w:pStyle w:val="Heading1"/>
      </w:pPr>
      <w:bookmarkStart w:id="12" w:name="_Toc234930599"/>
      <w:r w:rsidRPr="002C06FD">
        <w:lastRenderedPageBreak/>
        <w:t xml:space="preserve">SECTION B </w:t>
      </w:r>
      <w:r w:rsidR="004A78A7" w:rsidRPr="002C06FD">
        <w:t xml:space="preserve">- </w:t>
      </w:r>
      <w:r w:rsidRPr="002C06FD">
        <w:t>COMPLIANT TENDERS</w:t>
      </w:r>
      <w:bookmarkEnd w:id="12"/>
      <w:r w:rsidR="005F3B60" w:rsidRPr="002C06FD">
        <w:t xml:space="preserve"> </w:t>
      </w:r>
    </w:p>
    <w:p w14:paraId="09A91582" w14:textId="22F7C566" w:rsidR="009D7120" w:rsidRPr="002C06FD" w:rsidRDefault="009D7120" w:rsidP="009D7120">
      <w:r w:rsidRPr="002C06FD">
        <w:t>Tenderers must submit a fully compliant Tender in accordance with the requirements of the Request for Tender (RfT) and this Tender Response Document (TRD).</w:t>
      </w:r>
    </w:p>
    <w:p w14:paraId="36AACD3B" w14:textId="77777777" w:rsidR="009D7120" w:rsidRPr="002C06FD" w:rsidRDefault="009D7120" w:rsidP="009D7120">
      <w:r w:rsidRPr="002C06FD">
        <w:t>To be considered compliant, Tenderers must:</w:t>
      </w:r>
    </w:p>
    <w:p w14:paraId="29A4BDE5" w14:textId="77777777" w:rsidR="00FD35E5" w:rsidRPr="002C06FD" w:rsidRDefault="00FD35E5" w:rsidP="009D7120"/>
    <w:p w14:paraId="51902254" w14:textId="77777777" w:rsidR="009D7120" w:rsidRPr="002C06FD" w:rsidRDefault="009D7120" w:rsidP="005F4720">
      <w:pPr>
        <w:pStyle w:val="ListParagraph"/>
        <w:numPr>
          <w:ilvl w:val="0"/>
          <w:numId w:val="20"/>
        </w:numPr>
      </w:pPr>
      <w:r w:rsidRPr="002C06FD">
        <w:t xml:space="preserve">Submit their Tender via the electronic </w:t>
      </w:r>
      <w:proofErr w:type="spellStart"/>
      <w:r w:rsidRPr="002C06FD">
        <w:t>tenderbox</w:t>
      </w:r>
      <w:proofErr w:type="spellEnd"/>
      <w:r w:rsidRPr="002C06FD">
        <w:t xml:space="preserve"> on </w:t>
      </w:r>
      <w:hyperlink r:id="rId14" w:tgtFrame="_new" w:history="1">
        <w:r w:rsidRPr="002C06FD">
          <w:rPr>
            <w:rStyle w:val="Hyperlink"/>
            <w:rFonts w:ascii="Arial" w:hAnsi="Arial" w:cs="Arial"/>
          </w:rPr>
          <w:t>www.etenders.gov.ie</w:t>
        </w:r>
      </w:hyperlink>
      <w:r w:rsidRPr="002C06FD">
        <w:t xml:space="preserve"> by the Tender Deadline;</w:t>
      </w:r>
    </w:p>
    <w:p w14:paraId="2181DED0" w14:textId="77777777" w:rsidR="009D7120" w:rsidRPr="002C06FD" w:rsidRDefault="009D7120" w:rsidP="005F4720">
      <w:pPr>
        <w:pStyle w:val="ListParagraph"/>
        <w:numPr>
          <w:ilvl w:val="0"/>
          <w:numId w:val="20"/>
        </w:numPr>
      </w:pPr>
      <w:r w:rsidRPr="002C06FD">
        <w:t>Complete all sections of this Tender Response Document in full, responding only in the designated response areas;</w:t>
      </w:r>
    </w:p>
    <w:p w14:paraId="0E4D936E" w14:textId="77777777" w:rsidR="009D7120" w:rsidRPr="002C06FD" w:rsidRDefault="009D7120" w:rsidP="005F4720">
      <w:pPr>
        <w:pStyle w:val="ListParagraph"/>
        <w:numPr>
          <w:ilvl w:val="0"/>
          <w:numId w:val="20"/>
        </w:numPr>
      </w:pPr>
      <w:r w:rsidRPr="002C06FD">
        <w:t>Submit all declarations, statements and confirmations required under Sections A and B of this TRD;</w:t>
      </w:r>
    </w:p>
    <w:p w14:paraId="511D8979" w14:textId="77777777" w:rsidR="009D7120" w:rsidRPr="002C06FD" w:rsidRDefault="009D7120" w:rsidP="005F4720">
      <w:pPr>
        <w:pStyle w:val="ListParagraph"/>
        <w:numPr>
          <w:ilvl w:val="0"/>
          <w:numId w:val="20"/>
        </w:numPr>
      </w:pPr>
      <w:r w:rsidRPr="002C06FD">
        <w:t>Comply with all instructions, formats, page limits and requirements set out in the RfT and this TRD; and</w:t>
      </w:r>
    </w:p>
    <w:p w14:paraId="752FCEBB" w14:textId="77777777" w:rsidR="009D7120" w:rsidRPr="002C06FD" w:rsidRDefault="009D7120" w:rsidP="005F4720">
      <w:pPr>
        <w:pStyle w:val="ListParagraph"/>
        <w:numPr>
          <w:ilvl w:val="0"/>
          <w:numId w:val="20"/>
        </w:numPr>
      </w:pPr>
      <w:r w:rsidRPr="002C06FD">
        <w:t>Accept the Terms and Conditions of the Services Contract and Confidentiality Agreement without amendment.</w:t>
      </w:r>
    </w:p>
    <w:p w14:paraId="4FCD5014" w14:textId="77777777" w:rsidR="00FD35E5" w:rsidRPr="002C06FD" w:rsidRDefault="00FD35E5" w:rsidP="005F4720"/>
    <w:p w14:paraId="61AEF72E" w14:textId="5E07F4F5" w:rsidR="006E0A21" w:rsidRPr="002C06FD" w:rsidRDefault="009D7120" w:rsidP="009D7120">
      <w:r w:rsidRPr="002C06FD">
        <w:t>Failure to comply with the above requirements may result in the Tender being deemed non-compliant and excluded from further consideration.</w:t>
      </w:r>
    </w:p>
    <w:p w14:paraId="78CBB1CB" w14:textId="77777777" w:rsidR="000C2ADF" w:rsidRPr="002C06FD" w:rsidRDefault="000C2ADF" w:rsidP="005F4720">
      <w:pPr>
        <w:rPr>
          <w:color w:val="FFFFFF"/>
        </w:rPr>
      </w:pPr>
      <w:r w:rsidRPr="002C06FD">
        <w:br w:type="page"/>
      </w:r>
    </w:p>
    <w:p w14:paraId="3DA1EBEC" w14:textId="722B4EB4" w:rsidR="004D7BA2" w:rsidRPr="002C06FD" w:rsidRDefault="004D7BA2" w:rsidP="007B602C">
      <w:pPr>
        <w:pStyle w:val="Heading1"/>
      </w:pPr>
      <w:bookmarkStart w:id="13" w:name="_Toc234930600"/>
      <w:r w:rsidRPr="002C06FD">
        <w:lastRenderedPageBreak/>
        <w:t xml:space="preserve">SECTION </w:t>
      </w:r>
      <w:r w:rsidR="004065F1" w:rsidRPr="002C06FD">
        <w:t>C</w:t>
      </w:r>
      <w:r w:rsidR="00C31794" w:rsidRPr="002C06FD">
        <w:t xml:space="preserve"> </w:t>
      </w:r>
      <w:r w:rsidR="003C12F7" w:rsidRPr="002C06FD">
        <w:t xml:space="preserve">- </w:t>
      </w:r>
      <w:r w:rsidR="00E83052" w:rsidRPr="002C06FD">
        <w:t>SELECTION CRITERIA</w:t>
      </w:r>
      <w:r w:rsidR="008D3369" w:rsidRPr="002C06FD">
        <w:t xml:space="preserve"> (Pass/Fail)</w:t>
      </w:r>
      <w:bookmarkEnd w:id="13"/>
    </w:p>
    <w:p w14:paraId="52DA0C51" w14:textId="12176ED9" w:rsidR="00755FDA" w:rsidRPr="002C06FD" w:rsidRDefault="00755FDA" w:rsidP="007B602C"/>
    <w:tbl>
      <w:tblPr>
        <w:tblStyle w:val="TableGrid"/>
        <w:tblW w:w="5000" w:type="pct"/>
        <w:tblCellMar>
          <w:top w:w="57" w:type="dxa"/>
          <w:bottom w:w="57" w:type="dxa"/>
        </w:tblCellMar>
        <w:tblLook w:val="04A0" w:firstRow="1" w:lastRow="0" w:firstColumn="1" w:lastColumn="0" w:noHBand="0" w:noVBand="1"/>
      </w:tblPr>
      <w:tblGrid>
        <w:gridCol w:w="9026"/>
      </w:tblGrid>
      <w:tr w:rsidR="00755FDA" w:rsidRPr="002C06FD" w14:paraId="0DDCBB72" w14:textId="77777777" w:rsidTr="77BE4179">
        <w:tc>
          <w:tcPr>
            <w:tcW w:w="5000" w:type="pct"/>
            <w:shd w:val="clear" w:color="auto" w:fill="1F4E79" w:themeFill="accent5" w:themeFillShade="80"/>
            <w:vAlign w:val="center"/>
          </w:tcPr>
          <w:p w14:paraId="070430A8" w14:textId="77777777" w:rsidR="00755FDA" w:rsidRPr="002C06FD" w:rsidRDefault="00755FDA" w:rsidP="005F4720">
            <w:pPr>
              <w:pStyle w:val="BlueBar12"/>
            </w:pPr>
            <w:bookmarkStart w:id="14" w:name="_Hlk62564844"/>
            <w:r w:rsidRPr="002C06FD">
              <w:t xml:space="preserve">SECTION </w:t>
            </w:r>
            <w:r w:rsidR="004065F1" w:rsidRPr="002C06FD">
              <w:t>C</w:t>
            </w:r>
            <w:r w:rsidR="00E709D1" w:rsidRPr="002C06FD">
              <w:t>.</w:t>
            </w:r>
            <w:r w:rsidRPr="002C06FD">
              <w:t xml:space="preserve">1  </w:t>
            </w:r>
            <w:r w:rsidR="00B926F8" w:rsidRPr="002C06FD">
              <w:t xml:space="preserve"> </w:t>
            </w:r>
            <w:r w:rsidRPr="002C06FD">
              <w:t>ECONOMIC &amp; FINANCIAL STANDING</w:t>
            </w:r>
          </w:p>
          <w:p w14:paraId="2773504F" w14:textId="2DF66311" w:rsidR="00755FDA" w:rsidRPr="002C06FD" w:rsidRDefault="0081478A" w:rsidP="00CC5E31">
            <w:pPr>
              <w:pStyle w:val="BlueBar12"/>
              <w:rPr>
                <w:b w:val="0"/>
              </w:rPr>
            </w:pPr>
            <w:r w:rsidRPr="002C06FD">
              <w:rPr>
                <w:b w:val="0"/>
                <w:sz w:val="22"/>
                <w:szCs w:val="22"/>
              </w:rPr>
              <w:t>(Section 5.1.</w:t>
            </w:r>
            <w:r w:rsidR="00FF61DE" w:rsidRPr="002C06FD">
              <w:rPr>
                <w:b w:val="0"/>
                <w:bCs w:val="0"/>
                <w:sz w:val="22"/>
                <w:szCs w:val="22"/>
              </w:rPr>
              <w:t>2</w:t>
            </w:r>
            <w:r w:rsidRPr="002C06FD">
              <w:rPr>
                <w:b w:val="0"/>
                <w:sz w:val="22"/>
                <w:szCs w:val="22"/>
              </w:rPr>
              <w:t xml:space="preserve"> </w:t>
            </w:r>
            <w:r w:rsidR="00AB4FD3" w:rsidRPr="002C06FD">
              <w:rPr>
                <w:b w:val="0"/>
                <w:bCs w:val="0"/>
                <w:sz w:val="22"/>
                <w:szCs w:val="22"/>
              </w:rPr>
              <w:t xml:space="preserve">of the RfT </w:t>
            </w:r>
            <w:r w:rsidRPr="002C06FD">
              <w:rPr>
                <w:b w:val="0"/>
                <w:sz w:val="22"/>
                <w:szCs w:val="22"/>
              </w:rPr>
              <w:t>refers)</w:t>
            </w:r>
          </w:p>
        </w:tc>
      </w:tr>
      <w:tr w:rsidR="00755FDA" w:rsidRPr="002C06FD" w14:paraId="468BD045" w14:textId="77777777" w:rsidTr="77BE4179">
        <w:tc>
          <w:tcPr>
            <w:tcW w:w="5000" w:type="pct"/>
            <w:tcBorders>
              <w:bottom w:val="single" w:sz="2" w:space="0" w:color="808080" w:themeColor="background1" w:themeShade="80"/>
            </w:tcBorders>
            <w:vAlign w:val="center"/>
          </w:tcPr>
          <w:p w14:paraId="48B13A28" w14:textId="70872C77" w:rsidR="007379DA" w:rsidRPr="002C06FD" w:rsidRDefault="1AA0BC5F" w:rsidP="009D7120">
            <w:r>
              <w:t>Requirement:</w:t>
            </w:r>
            <w:r w:rsidR="1D32491B">
              <w:tab/>
            </w:r>
            <w:r w:rsidR="009D7120">
              <w:t xml:space="preserve">Tenderers must have achieved a minimum annual turnover of at least </w:t>
            </w:r>
            <w:r w:rsidR="6A3040CB">
              <w:t>€1,000,000</w:t>
            </w:r>
            <w:r w:rsidR="6A3040CB" w:rsidRPr="77BE4179">
              <w:rPr>
                <w:rFonts w:eastAsia="Arial"/>
                <w:color w:val="0000FF"/>
              </w:rPr>
              <w:t xml:space="preserve"> </w:t>
            </w:r>
            <w:r w:rsidR="009D7120">
              <w:t>for each of the past three (3) financial years.</w:t>
            </w:r>
          </w:p>
          <w:p w14:paraId="5E00A136" w14:textId="77777777" w:rsidR="007379DA" w:rsidRDefault="007379DA" w:rsidP="009D7120"/>
          <w:p w14:paraId="703EC84C" w14:textId="62291B13" w:rsidR="009D7120" w:rsidRPr="002C06FD" w:rsidRDefault="009D7120" w:rsidP="009D7120">
            <w:r w:rsidRPr="002C06FD">
              <w:t>Where the Tenderer has been established for a shorter period, the minimum turnover requirement must be met for each year of trading.</w:t>
            </w:r>
          </w:p>
          <w:p w14:paraId="3C178355" w14:textId="77777777" w:rsidR="009D7120" w:rsidRPr="002C06FD" w:rsidRDefault="009D7120" w:rsidP="009D7120"/>
          <w:p w14:paraId="745FF4EE" w14:textId="1CD8F0E5" w:rsidR="002273E0" w:rsidRPr="002C06FD" w:rsidRDefault="009D7120" w:rsidP="007B602C">
            <w:r w:rsidRPr="002C06FD">
              <w:t>In the case of a consortium or joint venture, this requirement may be satisfied by the consortium members collectively.</w:t>
            </w:r>
          </w:p>
          <w:p w14:paraId="1DC8EB4E" w14:textId="419953CD" w:rsidR="000A7698" w:rsidRPr="002C06FD" w:rsidRDefault="000A7698" w:rsidP="007B602C">
            <w:bookmarkStart w:id="15" w:name="_Hlk42609724"/>
            <w:bookmarkStart w:id="16" w:name="_Hlk45214330"/>
          </w:p>
          <w:bookmarkEnd w:id="15"/>
          <w:bookmarkEnd w:id="16"/>
          <w:p w14:paraId="5B618082" w14:textId="4749C263" w:rsidR="00CA0CF4" w:rsidRPr="002C06FD" w:rsidRDefault="005359AA" w:rsidP="007B602C">
            <w:r w:rsidRPr="002C06FD">
              <w:rPr>
                <w:rFonts w:eastAsia="Calibri"/>
              </w:rPr>
              <w:t>Tenderers must pass this requirement.</w:t>
            </w:r>
          </w:p>
        </w:tc>
      </w:tr>
      <w:tr w:rsidR="00755FDA" w:rsidRPr="002C06FD" w14:paraId="548C619F" w14:textId="77777777" w:rsidTr="77BE4179">
        <w:tc>
          <w:tcPr>
            <w:tcW w:w="50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E2F3" w:themeFill="accent1" w:themeFillTint="33"/>
            <w:vAlign w:val="center"/>
          </w:tcPr>
          <w:p w14:paraId="31BF3F42" w14:textId="40B818C7" w:rsidR="009C2253" w:rsidRPr="002C06FD" w:rsidRDefault="009C2253" w:rsidP="007B602C"/>
          <w:tbl>
            <w:tblPr>
              <w:tblStyle w:val="TableGrid"/>
              <w:tblW w:w="0" w:type="auto"/>
              <w:tblInd w:w="863" w:type="dxa"/>
              <w:tblCellMar>
                <w:top w:w="57" w:type="dxa"/>
                <w:bottom w:w="57" w:type="dxa"/>
              </w:tblCellMar>
              <w:tblLook w:val="04A0" w:firstRow="1" w:lastRow="0" w:firstColumn="1" w:lastColumn="0" w:noHBand="0" w:noVBand="1"/>
            </w:tblPr>
            <w:tblGrid>
              <w:gridCol w:w="1564"/>
              <w:gridCol w:w="3961"/>
            </w:tblGrid>
            <w:tr w:rsidR="0050483B" w:rsidRPr="002C06FD" w14:paraId="697AC4D5" w14:textId="77777777" w:rsidTr="000B6F06">
              <w:trPr>
                <w:trHeight w:val="377"/>
              </w:trPr>
              <w:tc>
                <w:tcPr>
                  <w:tcW w:w="5525" w:type="dxa"/>
                  <w:gridSpan w:val="2"/>
                  <w:tcBorders>
                    <w:top w:val="nil"/>
                  </w:tcBorders>
                  <w:shd w:val="clear" w:color="auto" w:fill="1F4E79" w:themeFill="accent5" w:themeFillShade="80"/>
                </w:tcPr>
                <w:p w14:paraId="1536918F" w14:textId="26DE76C1" w:rsidR="000B6F06" w:rsidRPr="002C06FD" w:rsidRDefault="000B6F06" w:rsidP="00175C46">
                  <w:pPr>
                    <w:pStyle w:val="Bold11"/>
                  </w:pPr>
                  <w:r w:rsidRPr="002C06FD">
                    <w:rPr>
                      <w:color w:val="FFFFFF" w:themeColor="background1"/>
                    </w:rPr>
                    <w:t>Details of Annual Turnover for the past 3 years</w:t>
                  </w:r>
                </w:p>
              </w:tc>
            </w:tr>
            <w:tr w:rsidR="00FD2188" w:rsidRPr="002C06FD" w14:paraId="6CABCB63" w14:textId="77777777" w:rsidTr="00D117C6">
              <w:trPr>
                <w:trHeight w:val="272"/>
              </w:trPr>
              <w:tc>
                <w:tcPr>
                  <w:tcW w:w="1564" w:type="dxa"/>
                  <w:tcBorders>
                    <w:bottom w:val="single" w:sz="4" w:space="0" w:color="auto"/>
                  </w:tcBorders>
                </w:tcPr>
                <w:p w14:paraId="268E249D" w14:textId="6A5037AB" w:rsidR="00FD2188" w:rsidRPr="002C06FD" w:rsidRDefault="00FD2188" w:rsidP="00175C46">
                  <w:pPr>
                    <w:pStyle w:val="Bold11"/>
                  </w:pPr>
                  <w:r w:rsidRPr="002C06FD">
                    <w:t>Year</w:t>
                  </w:r>
                </w:p>
              </w:tc>
              <w:tc>
                <w:tcPr>
                  <w:tcW w:w="3961" w:type="dxa"/>
                  <w:tcBorders>
                    <w:bottom w:val="single" w:sz="4" w:space="0" w:color="auto"/>
                  </w:tcBorders>
                </w:tcPr>
                <w:p w14:paraId="361F5FD2" w14:textId="708968F2" w:rsidR="00FD2188" w:rsidRPr="002C06FD" w:rsidRDefault="00FD2188" w:rsidP="00175C46">
                  <w:pPr>
                    <w:pStyle w:val="Bold11"/>
                  </w:pPr>
                  <w:r w:rsidRPr="002C06FD">
                    <w:t>Annual Turnover</w:t>
                  </w:r>
                  <w:r w:rsidR="0050483B" w:rsidRPr="002C06FD">
                    <w:t xml:space="preserve"> €</w:t>
                  </w:r>
                </w:p>
              </w:tc>
            </w:tr>
            <w:tr w:rsidR="00FD2188" w:rsidRPr="002C06FD" w14:paraId="32DD853A" w14:textId="77777777" w:rsidTr="00D117C6">
              <w:trPr>
                <w:trHeight w:val="240"/>
              </w:trPr>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03D0" w14:textId="6E608FAE" w:rsidR="00FD2188" w:rsidRPr="00E04B5F" w:rsidRDefault="00FD2188" w:rsidP="007B602C">
                  <w:pPr>
                    <w:pStyle w:val="Body"/>
                    <w:rPr>
                      <w:lang w:val="en-IE"/>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08AAB62" w14:textId="2583A509" w:rsidR="00FD2188" w:rsidRPr="00E04B5F" w:rsidRDefault="00FD2188" w:rsidP="007B602C">
                  <w:pPr>
                    <w:pStyle w:val="Body"/>
                    <w:rPr>
                      <w:lang w:val="en-IE"/>
                    </w:rPr>
                  </w:pPr>
                </w:p>
              </w:tc>
            </w:tr>
            <w:tr w:rsidR="00FD2188" w:rsidRPr="002C06FD" w14:paraId="13218E96"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32DE2C6" w14:textId="0974F6C2" w:rsidR="00FD2188" w:rsidRPr="00E04B5F" w:rsidRDefault="00FD2188" w:rsidP="007B602C">
                  <w:pPr>
                    <w:pStyle w:val="Body"/>
                    <w:rPr>
                      <w:lang w:val="en-IE"/>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5741D1FC" w14:textId="45BD1DD2" w:rsidR="00FD2188" w:rsidRPr="00E04B5F" w:rsidRDefault="00FD2188" w:rsidP="007B602C">
                  <w:pPr>
                    <w:pStyle w:val="Body"/>
                    <w:rPr>
                      <w:lang w:val="en-IE"/>
                    </w:rPr>
                  </w:pPr>
                </w:p>
              </w:tc>
            </w:tr>
            <w:tr w:rsidR="00FD2188" w:rsidRPr="002C06FD" w14:paraId="563CD2E3" w14:textId="77777777" w:rsidTr="00D117C6">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64C5465" w14:textId="5F168512" w:rsidR="00FD2188" w:rsidRPr="00E04B5F" w:rsidRDefault="00FD2188" w:rsidP="007B602C">
                  <w:pPr>
                    <w:pStyle w:val="Body"/>
                    <w:rPr>
                      <w:lang w:val="en-IE"/>
                    </w:rPr>
                  </w:pPr>
                </w:p>
              </w:tc>
              <w:tc>
                <w:tcPr>
                  <w:tcW w:w="3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757B" w14:textId="753ED3B2" w:rsidR="00FD2188" w:rsidRPr="00E04B5F" w:rsidRDefault="00FD2188" w:rsidP="007B602C">
                  <w:pPr>
                    <w:pStyle w:val="Body"/>
                    <w:rPr>
                      <w:lang w:val="en-IE"/>
                    </w:rPr>
                  </w:pPr>
                </w:p>
              </w:tc>
            </w:tr>
          </w:tbl>
          <w:p w14:paraId="719B5E96" w14:textId="77777777" w:rsidR="009C2253" w:rsidRPr="002C06FD" w:rsidRDefault="009C2253" w:rsidP="007B602C"/>
          <w:p w14:paraId="15A420D6" w14:textId="506FE14C" w:rsidR="00755FDA" w:rsidRPr="002C06FD" w:rsidRDefault="009D7120" w:rsidP="009D7120">
            <w:r w:rsidRPr="002C06FD">
              <w:t>Tenderers confirm that they meet the above requirement by completing this section.</w:t>
            </w:r>
            <w:r w:rsidRPr="002C06FD">
              <w:br/>
              <w:t>Supporting documentation may be requested from the preferred Tenderer prior to contract award and will be a condition of award.</w:t>
            </w:r>
          </w:p>
        </w:tc>
      </w:tr>
      <w:tr w:rsidR="00EB3A87" w:rsidRPr="002C06FD" w14:paraId="436B9A9C" w14:textId="77777777" w:rsidTr="77BE4179">
        <w:tc>
          <w:tcPr>
            <w:tcW w:w="50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tbl>
            <w:tblPr>
              <w:tblStyle w:val="TableGrid"/>
              <w:tblW w:w="8806" w:type="dxa"/>
              <w:tblLook w:val="04A0" w:firstRow="1" w:lastRow="0" w:firstColumn="1" w:lastColumn="0" w:noHBand="0" w:noVBand="1"/>
            </w:tblPr>
            <w:tblGrid>
              <w:gridCol w:w="6679"/>
              <w:gridCol w:w="2127"/>
            </w:tblGrid>
            <w:tr w:rsidR="00EB3A87" w:rsidRPr="002C06FD" w14:paraId="70689EBF" w14:textId="77777777" w:rsidTr="06CE38B9">
              <w:tc>
                <w:tcPr>
                  <w:tcW w:w="6679" w:type="dxa"/>
                </w:tcPr>
                <w:p w14:paraId="1FA8BD07" w14:textId="5FBD6AC9" w:rsidR="00EB3A87" w:rsidRPr="002C06FD" w:rsidRDefault="00EB3A87" w:rsidP="00EB3A87">
                  <w:pPr>
                    <w:rPr>
                      <w:rFonts w:cs="Arial"/>
                    </w:rPr>
                  </w:pPr>
                  <w:bookmarkStart w:id="17" w:name="_Hlk210140227"/>
                  <w:r w:rsidRPr="002C06FD">
                    <w:rPr>
                      <w:rFonts w:cs="Arial"/>
                    </w:rPr>
                    <w:t>The tenderer / all parties associated with the tenderer are fully tax compliant and the Contracting Authority can verify your tax clearance status online or you can provide a certificate of tax compliance.</w:t>
                  </w:r>
                </w:p>
              </w:tc>
              <w:tc>
                <w:tcPr>
                  <w:tcW w:w="2127" w:type="dxa"/>
                </w:tcPr>
                <w:p w14:paraId="27688951" w14:textId="3AB4060E" w:rsidR="00EB3A87" w:rsidRPr="002C06FD" w:rsidRDefault="00EB3A87" w:rsidP="002B1D7F">
                  <w:pPr>
                    <w:spacing w:before="240" w:after="240"/>
                    <w:jc w:val="center"/>
                  </w:pPr>
                  <w:r w:rsidRPr="002C06FD">
                    <w:t xml:space="preserve">Yes </w:t>
                  </w:r>
                  <w:sdt>
                    <w:sdtPr>
                      <w:id w:val="-955410985"/>
                      <w14:checkbox>
                        <w14:checked w14:val="0"/>
                        <w14:checkedState w14:val="2612" w14:font="MS Gothic"/>
                        <w14:uncheckedState w14:val="2610" w14:font="MS Gothic"/>
                      </w14:checkbox>
                    </w:sdtPr>
                    <w:sdtContent>
                      <w:r w:rsidR="07A8BFE3" w:rsidRPr="002C06FD">
                        <w:rPr>
                          <w:rFonts w:ascii="MS Gothic" w:eastAsia="MS Gothic" w:hAnsi="MS Gothic" w:cs="MS Gothic"/>
                        </w:rPr>
                        <w:t>☐</w:t>
                      </w:r>
                    </w:sdtContent>
                  </w:sdt>
                  <w:r w:rsidRPr="002C06FD">
                    <w:t xml:space="preserve">    No </w:t>
                  </w:r>
                  <w:sdt>
                    <w:sdtPr>
                      <w:id w:val="-1320187710"/>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bookmarkEnd w:id="17"/>
          </w:tbl>
          <w:p w14:paraId="1232D6EA" w14:textId="77777777" w:rsidR="00EB3A87" w:rsidRPr="002C06FD" w:rsidRDefault="00EB3A87" w:rsidP="005F4720"/>
        </w:tc>
      </w:tr>
    </w:tbl>
    <w:p w14:paraId="3957687C" w14:textId="10C80FFF" w:rsidR="00434A78" w:rsidRPr="002C06FD" w:rsidRDefault="00A0682F">
      <w:pPr>
        <w:spacing w:after="160" w:line="259" w:lineRule="auto"/>
      </w:pPr>
      <w:bookmarkStart w:id="18" w:name="_Hlk140763722"/>
      <w:bookmarkEnd w:id="14"/>
      <w:r w:rsidRPr="002C06FD">
        <w:br w:type="page"/>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225"/>
        <w:gridCol w:w="1842"/>
      </w:tblGrid>
      <w:tr w:rsidR="009554BD" w:rsidRPr="002C06FD" w14:paraId="2568F245" w14:textId="77777777" w:rsidTr="007379DA">
        <w:tc>
          <w:tcPr>
            <w:tcW w:w="9067" w:type="dxa"/>
            <w:gridSpan w:val="2"/>
            <w:shd w:val="clear" w:color="auto" w:fill="1F4E79" w:themeFill="accent5" w:themeFillShade="80"/>
            <w:vAlign w:val="center"/>
          </w:tcPr>
          <w:p w14:paraId="029C68AD" w14:textId="48EE4A56" w:rsidR="009554BD" w:rsidRPr="002C06FD" w:rsidRDefault="009554BD" w:rsidP="000E27F2">
            <w:pPr>
              <w:pStyle w:val="BlueBar12"/>
            </w:pPr>
            <w:r w:rsidRPr="002C06FD">
              <w:lastRenderedPageBreak/>
              <w:t>SECTION C.2   TECHNICAL &amp; PROFESSIONAL ABILITY</w:t>
            </w:r>
          </w:p>
          <w:p w14:paraId="10269978" w14:textId="46CB4B69" w:rsidR="009D7120" w:rsidRPr="002C06FD" w:rsidRDefault="009D7120" w:rsidP="009D7120">
            <w:pPr>
              <w:rPr>
                <w:color w:val="FFFFFF" w:themeColor="background1"/>
              </w:rPr>
            </w:pPr>
            <w:r w:rsidRPr="002C06FD">
              <w:rPr>
                <w:color w:val="FFFFFF" w:themeColor="background1"/>
              </w:rPr>
              <w:t>(</w:t>
            </w:r>
            <w:r w:rsidR="00DC3543" w:rsidRPr="002C06FD">
              <w:rPr>
                <w:color w:val="FFFFFF" w:themeColor="background1"/>
              </w:rPr>
              <w:t>Section 5.1.</w:t>
            </w:r>
            <w:r w:rsidR="0051098D" w:rsidRPr="002C06FD">
              <w:rPr>
                <w:color w:val="FFFFFF" w:themeColor="background1"/>
              </w:rPr>
              <w:t>3</w:t>
            </w:r>
            <w:r w:rsidR="00DC3543" w:rsidRPr="002C06FD">
              <w:rPr>
                <w:color w:val="FFFFFF" w:themeColor="background1"/>
              </w:rPr>
              <w:t xml:space="preserve"> of the RfT refers)</w:t>
            </w:r>
          </w:p>
          <w:p w14:paraId="00C9CD32" w14:textId="77777777" w:rsidR="009D7120" w:rsidRPr="002C06FD" w:rsidRDefault="009D7120" w:rsidP="009D7120">
            <w:pPr>
              <w:rPr>
                <w:color w:val="FFFFFF" w:themeColor="background1"/>
              </w:rPr>
            </w:pPr>
          </w:p>
          <w:p w14:paraId="52E13988" w14:textId="70429232" w:rsidR="008D4972" w:rsidRPr="002C06FD" w:rsidRDefault="008D4972" w:rsidP="003C12F7">
            <w:r w:rsidRPr="002C06FD">
              <w:rPr>
                <w:color w:val="FFFFFF" w:themeColor="background1"/>
              </w:rPr>
              <w:t>Tenderers must demonstrate that they have the technical capability, professional competence and relevant experience required.</w:t>
            </w:r>
          </w:p>
        </w:tc>
      </w:tr>
      <w:tr w:rsidR="009554BD" w:rsidRPr="0048120A" w14:paraId="26008219" w14:textId="77777777" w:rsidTr="007379DA">
        <w:tc>
          <w:tcPr>
            <w:tcW w:w="9067" w:type="dxa"/>
            <w:gridSpan w:val="2"/>
            <w:shd w:val="clear" w:color="auto" w:fill="D9E2F3" w:themeFill="accent1" w:themeFillTint="33"/>
            <w:vAlign w:val="center"/>
          </w:tcPr>
          <w:p w14:paraId="5DE49A4E" w14:textId="769BB05F" w:rsidR="009554BD" w:rsidRPr="0048120A" w:rsidRDefault="009554BD" w:rsidP="007B602C">
            <w:pPr>
              <w:rPr>
                <w:b/>
                <w:bCs/>
              </w:rPr>
            </w:pPr>
            <w:r w:rsidRPr="0048120A">
              <w:rPr>
                <w:b/>
                <w:bCs/>
              </w:rPr>
              <w:t>(</w:t>
            </w:r>
            <w:r w:rsidR="000C566A" w:rsidRPr="0048120A">
              <w:rPr>
                <w:b/>
                <w:bCs/>
              </w:rPr>
              <w:t>a</w:t>
            </w:r>
            <w:r w:rsidRPr="0048120A">
              <w:rPr>
                <w:b/>
                <w:bCs/>
              </w:rPr>
              <w:t>) Required Personnel Capacity</w:t>
            </w:r>
            <w:r w:rsidR="00CA39B3" w:rsidRPr="0048120A">
              <w:rPr>
                <w:b/>
                <w:bCs/>
              </w:rPr>
              <w:t xml:space="preserve"> and Relevant Experience &amp; References</w:t>
            </w:r>
          </w:p>
        </w:tc>
      </w:tr>
      <w:tr w:rsidR="009554BD" w:rsidRPr="002C06FD" w14:paraId="67075F28" w14:textId="77777777" w:rsidTr="007379DA">
        <w:tc>
          <w:tcPr>
            <w:tcW w:w="7225" w:type="dxa"/>
            <w:vAlign w:val="center"/>
          </w:tcPr>
          <w:p w14:paraId="6ED6907F" w14:textId="2D044E47" w:rsidR="009928EA" w:rsidRPr="002C06FD" w:rsidRDefault="00FE1846" w:rsidP="007B602C">
            <w:pPr>
              <w:rPr>
                <w:snapToGrid w:val="0"/>
              </w:rPr>
            </w:pPr>
            <w:r w:rsidRPr="002C06FD">
              <w:t xml:space="preserve">Tenderers must self-certify that they have experience in delivering </w:t>
            </w:r>
            <w:r w:rsidR="00F3353D" w:rsidRPr="002C06FD">
              <w:t xml:space="preserve">HRMS systems </w:t>
            </w:r>
            <w:r w:rsidRPr="002C06FD">
              <w:t>projects of comparable scope, scale and complexity to the Services required under this RfT.</w:t>
            </w:r>
          </w:p>
        </w:tc>
        <w:tc>
          <w:tcPr>
            <w:tcW w:w="1842" w:type="dxa"/>
            <w:vAlign w:val="center"/>
          </w:tcPr>
          <w:p w14:paraId="702F70CD" w14:textId="537A1399" w:rsidR="009554BD" w:rsidRPr="002C06FD" w:rsidRDefault="009554BD" w:rsidP="0048120A">
            <w:pPr>
              <w:spacing w:before="240" w:after="240"/>
              <w:jc w:val="center"/>
            </w:pPr>
            <w:r w:rsidRPr="002C06FD">
              <w:t xml:space="preserve">Yes </w:t>
            </w:r>
            <w:sdt>
              <w:sdtPr>
                <w:id w:val="-148578074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r w:rsidRPr="002C06FD">
              <w:t xml:space="preserve">    No </w:t>
            </w:r>
            <w:sdt>
              <w:sdtPr>
                <w:id w:val="-446246260"/>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44BA8DF6" w14:textId="77777777" w:rsidR="00064E06" w:rsidRPr="002C06FD" w:rsidRDefault="00064E06" w:rsidP="005F4720">
      <w:r w:rsidRPr="002C06FD">
        <w:br w:type="page"/>
      </w:r>
    </w:p>
    <w:tbl>
      <w:tblPr>
        <w:tblStyle w:val="TableGrid"/>
        <w:tblW w:w="9016" w:type="dxa"/>
        <w:tblCellMar>
          <w:top w:w="57" w:type="dxa"/>
          <w:bottom w:w="57" w:type="dxa"/>
        </w:tblCellMar>
        <w:tblLook w:val="04A0" w:firstRow="1" w:lastRow="0" w:firstColumn="1" w:lastColumn="0" w:noHBand="0" w:noVBand="1"/>
      </w:tblPr>
      <w:tblGrid>
        <w:gridCol w:w="9016"/>
      </w:tblGrid>
      <w:tr w:rsidR="004073A9" w:rsidRPr="002C06FD" w14:paraId="16AAB80A" w14:textId="77777777" w:rsidTr="002B1D7F">
        <w:tc>
          <w:tcPr>
            <w:tcW w:w="9016" w:type="dxa"/>
          </w:tcPr>
          <w:bookmarkEnd w:id="18"/>
          <w:p w14:paraId="2CC8B234" w14:textId="65758890" w:rsidR="008E2848" w:rsidRPr="002C06FD" w:rsidRDefault="004073A9" w:rsidP="008E2848">
            <w:pPr>
              <w:pStyle w:val="Bold11"/>
            </w:pPr>
            <w:r w:rsidRPr="002C06FD">
              <w:lastRenderedPageBreak/>
              <w:t xml:space="preserve">Tenderers must have the capacity and ability to deliver all the Services described within the </w:t>
            </w:r>
            <w:r w:rsidR="00391E84" w:rsidRPr="002C06FD">
              <w:t>RfT</w:t>
            </w:r>
            <w:r w:rsidR="00C47352" w:rsidRPr="002C06FD">
              <w:t xml:space="preserve"> and</w:t>
            </w:r>
            <w:r w:rsidRPr="002C06FD">
              <w:t xml:space="preserve"> must demonstrate that they have the level of expertise required to provide </w:t>
            </w:r>
            <w:proofErr w:type="gramStart"/>
            <w:r w:rsidRPr="002C06FD">
              <w:t>high quality</w:t>
            </w:r>
            <w:proofErr w:type="gramEnd"/>
            <w:r w:rsidRPr="002C06FD">
              <w:t xml:space="preserve"> services of a similar type to those sought herein.</w:t>
            </w:r>
          </w:p>
          <w:p w14:paraId="4D4D957D" w14:textId="77777777" w:rsidR="008E2848" w:rsidRPr="002C06FD" w:rsidRDefault="008E2848" w:rsidP="008E2848">
            <w:pPr>
              <w:pStyle w:val="Bold11"/>
            </w:pPr>
          </w:p>
          <w:p w14:paraId="2A693362" w14:textId="77777777" w:rsidR="008E2848" w:rsidRPr="002C06FD" w:rsidRDefault="008E2848" w:rsidP="008E2848">
            <w:pPr>
              <w:pStyle w:val="Bold11"/>
            </w:pPr>
            <w:r w:rsidRPr="002C06FD">
              <w:t>Comparable experience may include, but is not limited to, the following:</w:t>
            </w:r>
          </w:p>
          <w:p w14:paraId="1F0C4709" w14:textId="47E57F2A" w:rsidR="004C0758" w:rsidRPr="002C06FD" w:rsidRDefault="004C0758" w:rsidP="005F4720">
            <w:pPr>
              <w:pStyle w:val="ListParagraph"/>
              <w:numPr>
                <w:ilvl w:val="0"/>
                <w:numId w:val="30"/>
              </w:numPr>
            </w:pPr>
            <w:r w:rsidRPr="002C06FD">
              <w:t xml:space="preserve">Configuration and deployment of secure, cloud-based </w:t>
            </w:r>
            <w:r w:rsidR="000B1C58" w:rsidRPr="002C06FD">
              <w:t>HR management</w:t>
            </w:r>
            <w:r w:rsidRPr="002C06FD">
              <w:t xml:space="preserve"> system </w:t>
            </w:r>
            <w:r w:rsidR="000B1C58" w:rsidRPr="002C06FD">
              <w:t>in an Irish public sector environment;</w:t>
            </w:r>
          </w:p>
          <w:p w14:paraId="350DDE6A" w14:textId="13B9D66C" w:rsidR="004C0758" w:rsidRPr="002C06FD" w:rsidRDefault="004C0758" w:rsidP="005F4720">
            <w:pPr>
              <w:pStyle w:val="ListParagraph"/>
              <w:numPr>
                <w:ilvl w:val="0"/>
                <w:numId w:val="30"/>
              </w:numPr>
            </w:pPr>
            <w:r w:rsidRPr="002C06FD">
              <w:t xml:space="preserve">Data migration from legacy systems </w:t>
            </w:r>
          </w:p>
          <w:p w14:paraId="062E7535" w14:textId="1BE1EC35" w:rsidR="001E48B2" w:rsidRPr="002C06FD" w:rsidRDefault="001E48B2" w:rsidP="005F4720">
            <w:pPr>
              <w:pStyle w:val="ListParagraph"/>
              <w:numPr>
                <w:ilvl w:val="0"/>
                <w:numId w:val="30"/>
              </w:numPr>
            </w:pPr>
            <w:r w:rsidRPr="002C06FD">
              <w:t xml:space="preserve">Integration with Microsoft </w:t>
            </w:r>
            <w:r w:rsidR="00A94F24" w:rsidRPr="002C06FD">
              <w:t>365</w:t>
            </w:r>
            <w:r w:rsidRPr="002C06FD">
              <w:t xml:space="preserve"> </w:t>
            </w:r>
            <w:r w:rsidR="007230E3" w:rsidRPr="002C06FD">
              <w:t>and Entra ID</w:t>
            </w:r>
            <w:r w:rsidRPr="002C06FD">
              <w:t>;</w:t>
            </w:r>
          </w:p>
          <w:p w14:paraId="701A608C" w14:textId="62EF78F7" w:rsidR="004C0758" w:rsidRPr="002C06FD" w:rsidRDefault="004C0758" w:rsidP="005F4720">
            <w:pPr>
              <w:pStyle w:val="ListParagraph"/>
              <w:numPr>
                <w:ilvl w:val="0"/>
                <w:numId w:val="30"/>
              </w:numPr>
            </w:pPr>
            <w:r w:rsidRPr="002C06FD">
              <w:t>Integration with finance</w:t>
            </w:r>
            <w:r w:rsidR="001E48B2" w:rsidRPr="002C06FD">
              <w:t xml:space="preserve">, </w:t>
            </w:r>
            <w:r w:rsidRPr="002C06FD">
              <w:t>ERP</w:t>
            </w:r>
            <w:r w:rsidR="001E48B2" w:rsidRPr="002C06FD">
              <w:t xml:space="preserve"> and/or payroll</w:t>
            </w:r>
            <w:r w:rsidRPr="002C06FD">
              <w:t xml:space="preserve"> systems</w:t>
            </w:r>
          </w:p>
          <w:p w14:paraId="5096BB60" w14:textId="7CECC526" w:rsidR="00022B66" w:rsidRPr="002C06FD" w:rsidRDefault="004C0758" w:rsidP="005F4720">
            <w:pPr>
              <w:pStyle w:val="ListParagraph"/>
              <w:numPr>
                <w:ilvl w:val="0"/>
                <w:numId w:val="30"/>
              </w:numPr>
            </w:pPr>
            <w:r w:rsidRPr="002C06FD">
              <w:t>Compliance with data protection and security standards, including GDPR and relevant national or EU regulations.</w:t>
            </w:r>
          </w:p>
          <w:p w14:paraId="3995084F" w14:textId="77777777" w:rsidR="009E1145" w:rsidRPr="002C06FD" w:rsidRDefault="009E1145" w:rsidP="009E1145">
            <w:pPr>
              <w:pStyle w:val="ListParagraph"/>
            </w:pPr>
          </w:p>
          <w:p w14:paraId="4EA4B021" w14:textId="77F81EC8" w:rsidR="008E2848" w:rsidRPr="002C06FD" w:rsidRDefault="008E2848" w:rsidP="008E2848">
            <w:pPr>
              <w:pStyle w:val="Bold11"/>
            </w:pPr>
            <w:r w:rsidRPr="002C06FD">
              <w:t xml:space="preserve">Tenderers must provide </w:t>
            </w:r>
            <w:r w:rsidRPr="002C06FD">
              <w:rPr>
                <w:color w:val="000000" w:themeColor="text1"/>
              </w:rPr>
              <w:t xml:space="preserve">details of </w:t>
            </w:r>
            <w:r w:rsidR="007E0B35" w:rsidRPr="002C06FD">
              <w:rPr>
                <w:color w:val="000000" w:themeColor="text1"/>
              </w:rPr>
              <w:t>three</w:t>
            </w:r>
            <w:r w:rsidRPr="002C06FD">
              <w:rPr>
                <w:color w:val="000000" w:themeColor="text1"/>
              </w:rPr>
              <w:t xml:space="preserve"> (</w:t>
            </w:r>
            <w:r w:rsidR="007E0B35" w:rsidRPr="002C06FD">
              <w:rPr>
                <w:color w:val="000000" w:themeColor="text1"/>
              </w:rPr>
              <w:t>3</w:t>
            </w:r>
            <w:r w:rsidRPr="002C06FD">
              <w:rPr>
                <w:color w:val="000000" w:themeColor="text1"/>
              </w:rPr>
              <w:t>) comparable contracts</w:t>
            </w:r>
            <w:r w:rsidRPr="002C06FD">
              <w:t>, either completed within the last five (5) years or currently ongoing where the Tenderer can demonstrate delivery of comparable completed phases or milestones</w:t>
            </w:r>
            <w:r w:rsidRPr="00E04B5F">
              <w:t>.</w:t>
            </w:r>
          </w:p>
          <w:p w14:paraId="1F05CAD1" w14:textId="77777777" w:rsidR="008E2848" w:rsidRPr="002C06FD" w:rsidRDefault="008E2848" w:rsidP="008E2848">
            <w:pPr>
              <w:pStyle w:val="Bold11"/>
            </w:pPr>
            <w:r w:rsidRPr="002C06FD">
              <w:t>For each contract example, Tenderers must provide:</w:t>
            </w:r>
          </w:p>
          <w:p w14:paraId="495E422E" w14:textId="77777777" w:rsidR="00022B66" w:rsidRPr="002C06FD" w:rsidRDefault="00022B66" w:rsidP="008E2848">
            <w:pPr>
              <w:pStyle w:val="Bold11"/>
            </w:pPr>
          </w:p>
          <w:p w14:paraId="3C426BD3" w14:textId="77777777" w:rsidR="008E2848" w:rsidRPr="002C06FD" w:rsidRDefault="008E2848" w:rsidP="004C0758">
            <w:pPr>
              <w:pStyle w:val="Bold11"/>
              <w:numPr>
                <w:ilvl w:val="0"/>
                <w:numId w:val="30"/>
              </w:numPr>
            </w:pPr>
            <w:r w:rsidRPr="002C06FD">
              <w:t xml:space="preserve">contract title and description; </w:t>
            </w:r>
          </w:p>
          <w:p w14:paraId="5B2F4475" w14:textId="77777777" w:rsidR="008E2848" w:rsidRPr="002C06FD" w:rsidRDefault="008E2848" w:rsidP="004C0758">
            <w:pPr>
              <w:pStyle w:val="Bold11"/>
              <w:numPr>
                <w:ilvl w:val="0"/>
                <w:numId w:val="30"/>
              </w:numPr>
            </w:pPr>
            <w:r w:rsidRPr="002C06FD">
              <w:t xml:space="preserve">client organisation; </w:t>
            </w:r>
          </w:p>
          <w:p w14:paraId="3F622F4B" w14:textId="77777777" w:rsidR="008E2848" w:rsidRPr="002C06FD" w:rsidRDefault="008E2848" w:rsidP="004C0758">
            <w:pPr>
              <w:pStyle w:val="Bold11"/>
              <w:numPr>
                <w:ilvl w:val="0"/>
                <w:numId w:val="30"/>
              </w:numPr>
            </w:pPr>
            <w:r w:rsidRPr="002C06FD">
              <w:t xml:space="preserve">scope and objectives of the project; </w:t>
            </w:r>
          </w:p>
          <w:p w14:paraId="34BD3493" w14:textId="77777777" w:rsidR="008E2848" w:rsidRPr="002C06FD" w:rsidRDefault="008E2848" w:rsidP="004C0758">
            <w:pPr>
              <w:pStyle w:val="Bold11"/>
              <w:numPr>
                <w:ilvl w:val="0"/>
                <w:numId w:val="30"/>
              </w:numPr>
            </w:pPr>
            <w:r w:rsidRPr="002C06FD">
              <w:t xml:space="preserve">nature of the services provided; </w:t>
            </w:r>
          </w:p>
          <w:p w14:paraId="5996CD8F" w14:textId="77777777" w:rsidR="008E2848" w:rsidRPr="002C06FD" w:rsidRDefault="008E2848" w:rsidP="004C0758">
            <w:pPr>
              <w:pStyle w:val="Bold11"/>
              <w:numPr>
                <w:ilvl w:val="0"/>
                <w:numId w:val="30"/>
              </w:numPr>
            </w:pPr>
            <w:r w:rsidRPr="002C06FD">
              <w:t xml:space="preserve">relevance and similarity to the Services required under this RfT; </w:t>
            </w:r>
          </w:p>
          <w:p w14:paraId="0958BED8" w14:textId="77777777" w:rsidR="008E2848" w:rsidRPr="002C06FD" w:rsidRDefault="008E2848" w:rsidP="004C0758">
            <w:pPr>
              <w:pStyle w:val="Bold11"/>
              <w:numPr>
                <w:ilvl w:val="0"/>
                <w:numId w:val="30"/>
              </w:numPr>
            </w:pPr>
            <w:r w:rsidRPr="002C06FD">
              <w:t xml:space="preserve">client referee contact details. </w:t>
            </w:r>
          </w:p>
          <w:p w14:paraId="4E178FE1" w14:textId="77777777" w:rsidR="00022B66" w:rsidRPr="002C06FD" w:rsidRDefault="00022B66" w:rsidP="005F4720">
            <w:pPr>
              <w:pStyle w:val="Bold11"/>
            </w:pPr>
          </w:p>
          <w:p w14:paraId="30DF7E9F" w14:textId="0537925A" w:rsidR="00E541E0" w:rsidRPr="002C06FD" w:rsidRDefault="004073A9" w:rsidP="005F4720">
            <w:pPr>
              <w:pStyle w:val="ListParagraph"/>
              <w:rPr>
                <w:rFonts w:eastAsiaTheme="minorHAnsi"/>
              </w:rPr>
            </w:pPr>
            <w:r w:rsidRPr="002C06FD">
              <w:rPr>
                <w:rFonts w:eastAsiaTheme="minorHAnsi"/>
              </w:rPr>
              <w:t>[</w:t>
            </w:r>
            <w:r w:rsidRPr="002C06FD">
              <w:rPr>
                <w:rFonts w:eastAsiaTheme="minorHAnsi"/>
                <w:b/>
              </w:rPr>
              <w:t>Rule</w:t>
            </w:r>
            <w:r w:rsidRPr="002C06FD">
              <w:rPr>
                <w:rFonts w:eastAsiaTheme="minorHAnsi"/>
              </w:rPr>
              <w:t>: Responses to this criterion must be in the format of the Previous Contract Experience Template as set out below].</w:t>
            </w:r>
          </w:p>
          <w:p w14:paraId="70ABDCE8" w14:textId="290403E9" w:rsidR="004073A9" w:rsidRPr="002C06FD" w:rsidRDefault="004073A9" w:rsidP="00FE5098">
            <w:pPr>
              <w:pStyle w:val="BlueBar12"/>
            </w:pPr>
            <w:r w:rsidRPr="002C06FD">
              <w:t>Reference(s) for Previous Contract Experience</w:t>
            </w:r>
          </w:p>
          <w:p w14:paraId="25AB7FCA" w14:textId="20FF1D33" w:rsidR="00190840" w:rsidRPr="002C06FD" w:rsidRDefault="004073A9" w:rsidP="007B602C">
            <w:r w:rsidRPr="002C06FD">
              <w:rPr>
                <w:b/>
              </w:rPr>
              <w:t>Note</w:t>
            </w:r>
            <w:r w:rsidRPr="002C06FD">
              <w:t xml:space="preserve">: Tenderers should inform their customer referee(s) that </w:t>
            </w:r>
          </w:p>
          <w:p w14:paraId="5C14DF91" w14:textId="77777777" w:rsidR="00190840" w:rsidRPr="002C06FD" w:rsidRDefault="00190840" w:rsidP="007B602C"/>
          <w:p w14:paraId="0DB6E4C4" w14:textId="6A1259D8" w:rsidR="004073A9" w:rsidRPr="002C06FD" w:rsidRDefault="004073A9" w:rsidP="004C0758">
            <w:pPr>
              <w:pStyle w:val="ListParagraph"/>
              <w:numPr>
                <w:ilvl w:val="0"/>
                <w:numId w:val="30"/>
              </w:numPr>
            </w:pPr>
            <w:r w:rsidRPr="002C06FD">
              <w:t xml:space="preserve">the contract example(s) has been used for the purpose of responding to this </w:t>
            </w:r>
            <w:r w:rsidR="00391E84" w:rsidRPr="002C06FD">
              <w:t>RfT</w:t>
            </w:r>
            <w:r w:rsidRPr="002C06FD">
              <w:t xml:space="preserve"> and </w:t>
            </w:r>
          </w:p>
          <w:p w14:paraId="3C72DDEA" w14:textId="77777777" w:rsidR="004073A9" w:rsidRPr="002C06FD" w:rsidRDefault="004073A9" w:rsidP="004C0758">
            <w:pPr>
              <w:pStyle w:val="ListParagraph"/>
              <w:numPr>
                <w:ilvl w:val="0"/>
                <w:numId w:val="30"/>
              </w:numPr>
            </w:pPr>
            <w:r w:rsidRPr="002C06FD">
              <w:t>the Contracting Authority may contact the referee for the purposes of contract example(s) verification without prior notice being given to the Tenderer.</w:t>
            </w:r>
          </w:p>
          <w:p w14:paraId="1DB82204" w14:textId="77777777" w:rsidR="004073A9" w:rsidRPr="002C06FD" w:rsidRDefault="004073A9" w:rsidP="007B602C">
            <w:pPr>
              <w:rPr>
                <w:shd w:val="clear" w:color="auto" w:fill="D9E2F3" w:themeFill="accent1" w:themeFillTint="33"/>
              </w:rPr>
            </w:pPr>
          </w:p>
          <w:p w14:paraId="2A303695" w14:textId="29131E6B" w:rsidR="009A6C3E" w:rsidRPr="002C06FD" w:rsidRDefault="004073A9" w:rsidP="008F66DF">
            <w:pPr>
              <w:pStyle w:val="Bold11"/>
            </w:pPr>
            <w:r w:rsidRPr="002C06FD">
              <w:rPr>
                <w:rFonts w:eastAsia="Calibri"/>
              </w:rPr>
              <w:t xml:space="preserve">Tenderers must complete a Previous Contract Experience </w:t>
            </w:r>
            <w:r w:rsidR="00137F73" w:rsidRPr="002C06FD">
              <w:rPr>
                <w:rFonts w:eastAsia="Calibri"/>
              </w:rPr>
              <w:t>and Reference t</w:t>
            </w:r>
            <w:r w:rsidRPr="002C06FD">
              <w:rPr>
                <w:rFonts w:eastAsia="Calibri"/>
              </w:rPr>
              <w:t>emplate for each contract example</w:t>
            </w:r>
            <w:r w:rsidR="00427E29" w:rsidRPr="002C06FD">
              <w:rPr>
                <w:rFonts w:eastAsia="Calibri"/>
              </w:rPr>
              <w:t>.</w:t>
            </w:r>
          </w:p>
        </w:tc>
      </w:tr>
    </w:tbl>
    <w:p w14:paraId="5C94EB09" w14:textId="77777777" w:rsidR="00706089" w:rsidRPr="002C06FD" w:rsidRDefault="00706089"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697402" w:rsidRPr="002C06FD" w14:paraId="74C0D3EB" w14:textId="77777777" w:rsidTr="00950FB6">
        <w:tc>
          <w:tcPr>
            <w:tcW w:w="9016" w:type="dxa"/>
            <w:gridSpan w:val="2"/>
            <w:shd w:val="clear" w:color="auto" w:fill="1F4E79" w:themeFill="accent5" w:themeFillShade="80"/>
          </w:tcPr>
          <w:p w14:paraId="5D432A76" w14:textId="29B206E9" w:rsidR="00234DA5" w:rsidRPr="002C06FD" w:rsidRDefault="00F822D0" w:rsidP="000E27F2">
            <w:pPr>
              <w:pStyle w:val="BlueBar12"/>
            </w:pPr>
            <w:r w:rsidRPr="002C06FD">
              <w:t xml:space="preserve">PREVIOUS CONTRACT EXPERIENCE AND REFERENCE </w:t>
            </w:r>
            <w:r w:rsidR="000C6D30" w:rsidRPr="002C06FD">
              <w:t>– CONTRACT 1</w:t>
            </w:r>
          </w:p>
        </w:tc>
      </w:tr>
      <w:tr w:rsidR="00A633C1" w:rsidRPr="002C06FD" w14:paraId="612B01F2" w14:textId="77777777" w:rsidTr="00950FB6">
        <w:tc>
          <w:tcPr>
            <w:tcW w:w="3681" w:type="dxa"/>
            <w:shd w:val="clear" w:color="auto" w:fill="DEEAF6" w:themeFill="accent5" w:themeFillTint="33"/>
          </w:tcPr>
          <w:p w14:paraId="248EE385" w14:textId="7ED75FDA" w:rsidR="00697402" w:rsidRPr="002C06FD" w:rsidRDefault="00151A40" w:rsidP="00E20D61">
            <w:pPr>
              <w:rPr>
                <w:rFonts w:eastAsiaTheme="minorHAnsi"/>
              </w:rPr>
            </w:pPr>
            <w:r w:rsidRPr="002C06FD">
              <w:rPr>
                <w:rFonts w:eastAsiaTheme="minorHAnsi"/>
              </w:rPr>
              <w:t xml:space="preserve">Title </w:t>
            </w:r>
            <w:r w:rsidR="003954C1" w:rsidRPr="002C06FD">
              <w:rPr>
                <w:rFonts w:eastAsiaTheme="minorHAnsi"/>
              </w:rPr>
              <w:t>/</w:t>
            </w:r>
            <w:r w:rsidRPr="002C06FD">
              <w:rPr>
                <w:rFonts w:eastAsiaTheme="minorHAnsi"/>
              </w:rPr>
              <w:t xml:space="preserve"> Brief Description of the Contract</w:t>
            </w:r>
          </w:p>
        </w:tc>
        <w:tc>
          <w:tcPr>
            <w:tcW w:w="5335" w:type="dxa"/>
          </w:tcPr>
          <w:p w14:paraId="18BB369E" w14:textId="0157E1DC" w:rsidR="00A633C1" w:rsidRPr="002C06FD" w:rsidRDefault="00A633C1" w:rsidP="007B602C"/>
        </w:tc>
      </w:tr>
      <w:tr w:rsidR="00A633C1" w:rsidRPr="002C06FD" w14:paraId="6CFC0E49" w14:textId="77777777" w:rsidTr="00950FB6">
        <w:tc>
          <w:tcPr>
            <w:tcW w:w="3681" w:type="dxa"/>
            <w:shd w:val="clear" w:color="auto" w:fill="DEEAF6" w:themeFill="accent5" w:themeFillTint="33"/>
          </w:tcPr>
          <w:p w14:paraId="49F683BF" w14:textId="62BCD3F8" w:rsidR="00697402" w:rsidRPr="002C06FD" w:rsidRDefault="0026534F" w:rsidP="00E20D61">
            <w:r w:rsidRPr="002C06FD">
              <w:t>Customer Organisation Name</w:t>
            </w:r>
          </w:p>
        </w:tc>
        <w:tc>
          <w:tcPr>
            <w:tcW w:w="5335" w:type="dxa"/>
          </w:tcPr>
          <w:p w14:paraId="11290045" w14:textId="23806AB9" w:rsidR="00697402" w:rsidRPr="002C06FD" w:rsidRDefault="00697402" w:rsidP="007B602C"/>
        </w:tc>
      </w:tr>
      <w:tr w:rsidR="00A633C1" w:rsidRPr="002C06FD" w14:paraId="38CEB274" w14:textId="77777777" w:rsidTr="00950FB6">
        <w:tc>
          <w:tcPr>
            <w:tcW w:w="3681" w:type="dxa"/>
            <w:shd w:val="clear" w:color="auto" w:fill="DEEAF6" w:themeFill="accent5" w:themeFillTint="33"/>
          </w:tcPr>
          <w:p w14:paraId="1CBD01B4" w14:textId="17AA2496" w:rsidR="00697402" w:rsidRPr="002C06FD" w:rsidRDefault="00837C79" w:rsidP="00E20D61">
            <w:r w:rsidRPr="002C06FD">
              <w:lastRenderedPageBreak/>
              <w:t>Name of Referee within customer organisation responsible for awarding the contract or managing the contract</w:t>
            </w:r>
          </w:p>
        </w:tc>
        <w:tc>
          <w:tcPr>
            <w:tcW w:w="5335" w:type="dxa"/>
          </w:tcPr>
          <w:p w14:paraId="19F7218C" w14:textId="108AFEB9" w:rsidR="00697402" w:rsidRPr="002C06FD" w:rsidRDefault="00697402" w:rsidP="007B602C"/>
        </w:tc>
      </w:tr>
      <w:tr w:rsidR="00A633C1" w:rsidRPr="002C06FD" w14:paraId="6145878A" w14:textId="77777777" w:rsidTr="00950FB6">
        <w:tc>
          <w:tcPr>
            <w:tcW w:w="3681" w:type="dxa"/>
            <w:shd w:val="clear" w:color="auto" w:fill="DEEAF6" w:themeFill="accent5" w:themeFillTint="33"/>
          </w:tcPr>
          <w:p w14:paraId="6CA0E7A0" w14:textId="2B610E46" w:rsidR="00697402" w:rsidRPr="002C06FD" w:rsidRDefault="00E20D61" w:rsidP="00E20D61">
            <w:r w:rsidRPr="002C06FD">
              <w:t>P</w:t>
            </w:r>
            <w:r w:rsidR="00F74567" w:rsidRPr="002C06FD">
              <w:t>osition/Title of Referee within customer organisation</w:t>
            </w:r>
          </w:p>
        </w:tc>
        <w:tc>
          <w:tcPr>
            <w:tcW w:w="5335" w:type="dxa"/>
          </w:tcPr>
          <w:p w14:paraId="73E2DD02" w14:textId="3F5AB112" w:rsidR="00697402" w:rsidRPr="002C06FD" w:rsidRDefault="00697402" w:rsidP="007B602C"/>
        </w:tc>
      </w:tr>
      <w:tr w:rsidR="00F973A5" w:rsidRPr="002C06FD" w14:paraId="3992EA9B" w14:textId="77777777" w:rsidTr="00950FB6">
        <w:tc>
          <w:tcPr>
            <w:tcW w:w="3681" w:type="dxa"/>
            <w:shd w:val="clear" w:color="auto" w:fill="DEEAF6" w:themeFill="accent5" w:themeFillTint="33"/>
          </w:tcPr>
          <w:p w14:paraId="68EE279F" w14:textId="3065F77E" w:rsidR="00F973A5" w:rsidRPr="002C06FD" w:rsidRDefault="00F973A5" w:rsidP="00E20D61">
            <w:r w:rsidRPr="002C06FD">
              <w:t>Referee Contact Number</w:t>
            </w:r>
          </w:p>
        </w:tc>
        <w:tc>
          <w:tcPr>
            <w:tcW w:w="5335" w:type="dxa"/>
          </w:tcPr>
          <w:p w14:paraId="1372E39E" w14:textId="1547E808" w:rsidR="00F973A5" w:rsidRPr="002C06FD" w:rsidRDefault="00F973A5" w:rsidP="007B602C"/>
        </w:tc>
      </w:tr>
      <w:tr w:rsidR="00AE5949" w:rsidRPr="002C06FD" w14:paraId="34824B29" w14:textId="77777777" w:rsidTr="00950FB6">
        <w:tc>
          <w:tcPr>
            <w:tcW w:w="3681" w:type="dxa"/>
            <w:shd w:val="clear" w:color="auto" w:fill="DEEAF6" w:themeFill="accent5" w:themeFillTint="33"/>
          </w:tcPr>
          <w:p w14:paraId="26D8750C" w14:textId="131899DC" w:rsidR="00AE5949" w:rsidRPr="002C06FD" w:rsidRDefault="00AE5949" w:rsidP="00E20D61">
            <w:r w:rsidRPr="002C06FD">
              <w:t>Referee Contact Email Address</w:t>
            </w:r>
          </w:p>
        </w:tc>
        <w:tc>
          <w:tcPr>
            <w:tcW w:w="5335" w:type="dxa"/>
          </w:tcPr>
          <w:p w14:paraId="590F216D" w14:textId="029D26AB" w:rsidR="00AE5949" w:rsidRPr="002C06FD" w:rsidRDefault="00AE5949" w:rsidP="007B602C"/>
        </w:tc>
      </w:tr>
      <w:tr w:rsidR="00E71258" w:rsidRPr="002C06FD" w14:paraId="506EDCC0" w14:textId="77777777" w:rsidTr="00950FB6">
        <w:tc>
          <w:tcPr>
            <w:tcW w:w="3681" w:type="dxa"/>
            <w:shd w:val="clear" w:color="auto" w:fill="DEEAF6" w:themeFill="accent5" w:themeFillTint="33"/>
          </w:tcPr>
          <w:p w14:paraId="126DB637" w14:textId="26E502E1" w:rsidR="00E71258" w:rsidRPr="002C06FD" w:rsidRDefault="00E71258" w:rsidP="00E20D61">
            <w:pPr>
              <w:rPr>
                <w:color w:val="264E79"/>
              </w:rPr>
            </w:pPr>
            <w:r w:rsidRPr="002C06FD">
              <w:rPr>
                <w:rFonts w:eastAsiaTheme="minorHAnsi"/>
              </w:rPr>
              <w:t xml:space="preserve">Start date of this contract </w:t>
            </w:r>
          </w:p>
        </w:tc>
        <w:tc>
          <w:tcPr>
            <w:tcW w:w="5335" w:type="dxa"/>
          </w:tcPr>
          <w:p w14:paraId="15F418FA" w14:textId="1545B716" w:rsidR="00E71258" w:rsidRPr="002C06FD" w:rsidRDefault="00E71258" w:rsidP="007B602C">
            <w:pPr>
              <w:rPr>
                <w:highlight w:val="lightGray"/>
              </w:rPr>
            </w:pPr>
          </w:p>
        </w:tc>
      </w:tr>
      <w:tr w:rsidR="00004A55" w:rsidRPr="002C06FD" w14:paraId="681A8150" w14:textId="77777777" w:rsidTr="00950FB6">
        <w:tc>
          <w:tcPr>
            <w:tcW w:w="3681" w:type="dxa"/>
            <w:shd w:val="clear" w:color="auto" w:fill="DEEAF6" w:themeFill="accent5" w:themeFillTint="33"/>
          </w:tcPr>
          <w:p w14:paraId="7A80D5C1" w14:textId="41053B49" w:rsidR="00004A55" w:rsidRPr="002C06FD" w:rsidRDefault="00004A55" w:rsidP="00E20D61">
            <w:pPr>
              <w:rPr>
                <w:rFonts w:eastAsiaTheme="minorHAnsi"/>
              </w:rPr>
            </w:pPr>
            <w:r w:rsidRPr="002C06FD">
              <w:rPr>
                <w:rFonts w:eastAsiaTheme="minorHAnsi"/>
              </w:rPr>
              <w:t>Contract Duration/Term (including any possible extensions)</w:t>
            </w:r>
          </w:p>
        </w:tc>
        <w:tc>
          <w:tcPr>
            <w:tcW w:w="5335" w:type="dxa"/>
          </w:tcPr>
          <w:p w14:paraId="3B95423A" w14:textId="2E8D85A2" w:rsidR="00004A55" w:rsidRPr="002C06FD" w:rsidRDefault="00004A55" w:rsidP="007B602C">
            <w:pPr>
              <w:rPr>
                <w:highlight w:val="lightGray"/>
              </w:rPr>
            </w:pPr>
          </w:p>
        </w:tc>
      </w:tr>
      <w:tr w:rsidR="00403F56" w:rsidRPr="002C06FD" w14:paraId="2AEFA3FF" w14:textId="77777777" w:rsidTr="00950FB6">
        <w:tc>
          <w:tcPr>
            <w:tcW w:w="3681" w:type="dxa"/>
            <w:shd w:val="clear" w:color="auto" w:fill="DEEAF6" w:themeFill="accent5" w:themeFillTint="33"/>
          </w:tcPr>
          <w:p w14:paraId="6E448F56" w14:textId="52CAB254" w:rsidR="00403F56" w:rsidRPr="002C06FD" w:rsidRDefault="008C2D40" w:rsidP="00E20D61">
            <w:pPr>
              <w:rPr>
                <w:rFonts w:eastAsiaTheme="minorHAnsi"/>
              </w:rPr>
            </w:pPr>
            <w:r w:rsidRPr="002C06FD">
              <w:t>Total Contract Value (excluding VAT)</w:t>
            </w:r>
          </w:p>
        </w:tc>
        <w:tc>
          <w:tcPr>
            <w:tcW w:w="5335" w:type="dxa"/>
          </w:tcPr>
          <w:p w14:paraId="573BC489" w14:textId="064C6C00" w:rsidR="00403F56" w:rsidRPr="002C06FD" w:rsidRDefault="00403F56" w:rsidP="007B602C">
            <w:pPr>
              <w:rPr>
                <w:highlight w:val="lightGray"/>
              </w:rPr>
            </w:pPr>
          </w:p>
        </w:tc>
      </w:tr>
      <w:tr w:rsidR="00520EDC" w:rsidRPr="002C06FD" w14:paraId="5DDD3A4B" w14:textId="77777777" w:rsidTr="00950FB6">
        <w:tc>
          <w:tcPr>
            <w:tcW w:w="3681" w:type="dxa"/>
            <w:shd w:val="clear" w:color="auto" w:fill="DEEAF6" w:themeFill="accent5" w:themeFillTint="33"/>
          </w:tcPr>
          <w:p w14:paraId="12720A12" w14:textId="49D43A11" w:rsidR="00520EDC" w:rsidRPr="002C06FD" w:rsidRDefault="009C03D5" w:rsidP="00E20D61">
            <w:pPr>
              <w:rPr>
                <w:rFonts w:eastAsiaTheme="minorHAnsi"/>
              </w:rPr>
            </w:pPr>
            <w:r w:rsidRPr="002C06FD">
              <w:rPr>
                <w:rFonts w:eastAsiaTheme="minorHAnsi"/>
              </w:rPr>
              <w:t>Des</w:t>
            </w:r>
            <w:r w:rsidR="000722B6" w:rsidRPr="002C06FD">
              <w:rPr>
                <w:rFonts w:eastAsiaTheme="minorHAnsi"/>
              </w:rPr>
              <w:t>cribe the services provided (Max. 500 words)</w:t>
            </w:r>
          </w:p>
        </w:tc>
        <w:tc>
          <w:tcPr>
            <w:tcW w:w="5335" w:type="dxa"/>
          </w:tcPr>
          <w:p w14:paraId="7CF0B48C" w14:textId="77777777" w:rsidR="00520EDC" w:rsidRPr="002C06FD" w:rsidRDefault="00520EDC" w:rsidP="007B602C">
            <w:pPr>
              <w:rPr>
                <w:highlight w:val="lightGray"/>
              </w:rPr>
            </w:pPr>
          </w:p>
          <w:p w14:paraId="1D98C2F8" w14:textId="77777777" w:rsidR="00713CEE" w:rsidRPr="002C06FD" w:rsidRDefault="00713CEE" w:rsidP="007B602C">
            <w:pPr>
              <w:rPr>
                <w:highlight w:val="lightGray"/>
              </w:rPr>
            </w:pPr>
          </w:p>
          <w:p w14:paraId="6E243D5C" w14:textId="77777777" w:rsidR="004B1721" w:rsidRPr="002C06FD" w:rsidRDefault="004B1721" w:rsidP="005F4720">
            <w:pPr>
              <w:rPr>
                <w:highlight w:val="lightGray"/>
              </w:rPr>
            </w:pPr>
          </w:p>
          <w:p w14:paraId="7C245D31" w14:textId="77777777" w:rsidR="004B1721" w:rsidRPr="002C06FD" w:rsidRDefault="004B1721" w:rsidP="005F4720">
            <w:pPr>
              <w:rPr>
                <w:highlight w:val="lightGray"/>
              </w:rPr>
            </w:pPr>
          </w:p>
          <w:p w14:paraId="27475CB0" w14:textId="77777777" w:rsidR="004B1721" w:rsidRPr="002C06FD" w:rsidRDefault="004B1721" w:rsidP="005F4720">
            <w:pPr>
              <w:rPr>
                <w:highlight w:val="lightGray"/>
              </w:rPr>
            </w:pPr>
          </w:p>
          <w:p w14:paraId="2934BFCD" w14:textId="77777777" w:rsidR="00713CEE" w:rsidRPr="002C06FD" w:rsidRDefault="00713CEE" w:rsidP="007B602C">
            <w:pPr>
              <w:rPr>
                <w:highlight w:val="lightGray"/>
              </w:rPr>
            </w:pPr>
          </w:p>
          <w:p w14:paraId="3BF91667" w14:textId="77777777" w:rsidR="00713CEE" w:rsidRPr="002C06FD" w:rsidRDefault="00713CEE" w:rsidP="007B602C">
            <w:pPr>
              <w:rPr>
                <w:highlight w:val="lightGray"/>
              </w:rPr>
            </w:pPr>
          </w:p>
        </w:tc>
      </w:tr>
      <w:tr w:rsidR="004C6B3E" w:rsidRPr="002C06FD" w14:paraId="68492781" w14:textId="77777777" w:rsidTr="00950FB6">
        <w:tc>
          <w:tcPr>
            <w:tcW w:w="3681" w:type="dxa"/>
            <w:shd w:val="clear" w:color="auto" w:fill="DEEAF6" w:themeFill="accent5" w:themeFillTint="33"/>
          </w:tcPr>
          <w:p w14:paraId="66104D40" w14:textId="13B5B4D7" w:rsidR="000B2877" w:rsidRPr="002C06FD" w:rsidRDefault="000722B6" w:rsidP="00E20D61">
            <w:r w:rsidRPr="002C06FD">
              <w:t>Describe the similarity to CnaM requirements</w:t>
            </w:r>
            <w:r w:rsidR="00BA7FC9" w:rsidRPr="002C06FD">
              <w:t xml:space="preserve"> </w:t>
            </w:r>
            <w:r w:rsidR="003D3E2D" w:rsidRPr="002C06FD">
              <w:rPr>
                <w:rFonts w:eastAsiaTheme="minorHAnsi"/>
              </w:rPr>
              <w:t xml:space="preserve">(Max. </w:t>
            </w:r>
            <w:r w:rsidR="00BA7FC9" w:rsidRPr="002C06FD">
              <w:rPr>
                <w:rFonts w:eastAsiaTheme="minorHAnsi"/>
              </w:rPr>
              <w:t>200</w:t>
            </w:r>
            <w:r w:rsidR="003D3E2D" w:rsidRPr="002C06FD">
              <w:rPr>
                <w:rFonts w:eastAsiaTheme="minorHAnsi"/>
              </w:rPr>
              <w:t xml:space="preserve"> words)</w:t>
            </w:r>
          </w:p>
        </w:tc>
        <w:tc>
          <w:tcPr>
            <w:tcW w:w="5335" w:type="dxa"/>
          </w:tcPr>
          <w:p w14:paraId="3D2E396F" w14:textId="77777777" w:rsidR="00234DA5" w:rsidRPr="002C06FD" w:rsidRDefault="00234DA5" w:rsidP="007B602C"/>
          <w:p w14:paraId="27B209CF" w14:textId="77777777" w:rsidR="004B1721" w:rsidRPr="002C06FD" w:rsidRDefault="004B1721" w:rsidP="005F4720"/>
          <w:p w14:paraId="05D306F6" w14:textId="77777777" w:rsidR="00713CEE" w:rsidRPr="002C06FD" w:rsidRDefault="00713CEE" w:rsidP="007B602C"/>
          <w:p w14:paraId="6F503476" w14:textId="77777777" w:rsidR="004B1721" w:rsidRPr="002C06FD" w:rsidRDefault="004B1721" w:rsidP="005F4720"/>
          <w:p w14:paraId="6A04FCDF" w14:textId="77777777" w:rsidR="004B1721" w:rsidRPr="002C06FD" w:rsidRDefault="004B1721" w:rsidP="005F4720"/>
          <w:p w14:paraId="2CE63616" w14:textId="77777777" w:rsidR="00713CEE" w:rsidRPr="002C06FD" w:rsidRDefault="00713CEE" w:rsidP="007B602C"/>
          <w:p w14:paraId="1A707BC6" w14:textId="1CD78B8F" w:rsidR="00713CEE" w:rsidRPr="002C06FD" w:rsidRDefault="00713CEE" w:rsidP="007B602C"/>
        </w:tc>
      </w:tr>
    </w:tbl>
    <w:p w14:paraId="50F2C828" w14:textId="71924054" w:rsidR="00B96046" w:rsidRPr="002C06FD" w:rsidRDefault="00B96046"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9466B1" w:rsidRPr="002C06FD" w14:paraId="19A2C4D0" w14:textId="77777777" w:rsidTr="00704915">
        <w:tc>
          <w:tcPr>
            <w:tcW w:w="9016" w:type="dxa"/>
            <w:gridSpan w:val="2"/>
            <w:shd w:val="clear" w:color="auto" w:fill="1F4E79" w:themeFill="accent5" w:themeFillShade="80"/>
          </w:tcPr>
          <w:p w14:paraId="6D8EC830" w14:textId="54631E93" w:rsidR="009466B1" w:rsidRPr="002C06FD" w:rsidRDefault="009466B1" w:rsidP="00704915">
            <w:pPr>
              <w:pStyle w:val="BlueBar12"/>
            </w:pPr>
            <w:r w:rsidRPr="002C06FD">
              <w:t>PREVIOUS CONTRACT EXPERIENCE AND REFERENCE – CONTRACT 2</w:t>
            </w:r>
          </w:p>
        </w:tc>
      </w:tr>
      <w:tr w:rsidR="009466B1" w:rsidRPr="002C06FD" w14:paraId="7BF6ED52" w14:textId="77777777" w:rsidTr="00704915">
        <w:trPr>
          <w:cantSplit/>
        </w:trPr>
        <w:tc>
          <w:tcPr>
            <w:tcW w:w="3681" w:type="dxa"/>
            <w:shd w:val="clear" w:color="auto" w:fill="DEEAF6" w:themeFill="accent5" w:themeFillTint="33"/>
          </w:tcPr>
          <w:p w14:paraId="14651E48" w14:textId="04A8D429" w:rsidR="009466B1" w:rsidRPr="002C06FD" w:rsidRDefault="009466B1" w:rsidP="00704915">
            <w:pPr>
              <w:rPr>
                <w:rFonts w:eastAsiaTheme="minorHAnsi"/>
              </w:rPr>
            </w:pPr>
            <w:r w:rsidRPr="002C06FD">
              <w:rPr>
                <w:rFonts w:eastAsiaTheme="minorHAnsi"/>
              </w:rPr>
              <w:t xml:space="preserve">Title </w:t>
            </w:r>
            <w:r w:rsidR="003954C1" w:rsidRPr="002C06FD">
              <w:rPr>
                <w:rFonts w:eastAsiaTheme="minorHAnsi"/>
              </w:rPr>
              <w:t>/</w:t>
            </w:r>
            <w:r w:rsidRPr="002C06FD">
              <w:rPr>
                <w:rFonts w:eastAsiaTheme="minorHAnsi"/>
              </w:rPr>
              <w:t xml:space="preserve"> Brief Description of the Contract</w:t>
            </w:r>
          </w:p>
        </w:tc>
        <w:tc>
          <w:tcPr>
            <w:tcW w:w="5335" w:type="dxa"/>
          </w:tcPr>
          <w:p w14:paraId="064764E9" w14:textId="77777777" w:rsidR="009466B1" w:rsidRPr="002C06FD" w:rsidRDefault="009466B1" w:rsidP="00704915"/>
        </w:tc>
      </w:tr>
      <w:tr w:rsidR="009466B1" w:rsidRPr="002C06FD" w14:paraId="5FA6E0F8" w14:textId="77777777" w:rsidTr="00704915">
        <w:trPr>
          <w:cantSplit/>
        </w:trPr>
        <w:tc>
          <w:tcPr>
            <w:tcW w:w="3681" w:type="dxa"/>
            <w:shd w:val="clear" w:color="auto" w:fill="DEEAF6" w:themeFill="accent5" w:themeFillTint="33"/>
          </w:tcPr>
          <w:p w14:paraId="4AFB6936" w14:textId="77777777" w:rsidR="009466B1" w:rsidRPr="002C06FD" w:rsidRDefault="009466B1" w:rsidP="00704915">
            <w:r w:rsidRPr="002C06FD">
              <w:t>Customer Organisation Name</w:t>
            </w:r>
          </w:p>
        </w:tc>
        <w:tc>
          <w:tcPr>
            <w:tcW w:w="5335" w:type="dxa"/>
          </w:tcPr>
          <w:p w14:paraId="2A00115D" w14:textId="77777777" w:rsidR="009466B1" w:rsidRPr="002C06FD" w:rsidRDefault="009466B1" w:rsidP="00704915"/>
        </w:tc>
      </w:tr>
      <w:tr w:rsidR="009466B1" w:rsidRPr="002C06FD" w14:paraId="31D68220" w14:textId="77777777" w:rsidTr="00704915">
        <w:trPr>
          <w:cantSplit/>
        </w:trPr>
        <w:tc>
          <w:tcPr>
            <w:tcW w:w="3681" w:type="dxa"/>
            <w:shd w:val="clear" w:color="auto" w:fill="DEEAF6" w:themeFill="accent5" w:themeFillTint="33"/>
          </w:tcPr>
          <w:p w14:paraId="20116F2D" w14:textId="77777777" w:rsidR="009466B1" w:rsidRPr="002C06FD" w:rsidRDefault="009466B1" w:rsidP="00704915">
            <w:r w:rsidRPr="002C06FD">
              <w:t>Name of Referee within customer organisation responsible for awarding the contract or managing the contract</w:t>
            </w:r>
          </w:p>
        </w:tc>
        <w:tc>
          <w:tcPr>
            <w:tcW w:w="5335" w:type="dxa"/>
          </w:tcPr>
          <w:p w14:paraId="57E2C619" w14:textId="77777777" w:rsidR="009466B1" w:rsidRPr="002C06FD" w:rsidRDefault="009466B1" w:rsidP="00704915"/>
        </w:tc>
      </w:tr>
      <w:tr w:rsidR="009466B1" w:rsidRPr="002C06FD" w14:paraId="5A36313B" w14:textId="77777777" w:rsidTr="00704915">
        <w:trPr>
          <w:cantSplit/>
        </w:trPr>
        <w:tc>
          <w:tcPr>
            <w:tcW w:w="3681" w:type="dxa"/>
            <w:shd w:val="clear" w:color="auto" w:fill="DEEAF6" w:themeFill="accent5" w:themeFillTint="33"/>
          </w:tcPr>
          <w:p w14:paraId="0D4AE5B0" w14:textId="77777777" w:rsidR="009466B1" w:rsidRPr="002C06FD" w:rsidRDefault="009466B1" w:rsidP="00704915">
            <w:r w:rsidRPr="002C06FD">
              <w:t>Position/Title of Referee within customer organisation</w:t>
            </w:r>
          </w:p>
        </w:tc>
        <w:tc>
          <w:tcPr>
            <w:tcW w:w="5335" w:type="dxa"/>
          </w:tcPr>
          <w:p w14:paraId="0D5A3F2C" w14:textId="77777777" w:rsidR="009466B1" w:rsidRPr="002C06FD" w:rsidRDefault="009466B1" w:rsidP="00704915"/>
        </w:tc>
      </w:tr>
      <w:tr w:rsidR="009466B1" w:rsidRPr="002C06FD" w14:paraId="3AD1EB8F" w14:textId="77777777" w:rsidTr="00704915">
        <w:trPr>
          <w:cantSplit/>
        </w:trPr>
        <w:tc>
          <w:tcPr>
            <w:tcW w:w="3681" w:type="dxa"/>
            <w:shd w:val="clear" w:color="auto" w:fill="DEEAF6" w:themeFill="accent5" w:themeFillTint="33"/>
          </w:tcPr>
          <w:p w14:paraId="6C0B91C0" w14:textId="77777777" w:rsidR="009466B1" w:rsidRPr="002C06FD" w:rsidRDefault="009466B1" w:rsidP="00704915">
            <w:r w:rsidRPr="002C06FD">
              <w:t>Referee Contact Number</w:t>
            </w:r>
          </w:p>
        </w:tc>
        <w:tc>
          <w:tcPr>
            <w:tcW w:w="5335" w:type="dxa"/>
          </w:tcPr>
          <w:p w14:paraId="12E3737B" w14:textId="77777777" w:rsidR="009466B1" w:rsidRPr="002C06FD" w:rsidRDefault="009466B1" w:rsidP="00704915"/>
        </w:tc>
      </w:tr>
      <w:tr w:rsidR="009466B1" w:rsidRPr="002C06FD" w14:paraId="7CC3D7E3" w14:textId="77777777" w:rsidTr="00704915">
        <w:trPr>
          <w:cantSplit/>
        </w:trPr>
        <w:tc>
          <w:tcPr>
            <w:tcW w:w="3681" w:type="dxa"/>
            <w:shd w:val="clear" w:color="auto" w:fill="DEEAF6" w:themeFill="accent5" w:themeFillTint="33"/>
          </w:tcPr>
          <w:p w14:paraId="2246976E" w14:textId="77777777" w:rsidR="009466B1" w:rsidRPr="002C06FD" w:rsidRDefault="009466B1" w:rsidP="00704915">
            <w:r w:rsidRPr="002C06FD">
              <w:t>Referee Contact Email Address</w:t>
            </w:r>
          </w:p>
        </w:tc>
        <w:tc>
          <w:tcPr>
            <w:tcW w:w="5335" w:type="dxa"/>
          </w:tcPr>
          <w:p w14:paraId="092C1F92" w14:textId="77777777" w:rsidR="009466B1" w:rsidRPr="002C06FD" w:rsidRDefault="009466B1" w:rsidP="00704915"/>
        </w:tc>
      </w:tr>
      <w:tr w:rsidR="009466B1" w:rsidRPr="002C06FD" w14:paraId="28AC0211" w14:textId="77777777" w:rsidTr="00704915">
        <w:trPr>
          <w:cantSplit/>
        </w:trPr>
        <w:tc>
          <w:tcPr>
            <w:tcW w:w="3681" w:type="dxa"/>
            <w:shd w:val="clear" w:color="auto" w:fill="DEEAF6" w:themeFill="accent5" w:themeFillTint="33"/>
          </w:tcPr>
          <w:p w14:paraId="003E13FC" w14:textId="16B5B17A" w:rsidR="009466B1" w:rsidRPr="002C06FD" w:rsidRDefault="009466B1" w:rsidP="00704915">
            <w:pPr>
              <w:rPr>
                <w:color w:val="264E79"/>
              </w:rPr>
            </w:pPr>
            <w:r w:rsidRPr="002C06FD">
              <w:rPr>
                <w:rFonts w:eastAsiaTheme="minorHAnsi"/>
              </w:rPr>
              <w:lastRenderedPageBreak/>
              <w:t xml:space="preserve">Start date of this contract </w:t>
            </w:r>
          </w:p>
        </w:tc>
        <w:tc>
          <w:tcPr>
            <w:tcW w:w="5335" w:type="dxa"/>
          </w:tcPr>
          <w:p w14:paraId="6891490A" w14:textId="77777777" w:rsidR="009466B1" w:rsidRPr="002C06FD" w:rsidRDefault="009466B1" w:rsidP="00704915">
            <w:pPr>
              <w:rPr>
                <w:highlight w:val="lightGray"/>
              </w:rPr>
            </w:pPr>
          </w:p>
        </w:tc>
      </w:tr>
      <w:tr w:rsidR="009466B1" w:rsidRPr="002C06FD" w14:paraId="447A5749" w14:textId="77777777" w:rsidTr="00704915">
        <w:trPr>
          <w:cantSplit/>
        </w:trPr>
        <w:tc>
          <w:tcPr>
            <w:tcW w:w="3681" w:type="dxa"/>
            <w:shd w:val="clear" w:color="auto" w:fill="DEEAF6" w:themeFill="accent5" w:themeFillTint="33"/>
          </w:tcPr>
          <w:p w14:paraId="69D80A95" w14:textId="77777777" w:rsidR="009466B1" w:rsidRPr="002C06FD" w:rsidRDefault="009466B1" w:rsidP="00704915">
            <w:pPr>
              <w:rPr>
                <w:rFonts w:eastAsiaTheme="minorHAnsi"/>
              </w:rPr>
            </w:pPr>
            <w:r w:rsidRPr="002C06FD">
              <w:rPr>
                <w:rFonts w:eastAsiaTheme="minorHAnsi"/>
              </w:rPr>
              <w:t>Contract Duration/Term (including any possible extensions)</w:t>
            </w:r>
          </w:p>
        </w:tc>
        <w:tc>
          <w:tcPr>
            <w:tcW w:w="5335" w:type="dxa"/>
          </w:tcPr>
          <w:p w14:paraId="201AF01D" w14:textId="77777777" w:rsidR="009466B1" w:rsidRPr="002C06FD" w:rsidRDefault="009466B1" w:rsidP="00704915">
            <w:pPr>
              <w:rPr>
                <w:highlight w:val="lightGray"/>
              </w:rPr>
            </w:pPr>
          </w:p>
        </w:tc>
      </w:tr>
      <w:tr w:rsidR="009466B1" w:rsidRPr="002C06FD" w14:paraId="766DC976" w14:textId="77777777" w:rsidTr="00704915">
        <w:trPr>
          <w:cantSplit/>
        </w:trPr>
        <w:tc>
          <w:tcPr>
            <w:tcW w:w="3681" w:type="dxa"/>
            <w:shd w:val="clear" w:color="auto" w:fill="DEEAF6" w:themeFill="accent5" w:themeFillTint="33"/>
          </w:tcPr>
          <w:p w14:paraId="247361B0" w14:textId="77777777" w:rsidR="009466B1" w:rsidRPr="002C06FD" w:rsidRDefault="009466B1" w:rsidP="00704915">
            <w:pPr>
              <w:rPr>
                <w:rFonts w:eastAsiaTheme="minorHAnsi"/>
              </w:rPr>
            </w:pPr>
            <w:r w:rsidRPr="002C06FD">
              <w:t>Total Contract Value (excluding VAT)</w:t>
            </w:r>
          </w:p>
        </w:tc>
        <w:tc>
          <w:tcPr>
            <w:tcW w:w="5335" w:type="dxa"/>
          </w:tcPr>
          <w:p w14:paraId="7977726D" w14:textId="77777777" w:rsidR="009466B1" w:rsidRPr="002C06FD" w:rsidRDefault="009466B1" w:rsidP="00704915">
            <w:pPr>
              <w:rPr>
                <w:highlight w:val="lightGray"/>
              </w:rPr>
            </w:pPr>
          </w:p>
        </w:tc>
      </w:tr>
      <w:tr w:rsidR="009466B1" w:rsidRPr="002C06FD" w14:paraId="3F986CB5" w14:textId="77777777" w:rsidTr="00704915">
        <w:trPr>
          <w:cantSplit/>
        </w:trPr>
        <w:tc>
          <w:tcPr>
            <w:tcW w:w="3681" w:type="dxa"/>
            <w:shd w:val="clear" w:color="auto" w:fill="DEEAF6" w:themeFill="accent5" w:themeFillTint="33"/>
          </w:tcPr>
          <w:p w14:paraId="6CD6BC76" w14:textId="77777777" w:rsidR="009466B1" w:rsidRPr="002C06FD" w:rsidRDefault="009466B1" w:rsidP="00704915">
            <w:pPr>
              <w:rPr>
                <w:rFonts w:eastAsiaTheme="minorHAnsi"/>
              </w:rPr>
            </w:pPr>
            <w:r w:rsidRPr="002C06FD">
              <w:rPr>
                <w:rFonts w:eastAsiaTheme="minorHAnsi"/>
              </w:rPr>
              <w:t>Describe the services provided (Max. 500 words)</w:t>
            </w:r>
          </w:p>
        </w:tc>
        <w:tc>
          <w:tcPr>
            <w:tcW w:w="5335" w:type="dxa"/>
          </w:tcPr>
          <w:p w14:paraId="17A738E7" w14:textId="77777777" w:rsidR="009466B1" w:rsidRPr="002C06FD" w:rsidRDefault="009466B1" w:rsidP="00704915">
            <w:pPr>
              <w:rPr>
                <w:highlight w:val="lightGray"/>
              </w:rPr>
            </w:pPr>
          </w:p>
          <w:p w14:paraId="51B5C530" w14:textId="77777777" w:rsidR="00713CEE" w:rsidRPr="002C06FD" w:rsidRDefault="00713CEE" w:rsidP="00704915">
            <w:pPr>
              <w:rPr>
                <w:highlight w:val="lightGray"/>
              </w:rPr>
            </w:pPr>
          </w:p>
          <w:p w14:paraId="417D5234" w14:textId="77777777" w:rsidR="00713CEE" w:rsidRPr="002C06FD" w:rsidRDefault="00713CEE" w:rsidP="00704915">
            <w:pPr>
              <w:rPr>
                <w:highlight w:val="lightGray"/>
              </w:rPr>
            </w:pPr>
          </w:p>
          <w:p w14:paraId="7132DE8F" w14:textId="77777777" w:rsidR="00713CEE" w:rsidRPr="002C06FD" w:rsidRDefault="00713CEE" w:rsidP="005F4720">
            <w:pPr>
              <w:rPr>
                <w:highlight w:val="lightGray"/>
              </w:rPr>
            </w:pPr>
          </w:p>
          <w:p w14:paraId="23FB4B20" w14:textId="77777777" w:rsidR="004B1721" w:rsidRPr="002C06FD" w:rsidRDefault="004B1721" w:rsidP="005F4720">
            <w:pPr>
              <w:rPr>
                <w:highlight w:val="lightGray"/>
              </w:rPr>
            </w:pPr>
          </w:p>
          <w:p w14:paraId="793BC687" w14:textId="77777777" w:rsidR="004B1721" w:rsidRPr="002C06FD" w:rsidRDefault="004B1721" w:rsidP="005F4720">
            <w:pPr>
              <w:rPr>
                <w:highlight w:val="lightGray"/>
              </w:rPr>
            </w:pPr>
          </w:p>
          <w:p w14:paraId="0508D9CE" w14:textId="77777777" w:rsidR="00713CEE" w:rsidRPr="002C06FD" w:rsidRDefault="00713CEE" w:rsidP="00704915">
            <w:pPr>
              <w:rPr>
                <w:highlight w:val="lightGray"/>
              </w:rPr>
            </w:pPr>
          </w:p>
        </w:tc>
      </w:tr>
      <w:tr w:rsidR="009466B1" w:rsidRPr="002C06FD" w14:paraId="79444EC2" w14:textId="77777777" w:rsidTr="00704915">
        <w:trPr>
          <w:cantSplit/>
        </w:trPr>
        <w:tc>
          <w:tcPr>
            <w:tcW w:w="3681" w:type="dxa"/>
            <w:shd w:val="clear" w:color="auto" w:fill="DEEAF6" w:themeFill="accent5" w:themeFillTint="33"/>
          </w:tcPr>
          <w:p w14:paraId="558F306C" w14:textId="77777777" w:rsidR="009466B1" w:rsidRPr="002C06FD" w:rsidRDefault="009466B1" w:rsidP="00704915">
            <w:r w:rsidRPr="002C06FD">
              <w:t xml:space="preserve">Describe the similarity to CnaM requirements </w:t>
            </w:r>
            <w:r w:rsidRPr="002C06FD">
              <w:rPr>
                <w:rFonts w:eastAsiaTheme="minorHAnsi"/>
              </w:rPr>
              <w:t>(Max. 200 words)</w:t>
            </w:r>
          </w:p>
        </w:tc>
        <w:tc>
          <w:tcPr>
            <w:tcW w:w="5335" w:type="dxa"/>
          </w:tcPr>
          <w:p w14:paraId="22BBB8EA" w14:textId="77777777" w:rsidR="009466B1" w:rsidRPr="002C06FD" w:rsidRDefault="009466B1" w:rsidP="00704915"/>
          <w:p w14:paraId="1AF2F167" w14:textId="77777777" w:rsidR="004B1721" w:rsidRPr="002C06FD" w:rsidRDefault="004B1721" w:rsidP="005F4720"/>
          <w:p w14:paraId="4928AC9F" w14:textId="77777777" w:rsidR="004B1721" w:rsidRPr="002C06FD" w:rsidRDefault="004B1721" w:rsidP="005F4720"/>
          <w:p w14:paraId="33609E04" w14:textId="77777777" w:rsidR="004B1721" w:rsidRPr="002C06FD" w:rsidRDefault="004B1721" w:rsidP="005F4720"/>
          <w:p w14:paraId="3B6D5D70" w14:textId="77777777" w:rsidR="00713CEE" w:rsidRPr="002C06FD" w:rsidRDefault="00713CEE" w:rsidP="00704915"/>
          <w:p w14:paraId="22EB3D90" w14:textId="77777777" w:rsidR="00713CEE" w:rsidRPr="002C06FD" w:rsidRDefault="00713CEE" w:rsidP="00704915"/>
          <w:p w14:paraId="714182D0" w14:textId="77777777" w:rsidR="00713CEE" w:rsidRPr="002C06FD" w:rsidRDefault="00713CEE" w:rsidP="00704915"/>
        </w:tc>
      </w:tr>
    </w:tbl>
    <w:p w14:paraId="725CCF6F" w14:textId="77777777" w:rsidR="009466B1" w:rsidRPr="002C06FD" w:rsidRDefault="009466B1" w:rsidP="007B602C"/>
    <w:tbl>
      <w:tblPr>
        <w:tblStyle w:val="TableGrid"/>
        <w:tblW w:w="0" w:type="auto"/>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CellMar>
          <w:top w:w="57" w:type="dxa"/>
          <w:bottom w:w="57" w:type="dxa"/>
        </w:tblCellMar>
        <w:tblLook w:val="04A0" w:firstRow="1" w:lastRow="0" w:firstColumn="1" w:lastColumn="0" w:noHBand="0" w:noVBand="1"/>
      </w:tblPr>
      <w:tblGrid>
        <w:gridCol w:w="3681"/>
        <w:gridCol w:w="5335"/>
      </w:tblGrid>
      <w:tr w:rsidR="007E0B35" w:rsidRPr="002C06FD" w14:paraId="097BA3DA" w14:textId="77777777" w:rsidTr="0068425E">
        <w:tc>
          <w:tcPr>
            <w:tcW w:w="9016" w:type="dxa"/>
            <w:gridSpan w:val="2"/>
            <w:shd w:val="clear" w:color="auto" w:fill="1F4E79" w:themeFill="accent5" w:themeFillShade="80"/>
          </w:tcPr>
          <w:p w14:paraId="21064B18" w14:textId="6D8CA6D9" w:rsidR="007E0B35" w:rsidRPr="002C06FD" w:rsidRDefault="007E0B35" w:rsidP="0068425E">
            <w:pPr>
              <w:pStyle w:val="BlueBar12"/>
            </w:pPr>
            <w:r w:rsidRPr="002C06FD">
              <w:t>PREVIOUS CONTRACT EXPERIENCE AND REFERENCE – CONTRACT 3</w:t>
            </w:r>
          </w:p>
        </w:tc>
      </w:tr>
      <w:tr w:rsidR="007E0B35" w:rsidRPr="002C06FD" w14:paraId="78D79477" w14:textId="77777777" w:rsidTr="0068425E">
        <w:trPr>
          <w:cantSplit/>
        </w:trPr>
        <w:tc>
          <w:tcPr>
            <w:tcW w:w="3681" w:type="dxa"/>
            <w:shd w:val="clear" w:color="auto" w:fill="DEEAF6" w:themeFill="accent5" w:themeFillTint="33"/>
          </w:tcPr>
          <w:p w14:paraId="67498FCA" w14:textId="77777777" w:rsidR="007E0B35" w:rsidRPr="002C06FD" w:rsidRDefault="007E0B35" w:rsidP="0068425E">
            <w:pPr>
              <w:rPr>
                <w:rFonts w:eastAsiaTheme="minorHAnsi"/>
              </w:rPr>
            </w:pPr>
            <w:r w:rsidRPr="002C06FD">
              <w:rPr>
                <w:rFonts w:eastAsiaTheme="minorHAnsi"/>
              </w:rPr>
              <w:t>Title / Brief Description of the Contract</w:t>
            </w:r>
          </w:p>
        </w:tc>
        <w:tc>
          <w:tcPr>
            <w:tcW w:w="5335" w:type="dxa"/>
          </w:tcPr>
          <w:p w14:paraId="0C1E1350" w14:textId="77777777" w:rsidR="007E0B35" w:rsidRPr="002C06FD" w:rsidRDefault="007E0B35" w:rsidP="0068425E"/>
        </w:tc>
      </w:tr>
      <w:tr w:rsidR="007E0B35" w:rsidRPr="002C06FD" w14:paraId="784F08DA" w14:textId="77777777" w:rsidTr="0068425E">
        <w:trPr>
          <w:cantSplit/>
        </w:trPr>
        <w:tc>
          <w:tcPr>
            <w:tcW w:w="3681" w:type="dxa"/>
            <w:shd w:val="clear" w:color="auto" w:fill="DEEAF6" w:themeFill="accent5" w:themeFillTint="33"/>
          </w:tcPr>
          <w:p w14:paraId="0167801C" w14:textId="77777777" w:rsidR="007E0B35" w:rsidRPr="002C06FD" w:rsidRDefault="007E0B35" w:rsidP="0068425E">
            <w:r w:rsidRPr="002C06FD">
              <w:t>Customer Organisation Name</w:t>
            </w:r>
          </w:p>
        </w:tc>
        <w:tc>
          <w:tcPr>
            <w:tcW w:w="5335" w:type="dxa"/>
          </w:tcPr>
          <w:p w14:paraId="7AAA74C8" w14:textId="77777777" w:rsidR="007E0B35" w:rsidRPr="002C06FD" w:rsidRDefault="007E0B35" w:rsidP="0068425E"/>
        </w:tc>
      </w:tr>
      <w:tr w:rsidR="007E0B35" w:rsidRPr="002C06FD" w14:paraId="7D5F98CA" w14:textId="77777777" w:rsidTr="0068425E">
        <w:trPr>
          <w:cantSplit/>
        </w:trPr>
        <w:tc>
          <w:tcPr>
            <w:tcW w:w="3681" w:type="dxa"/>
            <w:shd w:val="clear" w:color="auto" w:fill="DEEAF6" w:themeFill="accent5" w:themeFillTint="33"/>
          </w:tcPr>
          <w:p w14:paraId="0B1383AB" w14:textId="77777777" w:rsidR="007E0B35" w:rsidRPr="002C06FD" w:rsidRDefault="007E0B35" w:rsidP="0068425E">
            <w:r w:rsidRPr="002C06FD">
              <w:t>Name of Referee within customer organisation responsible for awarding the contract or managing the contract</w:t>
            </w:r>
          </w:p>
        </w:tc>
        <w:tc>
          <w:tcPr>
            <w:tcW w:w="5335" w:type="dxa"/>
          </w:tcPr>
          <w:p w14:paraId="06AEDCF7" w14:textId="77777777" w:rsidR="007E0B35" w:rsidRPr="002C06FD" w:rsidRDefault="007E0B35" w:rsidP="0068425E"/>
        </w:tc>
      </w:tr>
      <w:tr w:rsidR="007E0B35" w:rsidRPr="002C06FD" w14:paraId="36CF2753" w14:textId="77777777" w:rsidTr="0068425E">
        <w:trPr>
          <w:cantSplit/>
        </w:trPr>
        <w:tc>
          <w:tcPr>
            <w:tcW w:w="3681" w:type="dxa"/>
            <w:shd w:val="clear" w:color="auto" w:fill="DEEAF6" w:themeFill="accent5" w:themeFillTint="33"/>
          </w:tcPr>
          <w:p w14:paraId="57756BE7" w14:textId="77777777" w:rsidR="007E0B35" w:rsidRPr="002C06FD" w:rsidRDefault="007E0B35" w:rsidP="0068425E">
            <w:r w:rsidRPr="002C06FD">
              <w:t>Position/Title of Referee within customer organisation</w:t>
            </w:r>
          </w:p>
        </w:tc>
        <w:tc>
          <w:tcPr>
            <w:tcW w:w="5335" w:type="dxa"/>
          </w:tcPr>
          <w:p w14:paraId="4EB953C2" w14:textId="77777777" w:rsidR="007E0B35" w:rsidRPr="002C06FD" w:rsidRDefault="007E0B35" w:rsidP="0068425E"/>
        </w:tc>
      </w:tr>
      <w:tr w:rsidR="007E0B35" w:rsidRPr="002C06FD" w14:paraId="57AA8A52" w14:textId="77777777" w:rsidTr="0068425E">
        <w:trPr>
          <w:cantSplit/>
        </w:trPr>
        <w:tc>
          <w:tcPr>
            <w:tcW w:w="3681" w:type="dxa"/>
            <w:shd w:val="clear" w:color="auto" w:fill="DEEAF6" w:themeFill="accent5" w:themeFillTint="33"/>
          </w:tcPr>
          <w:p w14:paraId="44245991" w14:textId="77777777" w:rsidR="007E0B35" w:rsidRPr="002C06FD" w:rsidRDefault="007E0B35" w:rsidP="0068425E">
            <w:r w:rsidRPr="002C06FD">
              <w:t>Referee Contact Number</w:t>
            </w:r>
          </w:p>
        </w:tc>
        <w:tc>
          <w:tcPr>
            <w:tcW w:w="5335" w:type="dxa"/>
          </w:tcPr>
          <w:p w14:paraId="418CF547" w14:textId="77777777" w:rsidR="007E0B35" w:rsidRPr="002C06FD" w:rsidRDefault="007E0B35" w:rsidP="0068425E"/>
        </w:tc>
      </w:tr>
      <w:tr w:rsidR="007E0B35" w:rsidRPr="002C06FD" w14:paraId="39772466" w14:textId="77777777" w:rsidTr="0068425E">
        <w:trPr>
          <w:cantSplit/>
        </w:trPr>
        <w:tc>
          <w:tcPr>
            <w:tcW w:w="3681" w:type="dxa"/>
            <w:shd w:val="clear" w:color="auto" w:fill="DEEAF6" w:themeFill="accent5" w:themeFillTint="33"/>
          </w:tcPr>
          <w:p w14:paraId="44894A59" w14:textId="77777777" w:rsidR="007E0B35" w:rsidRPr="002C06FD" w:rsidRDefault="007E0B35" w:rsidP="0068425E">
            <w:r w:rsidRPr="002C06FD">
              <w:t>Referee Contact Email Address</w:t>
            </w:r>
          </w:p>
        </w:tc>
        <w:tc>
          <w:tcPr>
            <w:tcW w:w="5335" w:type="dxa"/>
          </w:tcPr>
          <w:p w14:paraId="61F61B03" w14:textId="77777777" w:rsidR="007E0B35" w:rsidRPr="002C06FD" w:rsidRDefault="007E0B35" w:rsidP="0068425E"/>
        </w:tc>
      </w:tr>
      <w:tr w:rsidR="007E0B35" w:rsidRPr="002C06FD" w14:paraId="252C1E2A" w14:textId="77777777" w:rsidTr="0068425E">
        <w:trPr>
          <w:cantSplit/>
        </w:trPr>
        <w:tc>
          <w:tcPr>
            <w:tcW w:w="3681" w:type="dxa"/>
            <w:shd w:val="clear" w:color="auto" w:fill="DEEAF6" w:themeFill="accent5" w:themeFillTint="33"/>
          </w:tcPr>
          <w:p w14:paraId="2ABC1C85" w14:textId="77777777" w:rsidR="007E0B35" w:rsidRPr="002C06FD" w:rsidRDefault="007E0B35" w:rsidP="0068425E">
            <w:pPr>
              <w:rPr>
                <w:color w:val="264E79"/>
              </w:rPr>
            </w:pPr>
            <w:r w:rsidRPr="002C06FD">
              <w:rPr>
                <w:rFonts w:eastAsiaTheme="minorHAnsi"/>
              </w:rPr>
              <w:t xml:space="preserve">Start date of this contract </w:t>
            </w:r>
          </w:p>
        </w:tc>
        <w:tc>
          <w:tcPr>
            <w:tcW w:w="5335" w:type="dxa"/>
          </w:tcPr>
          <w:p w14:paraId="0D9EEE64" w14:textId="77777777" w:rsidR="007E0B35" w:rsidRPr="002C06FD" w:rsidRDefault="007E0B35" w:rsidP="0068425E">
            <w:pPr>
              <w:rPr>
                <w:highlight w:val="lightGray"/>
              </w:rPr>
            </w:pPr>
          </w:p>
        </w:tc>
      </w:tr>
      <w:tr w:rsidR="007E0B35" w:rsidRPr="002C06FD" w14:paraId="0DF4F3F2" w14:textId="77777777" w:rsidTr="0068425E">
        <w:trPr>
          <w:cantSplit/>
        </w:trPr>
        <w:tc>
          <w:tcPr>
            <w:tcW w:w="3681" w:type="dxa"/>
            <w:shd w:val="clear" w:color="auto" w:fill="DEEAF6" w:themeFill="accent5" w:themeFillTint="33"/>
          </w:tcPr>
          <w:p w14:paraId="288DEEB3" w14:textId="77777777" w:rsidR="007E0B35" w:rsidRPr="002C06FD" w:rsidRDefault="007E0B35" w:rsidP="0068425E">
            <w:pPr>
              <w:rPr>
                <w:rFonts w:eastAsiaTheme="minorHAnsi"/>
              </w:rPr>
            </w:pPr>
            <w:r w:rsidRPr="002C06FD">
              <w:rPr>
                <w:rFonts w:eastAsiaTheme="minorHAnsi"/>
              </w:rPr>
              <w:t>Contract Duration/Term (including any possible extensions)</w:t>
            </w:r>
          </w:p>
        </w:tc>
        <w:tc>
          <w:tcPr>
            <w:tcW w:w="5335" w:type="dxa"/>
          </w:tcPr>
          <w:p w14:paraId="680B20C4" w14:textId="77777777" w:rsidR="007E0B35" w:rsidRPr="002C06FD" w:rsidRDefault="007E0B35" w:rsidP="0068425E">
            <w:pPr>
              <w:rPr>
                <w:highlight w:val="lightGray"/>
              </w:rPr>
            </w:pPr>
          </w:p>
        </w:tc>
      </w:tr>
      <w:tr w:rsidR="007E0B35" w:rsidRPr="002C06FD" w14:paraId="6D9B899B" w14:textId="77777777" w:rsidTr="0068425E">
        <w:trPr>
          <w:cantSplit/>
        </w:trPr>
        <w:tc>
          <w:tcPr>
            <w:tcW w:w="3681" w:type="dxa"/>
            <w:shd w:val="clear" w:color="auto" w:fill="DEEAF6" w:themeFill="accent5" w:themeFillTint="33"/>
          </w:tcPr>
          <w:p w14:paraId="093F3E3E" w14:textId="77777777" w:rsidR="007E0B35" w:rsidRPr="002C06FD" w:rsidRDefault="007E0B35" w:rsidP="0068425E">
            <w:pPr>
              <w:rPr>
                <w:rFonts w:eastAsiaTheme="minorHAnsi"/>
              </w:rPr>
            </w:pPr>
            <w:r w:rsidRPr="002C06FD">
              <w:t>Total Contract Value (excluding VAT)</w:t>
            </w:r>
          </w:p>
        </w:tc>
        <w:tc>
          <w:tcPr>
            <w:tcW w:w="5335" w:type="dxa"/>
          </w:tcPr>
          <w:p w14:paraId="5A439442" w14:textId="77777777" w:rsidR="007E0B35" w:rsidRPr="002C06FD" w:rsidRDefault="007E0B35" w:rsidP="0068425E">
            <w:pPr>
              <w:rPr>
                <w:highlight w:val="lightGray"/>
              </w:rPr>
            </w:pPr>
          </w:p>
        </w:tc>
      </w:tr>
      <w:tr w:rsidR="007E0B35" w:rsidRPr="002C06FD" w14:paraId="7178AAC7" w14:textId="77777777" w:rsidTr="0068425E">
        <w:trPr>
          <w:cantSplit/>
        </w:trPr>
        <w:tc>
          <w:tcPr>
            <w:tcW w:w="3681" w:type="dxa"/>
            <w:shd w:val="clear" w:color="auto" w:fill="DEEAF6" w:themeFill="accent5" w:themeFillTint="33"/>
          </w:tcPr>
          <w:p w14:paraId="02FAF327" w14:textId="77777777" w:rsidR="007E0B35" w:rsidRPr="002C06FD" w:rsidRDefault="007E0B35" w:rsidP="0068425E">
            <w:pPr>
              <w:rPr>
                <w:rFonts w:eastAsiaTheme="minorHAnsi"/>
              </w:rPr>
            </w:pPr>
            <w:r w:rsidRPr="002C06FD">
              <w:rPr>
                <w:rFonts w:eastAsiaTheme="minorHAnsi"/>
              </w:rPr>
              <w:lastRenderedPageBreak/>
              <w:t>Describe the services provided (Max. 500 words)</w:t>
            </w:r>
          </w:p>
        </w:tc>
        <w:tc>
          <w:tcPr>
            <w:tcW w:w="5335" w:type="dxa"/>
          </w:tcPr>
          <w:p w14:paraId="704ECBBF" w14:textId="77777777" w:rsidR="007E0B35" w:rsidRPr="002C06FD" w:rsidRDefault="007E0B35" w:rsidP="0068425E">
            <w:pPr>
              <w:rPr>
                <w:highlight w:val="lightGray"/>
              </w:rPr>
            </w:pPr>
          </w:p>
          <w:p w14:paraId="19EB6184" w14:textId="77777777" w:rsidR="007E0B35" w:rsidRPr="002C06FD" w:rsidRDefault="007E0B35" w:rsidP="0068425E">
            <w:pPr>
              <w:rPr>
                <w:highlight w:val="lightGray"/>
              </w:rPr>
            </w:pPr>
          </w:p>
          <w:p w14:paraId="7608CA8F" w14:textId="77777777" w:rsidR="007E0B35" w:rsidRPr="002C06FD" w:rsidRDefault="007E0B35" w:rsidP="0068425E">
            <w:pPr>
              <w:rPr>
                <w:highlight w:val="lightGray"/>
              </w:rPr>
            </w:pPr>
          </w:p>
          <w:p w14:paraId="79C4D366" w14:textId="77777777" w:rsidR="004B1721" w:rsidRPr="002C06FD" w:rsidRDefault="004B1721" w:rsidP="005F4720">
            <w:pPr>
              <w:rPr>
                <w:highlight w:val="lightGray"/>
              </w:rPr>
            </w:pPr>
          </w:p>
          <w:p w14:paraId="7C258C85" w14:textId="77777777" w:rsidR="004B1721" w:rsidRPr="002C06FD" w:rsidRDefault="004B1721" w:rsidP="005F4720">
            <w:pPr>
              <w:rPr>
                <w:highlight w:val="lightGray"/>
              </w:rPr>
            </w:pPr>
          </w:p>
          <w:p w14:paraId="323FF0F7" w14:textId="77777777" w:rsidR="004B1721" w:rsidRPr="002C06FD" w:rsidRDefault="004B1721" w:rsidP="005F4720">
            <w:pPr>
              <w:rPr>
                <w:highlight w:val="lightGray"/>
              </w:rPr>
            </w:pPr>
          </w:p>
          <w:p w14:paraId="4A4FC656" w14:textId="77777777" w:rsidR="007E0B35" w:rsidRPr="002C06FD" w:rsidRDefault="007E0B35" w:rsidP="0068425E">
            <w:pPr>
              <w:rPr>
                <w:highlight w:val="lightGray"/>
              </w:rPr>
            </w:pPr>
          </w:p>
        </w:tc>
      </w:tr>
      <w:tr w:rsidR="007E0B35" w:rsidRPr="002C06FD" w14:paraId="0A747B6C" w14:textId="77777777" w:rsidTr="0068425E">
        <w:trPr>
          <w:cantSplit/>
        </w:trPr>
        <w:tc>
          <w:tcPr>
            <w:tcW w:w="3681" w:type="dxa"/>
            <w:shd w:val="clear" w:color="auto" w:fill="DEEAF6" w:themeFill="accent5" w:themeFillTint="33"/>
          </w:tcPr>
          <w:p w14:paraId="3D3C96D2" w14:textId="77777777" w:rsidR="007E0B35" w:rsidRPr="002C06FD" w:rsidRDefault="007E0B35" w:rsidP="0068425E">
            <w:pPr>
              <w:rPr>
                <w:color w:val="000000" w:themeColor="text1"/>
              </w:rPr>
            </w:pPr>
            <w:r w:rsidRPr="002C06FD">
              <w:rPr>
                <w:color w:val="000000" w:themeColor="text1"/>
              </w:rPr>
              <w:t xml:space="preserve">Describe the similarity to CnaM requirements </w:t>
            </w:r>
            <w:r w:rsidRPr="002C06FD">
              <w:rPr>
                <w:rFonts w:eastAsiaTheme="minorHAnsi"/>
                <w:color w:val="000000" w:themeColor="text1"/>
              </w:rPr>
              <w:t>(Max. 200 words)</w:t>
            </w:r>
          </w:p>
        </w:tc>
        <w:tc>
          <w:tcPr>
            <w:tcW w:w="5335" w:type="dxa"/>
          </w:tcPr>
          <w:p w14:paraId="5872B9F3" w14:textId="77777777" w:rsidR="007E0B35" w:rsidRPr="002C06FD" w:rsidRDefault="007E0B35" w:rsidP="0068425E">
            <w:pPr>
              <w:rPr>
                <w:color w:val="000000" w:themeColor="text1"/>
              </w:rPr>
            </w:pPr>
          </w:p>
          <w:p w14:paraId="445479F1" w14:textId="77777777" w:rsidR="007E0B35" w:rsidRPr="002C06FD" w:rsidRDefault="007E0B35" w:rsidP="0068425E">
            <w:pPr>
              <w:rPr>
                <w:color w:val="000000" w:themeColor="text1"/>
              </w:rPr>
            </w:pPr>
          </w:p>
          <w:p w14:paraId="7BC9EA19" w14:textId="77777777" w:rsidR="004B1721" w:rsidRPr="002C06FD" w:rsidRDefault="004B1721" w:rsidP="005F4720">
            <w:pPr>
              <w:rPr>
                <w:color w:val="000000" w:themeColor="text1"/>
              </w:rPr>
            </w:pPr>
          </w:p>
          <w:p w14:paraId="43341D79" w14:textId="77777777" w:rsidR="004B1721" w:rsidRPr="002C06FD" w:rsidRDefault="004B1721" w:rsidP="005F4720">
            <w:pPr>
              <w:rPr>
                <w:color w:val="000000" w:themeColor="text1"/>
              </w:rPr>
            </w:pPr>
          </w:p>
          <w:p w14:paraId="4D87D923" w14:textId="77777777" w:rsidR="004B1721" w:rsidRPr="002C06FD" w:rsidRDefault="004B1721" w:rsidP="005F4720">
            <w:pPr>
              <w:rPr>
                <w:color w:val="000000" w:themeColor="text1"/>
              </w:rPr>
            </w:pPr>
          </w:p>
          <w:p w14:paraId="77D6E425" w14:textId="77777777" w:rsidR="007E0B35" w:rsidRPr="002C06FD" w:rsidRDefault="007E0B35" w:rsidP="0068425E">
            <w:pPr>
              <w:rPr>
                <w:color w:val="000000" w:themeColor="text1"/>
              </w:rPr>
            </w:pPr>
          </w:p>
          <w:p w14:paraId="09FB583B" w14:textId="77777777" w:rsidR="007E0B35" w:rsidRPr="002C06FD" w:rsidRDefault="007E0B35" w:rsidP="0068425E">
            <w:pPr>
              <w:rPr>
                <w:color w:val="000000" w:themeColor="text1"/>
              </w:rPr>
            </w:pPr>
          </w:p>
        </w:tc>
      </w:tr>
    </w:tbl>
    <w:p w14:paraId="44C22598" w14:textId="77777777" w:rsidR="00EF5D29" w:rsidRPr="002C06FD" w:rsidRDefault="00EF5D29" w:rsidP="00780AF6">
      <w:r w:rsidRPr="002C06FD">
        <w:br w:type="page"/>
      </w:r>
    </w:p>
    <w:p w14:paraId="59FEFAD8" w14:textId="6914DEDD" w:rsidR="00EF5D29" w:rsidRPr="002C06FD" w:rsidRDefault="00EF5D29" w:rsidP="00EF5D29">
      <w:pPr>
        <w:pStyle w:val="BlueBar12"/>
      </w:pPr>
      <w:r w:rsidRPr="002C06FD">
        <w:lastRenderedPageBreak/>
        <w:t>SECTION C.3   INFORMATION SECURITY AND DATA PROTECTION</w:t>
      </w:r>
    </w:p>
    <w:p w14:paraId="26B658A4" w14:textId="72AE6B48" w:rsidR="0071678B" w:rsidRPr="002C06FD" w:rsidRDefault="003C3AE0" w:rsidP="00EF5D29">
      <w:pPr>
        <w:pStyle w:val="BlueBar12"/>
        <w:rPr>
          <w:b w:val="0"/>
          <w:bCs w:val="0"/>
        </w:rPr>
      </w:pPr>
      <w:r w:rsidRPr="002C06FD">
        <w:rPr>
          <w:b w:val="0"/>
          <w:bCs w:val="0"/>
        </w:rPr>
        <w:t>(</w:t>
      </w:r>
      <w:r w:rsidR="0071678B" w:rsidRPr="002C06FD">
        <w:rPr>
          <w:b w:val="0"/>
          <w:bCs w:val="0"/>
        </w:rPr>
        <w:t>Section 5.1.7 of the RfT refers</w:t>
      </w:r>
      <w:r w:rsidRPr="002C06FD">
        <w:rPr>
          <w:b w:val="0"/>
          <w:bCs w:val="0"/>
        </w:rPr>
        <w:t>)</w:t>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673"/>
        <w:gridCol w:w="4394"/>
      </w:tblGrid>
      <w:tr w:rsidR="00EA7672" w:rsidRPr="002C06FD" w14:paraId="688D3D62" w14:textId="77777777" w:rsidTr="00402ABB">
        <w:tc>
          <w:tcPr>
            <w:tcW w:w="9067" w:type="dxa"/>
            <w:gridSpan w:val="2"/>
            <w:shd w:val="clear" w:color="auto" w:fill="D9E2F3" w:themeFill="accent1" w:themeFillTint="33"/>
            <w:vAlign w:val="center"/>
          </w:tcPr>
          <w:p w14:paraId="38607C4C" w14:textId="4906F233" w:rsidR="00EA7672" w:rsidRPr="002C06FD" w:rsidRDefault="00AE349F" w:rsidP="00452E16">
            <w:pPr>
              <w:rPr>
                <w:b/>
              </w:rPr>
            </w:pPr>
            <w:r w:rsidRPr="002C06FD">
              <w:rPr>
                <w:rFonts w:eastAsia="Arial"/>
                <w:b/>
              </w:rPr>
              <w:t>Tenderers must comply with legislative and regulatory requirements</w:t>
            </w:r>
            <w:r w:rsidR="000462FE" w:rsidRPr="002C06FD">
              <w:rPr>
                <w:rFonts w:eastAsia="Arial"/>
                <w:b/>
              </w:rPr>
              <w:t xml:space="preserve"> and Coimisiún na Meán owns its data.</w:t>
            </w:r>
          </w:p>
        </w:tc>
      </w:tr>
      <w:tr w:rsidR="00EA7672" w:rsidRPr="002C06FD" w14:paraId="7A22406C" w14:textId="77777777" w:rsidTr="00402ABB">
        <w:tc>
          <w:tcPr>
            <w:tcW w:w="4673" w:type="dxa"/>
            <w:vAlign w:val="center"/>
          </w:tcPr>
          <w:p w14:paraId="6D8186C4" w14:textId="61B7C0C3" w:rsidR="00EA7672" w:rsidRPr="002C06FD" w:rsidRDefault="00AE349F" w:rsidP="00452E16">
            <w:pPr>
              <w:rPr>
                <w:snapToGrid w:val="0"/>
              </w:rPr>
            </w:pPr>
            <w:r w:rsidRPr="002C06FD">
              <w:t>Hosting is in the EU/EEA. No storage, transfer, processing of data or support access is outside the EU/EEA</w:t>
            </w:r>
            <w:r w:rsidR="001C54B3" w:rsidRPr="00D847BA">
              <w:t>, by main contractor or any sub-contractors</w:t>
            </w:r>
            <w:r w:rsidRPr="002C06FD">
              <w:t>.</w:t>
            </w:r>
          </w:p>
        </w:tc>
        <w:tc>
          <w:tcPr>
            <w:tcW w:w="4394" w:type="dxa"/>
            <w:vAlign w:val="center"/>
          </w:tcPr>
          <w:p w14:paraId="00453581" w14:textId="593820D7" w:rsidR="00EA7672" w:rsidRPr="002C06FD" w:rsidRDefault="00EA7672" w:rsidP="00452E16">
            <w:pPr>
              <w:jc w:val="center"/>
            </w:pPr>
            <w:r w:rsidRPr="002C06FD">
              <w:t xml:space="preserve">Yes </w:t>
            </w:r>
            <w:sdt>
              <w:sdtPr>
                <w:id w:val="866417028"/>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r w:rsidRPr="002C06FD">
              <w:t xml:space="preserve">    No </w:t>
            </w:r>
            <w:sdt>
              <w:sdtPr>
                <w:id w:val="10785719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8C58A0" w:rsidRPr="002C06FD" w14:paraId="6B931BAD" w14:textId="77777777" w:rsidTr="00402ABB">
        <w:tc>
          <w:tcPr>
            <w:tcW w:w="4673" w:type="dxa"/>
            <w:vAlign w:val="center"/>
          </w:tcPr>
          <w:p w14:paraId="04231C18" w14:textId="2E7B595B" w:rsidR="00060CA2" w:rsidRPr="002C06FD" w:rsidRDefault="00220850" w:rsidP="00452E16">
            <w:r w:rsidRPr="002C06FD">
              <w:t xml:space="preserve">Please provide </w:t>
            </w:r>
            <w:r w:rsidR="00D83A81" w:rsidRPr="002C06FD">
              <w:t xml:space="preserve">details of </w:t>
            </w:r>
            <w:r w:rsidR="004E7E23" w:rsidRPr="002C06FD">
              <w:t>data centres</w:t>
            </w:r>
            <w:r w:rsidR="005403B1" w:rsidRPr="002C06FD">
              <w:t xml:space="preserve"> used</w:t>
            </w:r>
            <w:r w:rsidR="001C54B3" w:rsidRPr="002C06FD">
              <w:t>.</w:t>
            </w:r>
          </w:p>
        </w:tc>
        <w:tc>
          <w:tcPr>
            <w:tcW w:w="4394" w:type="dxa"/>
            <w:vAlign w:val="center"/>
          </w:tcPr>
          <w:p w14:paraId="51F97F3D" w14:textId="77777777" w:rsidR="008C58A0" w:rsidRPr="002C06FD" w:rsidRDefault="008C58A0" w:rsidP="00452E16">
            <w:pPr>
              <w:jc w:val="center"/>
            </w:pPr>
          </w:p>
        </w:tc>
      </w:tr>
      <w:tr w:rsidR="005403B1" w:rsidRPr="002C06FD" w14:paraId="42816738" w14:textId="77777777" w:rsidTr="00402ABB">
        <w:tc>
          <w:tcPr>
            <w:tcW w:w="4673" w:type="dxa"/>
            <w:vAlign w:val="center"/>
          </w:tcPr>
          <w:p w14:paraId="39C19D86" w14:textId="45DA5F5C" w:rsidR="005403B1" w:rsidRPr="002C06FD" w:rsidRDefault="005403B1" w:rsidP="00452E16">
            <w:r w:rsidRPr="002C06FD">
              <w:t xml:space="preserve">Data centres are certified to </w:t>
            </w:r>
            <w:r w:rsidR="00DB6E16" w:rsidRPr="002C06FD">
              <w:t>ISO27001:2022 level (or equivalent)</w:t>
            </w:r>
            <w:r w:rsidR="0067102A" w:rsidRPr="002C06FD">
              <w:t xml:space="preserve"> and</w:t>
            </w:r>
            <w:r w:rsidR="006F2EA3" w:rsidRPr="002C06FD">
              <w:t xml:space="preserve"> </w:t>
            </w:r>
            <w:r w:rsidR="0067102A" w:rsidRPr="002C06FD">
              <w:t>c</w:t>
            </w:r>
            <w:r w:rsidR="006F2EA3" w:rsidRPr="002C06FD">
              <w:t xml:space="preserve">ertifications </w:t>
            </w:r>
            <w:r w:rsidR="0067102A" w:rsidRPr="002C06FD">
              <w:t>can be provided upon request.</w:t>
            </w:r>
          </w:p>
        </w:tc>
        <w:tc>
          <w:tcPr>
            <w:tcW w:w="4394" w:type="dxa"/>
            <w:vAlign w:val="center"/>
          </w:tcPr>
          <w:p w14:paraId="53C4DDE4" w14:textId="15436096" w:rsidR="005403B1" w:rsidRPr="002C06FD" w:rsidRDefault="0067102A" w:rsidP="00452E16">
            <w:pPr>
              <w:jc w:val="center"/>
            </w:pPr>
            <w:r w:rsidRPr="002C06FD">
              <w:t xml:space="preserve">Yes </w:t>
            </w:r>
            <w:sdt>
              <w:sdtPr>
                <w:id w:val="1582482713"/>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r w:rsidRPr="002C06FD">
              <w:t xml:space="preserve">    No </w:t>
            </w:r>
            <w:sdt>
              <w:sdtPr>
                <w:id w:val="-1321723442"/>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67102A" w:rsidRPr="002C06FD" w14:paraId="4D5D86C4" w14:textId="77777777" w:rsidTr="00402ABB">
        <w:tc>
          <w:tcPr>
            <w:tcW w:w="4673" w:type="dxa"/>
            <w:vAlign w:val="center"/>
          </w:tcPr>
          <w:p w14:paraId="02B5B71E" w14:textId="1386E356" w:rsidR="00847743" w:rsidRPr="002C06FD" w:rsidRDefault="0067102A" w:rsidP="00452E16">
            <w:r w:rsidRPr="002C06FD">
              <w:t xml:space="preserve">Coimisiún na Meán owns all </w:t>
            </w:r>
            <w:r w:rsidR="00F15B75" w:rsidRPr="002C06FD">
              <w:t xml:space="preserve">its </w:t>
            </w:r>
            <w:r w:rsidRPr="002C06FD">
              <w:t>data</w:t>
            </w:r>
          </w:p>
        </w:tc>
        <w:tc>
          <w:tcPr>
            <w:tcW w:w="4394" w:type="dxa"/>
            <w:vAlign w:val="center"/>
          </w:tcPr>
          <w:p w14:paraId="103E9EC4" w14:textId="7E4F8568" w:rsidR="0067102A" w:rsidRPr="002C06FD" w:rsidRDefault="00847743" w:rsidP="00452E16">
            <w:pPr>
              <w:jc w:val="center"/>
            </w:pPr>
            <w:r w:rsidRPr="002C06FD">
              <w:t xml:space="preserve">Yes </w:t>
            </w:r>
            <w:sdt>
              <w:sdtPr>
                <w:id w:val="1709142914"/>
                <w14:checkbox>
                  <w14:checked w14:val="0"/>
                  <w14:checkedState w14:val="2612" w14:font="MS Gothic"/>
                  <w14:uncheckedState w14:val="2610" w14:font="MS Gothic"/>
                </w14:checkbox>
              </w:sdtPr>
              <w:sdtContent>
                <w:r w:rsidR="00050750" w:rsidRPr="002C06FD">
                  <w:rPr>
                    <w:rFonts w:ascii="MS Gothic" w:eastAsia="MS Gothic" w:hAnsi="MS Gothic" w:hint="eastAsia"/>
                  </w:rPr>
                  <w:t>☐</w:t>
                </w:r>
              </w:sdtContent>
            </w:sdt>
            <w:r w:rsidRPr="002C06FD">
              <w:t xml:space="preserve">    No </w:t>
            </w:r>
            <w:sdt>
              <w:sdtPr>
                <w:id w:val="-1848083255"/>
                <w14:checkbox>
                  <w14:checked w14:val="0"/>
                  <w14:checkedState w14:val="2612" w14:font="MS Gothic"/>
                  <w14:uncheckedState w14:val="2610" w14:font="MS Gothic"/>
                </w14:checkbox>
              </w:sdtPr>
              <w:sdtContent>
                <w:r w:rsidR="009B5A22" w:rsidRPr="002C06FD">
                  <w:rPr>
                    <w:rFonts w:ascii="MS Gothic" w:eastAsia="MS Gothic" w:hAnsi="MS Gothic" w:hint="eastAsia"/>
                  </w:rPr>
                  <w:t>☐</w:t>
                </w:r>
              </w:sdtContent>
            </w:sdt>
          </w:p>
        </w:tc>
      </w:tr>
    </w:tbl>
    <w:p w14:paraId="25EA2941" w14:textId="0F0E5B2B" w:rsidR="00EF5D29" w:rsidRPr="002C06FD" w:rsidRDefault="00EA7672" w:rsidP="00EF5D29">
      <w:pPr>
        <w:rPr>
          <w:color w:val="FFFFFF" w:themeColor="background1"/>
        </w:rPr>
      </w:pPr>
      <w:r w:rsidRPr="002C06FD">
        <w:rPr>
          <w:color w:val="FFFFFF" w:themeColor="background1"/>
        </w:rPr>
        <w:t xml:space="preserve"> </w:t>
      </w:r>
      <w:r w:rsidR="00EF5D29" w:rsidRPr="002C06FD">
        <w:rPr>
          <w:color w:val="FFFFFF" w:themeColor="background1"/>
        </w:rPr>
        <w:t>(Section 5.1.7 of the RfT refers)</w:t>
      </w:r>
    </w:p>
    <w:p w14:paraId="6E4EEC8E" w14:textId="77777777" w:rsidR="002A1EC4" w:rsidRPr="002C06FD" w:rsidRDefault="002A1EC4" w:rsidP="007B602C"/>
    <w:p w14:paraId="661D6C1A" w14:textId="5759B0A4" w:rsidR="008870CE" w:rsidRPr="002C06FD" w:rsidRDefault="000C566A" w:rsidP="00B268C2">
      <w:pPr>
        <w:pStyle w:val="Heading1"/>
        <w:keepNext/>
      </w:pPr>
      <w:r w:rsidRPr="002C06FD">
        <w:t xml:space="preserve"> </w:t>
      </w:r>
      <w:bookmarkStart w:id="19" w:name="_Toc234930601"/>
      <w:r w:rsidR="000C277A" w:rsidRPr="002C06FD">
        <w:t>SECTION D</w:t>
      </w:r>
      <w:r w:rsidR="00A823FB" w:rsidRPr="002C06FD">
        <w:t xml:space="preserve"> - </w:t>
      </w:r>
      <w:r w:rsidR="008870CE" w:rsidRPr="002C06FD">
        <w:t>AWARD CRITERIA</w:t>
      </w:r>
      <w:bookmarkEnd w:id="19"/>
    </w:p>
    <w:tbl>
      <w:tblPr>
        <w:tblStyle w:val="TableGrid"/>
        <w:tblW w:w="9067" w:type="dxa"/>
        <w:tblCellMar>
          <w:top w:w="57" w:type="dxa"/>
          <w:bottom w:w="57" w:type="dxa"/>
        </w:tblCellMar>
        <w:tblLook w:val="04A0" w:firstRow="1" w:lastRow="0" w:firstColumn="1" w:lastColumn="0" w:noHBand="0" w:noVBand="1"/>
      </w:tblPr>
      <w:tblGrid>
        <w:gridCol w:w="9067"/>
      </w:tblGrid>
      <w:tr w:rsidR="00F970C4" w:rsidRPr="002C06FD" w14:paraId="6EFAE982" w14:textId="77777777" w:rsidTr="00B9423F">
        <w:tc>
          <w:tcPr>
            <w:tcW w:w="9067" w:type="dxa"/>
            <w:vAlign w:val="center"/>
          </w:tcPr>
          <w:p w14:paraId="74B9F6BD" w14:textId="77777777" w:rsidR="00403CB1" w:rsidRPr="002C06FD" w:rsidRDefault="00403CB1" w:rsidP="00403CB1">
            <w:r w:rsidRPr="002C06FD">
              <w:t>Tenderers should ensure they have a full understanding of the scoring methodology described in the RfT before preparing their responses.</w:t>
            </w:r>
          </w:p>
          <w:p w14:paraId="1D3BAE9E" w14:textId="77777777" w:rsidR="00403CB1" w:rsidRPr="002C06FD" w:rsidRDefault="00403CB1" w:rsidP="00403CB1"/>
          <w:p w14:paraId="15A6A3EA" w14:textId="77777777" w:rsidR="00403CB1" w:rsidRPr="002C06FD" w:rsidRDefault="00403CB1" w:rsidP="00403CB1">
            <w:r w:rsidRPr="002C06FD">
              <w:t>Only information provided within the designated response areas below (and any expressly permitted annexes) will be evaluated.</w:t>
            </w:r>
          </w:p>
          <w:p w14:paraId="34EB0A8C" w14:textId="77777777" w:rsidR="00403CB1" w:rsidRPr="002C06FD" w:rsidRDefault="00403CB1" w:rsidP="00403CB1"/>
          <w:p w14:paraId="38005BBA" w14:textId="77777777" w:rsidR="00403CB1" w:rsidRPr="002C06FD" w:rsidRDefault="00403CB1" w:rsidP="00403CB1">
            <w:r w:rsidRPr="002C06FD">
              <w:t xml:space="preserve">Tenderers should note that responses must be provided strictly in the format requested. Information submitted outside the specified response areas or </w:t>
            </w:r>
            <w:proofErr w:type="gramStart"/>
            <w:r w:rsidRPr="002C06FD">
              <w:t>in excess of</w:t>
            </w:r>
            <w:proofErr w:type="gramEnd"/>
            <w:r w:rsidRPr="002C06FD">
              <w:t xml:space="preserve"> the stated page limits will not be considered.</w:t>
            </w:r>
          </w:p>
          <w:p w14:paraId="00CBB143" w14:textId="77777777" w:rsidR="00403CB1" w:rsidRPr="002C06FD" w:rsidRDefault="00403CB1" w:rsidP="00403CB1"/>
          <w:p w14:paraId="0AA7F904" w14:textId="34B74F07" w:rsidR="00403CB1" w:rsidRPr="002C06FD" w:rsidRDefault="00403CB1" w:rsidP="00403CB1">
            <w:r w:rsidRPr="002C06FD">
              <w:t>Tenderers must respond to each of the award criteria using this Tender Response Document. Responses should be clear, concise and directly address the requirements specified under each criterion. Each criterion will be evaluated independently and information provided under one criterion will not be considered under another.</w:t>
            </w:r>
          </w:p>
          <w:p w14:paraId="71ACF98D" w14:textId="77777777" w:rsidR="00040BAF" w:rsidRPr="002C06FD" w:rsidRDefault="00040BAF" w:rsidP="005F4720"/>
          <w:p w14:paraId="0828862F" w14:textId="77777777" w:rsidR="0073468C" w:rsidRPr="002C06FD" w:rsidRDefault="0073468C" w:rsidP="0073468C">
            <w:r w:rsidRPr="002C06FD">
              <w:t>Tenderers’ attention is drawn to the page limits applying to each Award Criterion. Any content exceeding the stated page limit will not be evaluated.</w:t>
            </w:r>
          </w:p>
          <w:p w14:paraId="2F0451A9" w14:textId="77777777" w:rsidR="0073468C" w:rsidRPr="002C06FD" w:rsidRDefault="0073468C" w:rsidP="0073468C"/>
          <w:p w14:paraId="15B06E5A" w14:textId="77777777" w:rsidR="0073468C" w:rsidRPr="002C06FD" w:rsidRDefault="0073468C" w:rsidP="0073468C">
            <w:r w:rsidRPr="002C06FD">
              <w:t>Responses must be:</w:t>
            </w:r>
          </w:p>
          <w:p w14:paraId="2C862BCB" w14:textId="77777777" w:rsidR="0073468C" w:rsidRPr="002C06FD" w:rsidRDefault="0073468C" w:rsidP="00040BAF">
            <w:pPr>
              <w:pStyle w:val="ListParagraph"/>
              <w:numPr>
                <w:ilvl w:val="0"/>
                <w:numId w:val="25"/>
              </w:numPr>
              <w:spacing w:before="240"/>
            </w:pPr>
            <w:r w:rsidRPr="002C06FD">
              <w:t>Font: Calibri</w:t>
            </w:r>
          </w:p>
          <w:p w14:paraId="324ACDF5" w14:textId="77777777" w:rsidR="0073468C" w:rsidRPr="002C06FD" w:rsidRDefault="0073468C" w:rsidP="005F4720">
            <w:pPr>
              <w:pStyle w:val="ListParagraph"/>
              <w:numPr>
                <w:ilvl w:val="0"/>
                <w:numId w:val="25"/>
              </w:numPr>
            </w:pPr>
            <w:r w:rsidRPr="002C06FD">
              <w:t>Font size: 11</w:t>
            </w:r>
          </w:p>
          <w:p w14:paraId="7ACC0738" w14:textId="77777777" w:rsidR="0073468C" w:rsidRPr="002C06FD" w:rsidRDefault="0073468C" w:rsidP="005F4720">
            <w:pPr>
              <w:pStyle w:val="ListParagraph"/>
              <w:numPr>
                <w:ilvl w:val="0"/>
                <w:numId w:val="25"/>
              </w:numPr>
            </w:pPr>
            <w:r w:rsidRPr="002C06FD">
              <w:t>Illustrations and tables must be clearly legible</w:t>
            </w:r>
          </w:p>
          <w:p w14:paraId="771A305E" w14:textId="77777777" w:rsidR="002A1EC4" w:rsidRPr="002C06FD" w:rsidRDefault="002A1EC4" w:rsidP="007B602C"/>
          <w:p w14:paraId="6059C582" w14:textId="038D74A8" w:rsidR="005C7832" w:rsidRPr="002C06FD" w:rsidRDefault="00201F6D" w:rsidP="008F66DF">
            <w:pPr>
              <w:rPr>
                <w:rFonts w:ascii="Arial" w:hAnsi="Arial" w:cs="Arial"/>
              </w:rPr>
            </w:pPr>
            <w:r w:rsidRPr="002C06FD">
              <w:t>The page limits are indicated at the start of each award criterion.</w:t>
            </w:r>
          </w:p>
        </w:tc>
      </w:tr>
    </w:tbl>
    <w:p w14:paraId="134B1914" w14:textId="77777777" w:rsidR="00E3434D" w:rsidRPr="002C06FD" w:rsidRDefault="00E3434D" w:rsidP="0032717E">
      <w:pPr>
        <w:rPr>
          <w:rFonts w:eastAsia="Calibri"/>
        </w:rPr>
      </w:pPr>
    </w:p>
    <w:p w14:paraId="0A366F1D" w14:textId="18EBFB8D" w:rsidR="000C277A" w:rsidRPr="00E04B5F" w:rsidRDefault="00E84DD1" w:rsidP="005C7832">
      <w:pPr>
        <w:pStyle w:val="Heading2"/>
        <w:rPr>
          <w:lang w:val="en-IE"/>
        </w:rPr>
      </w:pPr>
      <w:bookmarkStart w:id="20" w:name="_Toc234930602"/>
      <w:r w:rsidRPr="00E04B5F">
        <w:rPr>
          <w:lang w:val="en-IE"/>
        </w:rPr>
        <w:lastRenderedPageBreak/>
        <w:t>D.1 AWARD</w:t>
      </w:r>
      <w:r w:rsidR="000C277A" w:rsidRPr="00E04B5F">
        <w:rPr>
          <w:lang w:val="en-IE"/>
        </w:rPr>
        <w:t xml:space="preserve"> Criterion (</w:t>
      </w:r>
      <w:r w:rsidR="00971E5B" w:rsidRPr="00E04B5F">
        <w:rPr>
          <w:lang w:val="en-IE"/>
        </w:rPr>
        <w:t>A</w:t>
      </w:r>
      <w:r w:rsidR="000C277A" w:rsidRPr="00E04B5F">
        <w:rPr>
          <w:lang w:val="en-IE"/>
        </w:rPr>
        <w:t xml:space="preserve">) </w:t>
      </w:r>
      <w:r w:rsidR="00713BB6" w:rsidRPr="00E04B5F">
        <w:rPr>
          <w:lang w:val="en-IE"/>
        </w:rPr>
        <w:t>–</w:t>
      </w:r>
      <w:r w:rsidR="00A848C5" w:rsidRPr="00E04B5F">
        <w:rPr>
          <w:lang w:val="en-IE"/>
        </w:rPr>
        <w:t xml:space="preserve"> </w:t>
      </w:r>
      <w:r w:rsidR="00BE4002" w:rsidRPr="00E04B5F">
        <w:rPr>
          <w:lang w:val="en-IE"/>
        </w:rPr>
        <w:t xml:space="preserve">degree of conformance with </w:t>
      </w:r>
      <w:r w:rsidR="00EF0472" w:rsidRPr="00E04B5F">
        <w:rPr>
          <w:lang w:val="en-IE"/>
        </w:rPr>
        <w:t xml:space="preserve">Functional </w:t>
      </w:r>
      <w:r w:rsidR="0000514B" w:rsidRPr="00E04B5F">
        <w:rPr>
          <w:lang w:val="en-IE"/>
        </w:rPr>
        <w:t>requirements</w:t>
      </w:r>
      <w:bookmarkEnd w:id="20"/>
    </w:p>
    <w:tbl>
      <w:tblPr>
        <w:tblStyle w:val="Deloitte4"/>
        <w:tblW w:w="9071" w:type="dxa"/>
        <w:tblInd w:w="-5" w:type="dxa"/>
        <w:tblCellMar>
          <w:top w:w="57" w:type="dxa"/>
          <w:bottom w:w="57" w:type="dxa"/>
        </w:tblCellMar>
        <w:tblLook w:val="0480" w:firstRow="0" w:lastRow="0" w:firstColumn="1" w:lastColumn="0" w:noHBand="0" w:noVBand="1"/>
      </w:tblPr>
      <w:tblGrid>
        <w:gridCol w:w="9071"/>
      </w:tblGrid>
      <w:tr w:rsidR="00FB1206" w:rsidRPr="002C06FD" w14:paraId="186C5FE0" w14:textId="77777777" w:rsidTr="00022C26">
        <w:trPr>
          <w:trHeight w:val="369"/>
        </w:trPr>
        <w:tc>
          <w:tcPr>
            <w:tcW w:w="9071" w:type="dxa"/>
            <w:shd w:val="clear" w:color="auto" w:fill="DEEAF6" w:themeFill="accent5" w:themeFillTint="33"/>
            <w:tcMar>
              <w:top w:w="57" w:type="dxa"/>
              <w:bottom w:w="57" w:type="dxa"/>
            </w:tcMar>
            <w:vAlign w:val="center"/>
          </w:tcPr>
          <w:p w14:paraId="44CBA988" w14:textId="75B0403E" w:rsidR="00A81312" w:rsidRDefault="00A81312" w:rsidP="0047522F">
            <w:pPr>
              <w:pStyle w:val="banner"/>
              <w:spacing w:after="0" w:line="360" w:lineRule="auto"/>
              <w:rPr>
                <w:rFonts w:asciiTheme="minorHAnsi" w:hAnsiTheme="minorHAnsi"/>
                <w:sz w:val="22"/>
                <w:szCs w:val="22"/>
              </w:rPr>
            </w:pPr>
            <w:r w:rsidRPr="002C06FD">
              <w:rPr>
                <w:rFonts w:asciiTheme="minorHAnsi" w:hAnsiTheme="minorHAnsi"/>
                <w:sz w:val="22"/>
                <w:szCs w:val="22"/>
              </w:rPr>
              <w:t>Maximum</w:t>
            </w:r>
            <w:r w:rsidRPr="002C06FD">
              <w:rPr>
                <w:rFonts w:asciiTheme="minorHAnsi" w:hAnsiTheme="minorHAnsi"/>
              </w:rPr>
              <w:t xml:space="preserve"> </w:t>
            </w:r>
            <w:r w:rsidRPr="00A81312">
              <w:rPr>
                <w:rFonts w:asciiTheme="minorHAnsi" w:hAnsiTheme="minorHAnsi"/>
                <w:sz w:val="22"/>
                <w:szCs w:val="22"/>
              </w:rPr>
              <w:t>marks</w:t>
            </w:r>
            <w:r w:rsidR="1D32491B" w:rsidRPr="002C06FD">
              <w:rPr>
                <w:rFonts w:asciiTheme="minorHAnsi" w:hAnsiTheme="minorHAnsi"/>
                <w:sz w:val="22"/>
                <w:szCs w:val="22"/>
              </w:rPr>
              <w:t xml:space="preserve"> available –</w:t>
            </w:r>
            <w:r w:rsidR="004F0920" w:rsidRPr="002C06FD">
              <w:rPr>
                <w:rFonts w:asciiTheme="minorHAnsi" w:hAnsiTheme="minorHAnsi"/>
                <w:sz w:val="22"/>
                <w:szCs w:val="22"/>
              </w:rPr>
              <w:t xml:space="preserve"> 350</w:t>
            </w:r>
            <w:r>
              <w:rPr>
                <w:rFonts w:asciiTheme="minorHAnsi" w:hAnsiTheme="minorHAnsi"/>
                <w:sz w:val="22"/>
                <w:szCs w:val="22"/>
              </w:rPr>
              <w:t xml:space="preserve"> marks</w:t>
            </w:r>
          </w:p>
          <w:p w14:paraId="15AB2AB2" w14:textId="27537D56" w:rsidR="00921503" w:rsidRPr="002C06FD" w:rsidRDefault="1D32491B" w:rsidP="0047522F">
            <w:pPr>
              <w:pStyle w:val="banner"/>
              <w:spacing w:after="0" w:line="360" w:lineRule="auto"/>
              <w:rPr>
                <w:rFonts w:asciiTheme="minorHAnsi" w:hAnsiTheme="minorHAnsi"/>
                <w:sz w:val="22"/>
                <w:szCs w:val="22"/>
              </w:rPr>
            </w:pPr>
            <w:r w:rsidRPr="002C06FD">
              <w:rPr>
                <w:rFonts w:asciiTheme="minorHAnsi" w:hAnsiTheme="minorHAnsi"/>
                <w:sz w:val="22"/>
                <w:szCs w:val="22"/>
              </w:rPr>
              <w:t>Minimum marks required –</w:t>
            </w:r>
            <w:r w:rsidR="004F0920" w:rsidRPr="002C06FD">
              <w:rPr>
                <w:rFonts w:asciiTheme="minorHAnsi" w:hAnsiTheme="minorHAnsi"/>
                <w:sz w:val="22"/>
                <w:szCs w:val="22"/>
              </w:rPr>
              <w:t xml:space="preserve"> 210 marks</w:t>
            </w:r>
          </w:p>
          <w:p w14:paraId="4B3A58C5" w14:textId="63D4A2F3" w:rsidR="009421D9" w:rsidRPr="002C06FD" w:rsidRDefault="1D32491B" w:rsidP="0047522F">
            <w:pPr>
              <w:pStyle w:val="banner"/>
              <w:spacing w:after="0" w:line="360" w:lineRule="auto"/>
              <w:rPr>
                <w:rFonts w:eastAsiaTheme="minorEastAsia"/>
                <w:color w:val="1F4E79"/>
              </w:rPr>
            </w:pPr>
            <w:r w:rsidRPr="002C06FD">
              <w:rPr>
                <w:rFonts w:asciiTheme="minorHAnsi" w:hAnsiTheme="minorHAnsi"/>
                <w:sz w:val="22"/>
                <w:szCs w:val="22"/>
              </w:rPr>
              <w:t xml:space="preserve">Page Limit – </w:t>
            </w:r>
            <w:r w:rsidR="004F0920" w:rsidRPr="002C06FD">
              <w:rPr>
                <w:rFonts w:asciiTheme="minorHAnsi" w:hAnsiTheme="minorHAnsi"/>
                <w:sz w:val="22"/>
                <w:szCs w:val="22"/>
              </w:rPr>
              <w:t>N/A</w:t>
            </w:r>
          </w:p>
        </w:tc>
      </w:tr>
      <w:tr w:rsidR="0040129F" w:rsidRPr="002C06FD" w14:paraId="2695BDB4" w14:textId="77777777" w:rsidTr="005C1117">
        <w:tblPrEx>
          <w:tblLook w:val="04A0" w:firstRow="1" w:lastRow="0" w:firstColumn="1" w:lastColumn="0" w:noHBand="0" w:noVBand="1"/>
        </w:tblPrEx>
        <w:trPr>
          <w:trHeight w:val="284"/>
        </w:trPr>
        <w:tc>
          <w:tcPr>
            <w:tcW w:w="9071" w:type="dxa"/>
            <w:shd w:val="clear" w:color="auto" w:fill="D9D9D9" w:themeFill="background1" w:themeFillShade="D9"/>
            <w:tcMar>
              <w:top w:w="57" w:type="dxa"/>
              <w:bottom w:w="57" w:type="dxa"/>
            </w:tcMar>
            <w:vAlign w:val="center"/>
          </w:tcPr>
          <w:p w14:paraId="78D5366C" w14:textId="2A8E32A7" w:rsidR="002A3096" w:rsidRPr="002C06FD" w:rsidRDefault="002A3096" w:rsidP="0052208C">
            <w:pPr>
              <w:pStyle w:val="NoSpacing"/>
              <w:spacing w:after="0" w:line="240" w:lineRule="auto"/>
              <w:rPr>
                <w:rStyle w:val="Emphasis"/>
                <w:rFonts w:ascii="Arial" w:hAnsi="Arial" w:cs="Arial"/>
                <w:i w:val="0"/>
                <w:iCs w:val="0"/>
                <w:color w:val="000000" w:themeColor="text1"/>
                <w:sz w:val="22"/>
                <w:szCs w:val="22"/>
              </w:rPr>
            </w:pPr>
          </w:p>
        </w:tc>
      </w:tr>
      <w:tr w:rsidR="0040129F" w:rsidRPr="002C06FD" w14:paraId="2D27737D" w14:textId="77777777" w:rsidTr="0047522F">
        <w:tblPrEx>
          <w:tblLook w:val="04A0" w:firstRow="1" w:lastRow="0" w:firstColumn="1" w:lastColumn="0" w:noHBand="0" w:noVBand="1"/>
        </w:tblPrEx>
        <w:tc>
          <w:tcPr>
            <w:tcW w:w="9071" w:type="dxa"/>
            <w:tcBorders>
              <w:bottom w:val="single" w:sz="2" w:space="0" w:color="808080" w:themeColor="background1" w:themeShade="80"/>
            </w:tcBorders>
            <w:tcMar>
              <w:top w:w="57" w:type="dxa"/>
              <w:bottom w:w="57" w:type="dxa"/>
            </w:tcMar>
            <w:vAlign w:val="center"/>
          </w:tcPr>
          <w:p w14:paraId="276D8F1A" w14:textId="6B6D6CB4" w:rsidR="00B95B95" w:rsidRPr="0052208C" w:rsidRDefault="00404C7F" w:rsidP="0052208C">
            <w:pPr>
              <w:pStyle w:val="NoSpacing"/>
              <w:spacing w:after="0"/>
              <w:rPr>
                <w:rStyle w:val="Emphasis"/>
                <w:i w:val="0"/>
                <w:color w:val="000000" w:themeColor="text1"/>
                <w:sz w:val="22"/>
                <w:szCs w:val="22"/>
              </w:rPr>
            </w:pPr>
            <w:r w:rsidRPr="0052208C">
              <w:rPr>
                <w:rStyle w:val="Emphasis"/>
                <w:i w:val="0"/>
                <w:color w:val="000000" w:themeColor="text1"/>
                <w:sz w:val="22"/>
                <w:szCs w:val="22"/>
              </w:rPr>
              <w:t>The majority of the functional system requirements are contained within the excel workbook “Appendix 1</w:t>
            </w:r>
            <w:r w:rsidR="00132383">
              <w:rPr>
                <w:rStyle w:val="Emphasis"/>
                <w:i w:val="0"/>
                <w:color w:val="000000" w:themeColor="text1"/>
                <w:sz w:val="22"/>
                <w:szCs w:val="22"/>
              </w:rPr>
              <w:t>.1</w:t>
            </w:r>
            <w:r w:rsidRPr="0052208C">
              <w:rPr>
                <w:rStyle w:val="Emphasis"/>
                <w:i w:val="0"/>
                <w:color w:val="000000" w:themeColor="text1"/>
                <w:sz w:val="22"/>
                <w:szCs w:val="22"/>
              </w:rPr>
              <w:t xml:space="preserve"> – CnaM HRMS System Requirements.</w:t>
            </w:r>
            <w:r w:rsidRPr="102EB687">
              <w:rPr>
                <w:rStyle w:val="Emphasis"/>
                <w:i w:val="0"/>
                <w:iCs w:val="0"/>
                <w:color w:val="000000" w:themeColor="text1"/>
                <w:sz w:val="22"/>
                <w:szCs w:val="22"/>
              </w:rPr>
              <w:t>xlsx</w:t>
            </w:r>
            <w:r w:rsidRPr="0052208C">
              <w:rPr>
                <w:rStyle w:val="Emphasis"/>
                <w:i w:val="0"/>
                <w:color w:val="000000" w:themeColor="text1"/>
                <w:sz w:val="22"/>
                <w:szCs w:val="22"/>
              </w:rPr>
              <w:t>”. Tenderers are required to complete that workbook, following the instructions that are provided on the “Instructions” sheet of that workbook.</w:t>
            </w:r>
          </w:p>
          <w:p w14:paraId="7B6D5A20" w14:textId="089DDCEF" w:rsidR="00350986" w:rsidRPr="0052208C" w:rsidRDefault="00404C7F" w:rsidP="0052208C">
            <w:pPr>
              <w:pStyle w:val="NoSpacing"/>
              <w:spacing w:after="0"/>
              <w:rPr>
                <w:rStyle w:val="Emphasis"/>
                <w:i w:val="0"/>
                <w:color w:val="000000" w:themeColor="text1"/>
                <w:sz w:val="22"/>
                <w:szCs w:val="22"/>
              </w:rPr>
            </w:pPr>
            <w:r w:rsidRPr="0052208C">
              <w:rPr>
                <w:rStyle w:val="Emphasis"/>
                <w:i w:val="0"/>
                <w:color w:val="000000" w:themeColor="text1"/>
                <w:sz w:val="22"/>
                <w:szCs w:val="22"/>
              </w:rPr>
              <w:t>In addition to the requirements set out in the workbook, CnaM has some specific functional</w:t>
            </w:r>
            <w:r w:rsidR="00214B86" w:rsidRPr="0052208C">
              <w:rPr>
                <w:rStyle w:val="Emphasis"/>
                <w:i w:val="0"/>
                <w:color w:val="000000" w:themeColor="text1"/>
                <w:sz w:val="22"/>
                <w:szCs w:val="22"/>
              </w:rPr>
              <w:t xml:space="preserve"> </w:t>
            </w:r>
            <w:r w:rsidR="00B520E9" w:rsidRPr="0052208C">
              <w:rPr>
                <w:rStyle w:val="Emphasis"/>
                <w:i w:val="0"/>
                <w:color w:val="000000" w:themeColor="text1"/>
                <w:sz w:val="22"/>
                <w:szCs w:val="22"/>
              </w:rPr>
              <w:t xml:space="preserve">and integration </w:t>
            </w:r>
            <w:r w:rsidRPr="0052208C">
              <w:rPr>
                <w:rStyle w:val="Emphasis"/>
                <w:i w:val="0"/>
                <w:color w:val="000000" w:themeColor="text1"/>
                <w:sz w:val="22"/>
                <w:szCs w:val="22"/>
              </w:rPr>
              <w:t>requirements set out below that should be addressed in this TRD.</w:t>
            </w:r>
          </w:p>
        </w:tc>
      </w:tr>
      <w:tr w:rsidR="00262FCF" w:rsidRPr="002C06FD" w14:paraId="2A386D02"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Mar>
              <w:top w:w="57" w:type="dxa"/>
              <w:bottom w:w="57" w:type="dxa"/>
            </w:tcMar>
            <w:vAlign w:val="center"/>
          </w:tcPr>
          <w:p w14:paraId="16D95256" w14:textId="7F538941" w:rsidR="00262FCF" w:rsidRPr="002C06FD" w:rsidRDefault="00262FCF" w:rsidP="0047522F">
            <w:pPr>
              <w:pStyle w:val="banner"/>
              <w:spacing w:after="0"/>
            </w:pPr>
            <w:r w:rsidRPr="002C06FD">
              <w:rPr>
                <w:sz w:val="24"/>
                <w:szCs w:val="24"/>
              </w:rPr>
              <w:t>REQUIREMENT</w:t>
            </w:r>
            <w:r w:rsidR="00B96728" w:rsidRPr="002C06FD">
              <w:rPr>
                <w:sz w:val="24"/>
                <w:szCs w:val="24"/>
              </w:rPr>
              <w:t xml:space="preserve"> 1</w:t>
            </w:r>
            <w:r w:rsidR="00083BF7" w:rsidRPr="002C06FD">
              <w:rPr>
                <w:sz w:val="24"/>
                <w:szCs w:val="24"/>
              </w:rPr>
              <w:t xml:space="preserve">: </w:t>
            </w:r>
            <w:r w:rsidR="00364C17" w:rsidRPr="002C06FD">
              <w:rPr>
                <w:sz w:val="24"/>
                <w:szCs w:val="24"/>
              </w:rPr>
              <w:t xml:space="preserve">Record </w:t>
            </w:r>
            <w:r w:rsidR="004435C6" w:rsidRPr="002C06FD">
              <w:rPr>
                <w:sz w:val="24"/>
                <w:szCs w:val="24"/>
              </w:rPr>
              <w:t xml:space="preserve">and manage </w:t>
            </w:r>
            <w:r w:rsidR="00B076C3" w:rsidRPr="002C06FD">
              <w:rPr>
                <w:sz w:val="24"/>
                <w:szCs w:val="24"/>
              </w:rPr>
              <w:t>s</w:t>
            </w:r>
            <w:r w:rsidR="00364C17" w:rsidRPr="002C06FD">
              <w:rPr>
                <w:sz w:val="24"/>
                <w:szCs w:val="24"/>
              </w:rPr>
              <w:t xml:space="preserve">tatutory and </w:t>
            </w:r>
            <w:r w:rsidR="00B076C3" w:rsidRPr="002C06FD">
              <w:rPr>
                <w:sz w:val="24"/>
                <w:szCs w:val="24"/>
              </w:rPr>
              <w:t>n</w:t>
            </w:r>
            <w:r w:rsidR="00364C17" w:rsidRPr="002C06FD">
              <w:rPr>
                <w:sz w:val="24"/>
                <w:szCs w:val="24"/>
              </w:rPr>
              <w:t>on-</w:t>
            </w:r>
            <w:r w:rsidR="00B076C3" w:rsidRPr="002C06FD">
              <w:rPr>
                <w:sz w:val="24"/>
                <w:szCs w:val="24"/>
              </w:rPr>
              <w:t>s</w:t>
            </w:r>
            <w:r w:rsidR="00364C17" w:rsidRPr="002C06FD">
              <w:rPr>
                <w:sz w:val="24"/>
                <w:szCs w:val="24"/>
              </w:rPr>
              <w:t>tatutory leave entitlements</w:t>
            </w:r>
          </w:p>
        </w:tc>
      </w:tr>
      <w:tr w:rsidR="00262FCF" w:rsidRPr="002C06FD" w14:paraId="063876A3"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55A62442" w14:textId="794A7B37" w:rsidR="00E432C0" w:rsidRPr="002C06FD" w:rsidRDefault="00576917"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t>Employee</w:t>
            </w:r>
            <w:r w:rsidRPr="002C06FD">
              <w:rPr>
                <w:rStyle w:val="Emphasis"/>
                <w:color w:val="000000" w:themeColor="text1"/>
                <w:sz w:val="22"/>
                <w:szCs w:val="22"/>
              </w:rPr>
              <w:t xml:space="preserve"> </w:t>
            </w:r>
            <w:r w:rsidR="00A37805" w:rsidRPr="002C06FD">
              <w:rPr>
                <w:rStyle w:val="Emphasis"/>
                <w:i w:val="0"/>
                <w:color w:val="000000" w:themeColor="text1"/>
                <w:sz w:val="22"/>
                <w:szCs w:val="22"/>
              </w:rPr>
              <w:t xml:space="preserve">total annual leave is </w:t>
            </w:r>
            <w:r w:rsidR="00F77333" w:rsidRPr="002C06FD">
              <w:rPr>
                <w:rStyle w:val="Emphasis"/>
                <w:i w:val="0"/>
                <w:color w:val="000000" w:themeColor="text1"/>
                <w:sz w:val="22"/>
                <w:szCs w:val="22"/>
              </w:rPr>
              <w:t>divided into Statutory and Non-Statutory leave. Statutory leave is the minimum</w:t>
            </w:r>
            <w:r w:rsidR="004971C8" w:rsidRPr="002C06FD">
              <w:rPr>
                <w:rStyle w:val="Emphasis"/>
                <w:i w:val="0"/>
                <w:color w:val="000000" w:themeColor="text1"/>
                <w:sz w:val="22"/>
                <w:szCs w:val="22"/>
              </w:rPr>
              <w:t>, legal</w:t>
            </w:r>
            <w:r w:rsidR="00D800AA" w:rsidRPr="002C06FD">
              <w:rPr>
                <w:rStyle w:val="Emphasis"/>
                <w:i w:val="0"/>
                <w:color w:val="000000" w:themeColor="text1"/>
                <w:sz w:val="22"/>
                <w:szCs w:val="22"/>
              </w:rPr>
              <w:t xml:space="preserve"> entitlement </w:t>
            </w:r>
            <w:r w:rsidR="00B231EC" w:rsidRPr="002C06FD">
              <w:rPr>
                <w:rStyle w:val="Emphasis"/>
                <w:i w:val="0"/>
                <w:color w:val="000000" w:themeColor="text1"/>
                <w:sz w:val="22"/>
                <w:szCs w:val="22"/>
              </w:rPr>
              <w:t xml:space="preserve">of </w:t>
            </w:r>
            <w:r w:rsidR="00E432C0" w:rsidRPr="002C06FD">
              <w:rPr>
                <w:rStyle w:val="Emphasis"/>
                <w:i w:val="0"/>
                <w:color w:val="000000" w:themeColor="text1"/>
                <w:sz w:val="22"/>
                <w:szCs w:val="22"/>
              </w:rPr>
              <w:t>4 working weeks of annual leave each year</w:t>
            </w:r>
            <w:r w:rsidR="00251FE6" w:rsidRPr="002C06FD">
              <w:rPr>
                <w:rStyle w:val="Emphasis"/>
                <w:i w:val="0"/>
                <w:color w:val="000000" w:themeColor="text1"/>
                <w:sz w:val="22"/>
                <w:szCs w:val="22"/>
              </w:rPr>
              <w:t xml:space="preserve"> (calculated pro-rata)</w:t>
            </w:r>
            <w:r w:rsidR="00E432C0" w:rsidRPr="002C06FD">
              <w:rPr>
                <w:rStyle w:val="Emphasis"/>
                <w:i w:val="0"/>
                <w:color w:val="000000" w:themeColor="text1"/>
                <w:sz w:val="22"/>
                <w:szCs w:val="22"/>
              </w:rPr>
              <w:t xml:space="preserve">. Non-Statutory </w:t>
            </w:r>
            <w:r w:rsidR="00E05516" w:rsidRPr="002C06FD">
              <w:rPr>
                <w:rStyle w:val="Emphasis"/>
                <w:i w:val="0"/>
                <w:color w:val="000000" w:themeColor="text1"/>
                <w:sz w:val="22"/>
                <w:szCs w:val="22"/>
              </w:rPr>
              <w:t xml:space="preserve">leave </w:t>
            </w:r>
            <w:r w:rsidR="00E64D97" w:rsidRPr="002C06FD">
              <w:rPr>
                <w:rStyle w:val="Emphasis"/>
                <w:i w:val="0"/>
                <w:color w:val="000000" w:themeColor="text1"/>
                <w:sz w:val="22"/>
                <w:szCs w:val="22"/>
              </w:rPr>
              <w:t>is</w:t>
            </w:r>
            <w:r w:rsidR="00E05516" w:rsidRPr="002C06FD">
              <w:rPr>
                <w:rStyle w:val="Emphasis"/>
                <w:i w:val="0"/>
                <w:color w:val="000000" w:themeColor="text1"/>
                <w:sz w:val="22"/>
                <w:szCs w:val="22"/>
              </w:rPr>
              <w:t xml:space="preserve"> </w:t>
            </w:r>
            <w:r w:rsidR="00251FE6" w:rsidRPr="002C06FD">
              <w:rPr>
                <w:rStyle w:val="Emphasis"/>
                <w:i w:val="0"/>
                <w:color w:val="000000" w:themeColor="text1"/>
                <w:sz w:val="22"/>
                <w:szCs w:val="22"/>
              </w:rPr>
              <w:t xml:space="preserve">any extra </w:t>
            </w:r>
            <w:r w:rsidR="00E64D97" w:rsidRPr="002C06FD">
              <w:rPr>
                <w:rStyle w:val="Emphasis"/>
                <w:i w:val="0"/>
                <w:color w:val="000000" w:themeColor="text1"/>
                <w:sz w:val="22"/>
                <w:szCs w:val="22"/>
              </w:rPr>
              <w:t>annual leave</w:t>
            </w:r>
            <w:r w:rsidR="00251FE6" w:rsidRPr="002C06FD">
              <w:rPr>
                <w:rStyle w:val="Emphasis"/>
                <w:i w:val="0"/>
                <w:color w:val="000000" w:themeColor="text1"/>
                <w:sz w:val="22"/>
                <w:szCs w:val="22"/>
              </w:rPr>
              <w:t xml:space="preserve"> received</w:t>
            </w:r>
            <w:r w:rsidR="00E64D97" w:rsidRPr="002C06FD">
              <w:rPr>
                <w:rStyle w:val="Emphasis"/>
                <w:i w:val="0"/>
                <w:color w:val="000000" w:themeColor="text1"/>
                <w:sz w:val="22"/>
                <w:szCs w:val="22"/>
              </w:rPr>
              <w:t xml:space="preserve"> by employees </w:t>
            </w:r>
            <w:proofErr w:type="gramStart"/>
            <w:r w:rsidR="00976DEB" w:rsidRPr="002C06FD">
              <w:rPr>
                <w:rStyle w:val="Emphasis"/>
                <w:i w:val="0"/>
                <w:color w:val="000000" w:themeColor="text1"/>
                <w:sz w:val="22"/>
                <w:szCs w:val="22"/>
              </w:rPr>
              <w:t>in excess of</w:t>
            </w:r>
            <w:proofErr w:type="gramEnd"/>
            <w:r w:rsidR="00976DEB" w:rsidRPr="002C06FD">
              <w:rPr>
                <w:rStyle w:val="Emphasis"/>
                <w:i w:val="0"/>
                <w:color w:val="000000" w:themeColor="text1"/>
                <w:sz w:val="22"/>
                <w:szCs w:val="22"/>
              </w:rPr>
              <w:t xml:space="preserve"> the statutory minimum.</w:t>
            </w:r>
          </w:p>
          <w:p w14:paraId="16F67EFD" w14:textId="7CFDA67E" w:rsidR="000308E4" w:rsidRPr="002C06FD" w:rsidRDefault="000308E4"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t xml:space="preserve">There are rules regarding how </w:t>
            </w:r>
            <w:r w:rsidR="00C228CE" w:rsidRPr="002C06FD">
              <w:rPr>
                <w:rStyle w:val="Emphasis"/>
                <w:i w:val="0"/>
                <w:color w:val="000000" w:themeColor="text1"/>
                <w:sz w:val="22"/>
                <w:szCs w:val="22"/>
              </w:rPr>
              <w:t xml:space="preserve">statutory and non-statutory leave </w:t>
            </w:r>
            <w:r w:rsidRPr="002C06FD">
              <w:rPr>
                <w:rStyle w:val="Emphasis"/>
                <w:i w:val="0"/>
                <w:color w:val="000000" w:themeColor="text1"/>
                <w:sz w:val="22"/>
                <w:szCs w:val="22"/>
              </w:rPr>
              <w:t>can be taken, which must be supported by the HRMS:</w:t>
            </w:r>
          </w:p>
          <w:p w14:paraId="7E13FA22" w14:textId="2447F081" w:rsidR="000162EE" w:rsidRPr="002C06FD" w:rsidRDefault="00E05B33" w:rsidP="0047522F">
            <w:pPr>
              <w:pStyle w:val="NoSpacing"/>
              <w:numPr>
                <w:ilvl w:val="0"/>
                <w:numId w:val="36"/>
              </w:numPr>
              <w:spacing w:after="0"/>
              <w:rPr>
                <w:rStyle w:val="Emphasis"/>
                <w:i w:val="0"/>
                <w:color w:val="000000" w:themeColor="text1"/>
                <w:sz w:val="22"/>
                <w:szCs w:val="22"/>
              </w:rPr>
            </w:pPr>
            <w:r w:rsidRPr="002C06FD">
              <w:rPr>
                <w:rStyle w:val="Emphasis"/>
                <w:i w:val="0"/>
                <w:color w:val="000000" w:themeColor="text1"/>
                <w:sz w:val="22"/>
                <w:szCs w:val="22"/>
              </w:rPr>
              <w:t>Statutory leave should not be carried over to next year (although exceptions may be made)</w:t>
            </w:r>
            <w:r w:rsidR="00916D02" w:rsidRPr="002C06FD">
              <w:rPr>
                <w:rStyle w:val="Emphasis"/>
                <w:i w:val="0"/>
                <w:color w:val="000000" w:themeColor="text1"/>
                <w:sz w:val="22"/>
                <w:szCs w:val="22"/>
              </w:rPr>
              <w:t>;</w:t>
            </w:r>
          </w:p>
          <w:p w14:paraId="510B7875" w14:textId="76E24586" w:rsidR="00E05B33" w:rsidRPr="002C06FD" w:rsidRDefault="00E05B33" w:rsidP="0047522F">
            <w:pPr>
              <w:pStyle w:val="NoSpacing"/>
              <w:numPr>
                <w:ilvl w:val="0"/>
                <w:numId w:val="36"/>
              </w:numPr>
              <w:spacing w:after="0"/>
              <w:rPr>
                <w:rStyle w:val="Emphasis"/>
                <w:i w:val="0"/>
                <w:color w:val="000000" w:themeColor="text1"/>
                <w:sz w:val="22"/>
                <w:szCs w:val="22"/>
              </w:rPr>
            </w:pPr>
            <w:r w:rsidRPr="002C06FD">
              <w:rPr>
                <w:rStyle w:val="Emphasis"/>
                <w:i w:val="0"/>
                <w:color w:val="000000" w:themeColor="text1"/>
                <w:sz w:val="22"/>
                <w:szCs w:val="22"/>
              </w:rPr>
              <w:t>The amount of non-statutory leave is different for different grades</w:t>
            </w:r>
            <w:r w:rsidR="00916D02" w:rsidRPr="002C06FD">
              <w:rPr>
                <w:rStyle w:val="Emphasis"/>
                <w:i w:val="0"/>
                <w:color w:val="000000" w:themeColor="text1"/>
                <w:sz w:val="22"/>
                <w:szCs w:val="22"/>
              </w:rPr>
              <w:t>;</w:t>
            </w:r>
          </w:p>
          <w:p w14:paraId="57B6FF20" w14:textId="02340646" w:rsidR="00A756CB" w:rsidRPr="002C06FD" w:rsidRDefault="00A756CB" w:rsidP="0047522F">
            <w:pPr>
              <w:pStyle w:val="NoSpacing"/>
              <w:numPr>
                <w:ilvl w:val="0"/>
                <w:numId w:val="36"/>
              </w:numPr>
              <w:spacing w:after="0"/>
              <w:rPr>
                <w:rStyle w:val="Emphasis"/>
                <w:i w:val="0"/>
                <w:color w:val="000000" w:themeColor="text1"/>
                <w:sz w:val="22"/>
                <w:szCs w:val="22"/>
              </w:rPr>
            </w:pPr>
            <w:r w:rsidRPr="002C06FD">
              <w:rPr>
                <w:rStyle w:val="Emphasis"/>
                <w:i w:val="0"/>
                <w:color w:val="000000" w:themeColor="text1"/>
                <w:sz w:val="22"/>
                <w:szCs w:val="22"/>
              </w:rPr>
              <w:t>Statutory leave must be taken before non-statutory leave in the current year;</w:t>
            </w:r>
          </w:p>
          <w:p w14:paraId="08A8E6B9" w14:textId="213877CA" w:rsidR="00F86778" w:rsidRPr="002C06FD" w:rsidRDefault="00A756CB" w:rsidP="0047522F">
            <w:pPr>
              <w:pStyle w:val="NoSpacing"/>
              <w:numPr>
                <w:ilvl w:val="0"/>
                <w:numId w:val="36"/>
              </w:numPr>
              <w:spacing w:after="0"/>
              <w:rPr>
                <w:rStyle w:val="Emphasis"/>
                <w:i w:val="0"/>
                <w:color w:val="000000" w:themeColor="text1"/>
                <w:sz w:val="22"/>
                <w:szCs w:val="22"/>
              </w:rPr>
            </w:pPr>
            <w:r w:rsidRPr="002C06FD">
              <w:rPr>
                <w:rStyle w:val="Emphasis"/>
                <w:i w:val="0"/>
                <w:color w:val="000000" w:themeColor="text1"/>
                <w:sz w:val="22"/>
                <w:szCs w:val="22"/>
              </w:rPr>
              <w:t>Non-statutory leave carried over from the previous year must be taken by the end of the current year.</w:t>
            </w:r>
          </w:p>
          <w:p w14:paraId="76A271AA" w14:textId="5F96FE47" w:rsidR="00F86778" w:rsidRPr="002C06FD" w:rsidRDefault="006F407B"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t xml:space="preserve">The </w:t>
            </w:r>
            <w:r w:rsidR="00EC2DD2" w:rsidRPr="002C06FD">
              <w:rPr>
                <w:rStyle w:val="Emphasis"/>
                <w:i w:val="0"/>
                <w:color w:val="000000" w:themeColor="text1"/>
                <w:sz w:val="22"/>
                <w:szCs w:val="22"/>
              </w:rPr>
              <w:t>solution</w:t>
            </w:r>
            <w:r w:rsidRPr="002C06FD">
              <w:rPr>
                <w:rStyle w:val="Emphasis"/>
                <w:i w:val="0"/>
                <w:color w:val="000000" w:themeColor="text1"/>
                <w:sz w:val="22"/>
                <w:szCs w:val="22"/>
              </w:rPr>
              <w:t xml:space="preserve"> </w:t>
            </w:r>
            <w:r w:rsidR="00B50AA6" w:rsidRPr="002C06FD">
              <w:rPr>
                <w:rStyle w:val="Emphasis"/>
                <w:i w:val="0"/>
                <w:color w:val="000000" w:themeColor="text1"/>
                <w:sz w:val="22"/>
                <w:szCs w:val="22"/>
              </w:rPr>
              <w:t xml:space="preserve">should also </w:t>
            </w:r>
            <w:r w:rsidR="00891C92" w:rsidRPr="002C06FD">
              <w:rPr>
                <w:rStyle w:val="Emphasis"/>
                <w:i w:val="0"/>
                <w:color w:val="000000" w:themeColor="text1"/>
                <w:sz w:val="22"/>
                <w:szCs w:val="22"/>
              </w:rPr>
              <w:t>provide an</w:t>
            </w:r>
            <w:r w:rsidR="00891C92" w:rsidRPr="002C06FD">
              <w:rPr>
                <w:rStyle w:val="Emphasis"/>
                <w:color w:val="000000" w:themeColor="text1"/>
                <w:sz w:val="22"/>
                <w:szCs w:val="22"/>
              </w:rPr>
              <w:t xml:space="preserve"> </w:t>
            </w:r>
            <w:r w:rsidR="00FF4435" w:rsidRPr="002C06FD">
              <w:rPr>
                <w:rStyle w:val="Emphasis"/>
                <w:i w:val="0"/>
                <w:color w:val="000000" w:themeColor="text1"/>
                <w:sz w:val="22"/>
                <w:szCs w:val="22"/>
              </w:rPr>
              <w:t xml:space="preserve">intuitive </w:t>
            </w:r>
            <w:r w:rsidR="009A2884" w:rsidRPr="002C06FD">
              <w:rPr>
                <w:rStyle w:val="Emphasis"/>
                <w:i w:val="0"/>
                <w:color w:val="000000" w:themeColor="text1"/>
                <w:sz w:val="22"/>
                <w:szCs w:val="22"/>
              </w:rPr>
              <w:t>u</w:t>
            </w:r>
            <w:r w:rsidR="000454B1" w:rsidRPr="002C06FD">
              <w:rPr>
                <w:rStyle w:val="Emphasis"/>
                <w:i w:val="0"/>
                <w:color w:val="000000" w:themeColor="text1"/>
                <w:sz w:val="22"/>
                <w:szCs w:val="22"/>
              </w:rPr>
              <w:t>ser</w:t>
            </w:r>
            <w:r w:rsidR="000454B1" w:rsidRPr="002C06FD">
              <w:rPr>
                <w:rStyle w:val="Emphasis"/>
                <w:i w:val="0"/>
                <w:color w:val="000000" w:themeColor="text1"/>
              </w:rPr>
              <w:t xml:space="preserve"> </w:t>
            </w:r>
            <w:r w:rsidR="00FF4435" w:rsidRPr="002C06FD">
              <w:rPr>
                <w:rStyle w:val="Emphasis"/>
                <w:i w:val="0"/>
                <w:color w:val="000000" w:themeColor="text1"/>
                <w:sz w:val="22"/>
                <w:szCs w:val="22"/>
              </w:rPr>
              <w:t xml:space="preserve">experience </w:t>
            </w:r>
            <w:r w:rsidR="000454B1" w:rsidRPr="002C06FD">
              <w:rPr>
                <w:rStyle w:val="Emphasis"/>
                <w:i w:val="0"/>
                <w:color w:val="000000" w:themeColor="text1"/>
                <w:sz w:val="22"/>
                <w:szCs w:val="22"/>
              </w:rPr>
              <w:t xml:space="preserve">for employees </w:t>
            </w:r>
            <w:r w:rsidR="00E205E6" w:rsidRPr="002C06FD">
              <w:rPr>
                <w:rStyle w:val="Emphasis"/>
                <w:i w:val="0"/>
                <w:color w:val="000000" w:themeColor="text1"/>
                <w:sz w:val="22"/>
                <w:szCs w:val="22"/>
              </w:rPr>
              <w:t>when booking their annual leave</w:t>
            </w:r>
            <w:r w:rsidR="00E15261" w:rsidRPr="002C06FD">
              <w:rPr>
                <w:rStyle w:val="Emphasis"/>
                <w:i w:val="0"/>
                <w:color w:val="000000" w:themeColor="text1"/>
                <w:sz w:val="22"/>
                <w:szCs w:val="22"/>
              </w:rPr>
              <w:t>.</w:t>
            </w:r>
            <w:r w:rsidRPr="002C06FD">
              <w:rPr>
                <w:rStyle w:val="Emphasis"/>
                <w:i w:val="0"/>
                <w:color w:val="000000" w:themeColor="text1"/>
                <w:sz w:val="22"/>
                <w:szCs w:val="22"/>
              </w:rPr>
              <w:t xml:space="preserve"> </w:t>
            </w:r>
          </w:p>
          <w:p w14:paraId="2C1D970C" w14:textId="5EC0624A" w:rsidR="00262FCF" w:rsidRPr="002C06FD" w:rsidRDefault="00364C17" w:rsidP="0047522F">
            <w:pPr>
              <w:pStyle w:val="NoSpacing"/>
              <w:spacing w:after="0"/>
              <w:rPr>
                <w:rStyle w:val="Emphasis"/>
                <w:i w:val="0"/>
                <w:iCs w:val="0"/>
                <w:color w:val="000000" w:themeColor="text1"/>
                <w:sz w:val="22"/>
                <w:szCs w:val="22"/>
              </w:rPr>
            </w:pPr>
            <w:r w:rsidRPr="002C06FD">
              <w:rPr>
                <w:rStyle w:val="Emphasis"/>
                <w:i w:val="0"/>
                <w:color w:val="000000" w:themeColor="text1"/>
                <w:sz w:val="22"/>
                <w:szCs w:val="22"/>
              </w:rPr>
              <w:t xml:space="preserve">Please </w:t>
            </w:r>
            <w:r w:rsidR="00F34EE3" w:rsidRPr="002C06FD">
              <w:rPr>
                <w:rStyle w:val="Emphasis"/>
                <w:i w:val="0"/>
                <w:color w:val="000000" w:themeColor="text1"/>
                <w:sz w:val="22"/>
                <w:szCs w:val="22"/>
              </w:rPr>
              <w:t xml:space="preserve">describe </w:t>
            </w:r>
            <w:r w:rsidRPr="002C06FD">
              <w:rPr>
                <w:rStyle w:val="Emphasis"/>
                <w:i w:val="0"/>
                <w:color w:val="000000" w:themeColor="text1"/>
                <w:sz w:val="22"/>
                <w:szCs w:val="22"/>
              </w:rPr>
              <w:t xml:space="preserve">how the above </w:t>
            </w:r>
            <w:r w:rsidR="009A1576" w:rsidRPr="002C06FD">
              <w:rPr>
                <w:rStyle w:val="Emphasis"/>
                <w:i w:val="0"/>
                <w:color w:val="000000" w:themeColor="text1"/>
                <w:sz w:val="22"/>
                <w:szCs w:val="22"/>
              </w:rPr>
              <w:t>rules</w:t>
            </w:r>
            <w:r w:rsidRPr="002C06FD">
              <w:rPr>
                <w:rStyle w:val="Emphasis"/>
                <w:i w:val="0"/>
                <w:color w:val="000000" w:themeColor="text1"/>
                <w:sz w:val="22"/>
                <w:szCs w:val="22"/>
              </w:rPr>
              <w:t xml:space="preserve"> could be supported in your solution. You may identify multiple options if appropriate and provide details of each.</w:t>
            </w:r>
          </w:p>
        </w:tc>
      </w:tr>
      <w:tr w:rsidR="00697A5E" w:rsidRPr="002C06FD" w14:paraId="0157DBEB"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bottom w:w="57" w:type="dxa"/>
            </w:tcMar>
            <w:vAlign w:val="center"/>
          </w:tcPr>
          <w:p w14:paraId="65E445D5" w14:textId="4FFB08FE" w:rsidR="00697A5E" w:rsidRPr="002C06FD" w:rsidRDefault="00697A5E" w:rsidP="0047522F">
            <w:pPr>
              <w:pStyle w:val="NoSpacing"/>
              <w:spacing w:after="0"/>
              <w:rPr>
                <w:rStyle w:val="Emphasis"/>
                <w:rFonts w:asciiTheme="minorHAnsi" w:hAnsiTheme="minorHAnsi"/>
                <w:i w:val="0"/>
                <w:color w:val="000000" w:themeColor="text1"/>
                <w:sz w:val="24"/>
                <w:szCs w:val="24"/>
              </w:rPr>
            </w:pPr>
            <w:r w:rsidRPr="002C06FD">
              <w:rPr>
                <w:rStyle w:val="Emphasis"/>
                <w:rFonts w:asciiTheme="minorHAnsi" w:hAnsiTheme="minorHAnsi"/>
                <w:i w:val="0"/>
                <w:iCs w:val="0"/>
                <w:color w:val="000000" w:themeColor="text1"/>
                <w:sz w:val="24"/>
                <w:szCs w:val="24"/>
              </w:rPr>
              <w:t>Descri</w:t>
            </w:r>
            <w:r w:rsidR="007C0C31" w:rsidRPr="002C06FD">
              <w:rPr>
                <w:rStyle w:val="Emphasis"/>
                <w:rFonts w:asciiTheme="minorHAnsi" w:hAnsiTheme="minorHAnsi"/>
                <w:i w:val="0"/>
                <w:iCs w:val="0"/>
                <w:color w:val="000000" w:themeColor="text1"/>
                <w:sz w:val="24"/>
                <w:szCs w:val="24"/>
              </w:rPr>
              <w:t>b</w:t>
            </w:r>
            <w:r w:rsidR="007C0C31" w:rsidRPr="002C06FD">
              <w:rPr>
                <w:rStyle w:val="Emphasis"/>
                <w:color w:val="000000" w:themeColor="text1"/>
                <w:sz w:val="24"/>
                <w:szCs w:val="24"/>
              </w:rPr>
              <w:t>e</w:t>
            </w:r>
            <w:r w:rsidR="007E57D1" w:rsidRPr="002C06FD">
              <w:rPr>
                <w:rStyle w:val="Emphasis"/>
                <w:color w:val="000000" w:themeColor="text1"/>
                <w:sz w:val="24"/>
                <w:szCs w:val="24"/>
              </w:rPr>
              <w:t xml:space="preserve"> </w:t>
            </w:r>
            <w:r w:rsidR="007E57D1" w:rsidRPr="002C06FD">
              <w:rPr>
                <w:rStyle w:val="Emphasis"/>
                <w:i w:val="0"/>
                <w:color w:val="000000" w:themeColor="text1"/>
                <w:sz w:val="24"/>
                <w:szCs w:val="24"/>
              </w:rPr>
              <w:t xml:space="preserve">how </w:t>
            </w:r>
            <w:r w:rsidR="007E57D1" w:rsidRPr="002C06FD">
              <w:rPr>
                <w:rStyle w:val="Emphasis"/>
                <w:rFonts w:asciiTheme="minorHAnsi" w:hAnsiTheme="minorHAnsi"/>
                <w:i w:val="0"/>
                <w:color w:val="000000" w:themeColor="text1"/>
                <w:sz w:val="24"/>
                <w:szCs w:val="24"/>
              </w:rPr>
              <w:t xml:space="preserve">the </w:t>
            </w:r>
            <w:r w:rsidR="00C955A9" w:rsidRPr="002C06FD">
              <w:rPr>
                <w:rStyle w:val="Emphasis"/>
                <w:rFonts w:asciiTheme="minorHAnsi" w:hAnsiTheme="minorHAnsi"/>
                <w:i w:val="0"/>
                <w:iCs w:val="0"/>
                <w:color w:val="000000" w:themeColor="text1"/>
                <w:sz w:val="24"/>
                <w:szCs w:val="24"/>
              </w:rPr>
              <w:t>proposed</w:t>
            </w:r>
            <w:r w:rsidR="007E57D1" w:rsidRPr="002C06FD">
              <w:rPr>
                <w:rStyle w:val="Emphasis"/>
                <w:rFonts w:asciiTheme="minorHAnsi" w:hAnsiTheme="minorHAnsi"/>
                <w:i w:val="0"/>
                <w:iCs w:val="0"/>
                <w:color w:val="000000" w:themeColor="text1"/>
                <w:sz w:val="24"/>
                <w:szCs w:val="24"/>
              </w:rPr>
              <w:t xml:space="preserve"> </w:t>
            </w:r>
            <w:r w:rsidR="007E57D1" w:rsidRPr="002C06FD">
              <w:rPr>
                <w:rStyle w:val="Emphasis"/>
                <w:rFonts w:asciiTheme="minorHAnsi" w:hAnsiTheme="minorHAnsi"/>
                <w:i w:val="0"/>
                <w:color w:val="000000" w:themeColor="text1"/>
                <w:sz w:val="24"/>
                <w:szCs w:val="24"/>
              </w:rPr>
              <w:t>system could suppor</w:t>
            </w:r>
            <w:r w:rsidR="005D02DC" w:rsidRPr="002C06FD">
              <w:rPr>
                <w:rStyle w:val="Emphasis"/>
                <w:rFonts w:asciiTheme="minorHAnsi" w:hAnsiTheme="minorHAnsi"/>
                <w:i w:val="0"/>
                <w:color w:val="000000" w:themeColor="text1"/>
                <w:sz w:val="24"/>
                <w:szCs w:val="24"/>
              </w:rPr>
              <w:t>t statutory and non-statutory leave.</w:t>
            </w:r>
          </w:p>
        </w:tc>
      </w:tr>
      <w:tr w:rsidR="00697A5E" w:rsidRPr="002C06FD" w14:paraId="22DFD291"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414EE28D" w14:textId="77777777" w:rsidR="00791900" w:rsidRPr="002C06FD" w:rsidRDefault="00791900" w:rsidP="0047522F">
            <w:pPr>
              <w:pStyle w:val="NoSpacing"/>
              <w:spacing w:after="0"/>
              <w:rPr>
                <w:rStyle w:val="Emphasis"/>
                <w:rFonts w:asciiTheme="minorHAnsi" w:hAnsiTheme="minorHAnsi"/>
                <w:i w:val="0"/>
                <w:iCs w:val="0"/>
                <w:color w:val="000000" w:themeColor="text1"/>
                <w:sz w:val="22"/>
                <w:szCs w:val="22"/>
              </w:rPr>
            </w:pPr>
            <w:r w:rsidRPr="002C06FD">
              <w:rPr>
                <w:rStyle w:val="Emphasis"/>
                <w:rFonts w:asciiTheme="minorHAnsi" w:hAnsiTheme="minorHAnsi"/>
                <w:i w:val="0"/>
                <w:iCs w:val="0"/>
                <w:color w:val="000000" w:themeColor="text1"/>
                <w:sz w:val="22"/>
                <w:szCs w:val="22"/>
              </w:rPr>
              <w:t>&lt;&lt; Insert your response here &gt;&gt;</w:t>
            </w:r>
          </w:p>
          <w:p w14:paraId="681904F3" w14:textId="77777777" w:rsidR="00697A5E" w:rsidRPr="002C06FD" w:rsidRDefault="00697A5E" w:rsidP="0047522F">
            <w:pPr>
              <w:pStyle w:val="NoSpacing"/>
              <w:spacing w:after="0"/>
              <w:rPr>
                <w:rStyle w:val="Emphasis"/>
                <w:rFonts w:asciiTheme="minorHAnsi" w:hAnsiTheme="minorHAnsi"/>
                <w:i w:val="0"/>
                <w:color w:val="000000" w:themeColor="text1"/>
                <w:sz w:val="22"/>
                <w:szCs w:val="22"/>
              </w:rPr>
            </w:pPr>
          </w:p>
        </w:tc>
      </w:tr>
      <w:tr w:rsidR="00083BF7" w:rsidRPr="002C06FD" w14:paraId="6C676CD4"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Mar>
              <w:top w:w="57" w:type="dxa"/>
              <w:bottom w:w="57" w:type="dxa"/>
            </w:tcMar>
            <w:vAlign w:val="center"/>
          </w:tcPr>
          <w:p w14:paraId="3C56E3A1" w14:textId="2F2CBE25" w:rsidR="00083BF7" w:rsidRPr="002C06FD" w:rsidRDefault="00083BF7" w:rsidP="0047522F">
            <w:pPr>
              <w:pStyle w:val="banner"/>
              <w:spacing w:after="0"/>
              <w:rPr>
                <w:sz w:val="24"/>
                <w:szCs w:val="24"/>
              </w:rPr>
            </w:pPr>
            <w:r w:rsidRPr="002C06FD">
              <w:rPr>
                <w:sz w:val="24"/>
                <w:szCs w:val="24"/>
              </w:rPr>
              <w:t>REQUIREMENT</w:t>
            </w:r>
            <w:r w:rsidR="00B96728" w:rsidRPr="002C06FD">
              <w:rPr>
                <w:sz w:val="24"/>
                <w:szCs w:val="24"/>
              </w:rPr>
              <w:t xml:space="preserve"> 2</w:t>
            </w:r>
            <w:r w:rsidRPr="002C06FD">
              <w:rPr>
                <w:sz w:val="24"/>
                <w:szCs w:val="24"/>
              </w:rPr>
              <w:t xml:space="preserve">: </w:t>
            </w:r>
            <w:r w:rsidR="00455999" w:rsidRPr="002C06FD">
              <w:rPr>
                <w:sz w:val="24"/>
                <w:szCs w:val="24"/>
              </w:rPr>
              <w:t>M</w:t>
            </w:r>
            <w:r w:rsidR="004435C6" w:rsidRPr="002C06FD">
              <w:rPr>
                <w:sz w:val="24"/>
                <w:szCs w:val="24"/>
              </w:rPr>
              <w:t>anage sick leave in line with Irish public sector policies</w:t>
            </w:r>
          </w:p>
        </w:tc>
      </w:tr>
      <w:tr w:rsidR="00083BF7" w:rsidRPr="002C06FD" w14:paraId="2AE2BA8A"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39D3364D" w14:textId="259106A9" w:rsidR="000E6508" w:rsidRPr="002C06FD" w:rsidRDefault="00046A17"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t xml:space="preserve">As an Irish public sector organisation, </w:t>
            </w:r>
            <w:r w:rsidR="006065C2" w:rsidRPr="002C06FD">
              <w:rPr>
                <w:rStyle w:val="Emphasis"/>
                <w:i w:val="0"/>
                <w:color w:val="000000" w:themeColor="text1"/>
                <w:sz w:val="22"/>
                <w:szCs w:val="22"/>
              </w:rPr>
              <w:t xml:space="preserve">CnaM </w:t>
            </w:r>
            <w:r w:rsidR="000E6508" w:rsidRPr="002C06FD">
              <w:rPr>
                <w:rStyle w:val="Emphasis"/>
                <w:i w:val="0"/>
                <w:color w:val="000000" w:themeColor="text1"/>
                <w:sz w:val="22"/>
                <w:szCs w:val="22"/>
              </w:rPr>
              <w:t>employees</w:t>
            </w:r>
            <w:r w:rsidR="006D63E2" w:rsidRPr="002C06FD">
              <w:rPr>
                <w:rStyle w:val="Emphasis"/>
                <w:i w:val="0"/>
                <w:color w:val="000000" w:themeColor="text1"/>
                <w:sz w:val="22"/>
                <w:szCs w:val="22"/>
              </w:rPr>
              <w:t xml:space="preserve"> are entitled</w:t>
            </w:r>
            <w:r w:rsidR="000E6508" w:rsidRPr="002C06FD">
              <w:rPr>
                <w:rStyle w:val="Emphasis"/>
                <w:i w:val="0"/>
                <w:color w:val="000000" w:themeColor="text1"/>
                <w:sz w:val="22"/>
                <w:szCs w:val="22"/>
              </w:rPr>
              <w:t xml:space="preserve"> to the following</w:t>
            </w:r>
            <w:r w:rsidR="002E0085" w:rsidRPr="002C06FD">
              <w:rPr>
                <w:rStyle w:val="Emphasis"/>
                <w:i w:val="0"/>
                <w:color w:val="000000" w:themeColor="text1"/>
                <w:sz w:val="22"/>
                <w:szCs w:val="22"/>
              </w:rPr>
              <w:t xml:space="preserve"> </w:t>
            </w:r>
            <w:r w:rsidR="000E6508" w:rsidRPr="002C06FD">
              <w:rPr>
                <w:rStyle w:val="Emphasis"/>
                <w:i w:val="0"/>
                <w:color w:val="000000" w:themeColor="text1"/>
                <w:sz w:val="22"/>
                <w:szCs w:val="22"/>
              </w:rPr>
              <w:t xml:space="preserve">if </w:t>
            </w:r>
            <w:r w:rsidR="002E0085" w:rsidRPr="002C06FD">
              <w:rPr>
                <w:rStyle w:val="Emphasis"/>
                <w:i w:val="0"/>
                <w:color w:val="000000" w:themeColor="text1"/>
                <w:sz w:val="22"/>
                <w:szCs w:val="22"/>
              </w:rPr>
              <w:t>they</w:t>
            </w:r>
            <w:r w:rsidR="000E6508" w:rsidRPr="002C06FD">
              <w:rPr>
                <w:rStyle w:val="Emphasis"/>
                <w:i w:val="0"/>
                <w:color w:val="000000" w:themeColor="text1"/>
                <w:sz w:val="22"/>
                <w:szCs w:val="22"/>
              </w:rPr>
              <w:t xml:space="preserve"> are absent from work due to illness or injury:</w:t>
            </w:r>
          </w:p>
          <w:p w14:paraId="76D70CD3" w14:textId="60CF33B9" w:rsidR="000E6508" w:rsidRPr="002C06FD" w:rsidRDefault="000E6508" w:rsidP="0047522F">
            <w:pPr>
              <w:pStyle w:val="NoSpacing"/>
              <w:numPr>
                <w:ilvl w:val="0"/>
                <w:numId w:val="39"/>
              </w:numPr>
              <w:spacing w:after="0"/>
              <w:rPr>
                <w:rStyle w:val="Emphasis"/>
                <w:i w:val="0"/>
                <w:color w:val="000000" w:themeColor="text1"/>
                <w:sz w:val="22"/>
                <w:szCs w:val="22"/>
              </w:rPr>
            </w:pPr>
            <w:r w:rsidRPr="002C06FD">
              <w:rPr>
                <w:rStyle w:val="Emphasis"/>
                <w:i w:val="0"/>
                <w:color w:val="000000" w:themeColor="text1"/>
                <w:sz w:val="22"/>
                <w:szCs w:val="22"/>
              </w:rPr>
              <w:t xml:space="preserve">A </w:t>
            </w:r>
            <w:r w:rsidR="00C7269D" w:rsidRPr="002C06FD">
              <w:rPr>
                <w:rStyle w:val="Emphasis"/>
                <w:i w:val="0"/>
                <w:color w:val="000000" w:themeColor="text1"/>
                <w:sz w:val="22"/>
                <w:szCs w:val="22"/>
              </w:rPr>
              <w:t xml:space="preserve">specified </w:t>
            </w:r>
            <w:r w:rsidRPr="002C06FD">
              <w:rPr>
                <w:rStyle w:val="Emphasis"/>
                <w:i w:val="0"/>
                <w:color w:val="000000" w:themeColor="text1"/>
                <w:sz w:val="22"/>
                <w:szCs w:val="22"/>
              </w:rPr>
              <w:t>maximum</w:t>
            </w:r>
            <w:r w:rsidR="00C7269D" w:rsidRPr="002C06FD">
              <w:rPr>
                <w:rStyle w:val="Emphasis"/>
                <w:i w:val="0"/>
                <w:color w:val="000000" w:themeColor="text1"/>
                <w:sz w:val="22"/>
                <w:szCs w:val="22"/>
              </w:rPr>
              <w:t xml:space="preserve"> number</w:t>
            </w:r>
            <w:r w:rsidRPr="002C06FD">
              <w:rPr>
                <w:rStyle w:val="Emphasis"/>
                <w:i w:val="0"/>
                <w:color w:val="000000" w:themeColor="text1"/>
                <w:sz w:val="22"/>
                <w:szCs w:val="22"/>
              </w:rPr>
              <w:t xml:space="preserve"> of days full pay in a rolling one-year period;</w:t>
            </w:r>
          </w:p>
          <w:p w14:paraId="3313E739" w14:textId="461CE0D7" w:rsidR="000E6508" w:rsidRPr="002C06FD" w:rsidRDefault="000E6508" w:rsidP="0047522F">
            <w:pPr>
              <w:pStyle w:val="NoSpacing"/>
              <w:numPr>
                <w:ilvl w:val="0"/>
                <w:numId w:val="39"/>
              </w:numPr>
              <w:spacing w:after="0"/>
              <w:rPr>
                <w:rStyle w:val="Emphasis"/>
                <w:i w:val="0"/>
                <w:color w:val="000000" w:themeColor="text1"/>
                <w:sz w:val="22"/>
                <w:szCs w:val="22"/>
              </w:rPr>
            </w:pPr>
            <w:r w:rsidRPr="002C06FD">
              <w:rPr>
                <w:rStyle w:val="Emphasis"/>
                <w:i w:val="0"/>
                <w:color w:val="000000" w:themeColor="text1"/>
                <w:sz w:val="22"/>
                <w:szCs w:val="22"/>
              </w:rPr>
              <w:t xml:space="preserve">Followed by a </w:t>
            </w:r>
            <w:r w:rsidR="00C7269D" w:rsidRPr="002C06FD">
              <w:rPr>
                <w:rStyle w:val="Emphasis"/>
                <w:i w:val="0"/>
                <w:color w:val="000000" w:themeColor="text1"/>
                <w:sz w:val="22"/>
                <w:szCs w:val="22"/>
              </w:rPr>
              <w:t>specified maximum number</w:t>
            </w:r>
            <w:r w:rsidR="00C7269D" w:rsidRPr="002C06FD" w:rsidDel="00C7269D">
              <w:rPr>
                <w:rStyle w:val="Emphasis"/>
                <w:i w:val="0"/>
                <w:color w:val="000000" w:themeColor="text1"/>
                <w:sz w:val="22"/>
                <w:szCs w:val="22"/>
              </w:rPr>
              <w:t xml:space="preserve"> </w:t>
            </w:r>
            <w:r w:rsidR="00C00EAB" w:rsidRPr="002C06FD">
              <w:rPr>
                <w:rStyle w:val="Emphasis"/>
                <w:i w:val="0"/>
                <w:color w:val="000000" w:themeColor="text1"/>
                <w:sz w:val="22"/>
                <w:szCs w:val="22"/>
              </w:rPr>
              <w:t xml:space="preserve">of </w:t>
            </w:r>
            <w:r w:rsidRPr="002C06FD">
              <w:rPr>
                <w:rStyle w:val="Emphasis"/>
                <w:i w:val="0"/>
                <w:color w:val="000000" w:themeColor="text1"/>
                <w:sz w:val="22"/>
                <w:szCs w:val="22"/>
              </w:rPr>
              <w:t>days half pay in a rolling one-year period;</w:t>
            </w:r>
          </w:p>
          <w:p w14:paraId="1D9A5731" w14:textId="06288D0C" w:rsidR="000E6508" w:rsidRPr="002C06FD" w:rsidRDefault="000E6508" w:rsidP="0047522F">
            <w:pPr>
              <w:pStyle w:val="NoSpacing"/>
              <w:numPr>
                <w:ilvl w:val="0"/>
                <w:numId w:val="39"/>
              </w:numPr>
              <w:spacing w:after="0"/>
              <w:rPr>
                <w:rStyle w:val="Emphasis"/>
                <w:i w:val="0"/>
                <w:color w:val="000000" w:themeColor="text1"/>
                <w:sz w:val="22"/>
                <w:szCs w:val="22"/>
              </w:rPr>
            </w:pPr>
            <w:r w:rsidRPr="002C06FD">
              <w:rPr>
                <w:rStyle w:val="Emphasis"/>
                <w:i w:val="0"/>
                <w:color w:val="000000" w:themeColor="text1"/>
                <w:sz w:val="22"/>
                <w:szCs w:val="22"/>
              </w:rPr>
              <w:t xml:space="preserve">Subject to a </w:t>
            </w:r>
            <w:r w:rsidR="00C00EAB" w:rsidRPr="002C06FD">
              <w:rPr>
                <w:rStyle w:val="Emphasis"/>
                <w:i w:val="0"/>
                <w:color w:val="000000" w:themeColor="text1"/>
                <w:sz w:val="22"/>
                <w:szCs w:val="22"/>
              </w:rPr>
              <w:t>specified maximum total number</w:t>
            </w:r>
            <w:r w:rsidR="00C00EAB" w:rsidRPr="002C06FD" w:rsidDel="00C00EAB">
              <w:rPr>
                <w:rStyle w:val="Emphasis"/>
                <w:i w:val="0"/>
                <w:color w:val="000000" w:themeColor="text1"/>
                <w:sz w:val="22"/>
                <w:szCs w:val="22"/>
              </w:rPr>
              <w:t xml:space="preserve"> </w:t>
            </w:r>
            <w:r w:rsidR="00C00EAB" w:rsidRPr="002C06FD">
              <w:rPr>
                <w:rStyle w:val="Emphasis"/>
                <w:i w:val="0"/>
                <w:color w:val="000000" w:themeColor="text1"/>
                <w:sz w:val="22"/>
                <w:szCs w:val="22"/>
              </w:rPr>
              <w:t xml:space="preserve">of </w:t>
            </w:r>
            <w:r w:rsidRPr="002C06FD">
              <w:rPr>
                <w:rStyle w:val="Emphasis"/>
                <w:i w:val="0"/>
                <w:color w:val="000000" w:themeColor="text1"/>
                <w:sz w:val="22"/>
                <w:szCs w:val="22"/>
              </w:rPr>
              <w:t xml:space="preserve">days paid sick leave in a </w:t>
            </w:r>
            <w:r w:rsidRPr="002C06FD">
              <w:rPr>
                <w:rStyle w:val="Emphasis"/>
                <w:b/>
                <w:i w:val="0"/>
                <w:color w:val="000000" w:themeColor="text1"/>
                <w:sz w:val="22"/>
                <w:szCs w:val="22"/>
              </w:rPr>
              <w:t>rolling four-year period.</w:t>
            </w:r>
          </w:p>
          <w:p w14:paraId="2E8EB9D9" w14:textId="3C763FCD" w:rsidR="004A0834" w:rsidRPr="002C06FD" w:rsidRDefault="00CB291F"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lastRenderedPageBreak/>
              <w:t xml:space="preserve">The rolling period </w:t>
            </w:r>
            <w:r w:rsidR="00061243" w:rsidRPr="002C06FD">
              <w:rPr>
                <w:rStyle w:val="Emphasis"/>
                <w:i w:val="0"/>
                <w:color w:val="000000" w:themeColor="text1"/>
                <w:sz w:val="22"/>
                <w:szCs w:val="22"/>
              </w:rPr>
              <w:t>needs to be monitored to ensure the leave is within the limits</w:t>
            </w:r>
            <w:r w:rsidR="00B34D8B" w:rsidRPr="002C06FD">
              <w:rPr>
                <w:rStyle w:val="Emphasis"/>
                <w:i w:val="0"/>
                <w:color w:val="000000" w:themeColor="text1"/>
                <w:sz w:val="22"/>
                <w:szCs w:val="22"/>
              </w:rPr>
              <w:t xml:space="preserve">. The solution needs to track </w:t>
            </w:r>
            <w:r w:rsidR="009C2EE3" w:rsidRPr="002C06FD">
              <w:rPr>
                <w:rStyle w:val="Emphasis"/>
                <w:i w:val="0"/>
                <w:color w:val="000000" w:themeColor="text1"/>
                <w:sz w:val="22"/>
                <w:szCs w:val="22"/>
              </w:rPr>
              <w:t>the leave in a rolling one</w:t>
            </w:r>
            <w:r w:rsidR="000F7DA5" w:rsidRPr="002C06FD">
              <w:rPr>
                <w:rStyle w:val="Emphasis"/>
                <w:i w:val="0"/>
                <w:color w:val="000000" w:themeColor="text1"/>
                <w:sz w:val="22"/>
                <w:szCs w:val="22"/>
              </w:rPr>
              <w:t>-year and rolling four-year period and generate alerts if reaching the maximum.</w:t>
            </w:r>
          </w:p>
          <w:p w14:paraId="56C6FCF2" w14:textId="2A0538B7" w:rsidR="00046A17" w:rsidRPr="002C06FD" w:rsidRDefault="0033347B" w:rsidP="0047522F">
            <w:pPr>
              <w:pStyle w:val="NoSpacing"/>
              <w:spacing w:after="0"/>
              <w:rPr>
                <w:rStyle w:val="Emphasis"/>
                <w:i w:val="0"/>
                <w:color w:val="000000" w:themeColor="text1"/>
                <w:sz w:val="22"/>
                <w:szCs w:val="22"/>
              </w:rPr>
            </w:pPr>
            <w:r w:rsidRPr="002C06FD">
              <w:rPr>
                <w:rStyle w:val="Emphasis"/>
                <w:i w:val="0"/>
                <w:color w:val="000000" w:themeColor="text1"/>
                <w:sz w:val="22"/>
                <w:szCs w:val="22"/>
              </w:rPr>
              <w:t xml:space="preserve">Please consider how the </w:t>
            </w:r>
            <w:r w:rsidR="005D6E3B" w:rsidRPr="002C06FD">
              <w:rPr>
                <w:rStyle w:val="Emphasis"/>
                <w:i w:val="0"/>
                <w:color w:val="000000" w:themeColor="text1"/>
                <w:sz w:val="22"/>
                <w:szCs w:val="22"/>
              </w:rPr>
              <w:t>rolling period</w:t>
            </w:r>
            <w:r w:rsidRPr="002C06FD">
              <w:rPr>
                <w:rStyle w:val="Emphasis"/>
                <w:i w:val="0"/>
                <w:color w:val="000000" w:themeColor="text1"/>
                <w:sz w:val="22"/>
                <w:szCs w:val="22"/>
              </w:rPr>
              <w:t xml:space="preserve"> could be supported in your solution. You may identify multiple options if appropriate and provide details of each.</w:t>
            </w:r>
          </w:p>
        </w:tc>
      </w:tr>
      <w:tr w:rsidR="00697A5E" w:rsidRPr="002C06FD" w14:paraId="23D461A2"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bottom w:w="57" w:type="dxa"/>
            </w:tcMar>
            <w:vAlign w:val="center"/>
          </w:tcPr>
          <w:p w14:paraId="0CA15206" w14:textId="0DA9DA04" w:rsidR="00697A5E" w:rsidRPr="002C06FD" w:rsidRDefault="00BA27CA" w:rsidP="0047522F">
            <w:pPr>
              <w:pStyle w:val="NoSpacing"/>
              <w:spacing w:after="0"/>
              <w:rPr>
                <w:rStyle w:val="Emphasis"/>
                <w:rFonts w:asciiTheme="minorHAnsi" w:hAnsiTheme="minorHAnsi"/>
                <w:i w:val="0"/>
                <w:color w:val="000000" w:themeColor="text1"/>
                <w:sz w:val="24"/>
                <w:szCs w:val="24"/>
              </w:rPr>
            </w:pPr>
            <w:r w:rsidRPr="002C06FD">
              <w:rPr>
                <w:rStyle w:val="Emphasis"/>
                <w:rFonts w:asciiTheme="minorHAnsi" w:hAnsiTheme="minorHAnsi"/>
                <w:i w:val="0"/>
                <w:color w:val="000000" w:themeColor="text1"/>
                <w:sz w:val="24"/>
                <w:szCs w:val="24"/>
              </w:rPr>
              <w:lastRenderedPageBreak/>
              <w:t>Describe</w:t>
            </w:r>
            <w:r w:rsidR="007E57D1" w:rsidRPr="002C06FD">
              <w:rPr>
                <w:rStyle w:val="Emphasis"/>
                <w:rFonts w:asciiTheme="minorHAnsi" w:hAnsiTheme="minorHAnsi"/>
                <w:i w:val="0"/>
                <w:color w:val="000000" w:themeColor="text1"/>
                <w:sz w:val="24"/>
                <w:szCs w:val="24"/>
              </w:rPr>
              <w:t xml:space="preserve"> how the </w:t>
            </w:r>
            <w:r w:rsidRPr="002C06FD">
              <w:rPr>
                <w:rStyle w:val="Emphasis"/>
                <w:rFonts w:asciiTheme="minorHAnsi" w:hAnsiTheme="minorHAnsi"/>
                <w:i w:val="0"/>
                <w:color w:val="000000" w:themeColor="text1"/>
                <w:sz w:val="24"/>
                <w:szCs w:val="24"/>
              </w:rPr>
              <w:t xml:space="preserve">proposed </w:t>
            </w:r>
            <w:r w:rsidR="007E57D1" w:rsidRPr="002C06FD">
              <w:rPr>
                <w:rStyle w:val="Emphasis"/>
                <w:rFonts w:asciiTheme="minorHAnsi" w:hAnsiTheme="minorHAnsi"/>
                <w:i w:val="0"/>
                <w:color w:val="000000" w:themeColor="text1"/>
                <w:sz w:val="24"/>
                <w:szCs w:val="24"/>
              </w:rPr>
              <w:t>system could suppo</w:t>
            </w:r>
            <w:r w:rsidR="005D02DC" w:rsidRPr="002C06FD">
              <w:rPr>
                <w:rStyle w:val="Emphasis"/>
                <w:rFonts w:asciiTheme="minorHAnsi" w:hAnsiTheme="minorHAnsi"/>
                <w:i w:val="0"/>
                <w:color w:val="000000" w:themeColor="text1"/>
                <w:sz w:val="24"/>
                <w:szCs w:val="24"/>
              </w:rPr>
              <w:t>rt</w:t>
            </w:r>
            <w:r w:rsidR="00983847" w:rsidRPr="002C06FD">
              <w:rPr>
                <w:rStyle w:val="Emphasis"/>
                <w:rFonts w:asciiTheme="minorHAnsi" w:hAnsiTheme="minorHAnsi"/>
                <w:i w:val="0"/>
                <w:color w:val="000000" w:themeColor="text1"/>
                <w:sz w:val="24"/>
                <w:szCs w:val="24"/>
              </w:rPr>
              <w:t xml:space="preserve"> public sector</w:t>
            </w:r>
            <w:r w:rsidR="005D02DC" w:rsidRPr="002C06FD">
              <w:rPr>
                <w:rStyle w:val="Emphasis"/>
                <w:rFonts w:asciiTheme="minorHAnsi" w:hAnsiTheme="minorHAnsi"/>
                <w:i w:val="0"/>
                <w:color w:val="000000" w:themeColor="text1"/>
                <w:sz w:val="24"/>
                <w:szCs w:val="24"/>
              </w:rPr>
              <w:t xml:space="preserve"> sick leave</w:t>
            </w:r>
            <w:r w:rsidR="00D303F0" w:rsidRPr="002C06FD">
              <w:rPr>
                <w:rStyle w:val="Emphasis"/>
                <w:rFonts w:asciiTheme="minorHAnsi" w:hAnsiTheme="minorHAnsi"/>
                <w:i w:val="0"/>
                <w:color w:val="000000" w:themeColor="text1"/>
                <w:sz w:val="24"/>
                <w:szCs w:val="24"/>
              </w:rPr>
              <w:t xml:space="preserve"> management</w:t>
            </w:r>
            <w:r w:rsidR="00855B59" w:rsidRPr="002C06FD">
              <w:rPr>
                <w:rStyle w:val="Emphasis"/>
                <w:rFonts w:asciiTheme="minorHAnsi" w:hAnsiTheme="minorHAnsi"/>
                <w:i w:val="0"/>
                <w:color w:val="000000" w:themeColor="text1"/>
                <w:sz w:val="24"/>
                <w:szCs w:val="24"/>
              </w:rPr>
              <w:t>.</w:t>
            </w:r>
          </w:p>
        </w:tc>
      </w:tr>
      <w:tr w:rsidR="00697A5E" w:rsidRPr="002C06FD" w14:paraId="2710059C"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4766E381" w14:textId="77777777" w:rsidR="00791900" w:rsidRPr="002C06FD" w:rsidRDefault="00791900" w:rsidP="0047522F">
            <w:pPr>
              <w:pStyle w:val="NoSpacing"/>
              <w:spacing w:after="0"/>
              <w:rPr>
                <w:rStyle w:val="Emphasis"/>
                <w:rFonts w:asciiTheme="minorHAnsi" w:hAnsiTheme="minorHAnsi"/>
                <w:i w:val="0"/>
                <w:iCs w:val="0"/>
                <w:color w:val="000000" w:themeColor="text1"/>
                <w:sz w:val="22"/>
                <w:szCs w:val="22"/>
              </w:rPr>
            </w:pPr>
            <w:r w:rsidRPr="002C06FD">
              <w:rPr>
                <w:rStyle w:val="Emphasis"/>
                <w:rFonts w:asciiTheme="minorHAnsi" w:hAnsiTheme="minorHAnsi"/>
                <w:i w:val="0"/>
                <w:iCs w:val="0"/>
                <w:color w:val="000000" w:themeColor="text1"/>
                <w:sz w:val="22"/>
                <w:szCs w:val="22"/>
              </w:rPr>
              <w:t>&lt;&lt; Insert your response here &gt;&gt;</w:t>
            </w:r>
          </w:p>
          <w:p w14:paraId="65A28688" w14:textId="77777777" w:rsidR="00697A5E" w:rsidRPr="002C06FD" w:rsidRDefault="00697A5E" w:rsidP="0047522F">
            <w:pPr>
              <w:pStyle w:val="NoSpacing"/>
              <w:spacing w:after="0"/>
              <w:rPr>
                <w:rStyle w:val="Emphasis"/>
                <w:rFonts w:asciiTheme="minorHAnsi" w:hAnsiTheme="minorHAnsi"/>
                <w:i w:val="0"/>
                <w:color w:val="000000" w:themeColor="text1"/>
                <w:sz w:val="22"/>
                <w:szCs w:val="22"/>
              </w:rPr>
            </w:pPr>
          </w:p>
        </w:tc>
      </w:tr>
      <w:tr w:rsidR="00A53F45" w:rsidRPr="002C06FD" w14:paraId="289D67A5"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Mar>
              <w:top w:w="57" w:type="dxa"/>
              <w:bottom w:w="57" w:type="dxa"/>
            </w:tcMar>
            <w:vAlign w:val="center"/>
          </w:tcPr>
          <w:p w14:paraId="1B94701A" w14:textId="013C4139" w:rsidR="00A53F45" w:rsidRPr="002C06FD" w:rsidRDefault="00A53F45" w:rsidP="0047522F">
            <w:pPr>
              <w:pStyle w:val="banner"/>
              <w:spacing w:after="0"/>
              <w:rPr>
                <w:sz w:val="24"/>
                <w:szCs w:val="24"/>
              </w:rPr>
            </w:pPr>
            <w:r w:rsidRPr="002C06FD">
              <w:rPr>
                <w:sz w:val="24"/>
                <w:szCs w:val="24"/>
              </w:rPr>
              <w:t>REQUIREMENT 3: Task Automation</w:t>
            </w:r>
            <w:r w:rsidR="00C56452" w:rsidRPr="002C06FD">
              <w:rPr>
                <w:sz w:val="24"/>
                <w:szCs w:val="24"/>
              </w:rPr>
              <w:t xml:space="preserve"> and </w:t>
            </w:r>
            <w:r w:rsidRPr="002C06FD">
              <w:rPr>
                <w:sz w:val="24"/>
                <w:szCs w:val="24"/>
              </w:rPr>
              <w:t>AI-Powered Assistance</w:t>
            </w:r>
          </w:p>
        </w:tc>
      </w:tr>
      <w:tr w:rsidR="00A53F45" w:rsidRPr="002C06FD" w14:paraId="74F47B57"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7902A157" w14:textId="7EC08989" w:rsidR="00A53F45" w:rsidRPr="00E04B5F" w:rsidRDefault="00B10A10" w:rsidP="0047522F">
            <w:pPr>
              <w:pStyle w:val="NoSpacing"/>
              <w:spacing w:after="0"/>
              <w:rPr>
                <w:rStyle w:val="Emphasis"/>
                <w:i w:val="0"/>
                <w:iCs w:val="0"/>
                <w:sz w:val="22"/>
                <w:szCs w:val="22"/>
              </w:rPr>
            </w:pPr>
            <w:r w:rsidRPr="00E04B5F">
              <w:rPr>
                <w:rStyle w:val="Emphasis"/>
                <w:i w:val="0"/>
                <w:iCs w:val="0"/>
                <w:sz w:val="22"/>
                <w:szCs w:val="22"/>
              </w:rPr>
              <w:t xml:space="preserve">The HRMS must </w:t>
            </w:r>
            <w:r w:rsidR="002F2282" w:rsidRPr="00E04B5F">
              <w:rPr>
                <w:rStyle w:val="Emphasis"/>
                <w:i w:val="0"/>
                <w:iCs w:val="0"/>
                <w:sz w:val="22"/>
                <w:szCs w:val="22"/>
              </w:rPr>
              <w:t xml:space="preserve">provide functionality that </w:t>
            </w:r>
            <w:r w:rsidR="3AA0ABA3" w:rsidRPr="00E04B5F">
              <w:rPr>
                <w:rStyle w:val="Emphasis"/>
                <w:i w:val="0"/>
                <w:iCs w:val="0"/>
                <w:sz w:val="22"/>
                <w:szCs w:val="22"/>
              </w:rPr>
              <w:t>supports</w:t>
            </w:r>
            <w:r w:rsidR="00EA1C30" w:rsidRPr="00E04B5F">
              <w:rPr>
                <w:rStyle w:val="Emphasis"/>
                <w:i w:val="0"/>
                <w:iCs w:val="0"/>
                <w:sz w:val="22"/>
                <w:szCs w:val="22"/>
              </w:rPr>
              <w:t xml:space="preserve"> the use of AI-powered assistance</w:t>
            </w:r>
            <w:r w:rsidR="008D330F" w:rsidRPr="00E04B5F">
              <w:rPr>
                <w:rStyle w:val="Emphasis"/>
                <w:i w:val="0"/>
                <w:iCs w:val="0"/>
                <w:sz w:val="22"/>
                <w:szCs w:val="22"/>
              </w:rPr>
              <w:t xml:space="preserve"> </w:t>
            </w:r>
            <w:r w:rsidR="6792E309" w:rsidRPr="00E04B5F">
              <w:rPr>
                <w:rStyle w:val="Emphasis"/>
                <w:i w:val="0"/>
                <w:iCs w:val="0"/>
                <w:sz w:val="22"/>
                <w:szCs w:val="22"/>
              </w:rPr>
              <w:t>f</w:t>
            </w:r>
            <w:r w:rsidR="402F15E8" w:rsidRPr="00E04B5F">
              <w:rPr>
                <w:rStyle w:val="Emphasis"/>
                <w:i w:val="0"/>
                <w:iCs w:val="0"/>
                <w:sz w:val="22"/>
                <w:szCs w:val="22"/>
              </w:rPr>
              <w:t>or POD and employees</w:t>
            </w:r>
            <w:r w:rsidR="02DB424B" w:rsidRPr="00E04B5F">
              <w:rPr>
                <w:rStyle w:val="Emphasis"/>
                <w:i w:val="0"/>
                <w:iCs w:val="0"/>
                <w:sz w:val="22"/>
                <w:szCs w:val="22"/>
              </w:rPr>
              <w:t>.</w:t>
            </w:r>
          </w:p>
        </w:tc>
      </w:tr>
      <w:tr w:rsidR="00A53F45" w:rsidRPr="002C06FD" w14:paraId="68BAAEF2"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bottom w:w="57" w:type="dxa"/>
            </w:tcMar>
            <w:vAlign w:val="center"/>
          </w:tcPr>
          <w:p w14:paraId="622CB8CE" w14:textId="2D8A34CC" w:rsidR="00A53F45" w:rsidRPr="002C06FD" w:rsidRDefault="00A53F45" w:rsidP="0047522F">
            <w:pPr>
              <w:pStyle w:val="NoSpacing"/>
              <w:spacing w:after="0"/>
              <w:rPr>
                <w:rStyle w:val="Emphasis"/>
                <w:rFonts w:asciiTheme="minorHAnsi" w:hAnsiTheme="minorHAnsi"/>
                <w:i w:val="0"/>
                <w:iCs w:val="0"/>
                <w:color w:val="000000" w:themeColor="text1"/>
                <w:sz w:val="24"/>
                <w:szCs w:val="24"/>
              </w:rPr>
            </w:pPr>
            <w:r w:rsidRPr="002C06FD">
              <w:rPr>
                <w:rStyle w:val="Emphasis"/>
                <w:rFonts w:asciiTheme="minorHAnsi" w:hAnsiTheme="minorHAnsi"/>
                <w:i w:val="0"/>
                <w:iCs w:val="0"/>
                <w:color w:val="000000" w:themeColor="text1"/>
                <w:sz w:val="24"/>
                <w:szCs w:val="24"/>
              </w:rPr>
              <w:t xml:space="preserve">Describe how the proposed system could meet this </w:t>
            </w:r>
            <w:r w:rsidR="008D330F" w:rsidRPr="002C06FD">
              <w:rPr>
                <w:rStyle w:val="Emphasis"/>
                <w:rFonts w:asciiTheme="minorHAnsi" w:hAnsiTheme="minorHAnsi"/>
                <w:i w:val="0"/>
                <w:iCs w:val="0"/>
                <w:color w:val="000000" w:themeColor="text1"/>
                <w:sz w:val="24"/>
                <w:szCs w:val="24"/>
              </w:rPr>
              <w:t>requirement</w:t>
            </w:r>
            <w:r w:rsidR="00B52F78" w:rsidRPr="002C06FD">
              <w:rPr>
                <w:rStyle w:val="Emphasis"/>
                <w:rFonts w:asciiTheme="minorHAnsi" w:hAnsiTheme="minorHAnsi"/>
                <w:i w:val="0"/>
                <w:iCs w:val="0"/>
                <w:color w:val="000000" w:themeColor="text1"/>
                <w:sz w:val="24"/>
                <w:szCs w:val="24"/>
              </w:rPr>
              <w:t xml:space="preserve"> </w:t>
            </w:r>
            <w:r w:rsidR="00AF56AF" w:rsidRPr="002C06FD">
              <w:rPr>
                <w:rStyle w:val="Emphasis"/>
                <w:rFonts w:asciiTheme="minorHAnsi" w:hAnsiTheme="minorHAnsi"/>
                <w:i w:val="0"/>
                <w:iCs w:val="0"/>
                <w:color w:val="000000" w:themeColor="text1"/>
                <w:sz w:val="24"/>
                <w:szCs w:val="24"/>
              </w:rPr>
              <w:t xml:space="preserve">currently and any </w:t>
            </w:r>
            <w:r w:rsidR="00ED25B0" w:rsidRPr="002C06FD">
              <w:rPr>
                <w:rStyle w:val="Emphasis"/>
                <w:rFonts w:asciiTheme="minorHAnsi" w:hAnsiTheme="minorHAnsi"/>
                <w:i w:val="0"/>
                <w:iCs w:val="0"/>
                <w:color w:val="000000" w:themeColor="text1"/>
                <w:sz w:val="24"/>
                <w:szCs w:val="24"/>
              </w:rPr>
              <w:t>future plan</w:t>
            </w:r>
            <w:r w:rsidR="00513DFA" w:rsidRPr="002C06FD">
              <w:rPr>
                <w:rStyle w:val="Emphasis"/>
                <w:rFonts w:asciiTheme="minorHAnsi" w:hAnsiTheme="minorHAnsi"/>
                <w:i w:val="0"/>
                <w:iCs w:val="0"/>
                <w:color w:val="000000" w:themeColor="text1"/>
                <w:sz w:val="24"/>
                <w:szCs w:val="24"/>
              </w:rPr>
              <w:t>ned</w:t>
            </w:r>
            <w:r w:rsidR="00ED25B0" w:rsidRPr="002C06FD">
              <w:rPr>
                <w:rStyle w:val="Emphasis"/>
                <w:rFonts w:asciiTheme="minorHAnsi" w:hAnsiTheme="minorHAnsi"/>
                <w:i w:val="0"/>
                <w:iCs w:val="0"/>
                <w:color w:val="000000" w:themeColor="text1"/>
                <w:sz w:val="24"/>
                <w:szCs w:val="24"/>
              </w:rPr>
              <w:t>/road-mapped functionality</w:t>
            </w:r>
            <w:r w:rsidR="00B36F5D" w:rsidRPr="002C06FD">
              <w:rPr>
                <w:rStyle w:val="Emphasis"/>
                <w:rFonts w:asciiTheme="minorHAnsi" w:hAnsiTheme="minorHAnsi"/>
                <w:i w:val="0"/>
                <w:iCs w:val="0"/>
                <w:color w:val="000000" w:themeColor="text1"/>
                <w:sz w:val="24"/>
                <w:szCs w:val="24"/>
              </w:rPr>
              <w:t xml:space="preserve">. </w:t>
            </w:r>
            <w:r w:rsidR="00C56452" w:rsidRPr="002C06FD">
              <w:rPr>
                <w:rStyle w:val="Emphasis"/>
                <w:rFonts w:asciiTheme="minorHAnsi" w:hAnsiTheme="minorHAnsi"/>
                <w:i w:val="0"/>
                <w:iCs w:val="0"/>
                <w:color w:val="000000" w:themeColor="text1"/>
                <w:sz w:val="24"/>
                <w:szCs w:val="24"/>
              </w:rPr>
              <w:t>Please include your product roadmap with your tender submission.</w:t>
            </w:r>
          </w:p>
        </w:tc>
      </w:tr>
      <w:tr w:rsidR="00A53F45" w:rsidRPr="002C06FD" w14:paraId="31DEC8E6"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5CD65A45" w14:textId="3FE09F11" w:rsidR="00A53F45" w:rsidRPr="002C06FD" w:rsidRDefault="006B073D" w:rsidP="0047522F">
            <w:pPr>
              <w:pStyle w:val="NoSpacing"/>
              <w:spacing w:after="0"/>
              <w:rPr>
                <w:rStyle w:val="Emphasis"/>
                <w:rFonts w:asciiTheme="minorHAnsi" w:hAnsiTheme="minorHAnsi"/>
                <w:i w:val="0"/>
                <w:iCs w:val="0"/>
                <w:color w:val="000000" w:themeColor="text1"/>
                <w:sz w:val="22"/>
                <w:szCs w:val="22"/>
              </w:rPr>
            </w:pPr>
            <w:r w:rsidRPr="002C06FD">
              <w:rPr>
                <w:rStyle w:val="Emphasis"/>
                <w:rFonts w:asciiTheme="minorHAnsi" w:hAnsiTheme="minorHAnsi"/>
                <w:i w:val="0"/>
                <w:iCs w:val="0"/>
                <w:color w:val="000000" w:themeColor="text1"/>
                <w:sz w:val="22"/>
                <w:szCs w:val="22"/>
              </w:rPr>
              <w:t>&lt;&lt; Insert your response here &gt;&gt;</w:t>
            </w:r>
          </w:p>
          <w:p w14:paraId="2651F989" w14:textId="77777777" w:rsidR="00A53F45" w:rsidRPr="002C06FD" w:rsidRDefault="00A53F45" w:rsidP="0047522F">
            <w:pPr>
              <w:pStyle w:val="NoSpacing"/>
              <w:spacing w:after="0"/>
              <w:rPr>
                <w:rStyle w:val="Emphasis"/>
                <w:rFonts w:asciiTheme="minorHAnsi" w:hAnsiTheme="minorHAnsi"/>
                <w:i w:val="0"/>
                <w:iCs w:val="0"/>
                <w:color w:val="000000" w:themeColor="text1"/>
                <w:sz w:val="22"/>
                <w:szCs w:val="22"/>
              </w:rPr>
            </w:pPr>
          </w:p>
        </w:tc>
      </w:tr>
      <w:tr w:rsidR="00203867" w:rsidRPr="002C06FD" w14:paraId="275BD00D"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Mar>
              <w:top w:w="57" w:type="dxa"/>
              <w:bottom w:w="57" w:type="dxa"/>
            </w:tcMar>
            <w:vAlign w:val="center"/>
          </w:tcPr>
          <w:p w14:paraId="1BBFC7AC" w14:textId="50ED2F74" w:rsidR="00203867" w:rsidRPr="002C06FD" w:rsidRDefault="00203867" w:rsidP="0047522F">
            <w:pPr>
              <w:pStyle w:val="banner"/>
              <w:spacing w:after="0"/>
              <w:rPr>
                <w:sz w:val="24"/>
                <w:szCs w:val="24"/>
              </w:rPr>
            </w:pPr>
            <w:r w:rsidRPr="002C06FD">
              <w:rPr>
                <w:sz w:val="24"/>
                <w:szCs w:val="24"/>
              </w:rPr>
              <w:t xml:space="preserve">REQUIREMENT </w:t>
            </w:r>
            <w:r w:rsidR="007E4DCE" w:rsidRPr="002C06FD">
              <w:rPr>
                <w:sz w:val="24"/>
                <w:szCs w:val="24"/>
              </w:rPr>
              <w:t>4</w:t>
            </w:r>
            <w:r w:rsidRPr="002C06FD">
              <w:rPr>
                <w:sz w:val="24"/>
                <w:szCs w:val="24"/>
              </w:rPr>
              <w:t xml:space="preserve">: Integrate with </w:t>
            </w:r>
            <w:r w:rsidR="00772C2E" w:rsidRPr="002C06FD">
              <w:rPr>
                <w:sz w:val="24"/>
                <w:szCs w:val="24"/>
              </w:rPr>
              <w:t>Cornerstone LMS</w:t>
            </w:r>
          </w:p>
        </w:tc>
      </w:tr>
      <w:tr w:rsidR="00203867" w:rsidRPr="002C06FD" w14:paraId="7F8B07D6"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08494FE7" w14:textId="2F1F1477" w:rsidR="00772C2E" w:rsidRPr="00E04B5F" w:rsidRDefault="00A005D2" w:rsidP="0047522F">
            <w:pPr>
              <w:pStyle w:val="NoSpacing"/>
              <w:spacing w:after="0"/>
              <w:rPr>
                <w:rStyle w:val="Emphasis"/>
                <w:i w:val="0"/>
                <w:color w:val="000000" w:themeColor="text1"/>
                <w:sz w:val="22"/>
                <w:szCs w:val="22"/>
              </w:rPr>
            </w:pPr>
            <w:r w:rsidRPr="002C06FD">
              <w:rPr>
                <w:rStyle w:val="Emphasis"/>
                <w:i w:val="0"/>
                <w:iCs w:val="0"/>
                <w:color w:val="000000" w:themeColor="text1"/>
                <w:sz w:val="22"/>
                <w:szCs w:val="22"/>
              </w:rPr>
              <w:t>Upon creation of a user in the HRMS, the system</w:t>
            </w:r>
            <w:r w:rsidR="00171959" w:rsidRPr="002C06FD">
              <w:rPr>
                <w:rStyle w:val="Emphasis"/>
                <w:i w:val="0"/>
                <w:iCs w:val="0"/>
                <w:color w:val="000000" w:themeColor="text1"/>
                <w:sz w:val="22"/>
                <w:szCs w:val="22"/>
              </w:rPr>
              <w:t xml:space="preserve"> must </w:t>
            </w:r>
            <w:r w:rsidR="0084101D" w:rsidRPr="002C06FD">
              <w:rPr>
                <w:rStyle w:val="Emphasis"/>
                <w:i w:val="0"/>
                <w:iCs w:val="0"/>
                <w:color w:val="000000" w:themeColor="text1"/>
                <w:sz w:val="22"/>
                <w:szCs w:val="22"/>
              </w:rPr>
              <w:t xml:space="preserve">support the </w:t>
            </w:r>
            <w:r w:rsidR="00317B33" w:rsidRPr="002C06FD">
              <w:rPr>
                <w:rStyle w:val="Emphasis"/>
                <w:i w:val="0"/>
                <w:iCs w:val="0"/>
                <w:color w:val="000000" w:themeColor="text1"/>
                <w:sz w:val="22"/>
                <w:szCs w:val="22"/>
              </w:rPr>
              <w:t xml:space="preserve">automatic creation of </w:t>
            </w:r>
            <w:r w:rsidRPr="002C06FD">
              <w:rPr>
                <w:rStyle w:val="Emphasis"/>
                <w:i w:val="0"/>
                <w:iCs w:val="0"/>
                <w:color w:val="000000" w:themeColor="text1"/>
                <w:sz w:val="22"/>
                <w:szCs w:val="22"/>
              </w:rPr>
              <w:t>corresponding user account in the Learning Management System, Cornerstone</w:t>
            </w:r>
            <w:r w:rsidR="00A353E2" w:rsidRPr="002C06FD">
              <w:rPr>
                <w:rStyle w:val="Emphasis"/>
                <w:i w:val="0"/>
                <w:iCs w:val="0"/>
                <w:color w:val="000000" w:themeColor="text1"/>
                <w:sz w:val="22"/>
                <w:szCs w:val="22"/>
              </w:rPr>
              <w:t xml:space="preserve"> i.e. without manual intervention. </w:t>
            </w:r>
            <w:r w:rsidR="006C2327" w:rsidRPr="002C06FD">
              <w:rPr>
                <w:rStyle w:val="Emphasis"/>
                <w:i w:val="0"/>
                <w:iCs w:val="0"/>
                <w:color w:val="000000" w:themeColor="text1"/>
                <w:sz w:val="22"/>
                <w:szCs w:val="22"/>
              </w:rPr>
              <w:t xml:space="preserve">The system should also </w:t>
            </w:r>
            <w:r w:rsidR="00DF5A91" w:rsidRPr="002C06FD">
              <w:rPr>
                <w:rStyle w:val="Emphasis"/>
                <w:i w:val="0"/>
                <w:iCs w:val="0"/>
                <w:color w:val="000000" w:themeColor="text1"/>
                <w:sz w:val="22"/>
                <w:szCs w:val="22"/>
              </w:rPr>
              <w:t xml:space="preserve">support the </w:t>
            </w:r>
            <w:r w:rsidR="006C2327" w:rsidRPr="002C06FD">
              <w:rPr>
                <w:rStyle w:val="Emphasis"/>
                <w:i w:val="0"/>
                <w:iCs w:val="0"/>
                <w:color w:val="000000" w:themeColor="text1"/>
                <w:sz w:val="22"/>
                <w:szCs w:val="22"/>
              </w:rPr>
              <w:t>automatic deactivat</w:t>
            </w:r>
            <w:r w:rsidR="00DF5A91" w:rsidRPr="002C06FD">
              <w:rPr>
                <w:rStyle w:val="Emphasis"/>
                <w:i w:val="0"/>
                <w:iCs w:val="0"/>
                <w:color w:val="000000" w:themeColor="text1"/>
                <w:sz w:val="22"/>
                <w:szCs w:val="22"/>
              </w:rPr>
              <w:t>ion of</w:t>
            </w:r>
            <w:r w:rsidR="006C2327" w:rsidRPr="002C06FD">
              <w:rPr>
                <w:rStyle w:val="Emphasis"/>
                <w:i w:val="0"/>
                <w:iCs w:val="0"/>
                <w:color w:val="000000" w:themeColor="text1"/>
                <w:sz w:val="22"/>
                <w:szCs w:val="22"/>
              </w:rPr>
              <w:t xml:space="preserve"> a corresponding account when </w:t>
            </w:r>
            <w:r w:rsidR="00DF5A91" w:rsidRPr="002C06FD">
              <w:rPr>
                <w:rStyle w:val="Emphasis"/>
                <w:i w:val="0"/>
                <w:iCs w:val="0"/>
                <w:color w:val="000000" w:themeColor="text1"/>
                <w:sz w:val="22"/>
                <w:szCs w:val="22"/>
              </w:rPr>
              <w:t>a user account is deactivated on the HRMS.</w:t>
            </w:r>
          </w:p>
        </w:tc>
      </w:tr>
      <w:tr w:rsidR="00203867" w:rsidRPr="002C06FD" w14:paraId="2D3B9826"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bottom w:w="57" w:type="dxa"/>
            </w:tcMar>
            <w:vAlign w:val="center"/>
          </w:tcPr>
          <w:p w14:paraId="13B8A26B" w14:textId="1863A12A" w:rsidR="00203867" w:rsidRPr="002C06FD" w:rsidRDefault="00203867" w:rsidP="0047522F">
            <w:pPr>
              <w:pStyle w:val="NoSpacing"/>
              <w:spacing w:after="0"/>
              <w:rPr>
                <w:rStyle w:val="Emphasis"/>
                <w:rFonts w:asciiTheme="minorHAnsi" w:hAnsiTheme="minorHAnsi"/>
                <w:i w:val="0"/>
                <w:iCs w:val="0"/>
                <w:color w:val="000000" w:themeColor="text1"/>
                <w:sz w:val="24"/>
                <w:szCs w:val="24"/>
              </w:rPr>
            </w:pPr>
            <w:r w:rsidRPr="002C06FD">
              <w:rPr>
                <w:rStyle w:val="Emphasis"/>
                <w:rFonts w:asciiTheme="minorHAnsi" w:hAnsiTheme="minorHAnsi"/>
                <w:i w:val="0"/>
                <w:iCs w:val="0"/>
                <w:color w:val="000000" w:themeColor="text1"/>
                <w:sz w:val="24"/>
                <w:szCs w:val="24"/>
              </w:rPr>
              <w:t>Describe how the proposed system could meet this requirement</w:t>
            </w:r>
            <w:r w:rsidR="2D51C313" w:rsidRPr="002C06FD">
              <w:rPr>
                <w:rStyle w:val="Emphasis"/>
                <w:rFonts w:asciiTheme="minorHAnsi" w:hAnsiTheme="minorHAnsi"/>
                <w:i w:val="0"/>
                <w:iCs w:val="0"/>
                <w:color w:val="000000" w:themeColor="text1"/>
                <w:sz w:val="24"/>
                <w:szCs w:val="24"/>
              </w:rPr>
              <w:t xml:space="preserve">, including details re method of </w:t>
            </w:r>
            <w:r w:rsidR="2D51C313" w:rsidRPr="005F310C">
              <w:rPr>
                <w:rStyle w:val="Emphasis"/>
                <w:rFonts w:asciiTheme="minorHAnsi" w:hAnsiTheme="minorHAnsi"/>
                <w:i w:val="0"/>
                <w:iCs w:val="0"/>
                <w:color w:val="000000" w:themeColor="text1"/>
                <w:sz w:val="24"/>
                <w:szCs w:val="24"/>
              </w:rPr>
              <w:t>integration e.g</w:t>
            </w:r>
            <w:r w:rsidR="005F310C" w:rsidRPr="005F310C">
              <w:rPr>
                <w:rStyle w:val="Emphasis"/>
                <w:rFonts w:asciiTheme="minorHAnsi" w:hAnsiTheme="minorHAnsi"/>
                <w:i w:val="0"/>
                <w:iCs w:val="0"/>
                <w:color w:val="000000" w:themeColor="text1"/>
                <w:sz w:val="24"/>
                <w:szCs w:val="24"/>
              </w:rPr>
              <w:t>.</w:t>
            </w:r>
            <w:r w:rsidR="2D51C313" w:rsidRPr="005F310C">
              <w:rPr>
                <w:rStyle w:val="Emphasis"/>
                <w:rFonts w:asciiTheme="minorHAnsi" w:hAnsiTheme="minorHAnsi"/>
                <w:i w:val="0"/>
                <w:iCs w:val="0"/>
                <w:color w:val="000000" w:themeColor="text1"/>
                <w:sz w:val="24"/>
                <w:szCs w:val="24"/>
              </w:rPr>
              <w:t xml:space="preserve"> via API, batch export, roles</w:t>
            </w:r>
            <w:r w:rsidR="2D51C313" w:rsidRPr="002C06FD">
              <w:rPr>
                <w:rStyle w:val="Emphasis"/>
                <w:rFonts w:asciiTheme="minorHAnsi" w:hAnsiTheme="minorHAnsi"/>
                <w:i w:val="0"/>
                <w:iCs w:val="0"/>
                <w:color w:val="000000" w:themeColor="text1"/>
                <w:sz w:val="24"/>
                <w:szCs w:val="24"/>
              </w:rPr>
              <w:t xml:space="preserve"> &amp; responsibilities,</w:t>
            </w:r>
            <w:r w:rsidRPr="002C06FD">
              <w:rPr>
                <w:rStyle w:val="Emphasis"/>
                <w:rFonts w:asciiTheme="minorHAnsi" w:hAnsiTheme="minorHAnsi"/>
                <w:i w:val="0"/>
                <w:iCs w:val="0"/>
                <w:color w:val="000000" w:themeColor="text1"/>
                <w:sz w:val="24"/>
                <w:szCs w:val="24"/>
              </w:rPr>
              <w:t xml:space="preserve"> and note that cost associated with this integration must be included in the Pricing Schedule.</w:t>
            </w:r>
            <w:r w:rsidR="633E978A" w:rsidRPr="002C06FD">
              <w:rPr>
                <w:rStyle w:val="Emphasis"/>
                <w:rFonts w:asciiTheme="minorHAnsi" w:hAnsiTheme="minorHAnsi"/>
                <w:i w:val="0"/>
                <w:iCs w:val="0"/>
                <w:color w:val="000000" w:themeColor="text1"/>
                <w:sz w:val="24"/>
                <w:szCs w:val="24"/>
              </w:rPr>
              <w:t xml:space="preserve"> Include ongoing support and maintenance of integrations.</w:t>
            </w:r>
          </w:p>
        </w:tc>
      </w:tr>
      <w:tr w:rsidR="00203867" w:rsidRPr="002C06FD" w14:paraId="2C4F3835" w14:textId="77777777" w:rsidTr="0047522F">
        <w:tblPrEx>
          <w:tblLook w:val="04A0" w:firstRow="1" w:lastRow="0" w:firstColumn="1" w:lastColumn="0" w:noHBand="0" w:noVBand="1"/>
        </w:tblPrEx>
        <w:tc>
          <w:tcPr>
            <w:tcW w:w="907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bottom w:w="57" w:type="dxa"/>
            </w:tcMar>
            <w:vAlign w:val="center"/>
          </w:tcPr>
          <w:p w14:paraId="23F6FF2E" w14:textId="77777777" w:rsidR="00791900" w:rsidRPr="002C06FD" w:rsidRDefault="00791900" w:rsidP="0047522F">
            <w:pPr>
              <w:pStyle w:val="NoSpacing"/>
              <w:spacing w:after="0"/>
              <w:rPr>
                <w:rStyle w:val="Emphasis"/>
                <w:rFonts w:asciiTheme="minorHAnsi" w:hAnsiTheme="minorHAnsi"/>
                <w:i w:val="0"/>
                <w:iCs w:val="0"/>
                <w:color w:val="000000" w:themeColor="text1"/>
                <w:sz w:val="22"/>
                <w:szCs w:val="22"/>
              </w:rPr>
            </w:pPr>
            <w:r w:rsidRPr="002C06FD">
              <w:rPr>
                <w:rStyle w:val="Emphasis"/>
                <w:rFonts w:asciiTheme="minorHAnsi" w:hAnsiTheme="minorHAnsi"/>
                <w:i w:val="0"/>
                <w:iCs w:val="0"/>
                <w:color w:val="000000" w:themeColor="text1"/>
                <w:sz w:val="22"/>
                <w:szCs w:val="22"/>
              </w:rPr>
              <w:t>&lt;&lt; Insert your response here &gt;&gt;</w:t>
            </w:r>
          </w:p>
          <w:p w14:paraId="179E3B22" w14:textId="77777777" w:rsidR="00203867" w:rsidRPr="002C06FD" w:rsidRDefault="00203867" w:rsidP="0047522F">
            <w:pPr>
              <w:pStyle w:val="NoSpacing"/>
              <w:spacing w:after="0"/>
              <w:rPr>
                <w:rStyle w:val="Emphasis"/>
                <w:rFonts w:asciiTheme="minorHAnsi" w:hAnsiTheme="minorHAnsi"/>
                <w:i w:val="0"/>
                <w:iCs w:val="0"/>
                <w:color w:val="000000" w:themeColor="text1"/>
                <w:sz w:val="22"/>
                <w:szCs w:val="22"/>
              </w:rPr>
            </w:pPr>
          </w:p>
        </w:tc>
      </w:tr>
    </w:tbl>
    <w:p w14:paraId="76B5ED20" w14:textId="77777777" w:rsidR="00083BF7" w:rsidRPr="002C06FD" w:rsidRDefault="00083BF7" w:rsidP="00CA2DB4">
      <w:pPr>
        <w:pStyle w:val="NoSpacing"/>
        <w:rPr>
          <w:rStyle w:val="Emphasis"/>
          <w:rFonts w:ascii="Arial" w:hAnsi="Arial" w:cs="Arial"/>
          <w:b/>
          <w:bCs/>
          <w:i w:val="0"/>
          <w:iCs w:val="0"/>
        </w:rPr>
      </w:pPr>
    </w:p>
    <w:p w14:paraId="20DF5D22" w14:textId="77777777" w:rsidR="00861927" w:rsidRPr="002C06FD" w:rsidRDefault="00861927" w:rsidP="005F4720">
      <w:pPr>
        <w:pStyle w:val="NoSpacing"/>
        <w:rPr>
          <w:rStyle w:val="Emphasis"/>
          <w:rFonts w:ascii="Arial" w:hAnsi="Arial" w:cs="Arial"/>
          <w:b/>
          <w:bCs/>
          <w:i w:val="0"/>
          <w:iCs w:val="0"/>
        </w:rPr>
        <w:sectPr w:rsidR="00861927" w:rsidRPr="002C06FD" w:rsidSect="0086192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304" w:left="1440" w:header="709" w:footer="709" w:gutter="0"/>
          <w:cols w:space="708"/>
          <w:titlePg/>
          <w:docGrid w:linePitch="360"/>
        </w:sectPr>
      </w:pPr>
    </w:p>
    <w:p w14:paraId="0DD56663" w14:textId="61AFFF3B" w:rsidR="00605014" w:rsidRPr="00E04B5F" w:rsidRDefault="00CA2DB4" w:rsidP="00ED7E4D">
      <w:pPr>
        <w:pStyle w:val="Heading2"/>
        <w:rPr>
          <w:rFonts w:eastAsia="Calibri"/>
          <w:lang w:val="en-IE"/>
        </w:rPr>
      </w:pPr>
      <w:bookmarkStart w:id="21" w:name="_Toc234930603"/>
      <w:proofErr w:type="gramStart"/>
      <w:r w:rsidRPr="00E04B5F">
        <w:rPr>
          <w:lang w:val="en-IE"/>
        </w:rPr>
        <w:lastRenderedPageBreak/>
        <w:t>D.2</w:t>
      </w:r>
      <w:r w:rsidR="009A361B" w:rsidRPr="00E04B5F">
        <w:rPr>
          <w:lang w:val="en-IE"/>
        </w:rPr>
        <w:t xml:space="preserve">  </w:t>
      </w:r>
      <w:r w:rsidRPr="00E04B5F">
        <w:rPr>
          <w:lang w:val="en-IE"/>
        </w:rPr>
        <w:t>Award</w:t>
      </w:r>
      <w:proofErr w:type="gramEnd"/>
      <w:r w:rsidRPr="00E04B5F">
        <w:rPr>
          <w:lang w:val="en-IE"/>
        </w:rPr>
        <w:t xml:space="preserve"> Criterion (B) – </w:t>
      </w:r>
      <w:r w:rsidR="00083DBF" w:rsidRPr="00E04B5F">
        <w:rPr>
          <w:lang w:val="en-IE"/>
        </w:rPr>
        <w:t xml:space="preserve">Degree of conformance with </w:t>
      </w:r>
      <w:r w:rsidR="0000514B" w:rsidRPr="00E04B5F">
        <w:rPr>
          <w:lang w:val="en-IE"/>
        </w:rPr>
        <w:t>non-functional requirements</w:t>
      </w:r>
      <w:bookmarkEnd w:id="21"/>
    </w:p>
    <w:tbl>
      <w:tblPr>
        <w:tblStyle w:val="Deloitte4"/>
        <w:tblW w:w="14039" w:type="dxa"/>
        <w:tblInd w:w="-5" w:type="dxa"/>
        <w:tblCellMar>
          <w:top w:w="57" w:type="dxa"/>
          <w:bottom w:w="57" w:type="dxa"/>
        </w:tblCellMar>
        <w:tblLook w:val="0480" w:firstRow="0" w:lastRow="0" w:firstColumn="1" w:lastColumn="0" w:noHBand="0" w:noVBand="1"/>
      </w:tblPr>
      <w:tblGrid>
        <w:gridCol w:w="14039"/>
      </w:tblGrid>
      <w:tr w:rsidR="004972B4" w:rsidRPr="002C06FD" w14:paraId="6FB8D727" w14:textId="77777777" w:rsidTr="00827839">
        <w:trPr>
          <w:trHeight w:val="690"/>
        </w:trPr>
        <w:tc>
          <w:tcPr>
            <w:tcW w:w="14039" w:type="dxa"/>
            <w:shd w:val="clear" w:color="auto" w:fill="EAEDF1"/>
          </w:tcPr>
          <w:p w14:paraId="3634ECBC" w14:textId="77777777" w:rsidR="004972B4" w:rsidRPr="0052208C" w:rsidRDefault="004972B4" w:rsidP="0052208C">
            <w:pPr>
              <w:pStyle w:val="banner"/>
              <w:spacing w:after="0" w:line="360" w:lineRule="auto"/>
              <w:rPr>
                <w:rFonts w:asciiTheme="minorHAnsi" w:hAnsiTheme="minorHAnsi"/>
                <w:sz w:val="22"/>
                <w:szCs w:val="22"/>
              </w:rPr>
            </w:pPr>
            <w:r w:rsidRPr="0052208C">
              <w:rPr>
                <w:rFonts w:asciiTheme="minorHAnsi" w:hAnsiTheme="minorHAnsi"/>
                <w:sz w:val="22"/>
                <w:szCs w:val="22"/>
              </w:rPr>
              <w:t>Maximum marks available – 100 marks</w:t>
            </w:r>
          </w:p>
          <w:p w14:paraId="276AC7C2" w14:textId="77777777" w:rsidR="004972B4" w:rsidRPr="0052208C" w:rsidRDefault="004972B4" w:rsidP="0052208C">
            <w:pPr>
              <w:pStyle w:val="banner"/>
              <w:spacing w:after="0" w:line="360" w:lineRule="auto"/>
              <w:rPr>
                <w:rFonts w:asciiTheme="minorHAnsi" w:hAnsiTheme="minorHAnsi"/>
                <w:sz w:val="22"/>
                <w:szCs w:val="22"/>
              </w:rPr>
            </w:pPr>
            <w:r w:rsidRPr="0052208C">
              <w:rPr>
                <w:rFonts w:asciiTheme="minorHAnsi" w:hAnsiTheme="minorHAnsi"/>
                <w:sz w:val="22"/>
                <w:szCs w:val="22"/>
              </w:rPr>
              <w:t>Minimum marks required – 60 marks</w:t>
            </w:r>
          </w:p>
          <w:p w14:paraId="467E20B0" w14:textId="77777777" w:rsidR="004972B4" w:rsidRPr="0052208C" w:rsidRDefault="004972B4" w:rsidP="0052208C">
            <w:pPr>
              <w:pStyle w:val="banner"/>
              <w:spacing w:after="0" w:line="360" w:lineRule="auto"/>
              <w:rPr>
                <w:rFonts w:asciiTheme="minorHAnsi" w:hAnsiTheme="minorHAnsi"/>
                <w:sz w:val="22"/>
                <w:szCs w:val="22"/>
              </w:rPr>
            </w:pPr>
            <w:r w:rsidRPr="0052208C">
              <w:rPr>
                <w:rFonts w:asciiTheme="minorHAnsi" w:hAnsiTheme="minorHAnsi"/>
                <w:sz w:val="22"/>
                <w:szCs w:val="22"/>
              </w:rPr>
              <w:t>Page Limit – N/A</w:t>
            </w:r>
          </w:p>
        </w:tc>
      </w:tr>
      <w:tr w:rsidR="004972B4" w:rsidRPr="002C06FD" w14:paraId="5197FB05" w14:textId="77777777" w:rsidTr="00C90733">
        <w:tblPrEx>
          <w:tblLook w:val="04A0" w:firstRow="1" w:lastRow="0" w:firstColumn="1" w:lastColumn="0" w:noHBand="0" w:noVBand="1"/>
        </w:tblPrEx>
        <w:trPr>
          <w:trHeight w:val="336"/>
        </w:trPr>
        <w:tc>
          <w:tcPr>
            <w:tcW w:w="14039" w:type="dxa"/>
            <w:shd w:val="clear" w:color="auto" w:fill="D9D9D9" w:themeFill="background1" w:themeFillShade="D9"/>
            <w:vAlign w:val="center"/>
          </w:tcPr>
          <w:p w14:paraId="2122DD7E" w14:textId="77777777" w:rsidR="004972B4" w:rsidRPr="002C06FD" w:rsidRDefault="004972B4" w:rsidP="0052208C">
            <w:pPr>
              <w:pStyle w:val="NoSpacing"/>
              <w:spacing w:after="0"/>
              <w:rPr>
                <w:rStyle w:val="Emphasis"/>
                <w:rFonts w:ascii="Arial" w:hAnsi="Arial" w:cs="Arial"/>
                <w:i w:val="0"/>
                <w:iCs w:val="0"/>
                <w:color w:val="000000" w:themeColor="text1"/>
                <w:sz w:val="22"/>
                <w:szCs w:val="22"/>
              </w:rPr>
            </w:pPr>
          </w:p>
        </w:tc>
      </w:tr>
      <w:tr w:rsidR="004972B4" w:rsidRPr="002C06FD" w14:paraId="00862325" w14:textId="77777777" w:rsidTr="00827839">
        <w:tblPrEx>
          <w:tblLook w:val="04A0" w:firstRow="1" w:lastRow="0" w:firstColumn="1" w:lastColumn="0" w:noHBand="0" w:noVBand="1"/>
        </w:tblPrEx>
        <w:trPr>
          <w:trHeight w:val="475"/>
        </w:trPr>
        <w:tc>
          <w:tcPr>
            <w:tcW w:w="14039" w:type="dxa"/>
            <w:vAlign w:val="center"/>
          </w:tcPr>
          <w:p w14:paraId="4E85DD43" w14:textId="77777777" w:rsidR="004972B4" w:rsidRPr="00683147" w:rsidRDefault="004972B4" w:rsidP="0052208C">
            <w:pPr>
              <w:pStyle w:val="NoSpacing"/>
              <w:spacing w:after="0"/>
              <w:rPr>
                <w:rStyle w:val="Emphasis"/>
                <w:i w:val="0"/>
                <w:iCs w:val="0"/>
                <w:color w:val="000000" w:themeColor="text1"/>
                <w:sz w:val="22"/>
                <w:szCs w:val="22"/>
              </w:rPr>
            </w:pPr>
            <w:r w:rsidRPr="00683147">
              <w:rPr>
                <w:rStyle w:val="Emphasis"/>
                <w:i w:val="0"/>
                <w:iCs w:val="0"/>
                <w:color w:val="000000" w:themeColor="text1"/>
                <w:sz w:val="22"/>
                <w:szCs w:val="22"/>
              </w:rPr>
              <w:t>Please answer all questions in each of the sections below.</w:t>
            </w:r>
          </w:p>
        </w:tc>
      </w:tr>
      <w:tr w:rsidR="004972B4" w:rsidRPr="002C06FD" w14:paraId="30FF8EA5" w14:textId="77777777" w:rsidTr="00827839">
        <w:tblPrEx>
          <w:tblLook w:val="04A0" w:firstRow="1" w:lastRow="0" w:firstColumn="1" w:lastColumn="0" w:noHBand="0" w:noVBand="1"/>
        </w:tblPrEx>
        <w:trPr>
          <w:trHeight w:val="475"/>
        </w:trPr>
        <w:tc>
          <w:tcPr>
            <w:tcW w:w="14039" w:type="dxa"/>
            <w:shd w:val="clear" w:color="auto" w:fill="EAEDF1"/>
            <w:vAlign w:val="center"/>
          </w:tcPr>
          <w:p w14:paraId="34FEE0B7" w14:textId="77777777" w:rsidR="004972B4" w:rsidRPr="00E04B5F" w:rsidRDefault="323CE491" w:rsidP="0052208C">
            <w:pPr>
              <w:pStyle w:val="banner"/>
              <w:spacing w:after="0"/>
              <w:rPr>
                <w:sz w:val="24"/>
                <w:szCs w:val="24"/>
              </w:rPr>
            </w:pPr>
            <w:r w:rsidRPr="002C06FD">
              <w:rPr>
                <w:sz w:val="24"/>
                <w:szCs w:val="24"/>
              </w:rPr>
              <w:t>1. Service Model, Hosting, &amp; Data Residency</w:t>
            </w:r>
          </w:p>
        </w:tc>
      </w:tr>
      <w:tr w:rsidR="004972B4" w:rsidRPr="002C06FD" w14:paraId="15D3CC58" w14:textId="77777777" w:rsidTr="00827839">
        <w:tblPrEx>
          <w:tblLook w:val="04A0" w:firstRow="1" w:lastRow="0" w:firstColumn="1" w:lastColumn="0" w:noHBand="0" w:noVBand="1"/>
        </w:tblPrEx>
        <w:tc>
          <w:tcPr>
            <w:tcW w:w="14039" w:type="dxa"/>
          </w:tcPr>
          <w:p w14:paraId="57101DD4"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0"/>
              <w:gridCol w:w="1730"/>
            </w:tblGrid>
            <w:tr w:rsidR="004972B4" w:rsidRPr="002C06FD" w14:paraId="2842E8A5" w14:textId="77777777" w:rsidTr="00683147">
              <w:tc>
                <w:tcPr>
                  <w:tcW w:w="967" w:type="dxa"/>
                  <w:shd w:val="clear" w:color="auto" w:fill="EAEDF1" w:themeFill="text2" w:themeFillTint="1A"/>
                  <w:vAlign w:val="center"/>
                </w:tcPr>
                <w:p w14:paraId="205533F5"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0" w:type="dxa"/>
                  <w:shd w:val="clear" w:color="auto" w:fill="EAEDF1" w:themeFill="text2" w:themeFillTint="1A"/>
                  <w:vAlign w:val="center"/>
                </w:tcPr>
                <w:p w14:paraId="7FB70961"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0" w:type="dxa"/>
                  <w:shd w:val="clear" w:color="auto" w:fill="EAEDF1" w:themeFill="text2" w:themeFillTint="1A"/>
                  <w:vAlign w:val="center"/>
                </w:tcPr>
                <w:p w14:paraId="2BEFC41A"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667D2F" w:rsidRPr="002C06FD" w14:paraId="2747D5E6" w14:textId="77777777" w:rsidTr="00683147">
              <w:tc>
                <w:tcPr>
                  <w:tcW w:w="967" w:type="dxa"/>
                  <w:vAlign w:val="center"/>
                </w:tcPr>
                <w:p w14:paraId="29E3DB8F" w14:textId="77777777" w:rsidR="00667D2F" w:rsidRPr="002C06FD"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NFR_1.1</w:t>
                  </w:r>
                </w:p>
              </w:tc>
              <w:tc>
                <w:tcPr>
                  <w:tcW w:w="11120" w:type="dxa"/>
                  <w:vAlign w:val="center"/>
                </w:tcPr>
                <w:p w14:paraId="256AB9B8" w14:textId="77777777" w:rsidR="00667D2F" w:rsidRPr="002C06FD" w:rsidRDefault="00667D2F"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The solution shall be delivered as a SaaS service, with the Supplier responsible for hosting, patching, monitoring, backups, and capacity management.</w:t>
                  </w:r>
                </w:p>
              </w:tc>
              <w:tc>
                <w:tcPr>
                  <w:tcW w:w="1730" w:type="dxa"/>
                  <w:vAlign w:val="center"/>
                </w:tcPr>
                <w:p w14:paraId="0A63873D" w14:textId="6EF5245D" w:rsidR="00667D2F" w:rsidRPr="002C06FD" w:rsidRDefault="00667D2F" w:rsidP="00F66C42">
                  <w:pPr>
                    <w:rPr>
                      <w:rStyle w:val="Emphasis"/>
                      <w:i w:val="0"/>
                      <w:iCs w:val="0"/>
                    </w:rPr>
                  </w:pPr>
                  <w:r w:rsidRPr="002C06FD">
                    <w:t xml:space="preserve">Yes </w:t>
                  </w:r>
                  <w:sdt>
                    <w:sdtPr>
                      <w:id w:val="16066546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358387555"/>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667D2F" w:rsidRPr="002C06FD" w14:paraId="2544E60B" w14:textId="77777777" w:rsidTr="00683147">
              <w:tc>
                <w:tcPr>
                  <w:tcW w:w="967" w:type="dxa"/>
                  <w:vAlign w:val="center"/>
                </w:tcPr>
                <w:p w14:paraId="09E5AEE0" w14:textId="77777777" w:rsidR="00667D2F" w:rsidRPr="002C06FD"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w:t>
                  </w:r>
                  <w:r w:rsidRPr="002C06FD">
                    <w:t>FR_1.2</w:t>
                  </w:r>
                </w:p>
              </w:tc>
              <w:tc>
                <w:tcPr>
                  <w:tcW w:w="11120" w:type="dxa"/>
                  <w:vAlign w:val="center"/>
                </w:tcPr>
                <w:p w14:paraId="4B728471" w14:textId="77777777" w:rsidR="00667D2F" w:rsidRPr="002C06FD" w:rsidRDefault="00667D2F"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The Supplier shall ensure that a clear shared responsibility model is established and maintained, outlining Supplier and Customer responsibilities across security, configuration, and access management.</w:t>
                  </w:r>
                </w:p>
              </w:tc>
              <w:tc>
                <w:tcPr>
                  <w:tcW w:w="1730" w:type="dxa"/>
                  <w:vAlign w:val="center"/>
                </w:tcPr>
                <w:p w14:paraId="034FBE51" w14:textId="6CA9C0AA" w:rsidR="00667D2F" w:rsidRPr="002C06FD" w:rsidRDefault="00667D2F" w:rsidP="0052208C">
                  <w:pPr>
                    <w:pStyle w:val="NoSpacing"/>
                    <w:spacing w:after="0"/>
                    <w:rPr>
                      <w:rStyle w:val="Emphasis"/>
                      <w:rFonts w:asciiTheme="minorHAnsi" w:hAnsiTheme="minorHAnsi"/>
                      <w:i w:val="0"/>
                      <w:iCs w:val="0"/>
                      <w:color w:val="000000" w:themeColor="text1"/>
                    </w:rPr>
                  </w:pPr>
                  <w:r w:rsidRPr="002C06FD">
                    <w:t xml:space="preserve">Yes </w:t>
                  </w:r>
                  <w:sdt>
                    <w:sdtPr>
                      <w:id w:val="156105296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207588709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667D2F" w:rsidRPr="002C06FD" w14:paraId="61E537BD" w14:textId="77777777" w:rsidTr="00683147">
              <w:tc>
                <w:tcPr>
                  <w:tcW w:w="967" w:type="dxa"/>
                  <w:vAlign w:val="center"/>
                </w:tcPr>
                <w:p w14:paraId="5F3A0BD0" w14:textId="77777777" w:rsidR="00667D2F" w:rsidRPr="002C06FD"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w:t>
                  </w:r>
                  <w:r w:rsidRPr="002C06FD">
                    <w:t>FR_1.3</w:t>
                  </w:r>
                </w:p>
              </w:tc>
              <w:tc>
                <w:tcPr>
                  <w:tcW w:w="11120" w:type="dxa"/>
                  <w:vAlign w:val="center"/>
                </w:tcPr>
                <w:p w14:paraId="50E416E8" w14:textId="77777777" w:rsidR="00667D2F" w:rsidRPr="002C06FD" w:rsidRDefault="00667D2F"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The Supplier shall provide in the future, when required, evidence on the hosting provider, physical security controls, and subcontractor usage as part of our security review, if successful.</w:t>
                  </w:r>
                </w:p>
              </w:tc>
              <w:tc>
                <w:tcPr>
                  <w:tcW w:w="1730" w:type="dxa"/>
                  <w:vAlign w:val="center"/>
                </w:tcPr>
                <w:p w14:paraId="594FB525" w14:textId="6C2B9483" w:rsidR="00667D2F" w:rsidRPr="002C06FD" w:rsidRDefault="00667D2F" w:rsidP="0052208C">
                  <w:pPr>
                    <w:pStyle w:val="NoSpacing"/>
                    <w:spacing w:after="0"/>
                    <w:rPr>
                      <w:rStyle w:val="Emphasis"/>
                      <w:rFonts w:asciiTheme="minorHAnsi" w:hAnsiTheme="minorHAnsi"/>
                      <w:i w:val="0"/>
                      <w:iCs w:val="0"/>
                      <w:color w:val="000000" w:themeColor="text1"/>
                    </w:rPr>
                  </w:pPr>
                  <w:r w:rsidRPr="002C06FD">
                    <w:t xml:space="preserve">Yes </w:t>
                  </w:r>
                  <w:sdt>
                    <w:sdtPr>
                      <w:id w:val="578105398"/>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669100255"/>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667D2F" w:rsidRPr="002C06FD" w14:paraId="74338C74" w14:textId="77777777" w:rsidTr="00683147">
              <w:tc>
                <w:tcPr>
                  <w:tcW w:w="967" w:type="dxa"/>
                  <w:vAlign w:val="center"/>
                </w:tcPr>
                <w:p w14:paraId="31982BB2" w14:textId="77777777" w:rsidR="00667D2F" w:rsidRPr="002C06FD"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w:t>
                  </w:r>
                  <w:r w:rsidRPr="002C06FD">
                    <w:t>FR_1.4</w:t>
                  </w:r>
                </w:p>
              </w:tc>
              <w:tc>
                <w:tcPr>
                  <w:tcW w:w="11120" w:type="dxa"/>
                  <w:vAlign w:val="center"/>
                </w:tcPr>
                <w:p w14:paraId="35D123EE" w14:textId="77777777" w:rsidR="00667D2F" w:rsidRPr="002C06FD" w:rsidRDefault="00667D2F"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The service shall be hosted in a minimum Tier 2 (or equivalent) data centre environment within the EEA.</w:t>
                  </w:r>
                </w:p>
              </w:tc>
              <w:tc>
                <w:tcPr>
                  <w:tcW w:w="1730" w:type="dxa"/>
                  <w:vAlign w:val="center"/>
                </w:tcPr>
                <w:p w14:paraId="335C3A41" w14:textId="045DA750" w:rsidR="00667D2F" w:rsidRPr="002C06FD" w:rsidRDefault="00667D2F" w:rsidP="0052208C">
                  <w:pPr>
                    <w:pStyle w:val="NoSpacing"/>
                    <w:spacing w:after="0"/>
                  </w:pPr>
                  <w:r w:rsidRPr="002C06FD">
                    <w:t xml:space="preserve">Yes </w:t>
                  </w:r>
                  <w:sdt>
                    <w:sdtPr>
                      <w:id w:val="-163061992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72979608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33992957" w14:textId="77777777" w:rsidR="004972B4" w:rsidRPr="00683147" w:rsidRDefault="004972B4" w:rsidP="0052208C">
            <w:pPr>
              <w:pStyle w:val="NoSpacing"/>
              <w:spacing w:after="0"/>
              <w:rPr>
                <w:rStyle w:val="Emphasis"/>
                <w:rFonts w:asciiTheme="minorHAnsi" w:hAnsiTheme="minorHAnsi"/>
                <w:i w:val="0"/>
                <w:iCs w:val="0"/>
                <w:color w:val="000000" w:themeColor="text1"/>
                <w:sz w:val="22"/>
                <w:szCs w:val="22"/>
              </w:rPr>
            </w:pPr>
          </w:p>
        </w:tc>
      </w:tr>
      <w:tr w:rsidR="004972B4" w:rsidRPr="002C06FD" w14:paraId="01749AB3" w14:textId="77777777" w:rsidTr="00827839">
        <w:tblPrEx>
          <w:tblLook w:val="04A0" w:firstRow="1" w:lastRow="0" w:firstColumn="1" w:lastColumn="0" w:noHBand="0" w:noVBand="1"/>
        </w:tblPrEx>
        <w:trPr>
          <w:trHeight w:val="475"/>
        </w:trPr>
        <w:tc>
          <w:tcPr>
            <w:tcW w:w="14039" w:type="dxa"/>
            <w:shd w:val="clear" w:color="auto" w:fill="EAEDF1"/>
            <w:vAlign w:val="center"/>
          </w:tcPr>
          <w:p w14:paraId="7953085C" w14:textId="77777777" w:rsidR="004972B4" w:rsidRPr="002C06FD" w:rsidRDefault="004972B4" w:rsidP="009841A5">
            <w:pPr>
              <w:pStyle w:val="banner"/>
              <w:keepNext/>
              <w:spacing w:after="0"/>
              <w:rPr>
                <w:sz w:val="24"/>
                <w:szCs w:val="24"/>
              </w:rPr>
            </w:pPr>
            <w:r w:rsidRPr="002C06FD">
              <w:rPr>
                <w:sz w:val="24"/>
                <w:szCs w:val="24"/>
              </w:rPr>
              <w:t>2. Performance, Capacity &amp; Scalability</w:t>
            </w:r>
          </w:p>
        </w:tc>
      </w:tr>
      <w:tr w:rsidR="004972B4" w:rsidRPr="002C06FD" w14:paraId="56DA67AD" w14:textId="77777777" w:rsidTr="00483ECF">
        <w:tblPrEx>
          <w:tblLook w:val="04A0" w:firstRow="1" w:lastRow="0" w:firstColumn="1" w:lastColumn="0" w:noHBand="0" w:noVBand="1"/>
        </w:tblPrEx>
        <w:tc>
          <w:tcPr>
            <w:tcW w:w="14039" w:type="dxa"/>
          </w:tcPr>
          <w:p w14:paraId="715F807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0"/>
              <w:gridCol w:w="1730"/>
            </w:tblGrid>
            <w:tr w:rsidR="004972B4" w:rsidRPr="002C06FD" w14:paraId="1659573D" w14:textId="77777777" w:rsidTr="00683147">
              <w:tc>
                <w:tcPr>
                  <w:tcW w:w="967" w:type="dxa"/>
                  <w:shd w:val="clear" w:color="auto" w:fill="EAEDF1"/>
                  <w:vAlign w:val="center"/>
                </w:tcPr>
                <w:p w14:paraId="77CF70D3"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0" w:type="dxa"/>
                  <w:shd w:val="clear" w:color="auto" w:fill="EAEDF1"/>
                  <w:vAlign w:val="center"/>
                </w:tcPr>
                <w:p w14:paraId="6C284B1B"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683147">
                    <w:rPr>
                      <w:rStyle w:val="Emphasis"/>
                      <w:rFonts w:asciiTheme="minorHAnsi" w:hAnsiTheme="minorHAnsi"/>
                      <w:b/>
                      <w:i w:val="0"/>
                      <w:color w:val="000000" w:themeColor="text1"/>
                    </w:rPr>
                    <w:t>Requirement</w:t>
                  </w:r>
                </w:p>
              </w:tc>
              <w:tc>
                <w:tcPr>
                  <w:tcW w:w="1730" w:type="dxa"/>
                  <w:shd w:val="clear" w:color="auto" w:fill="EAEDF1"/>
                  <w:vAlign w:val="center"/>
                </w:tcPr>
                <w:p w14:paraId="60D63FC5"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683147">
                    <w:rPr>
                      <w:rStyle w:val="Emphasis"/>
                      <w:rFonts w:asciiTheme="minorHAnsi" w:hAnsiTheme="minorHAnsi"/>
                      <w:b/>
                      <w:i w:val="0"/>
                      <w:color w:val="000000" w:themeColor="text1"/>
                    </w:rPr>
                    <w:t>Response</w:t>
                  </w:r>
                </w:p>
              </w:tc>
            </w:tr>
            <w:tr w:rsidR="00667D2F" w:rsidRPr="002C06FD" w14:paraId="3C981E0E" w14:textId="77777777" w:rsidTr="00683147">
              <w:tc>
                <w:tcPr>
                  <w:tcW w:w="967" w:type="dxa"/>
                  <w:vAlign w:val="center"/>
                </w:tcPr>
                <w:p w14:paraId="7C747D7F" w14:textId="77777777" w:rsidR="00667D2F" w:rsidRPr="00683147"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lastRenderedPageBreak/>
                    <w:t>N</w:t>
                  </w:r>
                  <w:r w:rsidRPr="00683147">
                    <w:rPr>
                      <w:rFonts w:asciiTheme="minorHAnsi" w:hAnsiTheme="minorHAnsi"/>
                      <w:color w:val="000000" w:themeColor="text1"/>
                    </w:rPr>
                    <w:t>FR_2.1</w:t>
                  </w:r>
                </w:p>
              </w:tc>
              <w:tc>
                <w:tcPr>
                  <w:tcW w:w="11120" w:type="dxa"/>
                  <w:vAlign w:val="center"/>
                </w:tcPr>
                <w:p w14:paraId="1BFF7623" w14:textId="452A43B2" w:rsidR="00667D2F" w:rsidRPr="00683147"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 xml:space="preserve">The system shall support at least 10 concurrent power users and </w:t>
                  </w:r>
                  <w:r w:rsidR="00827839">
                    <w:rPr>
                      <w:rFonts w:asciiTheme="minorHAnsi" w:hAnsiTheme="minorHAnsi"/>
                      <w:color w:val="000000" w:themeColor="text1"/>
                    </w:rPr>
                    <w:t>3</w:t>
                  </w:r>
                  <w:r w:rsidR="00827839" w:rsidRPr="002C06FD">
                    <w:rPr>
                      <w:rFonts w:asciiTheme="minorHAnsi" w:hAnsiTheme="minorHAnsi"/>
                      <w:color w:val="000000" w:themeColor="text1"/>
                    </w:rPr>
                    <w:t>0</w:t>
                  </w:r>
                  <w:r w:rsidRPr="002C06FD">
                    <w:rPr>
                      <w:rFonts w:asciiTheme="minorHAnsi" w:hAnsiTheme="minorHAnsi"/>
                      <w:color w:val="000000" w:themeColor="text1"/>
                    </w:rPr>
                    <w:t>0 concurrent standard users with no measurable degradation.</w:t>
                  </w:r>
                </w:p>
              </w:tc>
              <w:tc>
                <w:tcPr>
                  <w:tcW w:w="1730" w:type="dxa"/>
                  <w:vAlign w:val="center"/>
                </w:tcPr>
                <w:p w14:paraId="3263E014" w14:textId="2B8FF46E" w:rsidR="00667D2F" w:rsidRPr="00683147" w:rsidRDefault="00667D2F" w:rsidP="00F66C42">
                  <w:pPr>
                    <w:rPr>
                      <w:rFonts w:eastAsia="Calibri"/>
                      <w:color w:val="000000" w:themeColor="text1"/>
                    </w:rPr>
                  </w:pPr>
                  <w:r w:rsidRPr="00683147">
                    <w:rPr>
                      <w:rFonts w:eastAsia="Calibri"/>
                      <w:color w:val="000000" w:themeColor="text1"/>
                    </w:rPr>
                    <w:t xml:space="preserve">Yes </w:t>
                  </w:r>
                  <w:sdt>
                    <w:sdtPr>
                      <w:rPr>
                        <w:rFonts w:eastAsia="Calibri"/>
                        <w:color w:val="000000" w:themeColor="text1"/>
                      </w:rPr>
                      <w:id w:val="1996296712"/>
                      <w14:checkbox>
                        <w14:checked w14:val="0"/>
                        <w14:checkedState w14:val="2612" w14:font="MS Gothic"/>
                        <w14:uncheckedState w14:val="2610" w14:font="MS Gothic"/>
                      </w14:checkbox>
                    </w:sdtPr>
                    <w:sdtContent>
                      <w:r w:rsidRPr="00683147">
                        <w:rPr>
                          <w:rFonts w:ascii="Segoe UI Symbol" w:eastAsia="Calibri" w:hAnsi="Segoe UI Symbol" w:cs="Segoe UI Symbol"/>
                          <w:color w:val="000000" w:themeColor="text1"/>
                        </w:rPr>
                        <w:t>☐</w:t>
                      </w:r>
                    </w:sdtContent>
                  </w:sdt>
                  <w:r w:rsidRPr="00683147">
                    <w:rPr>
                      <w:rFonts w:eastAsia="Calibri"/>
                      <w:color w:val="000000" w:themeColor="text1"/>
                    </w:rPr>
                    <w:t xml:space="preserve">    No </w:t>
                  </w:r>
                  <w:sdt>
                    <w:sdtPr>
                      <w:rPr>
                        <w:rFonts w:eastAsia="Calibri"/>
                        <w:color w:val="000000" w:themeColor="text1"/>
                      </w:rPr>
                      <w:id w:val="330336194"/>
                      <w14:checkbox>
                        <w14:checked w14:val="0"/>
                        <w14:checkedState w14:val="2612" w14:font="MS Gothic"/>
                        <w14:uncheckedState w14:val="2610" w14:font="MS Gothic"/>
                      </w14:checkbox>
                    </w:sdtPr>
                    <w:sdtContent>
                      <w:r w:rsidRPr="00683147">
                        <w:rPr>
                          <w:rFonts w:ascii="Segoe UI Symbol" w:eastAsia="Calibri" w:hAnsi="Segoe UI Symbol" w:cs="Segoe UI Symbol"/>
                          <w:color w:val="000000" w:themeColor="text1"/>
                        </w:rPr>
                        <w:t>☐</w:t>
                      </w:r>
                    </w:sdtContent>
                  </w:sdt>
                </w:p>
              </w:tc>
            </w:tr>
            <w:tr w:rsidR="00667D2F" w:rsidRPr="002C06FD" w14:paraId="37A5169C" w14:textId="77777777" w:rsidTr="00683147">
              <w:tc>
                <w:tcPr>
                  <w:tcW w:w="967" w:type="dxa"/>
                  <w:tcBorders>
                    <w:bottom w:val="single" w:sz="2" w:space="0" w:color="808080" w:themeColor="background1" w:themeShade="80"/>
                  </w:tcBorders>
                  <w:vAlign w:val="center"/>
                </w:tcPr>
                <w:p w14:paraId="32C5E12B" w14:textId="77777777" w:rsidR="00667D2F" w:rsidRPr="00683147" w:rsidRDefault="00667D2F"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w:t>
                  </w:r>
                  <w:r w:rsidRPr="00683147">
                    <w:rPr>
                      <w:rFonts w:asciiTheme="minorHAnsi" w:hAnsiTheme="minorHAnsi"/>
                      <w:color w:val="000000" w:themeColor="text1"/>
                    </w:rPr>
                    <w:t>FR_2.2</w:t>
                  </w:r>
                </w:p>
              </w:tc>
              <w:tc>
                <w:tcPr>
                  <w:tcW w:w="11120" w:type="dxa"/>
                  <w:tcBorders>
                    <w:bottom w:val="single" w:sz="2" w:space="0" w:color="808080" w:themeColor="background1" w:themeShade="80"/>
                  </w:tcBorders>
                  <w:vAlign w:val="center"/>
                </w:tcPr>
                <w:p w14:paraId="6C5BFF8B" w14:textId="77777777" w:rsidR="00667D2F" w:rsidRPr="00683147" w:rsidRDefault="063AABCD"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Average page/transaction response time shall be ≤ 2 seconds for standard HR transactions under normal load.</w:t>
                  </w:r>
                </w:p>
              </w:tc>
              <w:tc>
                <w:tcPr>
                  <w:tcW w:w="1730" w:type="dxa"/>
                  <w:tcBorders>
                    <w:bottom w:val="single" w:sz="2" w:space="0" w:color="808080" w:themeColor="background1" w:themeShade="80"/>
                  </w:tcBorders>
                  <w:vAlign w:val="center"/>
                </w:tcPr>
                <w:p w14:paraId="206757EE" w14:textId="7760A0FC" w:rsidR="00667D2F" w:rsidRPr="00683147" w:rsidRDefault="00667D2F" w:rsidP="0052208C">
                  <w:pPr>
                    <w:pStyle w:val="NoSpacing"/>
                    <w:spacing w:after="0"/>
                    <w:rPr>
                      <w:rFonts w:asciiTheme="minorHAnsi" w:hAnsiTheme="minorHAnsi"/>
                      <w:color w:val="000000" w:themeColor="text1"/>
                    </w:rPr>
                  </w:pPr>
                  <w:r w:rsidRPr="00683147">
                    <w:rPr>
                      <w:rFonts w:asciiTheme="minorHAnsi" w:hAnsiTheme="minorHAnsi"/>
                      <w:color w:val="000000" w:themeColor="text1"/>
                    </w:rPr>
                    <w:t xml:space="preserve">Yes </w:t>
                  </w:r>
                  <w:sdt>
                    <w:sdtPr>
                      <w:rPr>
                        <w:rFonts w:asciiTheme="minorHAnsi" w:hAnsiTheme="minorHAnsi"/>
                        <w:color w:val="000000" w:themeColor="text1"/>
                      </w:rPr>
                      <w:id w:val="-1393419114"/>
                      <w14:checkbox>
                        <w14:checked w14:val="0"/>
                        <w14:checkedState w14:val="2612" w14:font="MS Gothic"/>
                        <w14:uncheckedState w14:val="2610" w14:font="MS Gothic"/>
                      </w14:checkbox>
                    </w:sdtPr>
                    <w:sdtContent>
                      <w:r w:rsidRPr="00683147">
                        <w:rPr>
                          <w:rFonts w:ascii="Segoe UI Symbol" w:hAnsi="Segoe UI Symbol" w:cs="Segoe UI Symbol"/>
                          <w:color w:val="000000" w:themeColor="text1"/>
                        </w:rPr>
                        <w:t>☐</w:t>
                      </w:r>
                    </w:sdtContent>
                  </w:sdt>
                  <w:r w:rsidRPr="00683147">
                    <w:rPr>
                      <w:rFonts w:asciiTheme="minorHAnsi" w:hAnsiTheme="minorHAnsi"/>
                      <w:color w:val="000000" w:themeColor="text1"/>
                    </w:rPr>
                    <w:t xml:space="preserve">    No </w:t>
                  </w:r>
                  <w:sdt>
                    <w:sdtPr>
                      <w:rPr>
                        <w:rFonts w:asciiTheme="minorHAnsi" w:hAnsiTheme="minorHAnsi"/>
                        <w:color w:val="000000" w:themeColor="text1"/>
                      </w:rPr>
                      <w:id w:val="-507840082"/>
                      <w14:checkbox>
                        <w14:checked w14:val="0"/>
                        <w14:checkedState w14:val="2612" w14:font="MS Gothic"/>
                        <w14:uncheckedState w14:val="2610" w14:font="MS Gothic"/>
                      </w14:checkbox>
                    </w:sdtPr>
                    <w:sdtContent>
                      <w:r w:rsidRPr="00683147">
                        <w:rPr>
                          <w:rFonts w:ascii="Segoe UI Symbol" w:hAnsi="Segoe UI Symbol" w:cs="Segoe UI Symbol"/>
                          <w:color w:val="000000" w:themeColor="text1"/>
                        </w:rPr>
                        <w:t>☐</w:t>
                      </w:r>
                    </w:sdtContent>
                  </w:sdt>
                </w:p>
              </w:tc>
            </w:tr>
            <w:tr w:rsidR="00BA5618" w:rsidRPr="002C06FD" w14:paraId="58B0D3B4" w14:textId="77777777" w:rsidTr="00683147">
              <w:tc>
                <w:tcPr>
                  <w:tcW w:w="967" w:type="dxa"/>
                  <w:shd w:val="clear" w:color="auto" w:fill="EAEDF1"/>
                  <w:vAlign w:val="center"/>
                </w:tcPr>
                <w:p w14:paraId="7A5E5856" w14:textId="77777777" w:rsidR="00BA5618" w:rsidRPr="002C06FD" w:rsidRDefault="00BA5618"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850" w:type="dxa"/>
                  <w:gridSpan w:val="2"/>
                  <w:shd w:val="clear" w:color="auto" w:fill="EAEDF1"/>
                  <w:vAlign w:val="center"/>
                </w:tcPr>
                <w:p w14:paraId="2CC9E707" w14:textId="2A694A9D" w:rsidR="00BA5618" w:rsidRPr="002C06FD" w:rsidRDefault="00BA5618"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B42B04" w:rsidRPr="002C06FD" w14:paraId="44F940C2" w14:textId="77777777" w:rsidTr="00683147">
              <w:tc>
                <w:tcPr>
                  <w:tcW w:w="967" w:type="dxa"/>
                  <w:vMerge w:val="restart"/>
                  <w:vAlign w:val="center"/>
                </w:tcPr>
                <w:p w14:paraId="53612DA5" w14:textId="77777777" w:rsidR="00B42B04" w:rsidRPr="002C06FD" w:rsidRDefault="00B42B04" w:rsidP="0052208C">
                  <w:pPr>
                    <w:pStyle w:val="NoSpacing"/>
                    <w:spacing w:after="0"/>
                  </w:pPr>
                  <w:r w:rsidRPr="002C06FD">
                    <w:rPr>
                      <w:rFonts w:asciiTheme="minorHAnsi" w:hAnsiTheme="minorHAnsi"/>
                      <w:color w:val="000000" w:themeColor="text1"/>
                    </w:rPr>
                    <w:t>N</w:t>
                  </w:r>
                  <w:r w:rsidRPr="002C06FD">
                    <w:t>FR_2.3</w:t>
                  </w:r>
                </w:p>
              </w:tc>
              <w:tc>
                <w:tcPr>
                  <w:tcW w:w="12850" w:type="dxa"/>
                  <w:gridSpan w:val="2"/>
                  <w:tcBorders>
                    <w:bottom w:val="single" w:sz="2" w:space="0" w:color="808080" w:themeColor="background1" w:themeShade="80"/>
                  </w:tcBorders>
                  <w:vAlign w:val="center"/>
                </w:tcPr>
                <w:p w14:paraId="56BDA895" w14:textId="1F98284C" w:rsidR="00B42B04" w:rsidRPr="002C06FD" w:rsidRDefault="00B42B0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Explain how the solution shall scale to support 2× growth in users and transaction volumes without major redesign or re-implementation.</w:t>
                  </w:r>
                </w:p>
              </w:tc>
            </w:tr>
            <w:tr w:rsidR="00F8221A" w:rsidRPr="002C06FD" w14:paraId="7DAE42F1" w14:textId="77777777" w:rsidTr="00683147">
              <w:tc>
                <w:tcPr>
                  <w:tcW w:w="967" w:type="dxa"/>
                  <w:vMerge/>
                  <w:vAlign w:val="center"/>
                </w:tcPr>
                <w:p w14:paraId="04A0473F" w14:textId="77777777" w:rsidR="00F8221A" w:rsidRPr="002C06FD" w:rsidRDefault="00F8221A" w:rsidP="0052208C">
                  <w:pPr>
                    <w:pStyle w:val="NoSpacing"/>
                    <w:spacing w:after="0"/>
                    <w:rPr>
                      <w:rFonts w:asciiTheme="minorHAnsi" w:hAnsiTheme="minorHAnsi"/>
                      <w:color w:val="000000" w:themeColor="text1"/>
                    </w:rPr>
                  </w:pPr>
                </w:p>
              </w:tc>
              <w:tc>
                <w:tcPr>
                  <w:tcW w:w="12850" w:type="dxa"/>
                  <w:gridSpan w:val="2"/>
                  <w:shd w:val="clear" w:color="auto" w:fill="EAEDF1"/>
                  <w:vAlign w:val="center"/>
                </w:tcPr>
                <w:p w14:paraId="2C7E206A" w14:textId="7E1CA4BD" w:rsidR="00F8221A" w:rsidRPr="002C06FD" w:rsidRDefault="00F8221A" w:rsidP="0052208C">
                  <w:pPr>
                    <w:pStyle w:val="NoSpacing"/>
                    <w:spacing w:after="0"/>
                    <w:rPr>
                      <w:rStyle w:val="Emphasis"/>
                      <w:rFonts w:asciiTheme="minorHAnsi" w:hAnsiTheme="minorHAnsi"/>
                      <w:i w:val="0"/>
                      <w:iCs w:val="0"/>
                      <w:color w:val="000000" w:themeColor="text1"/>
                    </w:rPr>
                  </w:pPr>
                  <w:r w:rsidRPr="002C06FD">
                    <w:rPr>
                      <w:rStyle w:val="Emphasis"/>
                      <w:rFonts w:asciiTheme="minorHAnsi" w:hAnsiTheme="minorHAnsi"/>
                      <w:b/>
                      <w:bCs/>
                      <w:i w:val="0"/>
                      <w:iCs w:val="0"/>
                      <w:color w:val="000000" w:themeColor="text1"/>
                    </w:rPr>
                    <w:t>Response</w:t>
                  </w:r>
                </w:p>
              </w:tc>
            </w:tr>
            <w:tr w:rsidR="00F8221A" w:rsidRPr="002C06FD" w14:paraId="0F0E7938" w14:textId="77777777" w:rsidTr="00683147">
              <w:tc>
                <w:tcPr>
                  <w:tcW w:w="967" w:type="dxa"/>
                  <w:vMerge/>
                  <w:vAlign w:val="center"/>
                </w:tcPr>
                <w:p w14:paraId="2F8D4590" w14:textId="77777777" w:rsidR="00F8221A" w:rsidRPr="002C06FD" w:rsidRDefault="00F8221A" w:rsidP="0052208C">
                  <w:pPr>
                    <w:pStyle w:val="NoSpacing"/>
                    <w:spacing w:after="0"/>
                    <w:rPr>
                      <w:rFonts w:asciiTheme="minorHAnsi" w:hAnsiTheme="minorHAnsi"/>
                      <w:color w:val="000000" w:themeColor="text1"/>
                    </w:rPr>
                  </w:pPr>
                </w:p>
              </w:tc>
              <w:tc>
                <w:tcPr>
                  <w:tcW w:w="12850" w:type="dxa"/>
                  <w:gridSpan w:val="2"/>
                  <w:vAlign w:val="center"/>
                </w:tcPr>
                <w:p w14:paraId="5D80B3F9" w14:textId="5AF1FA87" w:rsidR="00F8221A" w:rsidRDefault="008A404D"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2BE51975" w14:textId="092C8C61" w:rsidR="00C90733" w:rsidRPr="002C06FD" w:rsidRDefault="00C90733" w:rsidP="0052208C">
                  <w:pPr>
                    <w:pStyle w:val="NoSpacing"/>
                    <w:spacing w:after="0"/>
                    <w:rPr>
                      <w:rStyle w:val="Emphasis"/>
                      <w:rFonts w:asciiTheme="minorHAnsi" w:hAnsiTheme="minorHAnsi"/>
                      <w:i w:val="0"/>
                      <w:iCs w:val="0"/>
                      <w:color w:val="000000" w:themeColor="text1"/>
                    </w:rPr>
                  </w:pPr>
                </w:p>
              </w:tc>
            </w:tr>
            <w:tr w:rsidR="00F8221A" w:rsidRPr="002C06FD" w14:paraId="5BC5E85B" w14:textId="77777777" w:rsidTr="00683147">
              <w:tc>
                <w:tcPr>
                  <w:tcW w:w="967" w:type="dxa"/>
                  <w:shd w:val="clear" w:color="auto" w:fill="EAEDF1"/>
                  <w:vAlign w:val="center"/>
                </w:tcPr>
                <w:p w14:paraId="502F419B" w14:textId="77777777" w:rsidR="00F8221A" w:rsidRPr="002C06FD" w:rsidRDefault="00F8221A"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850" w:type="dxa"/>
                  <w:gridSpan w:val="2"/>
                  <w:shd w:val="clear" w:color="auto" w:fill="EAEDF1"/>
                  <w:vAlign w:val="center"/>
                </w:tcPr>
                <w:p w14:paraId="2B399996" w14:textId="47EC0779" w:rsidR="00F8221A" w:rsidRPr="002C06FD" w:rsidRDefault="00F8221A"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021797" w:rsidRPr="002C06FD" w14:paraId="69F94B4D" w14:textId="77777777" w:rsidTr="00683147">
              <w:tc>
                <w:tcPr>
                  <w:tcW w:w="967" w:type="dxa"/>
                  <w:vMerge w:val="restart"/>
                  <w:vAlign w:val="center"/>
                </w:tcPr>
                <w:p w14:paraId="29362A25" w14:textId="77777777" w:rsidR="00021797" w:rsidRPr="002C06FD" w:rsidRDefault="00021797" w:rsidP="0052208C">
                  <w:pPr>
                    <w:pStyle w:val="NoSpacing"/>
                    <w:spacing w:after="0"/>
                  </w:pPr>
                  <w:r w:rsidRPr="002C06FD">
                    <w:rPr>
                      <w:rFonts w:asciiTheme="minorHAnsi" w:hAnsiTheme="minorHAnsi"/>
                      <w:color w:val="000000" w:themeColor="text1"/>
                    </w:rPr>
                    <w:t>N</w:t>
                  </w:r>
                  <w:r w:rsidRPr="002C06FD">
                    <w:t>FR_2.4</w:t>
                  </w:r>
                </w:p>
              </w:tc>
              <w:tc>
                <w:tcPr>
                  <w:tcW w:w="12850" w:type="dxa"/>
                  <w:gridSpan w:val="2"/>
                  <w:vAlign w:val="center"/>
                </w:tcPr>
                <w:p w14:paraId="578A26A4" w14:textId="23999E4E" w:rsidR="00021797" w:rsidRPr="002C06FD" w:rsidRDefault="00021797" w:rsidP="0052208C">
                  <w:pPr>
                    <w:pStyle w:val="NoSpacing"/>
                    <w:spacing w:after="0"/>
                  </w:pPr>
                  <w:r w:rsidRPr="002C06FD">
                    <w:rPr>
                      <w:rFonts w:asciiTheme="minorHAnsi" w:hAnsiTheme="minorHAnsi"/>
                      <w:color w:val="000000" w:themeColor="text1"/>
                    </w:rPr>
                    <w:t>The Supplier shall outline the product roadmap, including planned AI/automation capabilities, and describe how these will enhance functionality, efficiency, and user experience over the contract term.</w:t>
                  </w:r>
                </w:p>
              </w:tc>
            </w:tr>
            <w:tr w:rsidR="00021797" w:rsidRPr="002C06FD" w14:paraId="1C8ED8FA" w14:textId="77777777" w:rsidTr="00683147">
              <w:tc>
                <w:tcPr>
                  <w:tcW w:w="967" w:type="dxa"/>
                  <w:vMerge/>
                  <w:vAlign w:val="center"/>
                </w:tcPr>
                <w:p w14:paraId="143E2339" w14:textId="77777777" w:rsidR="00021797" w:rsidRPr="002C06FD" w:rsidRDefault="00021797" w:rsidP="0052208C">
                  <w:pPr>
                    <w:pStyle w:val="NoSpacing"/>
                    <w:spacing w:after="0"/>
                    <w:rPr>
                      <w:rFonts w:asciiTheme="minorHAnsi" w:hAnsiTheme="minorHAnsi"/>
                      <w:color w:val="000000" w:themeColor="text1"/>
                    </w:rPr>
                  </w:pPr>
                </w:p>
              </w:tc>
              <w:tc>
                <w:tcPr>
                  <w:tcW w:w="12850" w:type="dxa"/>
                  <w:gridSpan w:val="2"/>
                  <w:shd w:val="clear" w:color="auto" w:fill="EAEDF1"/>
                  <w:vAlign w:val="center"/>
                </w:tcPr>
                <w:p w14:paraId="7DFE36F2" w14:textId="1F312C75" w:rsidR="00021797" w:rsidRPr="002C06FD" w:rsidRDefault="00021797" w:rsidP="0052208C">
                  <w:pPr>
                    <w:pStyle w:val="NoSpacing"/>
                    <w:spacing w:after="0"/>
                  </w:pPr>
                  <w:r w:rsidRPr="002C06FD">
                    <w:rPr>
                      <w:rStyle w:val="Emphasis"/>
                      <w:rFonts w:asciiTheme="minorHAnsi" w:hAnsiTheme="minorHAnsi"/>
                      <w:b/>
                      <w:bCs/>
                      <w:i w:val="0"/>
                      <w:iCs w:val="0"/>
                      <w:color w:val="000000" w:themeColor="text1"/>
                    </w:rPr>
                    <w:t>Response</w:t>
                  </w:r>
                </w:p>
              </w:tc>
            </w:tr>
            <w:tr w:rsidR="00021797" w:rsidRPr="002C06FD" w14:paraId="4CF4B0C8" w14:textId="77777777" w:rsidTr="00683147">
              <w:tc>
                <w:tcPr>
                  <w:tcW w:w="967" w:type="dxa"/>
                  <w:vMerge/>
                  <w:vAlign w:val="center"/>
                </w:tcPr>
                <w:p w14:paraId="0289A929" w14:textId="77777777" w:rsidR="00021797" w:rsidRPr="002C06FD" w:rsidRDefault="00021797" w:rsidP="0052208C">
                  <w:pPr>
                    <w:pStyle w:val="NoSpacing"/>
                    <w:spacing w:after="0"/>
                    <w:rPr>
                      <w:rFonts w:asciiTheme="minorHAnsi" w:hAnsiTheme="minorHAnsi"/>
                      <w:color w:val="000000" w:themeColor="text1"/>
                    </w:rPr>
                  </w:pPr>
                </w:p>
              </w:tc>
              <w:tc>
                <w:tcPr>
                  <w:tcW w:w="12850" w:type="dxa"/>
                  <w:gridSpan w:val="2"/>
                  <w:vAlign w:val="center"/>
                </w:tcPr>
                <w:p w14:paraId="7EF02F98" w14:textId="6DB6EEFC" w:rsidR="00021797" w:rsidRDefault="00021797"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712C5639" w14:textId="2E2F9B2F" w:rsidR="00C90733" w:rsidRPr="002C06FD" w:rsidRDefault="00C90733" w:rsidP="0052208C">
                  <w:pPr>
                    <w:pStyle w:val="NoSpacing"/>
                    <w:spacing w:after="0"/>
                  </w:pPr>
                </w:p>
              </w:tc>
            </w:tr>
          </w:tbl>
          <w:p w14:paraId="04F2E46E" w14:textId="77777777" w:rsidR="00426533" w:rsidRPr="00BD4391" w:rsidRDefault="00426533" w:rsidP="00BD4391">
            <w:pPr>
              <w:pStyle w:val="NoSpacing"/>
              <w:spacing w:after="0"/>
              <w:rPr>
                <w:rStyle w:val="Emphasis"/>
                <w:rFonts w:asciiTheme="minorHAnsi" w:hAnsiTheme="minorHAnsi"/>
                <w:i w:val="0"/>
                <w:color w:val="000000" w:themeColor="text1"/>
                <w:sz w:val="22"/>
                <w:szCs w:val="22"/>
              </w:rPr>
            </w:pPr>
          </w:p>
          <w:p w14:paraId="4986E3B5"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0323F33C" w14:textId="77777777" w:rsidTr="00656C75">
        <w:tblPrEx>
          <w:tblLook w:val="04A0" w:firstRow="1" w:lastRow="0" w:firstColumn="1" w:lastColumn="0" w:noHBand="0" w:noVBand="1"/>
        </w:tblPrEx>
        <w:trPr>
          <w:trHeight w:val="475"/>
        </w:trPr>
        <w:tc>
          <w:tcPr>
            <w:tcW w:w="14039" w:type="dxa"/>
            <w:shd w:val="clear" w:color="auto" w:fill="EAEDF1"/>
            <w:vAlign w:val="center"/>
          </w:tcPr>
          <w:p w14:paraId="13C83849" w14:textId="77777777" w:rsidR="004972B4" w:rsidRPr="002C06FD" w:rsidRDefault="004972B4" w:rsidP="009841A5">
            <w:pPr>
              <w:pStyle w:val="banner"/>
              <w:keepNext/>
              <w:spacing w:after="0"/>
              <w:rPr>
                <w:sz w:val="24"/>
                <w:szCs w:val="24"/>
              </w:rPr>
            </w:pPr>
            <w:r w:rsidRPr="002C06FD">
              <w:rPr>
                <w:sz w:val="24"/>
                <w:szCs w:val="24"/>
              </w:rPr>
              <w:lastRenderedPageBreak/>
              <w:t>3. Availability, Reliability, Backups &amp; Disaster Recovery</w:t>
            </w:r>
          </w:p>
        </w:tc>
      </w:tr>
      <w:tr w:rsidR="004972B4" w:rsidRPr="002C06FD" w14:paraId="4D125058" w14:textId="77777777" w:rsidTr="00656C75">
        <w:tblPrEx>
          <w:tblLook w:val="04A0" w:firstRow="1" w:lastRow="0" w:firstColumn="1" w:lastColumn="0" w:noHBand="0" w:noVBand="1"/>
        </w:tblPrEx>
        <w:tc>
          <w:tcPr>
            <w:tcW w:w="14039" w:type="dxa"/>
          </w:tcPr>
          <w:p w14:paraId="1536E67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2"/>
              <w:gridCol w:w="1728"/>
            </w:tblGrid>
            <w:tr w:rsidR="004972B4" w:rsidRPr="002C06FD" w14:paraId="60C7AC33" w14:textId="77777777" w:rsidTr="00DB7AFC">
              <w:tc>
                <w:tcPr>
                  <w:tcW w:w="967" w:type="dxa"/>
                  <w:shd w:val="clear" w:color="auto" w:fill="EAEDF1" w:themeFill="text2" w:themeFillTint="1A"/>
                  <w:vAlign w:val="center"/>
                </w:tcPr>
                <w:p w14:paraId="763345E1"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2" w:type="dxa"/>
                  <w:shd w:val="clear" w:color="auto" w:fill="EAEDF1" w:themeFill="text2" w:themeFillTint="1A"/>
                  <w:vAlign w:val="center"/>
                </w:tcPr>
                <w:p w14:paraId="280CCEDD"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8" w:type="dxa"/>
                  <w:shd w:val="clear" w:color="auto" w:fill="EAEDF1" w:themeFill="text2" w:themeFillTint="1A"/>
                  <w:vAlign w:val="center"/>
                </w:tcPr>
                <w:p w14:paraId="0E68AD29" w14:textId="77777777" w:rsidR="004972B4" w:rsidRPr="002C06FD" w:rsidRDefault="004972B4" w:rsidP="00683147">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75BF49CB" w14:textId="77777777" w:rsidTr="00DB7AFC">
              <w:tc>
                <w:tcPr>
                  <w:tcW w:w="967" w:type="dxa"/>
                  <w:vAlign w:val="center"/>
                </w:tcPr>
                <w:p w14:paraId="6726041B" w14:textId="77777777" w:rsidR="002E046C" w:rsidRPr="00DB7AFC" w:rsidRDefault="002E046C"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FR_3.1</w:t>
                  </w:r>
                </w:p>
              </w:tc>
              <w:tc>
                <w:tcPr>
                  <w:tcW w:w="11122" w:type="dxa"/>
                  <w:vAlign w:val="center"/>
                </w:tcPr>
                <w:p w14:paraId="38786902" w14:textId="77777777" w:rsidR="002E046C" w:rsidRPr="00DB7AFC" w:rsidRDefault="002E046C" w:rsidP="0052208C">
                  <w:pPr>
                    <w:pStyle w:val="NoSpacing"/>
                    <w:spacing w:after="0"/>
                  </w:pPr>
                  <w:r w:rsidRPr="00DB7AFC">
                    <w:rPr>
                      <w:color w:val="000000" w:themeColor="text1"/>
                    </w:rPr>
                    <w:t>Target service availability (SLA) shall be ≥ 99.5% per calendar month</w:t>
                  </w:r>
                  <w:r w:rsidRPr="00DB7AFC">
                    <w:t>, excluding pre-notified maintenance windows.</w:t>
                  </w:r>
                </w:p>
              </w:tc>
              <w:tc>
                <w:tcPr>
                  <w:tcW w:w="1728" w:type="dxa"/>
                  <w:vAlign w:val="center"/>
                </w:tcPr>
                <w:p w14:paraId="7E614C76" w14:textId="3CAEDA3C" w:rsidR="002E046C" w:rsidRPr="00DB7AFC" w:rsidRDefault="002E046C" w:rsidP="00F66C42">
                  <w:pPr>
                    <w:rPr>
                      <w:rFonts w:eastAsia="Calibri"/>
                      <w:color w:val="000000" w:themeColor="text1"/>
                    </w:rPr>
                  </w:pPr>
                  <w:r w:rsidRPr="00DB7AFC">
                    <w:rPr>
                      <w:rFonts w:eastAsia="Calibri"/>
                      <w:color w:val="000000" w:themeColor="text1"/>
                    </w:rPr>
                    <w:t xml:space="preserve">Yes </w:t>
                  </w:r>
                  <w:sdt>
                    <w:sdtPr>
                      <w:rPr>
                        <w:rFonts w:eastAsia="Calibri"/>
                        <w:color w:val="000000" w:themeColor="text1"/>
                      </w:rPr>
                      <w:id w:val="-521927611"/>
                      <w14:checkbox>
                        <w14:checked w14:val="0"/>
                        <w14:checkedState w14:val="2612" w14:font="MS Gothic"/>
                        <w14:uncheckedState w14:val="2610" w14:font="MS Gothic"/>
                      </w14:checkbox>
                    </w:sdtPr>
                    <w:sdtContent>
                      <w:r w:rsidRPr="00DB7AFC">
                        <w:rPr>
                          <w:rFonts w:ascii="Segoe UI Symbol" w:eastAsia="Calibri" w:hAnsi="Segoe UI Symbol" w:cs="Segoe UI Symbol"/>
                          <w:color w:val="000000" w:themeColor="text1"/>
                        </w:rPr>
                        <w:t>☐</w:t>
                      </w:r>
                    </w:sdtContent>
                  </w:sdt>
                  <w:r w:rsidRPr="00DB7AFC">
                    <w:rPr>
                      <w:rFonts w:eastAsia="Calibri"/>
                      <w:color w:val="000000" w:themeColor="text1"/>
                    </w:rPr>
                    <w:t xml:space="preserve">    No </w:t>
                  </w:r>
                  <w:sdt>
                    <w:sdtPr>
                      <w:rPr>
                        <w:rFonts w:eastAsia="Calibri"/>
                        <w:color w:val="000000" w:themeColor="text1"/>
                      </w:rPr>
                      <w:id w:val="381226211"/>
                      <w14:checkbox>
                        <w14:checked w14:val="0"/>
                        <w14:checkedState w14:val="2612" w14:font="MS Gothic"/>
                        <w14:uncheckedState w14:val="2610" w14:font="MS Gothic"/>
                      </w14:checkbox>
                    </w:sdtPr>
                    <w:sdtContent>
                      <w:r w:rsidRPr="00DB7AFC">
                        <w:rPr>
                          <w:rFonts w:ascii="Segoe UI Symbol" w:eastAsia="Calibri" w:hAnsi="Segoe UI Symbol" w:cs="Segoe UI Symbol"/>
                          <w:color w:val="000000" w:themeColor="text1"/>
                        </w:rPr>
                        <w:t>☐</w:t>
                      </w:r>
                    </w:sdtContent>
                  </w:sdt>
                </w:p>
              </w:tc>
            </w:tr>
            <w:tr w:rsidR="00667D2F" w:rsidRPr="002C06FD" w14:paraId="5825936A" w14:textId="77777777" w:rsidTr="00DB7AFC">
              <w:tc>
                <w:tcPr>
                  <w:tcW w:w="967" w:type="dxa"/>
                  <w:vAlign w:val="center"/>
                </w:tcPr>
                <w:p w14:paraId="467EE58F" w14:textId="77777777" w:rsidR="00667D2F" w:rsidRPr="00DB7AFC" w:rsidRDefault="00667D2F"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FR_3.2</w:t>
                  </w:r>
                </w:p>
              </w:tc>
              <w:tc>
                <w:tcPr>
                  <w:tcW w:w="11122" w:type="dxa"/>
                  <w:vAlign w:val="center"/>
                </w:tcPr>
                <w:p w14:paraId="0D397FAF" w14:textId="77777777" w:rsidR="00667D2F" w:rsidRPr="00DB7AFC" w:rsidRDefault="00667D2F" w:rsidP="0052208C">
                  <w:pPr>
                    <w:pStyle w:val="NoSpacing"/>
                    <w:spacing w:after="0"/>
                  </w:pPr>
                  <w:r w:rsidRPr="00DB7AFC">
                    <w:t>The Supplier shall document MTTR and demonstrate an MTTR of ≤ 4 hours for critical service incidents.</w:t>
                  </w:r>
                </w:p>
              </w:tc>
              <w:tc>
                <w:tcPr>
                  <w:tcW w:w="1728" w:type="dxa"/>
                  <w:vAlign w:val="center"/>
                </w:tcPr>
                <w:p w14:paraId="71E42327" w14:textId="0AAFED3F" w:rsidR="00667D2F" w:rsidRPr="00DB7AFC" w:rsidRDefault="00667D2F" w:rsidP="0052208C">
                  <w:pPr>
                    <w:pStyle w:val="NoSpacing"/>
                    <w:spacing w:after="0"/>
                  </w:pPr>
                  <w:r w:rsidRPr="00DB7AFC">
                    <w:rPr>
                      <w:rFonts w:asciiTheme="minorHAnsi" w:hAnsiTheme="minorHAnsi"/>
                      <w:color w:val="000000" w:themeColor="text1"/>
                    </w:rPr>
                    <w:t xml:space="preserve">Yes </w:t>
                  </w:r>
                  <w:sdt>
                    <w:sdtPr>
                      <w:rPr>
                        <w:rFonts w:asciiTheme="minorHAnsi" w:hAnsiTheme="minorHAnsi"/>
                        <w:color w:val="000000" w:themeColor="text1"/>
                      </w:rPr>
                      <w:id w:val="112717280"/>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229813534"/>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67D2F" w:rsidRPr="002C06FD" w14:paraId="20475263" w14:textId="77777777" w:rsidTr="00DB7AFC">
              <w:tc>
                <w:tcPr>
                  <w:tcW w:w="967" w:type="dxa"/>
                  <w:vAlign w:val="center"/>
                </w:tcPr>
                <w:p w14:paraId="34953A47" w14:textId="77777777" w:rsidR="00667D2F" w:rsidRPr="00DB7AFC" w:rsidRDefault="00667D2F" w:rsidP="0052208C">
                  <w:pPr>
                    <w:pStyle w:val="NoSpacing"/>
                    <w:spacing w:after="0"/>
                  </w:pPr>
                  <w:r w:rsidRPr="002C06FD">
                    <w:rPr>
                      <w:rFonts w:asciiTheme="minorHAnsi" w:hAnsiTheme="minorHAnsi"/>
                      <w:color w:val="000000" w:themeColor="text1"/>
                    </w:rPr>
                    <w:lastRenderedPageBreak/>
                    <w:t>N</w:t>
                  </w:r>
                  <w:r w:rsidRPr="00DB7AFC">
                    <w:rPr>
                      <w:rFonts w:asciiTheme="minorHAnsi" w:hAnsiTheme="minorHAnsi"/>
                      <w:color w:val="000000" w:themeColor="text1"/>
                    </w:rPr>
                    <w:t>FR_3.3</w:t>
                  </w:r>
                </w:p>
              </w:tc>
              <w:tc>
                <w:tcPr>
                  <w:tcW w:w="11122" w:type="dxa"/>
                  <w:vAlign w:val="center"/>
                </w:tcPr>
                <w:p w14:paraId="5BE9776E" w14:textId="77777777" w:rsidR="00667D2F" w:rsidRPr="00DB7AFC" w:rsidRDefault="00667D2F" w:rsidP="0052208C">
                  <w:pPr>
                    <w:pStyle w:val="NoSpacing"/>
                    <w:spacing w:after="0"/>
                    <w:rPr>
                      <w:color w:val="000000" w:themeColor="text1"/>
                    </w:rPr>
                  </w:pPr>
                  <w:r w:rsidRPr="00DB7AFC">
                    <w:rPr>
                      <w:color w:val="000000" w:themeColor="text1"/>
                    </w:rPr>
                    <w:t>The solution shall support business continuity through automated failover of critical components and a high-availability design.</w:t>
                  </w:r>
                </w:p>
              </w:tc>
              <w:tc>
                <w:tcPr>
                  <w:tcW w:w="1728" w:type="dxa"/>
                  <w:vAlign w:val="center"/>
                </w:tcPr>
                <w:p w14:paraId="2697954C" w14:textId="7398818C" w:rsidR="00667D2F" w:rsidRPr="00DB7AFC" w:rsidRDefault="00667D2F" w:rsidP="0052208C">
                  <w:pPr>
                    <w:pStyle w:val="NoSpacing"/>
                    <w:spacing w:after="0"/>
                  </w:pPr>
                  <w:r w:rsidRPr="00DB7AFC">
                    <w:rPr>
                      <w:rFonts w:asciiTheme="minorHAnsi" w:hAnsiTheme="minorHAnsi"/>
                      <w:color w:val="000000" w:themeColor="text1"/>
                    </w:rPr>
                    <w:t xml:space="preserve">Yes </w:t>
                  </w:r>
                  <w:sdt>
                    <w:sdtPr>
                      <w:rPr>
                        <w:rFonts w:asciiTheme="minorHAnsi" w:hAnsiTheme="minorHAnsi"/>
                        <w:color w:val="000000" w:themeColor="text1"/>
                      </w:rPr>
                      <w:id w:val="378666174"/>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2110383651"/>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67D2F" w:rsidRPr="002C06FD" w14:paraId="56513D2D" w14:textId="77777777" w:rsidTr="00DB7AFC">
              <w:tc>
                <w:tcPr>
                  <w:tcW w:w="967" w:type="dxa"/>
                  <w:vAlign w:val="center"/>
                </w:tcPr>
                <w:p w14:paraId="6B306845" w14:textId="77777777" w:rsidR="00667D2F" w:rsidRPr="00DB7AFC" w:rsidRDefault="00667D2F"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FR_3.4</w:t>
                  </w:r>
                </w:p>
              </w:tc>
              <w:tc>
                <w:tcPr>
                  <w:tcW w:w="11122" w:type="dxa"/>
                  <w:vAlign w:val="center"/>
                </w:tcPr>
                <w:p w14:paraId="3B1D03C5" w14:textId="77777777" w:rsidR="00667D2F" w:rsidRPr="00DB7AFC" w:rsidRDefault="00667D2F" w:rsidP="0052208C">
                  <w:pPr>
                    <w:pStyle w:val="NoSpacing"/>
                    <w:spacing w:after="0"/>
                    <w:rPr>
                      <w:color w:val="000000" w:themeColor="text1"/>
                    </w:rPr>
                  </w:pPr>
                  <w:r w:rsidRPr="00DB7AFC">
                    <w:rPr>
                      <w:color w:val="000000" w:themeColor="text1"/>
                    </w:rPr>
                    <w:t>Regular automated backups shall be performed with configurable retention (minimum 90 days) and tested restore procedures.</w:t>
                  </w:r>
                </w:p>
              </w:tc>
              <w:tc>
                <w:tcPr>
                  <w:tcW w:w="1728" w:type="dxa"/>
                  <w:vAlign w:val="center"/>
                </w:tcPr>
                <w:p w14:paraId="63267B33" w14:textId="2B018001" w:rsidR="00667D2F" w:rsidRPr="00DB7AFC" w:rsidRDefault="00667D2F" w:rsidP="0052208C">
                  <w:pPr>
                    <w:pStyle w:val="NoSpacing"/>
                    <w:spacing w:after="0"/>
                    <w:rPr>
                      <w:rFonts w:asciiTheme="minorHAnsi" w:hAnsiTheme="minorHAnsi"/>
                      <w:color w:val="000000" w:themeColor="text1"/>
                    </w:rPr>
                  </w:pPr>
                  <w:r w:rsidRPr="00DB7AFC">
                    <w:rPr>
                      <w:rFonts w:asciiTheme="minorHAnsi" w:hAnsiTheme="minorHAnsi"/>
                      <w:color w:val="000000" w:themeColor="text1"/>
                    </w:rPr>
                    <w:t xml:space="preserve">Yes </w:t>
                  </w:r>
                  <w:sdt>
                    <w:sdtPr>
                      <w:rPr>
                        <w:rFonts w:asciiTheme="minorHAnsi" w:hAnsiTheme="minorHAnsi"/>
                        <w:color w:val="000000" w:themeColor="text1"/>
                      </w:rPr>
                      <w:id w:val="-74048600"/>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1009564539"/>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67D2F" w:rsidRPr="002C06FD" w14:paraId="632CAD4C" w14:textId="77777777" w:rsidTr="00DB7AFC">
              <w:tc>
                <w:tcPr>
                  <w:tcW w:w="967" w:type="dxa"/>
                  <w:vAlign w:val="center"/>
                </w:tcPr>
                <w:p w14:paraId="05A4C589" w14:textId="77777777" w:rsidR="00667D2F" w:rsidRPr="00DB7AFC" w:rsidRDefault="00667D2F"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FR_3.5</w:t>
                  </w:r>
                </w:p>
              </w:tc>
              <w:tc>
                <w:tcPr>
                  <w:tcW w:w="11122" w:type="dxa"/>
                  <w:vAlign w:val="center"/>
                </w:tcPr>
                <w:p w14:paraId="1D3AD89C" w14:textId="77777777" w:rsidR="00667D2F" w:rsidRPr="00DB7AFC" w:rsidRDefault="00667D2F" w:rsidP="0052208C">
                  <w:pPr>
                    <w:pStyle w:val="NoSpacing"/>
                    <w:spacing w:after="0"/>
                    <w:rPr>
                      <w:color w:val="000000" w:themeColor="text1"/>
                    </w:rPr>
                  </w:pPr>
                  <w:r w:rsidRPr="00DB7AFC">
                    <w:rPr>
                      <w:color w:val="000000" w:themeColor="text1"/>
                    </w:rPr>
                    <w:t>Backups shall be logically segregated/protected &amp; Immutable to support recovery in the event of malware/ransomware.</w:t>
                  </w:r>
                </w:p>
              </w:tc>
              <w:tc>
                <w:tcPr>
                  <w:tcW w:w="1728" w:type="dxa"/>
                  <w:vAlign w:val="center"/>
                </w:tcPr>
                <w:p w14:paraId="7594A938" w14:textId="134DCEC1" w:rsidR="00667D2F" w:rsidRPr="00DB7AFC" w:rsidRDefault="00667D2F" w:rsidP="0052208C">
                  <w:pPr>
                    <w:pStyle w:val="NoSpacing"/>
                    <w:spacing w:after="0"/>
                    <w:rPr>
                      <w:rFonts w:asciiTheme="minorHAnsi" w:hAnsiTheme="minorHAnsi"/>
                      <w:color w:val="000000" w:themeColor="text1"/>
                    </w:rPr>
                  </w:pPr>
                  <w:r w:rsidRPr="00DB7AFC">
                    <w:rPr>
                      <w:rFonts w:asciiTheme="minorHAnsi" w:hAnsiTheme="minorHAnsi"/>
                      <w:color w:val="000000" w:themeColor="text1"/>
                    </w:rPr>
                    <w:t xml:space="preserve">Yes </w:t>
                  </w:r>
                  <w:sdt>
                    <w:sdtPr>
                      <w:rPr>
                        <w:rFonts w:asciiTheme="minorHAnsi" w:hAnsiTheme="minorHAnsi"/>
                        <w:color w:val="000000" w:themeColor="text1"/>
                      </w:rPr>
                      <w:id w:val="-1594082964"/>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1031527699"/>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67D2F" w:rsidRPr="002C06FD" w14:paraId="7837A45C" w14:textId="77777777" w:rsidTr="00DB7AFC">
              <w:tc>
                <w:tcPr>
                  <w:tcW w:w="967" w:type="dxa"/>
                  <w:vAlign w:val="center"/>
                </w:tcPr>
                <w:p w14:paraId="44012270" w14:textId="77777777" w:rsidR="00667D2F" w:rsidRPr="00DB7AFC" w:rsidRDefault="00667D2F"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FR_3.6</w:t>
                  </w:r>
                </w:p>
              </w:tc>
              <w:tc>
                <w:tcPr>
                  <w:tcW w:w="11122" w:type="dxa"/>
                  <w:vAlign w:val="center"/>
                </w:tcPr>
                <w:p w14:paraId="7A92F6C1" w14:textId="77777777" w:rsidR="00667D2F" w:rsidRPr="00DB7AFC" w:rsidRDefault="00667D2F" w:rsidP="0052208C">
                  <w:pPr>
                    <w:pStyle w:val="NoSpacing"/>
                    <w:spacing w:after="0"/>
                    <w:rPr>
                      <w:color w:val="000000" w:themeColor="text1"/>
                    </w:rPr>
                  </w:pPr>
                  <w:r w:rsidRPr="00DB7AFC">
                    <w:rPr>
                      <w:color w:val="000000" w:themeColor="text1"/>
                    </w:rPr>
                    <w:t xml:space="preserve">Disaster Recovery targets shall </w:t>
                  </w:r>
                  <w:proofErr w:type="gramStart"/>
                  <w:r w:rsidRPr="00DB7AFC">
                    <w:rPr>
                      <w:color w:val="000000" w:themeColor="text1"/>
                    </w:rPr>
                    <w:t>be:</w:t>
                  </w:r>
                  <w:proofErr w:type="gramEnd"/>
                  <w:r w:rsidRPr="00DB7AFC">
                    <w:rPr>
                      <w:color w:val="000000" w:themeColor="text1"/>
                    </w:rPr>
                    <w:t xml:space="preserve"> RTO ≤ 8 hours and RPO ≤ 4 hour for core HR services (or Supplier must propose and justify alternatives).</w:t>
                  </w:r>
                </w:p>
              </w:tc>
              <w:tc>
                <w:tcPr>
                  <w:tcW w:w="1728" w:type="dxa"/>
                  <w:vAlign w:val="center"/>
                </w:tcPr>
                <w:p w14:paraId="731142AC" w14:textId="0601EF81" w:rsidR="00667D2F" w:rsidRPr="00DB7AFC" w:rsidRDefault="00667D2F" w:rsidP="0052208C">
                  <w:pPr>
                    <w:pStyle w:val="NoSpacing"/>
                    <w:spacing w:after="0"/>
                    <w:rPr>
                      <w:rFonts w:asciiTheme="minorHAnsi" w:hAnsiTheme="minorHAnsi"/>
                      <w:color w:val="000000" w:themeColor="text1"/>
                    </w:rPr>
                  </w:pPr>
                  <w:r w:rsidRPr="00DB7AFC">
                    <w:rPr>
                      <w:rFonts w:asciiTheme="minorHAnsi" w:hAnsiTheme="minorHAnsi"/>
                      <w:color w:val="000000" w:themeColor="text1"/>
                    </w:rPr>
                    <w:t xml:space="preserve">Yes </w:t>
                  </w:r>
                  <w:sdt>
                    <w:sdtPr>
                      <w:rPr>
                        <w:rFonts w:asciiTheme="minorHAnsi" w:hAnsiTheme="minorHAnsi"/>
                        <w:color w:val="000000" w:themeColor="text1"/>
                      </w:rPr>
                      <w:id w:val="-653530513"/>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581117520"/>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67D2F" w:rsidRPr="002C06FD" w14:paraId="4A742700" w14:textId="77777777" w:rsidTr="00DB7AFC">
              <w:tc>
                <w:tcPr>
                  <w:tcW w:w="967" w:type="dxa"/>
                  <w:vAlign w:val="center"/>
                </w:tcPr>
                <w:p w14:paraId="09A96293" w14:textId="77777777" w:rsidR="00667D2F" w:rsidRPr="00DB7AFC" w:rsidRDefault="00667D2F" w:rsidP="0052208C">
                  <w:pPr>
                    <w:pStyle w:val="NoSpacing"/>
                    <w:spacing w:after="0"/>
                  </w:pPr>
                  <w:r w:rsidRPr="002C06FD">
                    <w:rPr>
                      <w:rFonts w:asciiTheme="minorHAnsi" w:hAnsiTheme="minorHAnsi"/>
                      <w:color w:val="000000" w:themeColor="text1"/>
                    </w:rPr>
                    <w:t>N</w:t>
                  </w:r>
                  <w:r w:rsidRPr="00DB7AFC">
                    <w:rPr>
                      <w:rFonts w:asciiTheme="minorHAnsi" w:hAnsiTheme="minorHAnsi"/>
                      <w:color w:val="000000" w:themeColor="text1"/>
                    </w:rPr>
                    <w:t>FR_3.7</w:t>
                  </w:r>
                </w:p>
              </w:tc>
              <w:tc>
                <w:tcPr>
                  <w:tcW w:w="11122" w:type="dxa"/>
                  <w:vAlign w:val="center"/>
                </w:tcPr>
                <w:p w14:paraId="42374C56" w14:textId="77777777" w:rsidR="00667D2F" w:rsidRPr="00DB7AFC" w:rsidRDefault="00667D2F" w:rsidP="0052208C">
                  <w:pPr>
                    <w:pStyle w:val="NoSpacing"/>
                    <w:spacing w:after="0"/>
                    <w:rPr>
                      <w:color w:val="000000" w:themeColor="text1"/>
                    </w:rPr>
                  </w:pPr>
                  <w:r w:rsidRPr="00DB7AFC">
                    <w:rPr>
                      <w:color w:val="000000" w:themeColor="text1"/>
                    </w:rPr>
                    <w:t>The Supplier shall operate and test a BCP/DR plan at least annually.</w:t>
                  </w:r>
                </w:p>
              </w:tc>
              <w:tc>
                <w:tcPr>
                  <w:tcW w:w="1728" w:type="dxa"/>
                  <w:vAlign w:val="center"/>
                </w:tcPr>
                <w:p w14:paraId="5E785C27" w14:textId="2A1F18AA" w:rsidR="00667D2F" w:rsidRPr="00DB7AFC" w:rsidRDefault="00667D2F" w:rsidP="0052208C">
                  <w:pPr>
                    <w:pStyle w:val="NoSpacing"/>
                    <w:spacing w:after="0"/>
                    <w:rPr>
                      <w:rFonts w:asciiTheme="minorHAnsi" w:hAnsiTheme="minorHAnsi"/>
                      <w:color w:val="000000" w:themeColor="text1"/>
                    </w:rPr>
                  </w:pPr>
                  <w:r w:rsidRPr="00DB7AFC">
                    <w:rPr>
                      <w:rFonts w:asciiTheme="minorHAnsi" w:hAnsiTheme="minorHAnsi"/>
                      <w:color w:val="000000" w:themeColor="text1"/>
                    </w:rPr>
                    <w:t xml:space="preserve">Yes </w:t>
                  </w:r>
                  <w:sdt>
                    <w:sdtPr>
                      <w:rPr>
                        <w:rFonts w:asciiTheme="minorHAnsi" w:hAnsiTheme="minorHAnsi"/>
                        <w:color w:val="000000" w:themeColor="text1"/>
                      </w:rPr>
                      <w:id w:val="924534275"/>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r w:rsidRPr="00DB7AFC">
                    <w:rPr>
                      <w:rFonts w:asciiTheme="minorHAnsi" w:hAnsiTheme="minorHAnsi"/>
                      <w:color w:val="000000" w:themeColor="text1"/>
                    </w:rPr>
                    <w:t xml:space="preserve">    No </w:t>
                  </w:r>
                  <w:sdt>
                    <w:sdtPr>
                      <w:rPr>
                        <w:rFonts w:asciiTheme="minorHAnsi" w:hAnsiTheme="minorHAnsi"/>
                        <w:color w:val="000000" w:themeColor="text1"/>
                      </w:rPr>
                      <w:id w:val="643474989"/>
                      <w14:checkbox>
                        <w14:checked w14:val="0"/>
                        <w14:checkedState w14:val="2612" w14:font="MS Gothic"/>
                        <w14:uncheckedState w14:val="2610" w14:font="MS Gothic"/>
                      </w14:checkbox>
                    </w:sdtPr>
                    <w:sdtContent>
                      <w:r w:rsidRPr="00DB7AFC">
                        <w:rPr>
                          <w:rFonts w:ascii="Segoe UI Symbol" w:hAnsi="Segoe UI Symbol" w:cs="Segoe UI Symbol"/>
                          <w:color w:val="000000" w:themeColor="text1"/>
                        </w:rPr>
                        <w:t>☐</w:t>
                      </w:r>
                    </w:sdtContent>
                  </w:sdt>
                </w:p>
              </w:tc>
            </w:tr>
            <w:tr w:rsidR="006F6052" w:rsidRPr="002C06FD" w14:paraId="1A9453D8" w14:textId="77777777" w:rsidTr="00DB7AFC">
              <w:tc>
                <w:tcPr>
                  <w:tcW w:w="967" w:type="dxa"/>
                  <w:shd w:val="clear" w:color="auto" w:fill="EAEDF1"/>
                  <w:vAlign w:val="center"/>
                </w:tcPr>
                <w:p w14:paraId="76DFCB90" w14:textId="77777777" w:rsidR="006F6052" w:rsidRPr="002C06FD" w:rsidRDefault="006F6052"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850" w:type="dxa"/>
                  <w:gridSpan w:val="2"/>
                  <w:shd w:val="clear" w:color="auto" w:fill="EAEDF1"/>
                  <w:vAlign w:val="center"/>
                </w:tcPr>
                <w:p w14:paraId="0291486E" w14:textId="77777777" w:rsidR="006F6052" w:rsidRPr="002C06FD" w:rsidRDefault="006F6052"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2B5F1C" w:rsidRPr="002C06FD" w14:paraId="2DD8909D" w14:textId="77777777" w:rsidTr="00DB7AFC">
              <w:tc>
                <w:tcPr>
                  <w:tcW w:w="967" w:type="dxa"/>
                  <w:vMerge w:val="restart"/>
                  <w:vAlign w:val="center"/>
                </w:tcPr>
                <w:p w14:paraId="6508F4E1" w14:textId="77777777" w:rsidR="002B5F1C" w:rsidRPr="002C06FD" w:rsidRDefault="002B5F1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FR_3.8</w:t>
                  </w:r>
                </w:p>
              </w:tc>
              <w:tc>
                <w:tcPr>
                  <w:tcW w:w="12850" w:type="dxa"/>
                  <w:gridSpan w:val="2"/>
                  <w:vAlign w:val="center"/>
                </w:tcPr>
                <w:p w14:paraId="614EF9F8" w14:textId="620E0738" w:rsidR="002B5F1C" w:rsidRPr="002C06FD" w:rsidRDefault="002B5F1C" w:rsidP="0052208C">
                  <w:pPr>
                    <w:pStyle w:val="NoSpacing"/>
                    <w:spacing w:after="0"/>
                  </w:pPr>
                  <w:r w:rsidRPr="002C06FD">
                    <w:rPr>
                      <w:rStyle w:val="Emphasis"/>
                      <w:rFonts w:asciiTheme="minorHAnsi" w:hAnsiTheme="minorHAnsi"/>
                      <w:i w:val="0"/>
                      <w:iCs w:val="0"/>
                    </w:rPr>
                    <w:t>Describe how you regularly monitor the solution from a security and performance perspective.</w:t>
                  </w:r>
                </w:p>
              </w:tc>
            </w:tr>
            <w:tr w:rsidR="002B5F1C" w:rsidRPr="002C06FD" w14:paraId="2090772D" w14:textId="77777777" w:rsidTr="00DB7AFC">
              <w:tc>
                <w:tcPr>
                  <w:tcW w:w="967" w:type="dxa"/>
                  <w:vMerge/>
                  <w:shd w:val="clear" w:color="auto" w:fill="EAEDF1"/>
                  <w:vAlign w:val="center"/>
                </w:tcPr>
                <w:p w14:paraId="4169FE61" w14:textId="0925074C" w:rsidR="002B5F1C" w:rsidRPr="002C06FD" w:rsidRDefault="002B5F1C" w:rsidP="00F66C42">
                  <w:pPr>
                    <w:pStyle w:val="NoSpacing"/>
                    <w:spacing w:after="0"/>
                    <w:rPr>
                      <w:rStyle w:val="Emphasis"/>
                      <w:rFonts w:asciiTheme="minorHAnsi" w:hAnsiTheme="minorHAnsi"/>
                      <w:b/>
                      <w:i w:val="0"/>
                      <w:color w:val="000000" w:themeColor="text1"/>
                    </w:rPr>
                  </w:pPr>
                </w:p>
              </w:tc>
              <w:tc>
                <w:tcPr>
                  <w:tcW w:w="12850" w:type="dxa"/>
                  <w:gridSpan w:val="2"/>
                  <w:shd w:val="clear" w:color="auto" w:fill="EAEDF1"/>
                  <w:vAlign w:val="center"/>
                </w:tcPr>
                <w:p w14:paraId="1A5095D3" w14:textId="3B7475B3" w:rsidR="002B5F1C" w:rsidRPr="002C06FD" w:rsidRDefault="002B5F1C"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B5F1C" w:rsidRPr="002C06FD" w14:paraId="211C57C8" w14:textId="77777777" w:rsidTr="00DB7AFC">
              <w:tc>
                <w:tcPr>
                  <w:tcW w:w="967" w:type="dxa"/>
                  <w:vMerge/>
                  <w:vAlign w:val="center"/>
                </w:tcPr>
                <w:p w14:paraId="7AE37215" w14:textId="77777777" w:rsidR="002B5F1C" w:rsidRPr="002C06FD" w:rsidRDefault="002B5F1C" w:rsidP="0052208C">
                  <w:pPr>
                    <w:pStyle w:val="NoSpacing"/>
                    <w:spacing w:after="0"/>
                    <w:rPr>
                      <w:rFonts w:asciiTheme="minorHAnsi" w:hAnsiTheme="minorHAnsi"/>
                      <w:color w:val="000000" w:themeColor="text1"/>
                    </w:rPr>
                  </w:pPr>
                </w:p>
              </w:tc>
              <w:tc>
                <w:tcPr>
                  <w:tcW w:w="12850" w:type="dxa"/>
                  <w:gridSpan w:val="2"/>
                  <w:vAlign w:val="center"/>
                </w:tcPr>
                <w:p w14:paraId="0D4746E2" w14:textId="72E50F01" w:rsidR="002B5F1C" w:rsidRDefault="002B5F1C"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4B7D4DBE" w14:textId="7DD43941" w:rsidR="00C90733" w:rsidRPr="002C06FD" w:rsidRDefault="00C90733" w:rsidP="0052208C">
                  <w:pPr>
                    <w:pStyle w:val="NoSpacing"/>
                    <w:spacing w:after="0"/>
                  </w:pPr>
                </w:p>
              </w:tc>
            </w:tr>
          </w:tbl>
          <w:p w14:paraId="683091A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2A4FA8FA"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E012BE" w14:paraId="074004B5" w14:textId="77777777" w:rsidTr="00656C75">
        <w:tblPrEx>
          <w:tblLook w:val="04A0" w:firstRow="1" w:lastRow="0" w:firstColumn="1" w:lastColumn="0" w:noHBand="0" w:noVBand="1"/>
        </w:tblPrEx>
        <w:trPr>
          <w:trHeight w:val="475"/>
        </w:trPr>
        <w:tc>
          <w:tcPr>
            <w:tcW w:w="14039" w:type="dxa"/>
            <w:shd w:val="clear" w:color="auto" w:fill="EAEDF1"/>
            <w:vAlign w:val="center"/>
          </w:tcPr>
          <w:p w14:paraId="52A10B6C" w14:textId="77777777" w:rsidR="004972B4" w:rsidRPr="002C06FD" w:rsidRDefault="004972B4" w:rsidP="00E012BE">
            <w:pPr>
              <w:pStyle w:val="banner"/>
              <w:keepNext/>
              <w:spacing w:after="0"/>
              <w:rPr>
                <w:sz w:val="24"/>
                <w:szCs w:val="24"/>
              </w:rPr>
            </w:pPr>
            <w:r w:rsidRPr="002C06FD">
              <w:rPr>
                <w:sz w:val="24"/>
                <w:szCs w:val="24"/>
              </w:rPr>
              <w:lastRenderedPageBreak/>
              <w:t>4. Security, Identity &amp; Access Control</w:t>
            </w:r>
          </w:p>
        </w:tc>
      </w:tr>
      <w:tr w:rsidR="004972B4" w:rsidRPr="002C06FD" w14:paraId="5515317E" w14:textId="77777777" w:rsidTr="00656C75">
        <w:tblPrEx>
          <w:tblLook w:val="04A0" w:firstRow="1" w:lastRow="0" w:firstColumn="1" w:lastColumn="0" w:noHBand="0" w:noVBand="1"/>
        </w:tblPrEx>
        <w:tc>
          <w:tcPr>
            <w:tcW w:w="14039" w:type="dxa"/>
          </w:tcPr>
          <w:p w14:paraId="3E013865"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80"/>
              <w:gridCol w:w="11017"/>
              <w:gridCol w:w="1720"/>
            </w:tblGrid>
            <w:tr w:rsidR="00D24BE4" w:rsidRPr="002C06FD" w14:paraId="72714907" w14:textId="77777777" w:rsidTr="00736440">
              <w:trPr>
                <w:cantSplit/>
              </w:trPr>
              <w:tc>
                <w:tcPr>
                  <w:tcW w:w="1080" w:type="dxa"/>
                  <w:shd w:val="clear" w:color="auto" w:fill="EAEDF1"/>
                  <w:vAlign w:val="center"/>
                </w:tcPr>
                <w:p w14:paraId="69132D19" w14:textId="36EBCE16" w:rsidR="00D24BE4" w:rsidRPr="002C06FD" w:rsidRDefault="00000000" w:rsidP="00BF2EBE">
                  <w:pPr>
                    <w:pStyle w:val="NoSpacing"/>
                    <w:keepNext/>
                    <w:spacing w:after="0"/>
                    <w:rPr>
                      <w:rFonts w:asciiTheme="minorHAnsi" w:hAnsiTheme="minorHAnsi"/>
                      <w:color w:val="000000" w:themeColor="text1"/>
                    </w:rPr>
                  </w:pPr>
                  <w:sdt>
                    <w:sdtPr>
                      <w:rPr>
                        <w:rStyle w:val="Emphasis"/>
                        <w:rFonts w:asciiTheme="minorHAnsi" w:hAnsiTheme="minorHAnsi"/>
                        <w:b/>
                        <w:i w:val="0"/>
                        <w:color w:val="000000" w:themeColor="text1"/>
                      </w:rPr>
                      <w:id w:val="484356951"/>
                      <w14:checkbox>
                        <w14:checked w14:val="0"/>
                        <w14:checkedState w14:val="2612" w14:font="MS Gothic"/>
                        <w14:uncheckedState w14:val="2610" w14:font="MS Gothic"/>
                      </w14:checkbox>
                    </w:sdtPr>
                    <w:sdtContent>
                      <w:r w:rsidR="00D24BE4" w:rsidRPr="002C06FD">
                        <w:rPr>
                          <w:rStyle w:val="Emphasis"/>
                          <w:rFonts w:asciiTheme="minorHAnsi" w:hAnsiTheme="minorHAnsi"/>
                          <w:b/>
                          <w:i w:val="0"/>
                          <w:color w:val="000000" w:themeColor="text1"/>
                        </w:rPr>
                        <w:t>R</w:t>
                      </w:r>
                    </w:sdtContent>
                  </w:sdt>
                  <w:proofErr w:type="spellStart"/>
                  <w:r w:rsidR="00D24BE4" w:rsidRPr="002C06FD">
                    <w:rPr>
                      <w:rStyle w:val="Emphasis"/>
                      <w:rFonts w:asciiTheme="minorHAnsi" w:hAnsiTheme="minorHAnsi"/>
                      <w:b/>
                      <w:i w:val="0"/>
                      <w:color w:val="000000" w:themeColor="text1"/>
                    </w:rPr>
                    <w:t>ef</w:t>
                  </w:r>
                  <w:proofErr w:type="spellEnd"/>
                </w:p>
              </w:tc>
              <w:tc>
                <w:tcPr>
                  <w:tcW w:w="12737" w:type="dxa"/>
                  <w:gridSpan w:val="2"/>
                  <w:shd w:val="clear" w:color="auto" w:fill="EAEDF1"/>
                  <w:vAlign w:val="center"/>
                </w:tcPr>
                <w:p w14:paraId="26CBC5D5" w14:textId="5C558295" w:rsidR="00D24BE4" w:rsidRPr="002C06FD" w:rsidRDefault="00D24BE4" w:rsidP="00BF2EBE">
                  <w:pPr>
                    <w:keepNext/>
                  </w:pPr>
                  <w:r w:rsidRPr="002C06FD">
                    <w:rPr>
                      <w:rStyle w:val="Emphasis"/>
                      <w:b/>
                      <w:bCs/>
                      <w:i w:val="0"/>
                      <w:iCs w:val="0"/>
                      <w:color w:val="000000" w:themeColor="text1"/>
                    </w:rPr>
                    <w:t>Requirement</w:t>
                  </w:r>
                </w:p>
              </w:tc>
            </w:tr>
            <w:tr w:rsidR="00142D96" w:rsidRPr="002C06FD" w14:paraId="18AD4B07" w14:textId="77777777" w:rsidTr="00736440">
              <w:trPr>
                <w:cantSplit/>
              </w:trPr>
              <w:tc>
                <w:tcPr>
                  <w:tcW w:w="1080" w:type="dxa"/>
                  <w:vMerge w:val="restart"/>
                  <w:vAlign w:val="center"/>
                </w:tcPr>
                <w:p w14:paraId="31423B68" w14:textId="58D8DA0E" w:rsidR="00142D96" w:rsidRPr="002C06FD" w:rsidRDefault="00142D96"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w:t>
                  </w:r>
                  <w:r w:rsidR="004A08D0">
                    <w:t>1</w:t>
                  </w:r>
                </w:p>
              </w:tc>
              <w:tc>
                <w:tcPr>
                  <w:tcW w:w="12737" w:type="dxa"/>
                  <w:gridSpan w:val="2"/>
                  <w:vAlign w:val="center"/>
                </w:tcPr>
                <w:p w14:paraId="43A7D543" w14:textId="462A494F" w:rsidR="00142D96" w:rsidRPr="00C05B07" w:rsidRDefault="00142D96" w:rsidP="00C05B07">
                  <w:pPr>
                    <w:pStyle w:val="NoSpacing"/>
                    <w:spacing w:after="0"/>
                    <w:rPr>
                      <w:rStyle w:val="Emphasis"/>
                      <w:rFonts w:asciiTheme="minorHAnsi" w:hAnsiTheme="minorHAnsi"/>
                      <w:i w:val="0"/>
                      <w:iCs w:val="0"/>
                      <w:color w:val="000000" w:themeColor="text1"/>
                    </w:rPr>
                  </w:pPr>
                  <w:r w:rsidRPr="002C06FD">
                    <w:rPr>
                      <w:rStyle w:val="Emphasis"/>
                      <w:rFonts w:asciiTheme="minorHAnsi" w:hAnsiTheme="minorHAnsi"/>
                      <w:i w:val="0"/>
                      <w:iCs w:val="0"/>
                    </w:rPr>
                    <w:t>The solution shall integrate with Microsoft Entra ID (Azure AD) for SSO using SAML 2.0 and/or OIDC. (or equivalent capability)</w:t>
                  </w:r>
                  <w:r w:rsidR="00C05B07">
                    <w:rPr>
                      <w:rStyle w:val="Emphasis"/>
                      <w:rFonts w:asciiTheme="minorHAnsi" w:hAnsiTheme="minorHAnsi"/>
                      <w:i w:val="0"/>
                      <w:iCs w:val="0"/>
                    </w:rPr>
                    <w:t>. Describe how this will work.</w:t>
                  </w:r>
                </w:p>
              </w:tc>
            </w:tr>
            <w:tr w:rsidR="00142D96" w:rsidRPr="002C06FD" w14:paraId="29F580F1" w14:textId="77777777" w:rsidTr="00736440">
              <w:trPr>
                <w:cantSplit/>
              </w:trPr>
              <w:tc>
                <w:tcPr>
                  <w:tcW w:w="1080" w:type="dxa"/>
                  <w:vMerge/>
                  <w:vAlign w:val="center"/>
                </w:tcPr>
                <w:p w14:paraId="3262A41D" w14:textId="77777777" w:rsidR="00142D96" w:rsidRPr="002C06FD" w:rsidRDefault="00142D96" w:rsidP="0052208C">
                  <w:pPr>
                    <w:pStyle w:val="NoSpacing"/>
                    <w:spacing w:after="0"/>
                    <w:rPr>
                      <w:rFonts w:asciiTheme="minorHAnsi" w:hAnsiTheme="minorHAnsi"/>
                      <w:color w:val="000000" w:themeColor="text1"/>
                    </w:rPr>
                  </w:pPr>
                </w:p>
              </w:tc>
              <w:tc>
                <w:tcPr>
                  <w:tcW w:w="12737" w:type="dxa"/>
                  <w:gridSpan w:val="2"/>
                  <w:shd w:val="clear" w:color="auto" w:fill="EAEDF1"/>
                  <w:vAlign w:val="center"/>
                </w:tcPr>
                <w:p w14:paraId="38F1A937" w14:textId="417795BE" w:rsidR="00142D96" w:rsidRPr="002C06FD" w:rsidRDefault="00142D96" w:rsidP="00BF2EBE">
                  <w:pPr>
                    <w:pStyle w:val="NoSpacing"/>
                    <w:keepNext/>
                    <w:spacing w:after="0"/>
                    <w:rPr>
                      <w:rStyle w:val="Emphasis"/>
                      <w:rFonts w:asciiTheme="minorHAnsi" w:hAnsiTheme="minorHAnsi"/>
                      <w:i w:val="0"/>
                      <w:iCs w:val="0"/>
                      <w:color w:val="000000" w:themeColor="text1"/>
                    </w:rPr>
                  </w:pPr>
                  <w:r w:rsidRPr="002C06FD">
                    <w:rPr>
                      <w:rStyle w:val="Emphasis"/>
                      <w:rFonts w:asciiTheme="minorHAnsi" w:hAnsiTheme="minorHAnsi"/>
                      <w:b/>
                      <w:bCs/>
                      <w:i w:val="0"/>
                      <w:iCs w:val="0"/>
                      <w:color w:val="000000" w:themeColor="text1"/>
                    </w:rPr>
                    <w:t>Response</w:t>
                  </w:r>
                </w:p>
              </w:tc>
            </w:tr>
            <w:tr w:rsidR="00142D96" w:rsidRPr="002C06FD" w14:paraId="766A0F61" w14:textId="77777777" w:rsidTr="00736440">
              <w:trPr>
                <w:cantSplit/>
              </w:trPr>
              <w:tc>
                <w:tcPr>
                  <w:tcW w:w="1080" w:type="dxa"/>
                  <w:vMerge/>
                  <w:vAlign w:val="center"/>
                </w:tcPr>
                <w:p w14:paraId="6A92BFED" w14:textId="77777777" w:rsidR="00142D96" w:rsidRPr="002C06FD" w:rsidRDefault="00142D96" w:rsidP="0052208C">
                  <w:pPr>
                    <w:pStyle w:val="NoSpacing"/>
                    <w:spacing w:after="0"/>
                    <w:rPr>
                      <w:rFonts w:asciiTheme="minorHAnsi" w:hAnsiTheme="minorHAnsi"/>
                      <w:color w:val="000000" w:themeColor="text1"/>
                    </w:rPr>
                  </w:pPr>
                </w:p>
              </w:tc>
              <w:tc>
                <w:tcPr>
                  <w:tcW w:w="12737" w:type="dxa"/>
                  <w:gridSpan w:val="2"/>
                  <w:vAlign w:val="center"/>
                </w:tcPr>
                <w:p w14:paraId="6978E92D" w14:textId="3679147D" w:rsidR="00142D96" w:rsidRDefault="00142D96"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30A2F3A7" w14:textId="23B8797C" w:rsidR="00C90733" w:rsidRPr="002C06FD" w:rsidRDefault="00C90733" w:rsidP="0052208C">
                  <w:pPr>
                    <w:pStyle w:val="NoSpacing"/>
                    <w:spacing w:after="0"/>
                    <w:rPr>
                      <w:rStyle w:val="Emphasis"/>
                      <w:rFonts w:asciiTheme="minorHAnsi" w:hAnsiTheme="minorHAnsi"/>
                      <w:i w:val="0"/>
                      <w:iCs w:val="0"/>
                      <w:color w:val="000000" w:themeColor="text1"/>
                    </w:rPr>
                  </w:pPr>
                </w:p>
              </w:tc>
            </w:tr>
            <w:tr w:rsidR="000E013A" w:rsidRPr="002C06FD" w14:paraId="484A842C" w14:textId="77777777" w:rsidTr="00736440">
              <w:trPr>
                <w:cantSplit/>
              </w:trPr>
              <w:tc>
                <w:tcPr>
                  <w:tcW w:w="1080" w:type="dxa"/>
                  <w:shd w:val="clear" w:color="auto" w:fill="EAEDF1"/>
                  <w:vAlign w:val="center"/>
                </w:tcPr>
                <w:p w14:paraId="2AE55D45" w14:textId="77777777" w:rsidR="000E013A" w:rsidRPr="002C06FD" w:rsidRDefault="000E013A" w:rsidP="00BF2EBE">
                  <w:pPr>
                    <w:pStyle w:val="NoSpacing"/>
                    <w:keepNext/>
                    <w:spacing w:after="0"/>
                    <w:rPr>
                      <w:rFonts w:asciiTheme="minorHAnsi" w:hAnsiTheme="minorHAnsi"/>
                      <w:color w:val="000000" w:themeColor="text1"/>
                    </w:rPr>
                  </w:pPr>
                  <w:r w:rsidRPr="002C06FD">
                    <w:rPr>
                      <w:rStyle w:val="Emphasis"/>
                      <w:rFonts w:asciiTheme="minorHAnsi" w:hAnsiTheme="minorHAnsi"/>
                      <w:b/>
                      <w:i w:val="0"/>
                      <w:color w:val="000000" w:themeColor="text1"/>
                    </w:rPr>
                    <w:t>Ref</w:t>
                  </w:r>
                </w:p>
              </w:tc>
              <w:tc>
                <w:tcPr>
                  <w:tcW w:w="12737" w:type="dxa"/>
                  <w:gridSpan w:val="2"/>
                  <w:shd w:val="clear" w:color="auto" w:fill="EAEDF1"/>
                  <w:vAlign w:val="center"/>
                </w:tcPr>
                <w:p w14:paraId="3C37EB4C" w14:textId="77777777" w:rsidR="000E013A" w:rsidRPr="002C06FD" w:rsidRDefault="000E013A" w:rsidP="00BF2EBE">
                  <w:pPr>
                    <w:keepNext/>
                  </w:pPr>
                  <w:r w:rsidRPr="002C06FD">
                    <w:rPr>
                      <w:rStyle w:val="Emphasis"/>
                      <w:b/>
                      <w:bCs/>
                      <w:i w:val="0"/>
                      <w:iCs w:val="0"/>
                      <w:color w:val="000000" w:themeColor="text1"/>
                    </w:rPr>
                    <w:t>Requirement</w:t>
                  </w:r>
                </w:p>
              </w:tc>
            </w:tr>
            <w:tr w:rsidR="00F95FF4" w:rsidRPr="002C06FD" w14:paraId="0E60EA0A" w14:textId="77777777" w:rsidTr="00736440">
              <w:trPr>
                <w:cantSplit/>
              </w:trPr>
              <w:tc>
                <w:tcPr>
                  <w:tcW w:w="1080" w:type="dxa"/>
                  <w:vMerge w:val="restart"/>
                  <w:vAlign w:val="center"/>
                </w:tcPr>
                <w:p w14:paraId="4B23FD4C" w14:textId="7BBB6FDD"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w:t>
                  </w:r>
                  <w:r w:rsidR="004A08D0">
                    <w:t>2</w:t>
                  </w:r>
                </w:p>
              </w:tc>
              <w:tc>
                <w:tcPr>
                  <w:tcW w:w="12737" w:type="dxa"/>
                  <w:gridSpan w:val="2"/>
                  <w:vAlign w:val="center"/>
                </w:tcPr>
                <w:p w14:paraId="409E648C"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The solution shall support configurable, fine-grained role-based access control (RBAC) to enable segregation of duties, avoiding reliance on limited or fixed role models, and supporting field-level permissions where required.</w:t>
                  </w:r>
                </w:p>
                <w:p w14:paraId="5DC5F550" w14:textId="28D24C3C" w:rsidR="00F95FF4" w:rsidRPr="002C06FD" w:rsidRDefault="00F95FF4" w:rsidP="0052208C">
                  <w:pPr>
                    <w:pStyle w:val="NoSpacing"/>
                    <w:spacing w:after="0"/>
                  </w:pPr>
                  <w:r w:rsidRPr="002C06FD">
                    <w:rPr>
                      <w:rStyle w:val="Emphasis"/>
                      <w:rFonts w:asciiTheme="minorHAnsi" w:hAnsiTheme="minorHAnsi"/>
                      <w:i w:val="0"/>
                      <w:iCs w:val="0"/>
                      <w:color w:val="000000" w:themeColor="text1"/>
                    </w:rPr>
                    <w:t>&lt;&lt;</w:t>
                  </w:r>
                  <w:r w:rsidRPr="002C06FD">
                    <w:rPr>
                      <w:rStyle w:val="Emphasis"/>
                      <w:color w:val="000000" w:themeColor="text1"/>
                    </w:rPr>
                    <w:t>describe how this will work&gt;&gt;</w:t>
                  </w:r>
                </w:p>
              </w:tc>
            </w:tr>
            <w:tr w:rsidR="00F95FF4" w:rsidRPr="002C06FD" w14:paraId="3209B999" w14:textId="77777777" w:rsidTr="00736440">
              <w:trPr>
                <w:cantSplit/>
              </w:trPr>
              <w:tc>
                <w:tcPr>
                  <w:tcW w:w="1080" w:type="dxa"/>
                  <w:vMerge/>
                  <w:vAlign w:val="center"/>
                </w:tcPr>
                <w:p w14:paraId="18DFC0A4" w14:textId="77777777" w:rsidR="00F95FF4" w:rsidRPr="002C06FD" w:rsidRDefault="00F95FF4" w:rsidP="0052208C">
                  <w:pPr>
                    <w:pStyle w:val="NoSpacing"/>
                    <w:spacing w:after="0"/>
                    <w:rPr>
                      <w:rFonts w:asciiTheme="minorHAnsi" w:hAnsiTheme="minorHAnsi"/>
                      <w:color w:val="000000" w:themeColor="text1"/>
                    </w:rPr>
                  </w:pPr>
                </w:p>
              </w:tc>
              <w:tc>
                <w:tcPr>
                  <w:tcW w:w="12737"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AEDF1"/>
                  <w:vAlign w:val="center"/>
                </w:tcPr>
                <w:p w14:paraId="7BC790C4" w14:textId="48600768" w:rsidR="00F95FF4" w:rsidRPr="002C06FD" w:rsidRDefault="00F95FF4" w:rsidP="00BF2EBE">
                  <w:pPr>
                    <w:pStyle w:val="NoSpacing"/>
                    <w:keepNext/>
                    <w:spacing w:after="0"/>
                    <w:rPr>
                      <w:rStyle w:val="Emphasis"/>
                      <w:rFonts w:asciiTheme="minorHAnsi" w:hAnsiTheme="minorHAnsi"/>
                      <w:i w:val="0"/>
                      <w:iCs w:val="0"/>
                      <w:color w:val="000000" w:themeColor="text1"/>
                    </w:rPr>
                  </w:pPr>
                  <w:r w:rsidRPr="002C06FD">
                    <w:rPr>
                      <w:rStyle w:val="Emphasis"/>
                      <w:rFonts w:asciiTheme="minorHAnsi" w:hAnsiTheme="minorHAnsi"/>
                      <w:b/>
                      <w:bCs/>
                      <w:i w:val="0"/>
                      <w:iCs w:val="0"/>
                      <w:color w:val="000000" w:themeColor="text1"/>
                    </w:rPr>
                    <w:t>Response</w:t>
                  </w:r>
                </w:p>
              </w:tc>
            </w:tr>
            <w:tr w:rsidR="00F95FF4" w:rsidRPr="002C06FD" w14:paraId="676992E6" w14:textId="77777777" w:rsidTr="00736440">
              <w:trPr>
                <w:cantSplit/>
              </w:trPr>
              <w:tc>
                <w:tcPr>
                  <w:tcW w:w="1080" w:type="dxa"/>
                  <w:vMerge/>
                  <w:vAlign w:val="center"/>
                </w:tcPr>
                <w:p w14:paraId="5FA56B75" w14:textId="77777777" w:rsidR="00F95FF4" w:rsidRPr="002C06FD" w:rsidRDefault="00F95FF4" w:rsidP="0052208C">
                  <w:pPr>
                    <w:pStyle w:val="NoSpacing"/>
                    <w:spacing w:after="0"/>
                    <w:rPr>
                      <w:rFonts w:asciiTheme="minorHAnsi" w:hAnsiTheme="minorHAnsi"/>
                      <w:color w:val="000000" w:themeColor="text1"/>
                    </w:rPr>
                  </w:pPr>
                </w:p>
              </w:tc>
              <w:tc>
                <w:tcPr>
                  <w:tcW w:w="12737" w:type="dxa"/>
                  <w:gridSpan w:val="2"/>
                  <w:vAlign w:val="center"/>
                </w:tcPr>
                <w:p w14:paraId="508107EC" w14:textId="2E056A0D" w:rsidR="00F95FF4" w:rsidRDefault="00F95FF4"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08A61B14" w14:textId="2708FE85" w:rsidR="000D3482" w:rsidRPr="002C06FD" w:rsidRDefault="000D3482" w:rsidP="0052208C">
                  <w:pPr>
                    <w:pStyle w:val="NoSpacing"/>
                    <w:spacing w:after="0"/>
                    <w:rPr>
                      <w:rStyle w:val="Emphasis"/>
                      <w:rFonts w:asciiTheme="minorHAnsi" w:hAnsiTheme="minorHAnsi"/>
                      <w:i w:val="0"/>
                      <w:iCs w:val="0"/>
                      <w:color w:val="000000" w:themeColor="text1"/>
                    </w:rPr>
                  </w:pPr>
                </w:p>
              </w:tc>
            </w:tr>
            <w:tr w:rsidR="00F95FF4" w:rsidRPr="002C06FD" w14:paraId="40D7E1D0" w14:textId="77777777" w:rsidTr="00736440">
              <w:trPr>
                <w:cantSplit/>
              </w:trPr>
              <w:tc>
                <w:tcPr>
                  <w:tcW w:w="1080" w:type="dxa"/>
                  <w:shd w:val="clear" w:color="auto" w:fill="EAEDF1"/>
                  <w:vAlign w:val="center"/>
                </w:tcPr>
                <w:p w14:paraId="2DB81959" w14:textId="77777777" w:rsidR="00F95FF4" w:rsidRPr="002C06FD" w:rsidRDefault="00F95FF4" w:rsidP="00BF2EBE">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17" w:type="dxa"/>
                  <w:shd w:val="clear" w:color="auto" w:fill="EAEDF1"/>
                  <w:vAlign w:val="center"/>
                </w:tcPr>
                <w:p w14:paraId="0AB12B8D" w14:textId="77777777" w:rsidR="00F95FF4" w:rsidRPr="002C06FD" w:rsidRDefault="00F95FF4" w:rsidP="00BF2EBE">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0" w:type="dxa"/>
                  <w:shd w:val="clear" w:color="auto" w:fill="EAEDF1"/>
                  <w:vAlign w:val="center"/>
                </w:tcPr>
                <w:p w14:paraId="49E066E3" w14:textId="77777777" w:rsidR="00F95FF4" w:rsidRPr="002C06FD" w:rsidRDefault="00F95FF4" w:rsidP="00BF2EBE">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F95FF4" w:rsidRPr="002C06FD" w14:paraId="5179D4B8" w14:textId="77777777" w:rsidTr="00736440">
              <w:trPr>
                <w:cantSplit/>
              </w:trPr>
              <w:tc>
                <w:tcPr>
                  <w:tcW w:w="1080" w:type="dxa"/>
                  <w:vAlign w:val="center"/>
                </w:tcPr>
                <w:p w14:paraId="34FED01D" w14:textId="04CE5472"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w:t>
                  </w:r>
                  <w:r w:rsidR="004A08D0">
                    <w:t>3</w:t>
                  </w:r>
                </w:p>
              </w:tc>
              <w:tc>
                <w:tcPr>
                  <w:tcW w:w="11017" w:type="dxa"/>
                  <w:vAlign w:val="center"/>
                </w:tcPr>
                <w:p w14:paraId="2E82C36D"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Data shall be encrypted in transit (TLS 1.2+ or better) and at rest (AES-256 or equivalent).</w:t>
                  </w:r>
                </w:p>
              </w:tc>
              <w:tc>
                <w:tcPr>
                  <w:tcW w:w="1720" w:type="dxa"/>
                  <w:vAlign w:val="center"/>
                </w:tcPr>
                <w:p w14:paraId="698FECBC" w14:textId="77777777" w:rsidR="00F95FF4" w:rsidRPr="008B7186" w:rsidRDefault="00F95FF4" w:rsidP="008B7186">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1018509425"/>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522773095"/>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30AE1ABC" w14:textId="77777777" w:rsidTr="00736440">
              <w:trPr>
                <w:cantSplit/>
              </w:trPr>
              <w:tc>
                <w:tcPr>
                  <w:tcW w:w="1080" w:type="dxa"/>
                  <w:vAlign w:val="center"/>
                </w:tcPr>
                <w:p w14:paraId="36FF2B4B"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FR_4.4</w:t>
                  </w:r>
                </w:p>
              </w:tc>
              <w:tc>
                <w:tcPr>
                  <w:tcW w:w="11017" w:type="dxa"/>
                  <w:vAlign w:val="center"/>
                </w:tcPr>
                <w:p w14:paraId="762CB5C8"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Multi-factor authentication (MFA) shall be enforced for all users, with enhanced controls for administrative and privileged accounts.</w:t>
                  </w:r>
                </w:p>
              </w:tc>
              <w:tc>
                <w:tcPr>
                  <w:tcW w:w="1720" w:type="dxa"/>
                  <w:vAlign w:val="center"/>
                </w:tcPr>
                <w:p w14:paraId="2C46BC2F" w14:textId="5310B8DE"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335042113"/>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319534112"/>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4C7F5E84" w14:textId="77777777" w:rsidTr="00736440">
              <w:trPr>
                <w:cantSplit/>
              </w:trPr>
              <w:tc>
                <w:tcPr>
                  <w:tcW w:w="1080" w:type="dxa"/>
                  <w:vAlign w:val="center"/>
                </w:tcPr>
                <w:p w14:paraId="224478F6"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FR_4.5</w:t>
                  </w:r>
                </w:p>
              </w:tc>
              <w:tc>
                <w:tcPr>
                  <w:tcW w:w="11017" w:type="dxa"/>
                  <w:vAlign w:val="center"/>
                </w:tcPr>
                <w:p w14:paraId="37E146F7"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The Supplier shall conduct at least annual independent penetration testing and quarterly vulnerability scanning, and publish remediation timelines (e.g., Critical/High/Medium).</w:t>
                  </w:r>
                </w:p>
              </w:tc>
              <w:tc>
                <w:tcPr>
                  <w:tcW w:w="1720" w:type="dxa"/>
                  <w:vAlign w:val="center"/>
                </w:tcPr>
                <w:p w14:paraId="586C4427" w14:textId="4A0C406F"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976423738"/>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28212535"/>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30CD436F" w14:textId="77777777" w:rsidTr="00736440">
              <w:trPr>
                <w:cantSplit/>
              </w:trPr>
              <w:tc>
                <w:tcPr>
                  <w:tcW w:w="1080" w:type="dxa"/>
                  <w:vAlign w:val="center"/>
                </w:tcPr>
                <w:p w14:paraId="4D59B955"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FR_4.6</w:t>
                  </w:r>
                </w:p>
              </w:tc>
              <w:tc>
                <w:tcPr>
                  <w:tcW w:w="11017" w:type="dxa"/>
                  <w:vAlign w:val="center"/>
                </w:tcPr>
                <w:p w14:paraId="0627C162"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The Supplier shall provide pen test executive summaries and remediation status on request (subject to confidentiality).</w:t>
                  </w:r>
                </w:p>
              </w:tc>
              <w:tc>
                <w:tcPr>
                  <w:tcW w:w="1720" w:type="dxa"/>
                  <w:vAlign w:val="center"/>
                </w:tcPr>
                <w:p w14:paraId="3E32755D" w14:textId="573C9425"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198328150"/>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631858217"/>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38A3D7E6" w14:textId="77777777" w:rsidTr="00736440">
              <w:trPr>
                <w:cantSplit/>
              </w:trPr>
              <w:tc>
                <w:tcPr>
                  <w:tcW w:w="1080" w:type="dxa"/>
                  <w:vAlign w:val="center"/>
                </w:tcPr>
                <w:p w14:paraId="4DA0BA36"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FR_4.7</w:t>
                  </w:r>
                </w:p>
              </w:tc>
              <w:tc>
                <w:tcPr>
                  <w:tcW w:w="11017" w:type="dxa"/>
                  <w:vAlign w:val="center"/>
                </w:tcPr>
                <w:p w14:paraId="2A148EFF" w14:textId="77777777"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 xml:space="preserve">The winning tender will be required to fill in our Security Assessment requirements questionnaire and pass our acceptable risk profile. </w:t>
                  </w:r>
                </w:p>
              </w:tc>
              <w:tc>
                <w:tcPr>
                  <w:tcW w:w="1720" w:type="dxa"/>
                  <w:vAlign w:val="center"/>
                </w:tcPr>
                <w:p w14:paraId="71BE9D42" w14:textId="408C08DB"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1139990321"/>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893275234"/>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0833E221" w14:textId="77777777" w:rsidTr="00736440">
              <w:trPr>
                <w:cantSplit/>
              </w:trPr>
              <w:tc>
                <w:tcPr>
                  <w:tcW w:w="1080" w:type="dxa"/>
                  <w:vAlign w:val="center"/>
                </w:tcPr>
                <w:p w14:paraId="009E7431"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FR_4.8</w:t>
                  </w:r>
                </w:p>
              </w:tc>
              <w:tc>
                <w:tcPr>
                  <w:tcW w:w="11017" w:type="dxa"/>
                  <w:vAlign w:val="center"/>
                </w:tcPr>
                <w:p w14:paraId="59DC22E9" w14:textId="25D04502"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The Supplier (if successful in this tender) shall confirm adherence to the Contracting Authority’s security policies or document exceptions and compensating controls.</w:t>
                  </w:r>
                </w:p>
              </w:tc>
              <w:tc>
                <w:tcPr>
                  <w:tcW w:w="1720" w:type="dxa"/>
                  <w:vAlign w:val="center"/>
                </w:tcPr>
                <w:p w14:paraId="6D343DCD" w14:textId="255171EB"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66732856"/>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332217834"/>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21AD846E" w14:textId="77777777" w:rsidTr="00736440">
              <w:trPr>
                <w:cantSplit/>
              </w:trPr>
              <w:tc>
                <w:tcPr>
                  <w:tcW w:w="1080" w:type="dxa"/>
                  <w:vAlign w:val="center"/>
                </w:tcPr>
                <w:p w14:paraId="4976BAD1" w14:textId="77777777" w:rsidR="00F95FF4" w:rsidRPr="002C06FD" w:rsidRDefault="00F95FF4"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FR_4.9</w:t>
                  </w:r>
                </w:p>
              </w:tc>
              <w:tc>
                <w:tcPr>
                  <w:tcW w:w="11017" w:type="dxa"/>
                  <w:vAlign w:val="center"/>
                </w:tcPr>
                <w:p w14:paraId="6AE9D1EB" w14:textId="77777777" w:rsidR="00F95FF4" w:rsidRPr="002C06FD" w:rsidRDefault="00F95FF4" w:rsidP="0052208C">
                  <w:pPr>
                    <w:pStyle w:val="NoSpacing"/>
                    <w:spacing w:after="0"/>
                    <w:rPr>
                      <w:rStyle w:val="Emphasis"/>
                      <w:i w:val="0"/>
                      <w:iCs w:val="0"/>
                    </w:rPr>
                  </w:pPr>
                  <w:r w:rsidRPr="002C06FD">
                    <w:t>(Desirable) Certifications: ISO/IEC 27001 and/or SOC 2 Type II (or equivalent assurance), including scope applicability to the HRMS service.</w:t>
                  </w:r>
                </w:p>
              </w:tc>
              <w:tc>
                <w:tcPr>
                  <w:tcW w:w="1720" w:type="dxa"/>
                  <w:vAlign w:val="center"/>
                </w:tcPr>
                <w:p w14:paraId="27271717" w14:textId="03AD2AD9"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1339426683"/>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054736107"/>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r w:rsidR="00F95FF4" w:rsidRPr="002C06FD" w14:paraId="2D5FFD19" w14:textId="77777777" w:rsidTr="00736440">
              <w:trPr>
                <w:cantSplit/>
              </w:trPr>
              <w:tc>
                <w:tcPr>
                  <w:tcW w:w="1080" w:type="dxa"/>
                  <w:vAlign w:val="center"/>
                </w:tcPr>
                <w:p w14:paraId="456E230A" w14:textId="732FDE77" w:rsidR="00F95FF4" w:rsidRPr="002C06FD" w:rsidRDefault="00F95FF4"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NFR_4.10</w:t>
                  </w:r>
                </w:p>
              </w:tc>
              <w:tc>
                <w:tcPr>
                  <w:tcW w:w="11017" w:type="dxa"/>
                  <w:vAlign w:val="center"/>
                </w:tcPr>
                <w:p w14:paraId="2D431053" w14:textId="2C3CA124" w:rsidR="00F95FF4" w:rsidRPr="002C06FD" w:rsidRDefault="00F95FF4" w:rsidP="0052208C">
                  <w:pPr>
                    <w:pStyle w:val="NoSpacing"/>
                    <w:spacing w:after="0"/>
                    <w:rPr>
                      <w:rStyle w:val="Emphasis"/>
                      <w:rFonts w:asciiTheme="minorHAnsi" w:hAnsiTheme="minorHAnsi"/>
                      <w:i w:val="0"/>
                      <w:iCs w:val="0"/>
                    </w:rPr>
                  </w:pPr>
                  <w:r w:rsidRPr="002C06FD">
                    <w:rPr>
                      <w:rStyle w:val="Emphasis"/>
                      <w:rFonts w:asciiTheme="minorHAnsi" w:hAnsiTheme="minorHAnsi"/>
                      <w:i w:val="0"/>
                      <w:iCs w:val="0"/>
                    </w:rPr>
                    <w:t>Ability to identify and restrict access to special category data.</w:t>
                  </w:r>
                </w:p>
              </w:tc>
              <w:tc>
                <w:tcPr>
                  <w:tcW w:w="1720" w:type="dxa"/>
                  <w:vAlign w:val="center"/>
                </w:tcPr>
                <w:p w14:paraId="00D603E4" w14:textId="3C18EA91" w:rsidR="00F95FF4" w:rsidRPr="008B7186" w:rsidRDefault="00F95FF4" w:rsidP="0052208C">
                  <w:pPr>
                    <w:pStyle w:val="NoSpacing"/>
                    <w:spacing w:after="0"/>
                    <w:rPr>
                      <w:rFonts w:asciiTheme="minorHAnsi" w:hAnsiTheme="minorHAnsi"/>
                      <w:color w:val="000000" w:themeColor="text1"/>
                    </w:rPr>
                  </w:pPr>
                  <w:r w:rsidRPr="008B7186">
                    <w:rPr>
                      <w:rFonts w:asciiTheme="minorHAnsi" w:hAnsiTheme="minorHAnsi"/>
                      <w:color w:val="000000" w:themeColor="text1"/>
                    </w:rPr>
                    <w:t xml:space="preserve">Yes </w:t>
                  </w:r>
                  <w:sdt>
                    <w:sdtPr>
                      <w:rPr>
                        <w:rFonts w:asciiTheme="minorHAnsi" w:hAnsiTheme="minorHAnsi"/>
                        <w:color w:val="000000" w:themeColor="text1"/>
                      </w:rPr>
                      <w:id w:val="-1024238986"/>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r w:rsidRPr="008B7186">
                    <w:rPr>
                      <w:rFonts w:asciiTheme="minorHAnsi" w:hAnsiTheme="minorHAnsi"/>
                      <w:color w:val="000000" w:themeColor="text1"/>
                    </w:rPr>
                    <w:t xml:space="preserve">    No </w:t>
                  </w:r>
                  <w:sdt>
                    <w:sdtPr>
                      <w:rPr>
                        <w:rFonts w:asciiTheme="minorHAnsi" w:hAnsiTheme="minorHAnsi"/>
                        <w:color w:val="000000" w:themeColor="text1"/>
                      </w:rPr>
                      <w:id w:val="-1322734693"/>
                      <w14:checkbox>
                        <w14:checked w14:val="0"/>
                        <w14:checkedState w14:val="2612" w14:font="MS Gothic"/>
                        <w14:uncheckedState w14:val="2610" w14:font="MS Gothic"/>
                      </w14:checkbox>
                    </w:sdtPr>
                    <w:sdtContent>
                      <w:r w:rsidRPr="008B7186">
                        <w:rPr>
                          <w:rFonts w:ascii="Segoe UI Symbol" w:hAnsi="Segoe UI Symbol" w:cs="Segoe UI Symbol"/>
                          <w:color w:val="000000" w:themeColor="text1"/>
                        </w:rPr>
                        <w:t>☐</w:t>
                      </w:r>
                    </w:sdtContent>
                  </w:sdt>
                </w:p>
              </w:tc>
            </w:tr>
          </w:tbl>
          <w:p w14:paraId="18BE36D9"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544ACFDD"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2E8B31B5" w14:textId="77777777" w:rsidTr="00656C75">
        <w:tblPrEx>
          <w:tblLook w:val="04A0" w:firstRow="1" w:lastRow="0" w:firstColumn="1" w:lastColumn="0" w:noHBand="0" w:noVBand="1"/>
        </w:tblPrEx>
        <w:trPr>
          <w:trHeight w:val="475"/>
        </w:trPr>
        <w:tc>
          <w:tcPr>
            <w:tcW w:w="14039" w:type="dxa"/>
            <w:shd w:val="clear" w:color="auto" w:fill="EAEDF1"/>
            <w:vAlign w:val="center"/>
          </w:tcPr>
          <w:p w14:paraId="2918914E" w14:textId="77777777" w:rsidR="004972B4" w:rsidRPr="002C06FD" w:rsidRDefault="004972B4" w:rsidP="00B90416">
            <w:pPr>
              <w:pStyle w:val="banner"/>
              <w:keepNext/>
              <w:spacing w:after="0"/>
              <w:rPr>
                <w:sz w:val="24"/>
                <w:szCs w:val="24"/>
              </w:rPr>
            </w:pPr>
            <w:r w:rsidRPr="002C06FD">
              <w:rPr>
                <w:sz w:val="24"/>
                <w:szCs w:val="24"/>
              </w:rPr>
              <w:lastRenderedPageBreak/>
              <w:t>5. Integration &amp; Interoperability (Microsoft 365 E5)</w:t>
            </w:r>
          </w:p>
        </w:tc>
      </w:tr>
      <w:tr w:rsidR="004972B4" w:rsidRPr="002C06FD" w14:paraId="124452BE" w14:textId="77777777" w:rsidTr="00656C75">
        <w:tblPrEx>
          <w:tblLook w:val="04A0" w:firstRow="1" w:lastRow="0" w:firstColumn="1" w:lastColumn="0" w:noHBand="0" w:noVBand="1"/>
        </w:tblPrEx>
        <w:tc>
          <w:tcPr>
            <w:tcW w:w="14039" w:type="dxa"/>
          </w:tcPr>
          <w:p w14:paraId="2CFEB476"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0"/>
              <w:gridCol w:w="1730"/>
            </w:tblGrid>
            <w:tr w:rsidR="004972B4" w:rsidRPr="002C06FD" w14:paraId="7930017E" w14:textId="77777777" w:rsidTr="004D7632">
              <w:tc>
                <w:tcPr>
                  <w:tcW w:w="967" w:type="dxa"/>
                  <w:shd w:val="clear" w:color="auto" w:fill="EAEDF1" w:themeFill="text2" w:themeFillTint="1A"/>
                  <w:vAlign w:val="center"/>
                </w:tcPr>
                <w:p w14:paraId="425DE630"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0" w:type="dxa"/>
                  <w:shd w:val="clear" w:color="auto" w:fill="EAEDF1" w:themeFill="text2" w:themeFillTint="1A"/>
                  <w:vAlign w:val="center"/>
                </w:tcPr>
                <w:p w14:paraId="275498AE"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0" w:type="dxa"/>
                  <w:shd w:val="clear" w:color="auto" w:fill="EAEDF1" w:themeFill="text2" w:themeFillTint="1A"/>
                  <w:vAlign w:val="center"/>
                </w:tcPr>
                <w:p w14:paraId="73720B7F"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0E6F690A" w14:textId="77777777" w:rsidTr="004D7632">
              <w:tc>
                <w:tcPr>
                  <w:tcW w:w="967" w:type="dxa"/>
                  <w:vAlign w:val="center"/>
                </w:tcPr>
                <w:p w14:paraId="41B63071"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FR_5.1</w:t>
                  </w:r>
                </w:p>
              </w:tc>
              <w:tc>
                <w:tcPr>
                  <w:tcW w:w="11120" w:type="dxa"/>
                  <w:vAlign w:val="center"/>
                </w:tcPr>
                <w:p w14:paraId="056D27A9"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t>The solution shall support integration patterns with Microsoft 365 E5 services where applicable (e.g. Teams, Outlook, SharePoint and Power BI connectivity).</w:t>
                  </w:r>
                </w:p>
              </w:tc>
              <w:tc>
                <w:tcPr>
                  <w:tcW w:w="1730" w:type="dxa"/>
                  <w:vAlign w:val="center"/>
                </w:tcPr>
                <w:p w14:paraId="4797323F" w14:textId="7F949F38" w:rsidR="002E046C" w:rsidRPr="002C06FD" w:rsidRDefault="002E046C" w:rsidP="00F66C42">
                  <w:pPr>
                    <w:rPr>
                      <w:rStyle w:val="Emphasis"/>
                      <w:i w:val="0"/>
                      <w:iCs w:val="0"/>
                    </w:rPr>
                  </w:pPr>
                  <w:r w:rsidRPr="002C06FD">
                    <w:t xml:space="preserve">Yes </w:t>
                  </w:r>
                  <w:sdt>
                    <w:sdtPr>
                      <w:id w:val="-197404574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534272053"/>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1B8632FD" w14:textId="77777777" w:rsidTr="004D7632">
              <w:tc>
                <w:tcPr>
                  <w:tcW w:w="967" w:type="dxa"/>
                  <w:vAlign w:val="center"/>
                </w:tcPr>
                <w:p w14:paraId="631D696A"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FR_5.2</w:t>
                  </w:r>
                </w:p>
              </w:tc>
              <w:tc>
                <w:tcPr>
                  <w:tcW w:w="11120" w:type="dxa"/>
                  <w:vAlign w:val="center"/>
                </w:tcPr>
                <w:p w14:paraId="7A61FDF7"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lang w:eastAsia="en-IE"/>
                    </w:rPr>
                    <w:t>The solution shall support integration via standard/public APIs and explicitly confirm compatibility with Microsoft Entra ID (cloud-only and hybrid), including any limitations.</w:t>
                  </w:r>
                </w:p>
              </w:tc>
              <w:tc>
                <w:tcPr>
                  <w:tcW w:w="1730" w:type="dxa"/>
                  <w:vAlign w:val="center"/>
                </w:tcPr>
                <w:p w14:paraId="1C58F39B" w14:textId="30887F9E"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1536003309"/>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358651672"/>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4EAE14F0" w14:textId="77777777" w:rsidTr="004D7632">
              <w:tc>
                <w:tcPr>
                  <w:tcW w:w="967" w:type="dxa"/>
                  <w:vAlign w:val="center"/>
                </w:tcPr>
                <w:p w14:paraId="065ED7CD"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FR_5.3</w:t>
                  </w:r>
                </w:p>
              </w:tc>
              <w:tc>
                <w:tcPr>
                  <w:tcW w:w="11120" w:type="dxa"/>
                  <w:vAlign w:val="center"/>
                </w:tcPr>
                <w:p w14:paraId="7F897650" w14:textId="77777777" w:rsidR="002E046C" w:rsidRPr="002C06FD" w:rsidRDefault="002E046C" w:rsidP="0052208C">
                  <w:pPr>
                    <w:pStyle w:val="NoSpacing"/>
                    <w:spacing w:after="0"/>
                    <w:rPr>
                      <w:rStyle w:val="Emphasis"/>
                      <w:i w:val="0"/>
                      <w:iCs w:val="0"/>
                      <w:color w:val="000000" w:themeColor="text1"/>
                    </w:rPr>
                  </w:pPr>
                  <w:r w:rsidRPr="002C06FD">
                    <w:rPr>
                      <w:color w:val="000000" w:themeColor="text1"/>
                    </w:rPr>
                    <w:t>The Supplier shall support an acceptance test demonstrating: Create user in Entra ID → provision into HRMS → assign role/group claims → successful SSO access.</w:t>
                  </w:r>
                </w:p>
              </w:tc>
              <w:tc>
                <w:tcPr>
                  <w:tcW w:w="1730" w:type="dxa"/>
                  <w:vAlign w:val="center"/>
                </w:tcPr>
                <w:p w14:paraId="578CC6A9" w14:textId="4E1FAEFA"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12966825"/>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470932830"/>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07662956"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754C7C2A"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0DC5476A" w14:textId="77777777" w:rsidTr="00656C75">
        <w:tblPrEx>
          <w:tblLook w:val="04A0" w:firstRow="1" w:lastRow="0" w:firstColumn="1" w:lastColumn="0" w:noHBand="0" w:noVBand="1"/>
        </w:tblPrEx>
        <w:trPr>
          <w:trHeight w:val="475"/>
        </w:trPr>
        <w:tc>
          <w:tcPr>
            <w:tcW w:w="14039" w:type="dxa"/>
            <w:shd w:val="clear" w:color="auto" w:fill="EAEDF1"/>
            <w:vAlign w:val="center"/>
          </w:tcPr>
          <w:p w14:paraId="622703AF" w14:textId="77777777" w:rsidR="004972B4" w:rsidRPr="002C06FD" w:rsidRDefault="004972B4" w:rsidP="008B7186">
            <w:pPr>
              <w:pStyle w:val="banner"/>
              <w:keepNext/>
              <w:spacing w:after="0"/>
              <w:rPr>
                <w:sz w:val="24"/>
                <w:szCs w:val="24"/>
              </w:rPr>
            </w:pPr>
            <w:r w:rsidRPr="002C06FD">
              <w:rPr>
                <w:sz w:val="24"/>
                <w:szCs w:val="24"/>
              </w:rPr>
              <w:t>6. Usability, Accessibility &amp; End-User Experience</w:t>
            </w:r>
          </w:p>
        </w:tc>
      </w:tr>
      <w:tr w:rsidR="004972B4" w:rsidRPr="002C06FD" w14:paraId="3ACBF7A2" w14:textId="77777777" w:rsidTr="00656C75">
        <w:tblPrEx>
          <w:tblLook w:val="04A0" w:firstRow="1" w:lastRow="0" w:firstColumn="1" w:lastColumn="0" w:noHBand="0" w:noVBand="1"/>
        </w:tblPrEx>
        <w:tc>
          <w:tcPr>
            <w:tcW w:w="14039" w:type="dxa"/>
          </w:tcPr>
          <w:p w14:paraId="6451642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2"/>
              <w:gridCol w:w="1728"/>
            </w:tblGrid>
            <w:tr w:rsidR="004972B4" w:rsidRPr="002C06FD" w14:paraId="18AD35EF" w14:textId="77777777" w:rsidTr="004D7632">
              <w:trPr>
                <w:cantSplit/>
              </w:trPr>
              <w:tc>
                <w:tcPr>
                  <w:tcW w:w="967" w:type="dxa"/>
                  <w:shd w:val="clear" w:color="auto" w:fill="EAEDF1" w:themeFill="text2" w:themeFillTint="1A"/>
                  <w:vAlign w:val="center"/>
                </w:tcPr>
                <w:p w14:paraId="217B2FCA"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2" w:type="dxa"/>
                  <w:shd w:val="clear" w:color="auto" w:fill="EAEDF1" w:themeFill="text2" w:themeFillTint="1A"/>
                  <w:vAlign w:val="center"/>
                </w:tcPr>
                <w:p w14:paraId="0DE51E25"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8" w:type="dxa"/>
                  <w:shd w:val="clear" w:color="auto" w:fill="EAEDF1" w:themeFill="text2" w:themeFillTint="1A"/>
                  <w:vAlign w:val="center"/>
                </w:tcPr>
                <w:p w14:paraId="29C2290A"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32A9804F" w14:textId="77777777" w:rsidTr="004D7632">
              <w:trPr>
                <w:cantSplit/>
              </w:trPr>
              <w:tc>
                <w:tcPr>
                  <w:tcW w:w="967" w:type="dxa"/>
                  <w:vAlign w:val="center"/>
                </w:tcPr>
                <w:p w14:paraId="61599B6E" w14:textId="5B5766D3" w:rsidR="002E046C" w:rsidRPr="002C06FD" w:rsidRDefault="00000000" w:rsidP="0052208C">
                  <w:pPr>
                    <w:pStyle w:val="NoSpacing"/>
                    <w:spacing w:after="0"/>
                    <w:rPr>
                      <w:rStyle w:val="Emphasis"/>
                      <w:rFonts w:asciiTheme="minorHAnsi" w:hAnsiTheme="minorHAnsi"/>
                      <w:i w:val="0"/>
                      <w:iCs w:val="0"/>
                      <w:color w:val="000000" w:themeColor="text1"/>
                    </w:rPr>
                  </w:pPr>
                  <w:sdt>
                    <w:sdtPr>
                      <w:rPr>
                        <w:rFonts w:asciiTheme="minorHAnsi" w:hAnsiTheme="minorHAnsi"/>
                        <w:i/>
                        <w:iCs/>
                        <w:color w:val="000000" w:themeColor="text1"/>
                      </w:rPr>
                      <w:id w:val="-701784550"/>
                      <w14:checkbox>
                        <w14:checked w14:val="0"/>
                        <w14:checkedState w14:val="2612" w14:font="MS Gothic"/>
                        <w14:uncheckedState w14:val="2610" w14:font="MS Gothic"/>
                      </w14:checkbox>
                    </w:sdtPr>
                    <w:sdtContent>
                      <w:r w:rsidR="002E046C" w:rsidRPr="002C06FD">
                        <w:rPr>
                          <w:rFonts w:asciiTheme="minorHAnsi" w:hAnsiTheme="minorHAnsi"/>
                          <w:color w:val="000000" w:themeColor="text1"/>
                        </w:rPr>
                        <w:t>N</w:t>
                      </w:r>
                    </w:sdtContent>
                  </w:sdt>
                  <w:r w:rsidR="002E046C" w:rsidRPr="002C06FD">
                    <w:t>FR_6.</w:t>
                  </w:r>
                  <w:r w:rsidR="004A08D0">
                    <w:t>1</w:t>
                  </w:r>
                </w:p>
              </w:tc>
              <w:tc>
                <w:tcPr>
                  <w:tcW w:w="11122" w:type="dxa"/>
                </w:tcPr>
                <w:p w14:paraId="45ACB43C"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t>The solution shall comply with WCAG 2.1 AA (or equivalent) and provide an accessibility conformance statement (e.g., VPAT or equivalent evidence).</w:t>
                  </w:r>
                </w:p>
              </w:tc>
              <w:tc>
                <w:tcPr>
                  <w:tcW w:w="1728" w:type="dxa"/>
                </w:tcPr>
                <w:p w14:paraId="0D8B4382" w14:textId="52F7F3A7"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172002135"/>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64905641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44C95015" w14:textId="77777777" w:rsidTr="004D7632">
              <w:trPr>
                <w:cantSplit/>
              </w:trPr>
              <w:tc>
                <w:tcPr>
                  <w:tcW w:w="967" w:type="dxa"/>
                  <w:vAlign w:val="center"/>
                </w:tcPr>
                <w:p w14:paraId="2BAC2560" w14:textId="6141BDB6"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FR_6.</w:t>
                  </w:r>
                  <w:r w:rsidR="004A08D0">
                    <w:t>2</w:t>
                  </w:r>
                </w:p>
              </w:tc>
              <w:tc>
                <w:tcPr>
                  <w:tcW w:w="11122" w:type="dxa"/>
                </w:tcPr>
                <w:p w14:paraId="0622A314"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t>The solution shall provide contextual help, user guides, and in-app guidance/walkthroughs.</w:t>
                  </w:r>
                </w:p>
              </w:tc>
              <w:tc>
                <w:tcPr>
                  <w:tcW w:w="1728" w:type="dxa"/>
                </w:tcPr>
                <w:p w14:paraId="79D6E983" w14:textId="2385CAB4"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239075343"/>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70617206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443D2921" w14:textId="77777777" w:rsidTr="004D7632">
              <w:trPr>
                <w:cantSplit/>
              </w:trPr>
              <w:tc>
                <w:tcPr>
                  <w:tcW w:w="967" w:type="dxa"/>
                  <w:vAlign w:val="center"/>
                </w:tcPr>
                <w:p w14:paraId="7A121B74" w14:textId="2107A69A"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FR_6.</w:t>
                  </w:r>
                  <w:r w:rsidR="004A08D0">
                    <w:t>3</w:t>
                  </w:r>
                </w:p>
              </w:tc>
              <w:tc>
                <w:tcPr>
                  <w:tcW w:w="11122" w:type="dxa"/>
                </w:tcPr>
                <w:p w14:paraId="23B42B93" w14:textId="77777777" w:rsidR="002E046C" w:rsidRPr="002C06FD" w:rsidRDefault="002E046C" w:rsidP="0052208C">
                  <w:pPr>
                    <w:pStyle w:val="NoSpacing"/>
                    <w:spacing w:after="0"/>
                  </w:pPr>
                  <w:r w:rsidRPr="002C06FD">
                    <w:t>(Desirable) The solution should provide an intuitive web UI requiring minimal training for common tasks, with key workflows accessible within a reasonable number of clicks (e.g., ~3 from dashboard where applicable).</w:t>
                  </w:r>
                </w:p>
              </w:tc>
              <w:tc>
                <w:tcPr>
                  <w:tcW w:w="1728" w:type="dxa"/>
                </w:tcPr>
                <w:p w14:paraId="51F878BF" w14:textId="524D1ACA" w:rsidR="002E046C" w:rsidRPr="002C06FD" w:rsidRDefault="002E046C" w:rsidP="0052208C">
                  <w:pPr>
                    <w:pStyle w:val="NoSpacing"/>
                    <w:spacing w:after="0"/>
                  </w:pPr>
                  <w:r w:rsidRPr="002C06FD">
                    <w:t xml:space="preserve">Yes </w:t>
                  </w:r>
                  <w:sdt>
                    <w:sdtPr>
                      <w:id w:val="-1982916195"/>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331527652"/>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5ECA13C2" w14:textId="77777777" w:rsidTr="004D7632">
              <w:trPr>
                <w:cantSplit/>
              </w:trPr>
              <w:tc>
                <w:tcPr>
                  <w:tcW w:w="967" w:type="dxa"/>
                  <w:vAlign w:val="center"/>
                </w:tcPr>
                <w:p w14:paraId="795FA67C" w14:textId="02DD9FCF"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lastRenderedPageBreak/>
                    <w:t>N</w:t>
                  </w:r>
                  <w:r w:rsidRPr="002C06FD">
                    <w:t>FR_6.</w:t>
                  </w:r>
                  <w:r w:rsidR="004A08D0">
                    <w:t>4</w:t>
                  </w:r>
                </w:p>
              </w:tc>
              <w:tc>
                <w:tcPr>
                  <w:tcW w:w="11122" w:type="dxa"/>
                </w:tcPr>
                <w:p w14:paraId="6582D888" w14:textId="77777777" w:rsidR="002E046C" w:rsidRPr="002C06FD" w:rsidRDefault="002E046C" w:rsidP="0052208C">
                  <w:pPr>
                    <w:pStyle w:val="NoSpacing"/>
                    <w:spacing w:after="0"/>
                  </w:pPr>
                  <w:r w:rsidRPr="002C06FD">
                    <w:t>(Desirable) The solution shall comply with WCAG 2.2 AA (or equivalent) and provide an accessibility conformance statement</w:t>
                  </w:r>
                </w:p>
              </w:tc>
              <w:tc>
                <w:tcPr>
                  <w:tcW w:w="1728" w:type="dxa"/>
                </w:tcPr>
                <w:p w14:paraId="67B9D26A" w14:textId="73099DCF" w:rsidR="002E046C" w:rsidRPr="002C06FD" w:rsidRDefault="002E046C" w:rsidP="0052208C">
                  <w:pPr>
                    <w:pStyle w:val="NoSpacing"/>
                    <w:spacing w:after="0"/>
                  </w:pPr>
                  <w:r w:rsidRPr="002C06FD">
                    <w:t xml:space="preserve">Yes </w:t>
                  </w:r>
                  <w:sdt>
                    <w:sdtPr>
                      <w:id w:val="1079723070"/>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643227880"/>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0964DEDC"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7DC6482E"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040ED987" w14:textId="77777777" w:rsidTr="00656C75">
        <w:tblPrEx>
          <w:tblLook w:val="04A0" w:firstRow="1" w:lastRow="0" w:firstColumn="1" w:lastColumn="0" w:noHBand="0" w:noVBand="1"/>
        </w:tblPrEx>
        <w:trPr>
          <w:trHeight w:val="475"/>
        </w:trPr>
        <w:tc>
          <w:tcPr>
            <w:tcW w:w="14039" w:type="dxa"/>
            <w:shd w:val="clear" w:color="auto" w:fill="EAEDF1"/>
            <w:vAlign w:val="center"/>
          </w:tcPr>
          <w:p w14:paraId="3DE7E37C" w14:textId="77777777" w:rsidR="004972B4" w:rsidRPr="002C06FD" w:rsidRDefault="004972B4" w:rsidP="008B7186">
            <w:pPr>
              <w:pStyle w:val="banner"/>
              <w:keepNext/>
              <w:spacing w:after="0"/>
              <w:rPr>
                <w:sz w:val="24"/>
                <w:szCs w:val="24"/>
              </w:rPr>
            </w:pPr>
            <w:r w:rsidRPr="002C06FD">
              <w:rPr>
                <w:sz w:val="24"/>
                <w:szCs w:val="24"/>
              </w:rPr>
              <w:lastRenderedPageBreak/>
              <w:t>7. Maintainability, Configuration, Release &amp; Extensibility</w:t>
            </w:r>
          </w:p>
        </w:tc>
      </w:tr>
      <w:tr w:rsidR="004972B4" w:rsidRPr="002C06FD" w14:paraId="25E9999F" w14:textId="77777777" w:rsidTr="00656C75">
        <w:tblPrEx>
          <w:tblLook w:val="04A0" w:firstRow="1" w:lastRow="0" w:firstColumn="1" w:lastColumn="0" w:noHBand="0" w:noVBand="1"/>
        </w:tblPrEx>
        <w:tc>
          <w:tcPr>
            <w:tcW w:w="14039" w:type="dxa"/>
          </w:tcPr>
          <w:p w14:paraId="48BBBC7A"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967"/>
              <w:gridCol w:w="11121"/>
              <w:gridCol w:w="1729"/>
            </w:tblGrid>
            <w:tr w:rsidR="001C3936" w:rsidRPr="002C06FD" w14:paraId="4C0AB942" w14:textId="77777777" w:rsidTr="004D7632">
              <w:trPr>
                <w:cantSplit/>
              </w:trPr>
              <w:tc>
                <w:tcPr>
                  <w:tcW w:w="967" w:type="dxa"/>
                  <w:shd w:val="clear" w:color="auto" w:fill="EAEDF1"/>
                  <w:vAlign w:val="center"/>
                </w:tcPr>
                <w:p w14:paraId="1F47D4E7" w14:textId="77777777" w:rsidR="001C3936" w:rsidRPr="002C06FD" w:rsidRDefault="001C393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121" w:type="dxa"/>
                  <w:shd w:val="clear" w:color="auto" w:fill="EAEDF1"/>
                  <w:vAlign w:val="center"/>
                </w:tcPr>
                <w:p w14:paraId="21BF625C" w14:textId="77777777" w:rsidR="001C3936" w:rsidRPr="002C06FD" w:rsidRDefault="001C393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9" w:type="dxa"/>
                  <w:shd w:val="clear" w:color="auto" w:fill="EAEDF1"/>
                  <w:vAlign w:val="center"/>
                </w:tcPr>
                <w:p w14:paraId="462D1EFD" w14:textId="77777777" w:rsidR="001C3936" w:rsidRPr="002C06FD" w:rsidRDefault="001C393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6B7EC8A3" w14:textId="77777777" w:rsidTr="004D7632">
              <w:trPr>
                <w:cantSplit/>
              </w:trPr>
              <w:tc>
                <w:tcPr>
                  <w:tcW w:w="967" w:type="dxa"/>
                  <w:vAlign w:val="center"/>
                </w:tcPr>
                <w:p w14:paraId="2AA5AFEE" w14:textId="7C608DAD"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FR_7.</w:t>
                  </w:r>
                  <w:r w:rsidR="004A08D0">
                    <w:t>1</w:t>
                  </w:r>
                </w:p>
              </w:tc>
              <w:tc>
                <w:tcPr>
                  <w:tcW w:w="11121" w:type="dxa"/>
                  <w:vAlign w:val="center"/>
                </w:tcPr>
                <w:p w14:paraId="315B0CD0" w14:textId="77777777" w:rsidR="002E046C" w:rsidRPr="002C06FD" w:rsidRDefault="002E046C" w:rsidP="0052208C">
                  <w:pPr>
                    <w:pStyle w:val="NoSpacing"/>
                    <w:spacing w:after="0"/>
                  </w:pPr>
                  <w:r w:rsidRPr="002C06FD">
                    <w:t>The Supplier shall provide an application and platform release calendar and notify the Contracting Authority in advance of material changes (e.g., 4/8 weeks).</w:t>
                  </w:r>
                </w:p>
              </w:tc>
              <w:tc>
                <w:tcPr>
                  <w:tcW w:w="1729" w:type="dxa"/>
                  <w:vAlign w:val="center"/>
                </w:tcPr>
                <w:p w14:paraId="0D0748C1" w14:textId="364BF702"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582300010"/>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056858882"/>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2851A903" w14:textId="77777777" w:rsidTr="004D7632">
              <w:trPr>
                <w:cantSplit/>
              </w:trPr>
              <w:tc>
                <w:tcPr>
                  <w:tcW w:w="967" w:type="dxa"/>
                  <w:vAlign w:val="center"/>
                </w:tcPr>
                <w:p w14:paraId="79E3FBB7" w14:textId="0E8B0C0B"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FR_7.</w:t>
                  </w:r>
                  <w:r w:rsidR="004A08D0">
                    <w:t>2</w:t>
                  </w:r>
                </w:p>
              </w:tc>
              <w:tc>
                <w:tcPr>
                  <w:tcW w:w="11121" w:type="dxa"/>
                  <w:vAlign w:val="center"/>
                </w:tcPr>
                <w:p w14:paraId="3A3C87E7" w14:textId="77777777" w:rsidR="002E046C" w:rsidRPr="002C06FD" w:rsidRDefault="002E046C" w:rsidP="0052208C">
                  <w:pPr>
                    <w:pStyle w:val="NoSpacing"/>
                    <w:spacing w:after="0"/>
                  </w:pPr>
                  <w:r w:rsidRPr="002C06FD">
                    <w:t>Release notes shall identify customer-impacting changes and any actions required.</w:t>
                  </w:r>
                </w:p>
              </w:tc>
              <w:tc>
                <w:tcPr>
                  <w:tcW w:w="1729" w:type="dxa"/>
                  <w:vAlign w:val="center"/>
                </w:tcPr>
                <w:p w14:paraId="3F367C77" w14:textId="1B4FCB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87235548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581803712"/>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5370C4" w:rsidRPr="002C06FD" w14:paraId="36921F36" w14:textId="77777777" w:rsidTr="004D7632">
              <w:trPr>
                <w:cantSplit/>
              </w:trPr>
              <w:tc>
                <w:tcPr>
                  <w:tcW w:w="967" w:type="dxa"/>
                  <w:shd w:val="clear" w:color="auto" w:fill="EAEDF1"/>
                  <w:vAlign w:val="center"/>
                </w:tcPr>
                <w:p w14:paraId="1B2F1A96" w14:textId="77777777" w:rsidR="005370C4" w:rsidRPr="002C06FD" w:rsidRDefault="005370C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850" w:type="dxa"/>
                  <w:gridSpan w:val="2"/>
                  <w:shd w:val="clear" w:color="auto" w:fill="EAEDF1"/>
                  <w:vAlign w:val="center"/>
                </w:tcPr>
                <w:p w14:paraId="791BB23F" w14:textId="77777777" w:rsidR="005370C4" w:rsidRPr="002C06FD" w:rsidRDefault="005370C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146FCB" w:rsidRPr="002C06FD" w14:paraId="113E4872" w14:textId="77777777" w:rsidTr="004D7632">
              <w:trPr>
                <w:cantSplit/>
              </w:trPr>
              <w:tc>
                <w:tcPr>
                  <w:tcW w:w="967" w:type="dxa"/>
                  <w:vMerge w:val="restart"/>
                  <w:vAlign w:val="center"/>
                </w:tcPr>
                <w:p w14:paraId="18BB0B3A" w14:textId="7A70BC15" w:rsidR="00146FCB" w:rsidRPr="002C06FD" w:rsidRDefault="00146FCB" w:rsidP="0052208C">
                  <w:pPr>
                    <w:pStyle w:val="NoSpacing"/>
                    <w:spacing w:after="0"/>
                    <w:rPr>
                      <w:rFonts w:asciiTheme="minorHAnsi" w:hAnsiTheme="minorHAnsi"/>
                      <w:color w:val="000000" w:themeColor="text1"/>
                    </w:rPr>
                  </w:pPr>
                  <w:r w:rsidRPr="002C06FD">
                    <w:rPr>
                      <w:rFonts w:asciiTheme="minorHAnsi" w:hAnsiTheme="minorHAnsi"/>
                      <w:color w:val="000000" w:themeColor="text1"/>
                    </w:rPr>
                    <w:t>N</w:t>
                  </w:r>
                  <w:r w:rsidRPr="002C06FD">
                    <w:t>FR_7.</w:t>
                  </w:r>
                  <w:r w:rsidR="004A08D0">
                    <w:t>3</w:t>
                  </w:r>
                </w:p>
              </w:tc>
              <w:tc>
                <w:tcPr>
                  <w:tcW w:w="12850" w:type="dxa"/>
                  <w:gridSpan w:val="2"/>
                  <w:vAlign w:val="center"/>
                </w:tcPr>
                <w:p w14:paraId="57B68CA4" w14:textId="421E5E26" w:rsidR="00146FCB" w:rsidRPr="002C06FD" w:rsidRDefault="00146FCB" w:rsidP="0052208C">
                  <w:pPr>
                    <w:pStyle w:val="NoSpacing"/>
                    <w:spacing w:after="0"/>
                  </w:pPr>
                  <w:r w:rsidRPr="002C06FD">
                    <w:t xml:space="preserve">The solution shall support user configuration without code/development for workflows, forms, and approvals within product capability. Describe </w:t>
                  </w:r>
                  <w:r w:rsidRPr="00E04B5F">
                    <w:t>how the solution supports user configuration of workflows, forms, approvals.</w:t>
                  </w:r>
                </w:p>
              </w:tc>
            </w:tr>
            <w:tr w:rsidR="00146FCB" w:rsidRPr="002C06FD" w14:paraId="6FC42E94" w14:textId="77777777" w:rsidTr="00B56F57">
              <w:trPr>
                <w:cantSplit/>
              </w:trPr>
              <w:tc>
                <w:tcPr>
                  <w:tcW w:w="967" w:type="dxa"/>
                  <w:vMerge/>
                  <w:vAlign w:val="center"/>
                </w:tcPr>
                <w:p w14:paraId="19B95FD1" w14:textId="77777777" w:rsidR="00146FCB" w:rsidRPr="002C06FD" w:rsidRDefault="00146FCB" w:rsidP="0052208C">
                  <w:pPr>
                    <w:pStyle w:val="NoSpacing"/>
                    <w:spacing w:after="0"/>
                    <w:rPr>
                      <w:rFonts w:asciiTheme="minorHAnsi" w:hAnsiTheme="minorHAnsi"/>
                      <w:color w:val="000000" w:themeColor="text1"/>
                    </w:rPr>
                  </w:pPr>
                </w:p>
              </w:tc>
              <w:tc>
                <w:tcPr>
                  <w:tcW w:w="12850" w:type="dxa"/>
                  <w:gridSpan w:val="2"/>
                  <w:shd w:val="clear" w:color="auto" w:fill="EAEDF1"/>
                  <w:vAlign w:val="center"/>
                </w:tcPr>
                <w:p w14:paraId="70F12FD0" w14:textId="7B496850" w:rsidR="00146FCB" w:rsidRPr="002C06FD" w:rsidRDefault="00146FCB" w:rsidP="0052208C">
                  <w:pPr>
                    <w:pStyle w:val="NoSpacing"/>
                    <w:spacing w:after="0"/>
                  </w:pPr>
                  <w:r w:rsidRPr="002C06FD">
                    <w:rPr>
                      <w:rStyle w:val="Emphasis"/>
                      <w:rFonts w:asciiTheme="minorHAnsi" w:hAnsiTheme="minorHAnsi"/>
                      <w:b/>
                      <w:bCs/>
                      <w:i w:val="0"/>
                      <w:iCs w:val="0"/>
                      <w:color w:val="000000" w:themeColor="text1"/>
                    </w:rPr>
                    <w:t>Response</w:t>
                  </w:r>
                </w:p>
              </w:tc>
            </w:tr>
            <w:tr w:rsidR="00146FCB" w:rsidRPr="002C06FD" w14:paraId="3067AFED" w14:textId="77777777" w:rsidTr="004D7632">
              <w:trPr>
                <w:cantSplit/>
              </w:trPr>
              <w:tc>
                <w:tcPr>
                  <w:tcW w:w="967" w:type="dxa"/>
                  <w:vMerge/>
                  <w:vAlign w:val="center"/>
                </w:tcPr>
                <w:p w14:paraId="6DC8B579" w14:textId="77777777" w:rsidR="00146FCB" w:rsidRPr="002C06FD" w:rsidRDefault="00146FCB" w:rsidP="0052208C">
                  <w:pPr>
                    <w:pStyle w:val="NoSpacing"/>
                    <w:spacing w:after="0"/>
                    <w:rPr>
                      <w:rFonts w:asciiTheme="minorHAnsi" w:hAnsiTheme="minorHAnsi"/>
                      <w:color w:val="000000" w:themeColor="text1"/>
                    </w:rPr>
                  </w:pPr>
                </w:p>
              </w:tc>
              <w:tc>
                <w:tcPr>
                  <w:tcW w:w="12850" w:type="dxa"/>
                  <w:gridSpan w:val="2"/>
                  <w:vAlign w:val="center"/>
                </w:tcPr>
                <w:p w14:paraId="2FBFA68B" w14:textId="0D953E2C" w:rsidR="00146FCB" w:rsidRDefault="00146FCB"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7C0D9706" w14:textId="637C6CA4" w:rsidR="000D3482" w:rsidRPr="002C06FD" w:rsidRDefault="000D3482" w:rsidP="0052208C">
                  <w:pPr>
                    <w:pStyle w:val="NoSpacing"/>
                    <w:spacing w:after="0"/>
                  </w:pPr>
                </w:p>
              </w:tc>
            </w:tr>
            <w:tr w:rsidR="00146FCB" w:rsidRPr="002C06FD" w14:paraId="0C3FB392" w14:textId="77777777" w:rsidTr="004D7632">
              <w:trPr>
                <w:cantSplit/>
              </w:trPr>
              <w:tc>
                <w:tcPr>
                  <w:tcW w:w="967" w:type="dxa"/>
                  <w:shd w:val="clear" w:color="auto" w:fill="EAEDF1"/>
                  <w:vAlign w:val="center"/>
                </w:tcPr>
                <w:p w14:paraId="627479CE" w14:textId="77777777" w:rsidR="00146FCB" w:rsidRPr="002C06FD" w:rsidRDefault="00146FCB"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850" w:type="dxa"/>
                  <w:gridSpan w:val="2"/>
                  <w:shd w:val="clear" w:color="auto" w:fill="EAEDF1"/>
                  <w:vAlign w:val="center"/>
                </w:tcPr>
                <w:p w14:paraId="2971C282" w14:textId="77777777" w:rsidR="00146FCB" w:rsidRPr="002C06FD" w:rsidRDefault="00146FCB"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472735" w:rsidRPr="002C06FD" w14:paraId="4B27868A" w14:textId="77777777" w:rsidTr="004D7632">
              <w:trPr>
                <w:cantSplit/>
              </w:trPr>
              <w:tc>
                <w:tcPr>
                  <w:tcW w:w="967" w:type="dxa"/>
                  <w:vMerge w:val="restart"/>
                  <w:vAlign w:val="center"/>
                </w:tcPr>
                <w:p w14:paraId="5FCDB260" w14:textId="77777777" w:rsidR="00472735" w:rsidRPr="002C06FD" w:rsidRDefault="00472735"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FR_7.4</w:t>
                  </w:r>
                </w:p>
              </w:tc>
              <w:tc>
                <w:tcPr>
                  <w:tcW w:w="12850" w:type="dxa"/>
                  <w:gridSpan w:val="2"/>
                  <w:vAlign w:val="center"/>
                </w:tcPr>
                <w:p w14:paraId="66EA7215" w14:textId="6EF6A85C" w:rsidR="00472735" w:rsidRPr="002C06FD" w:rsidRDefault="00472735" w:rsidP="0052208C">
                  <w:pPr>
                    <w:pStyle w:val="NoSpacing"/>
                    <w:spacing w:after="0"/>
                  </w:pPr>
                  <w:r w:rsidRPr="002C06FD">
                    <w:t>The Supplier should outline its approach to customisations and development, including if Production, UAT and Test are part of the process.</w:t>
                  </w:r>
                </w:p>
              </w:tc>
            </w:tr>
            <w:tr w:rsidR="00472735" w:rsidRPr="002C06FD" w14:paraId="758F1A89" w14:textId="77777777" w:rsidTr="00B56F57">
              <w:trPr>
                <w:cantSplit/>
              </w:trPr>
              <w:tc>
                <w:tcPr>
                  <w:tcW w:w="967" w:type="dxa"/>
                  <w:vMerge/>
                  <w:vAlign w:val="center"/>
                </w:tcPr>
                <w:p w14:paraId="6D170555" w14:textId="77777777" w:rsidR="00472735" w:rsidRPr="002C06FD" w:rsidRDefault="00472735" w:rsidP="0052208C">
                  <w:pPr>
                    <w:pStyle w:val="NoSpacing"/>
                    <w:spacing w:after="0"/>
                    <w:rPr>
                      <w:rFonts w:asciiTheme="minorHAnsi" w:hAnsiTheme="minorHAnsi"/>
                      <w:color w:val="000000" w:themeColor="text1"/>
                    </w:rPr>
                  </w:pPr>
                </w:p>
              </w:tc>
              <w:tc>
                <w:tcPr>
                  <w:tcW w:w="12850" w:type="dxa"/>
                  <w:gridSpan w:val="2"/>
                  <w:shd w:val="clear" w:color="auto" w:fill="EAEDF1"/>
                  <w:vAlign w:val="center"/>
                </w:tcPr>
                <w:p w14:paraId="23F127C3" w14:textId="17C66A3A" w:rsidR="00472735" w:rsidRPr="002C06FD" w:rsidRDefault="00472735" w:rsidP="0052208C">
                  <w:pPr>
                    <w:pStyle w:val="NoSpacing"/>
                    <w:spacing w:after="0"/>
                  </w:pPr>
                  <w:r w:rsidRPr="002C06FD">
                    <w:rPr>
                      <w:rStyle w:val="Emphasis"/>
                      <w:rFonts w:asciiTheme="minorHAnsi" w:hAnsiTheme="minorHAnsi"/>
                      <w:b/>
                      <w:bCs/>
                      <w:i w:val="0"/>
                      <w:iCs w:val="0"/>
                      <w:color w:val="000000" w:themeColor="text1"/>
                    </w:rPr>
                    <w:t>Response</w:t>
                  </w:r>
                </w:p>
              </w:tc>
            </w:tr>
            <w:tr w:rsidR="00472735" w:rsidRPr="002C06FD" w14:paraId="115C3A0F" w14:textId="77777777" w:rsidTr="004D7632">
              <w:trPr>
                <w:cantSplit/>
              </w:trPr>
              <w:tc>
                <w:tcPr>
                  <w:tcW w:w="967" w:type="dxa"/>
                  <w:vMerge/>
                  <w:vAlign w:val="center"/>
                </w:tcPr>
                <w:p w14:paraId="4D6E5185" w14:textId="77777777" w:rsidR="00472735" w:rsidRPr="002C06FD" w:rsidRDefault="00472735" w:rsidP="0052208C">
                  <w:pPr>
                    <w:pStyle w:val="NoSpacing"/>
                    <w:spacing w:after="0"/>
                    <w:rPr>
                      <w:rFonts w:asciiTheme="minorHAnsi" w:hAnsiTheme="minorHAnsi"/>
                      <w:color w:val="000000" w:themeColor="text1"/>
                    </w:rPr>
                  </w:pPr>
                </w:p>
              </w:tc>
              <w:tc>
                <w:tcPr>
                  <w:tcW w:w="12850" w:type="dxa"/>
                  <w:gridSpan w:val="2"/>
                  <w:vAlign w:val="center"/>
                </w:tcPr>
                <w:p w14:paraId="099ED19B" w14:textId="16EE55B9" w:rsidR="00472735" w:rsidRDefault="00472735" w:rsidP="0052208C">
                  <w:pPr>
                    <w:pStyle w:val="NoSpacing"/>
                    <w:spacing w:after="0"/>
                  </w:pPr>
                  <w:r w:rsidRPr="002C06FD">
                    <w:t>&lt;&lt;</w:t>
                  </w:r>
                  <w:r w:rsidR="001B6C72">
                    <w:t xml:space="preserve"> </w:t>
                  </w:r>
                  <w:r w:rsidRPr="002C06FD">
                    <w:t>insert your response here</w:t>
                  </w:r>
                  <w:r w:rsidR="001B6C72">
                    <w:t xml:space="preserve"> </w:t>
                  </w:r>
                  <w:r w:rsidRPr="002C06FD">
                    <w:t>&gt;&gt;</w:t>
                  </w:r>
                </w:p>
                <w:p w14:paraId="7DF3E9C6" w14:textId="31E5F801" w:rsidR="000D3482" w:rsidRPr="002C06FD" w:rsidRDefault="000D3482" w:rsidP="0052208C">
                  <w:pPr>
                    <w:pStyle w:val="NoSpacing"/>
                    <w:spacing w:after="0"/>
                  </w:pPr>
                </w:p>
              </w:tc>
            </w:tr>
          </w:tbl>
          <w:p w14:paraId="46614016"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1BE471AC"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44DA20CC" w14:textId="77777777" w:rsidTr="00656C75">
        <w:tblPrEx>
          <w:tblLook w:val="04A0" w:firstRow="1" w:lastRow="0" w:firstColumn="1" w:lastColumn="0" w:noHBand="0" w:noVBand="1"/>
        </w:tblPrEx>
        <w:trPr>
          <w:trHeight w:val="475"/>
        </w:trPr>
        <w:tc>
          <w:tcPr>
            <w:tcW w:w="14039" w:type="dxa"/>
            <w:shd w:val="clear" w:color="auto" w:fill="EAEDF1"/>
            <w:vAlign w:val="center"/>
          </w:tcPr>
          <w:p w14:paraId="0DB71CD7" w14:textId="77777777" w:rsidR="004972B4" w:rsidRPr="002C06FD" w:rsidRDefault="004972B4" w:rsidP="008B7186">
            <w:pPr>
              <w:pStyle w:val="banner"/>
              <w:keepNext/>
              <w:spacing w:after="0"/>
              <w:rPr>
                <w:sz w:val="24"/>
                <w:szCs w:val="24"/>
              </w:rPr>
            </w:pPr>
            <w:r w:rsidRPr="002C06FD">
              <w:rPr>
                <w:sz w:val="24"/>
                <w:szCs w:val="24"/>
              </w:rPr>
              <w:lastRenderedPageBreak/>
              <w:t>8. Support, Incident Management &amp; Service Reporting</w:t>
            </w:r>
          </w:p>
        </w:tc>
      </w:tr>
      <w:tr w:rsidR="004972B4" w:rsidRPr="002C06FD" w14:paraId="68B79D90" w14:textId="77777777" w:rsidTr="00656C75">
        <w:tblPrEx>
          <w:tblLook w:val="04A0" w:firstRow="1" w:lastRow="0" w:firstColumn="1" w:lastColumn="0" w:noHBand="0" w:noVBand="1"/>
        </w:tblPrEx>
        <w:tc>
          <w:tcPr>
            <w:tcW w:w="14039" w:type="dxa"/>
          </w:tcPr>
          <w:p w14:paraId="7F2910E4"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92"/>
              <w:gridCol w:w="10991"/>
              <w:gridCol w:w="1734"/>
            </w:tblGrid>
            <w:tr w:rsidR="004972B4" w:rsidRPr="002C06FD" w14:paraId="69FD5B70" w14:textId="77777777" w:rsidTr="004D7632">
              <w:trPr>
                <w:cantSplit/>
              </w:trPr>
              <w:tc>
                <w:tcPr>
                  <w:tcW w:w="1092" w:type="dxa"/>
                  <w:shd w:val="clear" w:color="auto" w:fill="EAEDF1" w:themeFill="text2" w:themeFillTint="1A"/>
                  <w:vAlign w:val="center"/>
                </w:tcPr>
                <w:p w14:paraId="6579F269"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0991" w:type="dxa"/>
                  <w:shd w:val="clear" w:color="auto" w:fill="EAEDF1" w:themeFill="text2" w:themeFillTint="1A"/>
                  <w:vAlign w:val="center"/>
                </w:tcPr>
                <w:p w14:paraId="1255A274"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themeFill="text2" w:themeFillTint="1A"/>
                  <w:vAlign w:val="center"/>
                </w:tcPr>
                <w:p w14:paraId="7A45FCBA" w14:textId="77777777" w:rsidR="004972B4" w:rsidRPr="002C06FD" w:rsidRDefault="004972B4"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68AADF1B" w14:textId="77777777" w:rsidTr="004D7632">
              <w:trPr>
                <w:cantSplit/>
              </w:trPr>
              <w:tc>
                <w:tcPr>
                  <w:tcW w:w="1092" w:type="dxa"/>
                  <w:vAlign w:val="center"/>
                </w:tcPr>
                <w:p w14:paraId="37A9B8DF" w14:textId="77777777"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FR_8.1</w:t>
                  </w:r>
                </w:p>
              </w:tc>
              <w:tc>
                <w:tcPr>
                  <w:tcW w:w="10991" w:type="dxa"/>
                </w:tcPr>
                <w:p w14:paraId="05260D0B" w14:textId="77777777" w:rsidR="002E046C" w:rsidRPr="00E04B5F" w:rsidRDefault="002E046C" w:rsidP="0052208C">
                  <w:pPr>
                    <w:pStyle w:val="NoSpacing"/>
                    <w:spacing w:after="0"/>
                  </w:pPr>
                  <w:r w:rsidRPr="00E04B5F">
                    <w:t>The Supplier shall provide a comprehensive support programme including knowledge base and training materials.</w:t>
                  </w:r>
                </w:p>
              </w:tc>
              <w:tc>
                <w:tcPr>
                  <w:tcW w:w="1734" w:type="dxa"/>
                </w:tcPr>
                <w:p w14:paraId="1FCF2428" w14:textId="5F3D4F7F" w:rsidR="002E046C" w:rsidRPr="002C06FD" w:rsidRDefault="002E046C" w:rsidP="00F66C42">
                  <w:pPr>
                    <w:rPr>
                      <w:rStyle w:val="Emphasis"/>
                      <w:i w:val="0"/>
                      <w:iCs w:val="0"/>
                    </w:rPr>
                  </w:pPr>
                  <w:r w:rsidRPr="002C06FD">
                    <w:t xml:space="preserve">Yes </w:t>
                  </w:r>
                  <w:sdt>
                    <w:sdtPr>
                      <w:id w:val="-122305889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092538660"/>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7E3E0112"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2BBC0FD1"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4972B4" w:rsidRPr="002C06FD" w14:paraId="56CE8ACD" w14:textId="77777777" w:rsidTr="00656C75">
        <w:tblPrEx>
          <w:tblLook w:val="04A0" w:firstRow="1" w:lastRow="0" w:firstColumn="1" w:lastColumn="0" w:noHBand="0" w:noVBand="1"/>
        </w:tblPrEx>
        <w:trPr>
          <w:trHeight w:val="475"/>
        </w:trPr>
        <w:tc>
          <w:tcPr>
            <w:tcW w:w="14039" w:type="dxa"/>
            <w:shd w:val="clear" w:color="auto" w:fill="EAEDF1"/>
            <w:vAlign w:val="center"/>
          </w:tcPr>
          <w:p w14:paraId="00B5BADE" w14:textId="183AC3F0" w:rsidR="004972B4" w:rsidRPr="002C06FD" w:rsidRDefault="004A08D0" w:rsidP="00256C44">
            <w:pPr>
              <w:pStyle w:val="banner"/>
              <w:keepNext/>
              <w:spacing w:after="0"/>
              <w:rPr>
                <w:sz w:val="24"/>
                <w:szCs w:val="24"/>
              </w:rPr>
            </w:pPr>
            <w:r>
              <w:rPr>
                <w:sz w:val="24"/>
                <w:szCs w:val="24"/>
              </w:rPr>
              <w:t>9</w:t>
            </w:r>
            <w:r w:rsidR="004972B4" w:rsidRPr="002C06FD">
              <w:rPr>
                <w:sz w:val="24"/>
                <w:szCs w:val="24"/>
              </w:rPr>
              <w:t>. Testing, Quality Assurance &amp; Acceptance</w:t>
            </w:r>
          </w:p>
        </w:tc>
      </w:tr>
      <w:tr w:rsidR="004972B4" w:rsidRPr="002C06FD" w14:paraId="42082FFD" w14:textId="77777777" w:rsidTr="00656C75">
        <w:tblPrEx>
          <w:tblLook w:val="04A0" w:firstRow="1" w:lastRow="0" w:firstColumn="1" w:lastColumn="0" w:noHBand="0" w:noVBand="1"/>
        </w:tblPrEx>
        <w:tc>
          <w:tcPr>
            <w:tcW w:w="14039" w:type="dxa"/>
          </w:tcPr>
          <w:p w14:paraId="4CAFB52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79"/>
              <w:gridCol w:w="11004"/>
              <w:gridCol w:w="1734"/>
            </w:tblGrid>
            <w:tr w:rsidR="004972B4" w:rsidRPr="002C06FD" w14:paraId="0697A98D" w14:textId="77777777" w:rsidTr="00256C44">
              <w:trPr>
                <w:cantSplit/>
              </w:trPr>
              <w:tc>
                <w:tcPr>
                  <w:tcW w:w="1079" w:type="dxa"/>
                  <w:shd w:val="clear" w:color="auto" w:fill="EAEDF1" w:themeFill="text2" w:themeFillTint="1A"/>
                  <w:vAlign w:val="center"/>
                </w:tcPr>
                <w:p w14:paraId="0BC497D8" w14:textId="77777777" w:rsidR="004972B4" w:rsidRPr="002C06FD" w:rsidRDefault="004972B4" w:rsidP="00256C44">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04" w:type="dxa"/>
                  <w:shd w:val="clear" w:color="auto" w:fill="EAEDF1" w:themeFill="text2" w:themeFillTint="1A"/>
                  <w:vAlign w:val="center"/>
                </w:tcPr>
                <w:p w14:paraId="1001FFAE" w14:textId="77777777" w:rsidR="004972B4" w:rsidRPr="002C06FD" w:rsidRDefault="004972B4" w:rsidP="00256C44">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themeFill="text2" w:themeFillTint="1A"/>
                  <w:vAlign w:val="center"/>
                </w:tcPr>
                <w:p w14:paraId="37BA7141" w14:textId="77777777" w:rsidR="004972B4" w:rsidRPr="002C06FD" w:rsidRDefault="004972B4" w:rsidP="00256C44">
                  <w:pPr>
                    <w:pStyle w:val="NoSpacing"/>
                    <w:keepNext/>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2E046C" w:rsidRPr="002C06FD" w14:paraId="7085897E" w14:textId="77777777" w:rsidTr="00256C44">
              <w:trPr>
                <w:cantSplit/>
              </w:trPr>
              <w:tc>
                <w:tcPr>
                  <w:tcW w:w="1079" w:type="dxa"/>
                  <w:vAlign w:val="center"/>
                </w:tcPr>
                <w:p w14:paraId="03503F06" w14:textId="4B988568"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t>9</w:t>
                  </w:r>
                  <w:r w:rsidRPr="002C06FD">
                    <w:t>.1</w:t>
                  </w:r>
                </w:p>
              </w:tc>
              <w:tc>
                <w:tcPr>
                  <w:tcW w:w="11004" w:type="dxa"/>
                  <w:vAlign w:val="center"/>
                </w:tcPr>
                <w:p w14:paraId="388E7085" w14:textId="77777777" w:rsidR="002E046C" w:rsidRPr="002C06FD" w:rsidRDefault="002E046C" w:rsidP="0052208C">
                  <w:pPr>
                    <w:pStyle w:val="NoSpacing"/>
                    <w:spacing w:after="0"/>
                  </w:pPr>
                  <w:r w:rsidRPr="002C06FD">
                    <w:t>The Supplier, if successful, agrees to provide test plans covering functional, integration, performance, security, and accessibility testing.</w:t>
                  </w:r>
                </w:p>
              </w:tc>
              <w:tc>
                <w:tcPr>
                  <w:tcW w:w="1734" w:type="dxa"/>
                  <w:vAlign w:val="center"/>
                </w:tcPr>
                <w:p w14:paraId="4B7F5FA8" w14:textId="74673CAA" w:rsidR="002E046C" w:rsidRPr="002C06FD" w:rsidRDefault="002E046C" w:rsidP="00F66C42">
                  <w:pPr>
                    <w:rPr>
                      <w:rStyle w:val="Emphasis"/>
                      <w:i w:val="0"/>
                      <w:iCs w:val="0"/>
                    </w:rPr>
                  </w:pPr>
                  <w:r w:rsidRPr="002C06FD">
                    <w:t xml:space="preserve">Yes </w:t>
                  </w:r>
                  <w:sdt>
                    <w:sdtPr>
                      <w:id w:val="61032128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2137516011"/>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2E046C" w:rsidRPr="002C06FD" w14:paraId="1854CBCE" w14:textId="77777777" w:rsidTr="00256C44">
              <w:trPr>
                <w:cantSplit/>
              </w:trPr>
              <w:tc>
                <w:tcPr>
                  <w:tcW w:w="1079" w:type="dxa"/>
                  <w:vAlign w:val="center"/>
                </w:tcPr>
                <w:p w14:paraId="4DF8A254" w14:textId="5F93EAE2" w:rsidR="002E046C" w:rsidRPr="002C06FD" w:rsidRDefault="002E046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t>9</w:t>
                  </w:r>
                  <w:r w:rsidRPr="002C06FD">
                    <w:t>.2</w:t>
                  </w:r>
                </w:p>
              </w:tc>
              <w:tc>
                <w:tcPr>
                  <w:tcW w:w="11004" w:type="dxa"/>
                  <w:vAlign w:val="center"/>
                </w:tcPr>
                <w:p w14:paraId="56785E96" w14:textId="77777777" w:rsidR="002E046C" w:rsidRPr="002C06FD" w:rsidRDefault="002E046C" w:rsidP="0052208C">
                  <w:pPr>
                    <w:pStyle w:val="NoSpacing"/>
                    <w:spacing w:after="0"/>
                  </w:pPr>
                  <w:r w:rsidRPr="002C06FD">
                    <w:t>Acceptance criteria shall be defined per module and for overall go-live, including data migration validation and key integrations.</w:t>
                  </w:r>
                </w:p>
              </w:tc>
              <w:tc>
                <w:tcPr>
                  <w:tcW w:w="1734" w:type="dxa"/>
                  <w:vAlign w:val="center"/>
                </w:tcPr>
                <w:p w14:paraId="62D173D0" w14:textId="3764D7F3" w:rsidR="002E046C" w:rsidRPr="002C06FD" w:rsidRDefault="002E046C" w:rsidP="0052208C">
                  <w:pPr>
                    <w:pStyle w:val="NoSpacing"/>
                    <w:spacing w:after="0"/>
                    <w:rPr>
                      <w:rStyle w:val="Emphasis"/>
                      <w:rFonts w:asciiTheme="minorHAnsi" w:hAnsiTheme="minorHAnsi"/>
                      <w:i w:val="0"/>
                      <w:iCs w:val="0"/>
                      <w:color w:val="000000" w:themeColor="text1"/>
                    </w:rPr>
                  </w:pPr>
                  <w:r w:rsidRPr="002C06FD">
                    <w:t xml:space="preserve">Yes </w:t>
                  </w:r>
                  <w:sdt>
                    <w:sdtPr>
                      <w:id w:val="1314366740"/>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485514277"/>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081B5E21" w14:textId="77777777" w:rsidR="004972B4" w:rsidRPr="002C06FD" w:rsidRDefault="004972B4" w:rsidP="0052208C">
            <w:pPr>
              <w:pStyle w:val="NoSpacing"/>
              <w:spacing w:after="0"/>
              <w:rPr>
                <w:rStyle w:val="Emphasis"/>
                <w:rFonts w:asciiTheme="minorHAnsi" w:hAnsiTheme="minorHAnsi"/>
                <w:i w:val="0"/>
                <w:color w:val="000000" w:themeColor="text1"/>
                <w:sz w:val="22"/>
                <w:szCs w:val="22"/>
              </w:rPr>
            </w:pPr>
          </w:p>
          <w:p w14:paraId="1CF6C59F" w14:textId="77777777" w:rsidR="004972B4" w:rsidRPr="002C06FD" w:rsidRDefault="004972B4" w:rsidP="0052208C">
            <w:pPr>
              <w:pStyle w:val="NoSpacing"/>
              <w:spacing w:after="0"/>
              <w:rPr>
                <w:rStyle w:val="Emphasis"/>
                <w:rFonts w:asciiTheme="minorHAnsi" w:hAnsiTheme="minorHAnsi"/>
                <w:color w:val="000000" w:themeColor="text1"/>
                <w:sz w:val="22"/>
                <w:szCs w:val="22"/>
              </w:rPr>
            </w:pPr>
          </w:p>
        </w:tc>
      </w:tr>
      <w:tr w:rsidR="00687196" w:rsidRPr="002C06FD" w14:paraId="30CBDBDB" w14:textId="77777777" w:rsidTr="00656C75">
        <w:tblPrEx>
          <w:tblLook w:val="04A0" w:firstRow="1" w:lastRow="0" w:firstColumn="1" w:lastColumn="0" w:noHBand="0" w:noVBand="1"/>
        </w:tblPrEx>
        <w:trPr>
          <w:trHeight w:val="475"/>
        </w:trPr>
        <w:tc>
          <w:tcPr>
            <w:tcW w:w="14039" w:type="dxa"/>
            <w:shd w:val="clear" w:color="auto" w:fill="EAEDF1"/>
            <w:vAlign w:val="center"/>
          </w:tcPr>
          <w:p w14:paraId="10D0AEBA" w14:textId="62EB8F2D" w:rsidR="00687196" w:rsidRPr="002C06FD" w:rsidRDefault="004A08D0" w:rsidP="008B7186">
            <w:pPr>
              <w:pStyle w:val="banner"/>
              <w:keepNext/>
              <w:spacing w:after="0"/>
              <w:rPr>
                <w:sz w:val="24"/>
                <w:szCs w:val="24"/>
              </w:rPr>
            </w:pPr>
            <w:r w:rsidRPr="002C06FD">
              <w:rPr>
                <w:sz w:val="24"/>
                <w:szCs w:val="24"/>
              </w:rPr>
              <w:t>1</w:t>
            </w:r>
            <w:r>
              <w:rPr>
                <w:sz w:val="24"/>
                <w:szCs w:val="24"/>
              </w:rPr>
              <w:t>0</w:t>
            </w:r>
            <w:r w:rsidR="00687196" w:rsidRPr="002C06FD">
              <w:rPr>
                <w:sz w:val="24"/>
                <w:szCs w:val="24"/>
              </w:rPr>
              <w:t xml:space="preserve">. </w:t>
            </w:r>
            <w:r w:rsidR="00653EA1" w:rsidRPr="002C06FD">
              <w:rPr>
                <w:sz w:val="24"/>
                <w:szCs w:val="24"/>
              </w:rPr>
              <w:t>Data Protection Governance</w:t>
            </w:r>
          </w:p>
        </w:tc>
      </w:tr>
      <w:tr w:rsidR="00687196" w:rsidRPr="002C06FD" w14:paraId="7D90653F" w14:textId="77777777" w:rsidTr="00656C75">
        <w:tblPrEx>
          <w:tblLook w:val="04A0" w:firstRow="1" w:lastRow="0" w:firstColumn="1" w:lastColumn="0" w:noHBand="0" w:noVBand="1"/>
        </w:tblPrEx>
        <w:tc>
          <w:tcPr>
            <w:tcW w:w="14039" w:type="dxa"/>
          </w:tcPr>
          <w:p w14:paraId="17BE2293" w14:textId="77777777" w:rsidR="00687196" w:rsidRPr="002C06FD" w:rsidRDefault="00687196"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79"/>
              <w:gridCol w:w="11004"/>
              <w:gridCol w:w="1734"/>
            </w:tblGrid>
            <w:tr w:rsidR="00687196" w:rsidRPr="002C06FD" w14:paraId="60185E93" w14:textId="77777777" w:rsidTr="0036538B">
              <w:trPr>
                <w:cantSplit/>
              </w:trPr>
              <w:tc>
                <w:tcPr>
                  <w:tcW w:w="1079" w:type="dxa"/>
                  <w:shd w:val="clear" w:color="auto" w:fill="EAEDF1"/>
                  <w:vAlign w:val="center"/>
                </w:tcPr>
                <w:p w14:paraId="744115D9" w14:textId="77777777" w:rsidR="00687196" w:rsidRPr="002C06FD" w:rsidRDefault="0068719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04" w:type="dxa"/>
                  <w:shd w:val="clear" w:color="auto" w:fill="EAEDF1"/>
                  <w:vAlign w:val="center"/>
                </w:tcPr>
                <w:p w14:paraId="7FF02BBA" w14:textId="77777777" w:rsidR="00687196" w:rsidRPr="002C06FD" w:rsidRDefault="0068719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vAlign w:val="center"/>
                </w:tcPr>
                <w:p w14:paraId="3BCA6F30" w14:textId="77777777" w:rsidR="00687196" w:rsidRPr="002C06FD" w:rsidRDefault="00687196"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687196" w:rsidRPr="002C06FD" w14:paraId="110B3524" w14:textId="77777777" w:rsidTr="0036538B">
              <w:trPr>
                <w:cantSplit/>
              </w:trPr>
              <w:tc>
                <w:tcPr>
                  <w:tcW w:w="1079" w:type="dxa"/>
                  <w:vAlign w:val="center"/>
                </w:tcPr>
                <w:p w14:paraId="21F11AF3" w14:textId="3B881768" w:rsidR="00687196" w:rsidRPr="002C06FD" w:rsidRDefault="00687196"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0</w:t>
                  </w:r>
                  <w:r w:rsidRPr="002C06FD">
                    <w:t>.1</w:t>
                  </w:r>
                </w:p>
              </w:tc>
              <w:tc>
                <w:tcPr>
                  <w:tcW w:w="11004" w:type="dxa"/>
                  <w:vAlign w:val="center"/>
                </w:tcPr>
                <w:p w14:paraId="39A3A52F" w14:textId="0013303A" w:rsidR="00687196" w:rsidRPr="002C06FD" w:rsidRDefault="00291D0D" w:rsidP="0052208C">
                  <w:pPr>
                    <w:pStyle w:val="NoSpacing"/>
                    <w:spacing w:after="0"/>
                  </w:pPr>
                  <w:r w:rsidRPr="002C06FD">
                    <w:t>The Supplier</w:t>
                  </w:r>
                  <w:r w:rsidR="008038EC" w:rsidRPr="002C06FD">
                    <w:t xml:space="preserve">, </w:t>
                  </w:r>
                  <w:r w:rsidR="00A85345" w:rsidRPr="002C06FD">
                    <w:t>if successful, will provide an overview of data protection approach and governance framework</w:t>
                  </w:r>
                  <w:r w:rsidR="005C6838" w:rsidRPr="002C06FD">
                    <w:t>.</w:t>
                  </w:r>
                </w:p>
              </w:tc>
              <w:tc>
                <w:tcPr>
                  <w:tcW w:w="1734" w:type="dxa"/>
                  <w:vAlign w:val="center"/>
                </w:tcPr>
                <w:p w14:paraId="5604CBCC" w14:textId="5AAFC60B" w:rsidR="00687196" w:rsidRPr="002C06FD" w:rsidRDefault="00687196" w:rsidP="00F66C42">
                  <w:pPr>
                    <w:rPr>
                      <w:rStyle w:val="Emphasis"/>
                      <w:i w:val="0"/>
                      <w:iCs w:val="0"/>
                    </w:rPr>
                  </w:pPr>
                  <w:r w:rsidRPr="002C06FD">
                    <w:t xml:space="preserve">Yes </w:t>
                  </w:r>
                  <w:sdt>
                    <w:sdtPr>
                      <w:id w:val="1152247392"/>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35137778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687196" w:rsidRPr="002C06FD" w14:paraId="2E0F6E24" w14:textId="77777777" w:rsidTr="0036538B">
              <w:trPr>
                <w:cantSplit/>
              </w:trPr>
              <w:tc>
                <w:tcPr>
                  <w:tcW w:w="1079" w:type="dxa"/>
                  <w:vAlign w:val="center"/>
                </w:tcPr>
                <w:p w14:paraId="76026C5C" w14:textId="0FC6210A" w:rsidR="00687196" w:rsidRPr="002C06FD" w:rsidRDefault="00687196"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lastRenderedPageBreak/>
                    <w:t>N</w:t>
                  </w:r>
                  <w:r w:rsidRPr="002C06FD">
                    <w:t>FR_</w:t>
                  </w:r>
                  <w:r w:rsidR="004A08D0" w:rsidRPr="002C06FD">
                    <w:t>1</w:t>
                  </w:r>
                  <w:r w:rsidR="004A08D0">
                    <w:t>0</w:t>
                  </w:r>
                  <w:r w:rsidRPr="002C06FD">
                    <w:t>.2</w:t>
                  </w:r>
                </w:p>
              </w:tc>
              <w:tc>
                <w:tcPr>
                  <w:tcW w:w="11004" w:type="dxa"/>
                  <w:vAlign w:val="center"/>
                </w:tcPr>
                <w:p w14:paraId="769312D1" w14:textId="111A8157" w:rsidR="00687196" w:rsidRPr="002C06FD" w:rsidRDefault="00EC1133" w:rsidP="0052208C">
                  <w:pPr>
                    <w:pStyle w:val="NoSpacing"/>
                    <w:spacing w:after="0"/>
                  </w:pPr>
                  <w:r w:rsidRPr="002C06FD">
                    <w:t>The solution must be compliant with GDPR</w:t>
                  </w:r>
                  <w:r w:rsidR="00A55B64" w:rsidRPr="002C06FD">
                    <w:t>/UK GDPR</w:t>
                  </w:r>
                  <w:r w:rsidR="005C6838" w:rsidRPr="002C06FD">
                    <w:t>.</w:t>
                  </w:r>
                </w:p>
                <w:p w14:paraId="5603EDCC" w14:textId="403371E4" w:rsidR="00687196" w:rsidRPr="002C06FD" w:rsidRDefault="75C129B1" w:rsidP="0052208C">
                  <w:pPr>
                    <w:pStyle w:val="NoSpacing"/>
                    <w:spacing w:after="0"/>
                    <w:rPr>
                      <w:rFonts w:cs="Calibri"/>
                    </w:rPr>
                  </w:pPr>
                  <w:r w:rsidRPr="00E04B5F">
                    <w:rPr>
                      <w:rFonts w:cs="Calibri"/>
                    </w:rPr>
                    <w:t>General Data Protection Regulation (EU) 2016/679 (GDPR) and Data Protection Act 2018 (Ireland)</w:t>
                  </w:r>
                </w:p>
              </w:tc>
              <w:tc>
                <w:tcPr>
                  <w:tcW w:w="1734" w:type="dxa"/>
                  <w:vAlign w:val="center"/>
                </w:tcPr>
                <w:p w14:paraId="6FC685FF" w14:textId="2D561FE0" w:rsidR="00687196" w:rsidRPr="002C06FD" w:rsidRDefault="00687196" w:rsidP="0052208C">
                  <w:pPr>
                    <w:pStyle w:val="NoSpacing"/>
                    <w:spacing w:after="0"/>
                    <w:rPr>
                      <w:rStyle w:val="Emphasis"/>
                      <w:rFonts w:asciiTheme="minorHAnsi" w:hAnsiTheme="minorHAnsi"/>
                      <w:i w:val="0"/>
                      <w:iCs w:val="0"/>
                      <w:color w:val="000000" w:themeColor="text1"/>
                    </w:rPr>
                  </w:pPr>
                  <w:r w:rsidRPr="002C06FD">
                    <w:t xml:space="preserve">Yes </w:t>
                  </w:r>
                  <w:sdt>
                    <w:sdtPr>
                      <w:id w:val="-1436441160"/>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96924003"/>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4017FD" w:rsidRPr="002C06FD" w14:paraId="7080C8B3" w14:textId="77777777" w:rsidTr="0036538B">
              <w:trPr>
                <w:cantSplit/>
              </w:trPr>
              <w:tc>
                <w:tcPr>
                  <w:tcW w:w="1079" w:type="dxa"/>
                  <w:vAlign w:val="center"/>
                </w:tcPr>
                <w:p w14:paraId="6F7B691E" w14:textId="5CE426FE" w:rsidR="004017FD" w:rsidRPr="002C06FD" w:rsidRDefault="004017FD"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0</w:t>
                  </w:r>
                  <w:r w:rsidRPr="002C06FD">
                    <w:t>.</w:t>
                  </w:r>
                  <w:r w:rsidR="004A08D0">
                    <w:t>3</w:t>
                  </w:r>
                </w:p>
              </w:tc>
              <w:tc>
                <w:tcPr>
                  <w:tcW w:w="11004" w:type="dxa"/>
                  <w:vAlign w:val="center"/>
                </w:tcPr>
                <w:p w14:paraId="6C7CA05A" w14:textId="713FD25C" w:rsidR="004017FD" w:rsidRPr="002C06FD" w:rsidRDefault="00F179DC" w:rsidP="0052208C">
                  <w:pPr>
                    <w:pStyle w:val="NoSpacing"/>
                    <w:spacing w:after="0"/>
                  </w:pPr>
                  <w:r w:rsidRPr="002C06FD">
                    <w:t>The Supplier, if successful, will provide</w:t>
                  </w:r>
                  <w:r w:rsidR="000B0970" w:rsidRPr="002C06FD">
                    <w:t xml:space="preserve"> details of the appointed Data Protection Officer</w:t>
                  </w:r>
                  <w:r w:rsidR="00715EC0" w:rsidRPr="002C06FD">
                    <w:t xml:space="preserve"> or equivalent</w:t>
                  </w:r>
                  <w:r w:rsidR="005C6838" w:rsidRPr="002C06FD">
                    <w:t>.</w:t>
                  </w:r>
                </w:p>
              </w:tc>
              <w:tc>
                <w:tcPr>
                  <w:tcW w:w="1734" w:type="dxa"/>
                  <w:vAlign w:val="center"/>
                </w:tcPr>
                <w:p w14:paraId="042091AA" w14:textId="21621D02" w:rsidR="004017FD" w:rsidRPr="002C06FD" w:rsidRDefault="004017FD" w:rsidP="0052208C">
                  <w:pPr>
                    <w:pStyle w:val="NoSpacing"/>
                    <w:spacing w:after="0"/>
                    <w:rPr>
                      <w:rStyle w:val="Emphasis"/>
                      <w:rFonts w:asciiTheme="minorHAnsi" w:hAnsiTheme="minorHAnsi"/>
                      <w:i w:val="0"/>
                      <w:iCs w:val="0"/>
                      <w:color w:val="000000" w:themeColor="text1"/>
                    </w:rPr>
                  </w:pPr>
                  <w:r w:rsidRPr="002C06FD">
                    <w:t xml:space="preserve">Yes </w:t>
                  </w:r>
                  <w:sdt>
                    <w:sdtPr>
                      <w:id w:val="415284049"/>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r w:rsidR="00786ECB" w:rsidRPr="002C06FD">
                    <w:rPr>
                      <w:rFonts w:ascii="MS Gothic" w:eastAsia="MS Gothic" w:hAnsi="MS Gothic" w:hint="eastAsia"/>
                    </w:rPr>
                    <w:t>☐</w:t>
                  </w:r>
                </w:p>
              </w:tc>
            </w:tr>
            <w:tr w:rsidR="00E17961" w:rsidRPr="002C06FD" w14:paraId="062D9A56" w14:textId="77777777" w:rsidTr="0036538B">
              <w:trPr>
                <w:cantSplit/>
                <w:trHeight w:val="300"/>
              </w:trPr>
              <w:tc>
                <w:tcPr>
                  <w:tcW w:w="1079" w:type="dxa"/>
                  <w:vAlign w:val="center"/>
                </w:tcPr>
                <w:p w14:paraId="4CDCF240" w14:textId="7CE7928B" w:rsidR="00E17961" w:rsidRPr="002C06FD" w:rsidRDefault="00000000" w:rsidP="0052208C">
                  <w:pPr>
                    <w:pStyle w:val="NoSpacing"/>
                    <w:spacing w:after="0"/>
                    <w:rPr>
                      <w:color w:val="000000" w:themeColor="text1"/>
                    </w:rPr>
                  </w:pPr>
                  <w:sdt>
                    <w:sdtPr>
                      <w:rPr>
                        <w:rFonts w:asciiTheme="minorHAnsi" w:hAnsiTheme="minorHAnsi"/>
                        <w:color w:val="000000" w:themeColor="text1"/>
                      </w:rPr>
                      <w:id w:val="-1412226009"/>
                      <w14:checkbox>
                        <w14:checked w14:val="0"/>
                        <w14:checkedState w14:val="2612" w14:font="MS Gothic"/>
                        <w14:uncheckedState w14:val="2610" w14:font="MS Gothic"/>
                      </w14:checkbox>
                    </w:sdtPr>
                    <w:sdtContent>
                      <w:r w:rsidR="00E17961" w:rsidRPr="002C06FD">
                        <w:rPr>
                          <w:rFonts w:asciiTheme="minorHAnsi" w:hAnsiTheme="minorHAnsi"/>
                          <w:color w:val="000000" w:themeColor="text1"/>
                        </w:rPr>
                        <w:t>N</w:t>
                      </w:r>
                    </w:sdtContent>
                  </w:sdt>
                  <w:r w:rsidR="00E17961" w:rsidRPr="002C06FD">
                    <w:rPr>
                      <w:rFonts w:asciiTheme="minorHAnsi" w:hAnsiTheme="minorHAnsi"/>
                      <w:color w:val="000000" w:themeColor="text1"/>
                    </w:rPr>
                    <w:t>FR_</w:t>
                  </w:r>
                  <w:r w:rsidR="004A08D0" w:rsidRPr="002C06FD">
                    <w:rPr>
                      <w:rFonts w:asciiTheme="minorHAnsi" w:hAnsiTheme="minorHAnsi"/>
                      <w:color w:val="000000" w:themeColor="text1"/>
                    </w:rPr>
                    <w:t>1</w:t>
                  </w:r>
                  <w:r w:rsidR="004A08D0">
                    <w:rPr>
                      <w:rFonts w:asciiTheme="minorHAnsi" w:hAnsiTheme="minorHAnsi"/>
                      <w:color w:val="000000" w:themeColor="text1"/>
                    </w:rPr>
                    <w:t>0</w:t>
                  </w:r>
                  <w:r w:rsidR="00E17961" w:rsidRPr="002C06FD">
                    <w:rPr>
                      <w:rFonts w:asciiTheme="minorHAnsi" w:hAnsiTheme="minorHAnsi"/>
                      <w:color w:val="000000" w:themeColor="text1"/>
                    </w:rPr>
                    <w:t>.</w:t>
                  </w:r>
                  <w:r w:rsidR="004A08D0">
                    <w:rPr>
                      <w:rFonts w:asciiTheme="minorHAnsi" w:hAnsiTheme="minorHAnsi"/>
                      <w:color w:val="000000" w:themeColor="text1"/>
                    </w:rPr>
                    <w:t>4</w:t>
                  </w:r>
                </w:p>
              </w:tc>
              <w:tc>
                <w:tcPr>
                  <w:tcW w:w="11004" w:type="dxa"/>
                  <w:vAlign w:val="center"/>
                </w:tcPr>
                <w:p w14:paraId="31589A29" w14:textId="57597A57" w:rsidR="00E17961" w:rsidRPr="002C06FD" w:rsidRDefault="00E17961" w:rsidP="0052208C">
                  <w:pPr>
                    <w:pStyle w:val="NoSpacing"/>
                    <w:spacing w:after="0"/>
                  </w:pPr>
                  <w:r w:rsidRPr="002C06FD">
                    <w:t>The Supplier, if successful, will provide information required to complete a DPIA.</w:t>
                  </w:r>
                </w:p>
              </w:tc>
              <w:tc>
                <w:tcPr>
                  <w:tcW w:w="1734" w:type="dxa"/>
                  <w:vAlign w:val="center"/>
                </w:tcPr>
                <w:p w14:paraId="7F2498D4" w14:textId="67613BCD" w:rsidR="00E17961" w:rsidRPr="002C06FD" w:rsidRDefault="00E17961" w:rsidP="0052208C">
                  <w:pPr>
                    <w:pStyle w:val="NoSpacing"/>
                    <w:spacing w:after="0"/>
                  </w:pPr>
                  <w:r w:rsidRPr="002C06FD">
                    <w:t xml:space="preserve">Yes </w:t>
                  </w:r>
                  <w:sdt>
                    <w:sdtPr>
                      <w:id w:val="-163980089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r w:rsidRPr="002C06FD">
                    <w:rPr>
                      <w:rFonts w:ascii="MS Gothic" w:eastAsia="MS Gothic" w:hAnsi="MS Gothic" w:hint="eastAsia"/>
                    </w:rPr>
                    <w:t>☐</w:t>
                  </w:r>
                </w:p>
              </w:tc>
            </w:tr>
          </w:tbl>
          <w:p w14:paraId="21012123" w14:textId="77777777" w:rsidR="00687196" w:rsidRPr="002C06FD" w:rsidRDefault="00687196" w:rsidP="0052208C">
            <w:pPr>
              <w:pStyle w:val="NoSpacing"/>
              <w:spacing w:after="0"/>
              <w:rPr>
                <w:rStyle w:val="Emphasis"/>
                <w:rFonts w:asciiTheme="minorHAnsi" w:hAnsiTheme="minorHAnsi"/>
                <w:i w:val="0"/>
                <w:color w:val="000000" w:themeColor="text1"/>
                <w:sz w:val="22"/>
                <w:szCs w:val="22"/>
              </w:rPr>
            </w:pPr>
          </w:p>
          <w:p w14:paraId="43610F2F" w14:textId="77777777" w:rsidR="00687196" w:rsidRPr="002C06FD" w:rsidRDefault="00687196" w:rsidP="0052208C">
            <w:pPr>
              <w:pStyle w:val="NoSpacing"/>
              <w:spacing w:after="0"/>
              <w:rPr>
                <w:rStyle w:val="Emphasis"/>
                <w:rFonts w:asciiTheme="minorHAnsi" w:hAnsiTheme="minorHAnsi"/>
                <w:color w:val="000000" w:themeColor="text1"/>
                <w:sz w:val="22"/>
                <w:szCs w:val="22"/>
              </w:rPr>
            </w:pPr>
          </w:p>
        </w:tc>
      </w:tr>
      <w:tr w:rsidR="00FB2E20" w:rsidRPr="002C06FD" w14:paraId="7D9D8BF7" w14:textId="77777777" w:rsidTr="00656C75">
        <w:tblPrEx>
          <w:tblLook w:val="04A0" w:firstRow="1" w:lastRow="0" w:firstColumn="1" w:lastColumn="0" w:noHBand="0" w:noVBand="1"/>
        </w:tblPrEx>
        <w:trPr>
          <w:trHeight w:val="475"/>
        </w:trPr>
        <w:tc>
          <w:tcPr>
            <w:tcW w:w="14039" w:type="dxa"/>
            <w:shd w:val="clear" w:color="auto" w:fill="EAEDF1"/>
            <w:vAlign w:val="center"/>
          </w:tcPr>
          <w:p w14:paraId="6B783531" w14:textId="5A76AAA3" w:rsidR="00FB2E20" w:rsidRPr="002C06FD" w:rsidRDefault="004A08D0" w:rsidP="008B7186">
            <w:pPr>
              <w:pStyle w:val="banner"/>
              <w:keepNext/>
              <w:spacing w:after="0"/>
              <w:rPr>
                <w:sz w:val="24"/>
                <w:szCs w:val="24"/>
              </w:rPr>
            </w:pPr>
            <w:r w:rsidRPr="002C06FD">
              <w:rPr>
                <w:sz w:val="24"/>
                <w:szCs w:val="24"/>
              </w:rPr>
              <w:lastRenderedPageBreak/>
              <w:t>1</w:t>
            </w:r>
            <w:r>
              <w:rPr>
                <w:sz w:val="24"/>
                <w:szCs w:val="24"/>
              </w:rPr>
              <w:t>1</w:t>
            </w:r>
            <w:r w:rsidR="00FB2E20" w:rsidRPr="002C06FD">
              <w:rPr>
                <w:sz w:val="24"/>
                <w:szCs w:val="24"/>
              </w:rPr>
              <w:t xml:space="preserve">. </w:t>
            </w:r>
            <w:r w:rsidR="00395896" w:rsidRPr="002C06FD">
              <w:rPr>
                <w:sz w:val="24"/>
                <w:szCs w:val="24"/>
              </w:rPr>
              <w:t>Sub-Processors</w:t>
            </w:r>
          </w:p>
        </w:tc>
      </w:tr>
      <w:tr w:rsidR="00FB2E20" w:rsidRPr="002C06FD" w14:paraId="7FE95A5A" w14:textId="77777777" w:rsidTr="00656C75">
        <w:tblPrEx>
          <w:tblLook w:val="04A0" w:firstRow="1" w:lastRow="0" w:firstColumn="1" w:lastColumn="0" w:noHBand="0" w:noVBand="1"/>
        </w:tblPrEx>
        <w:tc>
          <w:tcPr>
            <w:tcW w:w="14039" w:type="dxa"/>
          </w:tcPr>
          <w:p w14:paraId="200F7A8B" w14:textId="77777777" w:rsidR="00FB2E20" w:rsidRPr="002C06FD" w:rsidRDefault="00FB2E20"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79"/>
              <w:gridCol w:w="11009"/>
              <w:gridCol w:w="1729"/>
            </w:tblGrid>
            <w:tr w:rsidR="00FB2E20" w:rsidRPr="002C06FD" w14:paraId="64FA73B1" w14:textId="77777777" w:rsidTr="006D4409">
              <w:trPr>
                <w:cantSplit/>
              </w:trPr>
              <w:tc>
                <w:tcPr>
                  <w:tcW w:w="1079" w:type="dxa"/>
                  <w:shd w:val="clear" w:color="auto" w:fill="EAEDF1" w:themeFill="text2" w:themeFillTint="1A"/>
                  <w:vAlign w:val="center"/>
                </w:tcPr>
                <w:p w14:paraId="0CDCEB0F"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09" w:type="dxa"/>
                  <w:shd w:val="clear" w:color="auto" w:fill="EAEDF1" w:themeFill="text2" w:themeFillTint="1A"/>
                  <w:vAlign w:val="center"/>
                </w:tcPr>
                <w:p w14:paraId="123259A5"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9" w:type="dxa"/>
                  <w:shd w:val="clear" w:color="auto" w:fill="EAEDF1" w:themeFill="text2" w:themeFillTint="1A"/>
                  <w:vAlign w:val="center"/>
                </w:tcPr>
                <w:p w14:paraId="30A5D573"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553491" w:rsidRPr="002C06FD" w14:paraId="46CDA80A" w14:textId="77777777" w:rsidTr="006D4409">
              <w:trPr>
                <w:cantSplit/>
              </w:trPr>
              <w:tc>
                <w:tcPr>
                  <w:tcW w:w="1079" w:type="dxa"/>
                  <w:vAlign w:val="center"/>
                </w:tcPr>
                <w:p w14:paraId="7735421C" w14:textId="5C47FE8A" w:rsidR="00553491" w:rsidRPr="002C06FD" w:rsidRDefault="00553491"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1</w:t>
                  </w:r>
                  <w:r w:rsidRPr="002C06FD">
                    <w:t>.1</w:t>
                  </w:r>
                </w:p>
              </w:tc>
              <w:tc>
                <w:tcPr>
                  <w:tcW w:w="11009" w:type="dxa"/>
                  <w:vAlign w:val="center"/>
                </w:tcPr>
                <w:p w14:paraId="51363331" w14:textId="4CF10F7E" w:rsidR="00553491" w:rsidRPr="002C06FD" w:rsidRDefault="00553491" w:rsidP="00F66C42">
                  <w:r w:rsidRPr="002C06FD">
                    <w:t>The Supplier, if successful, will provide a complete list of all sub-processors engaged in the delivery of the service.</w:t>
                  </w:r>
                </w:p>
              </w:tc>
              <w:tc>
                <w:tcPr>
                  <w:tcW w:w="1729" w:type="dxa"/>
                  <w:vAlign w:val="center"/>
                </w:tcPr>
                <w:p w14:paraId="2756C4EE" w14:textId="6E215F82" w:rsidR="00553491" w:rsidRPr="002C06FD" w:rsidRDefault="00553491" w:rsidP="0052208C">
                  <w:pPr>
                    <w:pStyle w:val="NormalWeb"/>
                    <w:suppressAutoHyphens w:val="0"/>
                    <w:spacing w:before="0" w:after="0" w:line="300" w:lineRule="atLeast"/>
                    <w:rPr>
                      <w:rFonts w:eastAsia="Calibri"/>
                      <w:lang w:eastAsia="en-US"/>
                    </w:rPr>
                  </w:pPr>
                  <w:r w:rsidRPr="002C06FD">
                    <w:t xml:space="preserve">Yes </w:t>
                  </w:r>
                  <w:sdt>
                    <w:sdtPr>
                      <w:id w:val="1918978353"/>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r w:rsidRPr="002C06FD">
                    <w:rPr>
                      <w:rFonts w:ascii="MS Gothic" w:eastAsia="MS Gothic" w:hAnsi="MS Gothic" w:hint="eastAsia"/>
                    </w:rPr>
                    <w:t>☐</w:t>
                  </w:r>
                </w:p>
              </w:tc>
            </w:tr>
          </w:tbl>
          <w:p w14:paraId="6FCF6997" w14:textId="77777777" w:rsidR="00FB2E20" w:rsidRPr="002C06FD" w:rsidRDefault="00000000" w:rsidP="0052208C">
            <w:pPr>
              <w:pStyle w:val="NoSpacing"/>
              <w:spacing w:after="0"/>
              <w:rPr>
                <w:rStyle w:val="Emphasis"/>
                <w:rFonts w:asciiTheme="minorHAnsi" w:hAnsiTheme="minorHAnsi"/>
                <w:i w:val="0"/>
                <w:color w:val="000000" w:themeColor="text1"/>
                <w:sz w:val="22"/>
                <w:szCs w:val="22"/>
              </w:rPr>
            </w:pPr>
            <w:sdt>
              <w:sdtPr>
                <w:rPr>
                  <w:rStyle w:val="Emphasis"/>
                  <w:rFonts w:asciiTheme="minorHAnsi" w:hAnsiTheme="minorHAnsi"/>
                  <w:i w:val="0"/>
                  <w:color w:val="000000" w:themeColor="text1"/>
                </w:rPr>
                <w:id w:val="866102655"/>
                <w14:checkbox>
                  <w14:checked w14:val="0"/>
                  <w14:checkedState w14:val="2612" w14:font="MS Gothic"/>
                  <w14:uncheckedState w14:val="2610" w14:font="MS Gothic"/>
                </w14:checkbox>
              </w:sdtPr>
              <w:sdtContent/>
            </w:sdt>
          </w:p>
          <w:p w14:paraId="0312B654" w14:textId="77777777" w:rsidR="00FB2E20" w:rsidRPr="002C06FD" w:rsidRDefault="00FB2E20" w:rsidP="0052208C">
            <w:pPr>
              <w:pStyle w:val="NoSpacing"/>
              <w:spacing w:after="0"/>
              <w:rPr>
                <w:rStyle w:val="Emphasis"/>
                <w:rFonts w:asciiTheme="minorHAnsi" w:hAnsiTheme="minorHAnsi"/>
                <w:color w:val="000000" w:themeColor="text1"/>
                <w:sz w:val="22"/>
                <w:szCs w:val="22"/>
              </w:rPr>
            </w:pPr>
          </w:p>
        </w:tc>
      </w:tr>
      <w:tr w:rsidR="00FB2E20" w:rsidRPr="002C06FD" w14:paraId="3B592021" w14:textId="77777777" w:rsidTr="00656C75">
        <w:tblPrEx>
          <w:tblLook w:val="04A0" w:firstRow="1" w:lastRow="0" w:firstColumn="1" w:lastColumn="0" w:noHBand="0" w:noVBand="1"/>
        </w:tblPrEx>
        <w:trPr>
          <w:trHeight w:val="475"/>
        </w:trPr>
        <w:tc>
          <w:tcPr>
            <w:tcW w:w="14039" w:type="dxa"/>
            <w:shd w:val="clear" w:color="auto" w:fill="EAEDF1"/>
            <w:vAlign w:val="center"/>
          </w:tcPr>
          <w:p w14:paraId="41BE4490" w14:textId="5C78270F" w:rsidR="00FB2E20" w:rsidRPr="002C06FD" w:rsidRDefault="004A08D0" w:rsidP="008B7186">
            <w:pPr>
              <w:pStyle w:val="banner"/>
              <w:keepNext/>
              <w:spacing w:after="0"/>
              <w:rPr>
                <w:sz w:val="24"/>
                <w:szCs w:val="24"/>
              </w:rPr>
            </w:pPr>
            <w:r w:rsidRPr="002C06FD">
              <w:rPr>
                <w:sz w:val="24"/>
                <w:szCs w:val="24"/>
              </w:rPr>
              <w:t>1</w:t>
            </w:r>
            <w:r>
              <w:rPr>
                <w:sz w:val="24"/>
                <w:szCs w:val="24"/>
              </w:rPr>
              <w:t>2</w:t>
            </w:r>
            <w:r w:rsidR="00FB2E20" w:rsidRPr="002C06FD">
              <w:rPr>
                <w:sz w:val="24"/>
                <w:szCs w:val="24"/>
              </w:rPr>
              <w:t xml:space="preserve">. </w:t>
            </w:r>
            <w:r w:rsidR="0042184A" w:rsidRPr="002C06FD">
              <w:rPr>
                <w:sz w:val="24"/>
                <w:szCs w:val="24"/>
              </w:rPr>
              <w:t>Data Lifecycle and Retention</w:t>
            </w:r>
          </w:p>
        </w:tc>
      </w:tr>
      <w:tr w:rsidR="00FB2E20" w:rsidRPr="002C06FD" w14:paraId="6791444F" w14:textId="77777777" w:rsidTr="00656C75">
        <w:tblPrEx>
          <w:tblLook w:val="04A0" w:firstRow="1" w:lastRow="0" w:firstColumn="1" w:lastColumn="0" w:noHBand="0" w:noVBand="1"/>
        </w:tblPrEx>
        <w:tc>
          <w:tcPr>
            <w:tcW w:w="14039" w:type="dxa"/>
          </w:tcPr>
          <w:p w14:paraId="65326754" w14:textId="77777777" w:rsidR="00FB2E20" w:rsidRPr="002C06FD" w:rsidRDefault="00FB2E20" w:rsidP="0052208C">
            <w:pPr>
              <w:pStyle w:val="NoSpacing"/>
              <w:spacing w:after="0"/>
              <w:rPr>
                <w:rStyle w:val="Emphasis"/>
                <w:rFonts w:asciiTheme="minorHAnsi" w:hAnsiTheme="minorHAnsi"/>
                <w:i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79"/>
              <w:gridCol w:w="11004"/>
              <w:gridCol w:w="1734"/>
            </w:tblGrid>
            <w:tr w:rsidR="00FB2E20" w:rsidRPr="002C06FD" w14:paraId="3EAE28A3" w14:textId="77777777" w:rsidTr="006D4409">
              <w:trPr>
                <w:cantSplit/>
              </w:trPr>
              <w:tc>
                <w:tcPr>
                  <w:tcW w:w="1079" w:type="dxa"/>
                  <w:shd w:val="clear" w:color="auto" w:fill="EAEDF1"/>
                  <w:vAlign w:val="center"/>
                </w:tcPr>
                <w:p w14:paraId="59B2FD72"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04" w:type="dxa"/>
                  <w:shd w:val="clear" w:color="auto" w:fill="EAEDF1"/>
                  <w:vAlign w:val="center"/>
                </w:tcPr>
                <w:p w14:paraId="42B1E8E3"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vAlign w:val="center"/>
                </w:tcPr>
                <w:p w14:paraId="3E402A93"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FB2E20" w:rsidRPr="002C06FD" w14:paraId="10A998E3" w14:textId="77777777" w:rsidTr="006D4409">
              <w:trPr>
                <w:cantSplit/>
              </w:trPr>
              <w:tc>
                <w:tcPr>
                  <w:tcW w:w="1079" w:type="dxa"/>
                  <w:vAlign w:val="center"/>
                </w:tcPr>
                <w:p w14:paraId="3A59C9E2" w14:textId="52D6B832" w:rsidR="00FB2E20" w:rsidRPr="002C06FD" w:rsidRDefault="00FB2E20"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2</w:t>
                  </w:r>
                  <w:r w:rsidRPr="002C06FD">
                    <w:t>.1</w:t>
                  </w:r>
                </w:p>
              </w:tc>
              <w:tc>
                <w:tcPr>
                  <w:tcW w:w="11004" w:type="dxa"/>
                </w:tcPr>
                <w:p w14:paraId="21A2C6AF" w14:textId="0BB09DAA" w:rsidR="00FB2E20" w:rsidRPr="002C06FD" w:rsidRDefault="00FD46D9" w:rsidP="0052208C">
                  <w:pPr>
                    <w:pStyle w:val="NoSpacing"/>
                    <w:spacing w:after="0"/>
                  </w:pPr>
                  <w:r w:rsidRPr="002C06FD">
                    <w:t>The solution must provide configurable retention policies by record type (e.g. recruitment vs active employees).</w:t>
                  </w:r>
                </w:p>
              </w:tc>
              <w:tc>
                <w:tcPr>
                  <w:tcW w:w="1734" w:type="dxa"/>
                </w:tcPr>
                <w:p w14:paraId="7CACEA68" w14:textId="389BED04" w:rsidR="00FB2E20" w:rsidRPr="002C06FD" w:rsidRDefault="00FB2E20" w:rsidP="00F66C42">
                  <w:pPr>
                    <w:rPr>
                      <w:rStyle w:val="Emphasis"/>
                      <w:i w:val="0"/>
                      <w:iCs w:val="0"/>
                    </w:rPr>
                  </w:pPr>
                  <w:r w:rsidRPr="002C06FD">
                    <w:t xml:space="preserve">Yes </w:t>
                  </w:r>
                  <w:sdt>
                    <w:sdtPr>
                      <w:id w:val="-4028297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224830405"/>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FB2E20" w:rsidRPr="002C06FD" w14:paraId="67463010" w14:textId="77777777" w:rsidTr="006D4409">
              <w:trPr>
                <w:cantSplit/>
              </w:trPr>
              <w:tc>
                <w:tcPr>
                  <w:tcW w:w="1079" w:type="dxa"/>
                  <w:vAlign w:val="center"/>
                </w:tcPr>
                <w:p w14:paraId="555AEEBE" w14:textId="7F3147C9" w:rsidR="00FB2E20" w:rsidRPr="002C06FD" w:rsidRDefault="00FB2E20"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2</w:t>
                  </w:r>
                  <w:r w:rsidRPr="002C06FD">
                    <w:t>.2</w:t>
                  </w:r>
                </w:p>
              </w:tc>
              <w:tc>
                <w:tcPr>
                  <w:tcW w:w="11004" w:type="dxa"/>
                </w:tcPr>
                <w:p w14:paraId="1C85C44B" w14:textId="014C90ED" w:rsidR="00FB2E20" w:rsidRPr="002C06FD" w:rsidRDefault="00FD46D9" w:rsidP="0052208C">
                  <w:pPr>
                    <w:pStyle w:val="NoSpacing"/>
                    <w:spacing w:after="0"/>
                  </w:pPr>
                  <w:r w:rsidRPr="002C06FD">
                    <w:t xml:space="preserve">The solution must provide </w:t>
                  </w:r>
                  <w:r w:rsidR="007E0180" w:rsidRPr="002C06FD">
                    <w:t>a</w:t>
                  </w:r>
                  <w:r w:rsidR="00003EF1" w:rsidRPr="002C06FD">
                    <w:t>utomated deletion following defined retention periods.</w:t>
                  </w:r>
                </w:p>
              </w:tc>
              <w:tc>
                <w:tcPr>
                  <w:tcW w:w="1734" w:type="dxa"/>
                </w:tcPr>
                <w:p w14:paraId="52C83FD8" w14:textId="50E088EB" w:rsidR="00FB2E20" w:rsidRPr="002C06FD" w:rsidRDefault="00FB2E20" w:rsidP="0052208C">
                  <w:pPr>
                    <w:pStyle w:val="NoSpacing"/>
                    <w:spacing w:after="0"/>
                    <w:rPr>
                      <w:rStyle w:val="Emphasis"/>
                      <w:rFonts w:asciiTheme="minorHAnsi" w:hAnsiTheme="minorHAnsi"/>
                      <w:i w:val="0"/>
                      <w:iCs w:val="0"/>
                      <w:color w:val="000000" w:themeColor="text1"/>
                    </w:rPr>
                  </w:pPr>
                  <w:r w:rsidRPr="002C06FD">
                    <w:t xml:space="preserve">Yes </w:t>
                  </w:r>
                  <w:sdt>
                    <w:sdtPr>
                      <w:id w:val="114000651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08904240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003EF1" w:rsidRPr="002C06FD" w14:paraId="5FC180A9" w14:textId="77777777" w:rsidTr="006D4409">
              <w:trPr>
                <w:cantSplit/>
              </w:trPr>
              <w:tc>
                <w:tcPr>
                  <w:tcW w:w="1079" w:type="dxa"/>
                  <w:vAlign w:val="center"/>
                </w:tcPr>
                <w:p w14:paraId="66B6AC9A" w14:textId="2E8567DD" w:rsidR="00003EF1" w:rsidRPr="002C06FD" w:rsidRDefault="00003EF1"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2</w:t>
                  </w:r>
                  <w:r w:rsidRPr="002C06FD">
                    <w:t>.3</w:t>
                  </w:r>
                </w:p>
              </w:tc>
              <w:tc>
                <w:tcPr>
                  <w:tcW w:w="11004" w:type="dxa"/>
                </w:tcPr>
                <w:p w14:paraId="09087208" w14:textId="050AD3D1" w:rsidR="00003EF1" w:rsidRPr="00E04B5F" w:rsidRDefault="750E1EE0" w:rsidP="0052208C">
                  <w:pPr>
                    <w:pStyle w:val="NoSpacing"/>
                    <w:spacing w:after="0"/>
                  </w:pPr>
                  <w:r w:rsidRPr="002C06FD">
                    <w:t>Does t</w:t>
                  </w:r>
                  <w:r w:rsidR="6B0CE296" w:rsidRPr="002C06FD">
                    <w:t>he solution provid</w:t>
                  </w:r>
                  <w:r w:rsidR="2F9BEA15" w:rsidRPr="002C06FD">
                    <w:t>e legal hold capability</w:t>
                  </w:r>
                  <w:r w:rsidR="004FFF7E" w:rsidRPr="002C06FD">
                    <w:t xml:space="preserve"> or equivalent</w:t>
                  </w:r>
                  <w:r w:rsidR="2E35C748" w:rsidRPr="002C06FD">
                    <w:t>?</w:t>
                  </w:r>
                </w:p>
              </w:tc>
              <w:tc>
                <w:tcPr>
                  <w:tcW w:w="1734" w:type="dxa"/>
                </w:tcPr>
                <w:p w14:paraId="240B4778" w14:textId="50F190BD" w:rsidR="00003EF1" w:rsidRPr="002C06FD" w:rsidRDefault="00003EF1" w:rsidP="00F66C42">
                  <w:pPr>
                    <w:rPr>
                      <w:rStyle w:val="Emphasis"/>
                      <w:i w:val="0"/>
                      <w:iCs w:val="0"/>
                    </w:rPr>
                  </w:pPr>
                  <w:r w:rsidRPr="002C06FD">
                    <w:t xml:space="preserve">Yes </w:t>
                  </w:r>
                  <w:sdt>
                    <w:sdtPr>
                      <w:id w:val="-58723387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883173083"/>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0AAEB38D" w14:textId="77777777" w:rsidR="00FB2E20" w:rsidRPr="002C06FD" w:rsidRDefault="00FB2E20" w:rsidP="0052208C">
            <w:pPr>
              <w:pStyle w:val="NoSpacing"/>
              <w:spacing w:after="0"/>
              <w:rPr>
                <w:rStyle w:val="Emphasis"/>
                <w:rFonts w:asciiTheme="minorHAnsi" w:hAnsiTheme="minorHAnsi"/>
                <w:i w:val="0"/>
                <w:color w:val="000000" w:themeColor="text1"/>
                <w:sz w:val="22"/>
                <w:szCs w:val="22"/>
              </w:rPr>
            </w:pPr>
          </w:p>
          <w:p w14:paraId="6B2AE49D" w14:textId="77777777" w:rsidR="00FB2E20" w:rsidRPr="002C06FD" w:rsidRDefault="00FB2E20" w:rsidP="0052208C">
            <w:pPr>
              <w:pStyle w:val="NoSpacing"/>
              <w:spacing w:after="0"/>
              <w:rPr>
                <w:rStyle w:val="Emphasis"/>
                <w:rFonts w:asciiTheme="minorHAnsi" w:hAnsiTheme="minorHAnsi"/>
                <w:color w:val="000000" w:themeColor="text1"/>
                <w:sz w:val="22"/>
                <w:szCs w:val="22"/>
              </w:rPr>
            </w:pPr>
          </w:p>
        </w:tc>
      </w:tr>
      <w:tr w:rsidR="00FB2E20" w:rsidRPr="002C06FD" w14:paraId="15DD1986" w14:textId="77777777" w:rsidTr="00656C75">
        <w:tblPrEx>
          <w:tblLook w:val="04A0" w:firstRow="1" w:lastRow="0" w:firstColumn="1" w:lastColumn="0" w:noHBand="0" w:noVBand="1"/>
        </w:tblPrEx>
        <w:trPr>
          <w:trHeight w:val="475"/>
        </w:trPr>
        <w:tc>
          <w:tcPr>
            <w:tcW w:w="14039" w:type="dxa"/>
            <w:shd w:val="clear" w:color="auto" w:fill="EAEDF1"/>
            <w:vAlign w:val="center"/>
          </w:tcPr>
          <w:p w14:paraId="07CE714C" w14:textId="673124B9" w:rsidR="00FB2E20" w:rsidRPr="002C06FD" w:rsidRDefault="004A08D0" w:rsidP="008B7186">
            <w:pPr>
              <w:pStyle w:val="banner"/>
              <w:keepNext/>
              <w:spacing w:after="0"/>
              <w:rPr>
                <w:sz w:val="24"/>
                <w:szCs w:val="24"/>
              </w:rPr>
            </w:pPr>
            <w:r w:rsidRPr="002C06FD">
              <w:rPr>
                <w:sz w:val="24"/>
                <w:szCs w:val="24"/>
              </w:rPr>
              <w:lastRenderedPageBreak/>
              <w:t>1</w:t>
            </w:r>
            <w:r>
              <w:rPr>
                <w:sz w:val="24"/>
                <w:szCs w:val="24"/>
              </w:rPr>
              <w:t>3</w:t>
            </w:r>
            <w:r w:rsidR="00FB2E20" w:rsidRPr="002C06FD">
              <w:rPr>
                <w:sz w:val="24"/>
                <w:szCs w:val="24"/>
              </w:rPr>
              <w:t xml:space="preserve">. </w:t>
            </w:r>
            <w:r w:rsidR="00617660" w:rsidRPr="002C06FD">
              <w:rPr>
                <w:sz w:val="24"/>
                <w:szCs w:val="24"/>
              </w:rPr>
              <w:t>Data Subject Rights</w:t>
            </w:r>
          </w:p>
        </w:tc>
      </w:tr>
      <w:tr w:rsidR="00FB2E20" w:rsidRPr="002C06FD" w14:paraId="0A5E1C22" w14:textId="77777777" w:rsidTr="00656C75">
        <w:tblPrEx>
          <w:tblLook w:val="04A0" w:firstRow="1" w:lastRow="0" w:firstColumn="1" w:lastColumn="0" w:noHBand="0" w:noVBand="1"/>
        </w:tblPrEx>
        <w:tc>
          <w:tcPr>
            <w:tcW w:w="14039" w:type="dxa"/>
          </w:tcPr>
          <w:p w14:paraId="5E28E3E6" w14:textId="77777777" w:rsidR="00FB2E20" w:rsidRPr="002C06FD" w:rsidRDefault="00FB2E20" w:rsidP="0052208C">
            <w:pPr>
              <w:pStyle w:val="NoSpacing"/>
              <w:spacing w:after="0"/>
              <w:rPr>
                <w:rStyle w:val="Emphasis"/>
                <w:rFonts w:asciiTheme="minorHAnsi" w:hAnsiTheme="minorHAnsi"/>
                <w:i w:val="0"/>
                <w:color w:val="000000" w:themeColor="text1"/>
                <w:sz w:val="22"/>
                <w:szCs w:val="22"/>
              </w:rPr>
            </w:pPr>
          </w:p>
          <w:tbl>
            <w:tblPr>
              <w:tblStyle w:val="TableGrid"/>
              <w:tblW w:w="1381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422"/>
              <w:gridCol w:w="10672"/>
              <w:gridCol w:w="1723"/>
            </w:tblGrid>
            <w:tr w:rsidR="00FB2E20" w:rsidRPr="002C06FD" w14:paraId="3E37ABB7" w14:textId="77777777" w:rsidTr="006D4409">
              <w:trPr>
                <w:cantSplit/>
              </w:trPr>
              <w:tc>
                <w:tcPr>
                  <w:tcW w:w="1422" w:type="dxa"/>
                  <w:shd w:val="clear" w:color="auto" w:fill="EAEDF1"/>
                  <w:vAlign w:val="center"/>
                </w:tcPr>
                <w:p w14:paraId="61BBCD90"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0672" w:type="dxa"/>
                  <w:shd w:val="clear" w:color="auto" w:fill="EAEDF1"/>
                  <w:vAlign w:val="center"/>
                </w:tcPr>
                <w:p w14:paraId="7CC9F370"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23" w:type="dxa"/>
                  <w:shd w:val="clear" w:color="auto" w:fill="EAEDF1"/>
                  <w:vAlign w:val="center"/>
                </w:tcPr>
                <w:p w14:paraId="6A8CFFA1" w14:textId="77777777" w:rsidR="00FB2E20" w:rsidRPr="002C06FD" w:rsidRDefault="00FB2E2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355473" w:rsidRPr="002C06FD" w14:paraId="792CF311" w14:textId="77777777" w:rsidTr="006D4409">
              <w:trPr>
                <w:cantSplit/>
              </w:trPr>
              <w:tc>
                <w:tcPr>
                  <w:tcW w:w="1422" w:type="dxa"/>
                  <w:vAlign w:val="center"/>
                </w:tcPr>
                <w:p w14:paraId="78C3585B" w14:textId="76A50F04" w:rsidR="00355473" w:rsidRPr="002C06FD" w:rsidRDefault="00355473"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3</w:t>
                  </w:r>
                  <w:r w:rsidRPr="002C06FD">
                    <w:t>.1</w:t>
                  </w:r>
                </w:p>
              </w:tc>
              <w:tc>
                <w:tcPr>
                  <w:tcW w:w="10672" w:type="dxa"/>
                  <w:vAlign w:val="center"/>
                </w:tcPr>
                <w:p w14:paraId="792182D5" w14:textId="5DF58DEA" w:rsidR="00355473" w:rsidRPr="002C06FD" w:rsidRDefault="00355473" w:rsidP="0052208C">
                  <w:pPr>
                    <w:pStyle w:val="NoSpacing"/>
                    <w:spacing w:after="0"/>
                  </w:pPr>
                  <w:r w:rsidRPr="002C06FD">
                    <w:t>The solution shall provide functionality that enables Data Subject Rights requests to be fulfilled in a timely and efficient manner, supporting compliance with applicable statutory deadlines.</w:t>
                  </w:r>
                </w:p>
              </w:tc>
              <w:tc>
                <w:tcPr>
                  <w:tcW w:w="1723" w:type="dxa"/>
                  <w:vAlign w:val="center"/>
                </w:tcPr>
                <w:p w14:paraId="15A51540" w14:textId="4CE97139" w:rsidR="00355473" w:rsidRPr="002C06FD" w:rsidRDefault="00355473" w:rsidP="00F66C42">
                  <w:pPr>
                    <w:rPr>
                      <w:rStyle w:val="Emphasis"/>
                      <w:i w:val="0"/>
                      <w:iCs w:val="0"/>
                    </w:rPr>
                  </w:pPr>
                  <w:r w:rsidRPr="002C06FD">
                    <w:t xml:space="preserve">Yes </w:t>
                  </w:r>
                  <w:sdt>
                    <w:sdtPr>
                      <w:id w:val="2070767538"/>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2125996437"/>
                      <w14:checkbox>
                        <w14:checked w14:val="0"/>
                        <w14:checkedState w14:val="2612" w14:font="MS Gothic"/>
                        <w14:uncheckedState w14:val="2610" w14:font="MS Gothic"/>
                      </w14:checkbox>
                    </w:sdtPr>
                    <w:sdtContent>
                      <w:r w:rsidR="006D4409">
                        <w:rPr>
                          <w:rFonts w:ascii="MS Gothic" w:eastAsia="MS Gothic" w:hAnsi="MS Gothic" w:hint="eastAsia"/>
                        </w:rPr>
                        <w:t>☐</w:t>
                      </w:r>
                    </w:sdtContent>
                  </w:sdt>
                </w:p>
              </w:tc>
            </w:tr>
            <w:tr w:rsidR="00FB2E20" w:rsidRPr="002C06FD" w14:paraId="6EAB09B5" w14:textId="77777777" w:rsidTr="006D4409">
              <w:trPr>
                <w:cantSplit/>
              </w:trPr>
              <w:tc>
                <w:tcPr>
                  <w:tcW w:w="1422" w:type="dxa"/>
                  <w:vAlign w:val="center"/>
                </w:tcPr>
                <w:p w14:paraId="4C75C391" w14:textId="17E0A848" w:rsidR="00FB2E20" w:rsidRPr="002C06FD" w:rsidRDefault="00FB2E20"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4A08D0" w:rsidRPr="002C06FD">
                    <w:t>1</w:t>
                  </w:r>
                  <w:r w:rsidR="004A08D0">
                    <w:t>3</w:t>
                  </w:r>
                  <w:r w:rsidRPr="002C06FD">
                    <w:t>.</w:t>
                  </w:r>
                  <w:r w:rsidR="00A110B9" w:rsidRPr="002C06FD">
                    <w:t>1.1</w:t>
                  </w:r>
                </w:p>
              </w:tc>
              <w:tc>
                <w:tcPr>
                  <w:tcW w:w="10672" w:type="dxa"/>
                  <w:vAlign w:val="center"/>
                </w:tcPr>
                <w:p w14:paraId="5CDC7D32" w14:textId="12397E00" w:rsidR="00FB2E20" w:rsidRPr="002C06FD" w:rsidRDefault="008F2EB7" w:rsidP="0052208C">
                  <w:pPr>
                    <w:pStyle w:val="NoSpacing"/>
                    <w:spacing w:after="0"/>
                    <w:ind w:left="720"/>
                  </w:pPr>
                  <w:r w:rsidRPr="002C06FD">
                    <w:t>Right of Access: Export of personal data, with a preference for self-service functionality</w:t>
                  </w:r>
                </w:p>
              </w:tc>
              <w:tc>
                <w:tcPr>
                  <w:tcW w:w="1723" w:type="dxa"/>
                  <w:vAlign w:val="center"/>
                </w:tcPr>
                <w:p w14:paraId="11BBDA1B" w14:textId="2D581643" w:rsidR="00FB2E20" w:rsidRPr="002C06FD" w:rsidRDefault="00FB2E20" w:rsidP="0052208C">
                  <w:pPr>
                    <w:pStyle w:val="NoSpacing"/>
                    <w:spacing w:after="0"/>
                    <w:rPr>
                      <w:rStyle w:val="Emphasis"/>
                      <w:rFonts w:asciiTheme="minorHAnsi" w:hAnsiTheme="minorHAnsi"/>
                      <w:i w:val="0"/>
                      <w:iCs w:val="0"/>
                      <w:color w:val="000000" w:themeColor="text1"/>
                    </w:rPr>
                  </w:pPr>
                  <w:r w:rsidRPr="002C06FD">
                    <w:t xml:space="preserve">Yes </w:t>
                  </w:r>
                  <w:sdt>
                    <w:sdtPr>
                      <w:id w:val="984198698"/>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64867085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A110B9" w:rsidRPr="002C06FD" w14:paraId="55C00DE4" w14:textId="77777777" w:rsidTr="006D4409">
              <w:trPr>
                <w:cantSplit/>
              </w:trPr>
              <w:tc>
                <w:tcPr>
                  <w:tcW w:w="1422" w:type="dxa"/>
                  <w:vAlign w:val="center"/>
                </w:tcPr>
                <w:p w14:paraId="63A77A45" w14:textId="33E42A44" w:rsidR="00A110B9" w:rsidRPr="002C06FD" w:rsidRDefault="00A110B9"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3</w:t>
                  </w:r>
                  <w:r w:rsidRPr="002C06FD">
                    <w:t>.1.2</w:t>
                  </w:r>
                </w:p>
              </w:tc>
              <w:tc>
                <w:tcPr>
                  <w:tcW w:w="10672" w:type="dxa"/>
                  <w:vAlign w:val="center"/>
                </w:tcPr>
                <w:p w14:paraId="2B0A866E" w14:textId="0E0834AC" w:rsidR="00A110B9" w:rsidRPr="002C06FD" w:rsidRDefault="0081571B" w:rsidP="0052208C">
                  <w:pPr>
                    <w:pStyle w:val="NoSpacing"/>
                    <w:spacing w:after="0"/>
                    <w:ind w:left="720"/>
                  </w:pPr>
                  <w:r w:rsidRPr="002C06FD">
                    <w:t>Right to Erasure: Selective deletion where legally permissible</w:t>
                  </w:r>
                </w:p>
              </w:tc>
              <w:tc>
                <w:tcPr>
                  <w:tcW w:w="1723" w:type="dxa"/>
                  <w:vAlign w:val="center"/>
                </w:tcPr>
                <w:p w14:paraId="4DD3E9E0" w14:textId="275AE3D4" w:rsidR="00A110B9" w:rsidRPr="002C06FD" w:rsidRDefault="00A110B9" w:rsidP="0052208C">
                  <w:pPr>
                    <w:pStyle w:val="NoSpacing"/>
                    <w:spacing w:after="0"/>
                    <w:rPr>
                      <w:rStyle w:val="Emphasis"/>
                      <w:rFonts w:asciiTheme="minorHAnsi" w:hAnsiTheme="minorHAnsi"/>
                      <w:i w:val="0"/>
                      <w:iCs w:val="0"/>
                      <w:color w:val="000000" w:themeColor="text1"/>
                    </w:rPr>
                  </w:pPr>
                  <w:r w:rsidRPr="002C06FD">
                    <w:t xml:space="preserve">Yes </w:t>
                  </w:r>
                  <w:sdt>
                    <w:sdtPr>
                      <w:id w:val="-21104543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296752274"/>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A110B9" w:rsidRPr="002C06FD" w14:paraId="2F48DE4A" w14:textId="77777777" w:rsidTr="006D4409">
              <w:trPr>
                <w:cantSplit/>
              </w:trPr>
              <w:tc>
                <w:tcPr>
                  <w:tcW w:w="1422" w:type="dxa"/>
                  <w:vAlign w:val="center"/>
                </w:tcPr>
                <w:p w14:paraId="24ACD5D0" w14:textId="7C768791" w:rsidR="00A110B9" w:rsidRPr="002C06FD" w:rsidRDefault="00A110B9"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3</w:t>
                  </w:r>
                  <w:r w:rsidRPr="002C06FD">
                    <w:t>.1.3</w:t>
                  </w:r>
                </w:p>
              </w:tc>
              <w:tc>
                <w:tcPr>
                  <w:tcW w:w="10672" w:type="dxa"/>
                  <w:vAlign w:val="center"/>
                </w:tcPr>
                <w:p w14:paraId="15934057" w14:textId="601F7848" w:rsidR="00A110B9" w:rsidRPr="002C06FD" w:rsidRDefault="007E354F" w:rsidP="0052208C">
                  <w:pPr>
                    <w:pStyle w:val="NoSpacing"/>
                    <w:spacing w:after="0"/>
                    <w:ind w:left="720"/>
                  </w:pPr>
                  <w:r w:rsidRPr="002C06FD">
                    <w:t>Right to Restriction</w:t>
                  </w:r>
                </w:p>
              </w:tc>
              <w:tc>
                <w:tcPr>
                  <w:tcW w:w="1723" w:type="dxa"/>
                  <w:vAlign w:val="center"/>
                </w:tcPr>
                <w:p w14:paraId="4D1810C9" w14:textId="64E30D89" w:rsidR="00A110B9" w:rsidRPr="002C06FD" w:rsidRDefault="00A110B9" w:rsidP="0052208C">
                  <w:pPr>
                    <w:pStyle w:val="NoSpacing"/>
                    <w:spacing w:after="0"/>
                    <w:rPr>
                      <w:rStyle w:val="Emphasis"/>
                      <w:rFonts w:asciiTheme="minorHAnsi" w:hAnsiTheme="minorHAnsi"/>
                      <w:i w:val="0"/>
                      <w:iCs w:val="0"/>
                      <w:color w:val="000000" w:themeColor="text1"/>
                    </w:rPr>
                  </w:pPr>
                  <w:r w:rsidRPr="002C06FD">
                    <w:t xml:space="preserve">Yes </w:t>
                  </w:r>
                  <w:sdt>
                    <w:sdtPr>
                      <w:id w:val="87627474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684742768"/>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A110B9" w:rsidRPr="002C06FD" w14:paraId="2D4594AB" w14:textId="77777777" w:rsidTr="006D4409">
              <w:trPr>
                <w:cantSplit/>
              </w:trPr>
              <w:tc>
                <w:tcPr>
                  <w:tcW w:w="1422" w:type="dxa"/>
                  <w:vAlign w:val="center"/>
                </w:tcPr>
                <w:p w14:paraId="6B700F7A" w14:textId="694DB55C" w:rsidR="00A110B9" w:rsidRPr="002C06FD" w:rsidRDefault="00A110B9"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3</w:t>
                  </w:r>
                  <w:r w:rsidRPr="002C06FD">
                    <w:t>.1.4</w:t>
                  </w:r>
                </w:p>
              </w:tc>
              <w:tc>
                <w:tcPr>
                  <w:tcW w:w="10672" w:type="dxa"/>
                  <w:vAlign w:val="center"/>
                </w:tcPr>
                <w:p w14:paraId="450EAF62" w14:textId="1B834DC7" w:rsidR="00A110B9" w:rsidRPr="002C06FD" w:rsidRDefault="00420165" w:rsidP="0052208C">
                  <w:pPr>
                    <w:pStyle w:val="NoSpacing"/>
                    <w:spacing w:after="0"/>
                    <w:ind w:left="720"/>
                  </w:pPr>
                  <w:r w:rsidRPr="002C06FD">
                    <w:t>Right to Rectification</w:t>
                  </w:r>
                </w:p>
              </w:tc>
              <w:tc>
                <w:tcPr>
                  <w:tcW w:w="1723" w:type="dxa"/>
                  <w:vAlign w:val="center"/>
                </w:tcPr>
                <w:p w14:paraId="5F6B2A60" w14:textId="758B3295" w:rsidR="00A110B9" w:rsidRPr="002C06FD" w:rsidRDefault="00A110B9" w:rsidP="0052208C">
                  <w:pPr>
                    <w:pStyle w:val="NoSpacing"/>
                    <w:spacing w:after="0"/>
                    <w:rPr>
                      <w:rStyle w:val="Emphasis"/>
                      <w:rFonts w:asciiTheme="minorHAnsi" w:hAnsiTheme="minorHAnsi"/>
                      <w:i w:val="0"/>
                      <w:iCs w:val="0"/>
                      <w:color w:val="000000" w:themeColor="text1"/>
                    </w:rPr>
                  </w:pPr>
                  <w:r w:rsidRPr="002C06FD">
                    <w:t xml:space="preserve">Yes </w:t>
                  </w:r>
                  <w:sdt>
                    <w:sdtPr>
                      <w:id w:val="-1281491005"/>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37319101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A110B9" w:rsidRPr="002C06FD" w14:paraId="05597A83" w14:textId="77777777" w:rsidTr="006D4409">
              <w:trPr>
                <w:cantSplit/>
              </w:trPr>
              <w:tc>
                <w:tcPr>
                  <w:tcW w:w="1422" w:type="dxa"/>
                  <w:vAlign w:val="center"/>
                </w:tcPr>
                <w:p w14:paraId="1C3FD256" w14:textId="21DB09B9" w:rsidR="00A110B9" w:rsidRPr="002C06FD" w:rsidRDefault="00A110B9"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3</w:t>
                  </w:r>
                  <w:r w:rsidRPr="002C06FD">
                    <w:t>.1.5</w:t>
                  </w:r>
                </w:p>
              </w:tc>
              <w:tc>
                <w:tcPr>
                  <w:tcW w:w="10672" w:type="dxa"/>
                  <w:vAlign w:val="center"/>
                </w:tcPr>
                <w:p w14:paraId="5774F5D9" w14:textId="7939FA5B" w:rsidR="00A110B9" w:rsidRPr="002C06FD" w:rsidRDefault="00F72500" w:rsidP="0052208C">
                  <w:pPr>
                    <w:pStyle w:val="NoSpacing"/>
                    <w:spacing w:after="0"/>
                    <w:ind w:left="720"/>
                  </w:pPr>
                  <w:r w:rsidRPr="002C06FD">
                    <w:t>Ability to meet statutory deadlines</w:t>
                  </w:r>
                </w:p>
              </w:tc>
              <w:tc>
                <w:tcPr>
                  <w:tcW w:w="1723" w:type="dxa"/>
                  <w:vAlign w:val="center"/>
                </w:tcPr>
                <w:p w14:paraId="3D08600C" w14:textId="78207AF5" w:rsidR="00A110B9" w:rsidRPr="002C06FD" w:rsidRDefault="00A110B9" w:rsidP="0052208C">
                  <w:pPr>
                    <w:pStyle w:val="NoSpacing"/>
                    <w:spacing w:after="0"/>
                    <w:rPr>
                      <w:rStyle w:val="Emphasis"/>
                      <w:rFonts w:asciiTheme="minorHAnsi" w:hAnsiTheme="minorHAnsi"/>
                      <w:i w:val="0"/>
                      <w:iCs w:val="0"/>
                      <w:color w:val="000000" w:themeColor="text1"/>
                    </w:rPr>
                  </w:pPr>
                  <w:r w:rsidRPr="002C06FD">
                    <w:t xml:space="preserve">Yes </w:t>
                  </w:r>
                  <w:sdt>
                    <w:sdtPr>
                      <w:id w:val="-1340536342"/>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625606094"/>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32A06508" w14:textId="77777777" w:rsidR="00FB2E20" w:rsidRPr="002C06FD" w:rsidRDefault="00FB2E20" w:rsidP="0052208C">
            <w:pPr>
              <w:pStyle w:val="NoSpacing"/>
              <w:spacing w:after="0"/>
              <w:rPr>
                <w:rStyle w:val="Emphasis"/>
                <w:rFonts w:asciiTheme="minorHAnsi" w:hAnsiTheme="minorHAnsi"/>
                <w:i w:val="0"/>
                <w:color w:val="000000" w:themeColor="text1"/>
                <w:sz w:val="22"/>
                <w:szCs w:val="22"/>
              </w:rPr>
            </w:pPr>
          </w:p>
          <w:p w14:paraId="4E50BC8C" w14:textId="77777777" w:rsidR="00FB2E20" w:rsidRPr="002C06FD" w:rsidRDefault="00FB2E20" w:rsidP="0052208C">
            <w:pPr>
              <w:pStyle w:val="NoSpacing"/>
              <w:spacing w:after="0"/>
              <w:rPr>
                <w:rStyle w:val="Emphasis"/>
                <w:rFonts w:asciiTheme="minorHAnsi" w:hAnsiTheme="minorHAnsi"/>
                <w:color w:val="000000" w:themeColor="text1"/>
                <w:sz w:val="22"/>
                <w:szCs w:val="22"/>
              </w:rPr>
            </w:pPr>
          </w:p>
        </w:tc>
      </w:tr>
      <w:tr w:rsidR="004B790B" w:rsidRPr="002C06FD" w14:paraId="3A992596" w14:textId="77777777" w:rsidTr="00656C75">
        <w:tblPrEx>
          <w:tblLook w:val="04A0" w:firstRow="1" w:lastRow="0" w:firstColumn="1" w:lastColumn="0" w:noHBand="0" w:noVBand="1"/>
        </w:tblPrEx>
        <w:trPr>
          <w:trHeight w:val="475"/>
        </w:trPr>
        <w:tc>
          <w:tcPr>
            <w:tcW w:w="14039" w:type="dxa"/>
            <w:shd w:val="clear" w:color="auto" w:fill="EAEDF1"/>
          </w:tcPr>
          <w:p w14:paraId="75C2508D" w14:textId="3F1EDCE8" w:rsidR="004B790B" w:rsidRPr="002C06FD" w:rsidRDefault="007A13F0" w:rsidP="008B7186">
            <w:pPr>
              <w:pStyle w:val="banner"/>
              <w:keepNext/>
              <w:spacing w:after="0"/>
              <w:rPr>
                <w:sz w:val="24"/>
                <w:szCs w:val="24"/>
              </w:rPr>
            </w:pPr>
            <w:r w:rsidRPr="002C06FD">
              <w:rPr>
                <w:sz w:val="24"/>
                <w:szCs w:val="24"/>
              </w:rPr>
              <w:t>1</w:t>
            </w:r>
            <w:r>
              <w:rPr>
                <w:sz w:val="24"/>
                <w:szCs w:val="24"/>
              </w:rPr>
              <w:t>4</w:t>
            </w:r>
            <w:r w:rsidR="58A97DD3" w:rsidRPr="002C06FD">
              <w:rPr>
                <w:sz w:val="24"/>
                <w:szCs w:val="24"/>
              </w:rPr>
              <w:t xml:space="preserve">. </w:t>
            </w:r>
            <w:r w:rsidR="07A3E8E2" w:rsidRPr="002C06FD">
              <w:rPr>
                <w:sz w:val="24"/>
                <w:szCs w:val="24"/>
              </w:rPr>
              <w:t xml:space="preserve">Data Breach </w:t>
            </w:r>
            <w:r w:rsidR="30A7B542" w:rsidRPr="002C06FD">
              <w:rPr>
                <w:sz w:val="24"/>
                <w:szCs w:val="24"/>
              </w:rPr>
              <w:t>Incident Response</w:t>
            </w:r>
          </w:p>
        </w:tc>
      </w:tr>
      <w:tr w:rsidR="004B790B" w:rsidRPr="002C06FD" w14:paraId="6B170F07" w14:textId="77777777" w:rsidTr="00656C75">
        <w:tblPrEx>
          <w:tblLook w:val="04A0" w:firstRow="1" w:lastRow="0" w:firstColumn="1" w:lastColumn="0" w:noHBand="0" w:noVBand="1"/>
        </w:tblPrEx>
        <w:tc>
          <w:tcPr>
            <w:tcW w:w="14039" w:type="dxa"/>
          </w:tcPr>
          <w:p w14:paraId="2043C8C8" w14:textId="77777777" w:rsidR="004B790B" w:rsidRPr="002C06FD" w:rsidRDefault="004B790B" w:rsidP="0052208C">
            <w:pPr>
              <w:pStyle w:val="NoSpacing"/>
              <w:spacing w:after="0"/>
              <w:rPr>
                <w:rStyle w:val="Emphasis"/>
                <w:rFonts w:asciiTheme="minorHAnsi" w:hAnsiTheme="minorHAnsi"/>
                <w:i w:val="0"/>
                <w:iCs w:val="0"/>
                <w:color w:val="000000" w:themeColor="text1"/>
                <w:sz w:val="22"/>
                <w:szCs w:val="22"/>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079"/>
              <w:gridCol w:w="11004"/>
              <w:gridCol w:w="1734"/>
            </w:tblGrid>
            <w:tr w:rsidR="004B790B" w:rsidRPr="002C06FD" w14:paraId="3A144F11" w14:textId="77777777" w:rsidTr="006D4409">
              <w:trPr>
                <w:cantSplit/>
              </w:trPr>
              <w:tc>
                <w:tcPr>
                  <w:tcW w:w="1079" w:type="dxa"/>
                  <w:shd w:val="clear" w:color="auto" w:fill="EAEDF1"/>
                  <w:vAlign w:val="center"/>
                </w:tcPr>
                <w:p w14:paraId="637A599A" w14:textId="77777777" w:rsidR="004B790B" w:rsidRPr="002C06FD" w:rsidRDefault="004B790B"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1004" w:type="dxa"/>
                  <w:shd w:val="clear" w:color="auto" w:fill="EAEDF1"/>
                  <w:vAlign w:val="center"/>
                </w:tcPr>
                <w:p w14:paraId="67CC4495" w14:textId="77777777" w:rsidR="004B790B" w:rsidRPr="002C06FD" w:rsidRDefault="004B790B"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vAlign w:val="center"/>
                </w:tcPr>
                <w:p w14:paraId="226FE797" w14:textId="77777777" w:rsidR="004B790B" w:rsidRPr="002C06FD" w:rsidRDefault="004B790B"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422585" w:rsidRPr="002C06FD" w14:paraId="2D67E195" w14:textId="77777777" w:rsidTr="006D4409">
              <w:trPr>
                <w:cantSplit/>
              </w:trPr>
              <w:tc>
                <w:tcPr>
                  <w:tcW w:w="1079" w:type="dxa"/>
                  <w:vAlign w:val="center"/>
                </w:tcPr>
                <w:p w14:paraId="382A1665" w14:textId="23C7903C" w:rsidR="00422585" w:rsidRPr="002C06FD" w:rsidRDefault="00422585"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4</w:t>
                  </w:r>
                  <w:r w:rsidRPr="002C06FD">
                    <w:t>.1</w:t>
                  </w:r>
                </w:p>
              </w:tc>
              <w:tc>
                <w:tcPr>
                  <w:tcW w:w="11004" w:type="dxa"/>
                </w:tcPr>
                <w:p w14:paraId="41A9E4A7" w14:textId="0E625C29" w:rsidR="00422585" w:rsidRPr="002C06FD" w:rsidRDefault="13B5A56E" w:rsidP="0052208C">
                  <w:pPr>
                    <w:pStyle w:val="NoSpacing"/>
                    <w:spacing w:after="0"/>
                  </w:pPr>
                  <w:r w:rsidRPr="002C06FD">
                    <w:t xml:space="preserve">The Supplier, if successful, will provide </w:t>
                  </w:r>
                  <w:r w:rsidR="00187EA0" w:rsidRPr="002C06FD">
                    <w:t>a</w:t>
                  </w:r>
                  <w:r w:rsidR="00242211" w:rsidRPr="002C06FD">
                    <w:t xml:space="preserve"> documented incident response process</w:t>
                  </w:r>
                  <w:r w:rsidR="17898810" w:rsidRPr="002C06FD">
                    <w:t>, including the escalation process</w:t>
                  </w:r>
                  <w:r w:rsidR="00ED113D" w:rsidRPr="002C06FD">
                    <w:t>.</w:t>
                  </w:r>
                </w:p>
              </w:tc>
              <w:tc>
                <w:tcPr>
                  <w:tcW w:w="1734" w:type="dxa"/>
                </w:tcPr>
                <w:p w14:paraId="2DB5AAD8" w14:textId="331CEDBF" w:rsidR="00422585" w:rsidRPr="002C06FD" w:rsidRDefault="00422585" w:rsidP="00F66C42">
                  <w:pPr>
                    <w:rPr>
                      <w:rStyle w:val="Emphasis"/>
                      <w:i w:val="0"/>
                      <w:iCs w:val="0"/>
                    </w:rPr>
                  </w:pPr>
                  <w:r w:rsidRPr="002C06FD">
                    <w:t xml:space="preserve">Yes </w:t>
                  </w:r>
                  <w:sdt>
                    <w:sdtPr>
                      <w:id w:val="-1756814073"/>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18127384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4B790B" w:rsidRPr="002C06FD" w14:paraId="55F7D26D" w14:textId="77777777" w:rsidTr="006D4409">
              <w:trPr>
                <w:cantSplit/>
              </w:trPr>
              <w:tc>
                <w:tcPr>
                  <w:tcW w:w="1079" w:type="dxa"/>
                  <w:vAlign w:val="center"/>
                </w:tcPr>
                <w:p w14:paraId="0545E50D" w14:textId="163E3703" w:rsidR="004B790B" w:rsidRPr="002C06FD" w:rsidRDefault="004B790B"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4</w:t>
                  </w:r>
                  <w:r w:rsidRPr="002C06FD">
                    <w:t>.</w:t>
                  </w:r>
                  <w:r w:rsidR="00D860F3" w:rsidRPr="002C06FD">
                    <w:t>2</w:t>
                  </w:r>
                </w:p>
              </w:tc>
              <w:tc>
                <w:tcPr>
                  <w:tcW w:w="11004" w:type="dxa"/>
                </w:tcPr>
                <w:p w14:paraId="6570E7FB" w14:textId="6E763EF9" w:rsidR="004B790B" w:rsidRPr="002C06FD" w:rsidRDefault="64D4D1C1" w:rsidP="0052208C">
                  <w:pPr>
                    <w:pStyle w:val="NoSpacing"/>
                    <w:spacing w:after="0"/>
                  </w:pPr>
                  <w:r w:rsidRPr="002C06FD">
                    <w:t>The Supplier, if successful, will</w:t>
                  </w:r>
                  <w:r w:rsidR="00363385" w:rsidRPr="002C06FD">
                    <w:t xml:space="preserve"> provide</w:t>
                  </w:r>
                  <w:r w:rsidR="00344F7C" w:rsidRPr="002C06FD">
                    <w:t xml:space="preserve"> </w:t>
                  </w:r>
                  <w:r w:rsidR="00446787" w:rsidRPr="002C06FD">
                    <w:t>c</w:t>
                  </w:r>
                  <w:r w:rsidR="00344F7C" w:rsidRPr="002C06FD">
                    <w:t>apability to detect, investigate, and respond to breaches</w:t>
                  </w:r>
                  <w:r w:rsidR="00446787" w:rsidRPr="002C06FD">
                    <w:t>.</w:t>
                  </w:r>
                </w:p>
              </w:tc>
              <w:tc>
                <w:tcPr>
                  <w:tcW w:w="1734" w:type="dxa"/>
                </w:tcPr>
                <w:p w14:paraId="3780743B" w14:textId="6ADD0F92" w:rsidR="004B790B" w:rsidRPr="002C06FD" w:rsidRDefault="004B790B" w:rsidP="0052208C">
                  <w:pPr>
                    <w:pStyle w:val="NoSpacing"/>
                    <w:spacing w:after="0"/>
                    <w:rPr>
                      <w:rStyle w:val="Emphasis"/>
                      <w:rFonts w:asciiTheme="minorHAnsi" w:hAnsiTheme="minorHAnsi"/>
                      <w:i w:val="0"/>
                      <w:iCs w:val="0"/>
                      <w:color w:val="000000" w:themeColor="text1"/>
                    </w:rPr>
                  </w:pPr>
                  <w:r w:rsidRPr="002C06FD">
                    <w:t xml:space="preserve">Yes </w:t>
                  </w:r>
                  <w:sdt>
                    <w:sdtPr>
                      <w:id w:val="-725602031"/>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733773448"/>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4B790B" w:rsidRPr="002C06FD" w14:paraId="66589EF9" w14:textId="77777777" w:rsidTr="006D4409">
              <w:trPr>
                <w:cantSplit/>
              </w:trPr>
              <w:tc>
                <w:tcPr>
                  <w:tcW w:w="1079" w:type="dxa"/>
                  <w:vAlign w:val="center"/>
                </w:tcPr>
                <w:p w14:paraId="1F507505" w14:textId="34E7333D" w:rsidR="004B790B" w:rsidRPr="002C06FD" w:rsidRDefault="004B790B"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4</w:t>
                  </w:r>
                  <w:r w:rsidRPr="002C06FD">
                    <w:t>.</w:t>
                  </w:r>
                  <w:r w:rsidR="00D860F3" w:rsidRPr="002C06FD">
                    <w:t>3</w:t>
                  </w:r>
                </w:p>
              </w:tc>
              <w:tc>
                <w:tcPr>
                  <w:tcW w:w="11004" w:type="dxa"/>
                </w:tcPr>
                <w:p w14:paraId="6CA5F6FD" w14:textId="3891D302" w:rsidR="004B790B" w:rsidRPr="002C06FD" w:rsidRDefault="00363385" w:rsidP="0052208C">
                  <w:pPr>
                    <w:pStyle w:val="NoSpacing"/>
                    <w:spacing w:after="0"/>
                  </w:pPr>
                  <w:r w:rsidRPr="002C06FD">
                    <w:t>The tenderer must provide</w:t>
                  </w:r>
                  <w:r w:rsidR="0038509B" w:rsidRPr="002C06FD">
                    <w:t xml:space="preserve"> </w:t>
                  </w:r>
                  <w:r w:rsidR="00446787" w:rsidRPr="002C06FD">
                    <w:t>c</w:t>
                  </w:r>
                  <w:r w:rsidR="0038509B" w:rsidRPr="002C06FD">
                    <w:t>ommitment to support 72-hour breach notification obligations</w:t>
                  </w:r>
                  <w:r w:rsidR="00446787" w:rsidRPr="002C06FD">
                    <w:t>.</w:t>
                  </w:r>
                </w:p>
              </w:tc>
              <w:tc>
                <w:tcPr>
                  <w:tcW w:w="1734" w:type="dxa"/>
                </w:tcPr>
                <w:p w14:paraId="36012E43" w14:textId="31B3EF35" w:rsidR="004B790B" w:rsidRPr="002C06FD" w:rsidRDefault="004B790B" w:rsidP="0052208C">
                  <w:pPr>
                    <w:pStyle w:val="NoSpacing"/>
                    <w:spacing w:after="0"/>
                    <w:rPr>
                      <w:rStyle w:val="Emphasis"/>
                      <w:rFonts w:asciiTheme="minorHAnsi" w:hAnsiTheme="minorHAnsi"/>
                      <w:i w:val="0"/>
                      <w:iCs w:val="0"/>
                      <w:color w:val="000000" w:themeColor="text1"/>
                    </w:rPr>
                  </w:pPr>
                  <w:r w:rsidRPr="002C06FD">
                    <w:t xml:space="preserve">Yes </w:t>
                  </w:r>
                  <w:sdt>
                    <w:sdtPr>
                      <w:id w:val="-859583814"/>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421866503"/>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20DFBBA0" w14:textId="77777777" w:rsidR="004B790B" w:rsidRPr="002C06FD" w:rsidRDefault="00000000" w:rsidP="0052208C">
            <w:pPr>
              <w:pStyle w:val="NoSpacing"/>
              <w:spacing w:after="0"/>
              <w:rPr>
                <w:rStyle w:val="Emphasis"/>
                <w:rFonts w:asciiTheme="minorHAnsi" w:hAnsiTheme="minorHAnsi"/>
                <w:i w:val="0"/>
                <w:color w:val="000000" w:themeColor="text1"/>
                <w:sz w:val="22"/>
                <w:szCs w:val="22"/>
              </w:rPr>
            </w:pPr>
            <w:sdt>
              <w:sdtPr>
                <w:rPr>
                  <w:rStyle w:val="Emphasis"/>
                  <w:rFonts w:asciiTheme="minorHAnsi" w:hAnsiTheme="minorHAnsi"/>
                  <w:i w:val="0"/>
                  <w:color w:val="000000" w:themeColor="text1"/>
                </w:rPr>
                <w:id w:val="-1245722782"/>
                <w14:checkbox>
                  <w14:checked w14:val="0"/>
                  <w14:checkedState w14:val="2612" w14:font="MS Gothic"/>
                  <w14:uncheckedState w14:val="2610" w14:font="MS Gothic"/>
                </w14:checkbox>
              </w:sdtPr>
              <w:sdtContent/>
            </w:sdt>
          </w:p>
          <w:p w14:paraId="422D9E19" w14:textId="77777777" w:rsidR="004B790B" w:rsidRPr="00E04B5F" w:rsidRDefault="004B790B" w:rsidP="0052208C">
            <w:pPr>
              <w:pStyle w:val="NoSpacing"/>
              <w:spacing w:after="0"/>
              <w:rPr>
                <w:rStyle w:val="Emphasis"/>
                <w:rFonts w:asciiTheme="minorHAnsi" w:hAnsiTheme="minorHAnsi"/>
                <w:color w:val="000000" w:themeColor="text1"/>
                <w:sz w:val="22"/>
                <w:szCs w:val="22"/>
              </w:rPr>
            </w:pPr>
          </w:p>
        </w:tc>
      </w:tr>
      <w:tr w:rsidR="00346B37" w:rsidRPr="002C06FD" w14:paraId="72CD20A8" w14:textId="77777777" w:rsidTr="00656C75">
        <w:tblPrEx>
          <w:tblLook w:val="04A0" w:firstRow="1" w:lastRow="0" w:firstColumn="1" w:lastColumn="0" w:noHBand="0" w:noVBand="1"/>
        </w:tblPrEx>
        <w:trPr>
          <w:trHeight w:val="475"/>
        </w:trPr>
        <w:tc>
          <w:tcPr>
            <w:tcW w:w="14039" w:type="dxa"/>
            <w:shd w:val="clear" w:color="auto" w:fill="EAEDF1"/>
          </w:tcPr>
          <w:p w14:paraId="4FB52159" w14:textId="574DE3F0" w:rsidR="00346B37" w:rsidRPr="002C06FD" w:rsidRDefault="00000000" w:rsidP="008B7186">
            <w:pPr>
              <w:pStyle w:val="banner"/>
              <w:keepNext/>
              <w:spacing w:after="0"/>
              <w:rPr>
                <w:sz w:val="24"/>
                <w:szCs w:val="24"/>
              </w:rPr>
            </w:pPr>
            <w:sdt>
              <w:sdtPr>
                <w:rPr>
                  <w:i/>
                  <w:iCs/>
                  <w:sz w:val="24"/>
                  <w:szCs w:val="24"/>
                </w:rPr>
                <w:id w:val="-570429744"/>
                <w14:checkbox>
                  <w14:checked w14:val="0"/>
                  <w14:checkedState w14:val="2612" w14:font="MS Gothic"/>
                  <w14:uncheckedState w14:val="2610" w14:font="MS Gothic"/>
                </w14:checkbox>
              </w:sdtPr>
              <w:sdtContent>
                <w:r w:rsidR="00346B37" w:rsidRPr="002C06FD">
                  <w:rPr>
                    <w:sz w:val="24"/>
                    <w:szCs w:val="24"/>
                  </w:rPr>
                  <w:t>1</w:t>
                </w:r>
              </w:sdtContent>
            </w:sdt>
            <w:r w:rsidR="007A13F0">
              <w:rPr>
                <w:sz w:val="24"/>
                <w:szCs w:val="24"/>
              </w:rPr>
              <w:t>5</w:t>
            </w:r>
            <w:r w:rsidR="00346B37" w:rsidRPr="002C06FD">
              <w:rPr>
                <w:sz w:val="24"/>
                <w:szCs w:val="24"/>
              </w:rPr>
              <w:t xml:space="preserve">. </w:t>
            </w:r>
            <w:r w:rsidR="001808D0" w:rsidRPr="002C06FD">
              <w:rPr>
                <w:sz w:val="24"/>
                <w:szCs w:val="24"/>
              </w:rPr>
              <w:t>Employee Transparency and Consent</w:t>
            </w:r>
          </w:p>
        </w:tc>
      </w:tr>
      <w:tr w:rsidR="00346B37" w:rsidRPr="002C06FD" w14:paraId="36EAF0E4" w14:textId="77777777" w:rsidTr="00656C75">
        <w:tblPrEx>
          <w:tblLook w:val="04A0" w:firstRow="1" w:lastRow="0" w:firstColumn="1" w:lastColumn="0" w:noHBand="0" w:noVBand="1"/>
        </w:tblPrEx>
        <w:tc>
          <w:tcPr>
            <w:tcW w:w="14039" w:type="dxa"/>
          </w:tcPr>
          <w:p w14:paraId="426AB841" w14:textId="77777777" w:rsidR="00346B37" w:rsidRPr="002C06FD" w:rsidRDefault="00346B37" w:rsidP="0052208C">
            <w:pPr>
              <w:pStyle w:val="NoSpacing"/>
              <w:spacing w:after="0"/>
              <w:rPr>
                <w:rStyle w:val="Emphasis"/>
                <w:rFonts w:asciiTheme="minorHAnsi" w:hAnsiTheme="minorHAnsi"/>
                <w:i w:val="0"/>
                <w:color w:val="000000" w:themeColor="text1"/>
                <w:sz w:val="22"/>
                <w:szCs w:val="22"/>
              </w:rPr>
            </w:pPr>
          </w:p>
          <w:tbl>
            <w:tblPr>
              <w:tblStyle w:val="TableGrid"/>
              <w:tblW w:w="1381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201"/>
              <w:gridCol w:w="10882"/>
              <w:gridCol w:w="1734"/>
            </w:tblGrid>
            <w:tr w:rsidR="00346B37" w:rsidRPr="002C06FD" w14:paraId="7AF9C190" w14:textId="77777777" w:rsidTr="0036538B">
              <w:trPr>
                <w:cantSplit/>
              </w:trPr>
              <w:tc>
                <w:tcPr>
                  <w:tcW w:w="1201" w:type="dxa"/>
                  <w:shd w:val="clear" w:color="auto" w:fill="EAEDF1"/>
                  <w:vAlign w:val="center"/>
                </w:tcPr>
                <w:p w14:paraId="132B6CC2"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0882" w:type="dxa"/>
                  <w:shd w:val="clear" w:color="auto" w:fill="EAEDF1"/>
                  <w:vAlign w:val="center"/>
                </w:tcPr>
                <w:p w14:paraId="03F80B79"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vAlign w:val="center"/>
                </w:tcPr>
                <w:p w14:paraId="5DDCCEE3"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346B37" w:rsidRPr="002C06FD" w14:paraId="01F73696" w14:textId="77777777" w:rsidTr="0036538B">
              <w:trPr>
                <w:cantSplit/>
              </w:trPr>
              <w:tc>
                <w:tcPr>
                  <w:tcW w:w="1201" w:type="dxa"/>
                  <w:vAlign w:val="center"/>
                </w:tcPr>
                <w:p w14:paraId="5A83AF1E" w14:textId="34C2F901" w:rsidR="00346B37" w:rsidRPr="002C06FD" w:rsidRDefault="00346B37"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5</w:t>
                  </w:r>
                  <w:r w:rsidRPr="002C06FD">
                    <w:t>.1</w:t>
                  </w:r>
                </w:p>
              </w:tc>
              <w:tc>
                <w:tcPr>
                  <w:tcW w:w="10882" w:type="dxa"/>
                </w:tcPr>
                <w:p w14:paraId="08E1EAD8" w14:textId="76182D19" w:rsidR="00346B37" w:rsidRPr="002C06FD" w:rsidRDefault="41FD302D" w:rsidP="0052208C">
                  <w:pPr>
                    <w:pStyle w:val="NoSpacing"/>
                    <w:spacing w:after="0"/>
                  </w:pPr>
                  <w:r w:rsidRPr="002C06FD">
                    <w:t>Solution must have the ability to provide</w:t>
                  </w:r>
                  <w:r w:rsidR="1ED0B69C" w:rsidRPr="002C06FD">
                    <w:t xml:space="preserve"> the Contracting Authority’s</w:t>
                  </w:r>
                  <w:r w:rsidRPr="002C06FD">
                    <w:t xml:space="preserve"> privacy notices within the system</w:t>
                  </w:r>
                  <w:r w:rsidR="431A4A28" w:rsidRPr="002C06FD">
                    <w:t>.</w:t>
                  </w:r>
                </w:p>
              </w:tc>
              <w:tc>
                <w:tcPr>
                  <w:tcW w:w="1734" w:type="dxa"/>
                </w:tcPr>
                <w:p w14:paraId="5DFB04E2" w14:textId="5981DAA7" w:rsidR="00346B37" w:rsidRPr="002C06FD" w:rsidRDefault="00346B37" w:rsidP="00F66C42">
                  <w:pPr>
                    <w:rPr>
                      <w:rStyle w:val="Emphasis"/>
                      <w:i w:val="0"/>
                      <w:iCs w:val="0"/>
                    </w:rPr>
                  </w:pPr>
                  <w:r w:rsidRPr="002C06FD">
                    <w:t xml:space="preserve">Yes </w:t>
                  </w:r>
                  <w:sdt>
                    <w:sdtPr>
                      <w:id w:val="-1625920129"/>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200755087"/>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346B37" w:rsidRPr="002C06FD" w:rsidDel="00D35C06" w14:paraId="076D0828" w14:textId="617FD44E" w:rsidTr="0036538B">
              <w:trPr>
                <w:cantSplit/>
              </w:trPr>
              <w:tc>
                <w:tcPr>
                  <w:tcW w:w="1201" w:type="dxa"/>
                  <w:vAlign w:val="center"/>
                </w:tcPr>
                <w:p w14:paraId="1BA3EB0B" w14:textId="3D2136A0" w:rsidR="00346B37" w:rsidRPr="002C06FD" w:rsidDel="00D35C06" w:rsidRDefault="00000000" w:rsidP="0052208C">
                  <w:pPr>
                    <w:pStyle w:val="NoSpacing"/>
                    <w:spacing w:after="0"/>
                    <w:rPr>
                      <w:rStyle w:val="Emphasis"/>
                      <w:rFonts w:asciiTheme="minorHAnsi" w:hAnsiTheme="minorHAnsi"/>
                      <w:i w:val="0"/>
                      <w:iCs w:val="0"/>
                      <w:color w:val="000000" w:themeColor="text1"/>
                    </w:rPr>
                  </w:pPr>
                  <w:sdt>
                    <w:sdtPr>
                      <w:rPr>
                        <w:rFonts w:asciiTheme="minorHAnsi" w:hAnsiTheme="minorHAnsi"/>
                        <w:i/>
                        <w:iCs/>
                        <w:color w:val="000000" w:themeColor="text1"/>
                      </w:rPr>
                      <w:id w:val="-1898739404"/>
                      <w14:checkbox>
                        <w14:checked w14:val="0"/>
                        <w14:checkedState w14:val="2612" w14:font="MS Gothic"/>
                        <w14:uncheckedState w14:val="2610" w14:font="MS Gothic"/>
                      </w14:checkbox>
                    </w:sdtPr>
                    <w:sdtContent>
                      <w:r w:rsidR="58A93305" w:rsidRPr="002C06FD">
                        <w:rPr>
                          <w:rFonts w:asciiTheme="minorHAnsi" w:hAnsiTheme="minorHAnsi"/>
                          <w:color w:val="000000" w:themeColor="text1"/>
                        </w:rPr>
                        <w:t>N</w:t>
                      </w:r>
                    </w:sdtContent>
                  </w:sdt>
                  <w:r w:rsidR="58A93305" w:rsidRPr="002C06FD">
                    <w:t>FR_</w:t>
                  </w:r>
                  <w:r w:rsidR="007A13F0" w:rsidRPr="002C06FD">
                    <w:t>1</w:t>
                  </w:r>
                  <w:r w:rsidR="007A13F0">
                    <w:t>5</w:t>
                  </w:r>
                  <w:r w:rsidR="58A93305" w:rsidRPr="002C06FD">
                    <w:t>.</w:t>
                  </w:r>
                  <w:r w:rsidR="007A13F0">
                    <w:t>2</w:t>
                  </w:r>
                </w:p>
              </w:tc>
              <w:tc>
                <w:tcPr>
                  <w:tcW w:w="10882" w:type="dxa"/>
                </w:tcPr>
                <w:p w14:paraId="7A7CB911" w14:textId="12012B22" w:rsidR="00346B37" w:rsidRPr="002C06FD" w:rsidDel="00D35C06" w:rsidRDefault="50FC623D" w:rsidP="0052208C">
                  <w:pPr>
                    <w:pStyle w:val="NoSpacing"/>
                    <w:spacing w:after="0"/>
                  </w:pPr>
                  <w:r w:rsidRPr="002C06FD">
                    <w:t>Solution must have consent capture, where applicable</w:t>
                  </w:r>
                  <w:r w:rsidR="404BE685" w:rsidRPr="002C06FD">
                    <w:t xml:space="preserve"> (e.g. within the recruitment module)</w:t>
                  </w:r>
                  <w:r w:rsidR="447CE44B" w:rsidRPr="002C06FD">
                    <w:t>.</w:t>
                  </w:r>
                </w:p>
              </w:tc>
              <w:tc>
                <w:tcPr>
                  <w:tcW w:w="1734" w:type="dxa"/>
                </w:tcPr>
                <w:p w14:paraId="1DD4CA99" w14:textId="53027710" w:rsidR="00346B37" w:rsidRPr="002C06FD" w:rsidDel="00D35C06" w:rsidRDefault="58A93305" w:rsidP="0052208C">
                  <w:pPr>
                    <w:pStyle w:val="NoSpacing"/>
                    <w:spacing w:after="0"/>
                    <w:rPr>
                      <w:rStyle w:val="Emphasis"/>
                      <w:rFonts w:asciiTheme="minorHAnsi" w:hAnsiTheme="minorHAnsi"/>
                      <w:i w:val="0"/>
                      <w:iCs w:val="0"/>
                      <w:color w:val="000000" w:themeColor="text1"/>
                    </w:rPr>
                  </w:pPr>
                  <w:r w:rsidRPr="002C06FD">
                    <w:t xml:space="preserve">Yes </w:t>
                  </w:r>
                  <w:sdt>
                    <w:sdtPr>
                      <w:id w:val="76955086"/>
                      <w14:checkbox>
                        <w14:checked w14:val="0"/>
                        <w14:checkedState w14:val="2612" w14:font="MS Gothic"/>
                        <w14:uncheckedState w14:val="2610" w14:font="MS Gothic"/>
                      </w14:checkbox>
                    </w:sdtPr>
                    <w:sdtContent>
                      <w:r w:rsidRPr="002C06FD">
                        <w:rPr>
                          <w:rFonts w:ascii="MS Gothic" w:eastAsia="MS Gothic" w:hAnsi="MS Gothic"/>
                        </w:rPr>
                        <w:t>☐</w:t>
                      </w:r>
                    </w:sdtContent>
                  </w:sdt>
                  <w:r w:rsidRPr="002C06FD">
                    <w:t xml:space="preserve">    No </w:t>
                  </w:r>
                  <w:sdt>
                    <w:sdtPr>
                      <w:id w:val="1381360316"/>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4D85CB7B" w14:textId="77777777" w:rsidR="00346B37" w:rsidRPr="002C06FD" w:rsidRDefault="00000000" w:rsidP="0052208C">
            <w:pPr>
              <w:pStyle w:val="NoSpacing"/>
              <w:spacing w:after="0"/>
              <w:rPr>
                <w:rStyle w:val="Emphasis"/>
                <w:rFonts w:asciiTheme="minorHAnsi" w:hAnsiTheme="minorHAnsi"/>
                <w:i w:val="0"/>
                <w:color w:val="000000" w:themeColor="text1"/>
                <w:sz w:val="22"/>
                <w:szCs w:val="22"/>
              </w:rPr>
            </w:pPr>
            <w:sdt>
              <w:sdtPr>
                <w:rPr>
                  <w:rStyle w:val="Emphasis"/>
                  <w:rFonts w:asciiTheme="minorHAnsi" w:hAnsiTheme="minorHAnsi"/>
                  <w:i w:val="0"/>
                  <w:color w:val="000000" w:themeColor="text1"/>
                </w:rPr>
                <w:id w:val="-1059013330"/>
                <w14:checkbox>
                  <w14:checked w14:val="0"/>
                  <w14:checkedState w14:val="2612" w14:font="MS Gothic"/>
                  <w14:uncheckedState w14:val="2610" w14:font="MS Gothic"/>
                </w14:checkbox>
              </w:sdtPr>
              <w:sdtContent/>
            </w:sdt>
          </w:p>
          <w:p w14:paraId="20DC1A55" w14:textId="77777777" w:rsidR="00346B37" w:rsidRPr="002C06FD" w:rsidRDefault="00346B37" w:rsidP="0052208C">
            <w:pPr>
              <w:pStyle w:val="NoSpacing"/>
              <w:spacing w:after="0"/>
              <w:rPr>
                <w:rStyle w:val="Emphasis"/>
                <w:rFonts w:asciiTheme="minorHAnsi" w:hAnsiTheme="minorHAnsi"/>
                <w:color w:val="000000" w:themeColor="text1"/>
                <w:sz w:val="22"/>
                <w:szCs w:val="22"/>
              </w:rPr>
            </w:pPr>
          </w:p>
        </w:tc>
      </w:tr>
      <w:tr w:rsidR="00346B37" w:rsidRPr="002C06FD" w14:paraId="11F369AB" w14:textId="77777777" w:rsidTr="00656C75">
        <w:tblPrEx>
          <w:tblLook w:val="04A0" w:firstRow="1" w:lastRow="0" w:firstColumn="1" w:lastColumn="0" w:noHBand="0" w:noVBand="1"/>
        </w:tblPrEx>
        <w:trPr>
          <w:trHeight w:val="475"/>
        </w:trPr>
        <w:tc>
          <w:tcPr>
            <w:tcW w:w="14039" w:type="dxa"/>
            <w:shd w:val="clear" w:color="auto" w:fill="EAEDF1"/>
          </w:tcPr>
          <w:p w14:paraId="171EC189" w14:textId="0A21ED2E" w:rsidR="00346B37" w:rsidRPr="002C06FD" w:rsidRDefault="007A13F0" w:rsidP="008B7186">
            <w:pPr>
              <w:pStyle w:val="banner"/>
              <w:keepNext/>
              <w:spacing w:after="0"/>
              <w:rPr>
                <w:sz w:val="24"/>
                <w:szCs w:val="24"/>
              </w:rPr>
            </w:pPr>
            <w:r w:rsidRPr="002C06FD">
              <w:rPr>
                <w:sz w:val="24"/>
                <w:szCs w:val="24"/>
              </w:rPr>
              <w:t>1</w:t>
            </w:r>
            <w:r>
              <w:rPr>
                <w:sz w:val="24"/>
                <w:szCs w:val="24"/>
              </w:rPr>
              <w:t>6</w:t>
            </w:r>
            <w:r w:rsidR="00346B37" w:rsidRPr="002C06FD">
              <w:rPr>
                <w:sz w:val="24"/>
                <w:szCs w:val="24"/>
              </w:rPr>
              <w:t xml:space="preserve">. </w:t>
            </w:r>
            <w:r w:rsidR="005212FE" w:rsidRPr="002C06FD">
              <w:rPr>
                <w:sz w:val="24"/>
                <w:szCs w:val="24"/>
              </w:rPr>
              <w:t>Contract Exit and Data Portability</w:t>
            </w:r>
          </w:p>
        </w:tc>
      </w:tr>
      <w:tr w:rsidR="00346B37" w:rsidRPr="002C06FD" w14:paraId="5CEECE39" w14:textId="77777777" w:rsidTr="00656C75">
        <w:tblPrEx>
          <w:tblLook w:val="04A0" w:firstRow="1" w:lastRow="0" w:firstColumn="1" w:lastColumn="0" w:noHBand="0" w:noVBand="1"/>
        </w:tblPrEx>
        <w:tc>
          <w:tcPr>
            <w:tcW w:w="14039" w:type="dxa"/>
          </w:tcPr>
          <w:p w14:paraId="42298C7E" w14:textId="77777777" w:rsidR="00346B37" w:rsidRPr="002C06FD" w:rsidRDefault="00346B37" w:rsidP="0052208C">
            <w:pPr>
              <w:pStyle w:val="NoSpacing"/>
              <w:spacing w:after="0"/>
              <w:rPr>
                <w:rStyle w:val="Emphasis"/>
                <w:rFonts w:asciiTheme="minorHAnsi" w:hAnsiTheme="minorHAnsi"/>
                <w:i w:val="0"/>
                <w:color w:val="000000" w:themeColor="text1"/>
                <w:sz w:val="22"/>
                <w:szCs w:val="22"/>
              </w:rPr>
            </w:pPr>
          </w:p>
          <w:tbl>
            <w:tblPr>
              <w:tblStyle w:val="TableGrid"/>
              <w:tblW w:w="1381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229"/>
              <w:gridCol w:w="5756"/>
              <w:gridCol w:w="5098"/>
              <w:gridCol w:w="1734"/>
            </w:tblGrid>
            <w:tr w:rsidR="00346B37" w:rsidRPr="002C06FD" w14:paraId="34017A22" w14:textId="77777777" w:rsidTr="0036538B">
              <w:trPr>
                <w:cantSplit/>
              </w:trPr>
              <w:tc>
                <w:tcPr>
                  <w:tcW w:w="1229" w:type="dxa"/>
                  <w:shd w:val="clear" w:color="auto" w:fill="EAEDF1"/>
                  <w:vAlign w:val="center"/>
                </w:tcPr>
                <w:p w14:paraId="4EFF84EB"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0854" w:type="dxa"/>
                  <w:gridSpan w:val="2"/>
                  <w:shd w:val="clear" w:color="auto" w:fill="EAEDF1"/>
                  <w:vAlign w:val="center"/>
                </w:tcPr>
                <w:p w14:paraId="3B9B03F0"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c>
                <w:tcPr>
                  <w:tcW w:w="1734" w:type="dxa"/>
                  <w:shd w:val="clear" w:color="auto" w:fill="EAEDF1"/>
                  <w:vAlign w:val="center"/>
                </w:tcPr>
                <w:p w14:paraId="44F2DC7D" w14:textId="77777777" w:rsidR="00346B37" w:rsidRPr="002C06FD" w:rsidRDefault="00346B37"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Response</w:t>
                  </w:r>
                </w:p>
              </w:tc>
            </w:tr>
            <w:tr w:rsidR="00EC491C" w:rsidRPr="002C06FD" w14:paraId="02DFA7E6" w14:textId="77777777" w:rsidTr="0036538B">
              <w:trPr>
                <w:cantSplit/>
                <w:trHeight w:val="285"/>
              </w:trPr>
              <w:tc>
                <w:tcPr>
                  <w:tcW w:w="1229" w:type="dxa"/>
                  <w:vMerge w:val="restart"/>
                  <w:vAlign w:val="center"/>
                </w:tcPr>
                <w:p w14:paraId="37B73235" w14:textId="61ADC2B1" w:rsidR="00EC491C" w:rsidRPr="002C06FD" w:rsidRDefault="00EC491C"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6</w:t>
                  </w:r>
                  <w:r w:rsidRPr="002C06FD">
                    <w:t>.1</w:t>
                  </w:r>
                </w:p>
              </w:tc>
              <w:tc>
                <w:tcPr>
                  <w:tcW w:w="10854" w:type="dxa"/>
                  <w:gridSpan w:val="2"/>
                  <w:vAlign w:val="center"/>
                </w:tcPr>
                <w:p w14:paraId="0A0DFC84" w14:textId="0C7E4AFA" w:rsidR="00EC491C" w:rsidRPr="002C06FD" w:rsidRDefault="00EC491C" w:rsidP="0052208C">
                  <w:pPr>
                    <w:pStyle w:val="NoSpacing"/>
                    <w:spacing w:after="0"/>
                  </w:pPr>
                  <w:r w:rsidRPr="002C06FD">
                    <w:t>Ability to export all data in a usable format upon contract termination.</w:t>
                  </w:r>
                </w:p>
              </w:tc>
              <w:tc>
                <w:tcPr>
                  <w:tcW w:w="1734" w:type="dxa"/>
                  <w:vAlign w:val="center"/>
                </w:tcPr>
                <w:p w14:paraId="559CFE96" w14:textId="2AEF0FBE" w:rsidR="00EC491C" w:rsidRPr="002C06FD" w:rsidRDefault="00EC491C" w:rsidP="00F66C42">
                  <w:pPr>
                    <w:rPr>
                      <w:rStyle w:val="Emphasis"/>
                      <w:i w:val="0"/>
                      <w:iCs w:val="0"/>
                    </w:rPr>
                  </w:pPr>
                  <w:r w:rsidRPr="002C06FD">
                    <w:t xml:space="preserve">Yes </w:t>
                  </w:r>
                  <w:sdt>
                    <w:sdtPr>
                      <w:id w:val="1150483191"/>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1063828015"/>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EC491C" w:rsidRPr="002C06FD" w14:paraId="26C61C2E" w14:textId="77777777" w:rsidTr="0036538B">
              <w:trPr>
                <w:cantSplit/>
                <w:trHeight w:val="285"/>
              </w:trPr>
              <w:tc>
                <w:tcPr>
                  <w:tcW w:w="1229" w:type="dxa"/>
                  <w:vMerge/>
                  <w:vAlign w:val="center"/>
                </w:tcPr>
                <w:p w14:paraId="3AF47C51" w14:textId="77777777" w:rsidR="00EC491C" w:rsidRPr="002C06FD" w:rsidRDefault="00EC491C" w:rsidP="0052208C">
                  <w:pPr>
                    <w:pStyle w:val="NoSpacing"/>
                    <w:spacing w:after="0"/>
                    <w:rPr>
                      <w:rFonts w:asciiTheme="minorHAnsi" w:hAnsiTheme="minorHAnsi"/>
                      <w:color w:val="000000" w:themeColor="text1"/>
                    </w:rPr>
                  </w:pPr>
                </w:p>
              </w:tc>
              <w:tc>
                <w:tcPr>
                  <w:tcW w:w="5756" w:type="dxa"/>
                  <w:vAlign w:val="center"/>
                </w:tcPr>
                <w:p w14:paraId="5052139B" w14:textId="514E4C43" w:rsidR="00EC491C" w:rsidRPr="002C06FD" w:rsidRDefault="00EC491C" w:rsidP="0052208C">
                  <w:pPr>
                    <w:pStyle w:val="NoSpacing"/>
                    <w:spacing w:after="0"/>
                  </w:pPr>
                  <w:r w:rsidRPr="002C06FD">
                    <w:t>Provide list of supported formats.</w:t>
                  </w:r>
                </w:p>
              </w:tc>
              <w:tc>
                <w:tcPr>
                  <w:tcW w:w="6832" w:type="dxa"/>
                  <w:gridSpan w:val="2"/>
                  <w:vAlign w:val="center"/>
                </w:tcPr>
                <w:p w14:paraId="77C6F586" w14:textId="5F0DA13B" w:rsidR="00EC491C" w:rsidRPr="002C06FD" w:rsidRDefault="00EC491C" w:rsidP="00F66C42">
                  <w:r w:rsidRPr="002C06FD">
                    <w:t>&lt;&lt;</w:t>
                  </w:r>
                  <w:r w:rsidR="001B6C72">
                    <w:t xml:space="preserve"> </w:t>
                  </w:r>
                  <w:r w:rsidRPr="002C06FD">
                    <w:t>insert your response here</w:t>
                  </w:r>
                  <w:r w:rsidR="001B6C72">
                    <w:t xml:space="preserve"> </w:t>
                  </w:r>
                  <w:r w:rsidRPr="002C06FD">
                    <w:t>&gt;&gt;</w:t>
                  </w:r>
                </w:p>
              </w:tc>
            </w:tr>
            <w:tr w:rsidR="00346B37" w:rsidRPr="002C06FD" w14:paraId="10443F2E" w14:textId="77777777" w:rsidTr="0036538B">
              <w:trPr>
                <w:cantSplit/>
              </w:trPr>
              <w:tc>
                <w:tcPr>
                  <w:tcW w:w="1229" w:type="dxa"/>
                  <w:vAlign w:val="center"/>
                </w:tcPr>
                <w:p w14:paraId="5938C924" w14:textId="40DB3072" w:rsidR="00346B37" w:rsidRPr="002C06FD" w:rsidRDefault="00346B37"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6</w:t>
                  </w:r>
                  <w:r w:rsidRPr="002C06FD">
                    <w:t>.2</w:t>
                  </w:r>
                </w:p>
              </w:tc>
              <w:tc>
                <w:tcPr>
                  <w:tcW w:w="10854" w:type="dxa"/>
                  <w:gridSpan w:val="2"/>
                  <w:vAlign w:val="center"/>
                </w:tcPr>
                <w:p w14:paraId="728958D2" w14:textId="1DF2E601" w:rsidR="00346B37" w:rsidRPr="002C06FD" w:rsidRDefault="003B14A4" w:rsidP="0052208C">
                  <w:pPr>
                    <w:pStyle w:val="NoSpacing"/>
                    <w:spacing w:after="0"/>
                  </w:pPr>
                  <w:r w:rsidRPr="002C06FD">
                    <w:t>Secure deletion of data following contract exit</w:t>
                  </w:r>
                  <w:r w:rsidR="46BB4B5D" w:rsidRPr="002C06FD">
                    <w:t xml:space="preserve"> with </w:t>
                  </w:r>
                  <w:r w:rsidR="17F6E624" w:rsidRPr="002C06FD">
                    <w:t>log recording evidence of</w:t>
                  </w:r>
                  <w:r w:rsidR="46BB4B5D" w:rsidRPr="002C06FD">
                    <w:t xml:space="preserve"> deletion.</w:t>
                  </w:r>
                </w:p>
              </w:tc>
              <w:tc>
                <w:tcPr>
                  <w:tcW w:w="1734" w:type="dxa"/>
                  <w:vAlign w:val="center"/>
                </w:tcPr>
                <w:p w14:paraId="1A2172F7" w14:textId="165F83E1" w:rsidR="00346B37" w:rsidRPr="002C06FD" w:rsidRDefault="00346B37" w:rsidP="0052208C">
                  <w:pPr>
                    <w:pStyle w:val="NoSpacing"/>
                    <w:spacing w:after="0"/>
                    <w:rPr>
                      <w:rStyle w:val="Emphasis"/>
                      <w:rFonts w:asciiTheme="minorHAnsi" w:hAnsiTheme="minorHAnsi"/>
                      <w:i w:val="0"/>
                      <w:iCs w:val="0"/>
                      <w:color w:val="000000" w:themeColor="text1"/>
                    </w:rPr>
                  </w:pPr>
                  <w:r w:rsidRPr="002C06FD">
                    <w:t xml:space="preserve">Yes </w:t>
                  </w:r>
                  <w:sdt>
                    <w:sdtPr>
                      <w:id w:val="150032107"/>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365912505"/>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r w:rsidR="0036538B" w:rsidRPr="002C06FD" w14:paraId="49A4A1B5" w14:textId="77777777" w:rsidTr="0036538B">
              <w:trPr>
                <w:cantSplit/>
              </w:trPr>
              <w:tc>
                <w:tcPr>
                  <w:tcW w:w="1229" w:type="dxa"/>
                  <w:shd w:val="clear" w:color="auto" w:fill="EAEDF1"/>
                  <w:vAlign w:val="center"/>
                </w:tcPr>
                <w:p w14:paraId="31592362" w14:textId="4908ECC0" w:rsidR="0036538B" w:rsidRPr="002C06FD" w:rsidRDefault="0036538B" w:rsidP="0036538B">
                  <w:pPr>
                    <w:pStyle w:val="NoSpacing"/>
                    <w:spacing w:after="0"/>
                    <w:rPr>
                      <w:rFonts w:asciiTheme="minorHAnsi" w:hAnsiTheme="minorHAnsi"/>
                      <w:color w:val="000000" w:themeColor="text1"/>
                    </w:rPr>
                  </w:pPr>
                  <w:r w:rsidRPr="002C06FD">
                    <w:rPr>
                      <w:rStyle w:val="Emphasis"/>
                      <w:rFonts w:asciiTheme="minorHAnsi" w:hAnsiTheme="minorHAnsi"/>
                      <w:b/>
                      <w:i w:val="0"/>
                      <w:color w:val="000000" w:themeColor="text1"/>
                    </w:rPr>
                    <w:t>Ref</w:t>
                  </w:r>
                </w:p>
              </w:tc>
              <w:tc>
                <w:tcPr>
                  <w:tcW w:w="12588" w:type="dxa"/>
                  <w:gridSpan w:val="3"/>
                  <w:shd w:val="clear" w:color="auto" w:fill="EAEDF1"/>
                  <w:vAlign w:val="center"/>
                </w:tcPr>
                <w:p w14:paraId="35FD1893" w14:textId="2752DFF0" w:rsidR="0036538B" w:rsidRPr="002C06FD" w:rsidRDefault="0036538B" w:rsidP="0036538B">
                  <w:pPr>
                    <w:pStyle w:val="NoSpacing"/>
                    <w:spacing w:after="0"/>
                  </w:pPr>
                  <w:r w:rsidRPr="002C06FD">
                    <w:rPr>
                      <w:rStyle w:val="Emphasis"/>
                      <w:rFonts w:asciiTheme="minorHAnsi" w:hAnsiTheme="minorHAnsi"/>
                      <w:b/>
                      <w:bCs/>
                      <w:i w:val="0"/>
                      <w:iCs w:val="0"/>
                      <w:color w:val="000000" w:themeColor="text1"/>
                    </w:rPr>
                    <w:t>Requirement</w:t>
                  </w:r>
                </w:p>
              </w:tc>
            </w:tr>
            <w:tr w:rsidR="0036538B" w:rsidRPr="002C06FD" w14:paraId="65C04190" w14:textId="77777777" w:rsidTr="00A8398A">
              <w:trPr>
                <w:cantSplit/>
              </w:trPr>
              <w:tc>
                <w:tcPr>
                  <w:tcW w:w="1229" w:type="dxa"/>
                  <w:vMerge w:val="restart"/>
                  <w:vAlign w:val="center"/>
                </w:tcPr>
                <w:p w14:paraId="25388C33" w14:textId="6C3FB17D" w:rsidR="0036538B" w:rsidRPr="002C06FD" w:rsidRDefault="0036538B" w:rsidP="0036538B">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6</w:t>
                  </w:r>
                  <w:r w:rsidRPr="002C06FD">
                    <w:t>.3</w:t>
                  </w:r>
                </w:p>
              </w:tc>
              <w:tc>
                <w:tcPr>
                  <w:tcW w:w="12588" w:type="dxa"/>
                  <w:gridSpan w:val="3"/>
                  <w:vAlign w:val="center"/>
                </w:tcPr>
                <w:p w14:paraId="635F9ABD" w14:textId="0AA99FB3" w:rsidR="0036538B" w:rsidRPr="002C06FD" w:rsidRDefault="0036538B" w:rsidP="0036538B">
                  <w:pPr>
                    <w:pStyle w:val="NoSpacing"/>
                    <w:spacing w:after="0"/>
                    <w:rPr>
                      <w:rStyle w:val="Emphasis"/>
                      <w:rFonts w:asciiTheme="minorHAnsi" w:hAnsiTheme="minorHAnsi"/>
                      <w:i w:val="0"/>
                      <w:iCs w:val="0"/>
                      <w:color w:val="000000" w:themeColor="text1"/>
                    </w:rPr>
                  </w:pPr>
                  <w:r w:rsidRPr="002C06FD">
                    <w:t>Describe the standard retention period once contract has ended, including options available during this period and final deletion arrangements.</w:t>
                  </w:r>
                </w:p>
              </w:tc>
            </w:tr>
            <w:tr w:rsidR="0036538B" w:rsidRPr="002C06FD" w14:paraId="64D7F04C" w14:textId="77777777" w:rsidTr="00B56F57">
              <w:trPr>
                <w:cantSplit/>
              </w:trPr>
              <w:tc>
                <w:tcPr>
                  <w:tcW w:w="1229" w:type="dxa"/>
                  <w:vMerge/>
                  <w:vAlign w:val="center"/>
                </w:tcPr>
                <w:p w14:paraId="3C473A1B" w14:textId="77777777" w:rsidR="0036538B" w:rsidRPr="002C06FD" w:rsidRDefault="0036538B" w:rsidP="0036538B">
                  <w:pPr>
                    <w:pStyle w:val="NoSpacing"/>
                    <w:spacing w:after="0"/>
                    <w:rPr>
                      <w:rFonts w:asciiTheme="minorHAnsi" w:hAnsiTheme="minorHAnsi"/>
                      <w:color w:val="000000" w:themeColor="text1"/>
                    </w:rPr>
                  </w:pPr>
                </w:p>
              </w:tc>
              <w:tc>
                <w:tcPr>
                  <w:tcW w:w="12588" w:type="dxa"/>
                  <w:gridSpan w:val="3"/>
                  <w:shd w:val="clear" w:color="auto" w:fill="EAEDF1"/>
                  <w:vAlign w:val="center"/>
                </w:tcPr>
                <w:p w14:paraId="2130B68D" w14:textId="3FC7EF81" w:rsidR="0036538B" w:rsidRPr="0036538B" w:rsidRDefault="0036538B" w:rsidP="0036538B">
                  <w:pPr>
                    <w:pStyle w:val="NoSpacing"/>
                    <w:spacing w:after="0"/>
                    <w:rPr>
                      <w:rStyle w:val="Emphasis"/>
                      <w:rFonts w:asciiTheme="minorHAnsi" w:hAnsiTheme="minorHAnsi"/>
                      <w:b/>
                      <w:bCs/>
                      <w:i w:val="0"/>
                      <w:iCs w:val="0"/>
                      <w:color w:val="000000" w:themeColor="text1"/>
                    </w:rPr>
                  </w:pPr>
                  <w:r>
                    <w:rPr>
                      <w:rStyle w:val="Emphasis"/>
                      <w:rFonts w:asciiTheme="minorHAnsi" w:hAnsiTheme="minorHAnsi"/>
                      <w:b/>
                      <w:bCs/>
                      <w:i w:val="0"/>
                      <w:iCs w:val="0"/>
                      <w:color w:val="000000" w:themeColor="text1"/>
                    </w:rPr>
                    <w:t>Re</w:t>
                  </w:r>
                  <w:r w:rsidRPr="0036538B">
                    <w:rPr>
                      <w:rStyle w:val="Emphasis"/>
                      <w:rFonts w:asciiTheme="minorHAnsi" w:hAnsiTheme="minorHAnsi"/>
                      <w:b/>
                      <w:bCs/>
                      <w:i w:val="0"/>
                      <w:iCs w:val="0"/>
                      <w:color w:val="000000" w:themeColor="text1"/>
                    </w:rPr>
                    <w:t>sponse</w:t>
                  </w:r>
                </w:p>
              </w:tc>
            </w:tr>
            <w:tr w:rsidR="0036538B" w:rsidRPr="002C06FD" w14:paraId="21FCDDF9" w14:textId="77777777" w:rsidTr="00B56F57">
              <w:trPr>
                <w:cantSplit/>
              </w:trPr>
              <w:tc>
                <w:tcPr>
                  <w:tcW w:w="1229" w:type="dxa"/>
                  <w:vMerge/>
                  <w:vAlign w:val="center"/>
                </w:tcPr>
                <w:p w14:paraId="54DB90B8" w14:textId="77777777" w:rsidR="0036538B" w:rsidRPr="002C06FD" w:rsidRDefault="0036538B" w:rsidP="0036538B">
                  <w:pPr>
                    <w:pStyle w:val="NoSpacing"/>
                    <w:spacing w:after="0"/>
                    <w:rPr>
                      <w:rFonts w:asciiTheme="minorHAnsi" w:hAnsiTheme="minorHAnsi"/>
                      <w:color w:val="000000" w:themeColor="text1"/>
                    </w:rPr>
                  </w:pPr>
                </w:p>
              </w:tc>
              <w:tc>
                <w:tcPr>
                  <w:tcW w:w="12588" w:type="dxa"/>
                  <w:gridSpan w:val="3"/>
                </w:tcPr>
                <w:p w14:paraId="5D54CB96" w14:textId="137C4A7F" w:rsidR="0036538B" w:rsidRPr="002C06FD" w:rsidRDefault="0036538B" w:rsidP="0036538B">
                  <w:r w:rsidRPr="002C06FD">
                    <w:t>&lt;&lt;</w:t>
                  </w:r>
                  <w:r w:rsidR="001B6C72">
                    <w:t xml:space="preserve"> </w:t>
                  </w:r>
                  <w:r w:rsidRPr="002C06FD">
                    <w:t>insert your response here</w:t>
                  </w:r>
                  <w:r w:rsidR="001B6C72">
                    <w:t xml:space="preserve"> </w:t>
                  </w:r>
                  <w:r w:rsidRPr="002C06FD">
                    <w:t>&gt;&gt;</w:t>
                  </w:r>
                </w:p>
                <w:p w14:paraId="064BB8CA" w14:textId="77777777" w:rsidR="0036538B" w:rsidRPr="002C06FD" w:rsidRDefault="0036538B" w:rsidP="0036538B">
                  <w:pPr>
                    <w:pStyle w:val="NoSpacing"/>
                    <w:spacing w:after="0"/>
                    <w:rPr>
                      <w:rStyle w:val="Emphasis"/>
                      <w:rFonts w:asciiTheme="minorHAnsi" w:hAnsiTheme="minorHAnsi"/>
                      <w:i w:val="0"/>
                      <w:iCs w:val="0"/>
                      <w:color w:val="000000" w:themeColor="text1"/>
                    </w:rPr>
                  </w:pPr>
                </w:p>
              </w:tc>
            </w:tr>
          </w:tbl>
          <w:p w14:paraId="2C5B07BF" w14:textId="77777777" w:rsidR="00346B37" w:rsidRPr="002C06FD" w:rsidRDefault="00000000" w:rsidP="0052208C">
            <w:pPr>
              <w:pStyle w:val="NoSpacing"/>
              <w:spacing w:after="0"/>
              <w:rPr>
                <w:rStyle w:val="Emphasis"/>
                <w:rFonts w:asciiTheme="minorHAnsi" w:hAnsiTheme="minorHAnsi"/>
                <w:i w:val="0"/>
                <w:color w:val="000000" w:themeColor="text1"/>
                <w:sz w:val="22"/>
                <w:szCs w:val="22"/>
              </w:rPr>
            </w:pPr>
            <w:sdt>
              <w:sdtPr>
                <w:rPr>
                  <w:rStyle w:val="Emphasis"/>
                  <w:rFonts w:asciiTheme="minorHAnsi" w:hAnsiTheme="minorHAnsi"/>
                  <w:i w:val="0"/>
                  <w:color w:val="000000" w:themeColor="text1"/>
                </w:rPr>
                <w:id w:val="-1475755205"/>
                <w14:checkbox>
                  <w14:checked w14:val="0"/>
                  <w14:checkedState w14:val="2612" w14:font="MS Gothic"/>
                  <w14:uncheckedState w14:val="2610" w14:font="MS Gothic"/>
                </w14:checkbox>
              </w:sdtPr>
              <w:sdtContent/>
            </w:sdt>
          </w:p>
          <w:p w14:paraId="3B44E415" w14:textId="77777777" w:rsidR="00346B37" w:rsidRPr="002C06FD" w:rsidRDefault="00346B37" w:rsidP="0052208C">
            <w:pPr>
              <w:pStyle w:val="NoSpacing"/>
              <w:spacing w:after="0"/>
              <w:rPr>
                <w:rStyle w:val="Emphasis"/>
                <w:rFonts w:asciiTheme="minorHAnsi" w:hAnsiTheme="minorHAnsi"/>
                <w:color w:val="000000" w:themeColor="text1"/>
                <w:sz w:val="22"/>
                <w:szCs w:val="22"/>
              </w:rPr>
            </w:pPr>
          </w:p>
        </w:tc>
      </w:tr>
      <w:tr w:rsidR="00346B37" w:rsidRPr="002C06FD" w14:paraId="1517D508" w14:textId="77777777" w:rsidTr="00656C75">
        <w:tblPrEx>
          <w:tblLook w:val="04A0" w:firstRow="1" w:lastRow="0" w:firstColumn="1" w:lastColumn="0" w:noHBand="0" w:noVBand="1"/>
        </w:tblPrEx>
        <w:trPr>
          <w:trHeight w:val="475"/>
        </w:trPr>
        <w:tc>
          <w:tcPr>
            <w:tcW w:w="14039" w:type="dxa"/>
            <w:shd w:val="clear" w:color="auto" w:fill="EAEDF1"/>
          </w:tcPr>
          <w:p w14:paraId="6B436F75" w14:textId="24E497DC" w:rsidR="00346B37" w:rsidRPr="002C06FD" w:rsidRDefault="007A13F0" w:rsidP="008B7186">
            <w:pPr>
              <w:pStyle w:val="banner"/>
              <w:keepNext/>
              <w:spacing w:after="0"/>
              <w:rPr>
                <w:sz w:val="24"/>
                <w:szCs w:val="24"/>
              </w:rPr>
            </w:pPr>
            <w:r w:rsidRPr="002C06FD">
              <w:rPr>
                <w:sz w:val="24"/>
                <w:szCs w:val="24"/>
              </w:rPr>
              <w:lastRenderedPageBreak/>
              <w:t>1</w:t>
            </w:r>
            <w:r>
              <w:rPr>
                <w:sz w:val="24"/>
                <w:szCs w:val="24"/>
              </w:rPr>
              <w:t>7</w:t>
            </w:r>
            <w:r w:rsidR="00346B37" w:rsidRPr="002C06FD">
              <w:rPr>
                <w:sz w:val="24"/>
                <w:szCs w:val="24"/>
              </w:rPr>
              <w:t xml:space="preserve">. </w:t>
            </w:r>
            <w:r w:rsidR="009A5C8E" w:rsidRPr="002C06FD">
              <w:rPr>
                <w:sz w:val="24"/>
                <w:szCs w:val="24"/>
              </w:rPr>
              <w:t>Artificial Intelligence (AI) &amp; Automation – Mandatory Disclosure</w:t>
            </w:r>
          </w:p>
        </w:tc>
      </w:tr>
      <w:tr w:rsidR="00346B37" w:rsidRPr="002C06FD" w14:paraId="3C18327E" w14:textId="77777777" w:rsidTr="00656C75">
        <w:tblPrEx>
          <w:tblLook w:val="04A0" w:firstRow="1" w:lastRow="0" w:firstColumn="1" w:lastColumn="0" w:noHBand="0" w:noVBand="1"/>
        </w:tblPrEx>
        <w:tc>
          <w:tcPr>
            <w:tcW w:w="14039" w:type="dxa"/>
          </w:tcPr>
          <w:p w14:paraId="4E545013" w14:textId="77777777" w:rsidR="00346B37" w:rsidRPr="002C06FD" w:rsidRDefault="00346B37" w:rsidP="0052208C">
            <w:pPr>
              <w:pStyle w:val="NoSpacing"/>
              <w:spacing w:after="0"/>
              <w:rPr>
                <w:rStyle w:val="Emphasis"/>
                <w:rFonts w:asciiTheme="minorHAnsi" w:hAnsiTheme="minorHAnsi"/>
                <w:i w:val="0"/>
                <w:color w:val="000000" w:themeColor="text1"/>
                <w:sz w:val="22"/>
                <w:szCs w:val="22"/>
              </w:rPr>
            </w:pPr>
          </w:p>
          <w:tbl>
            <w:tblPr>
              <w:tblStyle w:val="TableGrid"/>
              <w:tblW w:w="1381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57" w:type="dxa"/>
                <w:bottom w:w="57" w:type="dxa"/>
              </w:tblCellMar>
              <w:tblLook w:val="04A0" w:firstRow="1" w:lastRow="0" w:firstColumn="1" w:lastColumn="0" w:noHBand="0" w:noVBand="1"/>
            </w:tblPr>
            <w:tblGrid>
              <w:gridCol w:w="1357"/>
              <w:gridCol w:w="10868"/>
              <w:gridCol w:w="1592"/>
            </w:tblGrid>
            <w:tr w:rsidR="005A3C80" w:rsidRPr="002C06FD" w14:paraId="49FC9A82" w14:textId="77777777" w:rsidTr="0036538B">
              <w:trPr>
                <w:cantSplit/>
              </w:trPr>
              <w:tc>
                <w:tcPr>
                  <w:tcW w:w="1357" w:type="dxa"/>
                  <w:shd w:val="clear" w:color="auto" w:fill="EAEDF1"/>
                  <w:vAlign w:val="center"/>
                </w:tcPr>
                <w:p w14:paraId="1390BD46" w14:textId="77777777" w:rsidR="005A3C80" w:rsidRPr="002C06FD" w:rsidRDefault="005A3C8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i w:val="0"/>
                      <w:color w:val="000000" w:themeColor="text1"/>
                    </w:rPr>
                    <w:t>Ref</w:t>
                  </w:r>
                </w:p>
              </w:tc>
              <w:tc>
                <w:tcPr>
                  <w:tcW w:w="12460" w:type="dxa"/>
                  <w:gridSpan w:val="2"/>
                  <w:shd w:val="clear" w:color="auto" w:fill="EAEDF1"/>
                  <w:vAlign w:val="center"/>
                </w:tcPr>
                <w:p w14:paraId="21F1880A" w14:textId="7137384F" w:rsidR="005A3C80" w:rsidRPr="002C06FD" w:rsidRDefault="005A3C80" w:rsidP="00F66C42">
                  <w:pPr>
                    <w:pStyle w:val="NoSpacing"/>
                    <w:spacing w:after="0"/>
                    <w:rPr>
                      <w:rStyle w:val="Emphasis"/>
                      <w:rFonts w:asciiTheme="minorHAnsi" w:hAnsiTheme="minorHAnsi"/>
                      <w:b/>
                      <w:i w:val="0"/>
                      <w:color w:val="000000" w:themeColor="text1"/>
                    </w:rPr>
                  </w:pPr>
                  <w:r w:rsidRPr="002C06FD">
                    <w:rPr>
                      <w:rStyle w:val="Emphasis"/>
                      <w:rFonts w:asciiTheme="minorHAnsi" w:hAnsiTheme="minorHAnsi"/>
                      <w:b/>
                      <w:bCs/>
                      <w:i w:val="0"/>
                      <w:iCs w:val="0"/>
                      <w:color w:val="000000" w:themeColor="text1"/>
                    </w:rPr>
                    <w:t>Requirement</w:t>
                  </w:r>
                </w:p>
              </w:tc>
            </w:tr>
            <w:tr w:rsidR="00325D9F" w:rsidRPr="002C06FD" w14:paraId="0673597B" w14:textId="77777777" w:rsidTr="0036538B">
              <w:trPr>
                <w:cantSplit/>
              </w:trPr>
              <w:tc>
                <w:tcPr>
                  <w:tcW w:w="1357" w:type="dxa"/>
                  <w:vMerge w:val="restart"/>
                  <w:vAlign w:val="center"/>
                </w:tcPr>
                <w:p w14:paraId="7AC053E0" w14:textId="6468BC7E" w:rsidR="00325D9F" w:rsidRPr="002C06FD" w:rsidRDefault="00325D9F" w:rsidP="0052208C">
                  <w:pPr>
                    <w:pStyle w:val="NoSpacing"/>
                    <w:spacing w:after="0"/>
                    <w:rPr>
                      <w:rStyle w:val="Emphasis"/>
                      <w:rFonts w:asciiTheme="minorHAnsi" w:hAnsiTheme="minorHAnsi"/>
                      <w:i w:val="0"/>
                      <w:iCs w:val="0"/>
                      <w:color w:val="000000" w:themeColor="text1"/>
                    </w:rPr>
                  </w:pPr>
                  <w:r w:rsidRPr="002C06FD">
                    <w:rPr>
                      <w:rFonts w:asciiTheme="minorHAnsi" w:hAnsiTheme="minorHAnsi"/>
                      <w:color w:val="000000" w:themeColor="text1"/>
                    </w:rPr>
                    <w:t>N</w:t>
                  </w:r>
                  <w:r w:rsidRPr="002C06FD">
                    <w:t>FR_</w:t>
                  </w:r>
                  <w:r w:rsidR="007A13F0" w:rsidRPr="002C06FD">
                    <w:t>1</w:t>
                  </w:r>
                  <w:r w:rsidR="007A13F0">
                    <w:t>7</w:t>
                  </w:r>
                  <w:r w:rsidRPr="002C06FD">
                    <w:t>.1</w:t>
                  </w:r>
                </w:p>
              </w:tc>
              <w:tc>
                <w:tcPr>
                  <w:tcW w:w="12460" w:type="dxa"/>
                  <w:gridSpan w:val="2"/>
                </w:tcPr>
                <w:p w14:paraId="6A9D674C" w14:textId="6E782A41" w:rsidR="00325D9F" w:rsidRPr="002C06FD" w:rsidRDefault="00325D9F" w:rsidP="0052208C">
                  <w:pPr>
                    <w:pStyle w:val="NoSpacing"/>
                    <w:spacing w:after="0"/>
                  </w:pPr>
                  <w:r w:rsidRPr="002C06FD">
                    <w:t>Tenderers should state whether the proposed solution includes any AI or machine learning functionality.</w:t>
                  </w:r>
                </w:p>
                <w:p w14:paraId="3390B88F" w14:textId="77777777" w:rsidR="00325D9F" w:rsidRPr="00E04B5F" w:rsidRDefault="446B94F7" w:rsidP="0052208C">
                  <w:pPr>
                    <w:pStyle w:val="NoSpacing"/>
                    <w:spacing w:after="0"/>
                  </w:pPr>
                  <w:r w:rsidRPr="002C06FD">
                    <w:t>Where AI is included, tenderers must:</w:t>
                  </w:r>
                </w:p>
                <w:p w14:paraId="520519A5" w14:textId="77777777" w:rsidR="00325D9F" w:rsidRPr="002C06FD" w:rsidRDefault="00325D9F" w:rsidP="0052208C">
                  <w:pPr>
                    <w:pStyle w:val="NoSpacing"/>
                    <w:numPr>
                      <w:ilvl w:val="0"/>
                      <w:numId w:val="47"/>
                    </w:numPr>
                    <w:spacing w:after="0"/>
                  </w:pPr>
                  <w:r w:rsidRPr="002C06FD">
                    <w:t>briefly describe the AI features and their purpose;</w:t>
                  </w:r>
                </w:p>
                <w:p w14:paraId="28B5A4A9" w14:textId="77777777" w:rsidR="00325D9F" w:rsidRPr="002C06FD" w:rsidRDefault="00325D9F" w:rsidP="0052208C">
                  <w:pPr>
                    <w:pStyle w:val="NoSpacing"/>
                    <w:numPr>
                      <w:ilvl w:val="0"/>
                      <w:numId w:val="47"/>
                    </w:numPr>
                    <w:spacing w:after="0"/>
                  </w:pPr>
                  <w:r w:rsidRPr="002C06FD">
                    <w:t>confirm whether AI is used to make or materially influence decisions relating to employees or job applicants;</w:t>
                  </w:r>
                </w:p>
                <w:p w14:paraId="0B43ABA2" w14:textId="77777777" w:rsidR="00C84CB4" w:rsidRPr="002C06FD" w:rsidRDefault="00325D9F" w:rsidP="0052208C">
                  <w:pPr>
                    <w:pStyle w:val="NoSpacing"/>
                    <w:numPr>
                      <w:ilvl w:val="0"/>
                      <w:numId w:val="47"/>
                    </w:numPr>
                    <w:spacing w:after="0"/>
                  </w:pPr>
                  <w:r w:rsidRPr="002C06FD">
                    <w:t>confirm whether customer data is used to train AI models;</w:t>
                  </w:r>
                </w:p>
                <w:p w14:paraId="4365451F" w14:textId="77777777" w:rsidR="008B0C44" w:rsidRPr="002C06FD" w:rsidRDefault="00C84CB4" w:rsidP="0052208C">
                  <w:pPr>
                    <w:pStyle w:val="NoSpacing"/>
                    <w:numPr>
                      <w:ilvl w:val="0"/>
                      <w:numId w:val="47"/>
                    </w:numPr>
                    <w:spacing w:after="0"/>
                  </w:pPr>
                  <w:r w:rsidRPr="002C06FD">
                    <w:t>confirm whether any AI features are automatically rolled out</w:t>
                  </w:r>
                  <w:r w:rsidR="008B0C44" w:rsidRPr="002C06FD">
                    <w:t>;</w:t>
                  </w:r>
                </w:p>
                <w:p w14:paraId="5B7AB971" w14:textId="587FE464" w:rsidR="00325D9F" w:rsidRPr="002C06FD" w:rsidRDefault="008B0C44" w:rsidP="0052208C">
                  <w:pPr>
                    <w:pStyle w:val="NoSpacing"/>
                    <w:numPr>
                      <w:ilvl w:val="0"/>
                      <w:numId w:val="47"/>
                    </w:numPr>
                    <w:spacing w:after="0"/>
                  </w:pPr>
                  <w:r w:rsidRPr="002C06FD">
                    <w:t xml:space="preserve">confirm whether any </w:t>
                  </w:r>
                  <w:r w:rsidR="00867351" w:rsidRPr="002C06FD">
                    <w:t xml:space="preserve">AI features </w:t>
                  </w:r>
                  <w:r w:rsidR="00C84CB4" w:rsidRPr="002C06FD">
                    <w:t>cannot be opted out</w:t>
                  </w:r>
                  <w:r w:rsidR="007377E5" w:rsidRPr="002C06FD">
                    <w:t xml:space="preserve"> of</w:t>
                  </w:r>
                  <w:r w:rsidR="00C84CB4" w:rsidRPr="002C06FD">
                    <w:t xml:space="preserve"> (and provide details if so);</w:t>
                  </w:r>
                  <w:r w:rsidR="00325D9F" w:rsidRPr="002C06FD">
                    <w:t xml:space="preserve"> and</w:t>
                  </w:r>
                </w:p>
                <w:p w14:paraId="2EFBA19A" w14:textId="43FD4CAF" w:rsidR="00325D9F" w:rsidRPr="002C06FD" w:rsidRDefault="00325D9F" w:rsidP="0052208C">
                  <w:pPr>
                    <w:pStyle w:val="NoSpacing"/>
                    <w:numPr>
                      <w:ilvl w:val="0"/>
                      <w:numId w:val="47"/>
                    </w:numPr>
                    <w:spacing w:after="0"/>
                    <w:rPr>
                      <w:rStyle w:val="Emphasis"/>
                      <w:i w:val="0"/>
                      <w:iCs w:val="0"/>
                    </w:rPr>
                  </w:pPr>
                  <w:r w:rsidRPr="002C06FD">
                    <w:t>confirm that appropriate governance arrangements are in place to ensure compliance with applicable legislation, including the EU AI Act where relevant.</w:t>
                  </w:r>
                </w:p>
              </w:tc>
            </w:tr>
            <w:tr w:rsidR="005A3C80" w:rsidRPr="002C06FD" w14:paraId="56EEB201" w14:textId="77777777" w:rsidTr="0036538B">
              <w:trPr>
                <w:cantSplit/>
              </w:trPr>
              <w:tc>
                <w:tcPr>
                  <w:tcW w:w="1357" w:type="dxa"/>
                  <w:vMerge/>
                  <w:vAlign w:val="center"/>
                </w:tcPr>
                <w:p w14:paraId="090B3731" w14:textId="77777777" w:rsidR="005A3C80" w:rsidRPr="002C06FD" w:rsidRDefault="005A3C80" w:rsidP="0052208C">
                  <w:pPr>
                    <w:pStyle w:val="NoSpacing"/>
                    <w:spacing w:after="0"/>
                    <w:rPr>
                      <w:rFonts w:asciiTheme="minorHAnsi" w:hAnsiTheme="minorHAnsi"/>
                      <w:color w:val="000000" w:themeColor="text1"/>
                    </w:rPr>
                  </w:pPr>
                </w:p>
              </w:tc>
              <w:tc>
                <w:tcPr>
                  <w:tcW w:w="12460"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AEDF1"/>
                </w:tcPr>
                <w:p w14:paraId="0E511065" w14:textId="6B16A13E" w:rsidR="005A3C80" w:rsidRPr="002C06FD" w:rsidRDefault="005A3C80" w:rsidP="00F66C42">
                  <w:pPr>
                    <w:pStyle w:val="NoSpacing"/>
                    <w:spacing w:after="0"/>
                    <w:rPr>
                      <w:rStyle w:val="Emphasis"/>
                      <w:rFonts w:asciiTheme="minorHAnsi" w:hAnsiTheme="minorHAnsi"/>
                      <w:b/>
                      <w:bCs/>
                      <w:i w:val="0"/>
                      <w:iCs w:val="0"/>
                      <w:color w:val="000000" w:themeColor="text1"/>
                    </w:rPr>
                  </w:pPr>
                  <w:r w:rsidRPr="002C06FD">
                    <w:rPr>
                      <w:rStyle w:val="Emphasis"/>
                      <w:rFonts w:asciiTheme="minorHAnsi" w:hAnsiTheme="minorHAnsi"/>
                      <w:b/>
                      <w:bCs/>
                      <w:i w:val="0"/>
                      <w:iCs w:val="0"/>
                      <w:color w:val="000000" w:themeColor="text1"/>
                    </w:rPr>
                    <w:t>Response</w:t>
                  </w:r>
                </w:p>
              </w:tc>
            </w:tr>
            <w:tr w:rsidR="00325D9F" w:rsidRPr="002C06FD" w14:paraId="4CC42AAA" w14:textId="77777777" w:rsidTr="0036538B">
              <w:trPr>
                <w:cantSplit/>
              </w:trPr>
              <w:tc>
                <w:tcPr>
                  <w:tcW w:w="1357" w:type="dxa"/>
                  <w:vMerge/>
                  <w:vAlign w:val="center"/>
                </w:tcPr>
                <w:p w14:paraId="50FA0E47" w14:textId="77777777" w:rsidR="00325D9F" w:rsidRPr="002C06FD" w:rsidRDefault="00325D9F" w:rsidP="0052208C">
                  <w:pPr>
                    <w:pStyle w:val="NoSpacing"/>
                    <w:spacing w:after="0"/>
                    <w:rPr>
                      <w:rFonts w:asciiTheme="minorHAnsi" w:hAnsiTheme="minorHAnsi"/>
                      <w:color w:val="000000" w:themeColor="text1"/>
                    </w:rPr>
                  </w:pPr>
                </w:p>
              </w:tc>
              <w:tc>
                <w:tcPr>
                  <w:tcW w:w="12460" w:type="dxa"/>
                  <w:gridSpan w:val="2"/>
                </w:tcPr>
                <w:p w14:paraId="5194A061" w14:textId="523E8ACC" w:rsidR="00325D9F" w:rsidRPr="002C06FD" w:rsidRDefault="00325D9F" w:rsidP="00F66C42">
                  <w:r w:rsidRPr="002C06FD">
                    <w:t>&lt;</w:t>
                  </w:r>
                  <w:r w:rsidR="00570D96" w:rsidRPr="002C06FD">
                    <w:t>&lt;</w:t>
                  </w:r>
                  <w:r w:rsidR="001B6C72">
                    <w:t xml:space="preserve"> </w:t>
                  </w:r>
                  <w:r w:rsidRPr="002C06FD">
                    <w:t>insert your response here</w:t>
                  </w:r>
                  <w:r w:rsidR="001B6C72">
                    <w:t xml:space="preserve"> </w:t>
                  </w:r>
                  <w:r w:rsidRPr="002C06FD">
                    <w:t>&gt;</w:t>
                  </w:r>
                  <w:r w:rsidR="00570D96" w:rsidRPr="002C06FD">
                    <w:t>&gt;</w:t>
                  </w:r>
                </w:p>
                <w:p w14:paraId="1225BCAE" w14:textId="731F6B81" w:rsidR="000A050E" w:rsidRPr="002C06FD" w:rsidRDefault="000A050E" w:rsidP="00F66C42">
                  <w:pPr>
                    <w:rPr>
                      <w:rStyle w:val="Emphasis"/>
                      <w:i w:val="0"/>
                      <w:iCs w:val="0"/>
                    </w:rPr>
                  </w:pPr>
                </w:p>
              </w:tc>
            </w:tr>
            <w:tr w:rsidR="002A0B40" w:rsidRPr="002C06FD" w:rsidDel="00B631FE" w14:paraId="0F4C49B6" w14:textId="77777777" w:rsidTr="0036538B">
              <w:trPr>
                <w:cantSplit/>
              </w:trPr>
              <w:tc>
                <w:tcPr>
                  <w:tcW w:w="1357" w:type="dxa"/>
                  <w:shd w:val="clear" w:color="auto" w:fill="EAEDF1"/>
                  <w:vAlign w:val="center"/>
                </w:tcPr>
                <w:p w14:paraId="3E60CB79" w14:textId="4A8AA55A" w:rsidR="002A0B40" w:rsidRPr="002C06FD" w:rsidDel="00B631FE" w:rsidRDefault="002A0B40" w:rsidP="00F66C42">
                  <w:pPr>
                    <w:pStyle w:val="NoSpacing"/>
                    <w:spacing w:after="0"/>
                    <w:rPr>
                      <w:rStyle w:val="Emphasis"/>
                      <w:b/>
                      <w:bCs/>
                      <w:i w:val="0"/>
                      <w:iCs w:val="0"/>
                    </w:rPr>
                  </w:pPr>
                  <w:r w:rsidRPr="002C06FD">
                    <w:rPr>
                      <w:rStyle w:val="Emphasis"/>
                      <w:rFonts w:asciiTheme="minorHAnsi" w:hAnsiTheme="minorHAnsi"/>
                      <w:b/>
                      <w:bCs/>
                      <w:i w:val="0"/>
                      <w:iCs w:val="0"/>
                      <w:color w:val="000000" w:themeColor="text1"/>
                    </w:rPr>
                    <w:t>Ref</w:t>
                  </w:r>
                </w:p>
              </w:tc>
              <w:tc>
                <w:tcPr>
                  <w:tcW w:w="10868" w:type="dxa"/>
                  <w:shd w:val="clear" w:color="auto" w:fill="EAEDF1"/>
                  <w:vAlign w:val="center"/>
                </w:tcPr>
                <w:p w14:paraId="226AC3F0" w14:textId="43F647FC" w:rsidR="002A0B40" w:rsidRPr="002C06FD" w:rsidDel="00B631FE" w:rsidRDefault="002A0B40" w:rsidP="00F66C42">
                  <w:pPr>
                    <w:pStyle w:val="NoSpacing"/>
                    <w:spacing w:after="0"/>
                    <w:rPr>
                      <w:rStyle w:val="Emphasis"/>
                      <w:rFonts w:asciiTheme="minorHAnsi" w:hAnsiTheme="minorHAnsi"/>
                      <w:b/>
                      <w:bCs/>
                      <w:i w:val="0"/>
                      <w:iCs w:val="0"/>
                      <w:color w:val="000000" w:themeColor="text1"/>
                    </w:rPr>
                  </w:pPr>
                  <w:r w:rsidRPr="002C06FD">
                    <w:rPr>
                      <w:rStyle w:val="Emphasis"/>
                      <w:rFonts w:asciiTheme="minorHAnsi" w:hAnsiTheme="minorHAnsi"/>
                      <w:b/>
                      <w:bCs/>
                      <w:i w:val="0"/>
                      <w:iCs w:val="0"/>
                      <w:color w:val="000000" w:themeColor="text1"/>
                    </w:rPr>
                    <w:t>Requirement</w:t>
                  </w:r>
                </w:p>
              </w:tc>
              <w:tc>
                <w:tcPr>
                  <w:tcW w:w="1592" w:type="dxa"/>
                  <w:shd w:val="clear" w:color="auto" w:fill="EAEDF1"/>
                  <w:vAlign w:val="center"/>
                </w:tcPr>
                <w:p w14:paraId="74EBA600" w14:textId="5A3463AA" w:rsidR="002A0B40" w:rsidRPr="002C06FD" w:rsidDel="00B631FE" w:rsidRDefault="002A0B40" w:rsidP="00F66C42">
                  <w:pPr>
                    <w:pStyle w:val="NoSpacing"/>
                    <w:spacing w:after="0"/>
                    <w:rPr>
                      <w:rStyle w:val="Emphasis"/>
                      <w:rFonts w:asciiTheme="minorHAnsi" w:hAnsiTheme="minorHAnsi"/>
                      <w:b/>
                      <w:bCs/>
                      <w:i w:val="0"/>
                      <w:iCs w:val="0"/>
                      <w:color w:val="000000" w:themeColor="text1"/>
                    </w:rPr>
                  </w:pPr>
                  <w:r w:rsidRPr="002C06FD">
                    <w:rPr>
                      <w:rStyle w:val="Emphasis"/>
                      <w:rFonts w:asciiTheme="minorHAnsi" w:hAnsiTheme="minorHAnsi"/>
                      <w:b/>
                      <w:bCs/>
                      <w:i w:val="0"/>
                      <w:iCs w:val="0"/>
                      <w:color w:val="000000" w:themeColor="text1"/>
                    </w:rPr>
                    <w:t>Response</w:t>
                  </w:r>
                </w:p>
              </w:tc>
            </w:tr>
            <w:tr w:rsidR="00346B37" w:rsidRPr="002C06FD" w14:paraId="480E936D" w14:textId="77777777" w:rsidTr="0036538B">
              <w:trPr>
                <w:cantSplit/>
              </w:trPr>
              <w:tc>
                <w:tcPr>
                  <w:tcW w:w="1357" w:type="dxa"/>
                  <w:vAlign w:val="center"/>
                </w:tcPr>
                <w:p w14:paraId="61F90DB2" w14:textId="54E9455F" w:rsidR="00346B37" w:rsidRPr="002C06FD" w:rsidRDefault="00000000" w:rsidP="0052208C">
                  <w:pPr>
                    <w:pStyle w:val="NoSpacing"/>
                    <w:spacing w:after="0"/>
                    <w:rPr>
                      <w:rStyle w:val="Emphasis"/>
                      <w:rFonts w:asciiTheme="minorHAnsi" w:hAnsiTheme="minorHAnsi"/>
                      <w:i w:val="0"/>
                      <w:iCs w:val="0"/>
                      <w:color w:val="000000" w:themeColor="text1"/>
                    </w:rPr>
                  </w:pPr>
                  <w:sdt>
                    <w:sdtPr>
                      <w:rPr>
                        <w:rFonts w:asciiTheme="minorHAnsi" w:hAnsiTheme="minorHAnsi"/>
                        <w:i/>
                        <w:iCs/>
                        <w:color w:val="000000" w:themeColor="text1"/>
                      </w:rPr>
                      <w:id w:val="-481314077"/>
                      <w14:checkbox>
                        <w14:checked w14:val="0"/>
                        <w14:checkedState w14:val="2612" w14:font="MS Gothic"/>
                        <w14:uncheckedState w14:val="2610" w14:font="MS Gothic"/>
                      </w14:checkbox>
                    </w:sdtPr>
                    <w:sdtContent>
                      <w:r w:rsidR="00346B37" w:rsidRPr="002C06FD">
                        <w:rPr>
                          <w:rFonts w:asciiTheme="minorHAnsi" w:hAnsiTheme="minorHAnsi"/>
                          <w:color w:val="000000" w:themeColor="text1"/>
                        </w:rPr>
                        <w:t>N</w:t>
                      </w:r>
                    </w:sdtContent>
                  </w:sdt>
                  <w:r w:rsidR="00346B37" w:rsidRPr="002C06FD">
                    <w:t>FR_</w:t>
                  </w:r>
                  <w:r w:rsidR="007A13F0" w:rsidRPr="002C06FD">
                    <w:t>1</w:t>
                  </w:r>
                  <w:r w:rsidR="007A13F0">
                    <w:t>7</w:t>
                  </w:r>
                  <w:r w:rsidR="00346B37" w:rsidRPr="002C06FD">
                    <w:t>.</w:t>
                  </w:r>
                  <w:r w:rsidR="007A13F0">
                    <w:t>2</w:t>
                  </w:r>
                </w:p>
              </w:tc>
              <w:tc>
                <w:tcPr>
                  <w:tcW w:w="10868" w:type="dxa"/>
                </w:tcPr>
                <w:p w14:paraId="2A8F6245" w14:textId="2BE6E12E" w:rsidR="00346B37" w:rsidRPr="002C06FD" w:rsidRDefault="00B25C92" w:rsidP="0052208C">
                  <w:pPr>
                    <w:pStyle w:val="NoSpacing"/>
                    <w:spacing w:after="0"/>
                  </w:pPr>
                  <w:r w:rsidRPr="002C06FD">
                    <w:t xml:space="preserve">The solution must provide the organisation with the ability to </w:t>
                  </w:r>
                  <w:r w:rsidR="0019536D" w:rsidRPr="002C06FD">
                    <w:t>configure</w:t>
                  </w:r>
                  <w:r w:rsidR="00C775D3" w:rsidRPr="002C06FD">
                    <w:t>, restrict, and control the use of AI functionalities in line with organisational policies and regulatory requirements</w:t>
                  </w:r>
                  <w:r w:rsidR="00867351" w:rsidRPr="002C06FD">
                    <w:t>.</w:t>
                  </w:r>
                </w:p>
              </w:tc>
              <w:tc>
                <w:tcPr>
                  <w:tcW w:w="1592" w:type="dxa"/>
                </w:tcPr>
                <w:p w14:paraId="59B9CD87" w14:textId="3CDF7623" w:rsidR="00346B37" w:rsidRPr="002C06FD" w:rsidRDefault="00346B37" w:rsidP="0052208C">
                  <w:pPr>
                    <w:pStyle w:val="NoSpacing"/>
                    <w:spacing w:after="0"/>
                    <w:rPr>
                      <w:rStyle w:val="Emphasis"/>
                      <w:rFonts w:asciiTheme="minorHAnsi" w:hAnsiTheme="minorHAnsi"/>
                      <w:i w:val="0"/>
                      <w:iCs w:val="0"/>
                      <w:color w:val="000000" w:themeColor="text1"/>
                    </w:rPr>
                  </w:pPr>
                  <w:r w:rsidRPr="002C06FD">
                    <w:t xml:space="preserve">Yes </w:t>
                  </w:r>
                  <w:sdt>
                    <w:sdtPr>
                      <w:id w:val="1733427709"/>
                      <w14:checkbox>
                        <w14:checked w14:val="0"/>
                        <w14:checkedState w14:val="2612" w14:font="MS Gothic"/>
                        <w14:uncheckedState w14:val="2610" w14:font="MS Gothic"/>
                      </w14:checkbox>
                    </w:sdtPr>
                    <w:sdtContent>
                      <w:r w:rsidRPr="002C06FD">
                        <w:rPr>
                          <w:rFonts w:ascii="MS Gothic" w:eastAsia="MS Gothic" w:hAnsi="MS Gothic" w:hint="eastAsia"/>
                        </w:rPr>
                        <w:t>☐</w:t>
                      </w:r>
                    </w:sdtContent>
                  </w:sdt>
                  <w:r w:rsidRPr="002C06FD">
                    <w:t xml:space="preserve">    No </w:t>
                  </w:r>
                  <w:sdt>
                    <w:sdtPr>
                      <w:id w:val="-2085130779"/>
                      <w14:checkbox>
                        <w14:checked w14:val="0"/>
                        <w14:checkedState w14:val="2612" w14:font="MS Gothic"/>
                        <w14:uncheckedState w14:val="2610" w14:font="MS Gothic"/>
                      </w14:checkbox>
                    </w:sdtPr>
                    <w:sdtContent>
                      <w:r w:rsidRPr="002C06FD">
                        <w:rPr>
                          <w:rFonts w:ascii="Segoe UI Symbol" w:eastAsia="MS Gothic" w:hAnsi="Segoe UI Symbol" w:cs="Segoe UI Symbol"/>
                        </w:rPr>
                        <w:t>☐</w:t>
                      </w:r>
                    </w:sdtContent>
                  </w:sdt>
                </w:p>
              </w:tc>
            </w:tr>
          </w:tbl>
          <w:p w14:paraId="2E4E873C" w14:textId="77777777" w:rsidR="00346B37" w:rsidRPr="002C06FD" w:rsidRDefault="00000000" w:rsidP="0052208C">
            <w:pPr>
              <w:pStyle w:val="NoSpacing"/>
              <w:spacing w:after="0"/>
              <w:rPr>
                <w:rStyle w:val="Emphasis"/>
                <w:rFonts w:asciiTheme="minorHAnsi" w:hAnsiTheme="minorHAnsi"/>
                <w:i w:val="0"/>
                <w:color w:val="000000" w:themeColor="text1"/>
                <w:sz w:val="22"/>
                <w:szCs w:val="22"/>
              </w:rPr>
            </w:pPr>
            <w:sdt>
              <w:sdtPr>
                <w:rPr>
                  <w:rStyle w:val="Emphasis"/>
                  <w:rFonts w:asciiTheme="minorHAnsi" w:hAnsiTheme="minorHAnsi"/>
                  <w:i w:val="0"/>
                  <w:color w:val="000000" w:themeColor="text1"/>
                </w:rPr>
                <w:id w:val="904879487"/>
                <w14:checkbox>
                  <w14:checked w14:val="0"/>
                  <w14:checkedState w14:val="2612" w14:font="MS Gothic"/>
                  <w14:uncheckedState w14:val="2610" w14:font="MS Gothic"/>
                </w14:checkbox>
              </w:sdtPr>
              <w:sdtContent/>
            </w:sdt>
          </w:p>
          <w:p w14:paraId="15A6D3CE" w14:textId="77777777" w:rsidR="00346B37" w:rsidRPr="002C06FD" w:rsidRDefault="00346B37" w:rsidP="0052208C">
            <w:pPr>
              <w:pStyle w:val="NoSpacing"/>
              <w:spacing w:after="0"/>
              <w:rPr>
                <w:rStyle w:val="Emphasis"/>
                <w:rFonts w:asciiTheme="minorHAnsi" w:hAnsiTheme="minorHAnsi"/>
                <w:color w:val="000000" w:themeColor="text1"/>
                <w:sz w:val="22"/>
                <w:szCs w:val="22"/>
              </w:rPr>
            </w:pPr>
          </w:p>
        </w:tc>
      </w:tr>
    </w:tbl>
    <w:p w14:paraId="750329B1" w14:textId="77777777" w:rsidR="0007438F" w:rsidRPr="002C06FD" w:rsidRDefault="0007438F" w:rsidP="005F4720">
      <w:pPr>
        <w:pStyle w:val="ListParagraph"/>
        <w:rPr>
          <w:rFonts w:eastAsia="Calibri"/>
        </w:rPr>
        <w:sectPr w:rsidR="0007438F" w:rsidRPr="002C06FD" w:rsidSect="00101B1F">
          <w:headerReference w:type="default" r:id="rId21"/>
          <w:footerReference w:type="default" r:id="rId22"/>
          <w:headerReference w:type="first" r:id="rId23"/>
          <w:footerReference w:type="first" r:id="rId24"/>
          <w:pgSz w:w="16838" w:h="11906" w:orient="landscape"/>
          <w:pgMar w:top="1440" w:right="1304" w:bottom="1440" w:left="1440" w:header="709" w:footer="709" w:gutter="0"/>
          <w:cols w:space="708"/>
          <w:titlePg/>
          <w:docGrid w:linePitch="360"/>
        </w:sectPr>
      </w:pPr>
    </w:p>
    <w:p w14:paraId="47935E11" w14:textId="542E3CA6" w:rsidR="001E2B9A" w:rsidRPr="00E04B5F" w:rsidRDefault="00A823FB" w:rsidP="005C7832">
      <w:pPr>
        <w:pStyle w:val="Heading2"/>
        <w:rPr>
          <w:lang w:val="en-IE"/>
        </w:rPr>
      </w:pPr>
      <w:bookmarkStart w:id="22" w:name="_Toc234930604"/>
      <w:proofErr w:type="gramStart"/>
      <w:r w:rsidRPr="00E04B5F">
        <w:rPr>
          <w:lang w:val="en-IE"/>
        </w:rPr>
        <w:lastRenderedPageBreak/>
        <w:t>D</w:t>
      </w:r>
      <w:r w:rsidR="00752E80" w:rsidRPr="00E04B5F">
        <w:rPr>
          <w:lang w:val="en-IE"/>
        </w:rPr>
        <w:t>.</w:t>
      </w:r>
      <w:r w:rsidR="00954820" w:rsidRPr="00E04B5F">
        <w:rPr>
          <w:lang w:val="en-IE"/>
        </w:rPr>
        <w:t>3</w:t>
      </w:r>
      <w:r w:rsidR="009A361B" w:rsidRPr="00E04B5F">
        <w:rPr>
          <w:lang w:val="en-IE"/>
        </w:rPr>
        <w:t xml:space="preserve">  </w:t>
      </w:r>
      <w:r w:rsidR="00FB1206" w:rsidRPr="00E04B5F">
        <w:rPr>
          <w:lang w:val="en-IE"/>
        </w:rPr>
        <w:t>Award</w:t>
      </w:r>
      <w:proofErr w:type="gramEnd"/>
      <w:r w:rsidR="00FB1206" w:rsidRPr="00E04B5F">
        <w:rPr>
          <w:lang w:val="en-IE"/>
        </w:rPr>
        <w:t xml:space="preserve"> Criterion (</w:t>
      </w:r>
      <w:r w:rsidR="00954820" w:rsidRPr="00E04B5F">
        <w:rPr>
          <w:lang w:val="en-IE"/>
        </w:rPr>
        <w:t>C</w:t>
      </w:r>
      <w:r w:rsidR="00FB1206" w:rsidRPr="00E04B5F">
        <w:rPr>
          <w:lang w:val="en-IE"/>
        </w:rPr>
        <w:t>)</w:t>
      </w:r>
      <w:r w:rsidR="000A13DB" w:rsidRPr="00E04B5F">
        <w:rPr>
          <w:lang w:val="en-IE"/>
        </w:rPr>
        <w:t xml:space="preserve"> – </w:t>
      </w:r>
      <w:r w:rsidR="00E9514B" w:rsidRPr="00E04B5F">
        <w:rPr>
          <w:lang w:val="en-IE"/>
        </w:rPr>
        <w:t xml:space="preserve">quality and balance of </w:t>
      </w:r>
      <w:r w:rsidR="00D70489" w:rsidRPr="00E04B5F">
        <w:rPr>
          <w:lang w:val="en-IE"/>
        </w:rPr>
        <w:t>resources provided</w:t>
      </w:r>
      <w:bookmarkEnd w:id="22"/>
    </w:p>
    <w:tbl>
      <w:tblPr>
        <w:tblStyle w:val="Deloitte4"/>
        <w:tblW w:w="9071" w:type="dxa"/>
        <w:tblInd w:w="-5" w:type="dxa"/>
        <w:tblLook w:val="0480" w:firstRow="0" w:lastRow="0" w:firstColumn="1" w:lastColumn="0" w:noHBand="0" w:noVBand="1"/>
      </w:tblPr>
      <w:tblGrid>
        <w:gridCol w:w="9071"/>
      </w:tblGrid>
      <w:tr w:rsidR="00E51A49" w:rsidRPr="002C06FD" w14:paraId="305AE791" w14:textId="77777777" w:rsidTr="009B60F6">
        <w:trPr>
          <w:trHeight w:val="690"/>
        </w:trPr>
        <w:tc>
          <w:tcPr>
            <w:tcW w:w="9071" w:type="dxa"/>
            <w:shd w:val="clear" w:color="auto" w:fill="DEEAF6" w:themeFill="accent5" w:themeFillTint="33"/>
          </w:tcPr>
          <w:p w14:paraId="1EC66A5A" w14:textId="48539691" w:rsidR="00E51A49" w:rsidRPr="002C06FD" w:rsidRDefault="00E51A49" w:rsidP="000C5174">
            <w:pPr>
              <w:pStyle w:val="banner"/>
              <w:rPr>
                <w:rFonts w:asciiTheme="minorHAnsi" w:hAnsiTheme="minorHAnsi"/>
                <w:sz w:val="22"/>
                <w:szCs w:val="22"/>
              </w:rPr>
            </w:pPr>
            <w:bookmarkStart w:id="23" w:name="_Hlk120806008"/>
            <w:r w:rsidRPr="002C06FD">
              <w:rPr>
                <w:rFonts w:asciiTheme="minorHAnsi" w:hAnsiTheme="minorHAnsi"/>
                <w:sz w:val="22"/>
                <w:szCs w:val="22"/>
              </w:rPr>
              <w:t>Maximum marks available –</w:t>
            </w:r>
            <w:r w:rsidR="000A13DB" w:rsidRPr="002C06FD">
              <w:rPr>
                <w:rFonts w:asciiTheme="minorHAnsi" w:hAnsiTheme="minorHAnsi"/>
                <w:sz w:val="22"/>
                <w:szCs w:val="22"/>
              </w:rPr>
              <w:t xml:space="preserve"> 100 marks</w:t>
            </w:r>
          </w:p>
          <w:p w14:paraId="3CEABD09" w14:textId="6408647F" w:rsidR="00E51A49" w:rsidRPr="002C06FD" w:rsidRDefault="00E51A49" w:rsidP="000C5174">
            <w:pPr>
              <w:pStyle w:val="banner"/>
              <w:rPr>
                <w:rFonts w:asciiTheme="minorHAnsi" w:hAnsiTheme="minorHAnsi"/>
                <w:sz w:val="22"/>
                <w:szCs w:val="22"/>
              </w:rPr>
            </w:pPr>
            <w:r w:rsidRPr="002C06FD">
              <w:rPr>
                <w:rFonts w:asciiTheme="minorHAnsi" w:hAnsiTheme="minorHAnsi"/>
                <w:sz w:val="22"/>
                <w:szCs w:val="22"/>
              </w:rPr>
              <w:t>Minimum marks required –</w:t>
            </w:r>
            <w:r w:rsidR="000A13DB" w:rsidRPr="002C06FD">
              <w:rPr>
                <w:rFonts w:asciiTheme="minorHAnsi" w:hAnsiTheme="minorHAnsi"/>
                <w:sz w:val="22"/>
                <w:szCs w:val="22"/>
              </w:rPr>
              <w:t xml:space="preserve"> 60 marks</w:t>
            </w:r>
          </w:p>
          <w:p w14:paraId="1462E0E8" w14:textId="6CE4DBE9" w:rsidR="00E51A49" w:rsidRPr="002C06FD" w:rsidRDefault="00E51A49" w:rsidP="000C5174">
            <w:pPr>
              <w:pStyle w:val="banner"/>
              <w:rPr>
                <w:rFonts w:asciiTheme="minorHAnsi" w:eastAsiaTheme="minorEastAsia" w:hAnsiTheme="minorHAnsi"/>
                <w:color w:val="1F4E79"/>
                <w:sz w:val="22"/>
                <w:szCs w:val="22"/>
              </w:rPr>
            </w:pPr>
            <w:r w:rsidRPr="002C06FD">
              <w:rPr>
                <w:rFonts w:asciiTheme="minorHAnsi" w:hAnsiTheme="minorHAnsi"/>
                <w:sz w:val="22"/>
                <w:szCs w:val="22"/>
              </w:rPr>
              <w:t>Page Limit –</w:t>
            </w:r>
            <w:r w:rsidR="000A13DB" w:rsidRPr="002C06FD">
              <w:rPr>
                <w:rFonts w:asciiTheme="minorHAnsi" w:hAnsiTheme="minorHAnsi"/>
                <w:sz w:val="22"/>
                <w:szCs w:val="22"/>
              </w:rPr>
              <w:t xml:space="preserve"> 10 A4 pages</w:t>
            </w:r>
          </w:p>
        </w:tc>
      </w:tr>
      <w:tr w:rsidR="00E51A49" w:rsidRPr="002C06FD" w14:paraId="06397521" w14:textId="77777777" w:rsidTr="009B60F6">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2A7283DD" w14:textId="10523368" w:rsidR="00646BE0" w:rsidRPr="002C06FD" w:rsidRDefault="00E51A49" w:rsidP="005F4720">
            <w:pPr>
              <w:pStyle w:val="NoSpacing"/>
              <w:rPr>
                <w:rStyle w:val="Emphasis"/>
                <w:rFonts w:asciiTheme="minorHAnsi" w:hAnsiTheme="minorHAnsi"/>
                <w:b/>
                <w:i w:val="0"/>
                <w:color w:val="000000" w:themeColor="text1"/>
                <w:sz w:val="22"/>
                <w:szCs w:val="22"/>
              </w:rPr>
            </w:pPr>
            <w:r w:rsidRPr="002C06FD">
              <w:rPr>
                <w:rStyle w:val="Emphasis"/>
                <w:rFonts w:asciiTheme="minorHAnsi" w:hAnsiTheme="minorHAnsi"/>
                <w:b/>
                <w:i w:val="0"/>
                <w:color w:val="000000" w:themeColor="text1"/>
                <w:sz w:val="22"/>
                <w:szCs w:val="22"/>
              </w:rPr>
              <w:t>Description</w:t>
            </w:r>
            <w:r w:rsidR="00933F21" w:rsidRPr="002C06FD">
              <w:rPr>
                <w:rStyle w:val="Emphasis"/>
                <w:rFonts w:asciiTheme="minorHAnsi" w:hAnsiTheme="minorHAnsi"/>
                <w:b/>
                <w:i w:val="0"/>
                <w:color w:val="000000" w:themeColor="text1"/>
                <w:sz w:val="22"/>
                <w:szCs w:val="22"/>
              </w:rPr>
              <w:t xml:space="preserve"> </w:t>
            </w:r>
          </w:p>
        </w:tc>
      </w:tr>
      <w:tr w:rsidR="00E51A49" w:rsidRPr="002C06FD" w14:paraId="123B8CC7" w14:textId="77777777" w:rsidTr="009B60F6">
        <w:tblPrEx>
          <w:tblLook w:val="04A0" w:firstRow="1" w:lastRow="0" w:firstColumn="1" w:lastColumn="0" w:noHBand="0" w:noVBand="1"/>
        </w:tblPrEx>
        <w:tc>
          <w:tcPr>
            <w:tcW w:w="9071" w:type="dxa"/>
          </w:tcPr>
          <w:p w14:paraId="706E1F0B" w14:textId="0FDBD557" w:rsidR="00547876" w:rsidRPr="002C06FD" w:rsidRDefault="009A29CE" w:rsidP="00AC49BB">
            <w:pPr>
              <w:pStyle w:val="NoSpacing"/>
              <w:rPr>
                <w:rStyle w:val="Emphasis"/>
                <w:rFonts w:asciiTheme="minorHAnsi" w:hAnsiTheme="minorHAnsi"/>
                <w:i w:val="0"/>
                <w:sz w:val="22"/>
                <w:szCs w:val="22"/>
              </w:rPr>
            </w:pPr>
            <w:r w:rsidRPr="002C06FD">
              <w:rPr>
                <w:rStyle w:val="Emphasis"/>
                <w:rFonts w:asciiTheme="minorHAnsi" w:hAnsiTheme="minorHAnsi"/>
                <w:i w:val="0"/>
                <w:sz w:val="22"/>
                <w:szCs w:val="22"/>
              </w:rPr>
              <w:t>In responding to this requirement, Tenderers must provide sufficient detail to allow the Contracting Authority to assess the experience of the proposed team.</w:t>
            </w:r>
          </w:p>
          <w:p w14:paraId="4FCBC234" w14:textId="05C962AB" w:rsidR="00547876" w:rsidRPr="002C06FD" w:rsidRDefault="00547876" w:rsidP="00AC49BB">
            <w:pPr>
              <w:pStyle w:val="NoSpacing"/>
              <w:rPr>
                <w:rStyle w:val="Emphasis"/>
                <w:rFonts w:asciiTheme="minorHAnsi" w:hAnsiTheme="minorHAnsi"/>
                <w:i w:val="0"/>
                <w:sz w:val="22"/>
                <w:szCs w:val="22"/>
              </w:rPr>
            </w:pPr>
            <w:r w:rsidRPr="002C06FD">
              <w:rPr>
                <w:rStyle w:val="Emphasis"/>
                <w:rFonts w:asciiTheme="minorHAnsi" w:hAnsiTheme="minorHAnsi"/>
                <w:i w:val="0"/>
                <w:sz w:val="22"/>
                <w:szCs w:val="22"/>
              </w:rPr>
              <w:t>The suitability, experience, and capacity of the proposed project team to successfully deliver and support the Contract. Assessment will consider team structure, governance arrangements, role definitions, relevant qualifications, certifications, sector experience, availability, and continuity of key personnel. Tenderers should provide CVs</w:t>
            </w:r>
            <w:r w:rsidR="00861E1F" w:rsidRPr="002C06FD">
              <w:rPr>
                <w:rStyle w:val="Emphasis"/>
                <w:rFonts w:asciiTheme="minorHAnsi" w:hAnsiTheme="minorHAnsi"/>
                <w:i w:val="0"/>
                <w:sz w:val="22"/>
                <w:szCs w:val="22"/>
              </w:rPr>
              <w:t xml:space="preserve"> using the Resource Profile template pro</w:t>
            </w:r>
            <w:r w:rsidR="005C16B6" w:rsidRPr="002C06FD">
              <w:rPr>
                <w:rStyle w:val="Emphasis"/>
                <w:rFonts w:asciiTheme="minorHAnsi" w:hAnsiTheme="minorHAnsi"/>
                <w:i w:val="0"/>
                <w:sz w:val="22"/>
                <w:szCs w:val="22"/>
              </w:rPr>
              <w:t>vided below</w:t>
            </w:r>
            <w:r w:rsidRPr="002C06FD">
              <w:rPr>
                <w:rStyle w:val="Emphasis"/>
                <w:rFonts w:asciiTheme="minorHAnsi" w:hAnsiTheme="minorHAnsi"/>
                <w:i w:val="0"/>
                <w:sz w:val="22"/>
                <w:szCs w:val="22"/>
              </w:rPr>
              <w:t>, organisational charts, and evidence of successful delivery of comparable projects. Higher scores will be awarded where resources demonstrate significant relevant expertise, clear accountability, and an appropriate balance of technical, functional, project management, and support capabilities.</w:t>
            </w:r>
          </w:p>
          <w:p w14:paraId="2AE44519" w14:textId="41A36259" w:rsidR="00E51A49" w:rsidRPr="002C06FD" w:rsidRDefault="009A29CE" w:rsidP="00D4210A">
            <w:pPr>
              <w:pStyle w:val="NoSpacing"/>
              <w:rPr>
                <w:rStyle w:val="Emphasis"/>
                <w:rFonts w:asciiTheme="minorHAnsi" w:hAnsiTheme="minorHAnsi"/>
                <w:i w:val="0"/>
                <w:sz w:val="22"/>
                <w:szCs w:val="22"/>
              </w:rPr>
            </w:pPr>
            <w:r w:rsidRPr="002C06FD">
              <w:rPr>
                <w:rStyle w:val="Emphasis"/>
                <w:rFonts w:asciiTheme="minorHAnsi" w:hAnsiTheme="minorHAnsi"/>
                <w:i w:val="0"/>
                <w:sz w:val="22"/>
                <w:szCs w:val="22"/>
              </w:rPr>
              <w:t>Please complete a Resource Profile for each proposed team member. Copy and paste the table below for each resource.</w:t>
            </w:r>
          </w:p>
        </w:tc>
      </w:tr>
    </w:tbl>
    <w:p w14:paraId="58D7C484" w14:textId="77777777" w:rsidR="00347C5A" w:rsidRPr="002C06FD" w:rsidRDefault="00347C5A" w:rsidP="007B602C"/>
    <w:tbl>
      <w:tblPr>
        <w:tblStyle w:val="TableGridLigh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276"/>
        <w:gridCol w:w="425"/>
        <w:gridCol w:w="3402"/>
      </w:tblGrid>
      <w:tr w:rsidR="003920A9" w:rsidRPr="002C06FD" w14:paraId="6B30FB8E" w14:textId="77777777" w:rsidTr="003920A9">
        <w:tc>
          <w:tcPr>
            <w:tcW w:w="9067" w:type="dxa"/>
            <w:gridSpan w:val="4"/>
            <w:shd w:val="clear" w:color="auto" w:fill="1F4E79" w:themeFill="accent5" w:themeFillShade="80"/>
          </w:tcPr>
          <w:p w14:paraId="4AE26B08" w14:textId="62E72FE9" w:rsidR="003920A9" w:rsidRPr="002C06FD" w:rsidRDefault="003920A9" w:rsidP="0068425E">
            <w:pPr>
              <w:pStyle w:val="NoSpacing"/>
              <w:rPr>
                <w:rStyle w:val="Emphasis"/>
                <w:rFonts w:asciiTheme="minorHAnsi" w:hAnsiTheme="minorHAnsi"/>
                <w:b/>
                <w:i w:val="0"/>
              </w:rPr>
            </w:pPr>
            <w:r w:rsidRPr="002C06FD">
              <w:rPr>
                <w:rStyle w:val="Emphasis"/>
                <w:rFonts w:asciiTheme="minorHAnsi" w:hAnsiTheme="minorHAnsi"/>
                <w:b/>
                <w:i w:val="0"/>
                <w:color w:val="FFFFFF" w:themeColor="background1"/>
              </w:rPr>
              <w:t>Resource Profile</w:t>
            </w:r>
          </w:p>
        </w:tc>
      </w:tr>
      <w:tr w:rsidR="003920A9" w:rsidRPr="002C06FD" w14:paraId="20EEA8FF" w14:textId="77777777" w:rsidTr="003078CF">
        <w:tc>
          <w:tcPr>
            <w:tcW w:w="5240" w:type="dxa"/>
            <w:gridSpan w:val="2"/>
          </w:tcPr>
          <w:p w14:paraId="18852590" w14:textId="1CF8E09F" w:rsidR="003920A9"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Name</w:t>
            </w:r>
          </w:p>
        </w:tc>
        <w:tc>
          <w:tcPr>
            <w:tcW w:w="3827" w:type="dxa"/>
            <w:gridSpan w:val="2"/>
          </w:tcPr>
          <w:p w14:paraId="7AEAE8B7" w14:textId="43A7D437" w:rsidR="003920A9" w:rsidRPr="002C06FD" w:rsidRDefault="003920A9" w:rsidP="0068425E">
            <w:pPr>
              <w:pStyle w:val="NoSpacing"/>
              <w:rPr>
                <w:rStyle w:val="Emphasis"/>
                <w:rFonts w:asciiTheme="minorHAnsi" w:hAnsiTheme="minorHAnsi"/>
                <w:i w:val="0"/>
              </w:rPr>
            </w:pPr>
          </w:p>
        </w:tc>
      </w:tr>
      <w:tr w:rsidR="003920A9" w:rsidRPr="002C06FD" w14:paraId="196713A3" w14:textId="77777777" w:rsidTr="003078CF">
        <w:tc>
          <w:tcPr>
            <w:tcW w:w="5240" w:type="dxa"/>
            <w:gridSpan w:val="2"/>
          </w:tcPr>
          <w:p w14:paraId="4FAEE841" w14:textId="5C36D056" w:rsidR="003920A9"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Position in Firm</w:t>
            </w:r>
          </w:p>
        </w:tc>
        <w:tc>
          <w:tcPr>
            <w:tcW w:w="3827" w:type="dxa"/>
            <w:gridSpan w:val="2"/>
          </w:tcPr>
          <w:p w14:paraId="0410F3D6" w14:textId="77777777" w:rsidR="003920A9" w:rsidRPr="002C06FD" w:rsidRDefault="003920A9" w:rsidP="0068425E">
            <w:pPr>
              <w:pStyle w:val="NoSpacing"/>
              <w:rPr>
                <w:rStyle w:val="Emphasis"/>
                <w:rFonts w:asciiTheme="minorHAnsi" w:hAnsiTheme="minorHAnsi"/>
                <w:i w:val="0"/>
              </w:rPr>
            </w:pPr>
          </w:p>
        </w:tc>
      </w:tr>
      <w:tr w:rsidR="00196686" w:rsidRPr="002C06FD" w14:paraId="6D598739" w14:textId="77777777" w:rsidTr="003078CF">
        <w:tc>
          <w:tcPr>
            <w:tcW w:w="5240" w:type="dxa"/>
            <w:gridSpan w:val="2"/>
          </w:tcPr>
          <w:p w14:paraId="7A572294" w14:textId="39DB0C18" w:rsidR="00196686"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Proposed Project Role</w:t>
            </w:r>
          </w:p>
        </w:tc>
        <w:tc>
          <w:tcPr>
            <w:tcW w:w="3827" w:type="dxa"/>
            <w:gridSpan w:val="2"/>
          </w:tcPr>
          <w:p w14:paraId="7BD67528" w14:textId="77777777" w:rsidR="00196686" w:rsidRPr="002C06FD" w:rsidRDefault="00196686" w:rsidP="0068425E">
            <w:pPr>
              <w:pStyle w:val="NoSpacing"/>
              <w:rPr>
                <w:rStyle w:val="Emphasis"/>
                <w:rFonts w:asciiTheme="minorHAnsi" w:hAnsiTheme="minorHAnsi"/>
                <w:i w:val="0"/>
              </w:rPr>
            </w:pPr>
          </w:p>
        </w:tc>
      </w:tr>
      <w:tr w:rsidR="00196686" w:rsidRPr="002C06FD" w14:paraId="32AC9045" w14:textId="77777777" w:rsidTr="003078CF">
        <w:tc>
          <w:tcPr>
            <w:tcW w:w="5240" w:type="dxa"/>
            <w:gridSpan w:val="2"/>
          </w:tcPr>
          <w:p w14:paraId="34C43850" w14:textId="72429DDB" w:rsidR="00196686"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No. of years’ experience with similar projects</w:t>
            </w:r>
          </w:p>
        </w:tc>
        <w:tc>
          <w:tcPr>
            <w:tcW w:w="3827" w:type="dxa"/>
            <w:gridSpan w:val="2"/>
          </w:tcPr>
          <w:p w14:paraId="66B1162C" w14:textId="77777777" w:rsidR="00196686" w:rsidRPr="002C06FD" w:rsidRDefault="00196686" w:rsidP="0068425E">
            <w:pPr>
              <w:pStyle w:val="NoSpacing"/>
              <w:rPr>
                <w:rStyle w:val="Emphasis"/>
                <w:rFonts w:asciiTheme="minorHAnsi" w:hAnsiTheme="minorHAnsi"/>
                <w:i w:val="0"/>
              </w:rPr>
            </w:pPr>
          </w:p>
        </w:tc>
      </w:tr>
      <w:tr w:rsidR="00196686" w:rsidRPr="002C06FD" w14:paraId="727FA837" w14:textId="77777777" w:rsidTr="003078CF">
        <w:tc>
          <w:tcPr>
            <w:tcW w:w="5240" w:type="dxa"/>
            <w:gridSpan w:val="2"/>
          </w:tcPr>
          <w:p w14:paraId="2DE4EA85" w14:textId="1215F734" w:rsidR="00196686"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No. of years’ experience with the proposed system</w:t>
            </w:r>
          </w:p>
        </w:tc>
        <w:tc>
          <w:tcPr>
            <w:tcW w:w="3827" w:type="dxa"/>
            <w:gridSpan w:val="2"/>
          </w:tcPr>
          <w:p w14:paraId="4205C5BC" w14:textId="77777777" w:rsidR="00196686" w:rsidRPr="002C06FD" w:rsidRDefault="00196686" w:rsidP="0068425E">
            <w:pPr>
              <w:pStyle w:val="NoSpacing"/>
              <w:rPr>
                <w:rStyle w:val="Emphasis"/>
                <w:rFonts w:asciiTheme="minorHAnsi" w:hAnsiTheme="minorHAnsi"/>
                <w:i w:val="0"/>
              </w:rPr>
            </w:pPr>
          </w:p>
        </w:tc>
      </w:tr>
      <w:tr w:rsidR="00196686" w:rsidRPr="002C06FD" w14:paraId="3404B11C" w14:textId="77777777" w:rsidTr="0068425E">
        <w:tc>
          <w:tcPr>
            <w:tcW w:w="9067" w:type="dxa"/>
            <w:gridSpan w:val="4"/>
            <w:shd w:val="clear" w:color="auto" w:fill="1F4E79" w:themeFill="accent5" w:themeFillShade="80"/>
          </w:tcPr>
          <w:p w14:paraId="7EEF0E4E" w14:textId="4E73321D" w:rsidR="00196686" w:rsidRPr="002C06FD" w:rsidRDefault="00196686" w:rsidP="0068425E">
            <w:pPr>
              <w:pStyle w:val="NoSpacing"/>
              <w:rPr>
                <w:rStyle w:val="Emphasis"/>
                <w:rFonts w:asciiTheme="minorHAnsi" w:hAnsiTheme="minorHAnsi"/>
                <w:b/>
                <w:i w:val="0"/>
              </w:rPr>
            </w:pPr>
            <w:r w:rsidRPr="002C06FD">
              <w:rPr>
                <w:rStyle w:val="Emphasis"/>
                <w:rFonts w:asciiTheme="minorHAnsi" w:hAnsiTheme="minorHAnsi"/>
                <w:b/>
                <w:i w:val="0"/>
                <w:color w:val="FFFFFF" w:themeColor="background1"/>
              </w:rPr>
              <w:t>Qualification Details: Educational/Professional/Training Record</w:t>
            </w:r>
          </w:p>
        </w:tc>
      </w:tr>
      <w:tr w:rsidR="003078CF" w:rsidRPr="002C06FD" w14:paraId="2EEECB7B" w14:textId="77777777" w:rsidTr="0068425E">
        <w:tc>
          <w:tcPr>
            <w:tcW w:w="3964" w:type="dxa"/>
            <w:shd w:val="clear" w:color="auto" w:fill="D9E2F3" w:themeFill="accent1" w:themeFillTint="33"/>
          </w:tcPr>
          <w:p w14:paraId="015A058A" w14:textId="77777777" w:rsidR="003078CF"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Description</w:t>
            </w:r>
          </w:p>
        </w:tc>
        <w:tc>
          <w:tcPr>
            <w:tcW w:w="1701" w:type="dxa"/>
            <w:gridSpan w:val="2"/>
            <w:shd w:val="clear" w:color="auto" w:fill="D9E2F3" w:themeFill="accent1" w:themeFillTint="33"/>
          </w:tcPr>
          <w:p w14:paraId="15456AA4" w14:textId="7FEDF461" w:rsidR="003078CF"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Year Obtained</w:t>
            </w:r>
          </w:p>
        </w:tc>
        <w:tc>
          <w:tcPr>
            <w:tcW w:w="3402" w:type="dxa"/>
            <w:shd w:val="clear" w:color="auto" w:fill="D9E2F3" w:themeFill="accent1" w:themeFillTint="33"/>
          </w:tcPr>
          <w:p w14:paraId="71FA6B2F" w14:textId="29853457" w:rsidR="003078CF" w:rsidRPr="002C06FD" w:rsidRDefault="003078CF" w:rsidP="0068425E">
            <w:pPr>
              <w:pStyle w:val="NoSpacing"/>
              <w:rPr>
                <w:rStyle w:val="Emphasis"/>
                <w:rFonts w:asciiTheme="minorHAnsi" w:hAnsiTheme="minorHAnsi"/>
                <w:i w:val="0"/>
              </w:rPr>
            </w:pPr>
            <w:r w:rsidRPr="002C06FD">
              <w:rPr>
                <w:rStyle w:val="Emphasis"/>
                <w:rFonts w:asciiTheme="minorHAnsi" w:hAnsiTheme="minorHAnsi"/>
                <w:i w:val="0"/>
              </w:rPr>
              <w:t>Accreditation Body</w:t>
            </w:r>
          </w:p>
        </w:tc>
      </w:tr>
      <w:tr w:rsidR="003078CF" w:rsidRPr="002C06FD" w14:paraId="3C322F27" w14:textId="77777777" w:rsidTr="003078CF">
        <w:tc>
          <w:tcPr>
            <w:tcW w:w="3964" w:type="dxa"/>
          </w:tcPr>
          <w:p w14:paraId="03B3C350" w14:textId="77777777" w:rsidR="003078CF" w:rsidRPr="002C06FD" w:rsidRDefault="003078CF" w:rsidP="0068425E">
            <w:pPr>
              <w:pStyle w:val="NoSpacing"/>
              <w:rPr>
                <w:rStyle w:val="Emphasis"/>
                <w:rFonts w:asciiTheme="minorHAnsi" w:hAnsiTheme="minorHAnsi"/>
                <w:i w:val="0"/>
              </w:rPr>
            </w:pPr>
          </w:p>
        </w:tc>
        <w:tc>
          <w:tcPr>
            <w:tcW w:w="1701" w:type="dxa"/>
            <w:gridSpan w:val="2"/>
          </w:tcPr>
          <w:p w14:paraId="22588DC2" w14:textId="77777777" w:rsidR="003078CF" w:rsidRPr="002C06FD" w:rsidRDefault="003078CF" w:rsidP="0068425E">
            <w:pPr>
              <w:pStyle w:val="NoSpacing"/>
              <w:rPr>
                <w:rStyle w:val="Emphasis"/>
                <w:rFonts w:asciiTheme="minorHAnsi" w:hAnsiTheme="minorHAnsi"/>
                <w:i w:val="0"/>
              </w:rPr>
            </w:pPr>
          </w:p>
        </w:tc>
        <w:tc>
          <w:tcPr>
            <w:tcW w:w="3402" w:type="dxa"/>
          </w:tcPr>
          <w:p w14:paraId="3A432012" w14:textId="77777777" w:rsidR="003078CF" w:rsidRPr="002C06FD" w:rsidRDefault="003078CF" w:rsidP="0068425E">
            <w:pPr>
              <w:pStyle w:val="NoSpacing"/>
              <w:rPr>
                <w:rStyle w:val="Emphasis"/>
                <w:rFonts w:asciiTheme="minorHAnsi" w:hAnsiTheme="minorHAnsi"/>
                <w:i w:val="0"/>
              </w:rPr>
            </w:pPr>
          </w:p>
        </w:tc>
      </w:tr>
      <w:tr w:rsidR="003078CF" w:rsidRPr="002C06FD" w14:paraId="0902EDC0" w14:textId="77777777" w:rsidTr="003078CF">
        <w:tc>
          <w:tcPr>
            <w:tcW w:w="3964" w:type="dxa"/>
          </w:tcPr>
          <w:p w14:paraId="2701AFCA" w14:textId="77777777" w:rsidR="003078CF" w:rsidRPr="002C06FD" w:rsidRDefault="003078CF" w:rsidP="0068425E">
            <w:pPr>
              <w:pStyle w:val="NoSpacing"/>
              <w:rPr>
                <w:rStyle w:val="Emphasis"/>
                <w:rFonts w:asciiTheme="minorHAnsi" w:hAnsiTheme="minorHAnsi"/>
                <w:i w:val="0"/>
              </w:rPr>
            </w:pPr>
          </w:p>
        </w:tc>
        <w:tc>
          <w:tcPr>
            <w:tcW w:w="1701" w:type="dxa"/>
            <w:gridSpan w:val="2"/>
          </w:tcPr>
          <w:p w14:paraId="06C1A93C" w14:textId="77777777" w:rsidR="003078CF" w:rsidRPr="002C06FD" w:rsidRDefault="003078CF" w:rsidP="0068425E">
            <w:pPr>
              <w:pStyle w:val="NoSpacing"/>
              <w:rPr>
                <w:rStyle w:val="Emphasis"/>
                <w:rFonts w:asciiTheme="minorHAnsi" w:hAnsiTheme="minorHAnsi"/>
                <w:i w:val="0"/>
              </w:rPr>
            </w:pPr>
          </w:p>
        </w:tc>
        <w:tc>
          <w:tcPr>
            <w:tcW w:w="3402" w:type="dxa"/>
          </w:tcPr>
          <w:p w14:paraId="4E8615E6" w14:textId="77777777" w:rsidR="003078CF" w:rsidRPr="002C06FD" w:rsidRDefault="003078CF" w:rsidP="0068425E">
            <w:pPr>
              <w:pStyle w:val="NoSpacing"/>
              <w:rPr>
                <w:rStyle w:val="Emphasis"/>
                <w:rFonts w:asciiTheme="minorHAnsi" w:hAnsiTheme="minorHAnsi"/>
                <w:i w:val="0"/>
              </w:rPr>
            </w:pPr>
          </w:p>
        </w:tc>
      </w:tr>
      <w:tr w:rsidR="003078CF" w:rsidRPr="002C06FD" w14:paraId="69CDC835" w14:textId="77777777" w:rsidTr="003078CF">
        <w:tc>
          <w:tcPr>
            <w:tcW w:w="3964" w:type="dxa"/>
          </w:tcPr>
          <w:p w14:paraId="3C969483" w14:textId="77777777" w:rsidR="003078CF" w:rsidRPr="002C06FD" w:rsidRDefault="003078CF" w:rsidP="0068425E">
            <w:pPr>
              <w:pStyle w:val="NoSpacing"/>
              <w:rPr>
                <w:rStyle w:val="Emphasis"/>
                <w:rFonts w:asciiTheme="minorHAnsi" w:hAnsiTheme="minorHAnsi"/>
                <w:i w:val="0"/>
              </w:rPr>
            </w:pPr>
          </w:p>
        </w:tc>
        <w:tc>
          <w:tcPr>
            <w:tcW w:w="1701" w:type="dxa"/>
            <w:gridSpan w:val="2"/>
          </w:tcPr>
          <w:p w14:paraId="77CC4A84" w14:textId="77777777" w:rsidR="003078CF" w:rsidRPr="002C06FD" w:rsidRDefault="003078CF" w:rsidP="0068425E">
            <w:pPr>
              <w:pStyle w:val="NoSpacing"/>
              <w:rPr>
                <w:rStyle w:val="Emphasis"/>
                <w:rFonts w:asciiTheme="minorHAnsi" w:hAnsiTheme="minorHAnsi"/>
                <w:i w:val="0"/>
              </w:rPr>
            </w:pPr>
          </w:p>
        </w:tc>
        <w:tc>
          <w:tcPr>
            <w:tcW w:w="3402" w:type="dxa"/>
          </w:tcPr>
          <w:p w14:paraId="73539D7D" w14:textId="77777777" w:rsidR="003078CF" w:rsidRPr="002C06FD" w:rsidRDefault="003078CF" w:rsidP="0068425E">
            <w:pPr>
              <w:pStyle w:val="NoSpacing"/>
              <w:rPr>
                <w:rStyle w:val="Emphasis"/>
                <w:rFonts w:asciiTheme="minorHAnsi" w:hAnsiTheme="minorHAnsi"/>
                <w:i w:val="0"/>
              </w:rPr>
            </w:pPr>
          </w:p>
        </w:tc>
      </w:tr>
      <w:tr w:rsidR="00CD3337" w:rsidRPr="002C06FD" w14:paraId="44B79020" w14:textId="77777777" w:rsidTr="0068425E">
        <w:tc>
          <w:tcPr>
            <w:tcW w:w="9067" w:type="dxa"/>
            <w:gridSpan w:val="4"/>
            <w:shd w:val="clear" w:color="auto" w:fill="1F4E79" w:themeFill="accent5" w:themeFillShade="80"/>
          </w:tcPr>
          <w:p w14:paraId="36250181" w14:textId="01544480" w:rsidR="00CD3337" w:rsidRPr="002C06FD" w:rsidRDefault="00CD3337" w:rsidP="0068425E">
            <w:pPr>
              <w:pStyle w:val="NoSpacing"/>
              <w:rPr>
                <w:rStyle w:val="Emphasis"/>
                <w:rFonts w:asciiTheme="minorHAnsi" w:hAnsiTheme="minorHAnsi"/>
                <w:b/>
                <w:i w:val="0"/>
              </w:rPr>
            </w:pPr>
            <w:r w:rsidRPr="002C06FD">
              <w:rPr>
                <w:rStyle w:val="Emphasis"/>
                <w:rFonts w:asciiTheme="minorHAnsi" w:hAnsiTheme="minorHAnsi"/>
                <w:b/>
                <w:i w:val="0"/>
                <w:color w:val="FFFFFF" w:themeColor="background1"/>
              </w:rPr>
              <w:t>Employment Record</w:t>
            </w:r>
          </w:p>
        </w:tc>
      </w:tr>
      <w:tr w:rsidR="00CD3337" w:rsidRPr="002C06FD" w14:paraId="17403A20" w14:textId="77777777" w:rsidTr="0068425E">
        <w:tc>
          <w:tcPr>
            <w:tcW w:w="3964" w:type="dxa"/>
            <w:shd w:val="clear" w:color="auto" w:fill="D9E2F3" w:themeFill="accent1" w:themeFillTint="33"/>
          </w:tcPr>
          <w:p w14:paraId="711E6061" w14:textId="051803C8" w:rsidR="00CD3337" w:rsidRPr="002C06FD" w:rsidRDefault="00CD3337" w:rsidP="0068425E">
            <w:pPr>
              <w:pStyle w:val="NoSpacing"/>
              <w:rPr>
                <w:rStyle w:val="Emphasis"/>
                <w:rFonts w:asciiTheme="minorHAnsi" w:hAnsiTheme="minorHAnsi"/>
                <w:i w:val="0"/>
              </w:rPr>
            </w:pPr>
            <w:r w:rsidRPr="002C06FD">
              <w:rPr>
                <w:rStyle w:val="Emphasis"/>
                <w:rFonts w:asciiTheme="minorHAnsi" w:hAnsiTheme="minorHAnsi"/>
                <w:i w:val="0"/>
              </w:rPr>
              <w:t>Employer</w:t>
            </w:r>
          </w:p>
        </w:tc>
        <w:tc>
          <w:tcPr>
            <w:tcW w:w="1701" w:type="dxa"/>
            <w:gridSpan w:val="2"/>
            <w:shd w:val="clear" w:color="auto" w:fill="D9E2F3" w:themeFill="accent1" w:themeFillTint="33"/>
          </w:tcPr>
          <w:p w14:paraId="35644D7E" w14:textId="7C0A42A5" w:rsidR="00CD3337" w:rsidRPr="002C06FD" w:rsidRDefault="00CD3337" w:rsidP="0068425E">
            <w:pPr>
              <w:pStyle w:val="NoSpacing"/>
              <w:rPr>
                <w:rStyle w:val="Emphasis"/>
                <w:rFonts w:asciiTheme="minorHAnsi" w:hAnsiTheme="minorHAnsi"/>
                <w:i w:val="0"/>
              </w:rPr>
            </w:pPr>
            <w:r w:rsidRPr="002C06FD">
              <w:rPr>
                <w:rStyle w:val="Emphasis"/>
                <w:rFonts w:asciiTheme="minorHAnsi" w:hAnsiTheme="minorHAnsi"/>
                <w:i w:val="0"/>
              </w:rPr>
              <w:t>Period</w:t>
            </w:r>
          </w:p>
        </w:tc>
        <w:tc>
          <w:tcPr>
            <w:tcW w:w="3402" w:type="dxa"/>
            <w:shd w:val="clear" w:color="auto" w:fill="D9E2F3" w:themeFill="accent1" w:themeFillTint="33"/>
          </w:tcPr>
          <w:p w14:paraId="63FDB61C" w14:textId="5FAEE770" w:rsidR="00CD3337" w:rsidRPr="002C06FD" w:rsidRDefault="00CD3337" w:rsidP="0068425E">
            <w:pPr>
              <w:pStyle w:val="NoSpacing"/>
              <w:rPr>
                <w:rStyle w:val="Emphasis"/>
                <w:rFonts w:asciiTheme="minorHAnsi" w:hAnsiTheme="minorHAnsi"/>
                <w:i w:val="0"/>
              </w:rPr>
            </w:pPr>
            <w:r w:rsidRPr="002C06FD">
              <w:rPr>
                <w:rStyle w:val="Emphasis"/>
                <w:rFonts w:asciiTheme="minorHAnsi" w:hAnsiTheme="minorHAnsi"/>
                <w:i w:val="0"/>
              </w:rPr>
              <w:t>Role &amp; Expertise</w:t>
            </w:r>
          </w:p>
        </w:tc>
      </w:tr>
      <w:tr w:rsidR="00CD3337" w:rsidRPr="002C06FD" w14:paraId="523AD5B2" w14:textId="77777777" w:rsidTr="003078CF">
        <w:tc>
          <w:tcPr>
            <w:tcW w:w="3964" w:type="dxa"/>
          </w:tcPr>
          <w:p w14:paraId="720FFFF6" w14:textId="77777777" w:rsidR="00CD3337" w:rsidRPr="002C06FD" w:rsidRDefault="00CD3337" w:rsidP="0068425E">
            <w:pPr>
              <w:pStyle w:val="NoSpacing"/>
              <w:rPr>
                <w:rStyle w:val="Emphasis"/>
                <w:rFonts w:asciiTheme="minorHAnsi" w:hAnsiTheme="minorHAnsi"/>
                <w:i w:val="0"/>
              </w:rPr>
            </w:pPr>
          </w:p>
        </w:tc>
        <w:tc>
          <w:tcPr>
            <w:tcW w:w="1701" w:type="dxa"/>
            <w:gridSpan w:val="2"/>
          </w:tcPr>
          <w:p w14:paraId="6ADB782D" w14:textId="6F7B7748" w:rsidR="00CD3337" w:rsidRPr="002C06FD" w:rsidRDefault="00CD3337" w:rsidP="0068425E">
            <w:pPr>
              <w:pStyle w:val="NoSpacing"/>
              <w:rPr>
                <w:rStyle w:val="Emphasis"/>
                <w:rFonts w:asciiTheme="minorHAnsi" w:hAnsiTheme="minorHAnsi"/>
                <w:i w:val="0"/>
              </w:rPr>
            </w:pPr>
          </w:p>
        </w:tc>
        <w:tc>
          <w:tcPr>
            <w:tcW w:w="3402" w:type="dxa"/>
          </w:tcPr>
          <w:p w14:paraId="009E4146" w14:textId="77777777" w:rsidR="00CD3337" w:rsidRPr="002C06FD" w:rsidRDefault="00CD3337" w:rsidP="0068425E">
            <w:pPr>
              <w:pStyle w:val="NoSpacing"/>
              <w:rPr>
                <w:rStyle w:val="Emphasis"/>
                <w:rFonts w:asciiTheme="minorHAnsi" w:hAnsiTheme="minorHAnsi"/>
                <w:i w:val="0"/>
              </w:rPr>
            </w:pPr>
          </w:p>
        </w:tc>
      </w:tr>
      <w:tr w:rsidR="00CD3337" w:rsidRPr="002C06FD" w14:paraId="3810DDA1" w14:textId="77777777" w:rsidTr="003078CF">
        <w:tc>
          <w:tcPr>
            <w:tcW w:w="3964" w:type="dxa"/>
          </w:tcPr>
          <w:p w14:paraId="26A9B2AC" w14:textId="77777777" w:rsidR="00CD3337" w:rsidRPr="002C06FD" w:rsidRDefault="00CD3337" w:rsidP="0068425E">
            <w:pPr>
              <w:pStyle w:val="NoSpacing"/>
              <w:rPr>
                <w:rStyle w:val="Emphasis"/>
                <w:rFonts w:asciiTheme="minorHAnsi" w:hAnsiTheme="minorHAnsi"/>
                <w:i w:val="0"/>
              </w:rPr>
            </w:pPr>
          </w:p>
        </w:tc>
        <w:tc>
          <w:tcPr>
            <w:tcW w:w="1701" w:type="dxa"/>
            <w:gridSpan w:val="2"/>
          </w:tcPr>
          <w:p w14:paraId="57383D96" w14:textId="77777777" w:rsidR="00CD3337" w:rsidRPr="002C06FD" w:rsidRDefault="00CD3337" w:rsidP="0068425E">
            <w:pPr>
              <w:pStyle w:val="NoSpacing"/>
              <w:rPr>
                <w:rStyle w:val="Emphasis"/>
                <w:rFonts w:asciiTheme="minorHAnsi" w:hAnsiTheme="minorHAnsi"/>
                <w:i w:val="0"/>
              </w:rPr>
            </w:pPr>
          </w:p>
        </w:tc>
        <w:tc>
          <w:tcPr>
            <w:tcW w:w="3402" w:type="dxa"/>
          </w:tcPr>
          <w:p w14:paraId="239F79D0" w14:textId="77777777" w:rsidR="00CD3337" w:rsidRPr="002C06FD" w:rsidRDefault="00CD3337" w:rsidP="0068425E">
            <w:pPr>
              <w:pStyle w:val="NoSpacing"/>
              <w:rPr>
                <w:rStyle w:val="Emphasis"/>
                <w:rFonts w:asciiTheme="minorHAnsi" w:hAnsiTheme="minorHAnsi"/>
                <w:i w:val="0"/>
              </w:rPr>
            </w:pPr>
          </w:p>
        </w:tc>
      </w:tr>
      <w:tr w:rsidR="00C243F8" w:rsidRPr="002C06FD" w14:paraId="640368AC" w14:textId="77777777" w:rsidTr="0068425E">
        <w:tc>
          <w:tcPr>
            <w:tcW w:w="9067" w:type="dxa"/>
            <w:gridSpan w:val="4"/>
            <w:shd w:val="clear" w:color="auto" w:fill="1F4E79" w:themeFill="accent5" w:themeFillShade="80"/>
          </w:tcPr>
          <w:p w14:paraId="4AE59149" w14:textId="7F9324CE" w:rsidR="00C243F8" w:rsidRPr="002C06FD" w:rsidRDefault="00C243F8" w:rsidP="0068425E">
            <w:pPr>
              <w:pStyle w:val="NoSpacing"/>
              <w:rPr>
                <w:rStyle w:val="Emphasis"/>
                <w:rFonts w:asciiTheme="minorHAnsi" w:hAnsiTheme="minorHAnsi"/>
                <w:b/>
                <w:i w:val="0"/>
              </w:rPr>
            </w:pPr>
            <w:r w:rsidRPr="002C06FD">
              <w:rPr>
                <w:rStyle w:val="Emphasis"/>
                <w:rFonts w:asciiTheme="minorHAnsi" w:hAnsiTheme="minorHAnsi"/>
                <w:b/>
                <w:i w:val="0"/>
                <w:color w:val="FFFFFF" w:themeColor="background1"/>
              </w:rPr>
              <w:t>Specialist Knowledge – Competencies</w:t>
            </w:r>
            <w:r w:rsidR="00DD157A" w:rsidRPr="002C06FD">
              <w:rPr>
                <w:rStyle w:val="Emphasis"/>
                <w:rFonts w:asciiTheme="minorHAnsi" w:hAnsiTheme="minorHAnsi"/>
                <w:b/>
                <w:i w:val="0"/>
                <w:color w:val="FFFFFF" w:themeColor="background1"/>
              </w:rPr>
              <w:t>, s</w:t>
            </w:r>
            <w:r w:rsidRPr="002C06FD">
              <w:rPr>
                <w:rStyle w:val="Emphasis"/>
                <w:rFonts w:asciiTheme="minorHAnsi" w:hAnsiTheme="minorHAnsi"/>
                <w:b/>
                <w:i w:val="0"/>
                <w:color w:val="FFFFFF" w:themeColor="background1"/>
              </w:rPr>
              <w:t xml:space="preserve">kills </w:t>
            </w:r>
            <w:r w:rsidRPr="002C06FD">
              <w:rPr>
                <w:rStyle w:val="Emphasis"/>
                <w:b/>
                <w:i w:val="0"/>
                <w:color w:val="FFFFFF" w:themeColor="background1"/>
              </w:rPr>
              <w:t xml:space="preserve">and </w:t>
            </w:r>
            <w:r w:rsidR="003215EE" w:rsidRPr="002C06FD">
              <w:rPr>
                <w:rStyle w:val="Emphasis"/>
                <w:b/>
                <w:i w:val="0"/>
                <w:iCs w:val="0"/>
                <w:color w:val="FFFFFF" w:themeColor="background1"/>
              </w:rPr>
              <w:t>summary of similar projects completed</w:t>
            </w:r>
          </w:p>
        </w:tc>
      </w:tr>
      <w:tr w:rsidR="00C243F8" w:rsidRPr="002C06FD" w14:paraId="1EB618E3" w14:textId="77777777" w:rsidTr="0068425E">
        <w:tc>
          <w:tcPr>
            <w:tcW w:w="9067" w:type="dxa"/>
            <w:gridSpan w:val="4"/>
          </w:tcPr>
          <w:p w14:paraId="2ED439B1" w14:textId="77777777" w:rsidR="00C243F8" w:rsidRPr="002C06FD" w:rsidRDefault="00C243F8" w:rsidP="0068425E">
            <w:pPr>
              <w:pStyle w:val="NoSpacing"/>
              <w:rPr>
                <w:rStyle w:val="Emphasis"/>
                <w:rFonts w:asciiTheme="minorHAnsi" w:hAnsiTheme="minorHAnsi"/>
                <w:i w:val="0"/>
              </w:rPr>
            </w:pPr>
          </w:p>
        </w:tc>
      </w:tr>
    </w:tbl>
    <w:p w14:paraId="17DC36C1" w14:textId="77777777" w:rsidR="003B0AB7" w:rsidRPr="002C06FD" w:rsidRDefault="003B0AB7" w:rsidP="007B602C"/>
    <w:p w14:paraId="7197A071" w14:textId="2C68A161" w:rsidR="00D33A29" w:rsidRPr="00E04B5F" w:rsidRDefault="00E07E64" w:rsidP="005C7832">
      <w:pPr>
        <w:pStyle w:val="Heading2"/>
        <w:rPr>
          <w:shd w:val="clear" w:color="auto" w:fill="1F4E79"/>
          <w:lang w:val="en-IE"/>
        </w:rPr>
      </w:pPr>
      <w:bookmarkStart w:id="24" w:name="_Toc234930605"/>
      <w:proofErr w:type="gramStart"/>
      <w:r w:rsidRPr="00E04B5F">
        <w:rPr>
          <w:lang w:val="en-IE"/>
        </w:rPr>
        <w:lastRenderedPageBreak/>
        <w:t>D</w:t>
      </w:r>
      <w:r w:rsidR="00443E91" w:rsidRPr="00E04B5F">
        <w:rPr>
          <w:lang w:val="en-IE"/>
        </w:rPr>
        <w:t>.</w:t>
      </w:r>
      <w:r w:rsidR="00617712" w:rsidRPr="00E04B5F">
        <w:rPr>
          <w:lang w:val="en-IE"/>
        </w:rPr>
        <w:t>4</w:t>
      </w:r>
      <w:r w:rsidR="009A361B" w:rsidRPr="00E04B5F">
        <w:rPr>
          <w:lang w:val="en-IE"/>
        </w:rPr>
        <w:t xml:space="preserve">  </w:t>
      </w:r>
      <w:r w:rsidR="00C56FB7" w:rsidRPr="00E04B5F">
        <w:rPr>
          <w:lang w:val="en-IE"/>
        </w:rPr>
        <w:t>Award</w:t>
      </w:r>
      <w:proofErr w:type="gramEnd"/>
      <w:r w:rsidR="00C56FB7" w:rsidRPr="00E04B5F">
        <w:rPr>
          <w:lang w:val="en-IE"/>
        </w:rPr>
        <w:t xml:space="preserve"> Criterion (</w:t>
      </w:r>
      <w:r w:rsidR="00617712" w:rsidRPr="00E04B5F">
        <w:rPr>
          <w:lang w:val="en-IE"/>
        </w:rPr>
        <w:t>D</w:t>
      </w:r>
      <w:r w:rsidR="006314BC" w:rsidRPr="00E04B5F">
        <w:rPr>
          <w:lang w:val="en-IE"/>
        </w:rPr>
        <w:t xml:space="preserve">) </w:t>
      </w:r>
      <w:r w:rsidR="0009793F" w:rsidRPr="00E04B5F">
        <w:rPr>
          <w:lang w:val="en-IE"/>
        </w:rPr>
        <w:t>–</w:t>
      </w:r>
      <w:r w:rsidR="006314BC" w:rsidRPr="00E04B5F">
        <w:rPr>
          <w:lang w:val="en-IE"/>
        </w:rPr>
        <w:t xml:space="preserve"> </w:t>
      </w:r>
      <w:r w:rsidR="00731865" w:rsidRPr="00E04B5F">
        <w:rPr>
          <w:lang w:val="en-IE"/>
        </w:rPr>
        <w:t xml:space="preserve">Methodology </w:t>
      </w:r>
      <w:r w:rsidR="0010268E" w:rsidRPr="00E04B5F">
        <w:rPr>
          <w:lang w:val="en-IE"/>
        </w:rPr>
        <w:t xml:space="preserve">and approach </w:t>
      </w:r>
      <w:r w:rsidR="00B1475B" w:rsidRPr="00E04B5F">
        <w:rPr>
          <w:lang w:val="en-IE"/>
        </w:rPr>
        <w:t>for service delivery</w:t>
      </w:r>
      <w:bookmarkEnd w:id="24"/>
    </w:p>
    <w:tbl>
      <w:tblPr>
        <w:tblStyle w:val="TableGrid"/>
        <w:tblW w:w="9067" w:type="dxa"/>
        <w:tblLook w:val="04A0" w:firstRow="1" w:lastRow="0" w:firstColumn="1" w:lastColumn="0" w:noHBand="0" w:noVBand="1"/>
      </w:tblPr>
      <w:tblGrid>
        <w:gridCol w:w="9067"/>
      </w:tblGrid>
      <w:tr w:rsidR="00D33A29" w:rsidRPr="002C06FD" w14:paraId="69A5922B" w14:textId="77777777" w:rsidTr="1D32491B">
        <w:tc>
          <w:tcPr>
            <w:tcW w:w="9067" w:type="dxa"/>
            <w:shd w:val="clear" w:color="auto" w:fill="DEEAF6" w:themeFill="accent5" w:themeFillTint="33"/>
          </w:tcPr>
          <w:p w14:paraId="0631CC86" w14:textId="3CA07A15" w:rsidR="00A4006C" w:rsidRPr="002C06FD" w:rsidRDefault="1D32491B" w:rsidP="00A4006C">
            <w:pPr>
              <w:pStyle w:val="banner"/>
            </w:pPr>
            <w:r w:rsidRPr="002C06FD">
              <w:t>Maximum marks available –</w:t>
            </w:r>
            <w:r w:rsidR="00E15967" w:rsidRPr="002C06FD">
              <w:t xml:space="preserve"> </w:t>
            </w:r>
            <w:r w:rsidR="009400CA">
              <w:t>150</w:t>
            </w:r>
            <w:r w:rsidR="009400CA" w:rsidRPr="002C06FD">
              <w:t xml:space="preserve"> </w:t>
            </w:r>
            <w:r w:rsidR="00E15967" w:rsidRPr="002C06FD">
              <w:t>marks</w:t>
            </w:r>
          </w:p>
          <w:p w14:paraId="3F7FE847" w14:textId="19F6A232" w:rsidR="00A4006C" w:rsidRPr="002C06FD" w:rsidRDefault="1D32491B" w:rsidP="00A4006C">
            <w:pPr>
              <w:pStyle w:val="banner"/>
            </w:pPr>
            <w:r w:rsidRPr="002C06FD">
              <w:t>Minimum marks required –</w:t>
            </w:r>
            <w:r w:rsidR="00E15967" w:rsidRPr="002C06FD">
              <w:t xml:space="preserve"> </w:t>
            </w:r>
            <w:r w:rsidR="009400CA">
              <w:t>90</w:t>
            </w:r>
            <w:r w:rsidR="009400CA" w:rsidRPr="002C06FD">
              <w:t xml:space="preserve"> </w:t>
            </w:r>
            <w:r w:rsidR="00E15967" w:rsidRPr="002C06FD">
              <w:t>marks</w:t>
            </w:r>
          </w:p>
          <w:p w14:paraId="55564518" w14:textId="321063C0" w:rsidR="00D33A29" w:rsidRPr="002C06FD" w:rsidRDefault="1D32491B" w:rsidP="1D32491B">
            <w:pPr>
              <w:pStyle w:val="banner"/>
            </w:pPr>
            <w:r w:rsidRPr="002C06FD">
              <w:t>Page Limit –</w:t>
            </w:r>
            <w:r w:rsidR="00E75999" w:rsidRPr="002C06FD">
              <w:t xml:space="preserve"> </w:t>
            </w:r>
            <w:r w:rsidR="00E15967" w:rsidRPr="002C06FD">
              <w:t>10 A4 pages</w:t>
            </w:r>
          </w:p>
        </w:tc>
      </w:tr>
      <w:bookmarkEnd w:id="23"/>
    </w:tbl>
    <w:p w14:paraId="3BFA4E3B" w14:textId="77777777" w:rsidR="009314BD" w:rsidRPr="002C06FD" w:rsidRDefault="009314BD" w:rsidP="007B602C"/>
    <w:tbl>
      <w:tblPr>
        <w:tblStyle w:val="Deloitte4"/>
        <w:tblW w:w="9071" w:type="dxa"/>
        <w:tblInd w:w="-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71"/>
      </w:tblGrid>
      <w:tr w:rsidR="00D02C1F" w:rsidRPr="002C06FD" w14:paraId="634789D4" w14:textId="77777777" w:rsidTr="007A13F0">
        <w:trPr>
          <w:trHeight w:val="463"/>
        </w:trPr>
        <w:tc>
          <w:tcPr>
            <w:tcW w:w="9071" w:type="dxa"/>
            <w:shd w:val="clear" w:color="auto" w:fill="DEEAF6" w:themeFill="accent5" w:themeFillTint="33"/>
            <w:tcMar>
              <w:top w:w="57" w:type="dxa"/>
              <w:bottom w:w="57" w:type="dxa"/>
            </w:tcMar>
          </w:tcPr>
          <w:p w14:paraId="6E8AF0DF" w14:textId="59A3DAC2" w:rsidR="00D02C1F" w:rsidRPr="002C06FD" w:rsidRDefault="00D02C1F">
            <w:pPr>
              <w:pStyle w:val="banner"/>
              <w:spacing w:before="240"/>
              <w:rPr>
                <w:sz w:val="24"/>
                <w:szCs w:val="24"/>
              </w:rPr>
            </w:pPr>
            <w:r w:rsidRPr="002C06FD">
              <w:rPr>
                <w:sz w:val="24"/>
                <w:szCs w:val="24"/>
              </w:rPr>
              <w:t>Implementation Approach</w:t>
            </w:r>
          </w:p>
        </w:tc>
      </w:tr>
      <w:tr w:rsidR="00275BB3" w:rsidRPr="002C06FD" w14:paraId="5D1D3B41" w14:textId="77777777" w:rsidTr="008149E9">
        <w:tc>
          <w:tcPr>
            <w:tcW w:w="9071" w:type="dxa"/>
            <w:shd w:val="clear" w:color="auto" w:fill="DBDBDB" w:themeFill="accent3" w:themeFillTint="66"/>
            <w:tcMar>
              <w:top w:w="57" w:type="dxa"/>
              <w:bottom w:w="57" w:type="dxa"/>
            </w:tcMar>
          </w:tcPr>
          <w:p w14:paraId="12F38EF6" w14:textId="0A0F90F1" w:rsidR="002F1A50" w:rsidRPr="002C06FD" w:rsidRDefault="002F1A50" w:rsidP="002F1A50">
            <w:p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Please describe you</w:t>
            </w:r>
            <w:r w:rsidR="001732E9" w:rsidRPr="002C06FD">
              <w:rPr>
                <w:rFonts w:asciiTheme="minorHAnsi" w:hAnsiTheme="minorHAnsi"/>
                <w:sz w:val="22"/>
                <w:szCs w:val="22"/>
                <w:lang w:eastAsia="en-GB"/>
              </w:rPr>
              <w:t>r</w:t>
            </w:r>
            <w:r w:rsidRPr="002C06FD">
              <w:rPr>
                <w:rFonts w:asciiTheme="minorHAnsi" w:hAnsiTheme="minorHAnsi"/>
                <w:sz w:val="22"/>
                <w:szCs w:val="22"/>
                <w:lang w:eastAsia="en-GB"/>
              </w:rPr>
              <w:t xml:space="preserve"> approach to implementation including but not </w:t>
            </w:r>
            <w:r w:rsidR="001732E9" w:rsidRPr="002C06FD">
              <w:rPr>
                <w:rFonts w:asciiTheme="minorHAnsi" w:hAnsiTheme="minorHAnsi"/>
                <w:sz w:val="22"/>
                <w:szCs w:val="22"/>
                <w:lang w:eastAsia="en-GB"/>
              </w:rPr>
              <w:t>limited to:</w:t>
            </w:r>
          </w:p>
          <w:p w14:paraId="06616D10" w14:textId="343C9381" w:rsidR="00275BB3" w:rsidRPr="002C06FD" w:rsidRDefault="00275BB3" w:rsidP="001732E9">
            <w:pPr>
              <w:pStyle w:val="ListParagraph"/>
              <w:numPr>
                <w:ilvl w:val="0"/>
                <w:numId w:val="41"/>
              </w:numPr>
              <w:spacing w:before="240"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 xml:space="preserve">Describe the implementation methodology/approach </w:t>
            </w:r>
            <w:r w:rsidR="00CC213B" w:rsidRPr="002C06FD">
              <w:rPr>
                <w:rFonts w:asciiTheme="minorHAnsi" w:hAnsiTheme="minorHAnsi"/>
                <w:sz w:val="22"/>
                <w:szCs w:val="22"/>
                <w:lang w:eastAsia="en-GB"/>
              </w:rPr>
              <w:t>to</w:t>
            </w:r>
            <w:r w:rsidRPr="002C06FD">
              <w:rPr>
                <w:rFonts w:asciiTheme="minorHAnsi" w:hAnsiTheme="minorHAnsi"/>
                <w:sz w:val="22"/>
                <w:szCs w:val="22"/>
                <w:lang w:eastAsia="en-GB"/>
              </w:rPr>
              <w:t xml:space="preserve"> the implementation </w:t>
            </w:r>
          </w:p>
          <w:p w14:paraId="62A1B176" w14:textId="53A2ADC9" w:rsidR="00275BB3" w:rsidRPr="002C06FD" w:rsidRDefault="00275BB3" w:rsidP="00275BB3">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 xml:space="preserve">Provide </w:t>
            </w:r>
            <w:r w:rsidR="00643C6F" w:rsidRPr="002C06FD">
              <w:rPr>
                <w:rFonts w:asciiTheme="minorHAnsi" w:hAnsiTheme="minorHAnsi"/>
                <w:sz w:val="22"/>
                <w:szCs w:val="22"/>
                <w:lang w:eastAsia="en-GB"/>
              </w:rPr>
              <w:t>a high-level project</w:t>
            </w:r>
            <w:r w:rsidRPr="002C06FD">
              <w:rPr>
                <w:rFonts w:asciiTheme="minorHAnsi" w:hAnsiTheme="minorHAnsi"/>
                <w:sz w:val="22"/>
                <w:szCs w:val="22"/>
                <w:lang w:eastAsia="en-GB"/>
              </w:rPr>
              <w:t xml:space="preserve"> plan, clearly identifying each stage in the project from initiation to go-live and hyper-care, the resources that would be required from the Tenderer and the Contracting Authority and the timelines involved</w:t>
            </w:r>
          </w:p>
          <w:p w14:paraId="7021F3FA" w14:textId="77777777" w:rsidR="00275BB3" w:rsidRPr="002C06FD" w:rsidRDefault="00275BB3" w:rsidP="00275BB3">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Specify the project governance that is recommended/expected</w:t>
            </w:r>
          </w:p>
          <w:p w14:paraId="61999E2D" w14:textId="77777777" w:rsidR="00275BB3" w:rsidRPr="002C06FD" w:rsidRDefault="00275BB3" w:rsidP="00275BB3">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Identify any risks, assumptions or dependencies associated with the project</w:t>
            </w:r>
          </w:p>
          <w:p w14:paraId="4A6F21CB" w14:textId="77777777" w:rsidR="00275BB3" w:rsidRPr="002C06FD" w:rsidRDefault="00275BB3" w:rsidP="00275BB3">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Detail the approach to data migration</w:t>
            </w:r>
          </w:p>
          <w:p w14:paraId="367B536F" w14:textId="1A235E5A" w:rsidR="002F1A50" w:rsidRPr="002C06FD" w:rsidRDefault="00275BB3" w:rsidP="002F1A50">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 xml:space="preserve">Detail </w:t>
            </w:r>
            <w:r w:rsidR="00E24234" w:rsidRPr="002C06FD">
              <w:rPr>
                <w:rFonts w:asciiTheme="minorHAnsi" w:hAnsiTheme="minorHAnsi"/>
                <w:sz w:val="22"/>
                <w:szCs w:val="22"/>
                <w:lang w:eastAsia="en-GB"/>
              </w:rPr>
              <w:t>the</w:t>
            </w:r>
            <w:r w:rsidRPr="002C06FD">
              <w:rPr>
                <w:rFonts w:asciiTheme="minorHAnsi" w:hAnsiTheme="minorHAnsi"/>
                <w:sz w:val="22"/>
                <w:szCs w:val="22"/>
                <w:lang w:eastAsia="en-GB"/>
              </w:rPr>
              <w:t xml:space="preserve"> approach to integration </w:t>
            </w:r>
            <w:r w:rsidR="006E1722" w:rsidRPr="002C06FD">
              <w:rPr>
                <w:rFonts w:asciiTheme="minorHAnsi" w:hAnsiTheme="minorHAnsi"/>
                <w:sz w:val="22"/>
                <w:szCs w:val="22"/>
                <w:lang w:eastAsia="en-GB"/>
              </w:rPr>
              <w:t>with third-party system</w:t>
            </w:r>
            <w:r w:rsidR="00A42455" w:rsidRPr="002C06FD">
              <w:rPr>
                <w:rFonts w:asciiTheme="minorHAnsi" w:hAnsiTheme="minorHAnsi"/>
                <w:sz w:val="22"/>
                <w:szCs w:val="22"/>
                <w:lang w:eastAsia="en-GB"/>
              </w:rPr>
              <w:t>s</w:t>
            </w:r>
            <w:r w:rsidRPr="002C06FD">
              <w:rPr>
                <w:rFonts w:asciiTheme="minorHAnsi" w:hAnsiTheme="minorHAnsi"/>
                <w:sz w:val="22"/>
                <w:szCs w:val="22"/>
                <w:lang w:eastAsia="en-GB"/>
              </w:rPr>
              <w:t xml:space="preserve"> </w:t>
            </w:r>
          </w:p>
          <w:p w14:paraId="08FDC244" w14:textId="77777777" w:rsidR="00AB7156" w:rsidRPr="002C06FD" w:rsidRDefault="00E86107" w:rsidP="002F1A50">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Describe the change control process and</w:t>
            </w:r>
            <w:r w:rsidR="00E95E51" w:rsidRPr="002C06FD">
              <w:rPr>
                <w:rFonts w:asciiTheme="minorHAnsi" w:hAnsiTheme="minorHAnsi"/>
                <w:sz w:val="22"/>
                <w:szCs w:val="22"/>
                <w:lang w:eastAsia="en-GB"/>
              </w:rPr>
              <w:t xml:space="preserve"> outline the approach to customisations</w:t>
            </w:r>
            <w:r w:rsidR="0084149F" w:rsidRPr="002C06FD">
              <w:rPr>
                <w:rFonts w:asciiTheme="minorHAnsi" w:hAnsiTheme="minorHAnsi"/>
                <w:sz w:val="22"/>
                <w:szCs w:val="22"/>
                <w:lang w:eastAsia="en-GB"/>
              </w:rPr>
              <w:t xml:space="preserve"> develop</w:t>
            </w:r>
            <w:r w:rsidR="00FD00D1" w:rsidRPr="002C06FD">
              <w:rPr>
                <w:rFonts w:asciiTheme="minorHAnsi" w:hAnsiTheme="minorHAnsi"/>
                <w:sz w:val="22"/>
                <w:szCs w:val="22"/>
                <w:lang w:eastAsia="en-GB"/>
              </w:rPr>
              <w:t>ment</w:t>
            </w:r>
          </w:p>
          <w:p w14:paraId="22A96BB8" w14:textId="0BDEBACD" w:rsidR="00E24234" w:rsidRPr="002C06FD" w:rsidRDefault="00CC6F4F" w:rsidP="002F1A50">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Specify the environments that Coimisiún na Meán will have access to</w:t>
            </w:r>
            <w:r w:rsidR="0068438E" w:rsidRPr="002C06FD">
              <w:rPr>
                <w:rFonts w:asciiTheme="minorHAnsi" w:hAnsiTheme="minorHAnsi"/>
                <w:sz w:val="22"/>
                <w:szCs w:val="22"/>
                <w:lang w:eastAsia="en-GB"/>
              </w:rPr>
              <w:t>, e.g. Production, Test, Training, etc.</w:t>
            </w:r>
            <w:r w:rsidR="00665A36" w:rsidRPr="002C06FD">
              <w:rPr>
                <w:rFonts w:asciiTheme="minorHAnsi" w:hAnsiTheme="minorHAnsi"/>
                <w:sz w:val="22"/>
                <w:szCs w:val="22"/>
                <w:lang w:eastAsia="en-GB"/>
              </w:rPr>
              <w:t xml:space="preserve"> noting that </w:t>
            </w:r>
            <w:r w:rsidR="00B143CA" w:rsidRPr="002C06FD">
              <w:rPr>
                <w:rFonts w:asciiTheme="minorHAnsi" w:hAnsiTheme="minorHAnsi"/>
                <w:sz w:val="22"/>
                <w:szCs w:val="22"/>
                <w:lang w:eastAsia="en-GB"/>
              </w:rPr>
              <w:t>all proposed environments should be covered in the Pricing Schedule.</w:t>
            </w:r>
            <w:r w:rsidR="00E86107" w:rsidRPr="002C06FD">
              <w:rPr>
                <w:rFonts w:asciiTheme="minorHAnsi" w:hAnsiTheme="minorHAnsi"/>
                <w:sz w:val="22"/>
                <w:szCs w:val="22"/>
                <w:lang w:eastAsia="en-GB"/>
              </w:rPr>
              <w:t xml:space="preserve"> </w:t>
            </w:r>
          </w:p>
          <w:p w14:paraId="1A342286" w14:textId="09E8791F" w:rsidR="00275BB3" w:rsidRPr="002C06FD" w:rsidRDefault="00275BB3" w:rsidP="002F1A50">
            <w:pPr>
              <w:pStyle w:val="ListParagraph"/>
              <w:numPr>
                <w:ilvl w:val="0"/>
                <w:numId w:val="40"/>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Detail the approach to user training</w:t>
            </w:r>
          </w:p>
        </w:tc>
      </w:tr>
      <w:tr w:rsidR="00435CC6" w:rsidRPr="002C06FD" w14:paraId="73FF0F06" w14:textId="77777777" w:rsidTr="008149E9">
        <w:tc>
          <w:tcPr>
            <w:tcW w:w="9071" w:type="dxa"/>
            <w:shd w:val="clear" w:color="auto" w:fill="FFFFFF" w:themeFill="background1"/>
            <w:tcMar>
              <w:top w:w="57" w:type="dxa"/>
              <w:bottom w:w="57" w:type="dxa"/>
            </w:tcMar>
          </w:tcPr>
          <w:p w14:paraId="5DDF8593" w14:textId="65FA5FBA" w:rsidR="00435CC6" w:rsidRPr="002C06FD" w:rsidRDefault="008149E9" w:rsidP="002F1A50">
            <w:p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&lt;&lt; Insert</w:t>
            </w:r>
            <w:r w:rsidR="000A050E" w:rsidRPr="002C06FD">
              <w:rPr>
                <w:rFonts w:asciiTheme="minorHAnsi" w:hAnsiTheme="minorHAnsi"/>
                <w:sz w:val="22"/>
                <w:szCs w:val="22"/>
                <w:lang w:eastAsia="en-GB"/>
              </w:rPr>
              <w:t xml:space="preserve"> your</w:t>
            </w:r>
            <w:r w:rsidRPr="002C06FD">
              <w:rPr>
                <w:rFonts w:asciiTheme="minorHAnsi" w:hAnsiTheme="minorHAnsi"/>
                <w:sz w:val="22"/>
                <w:szCs w:val="22"/>
                <w:lang w:eastAsia="en-GB"/>
              </w:rPr>
              <w:t xml:space="preserve"> response here &gt;&gt;</w:t>
            </w:r>
          </w:p>
          <w:p w14:paraId="1AF78DC1"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4D43DD22"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439765B8"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2DAC18F6"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2B3FA2CE"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40AD1947"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26A5248A"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0B494371"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49A2F096"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637C8BEB"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63900CBE"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1796A053"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4C0C78EC" w14:textId="77777777" w:rsidR="002D686A" w:rsidRPr="002C06FD" w:rsidRDefault="002D686A" w:rsidP="002F1A50">
            <w:pPr>
              <w:spacing w:line="276" w:lineRule="auto"/>
              <w:contextualSpacing/>
              <w:jc w:val="both"/>
              <w:rPr>
                <w:rFonts w:asciiTheme="minorHAnsi" w:hAnsiTheme="minorHAnsi"/>
                <w:sz w:val="22"/>
                <w:szCs w:val="22"/>
                <w:lang w:eastAsia="en-GB"/>
              </w:rPr>
            </w:pPr>
          </w:p>
          <w:p w14:paraId="2CCCB4BE" w14:textId="77777777" w:rsidR="00E41386" w:rsidRPr="002C06FD" w:rsidRDefault="00E41386" w:rsidP="002F1A50">
            <w:pPr>
              <w:spacing w:line="276" w:lineRule="auto"/>
              <w:contextualSpacing/>
              <w:jc w:val="both"/>
              <w:rPr>
                <w:rFonts w:asciiTheme="minorHAnsi" w:hAnsiTheme="minorHAnsi"/>
                <w:sz w:val="22"/>
                <w:szCs w:val="22"/>
                <w:lang w:eastAsia="en-GB"/>
              </w:rPr>
            </w:pPr>
          </w:p>
          <w:p w14:paraId="307961D1" w14:textId="77777777" w:rsidR="00E41386" w:rsidRPr="002C06FD" w:rsidRDefault="00E41386" w:rsidP="002F1A50">
            <w:pPr>
              <w:spacing w:line="276" w:lineRule="auto"/>
              <w:contextualSpacing/>
              <w:jc w:val="both"/>
              <w:rPr>
                <w:rFonts w:asciiTheme="minorHAnsi" w:hAnsiTheme="minorHAnsi"/>
                <w:sz w:val="22"/>
                <w:szCs w:val="22"/>
                <w:lang w:eastAsia="en-GB"/>
              </w:rPr>
            </w:pPr>
          </w:p>
          <w:p w14:paraId="7B9A92CF" w14:textId="0CEDC1A8" w:rsidR="00435CC6" w:rsidRPr="002C06FD" w:rsidRDefault="00435CC6" w:rsidP="002F1A50">
            <w:pPr>
              <w:spacing w:line="276" w:lineRule="auto"/>
              <w:contextualSpacing/>
              <w:jc w:val="both"/>
              <w:rPr>
                <w:rFonts w:asciiTheme="minorHAnsi" w:hAnsiTheme="minorHAnsi"/>
                <w:sz w:val="22"/>
                <w:szCs w:val="22"/>
                <w:lang w:eastAsia="en-GB"/>
              </w:rPr>
            </w:pPr>
          </w:p>
        </w:tc>
      </w:tr>
    </w:tbl>
    <w:p w14:paraId="2DD539B6" w14:textId="77777777" w:rsidR="00DD7070" w:rsidRPr="002C06FD" w:rsidRDefault="00DD7070" w:rsidP="005F4720"/>
    <w:tbl>
      <w:tblPr>
        <w:tblStyle w:val="Deloitte4"/>
        <w:tblW w:w="9071" w:type="dxa"/>
        <w:tblInd w:w="-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71"/>
      </w:tblGrid>
      <w:tr w:rsidR="00435CC6" w:rsidRPr="002C06FD" w14:paraId="08E842E0" w14:textId="77777777" w:rsidTr="004C00AF">
        <w:trPr>
          <w:trHeight w:val="364"/>
        </w:trPr>
        <w:tc>
          <w:tcPr>
            <w:tcW w:w="9071" w:type="dxa"/>
            <w:shd w:val="clear" w:color="auto" w:fill="DEEAF6" w:themeFill="accent5" w:themeFillTint="33"/>
            <w:tcMar>
              <w:top w:w="57" w:type="dxa"/>
              <w:bottom w:w="57" w:type="dxa"/>
            </w:tcMar>
          </w:tcPr>
          <w:p w14:paraId="164FA7E2" w14:textId="66B6043E" w:rsidR="00435CC6" w:rsidRPr="002C06FD" w:rsidRDefault="00435CC6">
            <w:pPr>
              <w:pStyle w:val="banner"/>
              <w:spacing w:before="240"/>
              <w:rPr>
                <w:sz w:val="24"/>
                <w:szCs w:val="24"/>
              </w:rPr>
            </w:pPr>
            <w:r w:rsidRPr="002C06FD">
              <w:rPr>
                <w:sz w:val="24"/>
                <w:szCs w:val="24"/>
              </w:rPr>
              <w:lastRenderedPageBreak/>
              <w:t>Solution Support</w:t>
            </w:r>
          </w:p>
        </w:tc>
      </w:tr>
      <w:tr w:rsidR="00435CC6" w:rsidRPr="002C06FD" w14:paraId="2CF6E0E1" w14:textId="77777777" w:rsidTr="008149E9">
        <w:tc>
          <w:tcPr>
            <w:tcW w:w="9071" w:type="dxa"/>
            <w:shd w:val="clear" w:color="auto" w:fill="DBDBDB" w:themeFill="accent3" w:themeFillTint="66"/>
            <w:tcMar>
              <w:top w:w="57" w:type="dxa"/>
              <w:bottom w:w="57" w:type="dxa"/>
            </w:tcMar>
          </w:tcPr>
          <w:p w14:paraId="0B9C3C03" w14:textId="2FD11272" w:rsidR="00DB1FF2" w:rsidRPr="002C06FD" w:rsidRDefault="00DB1FF2" w:rsidP="00DB1FF2">
            <w:pPr>
              <w:rPr>
                <w:rFonts w:asciiTheme="minorHAnsi" w:hAnsiTheme="minorHAnsi"/>
                <w:sz w:val="22"/>
                <w:szCs w:val="22"/>
              </w:rPr>
            </w:pPr>
            <w:r w:rsidRPr="002C06FD">
              <w:rPr>
                <w:rFonts w:asciiTheme="minorHAnsi" w:hAnsiTheme="minorHAnsi"/>
                <w:sz w:val="22"/>
                <w:szCs w:val="22"/>
              </w:rPr>
              <w:t>Coimisiún na Mean will require on-going support of the implemented solution via a Service Desk</w:t>
            </w:r>
            <w:r w:rsidR="00F10BCE" w:rsidRPr="002C06FD">
              <w:rPr>
                <w:rFonts w:asciiTheme="minorHAnsi" w:hAnsiTheme="minorHAnsi"/>
                <w:sz w:val="22"/>
                <w:szCs w:val="22"/>
              </w:rPr>
              <w:t>.</w:t>
            </w:r>
            <w:r w:rsidRPr="002C06FD">
              <w:rPr>
                <w:rFonts w:asciiTheme="minorHAnsi" w:hAnsiTheme="minorHAnsi"/>
                <w:sz w:val="22"/>
                <w:szCs w:val="22"/>
              </w:rPr>
              <w:t xml:space="preserve"> It is expected that the details of the support arrangements will be contained within a Service Level Agreement (SLA) which will be agreed with the successful Tenderer and form part of the Contract between the parties. </w:t>
            </w:r>
          </w:p>
          <w:p w14:paraId="38B691BC" w14:textId="77777777" w:rsidR="00F10BCE" w:rsidRPr="002C06FD" w:rsidRDefault="00F10BCE" w:rsidP="00DB1FF2">
            <w:pPr>
              <w:rPr>
                <w:rFonts w:asciiTheme="minorHAnsi" w:hAnsiTheme="minorHAnsi"/>
                <w:sz w:val="22"/>
                <w:szCs w:val="22"/>
              </w:rPr>
            </w:pPr>
          </w:p>
          <w:p w14:paraId="03B6EAA1" w14:textId="77777777" w:rsidR="00DB1FF2" w:rsidRPr="002C06FD" w:rsidRDefault="00DB1FF2" w:rsidP="00DB1FF2">
            <w:pPr>
              <w:rPr>
                <w:rFonts w:asciiTheme="minorHAnsi" w:hAnsiTheme="minorHAnsi"/>
                <w:sz w:val="22"/>
                <w:szCs w:val="22"/>
              </w:rPr>
            </w:pPr>
            <w:r w:rsidRPr="002C06FD">
              <w:rPr>
                <w:rFonts w:asciiTheme="minorHAnsi" w:hAnsiTheme="minorHAnsi"/>
                <w:sz w:val="22"/>
                <w:szCs w:val="22"/>
              </w:rPr>
              <w:t xml:space="preserve">Tenderers are required to submit their standard SLA with their tender response. </w:t>
            </w:r>
          </w:p>
          <w:p w14:paraId="102DE3CA" w14:textId="77777777" w:rsidR="00F10BCE" w:rsidRPr="002C06FD" w:rsidRDefault="00F10BCE" w:rsidP="00DB1FF2">
            <w:pPr>
              <w:rPr>
                <w:rFonts w:asciiTheme="minorHAnsi" w:hAnsiTheme="minorHAnsi"/>
                <w:sz w:val="22"/>
                <w:szCs w:val="22"/>
              </w:rPr>
            </w:pPr>
          </w:p>
          <w:p w14:paraId="1B53C40F" w14:textId="0B2282EF" w:rsidR="00DB1FF2" w:rsidRPr="002C06FD" w:rsidRDefault="008A48D9" w:rsidP="00DB1FF2">
            <w:pPr>
              <w:rPr>
                <w:rFonts w:asciiTheme="minorHAnsi" w:hAnsiTheme="minorHAnsi"/>
                <w:sz w:val="22"/>
                <w:szCs w:val="22"/>
                <w:lang w:eastAsia="en-GB"/>
              </w:rPr>
            </w:pPr>
            <w:r w:rsidRPr="002C06FD">
              <w:rPr>
                <w:rFonts w:asciiTheme="minorHAnsi" w:hAnsiTheme="minorHAnsi"/>
                <w:sz w:val="22"/>
                <w:szCs w:val="22"/>
                <w:lang w:eastAsia="en-GB"/>
              </w:rPr>
              <w:t>Please provide details of the support arrangem</w:t>
            </w:r>
            <w:r w:rsidR="00FA3253" w:rsidRPr="002C06FD">
              <w:rPr>
                <w:rFonts w:asciiTheme="minorHAnsi" w:hAnsiTheme="minorHAnsi"/>
                <w:sz w:val="22"/>
                <w:szCs w:val="22"/>
                <w:lang w:eastAsia="en-GB"/>
              </w:rPr>
              <w:t>ents, including but not limited to:</w:t>
            </w:r>
          </w:p>
          <w:p w14:paraId="7795354F" w14:textId="77777777" w:rsidR="00DB1FF2" w:rsidRPr="002C06FD" w:rsidRDefault="00DB1FF2" w:rsidP="00FA3253">
            <w:pPr>
              <w:pStyle w:val="ListParagraph"/>
              <w:numPr>
                <w:ilvl w:val="0"/>
                <w:numId w:val="43"/>
              </w:numPr>
              <w:spacing w:before="240"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Hours of support</w:t>
            </w:r>
          </w:p>
          <w:p w14:paraId="322B0AF1" w14:textId="77777777" w:rsidR="00DB1FF2" w:rsidRPr="002C06FD" w:rsidRDefault="00DB1FF2"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Call logging methods</w:t>
            </w:r>
          </w:p>
          <w:p w14:paraId="384F811D" w14:textId="77777777" w:rsidR="00DB1FF2" w:rsidRPr="002C06FD" w:rsidRDefault="00DB1FF2"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Definitions of severity levels for calls (P1, P2, etc.)</w:t>
            </w:r>
          </w:p>
          <w:p w14:paraId="5D190CE6" w14:textId="77777777" w:rsidR="00DB1FF2" w:rsidRPr="002C06FD" w:rsidRDefault="00DB1FF2"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Target response times</w:t>
            </w:r>
          </w:p>
          <w:p w14:paraId="2510CBD1" w14:textId="77777777" w:rsidR="00DB1FF2" w:rsidRPr="002C06FD" w:rsidRDefault="00DB1FF2"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Target resolution times</w:t>
            </w:r>
          </w:p>
          <w:p w14:paraId="327895D3" w14:textId="496C7A31" w:rsidR="00486957" w:rsidRPr="002C06FD" w:rsidRDefault="00486957"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Service credits</w:t>
            </w:r>
            <w:r w:rsidR="00FF5CA5" w:rsidRPr="002C06FD">
              <w:rPr>
                <w:rFonts w:asciiTheme="minorHAnsi" w:hAnsiTheme="minorHAnsi"/>
                <w:sz w:val="22"/>
                <w:szCs w:val="22"/>
                <w:lang w:eastAsia="en-GB"/>
              </w:rPr>
              <w:t xml:space="preserve"> / remedies for non-performance</w:t>
            </w:r>
          </w:p>
          <w:p w14:paraId="1067D8DC" w14:textId="77777777" w:rsidR="00DB1FF2" w:rsidRPr="002C06FD" w:rsidRDefault="00DB1FF2"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Escalation processes</w:t>
            </w:r>
          </w:p>
          <w:p w14:paraId="4EA1DD1A" w14:textId="32F07DEB" w:rsidR="00F45AB9" w:rsidRPr="002C06FD" w:rsidRDefault="00F45AB9" w:rsidP="00DB1FF2">
            <w:pPr>
              <w:pStyle w:val="ListParagraph"/>
              <w:numPr>
                <w:ilvl w:val="0"/>
                <w:numId w:val="43"/>
              </w:numPr>
              <w:spacing w:line="276" w:lineRule="auto"/>
              <w:contextualSpacing/>
              <w:jc w:val="both"/>
              <w:rPr>
                <w:rFonts w:asciiTheme="minorHAnsi" w:hAnsiTheme="minorHAnsi"/>
                <w:sz w:val="22"/>
                <w:szCs w:val="22"/>
                <w:lang w:eastAsia="en-GB"/>
              </w:rPr>
            </w:pPr>
            <w:r w:rsidRPr="002C06FD">
              <w:rPr>
                <w:rFonts w:asciiTheme="minorHAnsi" w:hAnsiTheme="minorHAnsi"/>
                <w:sz w:val="22"/>
                <w:szCs w:val="22"/>
                <w:lang w:eastAsia="en-GB"/>
              </w:rPr>
              <w:t xml:space="preserve">Access to knowledge bases, </w:t>
            </w:r>
            <w:r w:rsidR="00E3265F" w:rsidRPr="002C06FD">
              <w:rPr>
                <w:rFonts w:asciiTheme="minorHAnsi" w:hAnsiTheme="minorHAnsi"/>
                <w:sz w:val="22"/>
                <w:szCs w:val="22"/>
                <w:lang w:eastAsia="en-GB"/>
              </w:rPr>
              <w:t>self-service training, etc.</w:t>
            </w:r>
          </w:p>
          <w:p w14:paraId="739EF14A" w14:textId="77777777" w:rsidR="00DC334B" w:rsidRPr="002C06FD" w:rsidRDefault="00DC334B" w:rsidP="00DC334B">
            <w:pPr>
              <w:pStyle w:val="ListParagraph"/>
              <w:rPr>
                <w:rFonts w:asciiTheme="minorHAnsi" w:hAnsiTheme="minorHAnsi"/>
                <w:sz w:val="22"/>
                <w:szCs w:val="22"/>
              </w:rPr>
            </w:pPr>
          </w:p>
          <w:p w14:paraId="7AF731C8" w14:textId="27A89AED" w:rsidR="00DB1FF2" w:rsidRPr="002C06FD" w:rsidRDefault="00DB1FF2" w:rsidP="00DC334B">
            <w:pPr>
              <w:rPr>
                <w:rFonts w:asciiTheme="minorHAnsi" w:hAnsiTheme="minorHAnsi"/>
                <w:sz w:val="22"/>
                <w:szCs w:val="22"/>
              </w:rPr>
            </w:pPr>
            <w:r w:rsidRPr="002C06FD">
              <w:rPr>
                <w:rFonts w:asciiTheme="minorHAnsi" w:hAnsiTheme="minorHAnsi"/>
                <w:sz w:val="22"/>
                <w:szCs w:val="22"/>
              </w:rPr>
              <w:t xml:space="preserve">Tenderers should specify </w:t>
            </w:r>
            <w:r w:rsidR="00A363DE" w:rsidRPr="002C06FD">
              <w:rPr>
                <w:rFonts w:asciiTheme="minorHAnsi" w:hAnsiTheme="minorHAnsi"/>
                <w:sz w:val="22"/>
                <w:szCs w:val="22"/>
              </w:rPr>
              <w:t xml:space="preserve">any </w:t>
            </w:r>
            <w:r w:rsidRPr="002C06FD">
              <w:rPr>
                <w:rFonts w:asciiTheme="minorHAnsi" w:hAnsiTheme="minorHAnsi"/>
                <w:sz w:val="22"/>
                <w:szCs w:val="22"/>
              </w:rPr>
              <w:t>certifications, standards and frameworks that they operate under (ISO 20000-1, ITIL, etc.).</w:t>
            </w:r>
          </w:p>
          <w:p w14:paraId="75252484" w14:textId="2340E4F4" w:rsidR="00435CC6" w:rsidRPr="002C06FD" w:rsidRDefault="00435CC6" w:rsidP="00F10BCE">
            <w:pPr>
              <w:spacing w:line="276" w:lineRule="auto"/>
              <w:ind w:left="360"/>
              <w:contextualSpacing/>
              <w:jc w:val="both"/>
              <w:rPr>
                <w:lang w:eastAsia="en-GB"/>
              </w:rPr>
            </w:pPr>
          </w:p>
        </w:tc>
      </w:tr>
      <w:tr w:rsidR="00435CC6" w:rsidRPr="002C06FD" w14:paraId="1162BF23" w14:textId="77777777" w:rsidTr="008149E9">
        <w:tc>
          <w:tcPr>
            <w:tcW w:w="9071" w:type="dxa"/>
            <w:shd w:val="clear" w:color="auto" w:fill="FFFFFF" w:themeFill="background1"/>
            <w:tcMar>
              <w:top w:w="57" w:type="dxa"/>
              <w:bottom w:w="57" w:type="dxa"/>
            </w:tcMar>
          </w:tcPr>
          <w:p w14:paraId="1E13B5FD" w14:textId="4986C355" w:rsidR="00435CC6" w:rsidRPr="002C06FD" w:rsidRDefault="00E712C7" w:rsidP="00F3155D">
            <w:pPr>
              <w:rPr>
                <w:rFonts w:asciiTheme="minorHAnsi" w:hAnsiTheme="minorHAnsi"/>
                <w:sz w:val="22"/>
                <w:szCs w:val="22"/>
                <w:lang w:eastAsia="en-GB"/>
              </w:rPr>
            </w:pPr>
            <w:r w:rsidRPr="002C06FD">
              <w:rPr>
                <w:rFonts w:asciiTheme="minorHAnsi" w:hAnsiTheme="minorHAnsi"/>
                <w:sz w:val="22"/>
                <w:szCs w:val="22"/>
                <w:lang w:eastAsia="en-GB"/>
              </w:rPr>
              <w:t xml:space="preserve">&lt;&lt; Insert </w:t>
            </w:r>
            <w:r w:rsidR="00F3155D" w:rsidRPr="002C06FD">
              <w:rPr>
                <w:rFonts w:asciiTheme="minorHAnsi" w:hAnsiTheme="minorHAnsi"/>
                <w:sz w:val="22"/>
                <w:szCs w:val="22"/>
                <w:lang w:eastAsia="en-GB"/>
              </w:rPr>
              <w:t xml:space="preserve">your </w:t>
            </w:r>
            <w:r w:rsidRPr="002C06FD">
              <w:rPr>
                <w:rFonts w:asciiTheme="minorHAnsi" w:hAnsiTheme="minorHAnsi"/>
                <w:sz w:val="22"/>
                <w:szCs w:val="22"/>
                <w:lang w:eastAsia="en-GB"/>
              </w:rPr>
              <w:t>response here &gt;&gt;</w:t>
            </w:r>
          </w:p>
          <w:p w14:paraId="346E1E92" w14:textId="77777777" w:rsidR="008149E9" w:rsidRPr="002C06FD" w:rsidRDefault="008149E9" w:rsidP="00F3155D">
            <w:pPr>
              <w:rPr>
                <w:rFonts w:asciiTheme="minorHAnsi" w:hAnsiTheme="minorHAnsi"/>
                <w:sz w:val="22"/>
                <w:szCs w:val="22"/>
                <w:lang w:eastAsia="en-GB"/>
              </w:rPr>
            </w:pPr>
          </w:p>
          <w:p w14:paraId="59105CEE" w14:textId="77777777" w:rsidR="002D686A" w:rsidRPr="002C06FD" w:rsidRDefault="002D686A" w:rsidP="00F3155D">
            <w:pPr>
              <w:rPr>
                <w:rFonts w:asciiTheme="minorHAnsi" w:hAnsiTheme="minorHAnsi"/>
                <w:sz w:val="22"/>
                <w:szCs w:val="22"/>
                <w:lang w:eastAsia="en-GB"/>
              </w:rPr>
            </w:pPr>
          </w:p>
          <w:p w14:paraId="561FDF9E" w14:textId="77777777" w:rsidR="002D686A" w:rsidRPr="002C06FD" w:rsidRDefault="002D686A" w:rsidP="00F3155D">
            <w:pPr>
              <w:rPr>
                <w:rFonts w:asciiTheme="minorHAnsi" w:hAnsiTheme="minorHAnsi"/>
                <w:sz w:val="22"/>
                <w:szCs w:val="22"/>
                <w:lang w:eastAsia="en-GB"/>
              </w:rPr>
            </w:pPr>
          </w:p>
          <w:p w14:paraId="6B0B37F6" w14:textId="77777777" w:rsidR="002D686A" w:rsidRPr="002C06FD" w:rsidRDefault="002D686A" w:rsidP="00F3155D">
            <w:pPr>
              <w:rPr>
                <w:rFonts w:asciiTheme="minorHAnsi" w:hAnsiTheme="minorHAnsi"/>
                <w:sz w:val="22"/>
                <w:szCs w:val="22"/>
                <w:lang w:eastAsia="en-GB"/>
              </w:rPr>
            </w:pPr>
          </w:p>
          <w:p w14:paraId="3A444697" w14:textId="77777777" w:rsidR="002D686A" w:rsidRPr="002C06FD" w:rsidRDefault="002D686A" w:rsidP="00F3155D">
            <w:pPr>
              <w:rPr>
                <w:rFonts w:asciiTheme="minorHAnsi" w:hAnsiTheme="minorHAnsi"/>
                <w:sz w:val="22"/>
                <w:szCs w:val="22"/>
                <w:lang w:eastAsia="en-GB"/>
              </w:rPr>
            </w:pPr>
          </w:p>
          <w:p w14:paraId="1ADA7893" w14:textId="77777777" w:rsidR="002D686A" w:rsidRPr="002C06FD" w:rsidRDefault="002D686A" w:rsidP="00F3155D">
            <w:pPr>
              <w:rPr>
                <w:rFonts w:asciiTheme="minorHAnsi" w:hAnsiTheme="minorHAnsi"/>
                <w:sz w:val="22"/>
                <w:szCs w:val="22"/>
                <w:lang w:eastAsia="en-GB"/>
              </w:rPr>
            </w:pPr>
          </w:p>
          <w:p w14:paraId="074EAA7E" w14:textId="77777777" w:rsidR="002D686A" w:rsidRPr="002C06FD" w:rsidRDefault="002D686A" w:rsidP="00F3155D">
            <w:pPr>
              <w:rPr>
                <w:rFonts w:asciiTheme="minorHAnsi" w:hAnsiTheme="minorHAnsi"/>
                <w:sz w:val="22"/>
                <w:szCs w:val="22"/>
                <w:lang w:eastAsia="en-GB"/>
              </w:rPr>
            </w:pPr>
          </w:p>
          <w:p w14:paraId="2016D3B9" w14:textId="77777777" w:rsidR="002D686A" w:rsidRPr="002C06FD" w:rsidRDefault="002D686A" w:rsidP="00F3155D">
            <w:pPr>
              <w:rPr>
                <w:rFonts w:asciiTheme="minorHAnsi" w:hAnsiTheme="minorHAnsi"/>
                <w:sz w:val="22"/>
                <w:szCs w:val="22"/>
                <w:lang w:eastAsia="en-GB"/>
              </w:rPr>
            </w:pPr>
          </w:p>
          <w:p w14:paraId="742054C2" w14:textId="77777777" w:rsidR="002D686A" w:rsidRPr="002C06FD" w:rsidRDefault="002D686A" w:rsidP="00F3155D">
            <w:pPr>
              <w:rPr>
                <w:rFonts w:asciiTheme="minorHAnsi" w:hAnsiTheme="minorHAnsi"/>
                <w:sz w:val="22"/>
                <w:szCs w:val="22"/>
                <w:lang w:eastAsia="en-GB"/>
              </w:rPr>
            </w:pPr>
          </w:p>
          <w:p w14:paraId="358FB294" w14:textId="77777777" w:rsidR="002D686A" w:rsidRPr="002C06FD" w:rsidRDefault="002D686A" w:rsidP="00F3155D">
            <w:pPr>
              <w:rPr>
                <w:rFonts w:asciiTheme="minorHAnsi" w:hAnsiTheme="minorHAnsi"/>
                <w:sz w:val="22"/>
                <w:szCs w:val="22"/>
                <w:lang w:eastAsia="en-GB"/>
              </w:rPr>
            </w:pPr>
          </w:p>
          <w:p w14:paraId="1844A59A" w14:textId="77777777" w:rsidR="002D686A" w:rsidRPr="002C06FD" w:rsidRDefault="002D686A" w:rsidP="00F3155D">
            <w:pPr>
              <w:rPr>
                <w:rFonts w:asciiTheme="minorHAnsi" w:hAnsiTheme="minorHAnsi"/>
                <w:sz w:val="22"/>
                <w:szCs w:val="22"/>
                <w:lang w:eastAsia="en-GB"/>
              </w:rPr>
            </w:pPr>
          </w:p>
          <w:p w14:paraId="1DA4B5AD" w14:textId="77777777" w:rsidR="002D686A" w:rsidRPr="002C06FD" w:rsidRDefault="002D686A" w:rsidP="00F3155D">
            <w:pPr>
              <w:rPr>
                <w:rFonts w:asciiTheme="minorHAnsi" w:hAnsiTheme="minorHAnsi"/>
                <w:sz w:val="22"/>
                <w:szCs w:val="22"/>
                <w:lang w:eastAsia="en-GB"/>
              </w:rPr>
            </w:pPr>
          </w:p>
          <w:p w14:paraId="20920AC8" w14:textId="77777777" w:rsidR="002D686A" w:rsidRPr="002C06FD" w:rsidRDefault="002D686A" w:rsidP="00F3155D">
            <w:pPr>
              <w:rPr>
                <w:rFonts w:asciiTheme="minorHAnsi" w:hAnsiTheme="minorHAnsi"/>
                <w:sz w:val="22"/>
                <w:szCs w:val="22"/>
                <w:lang w:eastAsia="en-GB"/>
              </w:rPr>
            </w:pPr>
          </w:p>
          <w:p w14:paraId="2B1789A7" w14:textId="77777777" w:rsidR="002D686A" w:rsidRPr="002C06FD" w:rsidRDefault="002D686A" w:rsidP="00F3155D">
            <w:pPr>
              <w:rPr>
                <w:rFonts w:asciiTheme="minorHAnsi" w:hAnsiTheme="minorHAnsi"/>
                <w:sz w:val="22"/>
                <w:szCs w:val="22"/>
                <w:lang w:eastAsia="en-GB"/>
              </w:rPr>
            </w:pPr>
          </w:p>
          <w:p w14:paraId="00558559" w14:textId="77777777" w:rsidR="002D686A" w:rsidRPr="002C06FD" w:rsidRDefault="002D686A" w:rsidP="00F3155D">
            <w:pPr>
              <w:rPr>
                <w:rFonts w:asciiTheme="minorHAnsi" w:hAnsiTheme="minorHAnsi"/>
                <w:sz w:val="22"/>
                <w:szCs w:val="22"/>
                <w:lang w:eastAsia="en-GB"/>
              </w:rPr>
            </w:pPr>
          </w:p>
          <w:p w14:paraId="70E0794B" w14:textId="77777777" w:rsidR="002D686A" w:rsidRPr="002C06FD" w:rsidRDefault="002D686A" w:rsidP="00F3155D">
            <w:pPr>
              <w:rPr>
                <w:rFonts w:asciiTheme="minorHAnsi" w:hAnsiTheme="minorHAnsi"/>
                <w:sz w:val="22"/>
                <w:szCs w:val="22"/>
                <w:lang w:eastAsia="en-GB"/>
              </w:rPr>
            </w:pPr>
          </w:p>
          <w:p w14:paraId="2C99B702" w14:textId="77777777" w:rsidR="002D686A" w:rsidRPr="002C06FD" w:rsidRDefault="002D686A" w:rsidP="00F3155D">
            <w:pPr>
              <w:rPr>
                <w:rFonts w:asciiTheme="minorHAnsi" w:hAnsiTheme="minorHAnsi"/>
                <w:sz w:val="22"/>
                <w:szCs w:val="22"/>
                <w:lang w:eastAsia="en-GB"/>
              </w:rPr>
            </w:pPr>
          </w:p>
          <w:p w14:paraId="161DD435" w14:textId="48706C10" w:rsidR="008149E9" w:rsidRPr="002C06FD" w:rsidRDefault="008149E9" w:rsidP="00F3155D">
            <w:pPr>
              <w:rPr>
                <w:rFonts w:asciiTheme="minorHAnsi" w:hAnsiTheme="minorHAnsi"/>
                <w:sz w:val="22"/>
                <w:szCs w:val="22"/>
                <w:lang w:eastAsia="en-GB"/>
              </w:rPr>
            </w:pPr>
          </w:p>
        </w:tc>
      </w:tr>
    </w:tbl>
    <w:p w14:paraId="31921F7F" w14:textId="77777777" w:rsidR="00D02C1F" w:rsidRPr="002C06FD" w:rsidRDefault="00D02C1F" w:rsidP="005F4720"/>
    <w:tbl>
      <w:tblPr>
        <w:tblStyle w:val="Deloitte4"/>
        <w:tblW w:w="9071" w:type="dxa"/>
        <w:tblInd w:w="-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71"/>
      </w:tblGrid>
      <w:tr w:rsidR="00706A9C" w:rsidRPr="002C06FD" w14:paraId="52956A90" w14:textId="77777777">
        <w:tc>
          <w:tcPr>
            <w:tcW w:w="9071" w:type="dxa"/>
            <w:shd w:val="clear" w:color="auto" w:fill="DEEAF6" w:themeFill="accent5" w:themeFillTint="33"/>
            <w:tcMar>
              <w:top w:w="57" w:type="dxa"/>
              <w:bottom w:w="57" w:type="dxa"/>
            </w:tcMar>
          </w:tcPr>
          <w:p w14:paraId="1D3342C6" w14:textId="0C2E94C9" w:rsidR="00706A9C" w:rsidRPr="002C06FD" w:rsidRDefault="00706A9C">
            <w:pPr>
              <w:pStyle w:val="banner"/>
              <w:spacing w:before="240"/>
              <w:rPr>
                <w:sz w:val="24"/>
                <w:szCs w:val="24"/>
              </w:rPr>
            </w:pPr>
            <w:r w:rsidRPr="002C06FD">
              <w:rPr>
                <w:sz w:val="24"/>
                <w:szCs w:val="24"/>
              </w:rPr>
              <w:lastRenderedPageBreak/>
              <w:t>Contract Management</w:t>
            </w:r>
          </w:p>
        </w:tc>
      </w:tr>
      <w:tr w:rsidR="00706A9C" w:rsidRPr="002C06FD" w14:paraId="1F3B8227" w14:textId="77777777">
        <w:tc>
          <w:tcPr>
            <w:tcW w:w="9071" w:type="dxa"/>
            <w:shd w:val="clear" w:color="auto" w:fill="DBDBDB" w:themeFill="accent3" w:themeFillTint="66"/>
            <w:tcMar>
              <w:top w:w="57" w:type="dxa"/>
              <w:bottom w:w="57" w:type="dxa"/>
            </w:tcMar>
          </w:tcPr>
          <w:p w14:paraId="4E464076" w14:textId="574C74F7" w:rsidR="00D7731C" w:rsidRPr="002C06FD" w:rsidRDefault="00D7731C" w:rsidP="00D7731C">
            <w:pPr>
              <w:rPr>
                <w:rFonts w:ascii="Arial" w:hAnsi="Arial" w:cs="Arial"/>
                <w:b/>
                <w:lang w:eastAsia="en-GB"/>
              </w:rPr>
            </w:pPr>
            <w:r w:rsidRPr="002C06FD">
              <w:rPr>
                <w:rFonts w:ascii="Arial" w:hAnsi="Arial" w:cs="Arial"/>
                <w:lang w:eastAsia="en-GB"/>
              </w:rPr>
              <w:t xml:space="preserve">Please provide details on your approach to contract management, to include the following: </w:t>
            </w:r>
          </w:p>
          <w:p w14:paraId="7823BF69" w14:textId="77777777" w:rsidR="00D7731C" w:rsidRPr="002C06FD" w:rsidRDefault="00D7731C" w:rsidP="00D7731C">
            <w:pPr>
              <w:pStyle w:val="ListParagraph"/>
              <w:numPr>
                <w:ilvl w:val="0"/>
                <w:numId w:val="44"/>
              </w:numPr>
              <w:spacing w:before="240" w:line="276" w:lineRule="auto"/>
              <w:contextualSpacing/>
              <w:jc w:val="both"/>
              <w:rPr>
                <w:rFonts w:ascii="Arial" w:hAnsi="Arial" w:cs="Arial"/>
                <w:lang w:eastAsia="en-GB"/>
              </w:rPr>
            </w:pPr>
            <w:r w:rsidRPr="002C06FD">
              <w:rPr>
                <w:rFonts w:ascii="Arial" w:hAnsi="Arial" w:cs="Arial"/>
                <w:lang w:eastAsia="en-GB"/>
              </w:rPr>
              <w:t>Performance measurement and management</w:t>
            </w:r>
          </w:p>
          <w:p w14:paraId="0E732977" w14:textId="77777777" w:rsidR="00D7731C" w:rsidRPr="002C06FD" w:rsidRDefault="00D7731C" w:rsidP="00D7731C">
            <w:pPr>
              <w:pStyle w:val="ListParagraph"/>
              <w:numPr>
                <w:ilvl w:val="0"/>
                <w:numId w:val="44"/>
              </w:numPr>
              <w:spacing w:line="276" w:lineRule="auto"/>
              <w:contextualSpacing/>
              <w:jc w:val="both"/>
              <w:rPr>
                <w:rFonts w:ascii="Arial" w:hAnsi="Arial" w:cs="Arial"/>
                <w:lang w:eastAsia="en-GB"/>
              </w:rPr>
            </w:pPr>
            <w:r w:rsidRPr="002C06FD">
              <w:rPr>
                <w:rFonts w:ascii="Arial" w:hAnsi="Arial" w:cs="Arial"/>
                <w:lang w:eastAsia="en-GB"/>
              </w:rPr>
              <w:t>Quality assurance &amp; KPIs</w:t>
            </w:r>
          </w:p>
          <w:p w14:paraId="730A79B1" w14:textId="77777777" w:rsidR="00D7731C" w:rsidRPr="002C06FD" w:rsidRDefault="00D7731C" w:rsidP="00D7731C">
            <w:pPr>
              <w:pStyle w:val="ListParagraph"/>
              <w:numPr>
                <w:ilvl w:val="0"/>
                <w:numId w:val="44"/>
              </w:numPr>
              <w:spacing w:line="276" w:lineRule="auto"/>
              <w:contextualSpacing/>
              <w:jc w:val="both"/>
              <w:rPr>
                <w:rFonts w:ascii="Arial" w:hAnsi="Arial" w:cs="Arial"/>
                <w:lang w:eastAsia="en-GB"/>
              </w:rPr>
            </w:pPr>
            <w:r w:rsidRPr="002C06FD">
              <w:rPr>
                <w:rFonts w:ascii="Arial" w:hAnsi="Arial" w:cs="Arial"/>
                <w:lang w:eastAsia="en-GB"/>
              </w:rPr>
              <w:t>Communications process, liaison and reporting structure</w:t>
            </w:r>
          </w:p>
          <w:p w14:paraId="01BF3406" w14:textId="5FB08A64" w:rsidR="00706A9C" w:rsidRPr="002C06FD" w:rsidRDefault="00CC1563" w:rsidP="00CC1563">
            <w:pPr>
              <w:pStyle w:val="ListParagraph"/>
              <w:numPr>
                <w:ilvl w:val="0"/>
                <w:numId w:val="44"/>
              </w:numPr>
              <w:spacing w:line="276" w:lineRule="auto"/>
              <w:contextualSpacing/>
              <w:jc w:val="both"/>
              <w:rPr>
                <w:rFonts w:asciiTheme="minorHAnsi" w:hAnsiTheme="minorHAnsi"/>
                <w:lang w:eastAsia="en-GB"/>
              </w:rPr>
            </w:pPr>
            <w:r w:rsidRPr="002C06FD">
              <w:rPr>
                <w:rFonts w:asciiTheme="minorHAnsi" w:hAnsiTheme="minorHAnsi"/>
                <w:sz w:val="22"/>
                <w:szCs w:val="22"/>
                <w:lang w:eastAsia="en-GB"/>
              </w:rPr>
              <w:t>Exit mechanism</w:t>
            </w:r>
            <w:r w:rsidR="00E075D2" w:rsidRPr="002C06FD">
              <w:rPr>
                <w:rFonts w:asciiTheme="minorHAnsi" w:hAnsiTheme="minorHAnsi"/>
                <w:sz w:val="22"/>
                <w:szCs w:val="22"/>
                <w:lang w:eastAsia="en-GB"/>
              </w:rPr>
              <w:t xml:space="preserve"> at contract end</w:t>
            </w:r>
            <w:r w:rsidR="002476B5" w:rsidRPr="002C06FD">
              <w:rPr>
                <w:rFonts w:asciiTheme="minorHAnsi" w:hAnsiTheme="minorHAnsi"/>
                <w:sz w:val="22"/>
                <w:szCs w:val="22"/>
                <w:lang w:eastAsia="en-GB"/>
              </w:rPr>
              <w:t xml:space="preserve"> (note that </w:t>
            </w:r>
            <w:r w:rsidR="000F6AE3" w:rsidRPr="002C06FD">
              <w:rPr>
                <w:rFonts w:asciiTheme="minorHAnsi" w:hAnsiTheme="minorHAnsi"/>
                <w:sz w:val="22"/>
                <w:szCs w:val="22"/>
                <w:lang w:eastAsia="en-GB"/>
              </w:rPr>
              <w:t xml:space="preserve">estimated costs associated with </w:t>
            </w:r>
            <w:r w:rsidR="005E7C26" w:rsidRPr="002C06FD">
              <w:rPr>
                <w:rFonts w:asciiTheme="minorHAnsi" w:hAnsiTheme="minorHAnsi"/>
                <w:sz w:val="22"/>
                <w:szCs w:val="22"/>
                <w:lang w:eastAsia="en-GB"/>
              </w:rPr>
              <w:t>transition to a new supplier</w:t>
            </w:r>
            <w:r w:rsidR="00446783" w:rsidRPr="002C06FD">
              <w:rPr>
                <w:rFonts w:asciiTheme="minorHAnsi" w:hAnsiTheme="minorHAnsi"/>
                <w:sz w:val="22"/>
                <w:szCs w:val="22"/>
                <w:lang w:eastAsia="en-GB"/>
              </w:rPr>
              <w:t xml:space="preserve"> should be included in the </w:t>
            </w:r>
            <w:r w:rsidR="00DF622D" w:rsidRPr="002C06FD">
              <w:rPr>
                <w:rFonts w:asciiTheme="minorHAnsi" w:hAnsiTheme="minorHAnsi"/>
                <w:sz w:val="22"/>
                <w:szCs w:val="22"/>
                <w:lang w:eastAsia="en-GB"/>
              </w:rPr>
              <w:t>Pricing Schedule)</w:t>
            </w:r>
          </w:p>
        </w:tc>
      </w:tr>
      <w:tr w:rsidR="00706A9C" w:rsidRPr="002C06FD" w14:paraId="2497F36E" w14:textId="77777777">
        <w:tc>
          <w:tcPr>
            <w:tcW w:w="9071" w:type="dxa"/>
            <w:shd w:val="clear" w:color="auto" w:fill="FFFFFF" w:themeFill="background1"/>
            <w:tcMar>
              <w:top w:w="57" w:type="dxa"/>
              <w:bottom w:w="57" w:type="dxa"/>
            </w:tcMar>
          </w:tcPr>
          <w:p w14:paraId="48FCDFF2" w14:textId="77777777" w:rsidR="00706A9C" w:rsidRPr="002C06FD" w:rsidRDefault="00706A9C">
            <w:pPr>
              <w:rPr>
                <w:rFonts w:asciiTheme="minorHAnsi" w:hAnsiTheme="minorHAnsi"/>
                <w:sz w:val="22"/>
                <w:szCs w:val="22"/>
                <w:lang w:eastAsia="en-GB"/>
              </w:rPr>
            </w:pPr>
            <w:r w:rsidRPr="002C06FD">
              <w:rPr>
                <w:rFonts w:asciiTheme="minorHAnsi" w:hAnsiTheme="minorHAnsi"/>
                <w:sz w:val="22"/>
                <w:szCs w:val="22"/>
                <w:lang w:eastAsia="en-GB"/>
              </w:rPr>
              <w:t>&lt;&lt; Insert your response here &gt;&gt;</w:t>
            </w:r>
          </w:p>
          <w:p w14:paraId="2828263A" w14:textId="77777777" w:rsidR="00706A9C" w:rsidRPr="002C06FD" w:rsidRDefault="00706A9C">
            <w:pPr>
              <w:rPr>
                <w:rFonts w:asciiTheme="minorHAnsi" w:hAnsiTheme="minorHAnsi"/>
                <w:sz w:val="22"/>
                <w:szCs w:val="22"/>
                <w:lang w:eastAsia="en-GB"/>
              </w:rPr>
            </w:pPr>
          </w:p>
          <w:p w14:paraId="6ADD9A6B" w14:textId="77777777" w:rsidR="002D686A" w:rsidRPr="002C06FD" w:rsidRDefault="002D686A">
            <w:pPr>
              <w:rPr>
                <w:rFonts w:asciiTheme="minorHAnsi" w:hAnsiTheme="minorHAnsi"/>
                <w:sz w:val="22"/>
                <w:szCs w:val="22"/>
                <w:lang w:eastAsia="en-GB"/>
              </w:rPr>
            </w:pPr>
          </w:p>
          <w:p w14:paraId="27D950BE" w14:textId="77777777" w:rsidR="002D686A" w:rsidRPr="002C06FD" w:rsidRDefault="002D686A">
            <w:pPr>
              <w:rPr>
                <w:rFonts w:asciiTheme="minorHAnsi" w:hAnsiTheme="minorHAnsi"/>
                <w:sz w:val="22"/>
                <w:szCs w:val="22"/>
                <w:lang w:eastAsia="en-GB"/>
              </w:rPr>
            </w:pPr>
          </w:p>
          <w:p w14:paraId="04A7EE7D" w14:textId="77777777" w:rsidR="002D686A" w:rsidRPr="002C06FD" w:rsidRDefault="002D686A">
            <w:pPr>
              <w:rPr>
                <w:rFonts w:asciiTheme="minorHAnsi" w:hAnsiTheme="minorHAnsi"/>
                <w:sz w:val="22"/>
                <w:szCs w:val="22"/>
                <w:lang w:eastAsia="en-GB"/>
              </w:rPr>
            </w:pPr>
          </w:p>
          <w:p w14:paraId="530ADAD2" w14:textId="77777777" w:rsidR="002D686A" w:rsidRPr="002C06FD" w:rsidRDefault="002D686A">
            <w:pPr>
              <w:rPr>
                <w:rFonts w:asciiTheme="minorHAnsi" w:hAnsiTheme="minorHAnsi"/>
                <w:sz w:val="22"/>
                <w:szCs w:val="22"/>
                <w:lang w:eastAsia="en-GB"/>
              </w:rPr>
            </w:pPr>
          </w:p>
          <w:p w14:paraId="69EBA1E0" w14:textId="77777777" w:rsidR="002D686A" w:rsidRPr="002C06FD" w:rsidRDefault="002D686A">
            <w:pPr>
              <w:rPr>
                <w:rFonts w:asciiTheme="minorHAnsi" w:hAnsiTheme="minorHAnsi"/>
                <w:sz w:val="22"/>
                <w:szCs w:val="22"/>
                <w:lang w:eastAsia="en-GB"/>
              </w:rPr>
            </w:pPr>
          </w:p>
          <w:p w14:paraId="206CD83A" w14:textId="77777777" w:rsidR="002D686A" w:rsidRPr="002C06FD" w:rsidRDefault="002D686A">
            <w:pPr>
              <w:rPr>
                <w:rFonts w:asciiTheme="minorHAnsi" w:hAnsiTheme="minorHAnsi"/>
                <w:sz w:val="22"/>
                <w:szCs w:val="22"/>
                <w:lang w:eastAsia="en-GB"/>
              </w:rPr>
            </w:pPr>
          </w:p>
          <w:p w14:paraId="1CC2DDF3" w14:textId="77777777" w:rsidR="002D686A" w:rsidRPr="002C06FD" w:rsidRDefault="002D686A">
            <w:pPr>
              <w:rPr>
                <w:rFonts w:asciiTheme="minorHAnsi" w:hAnsiTheme="minorHAnsi"/>
                <w:sz w:val="22"/>
                <w:szCs w:val="22"/>
                <w:lang w:eastAsia="en-GB"/>
              </w:rPr>
            </w:pPr>
          </w:p>
          <w:p w14:paraId="1D57D631" w14:textId="77777777" w:rsidR="002D686A" w:rsidRPr="002C06FD" w:rsidRDefault="002D686A">
            <w:pPr>
              <w:rPr>
                <w:rFonts w:asciiTheme="minorHAnsi" w:hAnsiTheme="minorHAnsi"/>
                <w:sz w:val="22"/>
                <w:szCs w:val="22"/>
                <w:lang w:eastAsia="en-GB"/>
              </w:rPr>
            </w:pPr>
          </w:p>
          <w:p w14:paraId="274F3459" w14:textId="77777777" w:rsidR="00706A9C" w:rsidRPr="002C06FD" w:rsidRDefault="00706A9C">
            <w:pPr>
              <w:rPr>
                <w:rFonts w:asciiTheme="minorHAnsi" w:hAnsiTheme="minorHAnsi"/>
                <w:sz w:val="22"/>
                <w:szCs w:val="22"/>
                <w:lang w:eastAsia="en-GB"/>
              </w:rPr>
            </w:pPr>
          </w:p>
        </w:tc>
      </w:tr>
    </w:tbl>
    <w:p w14:paraId="5AB579FF" w14:textId="77777777" w:rsidR="00DD7070" w:rsidRPr="002C06FD" w:rsidRDefault="00DD7070" w:rsidP="005F4720"/>
    <w:p w14:paraId="436B2575" w14:textId="255D2693" w:rsidR="00A4006C" w:rsidRPr="00E04B5F" w:rsidRDefault="00A4006C" w:rsidP="005C7832">
      <w:pPr>
        <w:pStyle w:val="Heading2"/>
        <w:rPr>
          <w:lang w:val="en-IE"/>
        </w:rPr>
      </w:pPr>
      <w:bookmarkStart w:id="25" w:name="_Toc234930606"/>
      <w:bookmarkStart w:id="26" w:name="_Toc120524438"/>
      <w:proofErr w:type="gramStart"/>
      <w:r w:rsidRPr="00E04B5F">
        <w:rPr>
          <w:lang w:val="en-IE"/>
        </w:rPr>
        <w:t>D.</w:t>
      </w:r>
      <w:r w:rsidR="00681595" w:rsidRPr="00E04B5F">
        <w:rPr>
          <w:lang w:val="en-IE"/>
        </w:rPr>
        <w:t>5</w:t>
      </w:r>
      <w:r w:rsidR="009A361B" w:rsidRPr="00E04B5F">
        <w:rPr>
          <w:lang w:val="en-IE"/>
        </w:rPr>
        <w:t xml:space="preserve">  </w:t>
      </w:r>
      <w:r w:rsidRPr="00E04B5F">
        <w:rPr>
          <w:lang w:val="en-IE"/>
        </w:rPr>
        <w:t>Award</w:t>
      </w:r>
      <w:proofErr w:type="gramEnd"/>
      <w:r w:rsidRPr="00E04B5F">
        <w:rPr>
          <w:lang w:val="en-IE"/>
        </w:rPr>
        <w:t xml:space="preserve"> Criterion (</w:t>
      </w:r>
      <w:r w:rsidR="00681595" w:rsidRPr="00E04B5F">
        <w:rPr>
          <w:lang w:val="en-IE"/>
        </w:rPr>
        <w:t>E</w:t>
      </w:r>
      <w:r w:rsidRPr="00E04B5F">
        <w:rPr>
          <w:lang w:val="en-IE"/>
        </w:rPr>
        <w:t>) –</w:t>
      </w:r>
      <w:r w:rsidR="006314BC" w:rsidRPr="00E04B5F">
        <w:rPr>
          <w:lang w:val="en-IE"/>
        </w:rPr>
        <w:t xml:space="preserve"> </w:t>
      </w:r>
      <w:r w:rsidR="0073468C" w:rsidRPr="00E04B5F">
        <w:rPr>
          <w:lang w:val="en-IE"/>
        </w:rPr>
        <w:t>ENVIRONMENTAL, SOCIAL AND SUSTAINABILITY</w:t>
      </w:r>
      <w:r w:rsidR="00A56F85" w:rsidRPr="00E04B5F">
        <w:rPr>
          <w:lang w:val="en-IE"/>
        </w:rPr>
        <w:t xml:space="preserve"> considerations</w:t>
      </w:r>
      <w:bookmarkEnd w:id="25"/>
    </w:p>
    <w:tbl>
      <w:tblPr>
        <w:tblStyle w:val="Deloitte4"/>
        <w:tblW w:w="9071" w:type="dxa"/>
        <w:tblInd w:w="-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80" w:firstRow="0" w:lastRow="0" w:firstColumn="1" w:lastColumn="0" w:noHBand="0" w:noVBand="1"/>
      </w:tblPr>
      <w:tblGrid>
        <w:gridCol w:w="9071"/>
      </w:tblGrid>
      <w:tr w:rsidR="004820AA" w:rsidRPr="002C06FD" w14:paraId="02BED39B" w14:textId="77777777" w:rsidTr="00706A9C">
        <w:trPr>
          <w:trHeight w:val="690"/>
        </w:trPr>
        <w:tc>
          <w:tcPr>
            <w:tcW w:w="9071" w:type="dxa"/>
            <w:shd w:val="clear" w:color="auto" w:fill="DEEAF6" w:themeFill="accent5" w:themeFillTint="33"/>
          </w:tcPr>
          <w:p w14:paraId="2F1CD10E" w14:textId="10A4627F" w:rsidR="004820AA" w:rsidRPr="002C06FD" w:rsidRDefault="004820AA" w:rsidP="000C5174">
            <w:pPr>
              <w:pStyle w:val="banner"/>
              <w:rPr>
                <w:rFonts w:asciiTheme="minorHAnsi" w:hAnsiTheme="minorHAnsi"/>
                <w:sz w:val="22"/>
                <w:szCs w:val="22"/>
              </w:rPr>
            </w:pPr>
            <w:r w:rsidRPr="002C06FD">
              <w:rPr>
                <w:rFonts w:asciiTheme="minorHAnsi" w:hAnsiTheme="minorHAnsi"/>
                <w:sz w:val="22"/>
                <w:szCs w:val="22"/>
              </w:rPr>
              <w:t>Maximum marks available – 50 marks</w:t>
            </w:r>
          </w:p>
          <w:p w14:paraId="7F8CCDB7" w14:textId="5E8571B0" w:rsidR="004820AA" w:rsidRPr="002C06FD" w:rsidRDefault="004820AA" w:rsidP="000C5174">
            <w:pPr>
              <w:pStyle w:val="banner"/>
              <w:rPr>
                <w:rFonts w:asciiTheme="minorHAnsi" w:hAnsiTheme="minorHAnsi"/>
                <w:sz w:val="22"/>
                <w:szCs w:val="22"/>
              </w:rPr>
            </w:pPr>
            <w:r w:rsidRPr="002C06FD">
              <w:rPr>
                <w:rFonts w:asciiTheme="minorHAnsi" w:hAnsiTheme="minorHAnsi"/>
                <w:sz w:val="22"/>
                <w:szCs w:val="22"/>
              </w:rPr>
              <w:t xml:space="preserve">Minimum marks required – </w:t>
            </w:r>
            <w:r w:rsidR="006960B7">
              <w:rPr>
                <w:rFonts w:asciiTheme="minorHAnsi" w:hAnsiTheme="minorHAnsi"/>
                <w:sz w:val="22"/>
                <w:szCs w:val="22"/>
              </w:rPr>
              <w:t>30 marks</w:t>
            </w:r>
          </w:p>
          <w:p w14:paraId="57BCD832" w14:textId="088FE87D" w:rsidR="004820AA" w:rsidRPr="002C06FD" w:rsidRDefault="004820AA" w:rsidP="000C5174">
            <w:pPr>
              <w:pStyle w:val="banner"/>
              <w:rPr>
                <w:rFonts w:asciiTheme="minorHAnsi" w:eastAsiaTheme="minorEastAsia" w:hAnsiTheme="minorHAnsi"/>
                <w:color w:val="1F4E79"/>
                <w:sz w:val="22"/>
                <w:szCs w:val="22"/>
              </w:rPr>
            </w:pPr>
            <w:r w:rsidRPr="002C06FD">
              <w:rPr>
                <w:rFonts w:asciiTheme="minorHAnsi" w:hAnsiTheme="minorHAnsi"/>
                <w:sz w:val="22"/>
                <w:szCs w:val="22"/>
              </w:rPr>
              <w:t xml:space="preserve">Page Limit – </w:t>
            </w:r>
            <w:r w:rsidR="00942D1E" w:rsidRPr="002C06FD">
              <w:rPr>
                <w:rFonts w:asciiTheme="minorHAnsi" w:hAnsiTheme="minorHAnsi"/>
                <w:sz w:val="22"/>
                <w:szCs w:val="22"/>
              </w:rPr>
              <w:t>4</w:t>
            </w:r>
            <w:r w:rsidR="008B55AD" w:rsidRPr="002C06FD">
              <w:rPr>
                <w:rFonts w:asciiTheme="minorHAnsi" w:hAnsiTheme="minorHAnsi"/>
                <w:sz w:val="22"/>
                <w:szCs w:val="22"/>
              </w:rPr>
              <w:t xml:space="preserve"> A4 pages</w:t>
            </w:r>
          </w:p>
        </w:tc>
      </w:tr>
      <w:tr w:rsidR="004820AA" w:rsidRPr="002C06FD" w14:paraId="4029756A" w14:textId="77777777" w:rsidTr="00706A9C">
        <w:tblPrEx>
          <w:tblLook w:val="04A0" w:firstRow="1" w:lastRow="0" w:firstColumn="1" w:lastColumn="0" w:noHBand="0" w:noVBand="1"/>
        </w:tblPrEx>
        <w:trPr>
          <w:trHeight w:val="475"/>
        </w:trPr>
        <w:tc>
          <w:tcPr>
            <w:tcW w:w="9071" w:type="dxa"/>
            <w:shd w:val="clear" w:color="auto" w:fill="D9D9D9" w:themeFill="background1" w:themeFillShade="D9"/>
            <w:vAlign w:val="center"/>
          </w:tcPr>
          <w:p w14:paraId="6DC881D3" w14:textId="5C91F6B4" w:rsidR="00E008D8" w:rsidRPr="002C06FD" w:rsidRDefault="0073468C" w:rsidP="005F4720">
            <w:pPr>
              <w:pStyle w:val="NoSpacing"/>
              <w:rPr>
                <w:rStyle w:val="Emphasis"/>
                <w:rFonts w:asciiTheme="minorHAnsi" w:hAnsiTheme="minorHAnsi"/>
                <w:b/>
                <w:i w:val="0"/>
                <w:color w:val="000000" w:themeColor="text1"/>
                <w:sz w:val="22"/>
                <w:szCs w:val="22"/>
              </w:rPr>
            </w:pPr>
            <w:r w:rsidRPr="002C06FD">
              <w:rPr>
                <w:rFonts w:asciiTheme="minorHAnsi" w:eastAsia="Times New Roman" w:hAnsiTheme="minorHAnsi"/>
                <w:sz w:val="22"/>
                <w:szCs w:val="22"/>
              </w:rPr>
              <w:t xml:space="preserve">Tenderers </w:t>
            </w:r>
            <w:r w:rsidR="009A601A" w:rsidRPr="002C06FD">
              <w:rPr>
                <w:rFonts w:asciiTheme="minorHAnsi" w:eastAsia="Times New Roman" w:hAnsiTheme="minorHAnsi"/>
                <w:sz w:val="22"/>
                <w:szCs w:val="22"/>
              </w:rPr>
              <w:t>should demonstrate a credible and proportionate</w:t>
            </w:r>
            <w:r w:rsidRPr="002C06FD">
              <w:rPr>
                <w:rFonts w:asciiTheme="minorHAnsi" w:eastAsia="Times New Roman" w:hAnsiTheme="minorHAnsi"/>
                <w:sz w:val="22"/>
                <w:szCs w:val="22"/>
              </w:rPr>
              <w:t xml:space="preserve"> approach to environmental, social</w:t>
            </w:r>
            <w:r w:rsidR="009A601A" w:rsidRPr="002C06FD">
              <w:rPr>
                <w:rFonts w:asciiTheme="minorHAnsi" w:eastAsia="Times New Roman" w:hAnsiTheme="minorHAnsi"/>
                <w:sz w:val="22"/>
                <w:szCs w:val="22"/>
              </w:rPr>
              <w:t>,</w:t>
            </w:r>
            <w:r w:rsidRPr="002C06FD">
              <w:rPr>
                <w:rFonts w:asciiTheme="minorHAnsi" w:eastAsia="Times New Roman" w:hAnsiTheme="minorHAnsi"/>
                <w:sz w:val="22"/>
                <w:szCs w:val="22"/>
              </w:rPr>
              <w:t xml:space="preserve"> and sustainability objectives </w:t>
            </w:r>
            <w:r w:rsidR="009A601A" w:rsidRPr="002C06FD">
              <w:rPr>
                <w:rFonts w:asciiTheme="minorHAnsi" w:eastAsia="Times New Roman" w:hAnsiTheme="minorHAnsi"/>
                <w:sz w:val="22"/>
                <w:szCs w:val="22"/>
              </w:rPr>
              <w:t>throughout</w:t>
            </w:r>
            <w:r w:rsidRPr="002C06FD">
              <w:rPr>
                <w:rFonts w:asciiTheme="minorHAnsi" w:eastAsia="Times New Roman" w:hAnsiTheme="minorHAnsi"/>
                <w:sz w:val="22"/>
                <w:szCs w:val="22"/>
              </w:rPr>
              <w:t xml:space="preserve"> the Contract</w:t>
            </w:r>
            <w:r w:rsidR="009A601A" w:rsidRPr="002C06FD">
              <w:rPr>
                <w:rFonts w:asciiTheme="minorHAnsi" w:eastAsia="Times New Roman" w:hAnsiTheme="minorHAnsi"/>
                <w:sz w:val="22"/>
                <w:szCs w:val="22"/>
              </w:rPr>
              <w:t xml:space="preserve"> lifecycle. Tenderers should provide measurable commitments, policies, targets, and reporting mechanisms relating to areas such as carbon reduction, resource efficiency, responsible supply chains, social value creation, equality and inclusion, local economic impact, and sustainable business practices. Higher scores will be awarded where commitments are specific, measurable, achievable, and directly linked to contract delivery outcomes</w:t>
            </w:r>
            <w:r w:rsidRPr="002C06FD">
              <w:rPr>
                <w:rFonts w:asciiTheme="minorHAnsi" w:eastAsia="Times New Roman" w:hAnsiTheme="minorHAnsi"/>
                <w:sz w:val="22"/>
                <w:szCs w:val="22"/>
              </w:rPr>
              <w:t>.</w:t>
            </w:r>
          </w:p>
        </w:tc>
      </w:tr>
      <w:tr w:rsidR="004820AA" w:rsidRPr="002C06FD" w14:paraId="693C0963" w14:textId="77777777" w:rsidTr="00706A9C">
        <w:tblPrEx>
          <w:tblLook w:val="04A0" w:firstRow="1" w:lastRow="0" w:firstColumn="1" w:lastColumn="0" w:noHBand="0" w:noVBand="1"/>
        </w:tblPrEx>
        <w:tc>
          <w:tcPr>
            <w:tcW w:w="9071" w:type="dxa"/>
          </w:tcPr>
          <w:p w14:paraId="118A345C" w14:textId="1490873F" w:rsidR="004820AA" w:rsidRPr="002C06FD" w:rsidRDefault="00F3155D" w:rsidP="005F4720">
            <w:pPr>
              <w:pStyle w:val="NoSpacing"/>
              <w:rPr>
                <w:rStyle w:val="Emphasis"/>
                <w:rFonts w:asciiTheme="minorHAnsi" w:hAnsiTheme="minorHAnsi"/>
                <w:i w:val="0"/>
                <w:color w:val="000000" w:themeColor="text1"/>
                <w:sz w:val="22"/>
                <w:szCs w:val="22"/>
              </w:rPr>
            </w:pPr>
            <w:r w:rsidRPr="002C06FD">
              <w:rPr>
                <w:rStyle w:val="Emphasis"/>
                <w:rFonts w:asciiTheme="minorHAnsi" w:hAnsiTheme="minorHAnsi"/>
                <w:i w:val="0"/>
                <w:iCs w:val="0"/>
                <w:color w:val="000000" w:themeColor="text1"/>
                <w:sz w:val="22"/>
                <w:szCs w:val="22"/>
              </w:rPr>
              <w:t>&lt;&lt; I</w:t>
            </w:r>
            <w:r w:rsidR="004820AA" w:rsidRPr="002C06FD">
              <w:rPr>
                <w:rStyle w:val="Emphasis"/>
                <w:rFonts w:asciiTheme="minorHAnsi" w:hAnsiTheme="minorHAnsi"/>
                <w:i w:val="0"/>
                <w:iCs w:val="0"/>
                <w:color w:val="000000" w:themeColor="text1"/>
                <w:sz w:val="22"/>
                <w:szCs w:val="22"/>
              </w:rPr>
              <w:t>nsert</w:t>
            </w:r>
            <w:r w:rsidR="004820AA" w:rsidRPr="002C06FD">
              <w:rPr>
                <w:rStyle w:val="Emphasis"/>
                <w:rFonts w:asciiTheme="minorHAnsi" w:hAnsiTheme="minorHAnsi"/>
                <w:i w:val="0"/>
                <w:color w:val="000000" w:themeColor="text1"/>
                <w:sz w:val="22"/>
                <w:szCs w:val="22"/>
              </w:rPr>
              <w:t xml:space="preserve"> your response here</w:t>
            </w:r>
            <w:r w:rsidRPr="002C06FD">
              <w:rPr>
                <w:rStyle w:val="Emphasis"/>
                <w:rFonts w:asciiTheme="minorHAnsi" w:hAnsiTheme="minorHAnsi"/>
                <w:i w:val="0"/>
                <w:iCs w:val="0"/>
                <w:color w:val="000000" w:themeColor="text1"/>
                <w:sz w:val="22"/>
                <w:szCs w:val="22"/>
              </w:rPr>
              <w:t xml:space="preserve"> &gt;&gt;</w:t>
            </w:r>
          </w:p>
          <w:p w14:paraId="7E076085" w14:textId="77777777" w:rsidR="004820AA" w:rsidRPr="002C06FD" w:rsidRDefault="004820AA" w:rsidP="005F4720">
            <w:pPr>
              <w:pStyle w:val="NoSpacing"/>
              <w:rPr>
                <w:rStyle w:val="Emphasis"/>
                <w:rFonts w:asciiTheme="minorHAnsi" w:hAnsiTheme="minorHAnsi"/>
                <w:i w:val="0"/>
                <w:color w:val="000000" w:themeColor="text1"/>
                <w:sz w:val="22"/>
                <w:szCs w:val="22"/>
              </w:rPr>
            </w:pPr>
          </w:p>
          <w:p w14:paraId="7C0EC9DF" w14:textId="77777777" w:rsidR="004820AA" w:rsidRPr="002C06FD" w:rsidRDefault="004820AA" w:rsidP="005F4720">
            <w:pPr>
              <w:pStyle w:val="NoSpacing"/>
              <w:rPr>
                <w:rStyle w:val="Emphasis"/>
                <w:rFonts w:asciiTheme="minorHAnsi" w:hAnsiTheme="minorHAnsi"/>
                <w:i w:val="0"/>
                <w:color w:val="000000" w:themeColor="text1"/>
                <w:sz w:val="22"/>
                <w:szCs w:val="22"/>
              </w:rPr>
            </w:pPr>
          </w:p>
          <w:p w14:paraId="5E635E14" w14:textId="77777777" w:rsidR="004820AA" w:rsidRPr="002C06FD" w:rsidRDefault="004820AA" w:rsidP="005F4720">
            <w:pPr>
              <w:pStyle w:val="NoSpacing"/>
              <w:rPr>
                <w:rStyle w:val="Emphasis"/>
                <w:rFonts w:asciiTheme="minorHAnsi" w:hAnsiTheme="minorHAnsi"/>
                <w:i w:val="0"/>
                <w:color w:val="000000" w:themeColor="text1"/>
                <w:sz w:val="22"/>
                <w:szCs w:val="22"/>
              </w:rPr>
            </w:pPr>
          </w:p>
          <w:p w14:paraId="78413719" w14:textId="77777777" w:rsidR="002D686A" w:rsidRPr="002C06FD" w:rsidRDefault="002D686A" w:rsidP="005F4720">
            <w:pPr>
              <w:pStyle w:val="NoSpacing"/>
              <w:rPr>
                <w:rStyle w:val="Emphasis"/>
                <w:rFonts w:asciiTheme="minorHAnsi" w:hAnsiTheme="minorHAnsi"/>
                <w:i w:val="0"/>
                <w:iCs w:val="0"/>
                <w:color w:val="000000" w:themeColor="text1"/>
                <w:sz w:val="22"/>
                <w:szCs w:val="22"/>
              </w:rPr>
            </w:pPr>
          </w:p>
          <w:p w14:paraId="251D1F07" w14:textId="77777777" w:rsidR="004820AA" w:rsidRPr="002C06FD" w:rsidRDefault="004820AA" w:rsidP="005F4720">
            <w:pPr>
              <w:pStyle w:val="NoSpacing"/>
              <w:rPr>
                <w:rStyle w:val="Emphasis"/>
                <w:rFonts w:asciiTheme="minorHAnsi" w:hAnsiTheme="minorHAnsi"/>
                <w:color w:val="000000" w:themeColor="text1"/>
                <w:sz w:val="22"/>
                <w:szCs w:val="22"/>
              </w:rPr>
            </w:pPr>
          </w:p>
        </w:tc>
      </w:tr>
    </w:tbl>
    <w:p w14:paraId="22D661CC" w14:textId="77777777" w:rsidR="004820AA" w:rsidRPr="002C06FD" w:rsidRDefault="004820AA" w:rsidP="00686226">
      <w:pPr>
        <w:rPr>
          <w:rFonts w:eastAsia="Calibri"/>
        </w:rPr>
      </w:pPr>
    </w:p>
    <w:p w14:paraId="7CFD6285" w14:textId="3D2BD3EF" w:rsidR="004F2000" w:rsidRPr="00E04B5F" w:rsidRDefault="00454748" w:rsidP="005C7832">
      <w:pPr>
        <w:pStyle w:val="Heading2"/>
        <w:rPr>
          <w:lang w:val="en-IE"/>
        </w:rPr>
      </w:pPr>
      <w:bookmarkStart w:id="27" w:name="_Toc234930607"/>
      <w:bookmarkEnd w:id="26"/>
      <w:proofErr w:type="gramStart"/>
      <w:r w:rsidRPr="00E04B5F">
        <w:rPr>
          <w:lang w:val="en-IE"/>
        </w:rPr>
        <w:t>D.</w:t>
      </w:r>
      <w:r w:rsidR="00BE39BF" w:rsidRPr="00E04B5F">
        <w:rPr>
          <w:lang w:val="en-IE"/>
        </w:rPr>
        <w:t>6</w:t>
      </w:r>
      <w:r w:rsidR="009A361B" w:rsidRPr="00E04B5F">
        <w:rPr>
          <w:lang w:val="en-IE"/>
        </w:rPr>
        <w:t xml:space="preserve">  </w:t>
      </w:r>
      <w:r w:rsidR="00681595" w:rsidRPr="00E04B5F">
        <w:rPr>
          <w:lang w:val="en-IE"/>
        </w:rPr>
        <w:t>Award</w:t>
      </w:r>
      <w:proofErr w:type="gramEnd"/>
      <w:r w:rsidR="00681595" w:rsidRPr="00E04B5F">
        <w:rPr>
          <w:lang w:val="en-IE"/>
        </w:rPr>
        <w:t xml:space="preserve"> Criterion</w:t>
      </w:r>
      <w:r w:rsidRPr="00E04B5F">
        <w:rPr>
          <w:lang w:val="en-IE"/>
        </w:rPr>
        <w:t xml:space="preserve"> (</w:t>
      </w:r>
      <w:r w:rsidR="00A4006C" w:rsidRPr="00E04B5F">
        <w:rPr>
          <w:lang w:val="en-IE"/>
        </w:rPr>
        <w:t>F</w:t>
      </w:r>
      <w:r w:rsidRPr="00E04B5F">
        <w:rPr>
          <w:lang w:val="en-IE"/>
        </w:rPr>
        <w:t>)</w:t>
      </w:r>
      <w:r w:rsidR="006314BC" w:rsidRPr="00E04B5F">
        <w:rPr>
          <w:lang w:val="en-IE"/>
        </w:rPr>
        <w:t xml:space="preserve"> </w:t>
      </w:r>
      <w:r w:rsidR="0001708B" w:rsidRPr="00E04B5F">
        <w:rPr>
          <w:lang w:val="en-IE"/>
        </w:rPr>
        <w:t>–</w:t>
      </w:r>
      <w:r w:rsidR="006314BC" w:rsidRPr="00E04B5F">
        <w:rPr>
          <w:lang w:val="en-IE"/>
        </w:rPr>
        <w:t xml:space="preserve"> </w:t>
      </w:r>
      <w:r w:rsidR="00953D5B" w:rsidRPr="00E04B5F">
        <w:rPr>
          <w:lang w:val="en-IE"/>
        </w:rPr>
        <w:t>Ultimate cost</w:t>
      </w:r>
      <w:bookmarkEnd w:id="27"/>
    </w:p>
    <w:tbl>
      <w:tblPr>
        <w:tblStyle w:val="TableGrid"/>
        <w:tblW w:w="9067" w:type="dxa"/>
        <w:tblLook w:val="04A0" w:firstRow="1" w:lastRow="0" w:firstColumn="1" w:lastColumn="0" w:noHBand="0" w:noVBand="1"/>
      </w:tblPr>
      <w:tblGrid>
        <w:gridCol w:w="9067"/>
      </w:tblGrid>
      <w:tr w:rsidR="00C04D57" w:rsidRPr="002C06FD" w14:paraId="699E867F" w14:textId="77777777" w:rsidTr="1D32491B">
        <w:tc>
          <w:tcPr>
            <w:tcW w:w="9067" w:type="dxa"/>
            <w:shd w:val="clear" w:color="auto" w:fill="DEEAF6" w:themeFill="accent5" w:themeFillTint="33"/>
          </w:tcPr>
          <w:p w14:paraId="5573A7A8" w14:textId="2E4A7996" w:rsidR="00C04D57" w:rsidRPr="002C06FD" w:rsidRDefault="1D32491B" w:rsidP="00DD2883">
            <w:pPr>
              <w:pStyle w:val="banner"/>
            </w:pPr>
            <w:r w:rsidRPr="002C06FD">
              <w:t>Maximum marks available – 250 marks</w:t>
            </w:r>
          </w:p>
          <w:p w14:paraId="50F3B59E" w14:textId="02CB272B" w:rsidR="00C04D57" w:rsidRPr="002C06FD" w:rsidRDefault="00C04D57" w:rsidP="00DD2883">
            <w:pPr>
              <w:pStyle w:val="banner"/>
            </w:pPr>
            <w:r w:rsidRPr="002C06FD">
              <w:t xml:space="preserve">Minimum marks required – </w:t>
            </w:r>
            <w:r w:rsidR="00F04F46" w:rsidRPr="002C06FD">
              <w:t>N/A</w:t>
            </w:r>
          </w:p>
          <w:p w14:paraId="308B4338" w14:textId="7BCE338B" w:rsidR="00C04D57" w:rsidRPr="002C06FD" w:rsidRDefault="1D32491B" w:rsidP="1D32491B">
            <w:pPr>
              <w:pStyle w:val="banner"/>
            </w:pPr>
            <w:r w:rsidRPr="002C06FD">
              <w:t>Page Limit –</w:t>
            </w:r>
            <w:r w:rsidR="00017F94" w:rsidRPr="002C06FD">
              <w:t xml:space="preserve"> N/A</w:t>
            </w:r>
          </w:p>
        </w:tc>
      </w:tr>
    </w:tbl>
    <w:tbl>
      <w:tblPr>
        <w:tblStyle w:val="TableGridLigh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C04D57" w:rsidRPr="002C06FD" w14:paraId="6E2275C6" w14:textId="77777777" w:rsidTr="77BE4179">
        <w:trPr>
          <w:trHeight w:val="2114"/>
        </w:trPr>
        <w:tc>
          <w:tcPr>
            <w:tcW w:w="9067" w:type="dxa"/>
          </w:tcPr>
          <w:p w14:paraId="494B7AC3" w14:textId="32584C1D" w:rsidR="00287363" w:rsidRPr="002C06FD" w:rsidRDefault="3C3E27CF" w:rsidP="77BE4179">
            <w:pPr>
              <w:spacing w:before="240"/>
              <w:rPr>
                <w:rStyle w:val="Emphasis"/>
                <w:i w:val="0"/>
                <w:iCs w:val="0"/>
              </w:rPr>
            </w:pPr>
            <w:r w:rsidRPr="77BE4179">
              <w:rPr>
                <w:rStyle w:val="Emphasis"/>
                <w:i w:val="0"/>
                <w:iCs w:val="0"/>
              </w:rPr>
              <w:t xml:space="preserve">All requested cost data should be provided in the Appendix </w:t>
            </w:r>
            <w:r w:rsidR="00132383">
              <w:rPr>
                <w:rStyle w:val="Emphasis"/>
                <w:i w:val="0"/>
                <w:iCs w:val="0"/>
              </w:rPr>
              <w:t>1.2</w:t>
            </w:r>
            <w:r w:rsidRPr="77BE4179">
              <w:rPr>
                <w:rStyle w:val="Emphasis"/>
                <w:i w:val="0"/>
                <w:iCs w:val="0"/>
              </w:rPr>
              <w:t xml:space="preserve"> – </w:t>
            </w:r>
            <w:r w:rsidR="6E794F97" w:rsidRPr="77BE4179">
              <w:rPr>
                <w:rStyle w:val="Emphasis"/>
                <w:i w:val="0"/>
                <w:iCs w:val="0"/>
              </w:rPr>
              <w:t>“</w:t>
            </w:r>
            <w:r w:rsidRPr="77BE4179">
              <w:rPr>
                <w:rStyle w:val="Emphasis"/>
                <w:i w:val="0"/>
                <w:iCs w:val="0"/>
              </w:rPr>
              <w:t xml:space="preserve">CnaM </w:t>
            </w:r>
            <w:r w:rsidR="2BF7BAF8" w:rsidRPr="77BE4179">
              <w:rPr>
                <w:rStyle w:val="Emphasis"/>
                <w:i w:val="0"/>
                <w:iCs w:val="0"/>
              </w:rPr>
              <w:t>HRMS</w:t>
            </w:r>
            <w:r w:rsidRPr="77BE4179">
              <w:rPr>
                <w:rStyle w:val="Emphasis"/>
                <w:i w:val="0"/>
                <w:iCs w:val="0"/>
              </w:rPr>
              <w:t xml:space="preserve"> Pricing Schedule” Excel workbook which is available as a separate document on eTenders. The completed Pricing Schedule </w:t>
            </w:r>
            <w:r w:rsidR="5AC94DF7" w:rsidRPr="77BE4179">
              <w:rPr>
                <w:rStyle w:val="Emphasis"/>
                <w:i w:val="0"/>
                <w:iCs w:val="0"/>
              </w:rPr>
              <w:t>must</w:t>
            </w:r>
            <w:r w:rsidRPr="77BE4179">
              <w:rPr>
                <w:rStyle w:val="Emphasis"/>
                <w:i w:val="0"/>
                <w:iCs w:val="0"/>
              </w:rPr>
              <w:t xml:space="preserve"> be returned with Tender Response Document by the closing date for the tender.</w:t>
            </w:r>
          </w:p>
          <w:p w14:paraId="5F0F8A0C" w14:textId="77777777" w:rsidR="00083958" w:rsidRPr="002C06FD" w:rsidRDefault="00083958" w:rsidP="00FC0705">
            <w:pPr>
              <w:rPr>
                <w:rStyle w:val="Emphasis"/>
                <w:i w:val="0"/>
              </w:rPr>
            </w:pPr>
          </w:p>
          <w:p w14:paraId="6FB16ECB" w14:textId="77777777" w:rsidR="00287363" w:rsidRPr="002C06FD" w:rsidRDefault="00287363" w:rsidP="00FC0705">
            <w:pPr>
              <w:rPr>
                <w:rStyle w:val="Emphasis"/>
                <w:i w:val="0"/>
              </w:rPr>
            </w:pPr>
            <w:r w:rsidRPr="002C06FD">
              <w:rPr>
                <w:rStyle w:val="Emphasis"/>
                <w:i w:val="0"/>
              </w:rPr>
              <w:t xml:space="preserve">Please check the box to confirm that all prices quoted will remain valid for 180 days </w:t>
            </w:r>
          </w:p>
          <w:p w14:paraId="22A34F35" w14:textId="1311AECF" w:rsidR="00287363" w:rsidRPr="002C06FD" w:rsidRDefault="00287363" w:rsidP="00FC0705">
            <w:pPr>
              <w:rPr>
                <w:rStyle w:val="Emphasis"/>
                <w:rFonts w:ascii="Segoe UI Symbol" w:hAnsi="Segoe UI Symbol" w:cs="Segoe UI Symbol"/>
                <w:i w:val="0"/>
                <w:iCs w:val="0"/>
              </w:rPr>
            </w:pPr>
            <w:r w:rsidRPr="002C06FD">
              <w:rPr>
                <w:rStyle w:val="Emphasis"/>
                <w:i w:val="0"/>
              </w:rPr>
              <w:t xml:space="preserve">commencing from tender submission deadline: </w:t>
            </w:r>
            <w:sdt>
              <w:sdtPr>
                <w:rPr>
                  <w:rStyle w:val="Emphasis"/>
                  <w:i w:val="0"/>
                </w:rPr>
                <w:id w:val="1550414602"/>
                <w14:checkbox>
                  <w14:checked w14:val="0"/>
                  <w14:checkedState w14:val="2612" w14:font="MS Gothic"/>
                  <w14:uncheckedState w14:val="2610" w14:font="MS Gothic"/>
                </w14:checkbox>
              </w:sdtPr>
              <w:sdtContent>
                <w:r w:rsidR="00FC0705" w:rsidRPr="002C06FD">
                  <w:rPr>
                    <w:rStyle w:val="Emphasis"/>
                    <w:rFonts w:ascii="MS Gothic" w:eastAsia="MS Gothic" w:hAnsi="MS Gothic" w:cs="Arial"/>
                    <w:i w:val="0"/>
                  </w:rPr>
                  <w:t>☐</w:t>
                </w:r>
              </w:sdtContent>
            </w:sdt>
          </w:p>
        </w:tc>
      </w:tr>
      <w:tr w:rsidR="77BE4179" w14:paraId="7A20A866" w14:textId="77777777" w:rsidTr="77BE4179">
        <w:trPr>
          <w:trHeight w:val="2114"/>
        </w:trPr>
        <w:tc>
          <w:tcPr>
            <w:tcW w:w="9067" w:type="dxa"/>
          </w:tcPr>
          <w:p w14:paraId="04ABE0DE" w14:textId="45D93012" w:rsidR="77BE4179" w:rsidRDefault="77BE4179" w:rsidP="77BE4179">
            <w:pPr>
              <w:rPr>
                <w:rStyle w:val="Emphasis"/>
                <w:i w:val="0"/>
                <w:iCs w:val="0"/>
              </w:rPr>
            </w:pPr>
          </w:p>
        </w:tc>
      </w:tr>
    </w:tbl>
    <w:p w14:paraId="551FEB21" w14:textId="77777777" w:rsidR="007B03E3" w:rsidRPr="002C06FD" w:rsidRDefault="007B03E3" w:rsidP="007B602C"/>
    <w:p w14:paraId="1371C06F" w14:textId="74D577A3" w:rsidR="001D0B14" w:rsidRDefault="006A1976" w:rsidP="003E7D3E">
      <w:r w:rsidRPr="002C06FD">
        <w:rPr>
          <w:highlight w:val="lightGray"/>
        </w:rPr>
        <w:t>End of Document</w:t>
      </w:r>
    </w:p>
    <w:sectPr w:rsidR="001D0B14" w:rsidSect="0007438F">
      <w:headerReference w:type="first" r:id="rId25"/>
      <w:footerReference w:type="first" r:id="rId26"/>
      <w:pgSz w:w="11906" w:h="16838"/>
      <w:pgMar w:top="1440" w:right="1440" w:bottom="130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1A582" w14:textId="77777777" w:rsidR="00E6188D" w:rsidRPr="002C06FD" w:rsidRDefault="00E6188D" w:rsidP="007B602C">
      <w:r w:rsidRPr="002C06FD">
        <w:separator/>
      </w:r>
    </w:p>
  </w:endnote>
  <w:endnote w:type="continuationSeparator" w:id="0">
    <w:p w14:paraId="0C2C8E95" w14:textId="77777777" w:rsidR="00E6188D" w:rsidRPr="002C06FD" w:rsidRDefault="00E6188D" w:rsidP="007B602C">
      <w:r w:rsidRPr="002C06FD">
        <w:continuationSeparator/>
      </w:r>
    </w:p>
  </w:endnote>
  <w:endnote w:type="continuationNotice" w:id="1">
    <w:p w14:paraId="1220394F" w14:textId="77777777" w:rsidR="00E6188D" w:rsidRPr="002C06FD" w:rsidRDefault="00E6188D" w:rsidP="007B6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72BA" w14:textId="3EF859CC" w:rsidR="00C83B98" w:rsidRPr="002C06FD" w:rsidRDefault="00C83B98" w:rsidP="005F4720">
    <w:pPr>
      <w:pStyle w:val="Footer"/>
    </w:pPr>
    <w:r w:rsidRPr="00E04B5F">
      <w:rPr>
        <w:noProof/>
      </w:rPr>
      <mc:AlternateContent>
        <mc:Choice Requires="wps">
          <w:drawing>
            <wp:anchor distT="0" distB="0" distL="0" distR="0" simplePos="0" relativeHeight="251658242" behindDoc="0" locked="0" layoutInCell="1" allowOverlap="1" wp14:anchorId="5899BDE0" wp14:editId="0D3232AE">
              <wp:simplePos x="635" y="635"/>
              <wp:positionH relativeFrom="page">
                <wp:align>left</wp:align>
              </wp:positionH>
              <wp:positionV relativeFrom="page">
                <wp:align>bottom</wp:align>
              </wp:positionV>
              <wp:extent cx="1225550" cy="342900"/>
              <wp:effectExtent l="0" t="0" r="12700" b="0"/>
              <wp:wrapNone/>
              <wp:docPr id="448125829"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4FC0009" w14:textId="229A1C08" w:rsidR="00C83B98" w:rsidRPr="00E04B5F" w:rsidRDefault="00C83B98" w:rsidP="005F4720">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1CE82E6">
            <v:shapetype id="_x0000_t202" coordsize="21600,21600" o:spt="202" path="m,l,21600r21600,l21600,xe" w14:anchorId="5899BDE0">
              <v:stroke joinstyle="miter"/>
              <v:path gradientshapeok="t" o:connecttype="rect"/>
            </v:shapetype>
            <v:shape id="Text Box 5" style="position:absolute;left:0;text-align:left;margin-left:0;margin-top:0;width:96.5pt;height:27pt;z-index:251658242;visibility:visible;mso-wrap-style:none;mso-wrap-distance-left:0;mso-wrap-distance-top:0;mso-wrap-distance-right:0;mso-wrap-distance-bottom:0;mso-position-horizontal:left;mso-position-horizontal-relative:page;mso-position-vertical:bottom;mso-position-vertical-relative:page;v-text-anchor:bottom" alt="Internal Restrict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5xo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V1xYtx/C3UR9rKw4nw4OSqpdZrEfBZeGKYpiXV&#10;4hMduoO+4nC2OGvA//ibP+YT8BTlrCfFVNySpDnrvlkipJjd5LQ3w/RHhh+NbTKmt/ksxu3e3AOJ&#10;cUrvwslkxmTsRlN7MK8k6mXsRiFhJfWs+HY07/GkX3oUUi2XKYnE5ASu7cbJWDpiFgF9GV6Fd2fU&#10;kfh6hFFTonwD/ik33gxuuUeiIDET8T2heYadhJgIOz+aqPRf/1PW9WkvfgI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NGvnGgT&#10;AgAAIgQAAA4AAAAAAAAAAAAAAAAALgIAAGRycy9lMm9Eb2MueG1sUEsBAi0AFAAGAAgAAAAhAFtF&#10;/i/aAAAABAEAAA8AAAAAAAAAAAAAAAAAbQQAAGRycy9kb3ducmV2LnhtbFBLBQYAAAAABAAEAPMA&#10;AAB0BQAAAAA=&#10;">
              <v:textbox style="mso-fit-shape-to-text:t" inset="20pt,0,0,15pt">
                <w:txbxContent>
                  <w:p w:rsidRPr="00E04B5F" w:rsidR="00C83B98" w:rsidP="005F4720" w:rsidRDefault="00C83B98" w14:paraId="4FB6DFC0" w14:textId="229A1C08">
                    <w:pPr>
                      <w:rPr>
                        <w:rFonts w:eastAsia="Aptos"/>
                      </w:rPr>
                    </w:pPr>
                    <w:r w:rsidRPr="00E04B5F">
                      <w:rPr>
                        <w:rFonts w:eastAsia="Aptos"/>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7A1432E6" w:rsidR="00053EDE" w:rsidRPr="002C06FD" w:rsidRDefault="00C83B98" w:rsidP="005F4720">
    <w:pPr>
      <w:pStyle w:val="Footer"/>
    </w:pPr>
    <w:r w:rsidRPr="00E04B5F">
      <w:rPr>
        <w:noProof/>
      </w:rPr>
      <mc:AlternateContent>
        <mc:Choice Requires="wps">
          <w:drawing>
            <wp:anchor distT="0" distB="0" distL="0" distR="0" simplePos="0" relativeHeight="251658243" behindDoc="0" locked="0" layoutInCell="1" allowOverlap="1" wp14:anchorId="02C52EE9" wp14:editId="0595BACD">
              <wp:simplePos x="635" y="635"/>
              <wp:positionH relativeFrom="page">
                <wp:align>left</wp:align>
              </wp:positionH>
              <wp:positionV relativeFrom="page">
                <wp:align>bottom</wp:align>
              </wp:positionV>
              <wp:extent cx="1225550" cy="342900"/>
              <wp:effectExtent l="0" t="0" r="12700" b="0"/>
              <wp:wrapNone/>
              <wp:docPr id="218217097"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6FC67747" w14:textId="2BDAD7CE" w:rsidR="00C83B98" w:rsidRPr="00E04B5F" w:rsidRDefault="00C83B98" w:rsidP="005F4720">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A88FD00">
            <v:shapetype id="_x0000_t202" coordsize="21600,21600" o:spt="202" path="m,l,21600r21600,l21600,xe" w14:anchorId="02C52EE9">
              <v:stroke joinstyle="miter"/>
              <v:path gradientshapeok="t" o:connecttype="rect"/>
            </v:shapetype>
            <v:shape id="Text Box 6" style="position:absolute;left:0;text-align:left;margin-left:0;margin-top:0;width:96.5pt;height:27pt;z-index:251658243;visibility:visible;mso-wrap-style:none;mso-wrap-distance-left:0;mso-wrap-distance-top:0;mso-wrap-distance-right:0;mso-wrap-distance-bottom:0;mso-position-horizontal:left;mso-position-horizontal-relative:page;mso-position-vertical:bottom;mso-position-vertical-relative:page;v-text-anchor:bottom" alt="Internal Restrict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3g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U1NR/H30J9pK08nAgPTq5aar0WAZ+FJ4ZpWlIt&#10;PtGhO+grDmeLswb8j7/5Yz4BT1HOelJMxS1JmrPumyVCitlNTnszTH9k+NHYJmN6m89i3O7NPZAY&#10;p/QunExmTMZuNLUH80qiXsZuFBJWUs+Kb0fzHk/6pUch1XKZkkhMTuDabpyMpSNmEdCX4VV4d0Yd&#10;ia9HGDUlyjfgn3LjzeCWeyQKEjMR3xOaZ9hJiImw86OJSv/1P2Vdn/biJwA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CEgHeAT&#10;AgAAIgQAAA4AAAAAAAAAAAAAAAAALgIAAGRycy9lMm9Eb2MueG1sUEsBAi0AFAAGAAgAAAAhAFtF&#10;/i/aAAAABAEAAA8AAAAAAAAAAAAAAAAAbQQAAGRycy9kb3ducmV2LnhtbFBLBQYAAAAABAAEAPMA&#10;AAB0BQAAAAA=&#10;">
              <v:textbox style="mso-fit-shape-to-text:t" inset="20pt,0,0,15pt">
                <w:txbxContent>
                  <w:p w:rsidRPr="00E04B5F" w:rsidR="00C83B98" w:rsidP="005F4720" w:rsidRDefault="00C83B98" w14:paraId="55883CEA" w14:textId="2BDAD7CE">
                    <w:pPr>
                      <w:rPr>
                        <w:rFonts w:eastAsia="Aptos"/>
                      </w:rPr>
                    </w:pPr>
                    <w:r w:rsidRPr="00E04B5F">
                      <w:rPr>
                        <w:rFonts w:eastAsia="Aptos"/>
                      </w:rPr>
                      <w:t>Internal Restricted</w:t>
                    </w:r>
                  </w:p>
                </w:txbxContent>
              </v:textbox>
              <w10:wrap anchorx="page" anchory="page"/>
            </v:shape>
          </w:pict>
        </mc:Fallback>
      </mc:AlternateContent>
    </w:r>
    <w:sdt>
      <w:sdtPr>
        <w:id w:val="1283837957"/>
        <w:docPartObj>
          <w:docPartGallery w:val="Page Numbers (Bottom of Page)"/>
          <w:docPartUnique/>
        </w:docPartObj>
      </w:sdtPr>
      <w:sdtContent>
        <w:r w:rsidR="00053EDE" w:rsidRPr="00E04B5F">
          <w:fldChar w:fldCharType="begin"/>
        </w:r>
        <w:r w:rsidR="00053EDE" w:rsidRPr="002C06FD">
          <w:instrText xml:space="preserve"> PAGE   \* MERGEFORMAT </w:instrText>
        </w:r>
        <w:r w:rsidR="00053EDE" w:rsidRPr="00E04B5F">
          <w:fldChar w:fldCharType="separate"/>
        </w:r>
        <w:r w:rsidR="47084727" w:rsidRPr="00E04B5F">
          <w:t>1</w:t>
        </w:r>
        <w:r w:rsidR="00053EDE" w:rsidRPr="00E04B5F">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rsidRPr="002C06FD" w14:paraId="0750DC17" w14:textId="77777777" w:rsidTr="4A82CADE">
      <w:trPr>
        <w:trHeight w:val="300"/>
      </w:trPr>
      <w:tc>
        <w:tcPr>
          <w:tcW w:w="3005" w:type="dxa"/>
        </w:tcPr>
        <w:p w14:paraId="11C588BC" w14:textId="40ECC576" w:rsidR="4A82CADE" w:rsidRPr="002C06FD" w:rsidRDefault="00C83B98" w:rsidP="005F4720">
          <w:pPr>
            <w:pStyle w:val="Header"/>
          </w:pPr>
          <w:r w:rsidRPr="00E04B5F">
            <w:rPr>
              <w:noProof/>
            </w:rPr>
            <mc:AlternateContent>
              <mc:Choice Requires="wps">
                <w:drawing>
                  <wp:anchor distT="0" distB="0" distL="0" distR="0" simplePos="0" relativeHeight="251658244" behindDoc="0" locked="0" layoutInCell="1" allowOverlap="1" wp14:anchorId="566026D1" wp14:editId="53226A33">
                    <wp:simplePos x="635" y="635"/>
                    <wp:positionH relativeFrom="page">
                      <wp:align>left</wp:align>
                    </wp:positionH>
                    <wp:positionV relativeFrom="page">
                      <wp:align>bottom</wp:align>
                    </wp:positionV>
                    <wp:extent cx="1225550" cy="342900"/>
                    <wp:effectExtent l="0" t="0" r="12700" b="0"/>
                    <wp:wrapNone/>
                    <wp:docPr id="1465306003"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77CF7A0" w14:textId="6034580A" w:rsidR="00C83B98" w:rsidRPr="00E04B5F" w:rsidRDefault="00C83B98" w:rsidP="005F4720">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5D4B3B1">
                  <v:shapetype id="_x0000_t202" coordsize="21600,21600" o:spt="202" path="m,l,21600r21600,l21600,xe" w14:anchorId="566026D1">
                    <v:stroke joinstyle="miter"/>
                    <v:path gradientshapeok="t" o:connecttype="rect"/>
                  </v:shapetype>
                  <v:shape id="Text Box 4" style="position:absolute;margin-left:0;margin-top:0;width:96.5pt;height:27pt;z-index:251658244;visibility:visible;mso-wrap-style:none;mso-wrap-distance-left:0;mso-wrap-distance-top:0;mso-wrap-distance-right:0;mso-wrap-distance-bottom:0;mso-position-horizontal:left;mso-position-horizontal-relative:page;mso-position-vertical:bottom;mso-position-vertical-relative:page;v-text-anchor:bottom" alt="Internal Restrict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IMM+mUT&#10;AgAAIgQAAA4AAAAAAAAAAAAAAAAALgIAAGRycy9lMm9Eb2MueG1sUEsBAi0AFAAGAAgAAAAhAFtF&#10;/i/aAAAABAEAAA8AAAAAAAAAAAAAAAAAbQQAAGRycy9kb3ducmV2LnhtbFBLBQYAAAAABAAEAPMA&#10;AAB0BQAAAAA=&#10;">
                    <v:textbox style="mso-fit-shape-to-text:t" inset="20pt,0,0,15pt">
                      <w:txbxContent>
                        <w:p w:rsidRPr="00E04B5F" w:rsidR="00C83B98" w:rsidP="005F4720" w:rsidRDefault="00C83B98" w14:paraId="258190B4" w14:textId="6034580A">
                          <w:pPr>
                            <w:rPr>
                              <w:rFonts w:eastAsia="Aptos"/>
                            </w:rPr>
                          </w:pPr>
                          <w:r w:rsidRPr="00E04B5F">
                            <w:rPr>
                              <w:rFonts w:eastAsia="Aptos"/>
                            </w:rPr>
                            <w:t>Internal Restricted</w:t>
                          </w:r>
                        </w:p>
                      </w:txbxContent>
                    </v:textbox>
                    <w10:wrap anchorx="page" anchory="page"/>
                  </v:shape>
                </w:pict>
              </mc:Fallback>
            </mc:AlternateContent>
          </w:r>
        </w:p>
      </w:tc>
      <w:tc>
        <w:tcPr>
          <w:tcW w:w="3005" w:type="dxa"/>
        </w:tcPr>
        <w:p w14:paraId="3D40B73D" w14:textId="1E0C219E" w:rsidR="4A82CADE" w:rsidRPr="002C06FD" w:rsidRDefault="4A82CADE" w:rsidP="001B6C72">
          <w:pPr>
            <w:pStyle w:val="Header"/>
            <w:jc w:val="center"/>
          </w:pPr>
        </w:p>
      </w:tc>
      <w:tc>
        <w:tcPr>
          <w:tcW w:w="3005" w:type="dxa"/>
        </w:tcPr>
        <w:p w14:paraId="7353D644" w14:textId="778868EF" w:rsidR="4A82CADE" w:rsidRPr="002C06FD" w:rsidRDefault="4A82CADE" w:rsidP="005F4720">
          <w:pPr>
            <w:pStyle w:val="Header"/>
          </w:pPr>
        </w:p>
      </w:tc>
    </w:tr>
  </w:tbl>
  <w:p w14:paraId="1475F77A" w14:textId="63DF0750" w:rsidR="4A82CADE" w:rsidRPr="002C06FD" w:rsidRDefault="4A82CADE" w:rsidP="005F47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A846" w14:textId="77777777" w:rsidR="00485C18" w:rsidRPr="002C06FD" w:rsidRDefault="00485C18" w:rsidP="005F4720">
    <w:pPr>
      <w:pStyle w:val="Footer"/>
    </w:pPr>
    <w:r w:rsidRPr="00E04B5F">
      <w:rPr>
        <w:noProof/>
      </w:rPr>
      <mc:AlternateContent>
        <mc:Choice Requires="wps">
          <w:drawing>
            <wp:anchor distT="0" distB="0" distL="0" distR="0" simplePos="0" relativeHeight="251658247" behindDoc="0" locked="0" layoutInCell="1" allowOverlap="1" wp14:anchorId="778BED16" wp14:editId="4E135323">
              <wp:simplePos x="635" y="635"/>
              <wp:positionH relativeFrom="page">
                <wp:align>left</wp:align>
              </wp:positionH>
              <wp:positionV relativeFrom="page">
                <wp:align>bottom</wp:align>
              </wp:positionV>
              <wp:extent cx="1225550" cy="342900"/>
              <wp:effectExtent l="0" t="0" r="12700" b="0"/>
              <wp:wrapNone/>
              <wp:docPr id="1909807704"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4DD29842" w14:textId="77777777" w:rsidR="00485C18" w:rsidRPr="00E04B5F" w:rsidRDefault="00485C18" w:rsidP="005F4720">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AFD3569">
            <v:shapetype id="_x0000_t202" coordsize="21600,21600" o:spt="202" path="m,l,21600r21600,l21600,xe" w14:anchorId="778BED16">
              <v:stroke joinstyle="miter"/>
              <v:path gradientshapeok="t" o:connecttype="rect"/>
            </v:shapetype>
            <v:shape id="_x0000_s1033" style="position:absolute;left:0;text-align:left;margin-left:0;margin-top:0;width:96.5pt;height:27pt;z-index:251658247;visibility:visible;mso-wrap-style:none;mso-wrap-distance-left:0;mso-wrap-distance-top:0;mso-wrap-distance-right:0;mso-wrap-distance-bottom:0;mso-position-horizontal:left;mso-position-horizontal-relative:page;mso-position-vertical:bottom;mso-position-vertical-relative:page;v-text-anchor:bottom"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">
              <v:textbox style="mso-fit-shape-to-text:t" inset="20pt,0,0,15pt">
                <w:txbxContent>
                  <w:p w:rsidRPr="00E04B5F" w:rsidR="00485C18" w:rsidP="005F4720" w:rsidRDefault="00485C18" w14:paraId="28B96A0C" w14:textId="77777777">
                    <w:pPr>
                      <w:rPr>
                        <w:rFonts w:eastAsia="Aptos"/>
                      </w:rPr>
                    </w:pPr>
                    <w:r w:rsidRPr="00E04B5F">
                      <w:rPr>
                        <w:rFonts w:eastAsia="Aptos"/>
                      </w:rPr>
                      <w:t>Internal Restricted</w:t>
                    </w:r>
                  </w:p>
                </w:txbxContent>
              </v:textbox>
              <w10:wrap anchorx="page" anchory="page"/>
            </v:shape>
          </w:pict>
        </mc:Fallback>
      </mc:AlternateContent>
    </w:r>
  </w:p>
  <w:sdt>
    <w:sdtPr>
      <w:id w:val="-1041445167"/>
      <w:docPartObj>
        <w:docPartGallery w:val="Page Numbers (Bottom of Page)"/>
        <w:docPartUnique/>
      </w:docPartObj>
    </w:sdtPr>
    <w:sdtContent>
      <w:p w14:paraId="42DB7107" w14:textId="77777777" w:rsidR="00485C18" w:rsidRPr="002C06FD" w:rsidRDefault="00485C18" w:rsidP="00265A76">
        <w:pPr>
          <w:pStyle w:val="Footer"/>
          <w:tabs>
            <w:tab w:val="clear" w:pos="4153"/>
            <w:tab w:val="clear" w:pos="8306"/>
            <w:tab w:val="center" w:pos="6946"/>
            <w:tab w:val="right" w:pos="13892"/>
          </w:tabs>
        </w:pPr>
        <w:r w:rsidRPr="00E04B5F">
          <w:fldChar w:fldCharType="begin"/>
        </w:r>
        <w:r w:rsidRPr="002C06FD">
          <w:instrText xml:space="preserve"> PAGE   \* MERGEFORMAT </w:instrText>
        </w:r>
        <w:r w:rsidRPr="00E04B5F">
          <w:fldChar w:fldCharType="separate"/>
        </w:r>
        <w:r w:rsidRPr="00E04B5F">
          <w:t>1</w:t>
        </w:r>
        <w:r w:rsidRPr="00E04B5F">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900F" w14:textId="77777777" w:rsidR="00464972" w:rsidRPr="002C06FD" w:rsidRDefault="00464972" w:rsidP="00464972">
    <w:pPr>
      <w:pStyle w:val="Footer"/>
    </w:pPr>
    <w:r w:rsidRPr="00E04B5F">
      <w:rPr>
        <w:noProof/>
      </w:rPr>
      <mc:AlternateContent>
        <mc:Choice Requires="wps">
          <w:drawing>
            <wp:anchor distT="0" distB="0" distL="0" distR="0" simplePos="0" relativeHeight="251658249" behindDoc="0" locked="0" layoutInCell="1" allowOverlap="1" wp14:anchorId="0066C804" wp14:editId="0213E366">
              <wp:simplePos x="635" y="635"/>
              <wp:positionH relativeFrom="page">
                <wp:align>left</wp:align>
              </wp:positionH>
              <wp:positionV relativeFrom="page">
                <wp:align>bottom</wp:align>
              </wp:positionV>
              <wp:extent cx="1225550" cy="342900"/>
              <wp:effectExtent l="0" t="0" r="12700" b="0"/>
              <wp:wrapNone/>
              <wp:docPr id="1111007708"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7E4AFA77" w14:textId="77777777" w:rsidR="00464972" w:rsidRPr="00E04B5F" w:rsidRDefault="00464972" w:rsidP="00464972">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E4E5349">
            <v:shapetype id="_x0000_t202" coordsize="21600,21600" o:spt="202" path="m,l,21600r21600,l21600,xe" w14:anchorId="0066C804">
              <v:stroke joinstyle="miter"/>
              <v:path gradientshapeok="t" o:connecttype="rect"/>
            </v:shapetype>
            <v:shape id="_x0000_s1035" style="position:absolute;left:0;text-align:left;margin-left:0;margin-top:0;width:96.5pt;height:27pt;z-index:251658249;visibility:visible;mso-wrap-style:none;mso-wrap-distance-left:0;mso-wrap-distance-top:0;mso-wrap-distance-right:0;mso-wrap-distance-bottom:0;mso-position-horizontal:left;mso-position-horizontal-relative:page;mso-position-vertical:bottom;mso-position-vertical-relative:page;v-text-anchor:bottom"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IZTRbUT&#10;AgAAIgQAAA4AAAAAAAAAAAAAAAAALgIAAGRycy9lMm9Eb2MueG1sUEsBAi0AFAAGAAgAAAAhAFtF&#10;/i/aAAAABAEAAA8AAAAAAAAAAAAAAAAAbQQAAGRycy9kb3ducmV2LnhtbFBLBQYAAAAABAAEAPMA&#10;AAB0BQAAAAA=&#10;">
              <v:textbox style="mso-fit-shape-to-text:t" inset="20pt,0,0,15pt">
                <w:txbxContent>
                  <w:p w:rsidRPr="00E04B5F" w:rsidR="00464972" w:rsidP="00464972" w:rsidRDefault="00464972" w14:paraId="28ADBA65" w14:textId="77777777">
                    <w:pPr>
                      <w:rPr>
                        <w:rFonts w:eastAsia="Aptos"/>
                      </w:rPr>
                    </w:pPr>
                    <w:r w:rsidRPr="00E04B5F">
                      <w:rPr>
                        <w:rFonts w:eastAsia="Aptos"/>
                      </w:rPr>
                      <w:t>Internal Restricted</w:t>
                    </w:r>
                  </w:p>
                </w:txbxContent>
              </v:textbox>
              <w10:wrap anchorx="page" anchory="page"/>
            </v:shape>
          </w:pict>
        </mc:Fallback>
      </mc:AlternateContent>
    </w:r>
  </w:p>
  <w:sdt>
    <w:sdtPr>
      <w:id w:val="302116713"/>
      <w:docPartObj>
        <w:docPartGallery w:val="Page Numbers (Bottom of Page)"/>
        <w:docPartUnique/>
      </w:docPartObj>
    </w:sdtPr>
    <w:sdtContent>
      <w:p w14:paraId="5FAB7572" w14:textId="0EDE476D" w:rsidR="00CE5409" w:rsidRPr="002C06FD" w:rsidRDefault="00464972" w:rsidP="00464972">
        <w:pPr>
          <w:pStyle w:val="Footer"/>
        </w:pPr>
        <w:r w:rsidRPr="00E04B5F">
          <w:fldChar w:fldCharType="begin"/>
        </w:r>
        <w:r w:rsidRPr="002C06FD">
          <w:instrText xml:space="preserve"> PAGE   \* MERGEFORMAT </w:instrText>
        </w:r>
        <w:r w:rsidRPr="00E04B5F">
          <w:fldChar w:fldCharType="separate"/>
        </w:r>
        <w:r>
          <w:t>24</w:t>
        </w:r>
        <w:r w:rsidRPr="00E04B5F">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485C18" w:rsidRPr="002C06FD" w14:paraId="2C2786EF" w14:textId="77777777" w:rsidTr="4A82CADE">
      <w:trPr>
        <w:trHeight w:val="300"/>
      </w:trPr>
      <w:tc>
        <w:tcPr>
          <w:tcW w:w="3005" w:type="dxa"/>
        </w:tcPr>
        <w:p w14:paraId="00B02B4A" w14:textId="77777777" w:rsidR="00485C18" w:rsidRPr="002C06FD" w:rsidRDefault="00485C18" w:rsidP="005F4720">
          <w:pPr>
            <w:pStyle w:val="Header"/>
          </w:pPr>
          <w:r w:rsidRPr="00E04B5F">
            <w:rPr>
              <w:noProof/>
            </w:rPr>
            <mc:AlternateContent>
              <mc:Choice Requires="wps">
                <w:drawing>
                  <wp:anchor distT="0" distB="0" distL="0" distR="0" simplePos="0" relativeHeight="251658246" behindDoc="0" locked="0" layoutInCell="1" allowOverlap="1" wp14:anchorId="0704FF02" wp14:editId="65B7A722">
                    <wp:simplePos x="635" y="635"/>
                    <wp:positionH relativeFrom="page">
                      <wp:align>left</wp:align>
                    </wp:positionH>
                    <wp:positionV relativeFrom="page">
                      <wp:align>bottom</wp:align>
                    </wp:positionV>
                    <wp:extent cx="1225550" cy="342900"/>
                    <wp:effectExtent l="0" t="0" r="12700" b="0"/>
                    <wp:wrapNone/>
                    <wp:docPr id="323216804"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4FB94C45" w14:textId="77777777" w:rsidR="00485C18" w:rsidRPr="00E04B5F" w:rsidRDefault="00485C18" w:rsidP="005F4720">
                                <w:pPr>
                                  <w:rPr>
                                    <w:rFonts w:eastAsia="Aptos"/>
                                  </w:rPr>
                                </w:pPr>
                                <w:r w:rsidRPr="00E04B5F">
                                  <w:rPr>
                                    <w:rFonts w:eastAsia="Aptos"/>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9A3B07F">
                  <v:shapetype id="_x0000_t202" coordsize="21600,21600" o:spt="202" path="m,l,21600r21600,l21600,xe" w14:anchorId="0704FF02">
                    <v:stroke joinstyle="miter"/>
                    <v:path gradientshapeok="t" o:connecttype="rect"/>
                  </v:shapetype>
                  <v:shape id="_x0000_s1037" style="position:absolute;margin-left:0;margin-top:0;width:96.5pt;height:27pt;z-index:251658246;visibility:visible;mso-wrap-style:none;mso-wrap-distance-left:0;mso-wrap-distance-top:0;mso-wrap-distance-right:0;mso-wrap-distance-bottom:0;mso-position-horizontal:left;mso-position-horizontal-relative:page;mso-position-vertical:bottom;mso-position-vertical-relative:page;v-text-anchor:bottom"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">
                    <v:textbox style="mso-fit-shape-to-text:t" inset="20pt,0,0,15pt">
                      <w:txbxContent>
                        <w:p w:rsidRPr="00E04B5F" w:rsidR="00485C18" w:rsidP="005F4720" w:rsidRDefault="00485C18" w14:paraId="64817DAD" w14:textId="77777777">
                          <w:pPr>
                            <w:rPr>
                              <w:rFonts w:eastAsia="Aptos"/>
                            </w:rPr>
                          </w:pPr>
                          <w:r w:rsidRPr="00E04B5F">
                            <w:rPr>
                              <w:rFonts w:eastAsia="Aptos"/>
                            </w:rPr>
                            <w:t>Internal Restricted</w:t>
                          </w:r>
                        </w:p>
                      </w:txbxContent>
                    </v:textbox>
                    <w10:wrap anchorx="page" anchory="page"/>
                  </v:shape>
                </w:pict>
              </mc:Fallback>
            </mc:AlternateContent>
          </w:r>
        </w:p>
      </w:tc>
      <w:tc>
        <w:tcPr>
          <w:tcW w:w="3005" w:type="dxa"/>
        </w:tcPr>
        <w:p w14:paraId="01796458" w14:textId="77777777" w:rsidR="00485C18" w:rsidRPr="002C06FD" w:rsidRDefault="00485C18" w:rsidP="00485C18">
          <w:pPr>
            <w:pStyle w:val="Header"/>
            <w:jc w:val="center"/>
          </w:pPr>
        </w:p>
      </w:tc>
      <w:tc>
        <w:tcPr>
          <w:tcW w:w="3005" w:type="dxa"/>
        </w:tcPr>
        <w:p w14:paraId="290B28C3" w14:textId="77777777" w:rsidR="00485C18" w:rsidRPr="002C06FD" w:rsidRDefault="00485C18" w:rsidP="005F4720">
          <w:pPr>
            <w:pStyle w:val="Header"/>
          </w:pPr>
        </w:p>
      </w:tc>
    </w:tr>
  </w:tbl>
  <w:p w14:paraId="037051F6" w14:textId="77777777" w:rsidR="00485C18" w:rsidRPr="002C06FD" w:rsidRDefault="00485C18" w:rsidP="005F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AEFEA" w14:textId="77777777" w:rsidR="00E6188D" w:rsidRPr="002C06FD" w:rsidRDefault="00E6188D" w:rsidP="007B602C">
      <w:r w:rsidRPr="002C06FD">
        <w:separator/>
      </w:r>
    </w:p>
  </w:footnote>
  <w:footnote w:type="continuationSeparator" w:id="0">
    <w:p w14:paraId="5FDA77A1" w14:textId="77777777" w:rsidR="00E6188D" w:rsidRPr="002C06FD" w:rsidRDefault="00E6188D" w:rsidP="007B602C">
      <w:r w:rsidRPr="002C06FD">
        <w:continuationSeparator/>
      </w:r>
    </w:p>
  </w:footnote>
  <w:footnote w:type="continuationNotice" w:id="1">
    <w:p w14:paraId="4D8780D6" w14:textId="77777777" w:rsidR="00E6188D" w:rsidRPr="002C06FD" w:rsidRDefault="00E6188D" w:rsidP="007B60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A45E" w14:textId="51B74250" w:rsidR="00C83B98" w:rsidRPr="002C06FD" w:rsidRDefault="00C83B98" w:rsidP="005F4720">
    <w:pPr>
      <w:pStyle w:val="Header"/>
    </w:pPr>
    <w:r w:rsidRPr="00E04B5F">
      <w:rPr>
        <w:noProof/>
      </w:rPr>
      <mc:AlternateContent>
        <mc:Choice Requires="wps">
          <w:drawing>
            <wp:anchor distT="0" distB="0" distL="0" distR="0" simplePos="0" relativeHeight="251658240" behindDoc="0" locked="0" layoutInCell="1" allowOverlap="1" wp14:anchorId="7E77CBCE" wp14:editId="5F22D9A0">
              <wp:simplePos x="635" y="635"/>
              <wp:positionH relativeFrom="page">
                <wp:align>left</wp:align>
              </wp:positionH>
              <wp:positionV relativeFrom="page">
                <wp:align>top</wp:align>
              </wp:positionV>
              <wp:extent cx="1225550" cy="342900"/>
              <wp:effectExtent l="0" t="0" r="12700" b="0"/>
              <wp:wrapNone/>
              <wp:docPr id="390082059"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0BDE3A12" w14:textId="67666AFA" w:rsidR="00C83B98" w:rsidRPr="003127B6" w:rsidRDefault="00C83B98" w:rsidP="005F4720">
                          <w:pPr>
                            <w:rPr>
                              <w:rFonts w:eastAsia="Aptos"/>
                            </w:rPr>
                          </w:pPr>
                          <w:r w:rsidRPr="003127B6">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70A5BBE">
            <v:shapetype id="_x0000_t202" coordsize="21600,21600" o:spt="202" path="m,l,21600r21600,l21600,xe" w14:anchorId="7E77CBCE">
              <v:stroke joinstyle="miter"/>
              <v:path gradientshapeok="t" o:connecttype="rect"/>
            </v:shapetype>
            <v:shape id="Text Box 2" style="position:absolute;margin-left:0;margin-top:0;width:96.5pt;height:27pt;z-index:251658240;visibility:visible;mso-wrap-style:none;mso-wrap-distance-left:0;mso-wrap-distance-top:0;mso-wrap-distance-right:0;mso-wrap-distance-bottom:0;mso-position-horizontal:left;mso-position-horizontal-relative:page;mso-position-vertical:top;mso-position-vertical-relative:page;v-text-anchor:top" alt="Internal Restrict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">
              <v:textbox style="mso-fit-shape-to-text:t" inset="20pt,15pt,0,0">
                <w:txbxContent>
                  <w:p w:rsidRPr="003127B6" w:rsidR="00C83B98" w:rsidP="005F4720" w:rsidRDefault="00C83B98" w14:paraId="7C4290E6" w14:textId="67666AFA">
                    <w:pPr>
                      <w:rPr>
                        <w:rFonts w:eastAsia="Aptos"/>
                      </w:rPr>
                    </w:pPr>
                    <w:r w:rsidRPr="003127B6">
                      <w:rPr>
                        <w:rFonts w:eastAsia="Aptos"/>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8892" w14:textId="55D110C4" w:rsidR="007C0CCE" w:rsidRPr="00E04B5F" w:rsidRDefault="00C83B98" w:rsidP="004272F6">
    <w:pPr>
      <w:pStyle w:val="Header"/>
    </w:pPr>
    <w:r w:rsidRPr="002C06FD">
      <w:rPr>
        <w:noProof/>
      </w:rPr>
      <mc:AlternateContent>
        <mc:Choice Requires="wps">
          <w:drawing>
            <wp:anchor distT="0" distB="0" distL="0" distR="0" simplePos="0" relativeHeight="251658241" behindDoc="0" locked="0" layoutInCell="1" allowOverlap="1" wp14:anchorId="267383C3" wp14:editId="323053E9">
              <wp:simplePos x="635" y="635"/>
              <wp:positionH relativeFrom="page">
                <wp:align>left</wp:align>
              </wp:positionH>
              <wp:positionV relativeFrom="page">
                <wp:align>top</wp:align>
              </wp:positionV>
              <wp:extent cx="1225550" cy="342900"/>
              <wp:effectExtent l="0" t="0" r="12700" b="0"/>
              <wp:wrapNone/>
              <wp:docPr id="450250954"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15B9B91E" w14:textId="10FF6E1F" w:rsidR="00C83B98" w:rsidRPr="00E04B5F" w:rsidRDefault="00C83B98" w:rsidP="005F4720">
                          <w:pPr>
                            <w:rPr>
                              <w:rFonts w:eastAsia="Aptos"/>
                            </w:rPr>
                          </w:pPr>
                          <w:r w:rsidRPr="00E04B5F">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81F4A9C">
            <v:shapetype id="_x0000_t202" coordsize="21600,21600" o:spt="202" path="m,l,21600r21600,l21600,xe" w14:anchorId="267383C3">
              <v:stroke joinstyle="miter"/>
              <v:path gradientshapeok="t" o:connecttype="rect"/>
            </v:shapetype>
            <v:shape id="Text Box 3" style="position:absolute;margin-left:0;margin-top:0;width:96.5pt;height:27pt;z-index:251658241;visibility:visible;mso-wrap-style:none;mso-wrap-distance-left:0;mso-wrap-distance-top:0;mso-wrap-distance-right:0;mso-wrap-distance-bottom:0;mso-position-horizontal:left;mso-position-horizontal-relative:page;mso-position-vertical:top;mso-position-vertical-relative:page;v-text-anchor:top" alt="Internal Restrict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">
              <v:textbox style="mso-fit-shape-to-text:t" inset="20pt,15pt,0,0">
                <w:txbxContent>
                  <w:p w:rsidRPr="00E04B5F" w:rsidR="00C83B98" w:rsidP="005F4720" w:rsidRDefault="00C83B98" w14:paraId="25F48335" w14:textId="10FF6E1F">
                    <w:pPr>
                      <w:rPr>
                        <w:rFonts w:eastAsia="Aptos"/>
                      </w:rPr>
                    </w:pPr>
                    <w:r w:rsidRPr="00E04B5F">
                      <w:rPr>
                        <w:rFonts w:eastAsia="Aptos"/>
                      </w:rPr>
                      <w:t>Internal Restricted</w:t>
                    </w:r>
                  </w:p>
                </w:txbxContent>
              </v:textbox>
              <w10:wrap anchorx="page" anchory="page"/>
            </v:shape>
          </w:pict>
        </mc:Fallback>
      </mc:AlternateContent>
    </w:r>
    <w:r w:rsidR="4A82CADE" w:rsidRPr="00E04B5F">
      <w:t xml:space="preserve">CFT Coimisiún </w:t>
    </w:r>
    <w:proofErr w:type="spellStart"/>
    <w:r w:rsidR="4A82CADE" w:rsidRPr="00E04B5F">
      <w:t>na</w:t>
    </w:r>
    <w:proofErr w:type="spellEnd"/>
    <w:r w:rsidR="4A82CADE" w:rsidRPr="00E04B5F">
      <w:t xml:space="preserve"> </w:t>
    </w:r>
    <w:proofErr w:type="spellStart"/>
    <w:r w:rsidR="4A82CADE" w:rsidRPr="00E04B5F">
      <w:t>Meán</w:t>
    </w:r>
    <w:proofErr w:type="spellEnd"/>
    <w:r w:rsidR="00106BC5" w:rsidRPr="00E04B5F">
      <w:tab/>
    </w:r>
    <w:r w:rsidR="00A4424A" w:rsidRPr="00E04B5F">
      <w:tab/>
    </w:r>
    <w:r w:rsidR="4A82CADE" w:rsidRPr="00E04B5F">
      <w:t>Tender Response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C214" w14:textId="2A2BB582" w:rsidR="4A82CADE" w:rsidRPr="002C06FD" w:rsidRDefault="00464972" w:rsidP="004272F6">
    <w:pPr>
      <w:pStyle w:val="Header"/>
      <w:tabs>
        <w:tab w:val="clear" w:pos="4513"/>
        <w:tab w:val="clear" w:pos="9026"/>
        <w:tab w:val="center" w:pos="4536"/>
        <w:tab w:val="right" w:pos="8930"/>
        <w:tab w:val="right" w:pos="9027"/>
      </w:tabs>
    </w:pPr>
    <w:r w:rsidRPr="002C06FD">
      <w:rPr>
        <w:noProof/>
      </w:rPr>
      <mc:AlternateContent>
        <mc:Choice Requires="wps">
          <w:drawing>
            <wp:anchor distT="0" distB="0" distL="0" distR="0" simplePos="0" relativeHeight="251658250" behindDoc="0" locked="0" layoutInCell="1" allowOverlap="1" wp14:anchorId="47FB8914" wp14:editId="17C69FE8">
              <wp:simplePos x="635" y="635"/>
              <wp:positionH relativeFrom="page">
                <wp:align>left</wp:align>
              </wp:positionH>
              <wp:positionV relativeFrom="page">
                <wp:align>top</wp:align>
              </wp:positionV>
              <wp:extent cx="1225550" cy="342900"/>
              <wp:effectExtent l="0" t="0" r="12700" b="0"/>
              <wp:wrapNone/>
              <wp:docPr id="167731727"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636D80C9" w14:textId="77777777" w:rsidR="00464972" w:rsidRPr="00E04B5F" w:rsidRDefault="00464972" w:rsidP="00464972">
                          <w:pPr>
                            <w:rPr>
                              <w:rFonts w:eastAsia="Aptos"/>
                            </w:rPr>
                          </w:pPr>
                          <w:r w:rsidRPr="00E04B5F">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0CA5B0B">
            <v:shapetype id="_x0000_t202" coordsize="21600,21600" o:spt="202" path="m,l,21600r21600,l21600,xe" w14:anchorId="47FB8914">
              <v:stroke joinstyle="miter"/>
              <v:path gradientshapeok="t" o:connecttype="rect"/>
            </v:shapetype>
            <v:shape id="_x0000_s1030" style="position:absolute;margin-left:0;margin-top:0;width:96.5pt;height:27pt;z-index:251658250;visibility:visible;mso-wrap-style:none;mso-wrap-distance-left:0;mso-wrap-distance-top:0;mso-wrap-distance-right:0;mso-wrap-distance-bottom:0;mso-position-horizontal:left;mso-position-horizontal-relative:page;mso-position-vertical:top;mso-position-vertical-relative:page;v-text-anchor:top"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">
              <v:textbox style="mso-fit-shape-to-text:t" inset="20pt,15pt,0,0">
                <w:txbxContent>
                  <w:p w:rsidRPr="00E04B5F" w:rsidR="00464972" w:rsidP="00464972" w:rsidRDefault="00464972" w14:paraId="13296BC3" w14:textId="77777777">
                    <w:pPr>
                      <w:rPr>
                        <w:rFonts w:eastAsia="Aptos"/>
                      </w:rPr>
                    </w:pPr>
                    <w:r w:rsidRPr="00E04B5F">
                      <w:rPr>
                        <w:rFonts w:eastAsia="Aptos"/>
                      </w:rPr>
                      <w:t>Internal Restricted</w:t>
                    </w:r>
                  </w:p>
                </w:txbxContent>
              </v:textbox>
              <w10:wrap anchorx="page" anchory="page"/>
            </v:shape>
          </w:pict>
        </mc:Fallback>
      </mc:AlternateContent>
    </w:r>
    <w:r w:rsidRPr="00E04B5F">
      <w:t xml:space="preserve">CFT Coimisiún </w:t>
    </w:r>
    <w:proofErr w:type="spellStart"/>
    <w:r w:rsidRPr="00E04B5F">
      <w:t>na</w:t>
    </w:r>
    <w:proofErr w:type="spellEnd"/>
    <w:r w:rsidRPr="00E04B5F">
      <w:t xml:space="preserve"> </w:t>
    </w:r>
    <w:proofErr w:type="spellStart"/>
    <w:r w:rsidRPr="00E04B5F">
      <w:t>Meán</w:t>
    </w:r>
    <w:proofErr w:type="spellEnd"/>
    <w:r w:rsidRPr="00E04B5F">
      <w:tab/>
    </w:r>
    <w:r w:rsidRPr="00E04B5F">
      <w:tab/>
      <w:t>Tender Response Document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1BE6" w14:textId="77777777" w:rsidR="00485C18" w:rsidRPr="00E04B5F" w:rsidRDefault="00485C18" w:rsidP="00265A76">
    <w:pPr>
      <w:pStyle w:val="Header"/>
      <w:tabs>
        <w:tab w:val="clear" w:pos="4513"/>
        <w:tab w:val="clear" w:pos="9026"/>
        <w:tab w:val="center" w:pos="6946"/>
        <w:tab w:val="right" w:pos="13892"/>
      </w:tabs>
    </w:pPr>
    <w:r w:rsidRPr="002C06FD">
      <w:rPr>
        <w:noProof/>
      </w:rPr>
      <mc:AlternateContent>
        <mc:Choice Requires="wps">
          <w:drawing>
            <wp:anchor distT="0" distB="0" distL="0" distR="0" simplePos="0" relativeHeight="251658248" behindDoc="0" locked="0" layoutInCell="1" allowOverlap="1" wp14:anchorId="1F2C4197" wp14:editId="7FDD0974">
              <wp:simplePos x="635" y="635"/>
              <wp:positionH relativeFrom="page">
                <wp:align>left</wp:align>
              </wp:positionH>
              <wp:positionV relativeFrom="page">
                <wp:align>top</wp:align>
              </wp:positionV>
              <wp:extent cx="1225550" cy="342900"/>
              <wp:effectExtent l="0" t="0" r="12700" b="0"/>
              <wp:wrapNone/>
              <wp:docPr id="2110973096"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7141B228" w14:textId="77777777" w:rsidR="00485C18" w:rsidRPr="00E04B5F" w:rsidRDefault="00485C18" w:rsidP="005F4720">
                          <w:pPr>
                            <w:rPr>
                              <w:rFonts w:eastAsia="Aptos"/>
                            </w:rPr>
                          </w:pPr>
                          <w:r w:rsidRPr="00E04B5F">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ED8880F">
            <v:shapetype id="_x0000_t202" coordsize="21600,21600" o:spt="202" path="m,l,21600r21600,l21600,xe" w14:anchorId="1F2C4197">
              <v:stroke joinstyle="miter"/>
              <v:path gradientshapeok="t" o:connecttype="rect"/>
            </v:shapetype>
            <v:shape id="_x0000_s1032" style="position:absolute;margin-left:0;margin-top:0;width:96.5pt;height:27pt;z-index:251658248;visibility:visible;mso-wrap-style:none;mso-wrap-distance-left:0;mso-wrap-distance-top:0;mso-wrap-distance-right:0;mso-wrap-distance-bottom:0;mso-position-horizontal:left;mso-position-horizontal-relative:page;mso-position-vertical:top;mso-position-vertical-relative:page;v-text-anchor:top"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">
              <v:textbox style="mso-fit-shape-to-text:t" inset="20pt,15pt,0,0">
                <w:txbxContent>
                  <w:p w:rsidRPr="00E04B5F" w:rsidR="00485C18" w:rsidP="005F4720" w:rsidRDefault="00485C18" w14:paraId="6252C09D" w14:textId="77777777">
                    <w:pPr>
                      <w:rPr>
                        <w:rFonts w:eastAsia="Aptos"/>
                      </w:rPr>
                    </w:pPr>
                    <w:r w:rsidRPr="00E04B5F">
                      <w:rPr>
                        <w:rFonts w:eastAsia="Aptos"/>
                      </w:rPr>
                      <w:t>Internal Restricted</w:t>
                    </w:r>
                  </w:p>
                </w:txbxContent>
              </v:textbox>
              <w10:wrap anchorx="page" anchory="page"/>
            </v:shape>
          </w:pict>
        </mc:Fallback>
      </mc:AlternateContent>
    </w:r>
    <w:r w:rsidRPr="00E04B5F">
      <w:t xml:space="preserve">CFT Coimisiún </w:t>
    </w:r>
    <w:proofErr w:type="spellStart"/>
    <w:r w:rsidRPr="00E04B5F">
      <w:t>na</w:t>
    </w:r>
    <w:proofErr w:type="spellEnd"/>
    <w:r w:rsidRPr="00E04B5F">
      <w:t xml:space="preserve"> </w:t>
    </w:r>
    <w:proofErr w:type="spellStart"/>
    <w:r w:rsidRPr="00E04B5F">
      <w:t>Meán</w:t>
    </w:r>
    <w:proofErr w:type="spellEnd"/>
    <w:r w:rsidRPr="00E04B5F">
      <w:tab/>
    </w:r>
    <w:r w:rsidRPr="00E04B5F">
      <w:tab/>
      <w:t>Tender Response Document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AAEB" w14:textId="77777777" w:rsidR="00A05E62" w:rsidRPr="002C06FD" w:rsidRDefault="00A05E62" w:rsidP="00464972">
    <w:pPr>
      <w:pStyle w:val="Header"/>
      <w:tabs>
        <w:tab w:val="clear" w:pos="4513"/>
        <w:tab w:val="clear" w:pos="9026"/>
        <w:tab w:val="center" w:pos="6946"/>
        <w:tab w:val="right" w:pos="13892"/>
      </w:tabs>
    </w:pPr>
    <w:r w:rsidRPr="002C06FD">
      <w:rPr>
        <w:noProof/>
      </w:rPr>
      <mc:AlternateContent>
        <mc:Choice Requires="wps">
          <w:drawing>
            <wp:anchor distT="0" distB="0" distL="0" distR="0" simplePos="0" relativeHeight="251658251" behindDoc="0" locked="0" layoutInCell="1" allowOverlap="1" wp14:anchorId="7E7BFBF8" wp14:editId="757E4A02">
              <wp:simplePos x="635" y="635"/>
              <wp:positionH relativeFrom="page">
                <wp:align>left</wp:align>
              </wp:positionH>
              <wp:positionV relativeFrom="page">
                <wp:align>top</wp:align>
              </wp:positionV>
              <wp:extent cx="1225550" cy="342900"/>
              <wp:effectExtent l="0" t="0" r="12700" b="0"/>
              <wp:wrapNone/>
              <wp:docPr id="1519718276"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31A7990A" w14:textId="77777777" w:rsidR="00A05E62" w:rsidRPr="00E04B5F" w:rsidRDefault="00A05E62" w:rsidP="00464972">
                          <w:pPr>
                            <w:rPr>
                              <w:rFonts w:eastAsia="Aptos"/>
                            </w:rPr>
                          </w:pPr>
                          <w:r w:rsidRPr="00E04B5F">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BBC439B">
            <v:shapetype id="_x0000_t202" coordsize="21600,21600" o:spt="202" path="m,l,21600r21600,l21600,xe" w14:anchorId="7E7BFBF8">
              <v:stroke joinstyle="miter"/>
              <v:path gradientshapeok="t" o:connecttype="rect"/>
            </v:shapetype>
            <v:shape id="_x0000_s1034" style="position:absolute;margin-left:0;margin-top:0;width:96.5pt;height:27pt;z-index:251658251;visibility:visible;mso-wrap-style:none;mso-wrap-distance-left:0;mso-wrap-distance-top:0;mso-wrap-distance-right:0;mso-wrap-distance-bottom:0;mso-position-horizontal:left;mso-position-horizontal-relative:page;mso-position-vertical:top;mso-position-vertical-relative:page;v-text-anchor:top" alt="Internal Restrict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">
              <v:textbox style="mso-fit-shape-to-text:t" inset="20pt,15pt,0,0">
                <w:txbxContent>
                  <w:p w:rsidRPr="00E04B5F" w:rsidR="00A05E62" w:rsidP="00464972" w:rsidRDefault="00A05E62" w14:paraId="6216713A" w14:textId="77777777">
                    <w:pPr>
                      <w:rPr>
                        <w:rFonts w:eastAsia="Aptos"/>
                      </w:rPr>
                    </w:pPr>
                    <w:r w:rsidRPr="00E04B5F">
                      <w:rPr>
                        <w:rFonts w:eastAsia="Aptos"/>
                      </w:rPr>
                      <w:t>Internal Restricted</w:t>
                    </w:r>
                  </w:p>
                </w:txbxContent>
              </v:textbox>
              <w10:wrap anchorx="page" anchory="page"/>
            </v:shape>
          </w:pict>
        </mc:Fallback>
      </mc:AlternateContent>
    </w:r>
    <w:r w:rsidRPr="00E04B5F">
      <w:t xml:space="preserve">CFT Coimisiún </w:t>
    </w:r>
    <w:proofErr w:type="spellStart"/>
    <w:r w:rsidRPr="00E04B5F">
      <w:t>na</w:t>
    </w:r>
    <w:proofErr w:type="spellEnd"/>
    <w:r w:rsidRPr="00E04B5F">
      <w:t xml:space="preserve"> </w:t>
    </w:r>
    <w:proofErr w:type="spellStart"/>
    <w:r w:rsidRPr="00E04B5F">
      <w:t>Meán</w:t>
    </w:r>
    <w:proofErr w:type="spellEnd"/>
    <w:r w:rsidRPr="00E04B5F">
      <w:tab/>
    </w:r>
    <w:r w:rsidRPr="00E04B5F">
      <w:tab/>
      <w:t>Tender Response Document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485C18" w:rsidRPr="002C06FD" w14:paraId="4BAE0461" w14:textId="77777777" w:rsidTr="4A82CADE">
      <w:trPr>
        <w:trHeight w:val="300"/>
      </w:trPr>
      <w:tc>
        <w:tcPr>
          <w:tcW w:w="3005" w:type="dxa"/>
        </w:tcPr>
        <w:p w14:paraId="168D9277" w14:textId="77777777" w:rsidR="00485C18" w:rsidRPr="002C06FD" w:rsidRDefault="00485C18" w:rsidP="005F4720">
          <w:pPr>
            <w:pStyle w:val="Header"/>
          </w:pPr>
          <w:r w:rsidRPr="00E04B5F">
            <w:rPr>
              <w:noProof/>
            </w:rPr>
            <mc:AlternateContent>
              <mc:Choice Requires="wps">
                <w:drawing>
                  <wp:anchor distT="0" distB="0" distL="0" distR="0" simplePos="0" relativeHeight="251658245" behindDoc="0" locked="0" layoutInCell="1" allowOverlap="1" wp14:anchorId="6566AAA4" wp14:editId="2EAD527C">
                    <wp:simplePos x="635" y="635"/>
                    <wp:positionH relativeFrom="page">
                      <wp:align>left</wp:align>
                    </wp:positionH>
                    <wp:positionV relativeFrom="page">
                      <wp:align>top</wp:align>
                    </wp:positionV>
                    <wp:extent cx="1225550" cy="342900"/>
                    <wp:effectExtent l="0" t="0" r="12700" b="0"/>
                    <wp:wrapNone/>
                    <wp:docPr id="1301627626" name="Text Box 1"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14:paraId="3CF1CEBA" w14:textId="77777777" w:rsidR="00485C18" w:rsidRPr="00E04B5F" w:rsidRDefault="00485C18" w:rsidP="005F4720">
                                <w:pPr>
                                  <w:rPr>
                                    <w:rFonts w:eastAsia="Aptos"/>
                                  </w:rPr>
                                </w:pPr>
                                <w:r w:rsidRPr="00E04B5F">
                                  <w:rPr>
                                    <w:rFonts w:eastAsia="Aptos"/>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76ECE9E">
                  <v:shapetype id="_x0000_t202" coordsize="21600,21600" o:spt="202" path="m,l,21600r21600,l21600,xe" w14:anchorId="6566AAA4">
                    <v:stroke joinstyle="miter"/>
                    <v:path gradientshapeok="t" o:connecttype="rect"/>
                  </v:shapetype>
                  <v:shape id="Text Box 1" style="position:absolute;margin-left:0;margin-top:0;width:96.5pt;height:27pt;z-index:251658245;visibility:visible;mso-wrap-style:none;mso-wrap-distance-left:0;mso-wrap-distance-top:0;mso-wrap-distance-right:0;mso-wrap-distance-bottom:0;mso-position-horizontal:left;mso-position-horizontal-relative:page;mso-position-vertical:top;mso-position-vertical-relative:page;v-text-anchor:top" alt="Internal Restricted"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">
                    <v:textbox style="mso-fit-shape-to-text:t" inset="20pt,15pt,0,0">
                      <w:txbxContent>
                        <w:p w:rsidRPr="00E04B5F" w:rsidR="00485C18" w:rsidP="005F4720" w:rsidRDefault="00485C18" w14:paraId="1AFF1147" w14:textId="77777777">
                          <w:pPr>
                            <w:rPr>
                              <w:rFonts w:eastAsia="Aptos"/>
                            </w:rPr>
                          </w:pPr>
                          <w:r w:rsidRPr="00E04B5F">
                            <w:rPr>
                              <w:rFonts w:eastAsia="Aptos"/>
                            </w:rPr>
                            <w:t>Internal Restricted</w:t>
                          </w:r>
                        </w:p>
                      </w:txbxContent>
                    </v:textbox>
                    <w10:wrap anchorx="page" anchory="page"/>
                  </v:shape>
                </w:pict>
              </mc:Fallback>
            </mc:AlternateContent>
          </w:r>
        </w:p>
      </w:tc>
      <w:tc>
        <w:tcPr>
          <w:tcW w:w="3005" w:type="dxa"/>
        </w:tcPr>
        <w:p w14:paraId="5038952E" w14:textId="77777777" w:rsidR="00485C18" w:rsidRPr="002C06FD" w:rsidRDefault="00485C18" w:rsidP="005F4720">
          <w:pPr>
            <w:pStyle w:val="Header"/>
          </w:pPr>
        </w:p>
      </w:tc>
      <w:tc>
        <w:tcPr>
          <w:tcW w:w="3005" w:type="dxa"/>
        </w:tcPr>
        <w:p w14:paraId="25BFD729" w14:textId="77777777" w:rsidR="00485C18" w:rsidRPr="002C06FD" w:rsidRDefault="00485C18" w:rsidP="005F4720">
          <w:pPr>
            <w:pStyle w:val="Header"/>
          </w:pPr>
        </w:p>
      </w:tc>
    </w:tr>
  </w:tbl>
  <w:p w14:paraId="6DEAD7D3" w14:textId="77777777" w:rsidR="00485C18" w:rsidRPr="002C06FD" w:rsidRDefault="00485C18" w:rsidP="005F4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5BB"/>
    <w:multiLevelType w:val="multilevel"/>
    <w:tmpl w:val="19D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6F7E"/>
    <w:multiLevelType w:val="multilevel"/>
    <w:tmpl w:val="03BE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4045D"/>
    <w:multiLevelType w:val="multilevel"/>
    <w:tmpl w:val="9FBEACBA"/>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b/>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B7D77C4"/>
    <w:multiLevelType w:val="hybridMultilevel"/>
    <w:tmpl w:val="FE000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5C05EC"/>
    <w:multiLevelType w:val="hybridMultilevel"/>
    <w:tmpl w:val="AA0AA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E56709"/>
    <w:multiLevelType w:val="multilevel"/>
    <w:tmpl w:val="426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A5C46"/>
    <w:multiLevelType w:val="singleLevel"/>
    <w:tmpl w:val="7DC46892"/>
    <w:lvl w:ilvl="0">
      <w:start w:val="1"/>
      <w:numFmt w:val="decimal"/>
      <w:pStyle w:val="Schedule"/>
      <w:lvlText w:val=""/>
      <w:lvlJc w:val="center"/>
      <w:pPr>
        <w:tabs>
          <w:tab w:val="num" w:pos="0"/>
        </w:tabs>
        <w:ind w:left="0" w:firstLine="0"/>
      </w:pPr>
      <w:rPr>
        <w:rFonts w:hint="default"/>
        <w:vanish w:val="0"/>
      </w:rPr>
    </w:lvl>
  </w:abstractNum>
  <w:abstractNum w:abstractNumId="7" w15:restartNumberingAfterBreak="0">
    <w:nsid w:val="15DA12AF"/>
    <w:multiLevelType w:val="multilevel"/>
    <w:tmpl w:val="0E9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F7141"/>
    <w:multiLevelType w:val="multilevel"/>
    <w:tmpl w:val="4B3E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C315B5"/>
    <w:multiLevelType w:val="multilevel"/>
    <w:tmpl w:val="C56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1221D"/>
    <w:multiLevelType w:val="hybridMultilevel"/>
    <w:tmpl w:val="1220C44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930E06"/>
    <w:multiLevelType w:val="multilevel"/>
    <w:tmpl w:val="37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A47A9"/>
    <w:multiLevelType w:val="multilevel"/>
    <w:tmpl w:val="A0A0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DE2421"/>
    <w:multiLevelType w:val="multilevel"/>
    <w:tmpl w:val="99BC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C34D73"/>
    <w:multiLevelType w:val="hybridMultilevel"/>
    <w:tmpl w:val="5BF41884"/>
    <w:lvl w:ilvl="0" w:tplc="1C7AD394">
      <w:start w:val="1"/>
      <w:numFmt w:val="decimal"/>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5101A97"/>
    <w:multiLevelType w:val="multilevel"/>
    <w:tmpl w:val="960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2E3918"/>
    <w:multiLevelType w:val="hybridMultilevel"/>
    <w:tmpl w:val="2D1E5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B54414"/>
    <w:multiLevelType w:val="multilevel"/>
    <w:tmpl w:val="ED78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FA235C"/>
    <w:multiLevelType w:val="hybridMultilevel"/>
    <w:tmpl w:val="C974F8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9DA1E10"/>
    <w:multiLevelType w:val="multilevel"/>
    <w:tmpl w:val="E048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955BAE"/>
    <w:multiLevelType w:val="multilevel"/>
    <w:tmpl w:val="DEF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685871"/>
    <w:multiLevelType w:val="hybridMultilevel"/>
    <w:tmpl w:val="542459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0E5614"/>
    <w:multiLevelType w:val="multilevel"/>
    <w:tmpl w:val="F77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8927B5"/>
    <w:multiLevelType w:val="multilevel"/>
    <w:tmpl w:val="FE0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9C5982"/>
    <w:multiLevelType w:val="multilevel"/>
    <w:tmpl w:val="2E7A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257204"/>
    <w:multiLevelType w:val="hybridMultilevel"/>
    <w:tmpl w:val="BD84E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B9222B"/>
    <w:multiLevelType w:val="hybridMultilevel"/>
    <w:tmpl w:val="1DB032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1B55BBD"/>
    <w:multiLevelType w:val="hybridMultilevel"/>
    <w:tmpl w:val="70E80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3274E48"/>
    <w:multiLevelType w:val="multilevel"/>
    <w:tmpl w:val="A9FE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233254"/>
    <w:multiLevelType w:val="multilevel"/>
    <w:tmpl w:val="E656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A90131"/>
    <w:multiLevelType w:val="hybridMultilevel"/>
    <w:tmpl w:val="1220C44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8AF0B72"/>
    <w:multiLevelType w:val="multilevel"/>
    <w:tmpl w:val="9D4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A56860"/>
    <w:multiLevelType w:val="multilevel"/>
    <w:tmpl w:val="E248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D76632"/>
    <w:multiLevelType w:val="hybridMultilevel"/>
    <w:tmpl w:val="A61284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C91373"/>
    <w:multiLevelType w:val="multilevel"/>
    <w:tmpl w:val="8C76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9902FE"/>
    <w:multiLevelType w:val="hybridMultilevel"/>
    <w:tmpl w:val="97ECC78A"/>
    <w:lvl w:ilvl="0" w:tplc="7598B458">
      <w:start w:val="1"/>
      <w:numFmt w:val="bullet"/>
      <w:lvlText w:val=""/>
      <w:lvlJc w:val="left"/>
      <w:pPr>
        <w:ind w:left="720" w:hanging="360"/>
      </w:pPr>
      <w:rPr>
        <w:rFonts w:ascii="Symbol" w:hAnsi="Symbol" w:hint="default"/>
      </w:rPr>
    </w:lvl>
    <w:lvl w:ilvl="1" w:tplc="0A08215C">
      <w:start w:val="1"/>
      <w:numFmt w:val="bullet"/>
      <w:lvlText w:val=""/>
      <w:lvlJc w:val="left"/>
      <w:pPr>
        <w:ind w:left="1440" w:hanging="360"/>
      </w:pPr>
      <w:rPr>
        <w:rFonts w:ascii="Symbol" w:hAnsi="Symbol" w:hint="default"/>
      </w:rPr>
    </w:lvl>
    <w:lvl w:ilvl="2" w:tplc="4084952C">
      <w:start w:val="1"/>
      <w:numFmt w:val="bullet"/>
      <w:lvlText w:val=""/>
      <w:lvlJc w:val="left"/>
      <w:pPr>
        <w:ind w:left="2160" w:hanging="360"/>
      </w:pPr>
      <w:rPr>
        <w:rFonts w:ascii="Wingdings" w:hAnsi="Wingdings" w:hint="default"/>
      </w:rPr>
    </w:lvl>
    <w:lvl w:ilvl="3" w:tplc="6734C8F6">
      <w:start w:val="1"/>
      <w:numFmt w:val="bullet"/>
      <w:lvlText w:val=""/>
      <w:lvlJc w:val="left"/>
      <w:pPr>
        <w:ind w:left="2880" w:hanging="360"/>
      </w:pPr>
      <w:rPr>
        <w:rFonts w:ascii="Symbol" w:hAnsi="Symbol" w:hint="default"/>
      </w:rPr>
    </w:lvl>
    <w:lvl w:ilvl="4" w:tplc="22881DA0">
      <w:start w:val="1"/>
      <w:numFmt w:val="bullet"/>
      <w:lvlText w:val="o"/>
      <w:lvlJc w:val="left"/>
      <w:pPr>
        <w:ind w:left="3600" w:hanging="360"/>
      </w:pPr>
      <w:rPr>
        <w:rFonts w:ascii="Courier New" w:hAnsi="Courier New" w:cs="Times New Roman" w:hint="default"/>
      </w:rPr>
    </w:lvl>
    <w:lvl w:ilvl="5" w:tplc="0906876C">
      <w:start w:val="1"/>
      <w:numFmt w:val="bullet"/>
      <w:lvlText w:val=""/>
      <w:lvlJc w:val="left"/>
      <w:pPr>
        <w:ind w:left="4320" w:hanging="360"/>
      </w:pPr>
      <w:rPr>
        <w:rFonts w:ascii="Wingdings" w:hAnsi="Wingdings" w:hint="default"/>
      </w:rPr>
    </w:lvl>
    <w:lvl w:ilvl="6" w:tplc="B8587C1E">
      <w:start w:val="1"/>
      <w:numFmt w:val="bullet"/>
      <w:lvlText w:val=""/>
      <w:lvlJc w:val="left"/>
      <w:pPr>
        <w:ind w:left="5040" w:hanging="360"/>
      </w:pPr>
      <w:rPr>
        <w:rFonts w:ascii="Symbol" w:hAnsi="Symbol" w:hint="default"/>
      </w:rPr>
    </w:lvl>
    <w:lvl w:ilvl="7" w:tplc="0B46FC56">
      <w:start w:val="1"/>
      <w:numFmt w:val="bullet"/>
      <w:lvlText w:val="o"/>
      <w:lvlJc w:val="left"/>
      <w:pPr>
        <w:ind w:left="5760" w:hanging="360"/>
      </w:pPr>
      <w:rPr>
        <w:rFonts w:ascii="Courier New" w:hAnsi="Courier New" w:cs="Times New Roman" w:hint="default"/>
      </w:rPr>
    </w:lvl>
    <w:lvl w:ilvl="8" w:tplc="384294FE">
      <w:start w:val="1"/>
      <w:numFmt w:val="bullet"/>
      <w:lvlText w:val=""/>
      <w:lvlJc w:val="left"/>
      <w:pPr>
        <w:ind w:left="6480" w:hanging="360"/>
      </w:pPr>
      <w:rPr>
        <w:rFonts w:ascii="Wingdings" w:hAnsi="Wingdings" w:hint="default"/>
      </w:rPr>
    </w:lvl>
  </w:abstractNum>
  <w:abstractNum w:abstractNumId="39" w15:restartNumberingAfterBreak="0">
    <w:nsid w:val="5F592BB0"/>
    <w:multiLevelType w:val="hybridMultilevel"/>
    <w:tmpl w:val="865E3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A636B"/>
    <w:multiLevelType w:val="hybridMultilevel"/>
    <w:tmpl w:val="AE2AF908"/>
    <w:lvl w:ilvl="0" w:tplc="75EC5E5A">
      <w:start w:val="1"/>
      <w:numFmt w:val="lowerLetter"/>
      <w:lvlText w:val="%1."/>
      <w:lvlJc w:val="left"/>
      <w:pPr>
        <w:ind w:left="457"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F2E74DC"/>
    <w:multiLevelType w:val="hybridMultilevel"/>
    <w:tmpl w:val="701C58F6"/>
    <w:lvl w:ilvl="0" w:tplc="FFFFFFFF">
      <w:start w:val="1"/>
      <w:numFmt w:val="decimal"/>
      <w:lvlText w:val="%1."/>
      <w:lvlJc w:val="left"/>
      <w:pPr>
        <w:ind w:left="360" w:hanging="360"/>
      </w:pPr>
    </w:lvl>
    <w:lvl w:ilvl="1" w:tplc="1809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44" w15:restartNumberingAfterBreak="0">
    <w:nsid w:val="73CC1E96"/>
    <w:multiLevelType w:val="multilevel"/>
    <w:tmpl w:val="3972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6" w15:restartNumberingAfterBreak="0">
    <w:nsid w:val="7E3F1CA3"/>
    <w:multiLevelType w:val="multilevel"/>
    <w:tmpl w:val="8632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039545">
    <w:abstractNumId w:val="18"/>
  </w:num>
  <w:num w:numId="2" w16cid:durableId="1188519824">
    <w:abstractNumId w:val="32"/>
  </w:num>
  <w:num w:numId="3" w16cid:durableId="1371611022">
    <w:abstractNumId w:val="45"/>
  </w:num>
  <w:num w:numId="4" w16cid:durableId="1544946352">
    <w:abstractNumId w:val="40"/>
  </w:num>
  <w:num w:numId="5" w16cid:durableId="882595678">
    <w:abstractNumId w:val="6"/>
  </w:num>
  <w:num w:numId="6" w16cid:durableId="649410266">
    <w:abstractNumId w:val="43"/>
  </w:num>
  <w:num w:numId="7" w16cid:durableId="372392350">
    <w:abstractNumId w:val="2"/>
  </w:num>
  <w:num w:numId="8" w16cid:durableId="743839542">
    <w:abstractNumId w:val="13"/>
  </w:num>
  <w:num w:numId="9" w16cid:durableId="309985752">
    <w:abstractNumId w:val="41"/>
  </w:num>
  <w:num w:numId="10" w16cid:durableId="1408847818">
    <w:abstractNumId w:val="0"/>
  </w:num>
  <w:num w:numId="11" w16cid:durableId="411052873">
    <w:abstractNumId w:val="35"/>
  </w:num>
  <w:num w:numId="12" w16cid:durableId="539975696">
    <w:abstractNumId w:val="25"/>
  </w:num>
  <w:num w:numId="13" w16cid:durableId="1586573655">
    <w:abstractNumId w:val="38"/>
  </w:num>
  <w:num w:numId="14" w16cid:durableId="1952973451">
    <w:abstractNumId w:val="7"/>
  </w:num>
  <w:num w:numId="15" w16cid:durableId="578248184">
    <w:abstractNumId w:val="21"/>
  </w:num>
  <w:num w:numId="16" w16cid:durableId="62068157">
    <w:abstractNumId w:val="46"/>
  </w:num>
  <w:num w:numId="17" w16cid:durableId="1628899389">
    <w:abstractNumId w:val="30"/>
  </w:num>
  <w:num w:numId="18" w16cid:durableId="1869559234">
    <w:abstractNumId w:val="15"/>
  </w:num>
  <w:num w:numId="19" w16cid:durableId="731805404">
    <w:abstractNumId w:val="24"/>
  </w:num>
  <w:num w:numId="20" w16cid:durableId="1644039367">
    <w:abstractNumId w:val="34"/>
  </w:num>
  <w:num w:numId="21" w16cid:durableId="1781797917">
    <w:abstractNumId w:val="31"/>
  </w:num>
  <w:num w:numId="22" w16cid:durableId="1256665945">
    <w:abstractNumId w:val="22"/>
  </w:num>
  <w:num w:numId="23" w16cid:durableId="328558479">
    <w:abstractNumId w:val="9"/>
  </w:num>
  <w:num w:numId="24" w16cid:durableId="2074817530">
    <w:abstractNumId w:val="37"/>
  </w:num>
  <w:num w:numId="25" w16cid:durableId="500243582">
    <w:abstractNumId w:val="1"/>
  </w:num>
  <w:num w:numId="26" w16cid:durableId="681711231">
    <w:abstractNumId w:val="14"/>
  </w:num>
  <w:num w:numId="27" w16cid:durableId="273102853">
    <w:abstractNumId w:val="19"/>
  </w:num>
  <w:num w:numId="28" w16cid:durableId="1669137741">
    <w:abstractNumId w:val="5"/>
  </w:num>
  <w:num w:numId="29" w16cid:durableId="504130659">
    <w:abstractNumId w:val="11"/>
  </w:num>
  <w:num w:numId="30" w16cid:durableId="724913634">
    <w:abstractNumId w:val="8"/>
  </w:num>
  <w:num w:numId="31" w16cid:durableId="891428769">
    <w:abstractNumId w:val="16"/>
  </w:num>
  <w:num w:numId="32" w16cid:durableId="416438943">
    <w:abstractNumId w:val="44"/>
  </w:num>
  <w:num w:numId="33" w16cid:durableId="1383679083">
    <w:abstractNumId w:val="4"/>
  </w:num>
  <w:num w:numId="34" w16cid:durableId="1938323433">
    <w:abstractNumId w:val="33"/>
  </w:num>
  <w:num w:numId="35" w16cid:durableId="301350115">
    <w:abstractNumId w:val="3"/>
  </w:num>
  <w:num w:numId="36" w16cid:durableId="759104456">
    <w:abstractNumId w:val="27"/>
  </w:num>
  <w:num w:numId="37" w16cid:durableId="397754024">
    <w:abstractNumId w:val="12"/>
  </w:num>
  <w:num w:numId="38" w16cid:durableId="1960716177">
    <w:abstractNumId w:val="10"/>
  </w:num>
  <w:num w:numId="39" w16cid:durableId="1965311528">
    <w:abstractNumId w:val="26"/>
  </w:num>
  <w:num w:numId="40" w16cid:durableId="637078205">
    <w:abstractNumId w:val="23"/>
  </w:num>
  <w:num w:numId="41" w16cid:durableId="1038168132">
    <w:abstractNumId w:val="29"/>
  </w:num>
  <w:num w:numId="42" w16cid:durableId="1254850516">
    <w:abstractNumId w:val="17"/>
  </w:num>
  <w:num w:numId="43" w16cid:durableId="1715081232">
    <w:abstractNumId w:val="39"/>
  </w:num>
  <w:num w:numId="44" w16cid:durableId="833765912">
    <w:abstractNumId w:val="36"/>
  </w:num>
  <w:num w:numId="45" w16cid:durableId="465783437">
    <w:abstractNumId w:val="20"/>
  </w:num>
  <w:num w:numId="46" w16cid:durableId="1848520931">
    <w:abstractNumId w:val="42"/>
  </w:num>
  <w:num w:numId="47" w16cid:durableId="1184591661">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DF"/>
    <w:rsid w:val="00000C0A"/>
    <w:rsid w:val="0000129B"/>
    <w:rsid w:val="00001D98"/>
    <w:rsid w:val="0000217C"/>
    <w:rsid w:val="000031DC"/>
    <w:rsid w:val="00003EF1"/>
    <w:rsid w:val="00004A55"/>
    <w:rsid w:val="00004D20"/>
    <w:rsid w:val="00004FB4"/>
    <w:rsid w:val="0000514B"/>
    <w:rsid w:val="00005399"/>
    <w:rsid w:val="00005489"/>
    <w:rsid w:val="000056B9"/>
    <w:rsid w:val="00006A6D"/>
    <w:rsid w:val="0001048A"/>
    <w:rsid w:val="00010490"/>
    <w:rsid w:val="00011499"/>
    <w:rsid w:val="000116EB"/>
    <w:rsid w:val="000122CE"/>
    <w:rsid w:val="00012C4F"/>
    <w:rsid w:val="00012C90"/>
    <w:rsid w:val="00013F57"/>
    <w:rsid w:val="00013F9B"/>
    <w:rsid w:val="00014070"/>
    <w:rsid w:val="00014096"/>
    <w:rsid w:val="00014383"/>
    <w:rsid w:val="000143A2"/>
    <w:rsid w:val="000144D0"/>
    <w:rsid w:val="000157CE"/>
    <w:rsid w:val="00015BA3"/>
    <w:rsid w:val="00015DE0"/>
    <w:rsid w:val="00015DEA"/>
    <w:rsid w:val="000162EE"/>
    <w:rsid w:val="0001708B"/>
    <w:rsid w:val="00017131"/>
    <w:rsid w:val="00017456"/>
    <w:rsid w:val="00017547"/>
    <w:rsid w:val="00017AFD"/>
    <w:rsid w:val="00017C6A"/>
    <w:rsid w:val="00017F94"/>
    <w:rsid w:val="00017FD7"/>
    <w:rsid w:val="0002024B"/>
    <w:rsid w:val="000215CD"/>
    <w:rsid w:val="00021797"/>
    <w:rsid w:val="000218B9"/>
    <w:rsid w:val="00021D2C"/>
    <w:rsid w:val="00022AA1"/>
    <w:rsid w:val="00022B66"/>
    <w:rsid w:val="00022C26"/>
    <w:rsid w:val="00022C4B"/>
    <w:rsid w:val="00022DAD"/>
    <w:rsid w:val="00023206"/>
    <w:rsid w:val="00023711"/>
    <w:rsid w:val="00023951"/>
    <w:rsid w:val="000245B3"/>
    <w:rsid w:val="000246F2"/>
    <w:rsid w:val="00025A63"/>
    <w:rsid w:val="000260A3"/>
    <w:rsid w:val="000260B6"/>
    <w:rsid w:val="00027180"/>
    <w:rsid w:val="0003077E"/>
    <w:rsid w:val="000308E4"/>
    <w:rsid w:val="00030D88"/>
    <w:rsid w:val="000327E3"/>
    <w:rsid w:val="00032B1F"/>
    <w:rsid w:val="000333D5"/>
    <w:rsid w:val="000336D4"/>
    <w:rsid w:val="000351D4"/>
    <w:rsid w:val="00035D76"/>
    <w:rsid w:val="00035FAD"/>
    <w:rsid w:val="00036388"/>
    <w:rsid w:val="000366F8"/>
    <w:rsid w:val="000367C5"/>
    <w:rsid w:val="00036829"/>
    <w:rsid w:val="00037068"/>
    <w:rsid w:val="00037705"/>
    <w:rsid w:val="00040483"/>
    <w:rsid w:val="00040BAF"/>
    <w:rsid w:val="00040F73"/>
    <w:rsid w:val="0004228D"/>
    <w:rsid w:val="00042899"/>
    <w:rsid w:val="000431B3"/>
    <w:rsid w:val="00043D06"/>
    <w:rsid w:val="00043D64"/>
    <w:rsid w:val="000446D8"/>
    <w:rsid w:val="00044EA5"/>
    <w:rsid w:val="000450F5"/>
    <w:rsid w:val="00045157"/>
    <w:rsid w:val="000452AA"/>
    <w:rsid w:val="000454B1"/>
    <w:rsid w:val="000456DF"/>
    <w:rsid w:val="000462FE"/>
    <w:rsid w:val="000469A9"/>
    <w:rsid w:val="00046A17"/>
    <w:rsid w:val="00046DB5"/>
    <w:rsid w:val="000475DF"/>
    <w:rsid w:val="00047849"/>
    <w:rsid w:val="00047C7F"/>
    <w:rsid w:val="00050750"/>
    <w:rsid w:val="00050C6C"/>
    <w:rsid w:val="00050DA4"/>
    <w:rsid w:val="00050EFC"/>
    <w:rsid w:val="00051019"/>
    <w:rsid w:val="0005189C"/>
    <w:rsid w:val="00052FCD"/>
    <w:rsid w:val="00053900"/>
    <w:rsid w:val="00053EDE"/>
    <w:rsid w:val="0005564F"/>
    <w:rsid w:val="00055725"/>
    <w:rsid w:val="00055977"/>
    <w:rsid w:val="00055B75"/>
    <w:rsid w:val="00055D0A"/>
    <w:rsid w:val="00056543"/>
    <w:rsid w:val="00056B5F"/>
    <w:rsid w:val="00056EC4"/>
    <w:rsid w:val="00057E4B"/>
    <w:rsid w:val="00060314"/>
    <w:rsid w:val="00060CA2"/>
    <w:rsid w:val="00060F1D"/>
    <w:rsid w:val="00061243"/>
    <w:rsid w:val="000630A8"/>
    <w:rsid w:val="00064BC3"/>
    <w:rsid w:val="00064E06"/>
    <w:rsid w:val="00065D69"/>
    <w:rsid w:val="0006673B"/>
    <w:rsid w:val="00066EFA"/>
    <w:rsid w:val="000673E4"/>
    <w:rsid w:val="0006747F"/>
    <w:rsid w:val="00070AB2"/>
    <w:rsid w:val="00070F6C"/>
    <w:rsid w:val="00071216"/>
    <w:rsid w:val="00071EF7"/>
    <w:rsid w:val="000722B6"/>
    <w:rsid w:val="00072935"/>
    <w:rsid w:val="00072B2D"/>
    <w:rsid w:val="00074378"/>
    <w:rsid w:val="0007438F"/>
    <w:rsid w:val="00074AB3"/>
    <w:rsid w:val="00075D1B"/>
    <w:rsid w:val="00075F35"/>
    <w:rsid w:val="00076169"/>
    <w:rsid w:val="000766E6"/>
    <w:rsid w:val="0008059B"/>
    <w:rsid w:val="00080BB3"/>
    <w:rsid w:val="00081C95"/>
    <w:rsid w:val="00081CBF"/>
    <w:rsid w:val="00082D01"/>
    <w:rsid w:val="0008329C"/>
    <w:rsid w:val="00083958"/>
    <w:rsid w:val="00083BF7"/>
    <w:rsid w:val="00083C61"/>
    <w:rsid w:val="00083DBF"/>
    <w:rsid w:val="00083FC8"/>
    <w:rsid w:val="00085075"/>
    <w:rsid w:val="0008574C"/>
    <w:rsid w:val="00085A6A"/>
    <w:rsid w:val="00085B59"/>
    <w:rsid w:val="00086265"/>
    <w:rsid w:val="000867AC"/>
    <w:rsid w:val="00087DE8"/>
    <w:rsid w:val="0009067C"/>
    <w:rsid w:val="00090C4B"/>
    <w:rsid w:val="00091EF9"/>
    <w:rsid w:val="000921A5"/>
    <w:rsid w:val="000925F2"/>
    <w:rsid w:val="00092779"/>
    <w:rsid w:val="00092DA8"/>
    <w:rsid w:val="00093D30"/>
    <w:rsid w:val="00093F9A"/>
    <w:rsid w:val="00094037"/>
    <w:rsid w:val="00094BE6"/>
    <w:rsid w:val="00097429"/>
    <w:rsid w:val="0009793F"/>
    <w:rsid w:val="00097EF4"/>
    <w:rsid w:val="000A0146"/>
    <w:rsid w:val="000A0159"/>
    <w:rsid w:val="000A035D"/>
    <w:rsid w:val="000A050E"/>
    <w:rsid w:val="000A0C3D"/>
    <w:rsid w:val="000A0E8F"/>
    <w:rsid w:val="000A13DB"/>
    <w:rsid w:val="000A1F88"/>
    <w:rsid w:val="000A2595"/>
    <w:rsid w:val="000A36EF"/>
    <w:rsid w:val="000A40D9"/>
    <w:rsid w:val="000A4403"/>
    <w:rsid w:val="000A4DC0"/>
    <w:rsid w:val="000A5FA8"/>
    <w:rsid w:val="000A6BF6"/>
    <w:rsid w:val="000A761B"/>
    <w:rsid w:val="000A7698"/>
    <w:rsid w:val="000A7732"/>
    <w:rsid w:val="000B00EC"/>
    <w:rsid w:val="000B059B"/>
    <w:rsid w:val="000B06DB"/>
    <w:rsid w:val="000B06FF"/>
    <w:rsid w:val="000B0970"/>
    <w:rsid w:val="000B0CF0"/>
    <w:rsid w:val="000B11A0"/>
    <w:rsid w:val="000B15B0"/>
    <w:rsid w:val="000B1C58"/>
    <w:rsid w:val="000B21BD"/>
    <w:rsid w:val="000B26B6"/>
    <w:rsid w:val="000B2877"/>
    <w:rsid w:val="000B28B1"/>
    <w:rsid w:val="000B2B3A"/>
    <w:rsid w:val="000B3528"/>
    <w:rsid w:val="000B3822"/>
    <w:rsid w:val="000B44A4"/>
    <w:rsid w:val="000B4CA4"/>
    <w:rsid w:val="000B567F"/>
    <w:rsid w:val="000B5874"/>
    <w:rsid w:val="000B6096"/>
    <w:rsid w:val="000B64E3"/>
    <w:rsid w:val="000B67C4"/>
    <w:rsid w:val="000B6F06"/>
    <w:rsid w:val="000B7CCF"/>
    <w:rsid w:val="000C16C9"/>
    <w:rsid w:val="000C24B6"/>
    <w:rsid w:val="000C277A"/>
    <w:rsid w:val="000C2ADF"/>
    <w:rsid w:val="000C2B4A"/>
    <w:rsid w:val="000C37BC"/>
    <w:rsid w:val="000C423F"/>
    <w:rsid w:val="000C4470"/>
    <w:rsid w:val="000C4BCA"/>
    <w:rsid w:val="000C5174"/>
    <w:rsid w:val="000C53A5"/>
    <w:rsid w:val="000C5598"/>
    <w:rsid w:val="000C566A"/>
    <w:rsid w:val="000C610E"/>
    <w:rsid w:val="000C63F4"/>
    <w:rsid w:val="000C6D30"/>
    <w:rsid w:val="000C7597"/>
    <w:rsid w:val="000C771A"/>
    <w:rsid w:val="000D107D"/>
    <w:rsid w:val="000D14CC"/>
    <w:rsid w:val="000D1726"/>
    <w:rsid w:val="000D19CE"/>
    <w:rsid w:val="000D2208"/>
    <w:rsid w:val="000D3285"/>
    <w:rsid w:val="000D3482"/>
    <w:rsid w:val="000D3A35"/>
    <w:rsid w:val="000D3AAF"/>
    <w:rsid w:val="000D3D8E"/>
    <w:rsid w:val="000D3F71"/>
    <w:rsid w:val="000D5267"/>
    <w:rsid w:val="000D579E"/>
    <w:rsid w:val="000D5C13"/>
    <w:rsid w:val="000D5D23"/>
    <w:rsid w:val="000D6B24"/>
    <w:rsid w:val="000D7469"/>
    <w:rsid w:val="000D7CEA"/>
    <w:rsid w:val="000E013A"/>
    <w:rsid w:val="000E1073"/>
    <w:rsid w:val="000E1124"/>
    <w:rsid w:val="000E160B"/>
    <w:rsid w:val="000E236D"/>
    <w:rsid w:val="000E27F2"/>
    <w:rsid w:val="000E2C9A"/>
    <w:rsid w:val="000E3046"/>
    <w:rsid w:val="000E38C4"/>
    <w:rsid w:val="000E4303"/>
    <w:rsid w:val="000E45C0"/>
    <w:rsid w:val="000E4B74"/>
    <w:rsid w:val="000E4DD2"/>
    <w:rsid w:val="000E5087"/>
    <w:rsid w:val="000E51D7"/>
    <w:rsid w:val="000E6508"/>
    <w:rsid w:val="000E6966"/>
    <w:rsid w:val="000E7AF4"/>
    <w:rsid w:val="000F0A72"/>
    <w:rsid w:val="000F15D1"/>
    <w:rsid w:val="000F1B58"/>
    <w:rsid w:val="000F2488"/>
    <w:rsid w:val="000F35B8"/>
    <w:rsid w:val="000F3BC1"/>
    <w:rsid w:val="000F553A"/>
    <w:rsid w:val="000F5E5F"/>
    <w:rsid w:val="000F5FBC"/>
    <w:rsid w:val="000F673F"/>
    <w:rsid w:val="000F6A01"/>
    <w:rsid w:val="000F6AE3"/>
    <w:rsid w:val="000F6B07"/>
    <w:rsid w:val="000F6F53"/>
    <w:rsid w:val="000F7DA5"/>
    <w:rsid w:val="00100716"/>
    <w:rsid w:val="00101661"/>
    <w:rsid w:val="00101B1F"/>
    <w:rsid w:val="00101C87"/>
    <w:rsid w:val="00101C95"/>
    <w:rsid w:val="00102462"/>
    <w:rsid w:val="0010268E"/>
    <w:rsid w:val="001030F1"/>
    <w:rsid w:val="001032BB"/>
    <w:rsid w:val="001045E4"/>
    <w:rsid w:val="001049EC"/>
    <w:rsid w:val="001052E2"/>
    <w:rsid w:val="00105E9C"/>
    <w:rsid w:val="00106696"/>
    <w:rsid w:val="00106BC5"/>
    <w:rsid w:val="00106C1F"/>
    <w:rsid w:val="00107278"/>
    <w:rsid w:val="00107501"/>
    <w:rsid w:val="00107CAD"/>
    <w:rsid w:val="00110771"/>
    <w:rsid w:val="00111F9C"/>
    <w:rsid w:val="001137E7"/>
    <w:rsid w:val="00114999"/>
    <w:rsid w:val="00114CDB"/>
    <w:rsid w:val="00115E1F"/>
    <w:rsid w:val="00120027"/>
    <w:rsid w:val="0012124C"/>
    <w:rsid w:val="00121744"/>
    <w:rsid w:val="001220D1"/>
    <w:rsid w:val="001220E5"/>
    <w:rsid w:val="001238A4"/>
    <w:rsid w:val="00123A5B"/>
    <w:rsid w:val="00124210"/>
    <w:rsid w:val="00124281"/>
    <w:rsid w:val="001246C0"/>
    <w:rsid w:val="00124766"/>
    <w:rsid w:val="00124BBE"/>
    <w:rsid w:val="00125560"/>
    <w:rsid w:val="00125719"/>
    <w:rsid w:val="00125CD0"/>
    <w:rsid w:val="001260B7"/>
    <w:rsid w:val="00126F0B"/>
    <w:rsid w:val="00127497"/>
    <w:rsid w:val="0013110D"/>
    <w:rsid w:val="00132383"/>
    <w:rsid w:val="00132BC3"/>
    <w:rsid w:val="00132FD6"/>
    <w:rsid w:val="001330AE"/>
    <w:rsid w:val="001334D5"/>
    <w:rsid w:val="001345E3"/>
    <w:rsid w:val="00134FEB"/>
    <w:rsid w:val="00135C7D"/>
    <w:rsid w:val="00136A18"/>
    <w:rsid w:val="00136E10"/>
    <w:rsid w:val="00137033"/>
    <w:rsid w:val="00137B0D"/>
    <w:rsid w:val="00137F73"/>
    <w:rsid w:val="00140504"/>
    <w:rsid w:val="001408A3"/>
    <w:rsid w:val="0014126E"/>
    <w:rsid w:val="001416F0"/>
    <w:rsid w:val="001429AE"/>
    <w:rsid w:val="00142D96"/>
    <w:rsid w:val="00142EC8"/>
    <w:rsid w:val="00143609"/>
    <w:rsid w:val="00144A49"/>
    <w:rsid w:val="00145413"/>
    <w:rsid w:val="001459BE"/>
    <w:rsid w:val="00146401"/>
    <w:rsid w:val="00146FCB"/>
    <w:rsid w:val="0014716C"/>
    <w:rsid w:val="00147BB0"/>
    <w:rsid w:val="0015151D"/>
    <w:rsid w:val="00151679"/>
    <w:rsid w:val="0015181C"/>
    <w:rsid w:val="00151A40"/>
    <w:rsid w:val="001523C0"/>
    <w:rsid w:val="00152E05"/>
    <w:rsid w:val="0015352B"/>
    <w:rsid w:val="0015381F"/>
    <w:rsid w:val="00153A92"/>
    <w:rsid w:val="001541E4"/>
    <w:rsid w:val="00154742"/>
    <w:rsid w:val="001555F3"/>
    <w:rsid w:val="00155C34"/>
    <w:rsid w:val="0015653A"/>
    <w:rsid w:val="00156793"/>
    <w:rsid w:val="0016109C"/>
    <w:rsid w:val="00161107"/>
    <w:rsid w:val="0016113A"/>
    <w:rsid w:val="00161338"/>
    <w:rsid w:val="00162091"/>
    <w:rsid w:val="00162412"/>
    <w:rsid w:val="00162858"/>
    <w:rsid w:val="00162C88"/>
    <w:rsid w:val="00162CEE"/>
    <w:rsid w:val="00162DBC"/>
    <w:rsid w:val="00162FEE"/>
    <w:rsid w:val="00164878"/>
    <w:rsid w:val="00164ABF"/>
    <w:rsid w:val="0016546D"/>
    <w:rsid w:val="00165962"/>
    <w:rsid w:val="00165C7D"/>
    <w:rsid w:val="001666A6"/>
    <w:rsid w:val="00166DE4"/>
    <w:rsid w:val="00167224"/>
    <w:rsid w:val="00167414"/>
    <w:rsid w:val="00167783"/>
    <w:rsid w:val="0016793B"/>
    <w:rsid w:val="00167C36"/>
    <w:rsid w:val="00170EB5"/>
    <w:rsid w:val="00171959"/>
    <w:rsid w:val="00172A52"/>
    <w:rsid w:val="001732E9"/>
    <w:rsid w:val="00174CB2"/>
    <w:rsid w:val="001754ED"/>
    <w:rsid w:val="00175C46"/>
    <w:rsid w:val="0017658F"/>
    <w:rsid w:val="001800FD"/>
    <w:rsid w:val="0018045C"/>
    <w:rsid w:val="001808D0"/>
    <w:rsid w:val="00180ABD"/>
    <w:rsid w:val="00180C8B"/>
    <w:rsid w:val="001818D2"/>
    <w:rsid w:val="00181B84"/>
    <w:rsid w:val="00181D53"/>
    <w:rsid w:val="00184F5E"/>
    <w:rsid w:val="00185DD9"/>
    <w:rsid w:val="00186171"/>
    <w:rsid w:val="001865D8"/>
    <w:rsid w:val="00186911"/>
    <w:rsid w:val="001874CA"/>
    <w:rsid w:val="00187AAD"/>
    <w:rsid w:val="00187EA0"/>
    <w:rsid w:val="00190668"/>
    <w:rsid w:val="00190840"/>
    <w:rsid w:val="00190CCA"/>
    <w:rsid w:val="00191979"/>
    <w:rsid w:val="00191FFA"/>
    <w:rsid w:val="00193DF2"/>
    <w:rsid w:val="00194506"/>
    <w:rsid w:val="00195059"/>
    <w:rsid w:val="0019536D"/>
    <w:rsid w:val="00195C39"/>
    <w:rsid w:val="00196686"/>
    <w:rsid w:val="00196859"/>
    <w:rsid w:val="00197165"/>
    <w:rsid w:val="00197541"/>
    <w:rsid w:val="00197965"/>
    <w:rsid w:val="001A06E9"/>
    <w:rsid w:val="001A283C"/>
    <w:rsid w:val="001A2D5B"/>
    <w:rsid w:val="001A3413"/>
    <w:rsid w:val="001A342F"/>
    <w:rsid w:val="001A3C7C"/>
    <w:rsid w:val="001A45F3"/>
    <w:rsid w:val="001A4BB1"/>
    <w:rsid w:val="001A4C9E"/>
    <w:rsid w:val="001A7529"/>
    <w:rsid w:val="001A7768"/>
    <w:rsid w:val="001B0018"/>
    <w:rsid w:val="001B0A7D"/>
    <w:rsid w:val="001B18C4"/>
    <w:rsid w:val="001B1A35"/>
    <w:rsid w:val="001B1C6A"/>
    <w:rsid w:val="001B3459"/>
    <w:rsid w:val="001B3844"/>
    <w:rsid w:val="001B44F8"/>
    <w:rsid w:val="001B4B0D"/>
    <w:rsid w:val="001B4C7D"/>
    <w:rsid w:val="001B5D38"/>
    <w:rsid w:val="001B6C72"/>
    <w:rsid w:val="001C0525"/>
    <w:rsid w:val="001C24D7"/>
    <w:rsid w:val="001C387C"/>
    <w:rsid w:val="001C3936"/>
    <w:rsid w:val="001C39A5"/>
    <w:rsid w:val="001C3E39"/>
    <w:rsid w:val="001C422E"/>
    <w:rsid w:val="001C5081"/>
    <w:rsid w:val="001C54B3"/>
    <w:rsid w:val="001C57A3"/>
    <w:rsid w:val="001C59A9"/>
    <w:rsid w:val="001C5AAF"/>
    <w:rsid w:val="001C5C38"/>
    <w:rsid w:val="001C67CF"/>
    <w:rsid w:val="001D0411"/>
    <w:rsid w:val="001D073F"/>
    <w:rsid w:val="001D0A41"/>
    <w:rsid w:val="001D0B14"/>
    <w:rsid w:val="001D0C6D"/>
    <w:rsid w:val="001D1411"/>
    <w:rsid w:val="001D1740"/>
    <w:rsid w:val="001D1BD2"/>
    <w:rsid w:val="001D2581"/>
    <w:rsid w:val="001D3863"/>
    <w:rsid w:val="001D38C3"/>
    <w:rsid w:val="001D3D73"/>
    <w:rsid w:val="001D3DF1"/>
    <w:rsid w:val="001D4A66"/>
    <w:rsid w:val="001D4E61"/>
    <w:rsid w:val="001D5485"/>
    <w:rsid w:val="001D5951"/>
    <w:rsid w:val="001D617C"/>
    <w:rsid w:val="001D6872"/>
    <w:rsid w:val="001D68CB"/>
    <w:rsid w:val="001D68F8"/>
    <w:rsid w:val="001D6DF3"/>
    <w:rsid w:val="001D7526"/>
    <w:rsid w:val="001D752C"/>
    <w:rsid w:val="001D7C0E"/>
    <w:rsid w:val="001D7F06"/>
    <w:rsid w:val="001E2B9A"/>
    <w:rsid w:val="001E2E35"/>
    <w:rsid w:val="001E2E59"/>
    <w:rsid w:val="001E3022"/>
    <w:rsid w:val="001E3B48"/>
    <w:rsid w:val="001E48B2"/>
    <w:rsid w:val="001E4AFC"/>
    <w:rsid w:val="001E56ED"/>
    <w:rsid w:val="001E5D04"/>
    <w:rsid w:val="001E5F3D"/>
    <w:rsid w:val="001E736D"/>
    <w:rsid w:val="001E7386"/>
    <w:rsid w:val="001E7B79"/>
    <w:rsid w:val="001E7C90"/>
    <w:rsid w:val="001F042B"/>
    <w:rsid w:val="001F050C"/>
    <w:rsid w:val="001F0C79"/>
    <w:rsid w:val="001F135D"/>
    <w:rsid w:val="001F2591"/>
    <w:rsid w:val="001F3BD4"/>
    <w:rsid w:val="001F54E1"/>
    <w:rsid w:val="001F5BB1"/>
    <w:rsid w:val="001F5EAF"/>
    <w:rsid w:val="001F5F55"/>
    <w:rsid w:val="001F659D"/>
    <w:rsid w:val="001F719C"/>
    <w:rsid w:val="001F7328"/>
    <w:rsid w:val="00200341"/>
    <w:rsid w:val="00200E8F"/>
    <w:rsid w:val="00201111"/>
    <w:rsid w:val="00201433"/>
    <w:rsid w:val="00201BB2"/>
    <w:rsid w:val="00201F6D"/>
    <w:rsid w:val="002023CF"/>
    <w:rsid w:val="0020260B"/>
    <w:rsid w:val="00202754"/>
    <w:rsid w:val="00202928"/>
    <w:rsid w:val="00202A3D"/>
    <w:rsid w:val="0020322D"/>
    <w:rsid w:val="00203365"/>
    <w:rsid w:val="00203867"/>
    <w:rsid w:val="00203A23"/>
    <w:rsid w:val="00204F00"/>
    <w:rsid w:val="00205362"/>
    <w:rsid w:val="00205C66"/>
    <w:rsid w:val="00206B16"/>
    <w:rsid w:val="00206F95"/>
    <w:rsid w:val="002102E7"/>
    <w:rsid w:val="00210F86"/>
    <w:rsid w:val="002117D4"/>
    <w:rsid w:val="00211C34"/>
    <w:rsid w:val="002122FD"/>
    <w:rsid w:val="002128ED"/>
    <w:rsid w:val="0021366B"/>
    <w:rsid w:val="002145E7"/>
    <w:rsid w:val="00214B86"/>
    <w:rsid w:val="0021597F"/>
    <w:rsid w:val="002159F9"/>
    <w:rsid w:val="00216EBC"/>
    <w:rsid w:val="00217121"/>
    <w:rsid w:val="002173E1"/>
    <w:rsid w:val="002174CA"/>
    <w:rsid w:val="00217886"/>
    <w:rsid w:val="00217898"/>
    <w:rsid w:val="00220850"/>
    <w:rsid w:val="0022179B"/>
    <w:rsid w:val="00221839"/>
    <w:rsid w:val="00221D3A"/>
    <w:rsid w:val="0022368A"/>
    <w:rsid w:val="00223806"/>
    <w:rsid w:val="00225F4F"/>
    <w:rsid w:val="002273E0"/>
    <w:rsid w:val="0022776A"/>
    <w:rsid w:val="0022780D"/>
    <w:rsid w:val="00227D55"/>
    <w:rsid w:val="002305F4"/>
    <w:rsid w:val="00230A53"/>
    <w:rsid w:val="00230E98"/>
    <w:rsid w:val="00230FA5"/>
    <w:rsid w:val="00231A94"/>
    <w:rsid w:val="002323A7"/>
    <w:rsid w:val="0023252C"/>
    <w:rsid w:val="00232669"/>
    <w:rsid w:val="00233495"/>
    <w:rsid w:val="00233BCF"/>
    <w:rsid w:val="0023408D"/>
    <w:rsid w:val="00234DA5"/>
    <w:rsid w:val="00234F9C"/>
    <w:rsid w:val="0023542B"/>
    <w:rsid w:val="00235FE6"/>
    <w:rsid w:val="002363B4"/>
    <w:rsid w:val="0023643D"/>
    <w:rsid w:val="0023680F"/>
    <w:rsid w:val="002372C0"/>
    <w:rsid w:val="00240A0E"/>
    <w:rsid w:val="00240A8D"/>
    <w:rsid w:val="002413B1"/>
    <w:rsid w:val="002421F0"/>
    <w:rsid w:val="00242211"/>
    <w:rsid w:val="0024271A"/>
    <w:rsid w:val="00242757"/>
    <w:rsid w:val="00242EEC"/>
    <w:rsid w:val="0024362E"/>
    <w:rsid w:val="00243E41"/>
    <w:rsid w:val="00244103"/>
    <w:rsid w:val="002445F2"/>
    <w:rsid w:val="00245294"/>
    <w:rsid w:val="00245B31"/>
    <w:rsid w:val="00246595"/>
    <w:rsid w:val="002469A1"/>
    <w:rsid w:val="002476B5"/>
    <w:rsid w:val="0024799E"/>
    <w:rsid w:val="00247B3B"/>
    <w:rsid w:val="00247E94"/>
    <w:rsid w:val="00250A97"/>
    <w:rsid w:val="0025118A"/>
    <w:rsid w:val="00251772"/>
    <w:rsid w:val="002517A4"/>
    <w:rsid w:val="00251FE6"/>
    <w:rsid w:val="0025261B"/>
    <w:rsid w:val="0025270B"/>
    <w:rsid w:val="00252867"/>
    <w:rsid w:val="00252D82"/>
    <w:rsid w:val="00253A63"/>
    <w:rsid w:val="002540C7"/>
    <w:rsid w:val="00254556"/>
    <w:rsid w:val="00255772"/>
    <w:rsid w:val="00255947"/>
    <w:rsid w:val="00256C44"/>
    <w:rsid w:val="00256FF2"/>
    <w:rsid w:val="00257A84"/>
    <w:rsid w:val="00257C33"/>
    <w:rsid w:val="00261F98"/>
    <w:rsid w:val="00262153"/>
    <w:rsid w:val="00262486"/>
    <w:rsid w:val="00262FCF"/>
    <w:rsid w:val="00263E22"/>
    <w:rsid w:val="00264183"/>
    <w:rsid w:val="00264382"/>
    <w:rsid w:val="002646AA"/>
    <w:rsid w:val="00264A71"/>
    <w:rsid w:val="0026534F"/>
    <w:rsid w:val="00265A76"/>
    <w:rsid w:val="002660C1"/>
    <w:rsid w:val="00266161"/>
    <w:rsid w:val="00266780"/>
    <w:rsid w:val="00266C0F"/>
    <w:rsid w:val="00267027"/>
    <w:rsid w:val="00267A02"/>
    <w:rsid w:val="00267EE9"/>
    <w:rsid w:val="00270CFA"/>
    <w:rsid w:val="002727FC"/>
    <w:rsid w:val="00273F20"/>
    <w:rsid w:val="002753AC"/>
    <w:rsid w:val="002753DB"/>
    <w:rsid w:val="00275BB3"/>
    <w:rsid w:val="00276D2C"/>
    <w:rsid w:val="00276F83"/>
    <w:rsid w:val="0027797A"/>
    <w:rsid w:val="00280215"/>
    <w:rsid w:val="002813C5"/>
    <w:rsid w:val="002814D8"/>
    <w:rsid w:val="00282386"/>
    <w:rsid w:val="00282415"/>
    <w:rsid w:val="0028308E"/>
    <w:rsid w:val="002834B7"/>
    <w:rsid w:val="00283A8E"/>
    <w:rsid w:val="00283DDC"/>
    <w:rsid w:val="00284112"/>
    <w:rsid w:val="002842A7"/>
    <w:rsid w:val="00285352"/>
    <w:rsid w:val="0028550B"/>
    <w:rsid w:val="002855E1"/>
    <w:rsid w:val="00285A3F"/>
    <w:rsid w:val="002862E4"/>
    <w:rsid w:val="00286810"/>
    <w:rsid w:val="00287169"/>
    <w:rsid w:val="00287363"/>
    <w:rsid w:val="0028743F"/>
    <w:rsid w:val="00287F3B"/>
    <w:rsid w:val="0029060E"/>
    <w:rsid w:val="00290B7A"/>
    <w:rsid w:val="00291034"/>
    <w:rsid w:val="002915FF"/>
    <w:rsid w:val="00291725"/>
    <w:rsid w:val="00291D0D"/>
    <w:rsid w:val="0029412C"/>
    <w:rsid w:val="002949E5"/>
    <w:rsid w:val="002949FD"/>
    <w:rsid w:val="0029502B"/>
    <w:rsid w:val="00295337"/>
    <w:rsid w:val="002960D0"/>
    <w:rsid w:val="00296810"/>
    <w:rsid w:val="00296F9B"/>
    <w:rsid w:val="002A098F"/>
    <w:rsid w:val="002A0B40"/>
    <w:rsid w:val="002A1230"/>
    <w:rsid w:val="002A13B1"/>
    <w:rsid w:val="002A1EC4"/>
    <w:rsid w:val="002A3096"/>
    <w:rsid w:val="002A39D5"/>
    <w:rsid w:val="002A3D3F"/>
    <w:rsid w:val="002A4989"/>
    <w:rsid w:val="002A4E95"/>
    <w:rsid w:val="002A56BC"/>
    <w:rsid w:val="002A7010"/>
    <w:rsid w:val="002A72EA"/>
    <w:rsid w:val="002A7ACF"/>
    <w:rsid w:val="002A7B5A"/>
    <w:rsid w:val="002B03EA"/>
    <w:rsid w:val="002B04E4"/>
    <w:rsid w:val="002B0E15"/>
    <w:rsid w:val="002B15C7"/>
    <w:rsid w:val="002B1D7F"/>
    <w:rsid w:val="002B2025"/>
    <w:rsid w:val="002B2077"/>
    <w:rsid w:val="002B2B48"/>
    <w:rsid w:val="002B379E"/>
    <w:rsid w:val="002B46B2"/>
    <w:rsid w:val="002B4809"/>
    <w:rsid w:val="002B550B"/>
    <w:rsid w:val="002B5772"/>
    <w:rsid w:val="002B589D"/>
    <w:rsid w:val="002B5F1C"/>
    <w:rsid w:val="002B6AD7"/>
    <w:rsid w:val="002B7162"/>
    <w:rsid w:val="002C0466"/>
    <w:rsid w:val="002C06FD"/>
    <w:rsid w:val="002C0840"/>
    <w:rsid w:val="002C08E0"/>
    <w:rsid w:val="002C1EA4"/>
    <w:rsid w:val="002C1F2C"/>
    <w:rsid w:val="002C24F2"/>
    <w:rsid w:val="002C2707"/>
    <w:rsid w:val="002C2977"/>
    <w:rsid w:val="002C35A0"/>
    <w:rsid w:val="002C3A71"/>
    <w:rsid w:val="002C3EA6"/>
    <w:rsid w:val="002C3EAB"/>
    <w:rsid w:val="002C4991"/>
    <w:rsid w:val="002C5888"/>
    <w:rsid w:val="002C5B55"/>
    <w:rsid w:val="002C5DAD"/>
    <w:rsid w:val="002C687A"/>
    <w:rsid w:val="002C6F59"/>
    <w:rsid w:val="002C795B"/>
    <w:rsid w:val="002D0D67"/>
    <w:rsid w:val="002D12F0"/>
    <w:rsid w:val="002D13D0"/>
    <w:rsid w:val="002D2586"/>
    <w:rsid w:val="002D2D48"/>
    <w:rsid w:val="002D30CC"/>
    <w:rsid w:val="002D40FA"/>
    <w:rsid w:val="002D48CE"/>
    <w:rsid w:val="002D52CD"/>
    <w:rsid w:val="002D5E6C"/>
    <w:rsid w:val="002D5F53"/>
    <w:rsid w:val="002D60EB"/>
    <w:rsid w:val="002D637E"/>
    <w:rsid w:val="002D686A"/>
    <w:rsid w:val="002D7AE9"/>
    <w:rsid w:val="002E0085"/>
    <w:rsid w:val="002E046C"/>
    <w:rsid w:val="002E0D87"/>
    <w:rsid w:val="002E1768"/>
    <w:rsid w:val="002E1A3B"/>
    <w:rsid w:val="002E28B8"/>
    <w:rsid w:val="002E3321"/>
    <w:rsid w:val="002E352B"/>
    <w:rsid w:val="002E36E0"/>
    <w:rsid w:val="002E3755"/>
    <w:rsid w:val="002E3883"/>
    <w:rsid w:val="002E41EE"/>
    <w:rsid w:val="002E60E4"/>
    <w:rsid w:val="002F0C33"/>
    <w:rsid w:val="002F0EA5"/>
    <w:rsid w:val="002F14D3"/>
    <w:rsid w:val="002F1827"/>
    <w:rsid w:val="002F1A50"/>
    <w:rsid w:val="002F1B21"/>
    <w:rsid w:val="002F2263"/>
    <w:rsid w:val="002F2282"/>
    <w:rsid w:val="002F26EC"/>
    <w:rsid w:val="002F27DC"/>
    <w:rsid w:val="002F2FA3"/>
    <w:rsid w:val="002F330C"/>
    <w:rsid w:val="002F3AAF"/>
    <w:rsid w:val="002F3C60"/>
    <w:rsid w:val="002F413A"/>
    <w:rsid w:val="002F4A0C"/>
    <w:rsid w:val="002F4BB7"/>
    <w:rsid w:val="002F5360"/>
    <w:rsid w:val="002F53E3"/>
    <w:rsid w:val="002F638A"/>
    <w:rsid w:val="002F674B"/>
    <w:rsid w:val="002F719D"/>
    <w:rsid w:val="002F7C9D"/>
    <w:rsid w:val="002F7FB3"/>
    <w:rsid w:val="00300034"/>
    <w:rsid w:val="0030054B"/>
    <w:rsid w:val="00300D9B"/>
    <w:rsid w:val="00301290"/>
    <w:rsid w:val="00301763"/>
    <w:rsid w:val="003025AB"/>
    <w:rsid w:val="003028E8"/>
    <w:rsid w:val="0030394A"/>
    <w:rsid w:val="00303F11"/>
    <w:rsid w:val="0030473A"/>
    <w:rsid w:val="00304882"/>
    <w:rsid w:val="00305741"/>
    <w:rsid w:val="0030611E"/>
    <w:rsid w:val="003062D9"/>
    <w:rsid w:val="00306704"/>
    <w:rsid w:val="003078CF"/>
    <w:rsid w:val="00307C99"/>
    <w:rsid w:val="00310394"/>
    <w:rsid w:val="003105C5"/>
    <w:rsid w:val="00311756"/>
    <w:rsid w:val="00311EF4"/>
    <w:rsid w:val="0031235A"/>
    <w:rsid w:val="003124F1"/>
    <w:rsid w:val="003127B6"/>
    <w:rsid w:val="00312B78"/>
    <w:rsid w:val="00312CF5"/>
    <w:rsid w:val="003132F6"/>
    <w:rsid w:val="00313720"/>
    <w:rsid w:val="00313B20"/>
    <w:rsid w:val="00314001"/>
    <w:rsid w:val="00314B7C"/>
    <w:rsid w:val="0031526E"/>
    <w:rsid w:val="00315376"/>
    <w:rsid w:val="00315981"/>
    <w:rsid w:val="00315A99"/>
    <w:rsid w:val="00315AFF"/>
    <w:rsid w:val="00315C7A"/>
    <w:rsid w:val="0031602A"/>
    <w:rsid w:val="0031721D"/>
    <w:rsid w:val="00317B33"/>
    <w:rsid w:val="003201F6"/>
    <w:rsid w:val="00320860"/>
    <w:rsid w:val="003215EE"/>
    <w:rsid w:val="0032264F"/>
    <w:rsid w:val="00322726"/>
    <w:rsid w:val="00323101"/>
    <w:rsid w:val="00323167"/>
    <w:rsid w:val="003231DD"/>
    <w:rsid w:val="00323AD4"/>
    <w:rsid w:val="00323C3D"/>
    <w:rsid w:val="00323FF1"/>
    <w:rsid w:val="00324DDA"/>
    <w:rsid w:val="00324FC5"/>
    <w:rsid w:val="00325D9F"/>
    <w:rsid w:val="00326101"/>
    <w:rsid w:val="003262D2"/>
    <w:rsid w:val="00326A91"/>
    <w:rsid w:val="00326BAB"/>
    <w:rsid w:val="0032717E"/>
    <w:rsid w:val="00327670"/>
    <w:rsid w:val="00327949"/>
    <w:rsid w:val="00330093"/>
    <w:rsid w:val="00331D05"/>
    <w:rsid w:val="00331EC8"/>
    <w:rsid w:val="00331F04"/>
    <w:rsid w:val="0033229F"/>
    <w:rsid w:val="003326BC"/>
    <w:rsid w:val="003327AD"/>
    <w:rsid w:val="00332D1C"/>
    <w:rsid w:val="0033347B"/>
    <w:rsid w:val="00333D2C"/>
    <w:rsid w:val="00333DC8"/>
    <w:rsid w:val="0033423F"/>
    <w:rsid w:val="003344EB"/>
    <w:rsid w:val="00334954"/>
    <w:rsid w:val="00335199"/>
    <w:rsid w:val="00335A86"/>
    <w:rsid w:val="00335CE9"/>
    <w:rsid w:val="00336428"/>
    <w:rsid w:val="00337406"/>
    <w:rsid w:val="00341503"/>
    <w:rsid w:val="0034176B"/>
    <w:rsid w:val="00341D20"/>
    <w:rsid w:val="00342668"/>
    <w:rsid w:val="0034337B"/>
    <w:rsid w:val="003438A2"/>
    <w:rsid w:val="00344F7C"/>
    <w:rsid w:val="00344FD7"/>
    <w:rsid w:val="00345924"/>
    <w:rsid w:val="00346014"/>
    <w:rsid w:val="00346B37"/>
    <w:rsid w:val="00346F55"/>
    <w:rsid w:val="0034792F"/>
    <w:rsid w:val="00347C5A"/>
    <w:rsid w:val="00350986"/>
    <w:rsid w:val="00350F20"/>
    <w:rsid w:val="00351019"/>
    <w:rsid w:val="003511FB"/>
    <w:rsid w:val="00351773"/>
    <w:rsid w:val="003519FF"/>
    <w:rsid w:val="0035247B"/>
    <w:rsid w:val="00353EB3"/>
    <w:rsid w:val="00353FC0"/>
    <w:rsid w:val="00354E29"/>
    <w:rsid w:val="00355473"/>
    <w:rsid w:val="0035558C"/>
    <w:rsid w:val="00356386"/>
    <w:rsid w:val="00356A0F"/>
    <w:rsid w:val="00357263"/>
    <w:rsid w:val="00357615"/>
    <w:rsid w:val="00357D5D"/>
    <w:rsid w:val="00360BD0"/>
    <w:rsid w:val="0036193C"/>
    <w:rsid w:val="00361C82"/>
    <w:rsid w:val="00363385"/>
    <w:rsid w:val="0036338E"/>
    <w:rsid w:val="00363546"/>
    <w:rsid w:val="003636D9"/>
    <w:rsid w:val="00364C17"/>
    <w:rsid w:val="0036538B"/>
    <w:rsid w:val="003654C0"/>
    <w:rsid w:val="003658BA"/>
    <w:rsid w:val="0036594A"/>
    <w:rsid w:val="00367051"/>
    <w:rsid w:val="00367348"/>
    <w:rsid w:val="003678AF"/>
    <w:rsid w:val="00370CE6"/>
    <w:rsid w:val="0037193B"/>
    <w:rsid w:val="00371D2C"/>
    <w:rsid w:val="00372386"/>
    <w:rsid w:val="00373052"/>
    <w:rsid w:val="003730BE"/>
    <w:rsid w:val="00373354"/>
    <w:rsid w:val="0037354F"/>
    <w:rsid w:val="00374040"/>
    <w:rsid w:val="003740D5"/>
    <w:rsid w:val="003741A9"/>
    <w:rsid w:val="003747F2"/>
    <w:rsid w:val="003764DF"/>
    <w:rsid w:val="00376948"/>
    <w:rsid w:val="00377EED"/>
    <w:rsid w:val="00380267"/>
    <w:rsid w:val="003806CE"/>
    <w:rsid w:val="003808FD"/>
    <w:rsid w:val="00380E3E"/>
    <w:rsid w:val="0038159F"/>
    <w:rsid w:val="00381D92"/>
    <w:rsid w:val="00382A9B"/>
    <w:rsid w:val="003830F4"/>
    <w:rsid w:val="00384189"/>
    <w:rsid w:val="00384B1E"/>
    <w:rsid w:val="00384BDA"/>
    <w:rsid w:val="0038509B"/>
    <w:rsid w:val="00385A5A"/>
    <w:rsid w:val="003860B1"/>
    <w:rsid w:val="0038677E"/>
    <w:rsid w:val="003874C9"/>
    <w:rsid w:val="0039034F"/>
    <w:rsid w:val="0039084A"/>
    <w:rsid w:val="00390FB3"/>
    <w:rsid w:val="00391A28"/>
    <w:rsid w:val="00391B06"/>
    <w:rsid w:val="00391E84"/>
    <w:rsid w:val="00391FB0"/>
    <w:rsid w:val="003920A9"/>
    <w:rsid w:val="0039336F"/>
    <w:rsid w:val="00393655"/>
    <w:rsid w:val="00393A9A"/>
    <w:rsid w:val="00394D42"/>
    <w:rsid w:val="003953E7"/>
    <w:rsid w:val="003954C1"/>
    <w:rsid w:val="00395896"/>
    <w:rsid w:val="00395B31"/>
    <w:rsid w:val="00396147"/>
    <w:rsid w:val="00396267"/>
    <w:rsid w:val="003968F6"/>
    <w:rsid w:val="00396B85"/>
    <w:rsid w:val="00396F35"/>
    <w:rsid w:val="00397232"/>
    <w:rsid w:val="00397F56"/>
    <w:rsid w:val="003A03F3"/>
    <w:rsid w:val="003A09EE"/>
    <w:rsid w:val="003A1B02"/>
    <w:rsid w:val="003A1BC7"/>
    <w:rsid w:val="003A1DE7"/>
    <w:rsid w:val="003A29C8"/>
    <w:rsid w:val="003A2D46"/>
    <w:rsid w:val="003A375F"/>
    <w:rsid w:val="003A3C87"/>
    <w:rsid w:val="003A454E"/>
    <w:rsid w:val="003A4C52"/>
    <w:rsid w:val="003A5BCC"/>
    <w:rsid w:val="003A6421"/>
    <w:rsid w:val="003A6BAA"/>
    <w:rsid w:val="003A6BCB"/>
    <w:rsid w:val="003A6E46"/>
    <w:rsid w:val="003A7737"/>
    <w:rsid w:val="003B0AB7"/>
    <w:rsid w:val="003B0FE3"/>
    <w:rsid w:val="003B1448"/>
    <w:rsid w:val="003B14A4"/>
    <w:rsid w:val="003B1859"/>
    <w:rsid w:val="003B1B3F"/>
    <w:rsid w:val="003B2A90"/>
    <w:rsid w:val="003B2D0F"/>
    <w:rsid w:val="003B37FF"/>
    <w:rsid w:val="003B4617"/>
    <w:rsid w:val="003B48E9"/>
    <w:rsid w:val="003B49F9"/>
    <w:rsid w:val="003B4D20"/>
    <w:rsid w:val="003B4FCB"/>
    <w:rsid w:val="003B68BF"/>
    <w:rsid w:val="003B7B5F"/>
    <w:rsid w:val="003B7CC3"/>
    <w:rsid w:val="003B7E34"/>
    <w:rsid w:val="003C04DF"/>
    <w:rsid w:val="003C12F7"/>
    <w:rsid w:val="003C2D1D"/>
    <w:rsid w:val="003C3020"/>
    <w:rsid w:val="003C3268"/>
    <w:rsid w:val="003C3356"/>
    <w:rsid w:val="003C3AE0"/>
    <w:rsid w:val="003C3C84"/>
    <w:rsid w:val="003C3DA7"/>
    <w:rsid w:val="003C44D0"/>
    <w:rsid w:val="003C47B4"/>
    <w:rsid w:val="003C5BF5"/>
    <w:rsid w:val="003C6129"/>
    <w:rsid w:val="003C62BD"/>
    <w:rsid w:val="003C778C"/>
    <w:rsid w:val="003C7D7D"/>
    <w:rsid w:val="003D00D5"/>
    <w:rsid w:val="003D09F1"/>
    <w:rsid w:val="003D12C1"/>
    <w:rsid w:val="003D1BEB"/>
    <w:rsid w:val="003D2A1D"/>
    <w:rsid w:val="003D2B20"/>
    <w:rsid w:val="003D3E2D"/>
    <w:rsid w:val="003D591C"/>
    <w:rsid w:val="003D5E8C"/>
    <w:rsid w:val="003D6484"/>
    <w:rsid w:val="003D7265"/>
    <w:rsid w:val="003D72CC"/>
    <w:rsid w:val="003D7303"/>
    <w:rsid w:val="003D76A6"/>
    <w:rsid w:val="003E02D4"/>
    <w:rsid w:val="003E059C"/>
    <w:rsid w:val="003E0925"/>
    <w:rsid w:val="003E0AFC"/>
    <w:rsid w:val="003E110C"/>
    <w:rsid w:val="003E12E7"/>
    <w:rsid w:val="003E16F7"/>
    <w:rsid w:val="003E1A84"/>
    <w:rsid w:val="003E21AF"/>
    <w:rsid w:val="003E21BA"/>
    <w:rsid w:val="003E2A0D"/>
    <w:rsid w:val="003E378F"/>
    <w:rsid w:val="003E55E0"/>
    <w:rsid w:val="003E5741"/>
    <w:rsid w:val="003E5D53"/>
    <w:rsid w:val="003E5EB9"/>
    <w:rsid w:val="003E7D3E"/>
    <w:rsid w:val="003F0987"/>
    <w:rsid w:val="003F09D6"/>
    <w:rsid w:val="003F1114"/>
    <w:rsid w:val="003F2383"/>
    <w:rsid w:val="003F3205"/>
    <w:rsid w:val="003F58D9"/>
    <w:rsid w:val="003F67E2"/>
    <w:rsid w:val="003F789A"/>
    <w:rsid w:val="003F7E78"/>
    <w:rsid w:val="0040009B"/>
    <w:rsid w:val="0040027F"/>
    <w:rsid w:val="0040047A"/>
    <w:rsid w:val="0040129F"/>
    <w:rsid w:val="004017FD"/>
    <w:rsid w:val="00402ABB"/>
    <w:rsid w:val="004033E2"/>
    <w:rsid w:val="00403BA1"/>
    <w:rsid w:val="00403CB1"/>
    <w:rsid w:val="00403F56"/>
    <w:rsid w:val="0040448B"/>
    <w:rsid w:val="00404C7F"/>
    <w:rsid w:val="00405580"/>
    <w:rsid w:val="004056E7"/>
    <w:rsid w:val="00405F57"/>
    <w:rsid w:val="00406132"/>
    <w:rsid w:val="004065F1"/>
    <w:rsid w:val="00406BD8"/>
    <w:rsid w:val="00406DAC"/>
    <w:rsid w:val="004073A9"/>
    <w:rsid w:val="004075D4"/>
    <w:rsid w:val="004079FD"/>
    <w:rsid w:val="0041138B"/>
    <w:rsid w:val="00411799"/>
    <w:rsid w:val="00411869"/>
    <w:rsid w:val="00411BBF"/>
    <w:rsid w:val="004123F9"/>
    <w:rsid w:val="00412BC9"/>
    <w:rsid w:val="004136BB"/>
    <w:rsid w:val="00413D04"/>
    <w:rsid w:val="00413D41"/>
    <w:rsid w:val="00414607"/>
    <w:rsid w:val="0041477E"/>
    <w:rsid w:val="004155E1"/>
    <w:rsid w:val="0041588D"/>
    <w:rsid w:val="0041630C"/>
    <w:rsid w:val="0041694E"/>
    <w:rsid w:val="00416F53"/>
    <w:rsid w:val="00417307"/>
    <w:rsid w:val="00420165"/>
    <w:rsid w:val="00420618"/>
    <w:rsid w:val="00421671"/>
    <w:rsid w:val="0042184A"/>
    <w:rsid w:val="00421958"/>
    <w:rsid w:val="00421F44"/>
    <w:rsid w:val="004220FB"/>
    <w:rsid w:val="00422380"/>
    <w:rsid w:val="00422585"/>
    <w:rsid w:val="00422C89"/>
    <w:rsid w:val="00422EA0"/>
    <w:rsid w:val="00423A1B"/>
    <w:rsid w:val="0042494B"/>
    <w:rsid w:val="0042531D"/>
    <w:rsid w:val="00425C56"/>
    <w:rsid w:val="00426533"/>
    <w:rsid w:val="00426AC3"/>
    <w:rsid w:val="004271A9"/>
    <w:rsid w:val="004272F6"/>
    <w:rsid w:val="00427E29"/>
    <w:rsid w:val="004300C3"/>
    <w:rsid w:val="0043227A"/>
    <w:rsid w:val="00434647"/>
    <w:rsid w:val="00434A78"/>
    <w:rsid w:val="00435090"/>
    <w:rsid w:val="00435335"/>
    <w:rsid w:val="00435CC6"/>
    <w:rsid w:val="004369DC"/>
    <w:rsid w:val="004369E9"/>
    <w:rsid w:val="004370BA"/>
    <w:rsid w:val="0044100A"/>
    <w:rsid w:val="004415F0"/>
    <w:rsid w:val="00441A9C"/>
    <w:rsid w:val="00441EFB"/>
    <w:rsid w:val="00442027"/>
    <w:rsid w:val="00442F21"/>
    <w:rsid w:val="004435C6"/>
    <w:rsid w:val="0044396E"/>
    <w:rsid w:val="00443E91"/>
    <w:rsid w:val="0044402E"/>
    <w:rsid w:val="00444070"/>
    <w:rsid w:val="00444329"/>
    <w:rsid w:val="00444B31"/>
    <w:rsid w:val="0044535D"/>
    <w:rsid w:val="004455CA"/>
    <w:rsid w:val="0044567D"/>
    <w:rsid w:val="00446783"/>
    <w:rsid w:val="00446787"/>
    <w:rsid w:val="00446CF6"/>
    <w:rsid w:val="004477B5"/>
    <w:rsid w:val="00451262"/>
    <w:rsid w:val="00451DE1"/>
    <w:rsid w:val="00452C8A"/>
    <w:rsid w:val="00452C99"/>
    <w:rsid w:val="00452E16"/>
    <w:rsid w:val="00452FFE"/>
    <w:rsid w:val="00453DDA"/>
    <w:rsid w:val="00453E01"/>
    <w:rsid w:val="00453E0C"/>
    <w:rsid w:val="00453EFE"/>
    <w:rsid w:val="00454748"/>
    <w:rsid w:val="004556D9"/>
    <w:rsid w:val="00455999"/>
    <w:rsid w:val="0045620F"/>
    <w:rsid w:val="004576C4"/>
    <w:rsid w:val="00457746"/>
    <w:rsid w:val="00457747"/>
    <w:rsid w:val="00460AC2"/>
    <w:rsid w:val="0046172E"/>
    <w:rsid w:val="00462119"/>
    <w:rsid w:val="00462D75"/>
    <w:rsid w:val="00462FD9"/>
    <w:rsid w:val="00463615"/>
    <w:rsid w:val="004636F9"/>
    <w:rsid w:val="00463A55"/>
    <w:rsid w:val="004640DE"/>
    <w:rsid w:val="0046485C"/>
    <w:rsid w:val="00464972"/>
    <w:rsid w:val="0046544C"/>
    <w:rsid w:val="0046583A"/>
    <w:rsid w:val="00465E42"/>
    <w:rsid w:val="00467A97"/>
    <w:rsid w:val="00467CEF"/>
    <w:rsid w:val="00470F69"/>
    <w:rsid w:val="004716CB"/>
    <w:rsid w:val="00471BFF"/>
    <w:rsid w:val="004721C1"/>
    <w:rsid w:val="00472735"/>
    <w:rsid w:val="0047484C"/>
    <w:rsid w:val="0047500D"/>
    <w:rsid w:val="0047522F"/>
    <w:rsid w:val="00476CE2"/>
    <w:rsid w:val="00476CE3"/>
    <w:rsid w:val="0047722C"/>
    <w:rsid w:val="00480177"/>
    <w:rsid w:val="0048057B"/>
    <w:rsid w:val="00480BFB"/>
    <w:rsid w:val="00480C00"/>
    <w:rsid w:val="0048120A"/>
    <w:rsid w:val="00481D53"/>
    <w:rsid w:val="004820AA"/>
    <w:rsid w:val="00482929"/>
    <w:rsid w:val="004835E9"/>
    <w:rsid w:val="004836E1"/>
    <w:rsid w:val="004839CE"/>
    <w:rsid w:val="00483B0D"/>
    <w:rsid w:val="00483ECF"/>
    <w:rsid w:val="00483FEE"/>
    <w:rsid w:val="0048442E"/>
    <w:rsid w:val="004849A0"/>
    <w:rsid w:val="00484DA2"/>
    <w:rsid w:val="00484E5B"/>
    <w:rsid w:val="0048557D"/>
    <w:rsid w:val="00485C18"/>
    <w:rsid w:val="0048627C"/>
    <w:rsid w:val="00486804"/>
    <w:rsid w:val="00486957"/>
    <w:rsid w:val="00486CAC"/>
    <w:rsid w:val="00486D42"/>
    <w:rsid w:val="00486D9F"/>
    <w:rsid w:val="00486DEF"/>
    <w:rsid w:val="00487E66"/>
    <w:rsid w:val="00490469"/>
    <w:rsid w:val="00491361"/>
    <w:rsid w:val="00492047"/>
    <w:rsid w:val="0049207E"/>
    <w:rsid w:val="00492096"/>
    <w:rsid w:val="00492114"/>
    <w:rsid w:val="0049290B"/>
    <w:rsid w:val="00492CFC"/>
    <w:rsid w:val="00492E12"/>
    <w:rsid w:val="00493098"/>
    <w:rsid w:val="00493EC6"/>
    <w:rsid w:val="00494304"/>
    <w:rsid w:val="00494B29"/>
    <w:rsid w:val="00494C8C"/>
    <w:rsid w:val="004958FD"/>
    <w:rsid w:val="00495BD0"/>
    <w:rsid w:val="004971C8"/>
    <w:rsid w:val="004972B4"/>
    <w:rsid w:val="004973DD"/>
    <w:rsid w:val="004A07EF"/>
    <w:rsid w:val="004A0834"/>
    <w:rsid w:val="004A08D0"/>
    <w:rsid w:val="004A17C9"/>
    <w:rsid w:val="004A1B54"/>
    <w:rsid w:val="004A1EDC"/>
    <w:rsid w:val="004A23D9"/>
    <w:rsid w:val="004A30DB"/>
    <w:rsid w:val="004A31D2"/>
    <w:rsid w:val="004A448E"/>
    <w:rsid w:val="004A487F"/>
    <w:rsid w:val="004A4ECA"/>
    <w:rsid w:val="004A5738"/>
    <w:rsid w:val="004A7339"/>
    <w:rsid w:val="004A78A7"/>
    <w:rsid w:val="004B0B21"/>
    <w:rsid w:val="004B141A"/>
    <w:rsid w:val="004B1721"/>
    <w:rsid w:val="004B1A99"/>
    <w:rsid w:val="004B24B5"/>
    <w:rsid w:val="004B2BFD"/>
    <w:rsid w:val="004B34CF"/>
    <w:rsid w:val="004B3A0A"/>
    <w:rsid w:val="004B3A2E"/>
    <w:rsid w:val="004B41DE"/>
    <w:rsid w:val="004B432D"/>
    <w:rsid w:val="004B442F"/>
    <w:rsid w:val="004B48CE"/>
    <w:rsid w:val="004B5560"/>
    <w:rsid w:val="004B5D1A"/>
    <w:rsid w:val="004B6285"/>
    <w:rsid w:val="004B6FA4"/>
    <w:rsid w:val="004B7312"/>
    <w:rsid w:val="004B790B"/>
    <w:rsid w:val="004C00AF"/>
    <w:rsid w:val="004C0758"/>
    <w:rsid w:val="004C1508"/>
    <w:rsid w:val="004C17EE"/>
    <w:rsid w:val="004C22F0"/>
    <w:rsid w:val="004C2579"/>
    <w:rsid w:val="004C2944"/>
    <w:rsid w:val="004C3B6B"/>
    <w:rsid w:val="004C4A99"/>
    <w:rsid w:val="004C4FF0"/>
    <w:rsid w:val="004C5F88"/>
    <w:rsid w:val="004C6B3E"/>
    <w:rsid w:val="004C7D8F"/>
    <w:rsid w:val="004D0559"/>
    <w:rsid w:val="004D0D07"/>
    <w:rsid w:val="004D0D20"/>
    <w:rsid w:val="004D0EE9"/>
    <w:rsid w:val="004D263A"/>
    <w:rsid w:val="004D27F5"/>
    <w:rsid w:val="004D29D1"/>
    <w:rsid w:val="004D2C3E"/>
    <w:rsid w:val="004D2D2C"/>
    <w:rsid w:val="004D357E"/>
    <w:rsid w:val="004D4FEC"/>
    <w:rsid w:val="004D5388"/>
    <w:rsid w:val="004D53E4"/>
    <w:rsid w:val="004D5621"/>
    <w:rsid w:val="004D5661"/>
    <w:rsid w:val="004D5C91"/>
    <w:rsid w:val="004D7632"/>
    <w:rsid w:val="004D7BA2"/>
    <w:rsid w:val="004D7C2E"/>
    <w:rsid w:val="004D7E67"/>
    <w:rsid w:val="004E07F1"/>
    <w:rsid w:val="004E0992"/>
    <w:rsid w:val="004E1021"/>
    <w:rsid w:val="004E17FC"/>
    <w:rsid w:val="004E18CC"/>
    <w:rsid w:val="004E1E13"/>
    <w:rsid w:val="004E2982"/>
    <w:rsid w:val="004E3287"/>
    <w:rsid w:val="004E3DDA"/>
    <w:rsid w:val="004E4098"/>
    <w:rsid w:val="004E4437"/>
    <w:rsid w:val="004E5B7F"/>
    <w:rsid w:val="004E6AD2"/>
    <w:rsid w:val="004E704A"/>
    <w:rsid w:val="004E78BC"/>
    <w:rsid w:val="004E7A0F"/>
    <w:rsid w:val="004E7E23"/>
    <w:rsid w:val="004F07F2"/>
    <w:rsid w:val="004F08BC"/>
    <w:rsid w:val="004F0920"/>
    <w:rsid w:val="004F0CA8"/>
    <w:rsid w:val="004F2000"/>
    <w:rsid w:val="004F2A3A"/>
    <w:rsid w:val="004F2FDA"/>
    <w:rsid w:val="004F3151"/>
    <w:rsid w:val="004F3536"/>
    <w:rsid w:val="004F57A7"/>
    <w:rsid w:val="004F57FA"/>
    <w:rsid w:val="004F597E"/>
    <w:rsid w:val="004F5E70"/>
    <w:rsid w:val="004F618E"/>
    <w:rsid w:val="004F653F"/>
    <w:rsid w:val="004F770C"/>
    <w:rsid w:val="004FFF7E"/>
    <w:rsid w:val="005002AB"/>
    <w:rsid w:val="0050070B"/>
    <w:rsid w:val="00501158"/>
    <w:rsid w:val="005021D4"/>
    <w:rsid w:val="00502756"/>
    <w:rsid w:val="00502D4D"/>
    <w:rsid w:val="00502ED6"/>
    <w:rsid w:val="0050369E"/>
    <w:rsid w:val="0050483B"/>
    <w:rsid w:val="0050594C"/>
    <w:rsid w:val="00505D8C"/>
    <w:rsid w:val="00506E4D"/>
    <w:rsid w:val="00506EEF"/>
    <w:rsid w:val="005072B7"/>
    <w:rsid w:val="00507758"/>
    <w:rsid w:val="005100C1"/>
    <w:rsid w:val="0051098D"/>
    <w:rsid w:val="00510EB0"/>
    <w:rsid w:val="005112EE"/>
    <w:rsid w:val="005139FE"/>
    <w:rsid w:val="00513DFA"/>
    <w:rsid w:val="00514101"/>
    <w:rsid w:val="00514902"/>
    <w:rsid w:val="00515A99"/>
    <w:rsid w:val="00515C25"/>
    <w:rsid w:val="00516E47"/>
    <w:rsid w:val="00516FB0"/>
    <w:rsid w:val="005177C2"/>
    <w:rsid w:val="00517992"/>
    <w:rsid w:val="00517B6D"/>
    <w:rsid w:val="00520749"/>
    <w:rsid w:val="0052076A"/>
    <w:rsid w:val="00520EDC"/>
    <w:rsid w:val="005212FE"/>
    <w:rsid w:val="005214A6"/>
    <w:rsid w:val="0052208C"/>
    <w:rsid w:val="005230D8"/>
    <w:rsid w:val="00523286"/>
    <w:rsid w:val="005232E9"/>
    <w:rsid w:val="00524585"/>
    <w:rsid w:val="005247A9"/>
    <w:rsid w:val="0052541D"/>
    <w:rsid w:val="0052542A"/>
    <w:rsid w:val="005257DD"/>
    <w:rsid w:val="00526012"/>
    <w:rsid w:val="00526243"/>
    <w:rsid w:val="00526617"/>
    <w:rsid w:val="0052680F"/>
    <w:rsid w:val="0052695A"/>
    <w:rsid w:val="00526FB9"/>
    <w:rsid w:val="005274E3"/>
    <w:rsid w:val="005279D9"/>
    <w:rsid w:val="00527FD9"/>
    <w:rsid w:val="005304D2"/>
    <w:rsid w:val="00531120"/>
    <w:rsid w:val="00531D3D"/>
    <w:rsid w:val="00531E15"/>
    <w:rsid w:val="0053283D"/>
    <w:rsid w:val="005328E6"/>
    <w:rsid w:val="005335AA"/>
    <w:rsid w:val="0053449C"/>
    <w:rsid w:val="00534CC2"/>
    <w:rsid w:val="00534E47"/>
    <w:rsid w:val="00535166"/>
    <w:rsid w:val="005354C6"/>
    <w:rsid w:val="0053565B"/>
    <w:rsid w:val="005359AA"/>
    <w:rsid w:val="00535DC2"/>
    <w:rsid w:val="005368FB"/>
    <w:rsid w:val="00536B5A"/>
    <w:rsid w:val="005370C4"/>
    <w:rsid w:val="00537E4A"/>
    <w:rsid w:val="005400B1"/>
    <w:rsid w:val="005403B1"/>
    <w:rsid w:val="00540A8D"/>
    <w:rsid w:val="00540B21"/>
    <w:rsid w:val="0054125D"/>
    <w:rsid w:val="005413C8"/>
    <w:rsid w:val="00541850"/>
    <w:rsid w:val="0054270B"/>
    <w:rsid w:val="005431AC"/>
    <w:rsid w:val="00543E5A"/>
    <w:rsid w:val="00543F7D"/>
    <w:rsid w:val="00546B43"/>
    <w:rsid w:val="00546E19"/>
    <w:rsid w:val="00546E27"/>
    <w:rsid w:val="005475AA"/>
    <w:rsid w:val="00547876"/>
    <w:rsid w:val="005478C0"/>
    <w:rsid w:val="00547A10"/>
    <w:rsid w:val="00547AF3"/>
    <w:rsid w:val="00547F61"/>
    <w:rsid w:val="0055016C"/>
    <w:rsid w:val="0055032C"/>
    <w:rsid w:val="005514B7"/>
    <w:rsid w:val="0055171C"/>
    <w:rsid w:val="00551F67"/>
    <w:rsid w:val="00551F8C"/>
    <w:rsid w:val="00551F9D"/>
    <w:rsid w:val="00553491"/>
    <w:rsid w:val="005539FB"/>
    <w:rsid w:val="00554113"/>
    <w:rsid w:val="005542B0"/>
    <w:rsid w:val="00554AE5"/>
    <w:rsid w:val="00554BD8"/>
    <w:rsid w:val="0055519D"/>
    <w:rsid w:val="00555544"/>
    <w:rsid w:val="00555D2C"/>
    <w:rsid w:val="005560DE"/>
    <w:rsid w:val="005562FF"/>
    <w:rsid w:val="00556443"/>
    <w:rsid w:val="005608DD"/>
    <w:rsid w:val="0056183F"/>
    <w:rsid w:val="00561F77"/>
    <w:rsid w:val="00562074"/>
    <w:rsid w:val="005646A5"/>
    <w:rsid w:val="00564AD9"/>
    <w:rsid w:val="00564CEA"/>
    <w:rsid w:val="00566052"/>
    <w:rsid w:val="0056652F"/>
    <w:rsid w:val="00566994"/>
    <w:rsid w:val="00566B38"/>
    <w:rsid w:val="005709D0"/>
    <w:rsid w:val="00570D96"/>
    <w:rsid w:val="00571174"/>
    <w:rsid w:val="005722C6"/>
    <w:rsid w:val="005733C8"/>
    <w:rsid w:val="005736BF"/>
    <w:rsid w:val="005738D6"/>
    <w:rsid w:val="0057448C"/>
    <w:rsid w:val="0057451C"/>
    <w:rsid w:val="0057567C"/>
    <w:rsid w:val="00575816"/>
    <w:rsid w:val="005760A9"/>
    <w:rsid w:val="00576725"/>
    <w:rsid w:val="00576917"/>
    <w:rsid w:val="00576C4A"/>
    <w:rsid w:val="00577719"/>
    <w:rsid w:val="0057782F"/>
    <w:rsid w:val="00580534"/>
    <w:rsid w:val="00580D6F"/>
    <w:rsid w:val="005818EF"/>
    <w:rsid w:val="0058192A"/>
    <w:rsid w:val="00581B0A"/>
    <w:rsid w:val="00581EEA"/>
    <w:rsid w:val="00581FE4"/>
    <w:rsid w:val="0058217D"/>
    <w:rsid w:val="00582F3A"/>
    <w:rsid w:val="00583751"/>
    <w:rsid w:val="005847FC"/>
    <w:rsid w:val="00585FB0"/>
    <w:rsid w:val="00586A57"/>
    <w:rsid w:val="00587ED4"/>
    <w:rsid w:val="00590152"/>
    <w:rsid w:val="005902EB"/>
    <w:rsid w:val="00590BDB"/>
    <w:rsid w:val="0059148F"/>
    <w:rsid w:val="005922D4"/>
    <w:rsid w:val="00592593"/>
    <w:rsid w:val="00593471"/>
    <w:rsid w:val="005951DA"/>
    <w:rsid w:val="005952C0"/>
    <w:rsid w:val="005963E9"/>
    <w:rsid w:val="00596557"/>
    <w:rsid w:val="00596DA3"/>
    <w:rsid w:val="005970AE"/>
    <w:rsid w:val="005970FA"/>
    <w:rsid w:val="005A054B"/>
    <w:rsid w:val="005A13B0"/>
    <w:rsid w:val="005A1674"/>
    <w:rsid w:val="005A20A0"/>
    <w:rsid w:val="005A2441"/>
    <w:rsid w:val="005A2CF2"/>
    <w:rsid w:val="005A2ECC"/>
    <w:rsid w:val="005A3024"/>
    <w:rsid w:val="005A3C80"/>
    <w:rsid w:val="005A44F5"/>
    <w:rsid w:val="005A4ED4"/>
    <w:rsid w:val="005A5632"/>
    <w:rsid w:val="005A5C63"/>
    <w:rsid w:val="005A64C1"/>
    <w:rsid w:val="005B1049"/>
    <w:rsid w:val="005B1611"/>
    <w:rsid w:val="005B17E1"/>
    <w:rsid w:val="005B1BE1"/>
    <w:rsid w:val="005B2A3E"/>
    <w:rsid w:val="005B3874"/>
    <w:rsid w:val="005B4A99"/>
    <w:rsid w:val="005B52A3"/>
    <w:rsid w:val="005B54F6"/>
    <w:rsid w:val="005B664B"/>
    <w:rsid w:val="005B71E3"/>
    <w:rsid w:val="005B73E2"/>
    <w:rsid w:val="005C0B67"/>
    <w:rsid w:val="005C1117"/>
    <w:rsid w:val="005C1618"/>
    <w:rsid w:val="005C16B6"/>
    <w:rsid w:val="005C1F9F"/>
    <w:rsid w:val="005C2872"/>
    <w:rsid w:val="005C346C"/>
    <w:rsid w:val="005C3536"/>
    <w:rsid w:val="005C361F"/>
    <w:rsid w:val="005C4889"/>
    <w:rsid w:val="005C5464"/>
    <w:rsid w:val="005C55A3"/>
    <w:rsid w:val="005C656A"/>
    <w:rsid w:val="005C6838"/>
    <w:rsid w:val="005C68B4"/>
    <w:rsid w:val="005C6941"/>
    <w:rsid w:val="005C6ACD"/>
    <w:rsid w:val="005C7683"/>
    <w:rsid w:val="005C7832"/>
    <w:rsid w:val="005D02DC"/>
    <w:rsid w:val="005D1B3D"/>
    <w:rsid w:val="005D1D77"/>
    <w:rsid w:val="005D29AB"/>
    <w:rsid w:val="005D4296"/>
    <w:rsid w:val="005D4359"/>
    <w:rsid w:val="005D4735"/>
    <w:rsid w:val="005D5379"/>
    <w:rsid w:val="005D538F"/>
    <w:rsid w:val="005D571A"/>
    <w:rsid w:val="005D58B5"/>
    <w:rsid w:val="005D5E0A"/>
    <w:rsid w:val="005D5EFC"/>
    <w:rsid w:val="005D6443"/>
    <w:rsid w:val="005D65AE"/>
    <w:rsid w:val="005D660D"/>
    <w:rsid w:val="005D6E3B"/>
    <w:rsid w:val="005D73F6"/>
    <w:rsid w:val="005D74E8"/>
    <w:rsid w:val="005D7CBB"/>
    <w:rsid w:val="005E0180"/>
    <w:rsid w:val="005E16B9"/>
    <w:rsid w:val="005E214B"/>
    <w:rsid w:val="005E3DF9"/>
    <w:rsid w:val="005E492A"/>
    <w:rsid w:val="005E4C7E"/>
    <w:rsid w:val="005E4DD2"/>
    <w:rsid w:val="005E5641"/>
    <w:rsid w:val="005E5E03"/>
    <w:rsid w:val="005E5FC3"/>
    <w:rsid w:val="005E6142"/>
    <w:rsid w:val="005E7AF5"/>
    <w:rsid w:val="005E7C26"/>
    <w:rsid w:val="005F096B"/>
    <w:rsid w:val="005F102E"/>
    <w:rsid w:val="005F19DF"/>
    <w:rsid w:val="005F1DF2"/>
    <w:rsid w:val="005F21F5"/>
    <w:rsid w:val="005F29A0"/>
    <w:rsid w:val="005F3045"/>
    <w:rsid w:val="005F310C"/>
    <w:rsid w:val="005F3B60"/>
    <w:rsid w:val="005F4720"/>
    <w:rsid w:val="005F5110"/>
    <w:rsid w:val="005F56AD"/>
    <w:rsid w:val="005F6E8B"/>
    <w:rsid w:val="005F6E92"/>
    <w:rsid w:val="00600563"/>
    <w:rsid w:val="00600B81"/>
    <w:rsid w:val="00600CD7"/>
    <w:rsid w:val="00601C10"/>
    <w:rsid w:val="00601D82"/>
    <w:rsid w:val="00602157"/>
    <w:rsid w:val="00602BFF"/>
    <w:rsid w:val="00602D29"/>
    <w:rsid w:val="00603993"/>
    <w:rsid w:val="00604A80"/>
    <w:rsid w:val="00605014"/>
    <w:rsid w:val="006065C2"/>
    <w:rsid w:val="00606927"/>
    <w:rsid w:val="006073CA"/>
    <w:rsid w:val="006073D3"/>
    <w:rsid w:val="00610232"/>
    <w:rsid w:val="00611EF2"/>
    <w:rsid w:val="00612388"/>
    <w:rsid w:val="006124CB"/>
    <w:rsid w:val="0061292C"/>
    <w:rsid w:val="006136CF"/>
    <w:rsid w:val="006146E9"/>
    <w:rsid w:val="00614F8B"/>
    <w:rsid w:val="0061558D"/>
    <w:rsid w:val="006156A6"/>
    <w:rsid w:val="00615F5B"/>
    <w:rsid w:val="00616090"/>
    <w:rsid w:val="0061613C"/>
    <w:rsid w:val="006174BD"/>
    <w:rsid w:val="00617575"/>
    <w:rsid w:val="00617660"/>
    <w:rsid w:val="00617712"/>
    <w:rsid w:val="00620239"/>
    <w:rsid w:val="006215F6"/>
    <w:rsid w:val="00622FC8"/>
    <w:rsid w:val="006234FE"/>
    <w:rsid w:val="006237F5"/>
    <w:rsid w:val="006240AA"/>
    <w:rsid w:val="00624222"/>
    <w:rsid w:val="00624EE6"/>
    <w:rsid w:val="00626379"/>
    <w:rsid w:val="00626A17"/>
    <w:rsid w:val="006273FC"/>
    <w:rsid w:val="00627BED"/>
    <w:rsid w:val="0063041D"/>
    <w:rsid w:val="00630E5C"/>
    <w:rsid w:val="006314BC"/>
    <w:rsid w:val="00631AE7"/>
    <w:rsid w:val="00631F7C"/>
    <w:rsid w:val="00632081"/>
    <w:rsid w:val="00632E66"/>
    <w:rsid w:val="00632E7F"/>
    <w:rsid w:val="00633AFD"/>
    <w:rsid w:val="00633CB8"/>
    <w:rsid w:val="00634315"/>
    <w:rsid w:val="006369E9"/>
    <w:rsid w:val="00636B63"/>
    <w:rsid w:val="006373EE"/>
    <w:rsid w:val="006373F0"/>
    <w:rsid w:val="00640764"/>
    <w:rsid w:val="00640964"/>
    <w:rsid w:val="00640CFF"/>
    <w:rsid w:val="00641A95"/>
    <w:rsid w:val="00642A85"/>
    <w:rsid w:val="00642AE6"/>
    <w:rsid w:val="00643878"/>
    <w:rsid w:val="00643C6F"/>
    <w:rsid w:val="0064456E"/>
    <w:rsid w:val="00644921"/>
    <w:rsid w:val="00644A1D"/>
    <w:rsid w:val="006451D7"/>
    <w:rsid w:val="00645D0A"/>
    <w:rsid w:val="00645D1B"/>
    <w:rsid w:val="00646289"/>
    <w:rsid w:val="0064635B"/>
    <w:rsid w:val="00646BE0"/>
    <w:rsid w:val="0064763E"/>
    <w:rsid w:val="00647657"/>
    <w:rsid w:val="006503DF"/>
    <w:rsid w:val="0065109C"/>
    <w:rsid w:val="006518A1"/>
    <w:rsid w:val="006533FC"/>
    <w:rsid w:val="00653EA1"/>
    <w:rsid w:val="00653F93"/>
    <w:rsid w:val="00654347"/>
    <w:rsid w:val="00654361"/>
    <w:rsid w:val="00655044"/>
    <w:rsid w:val="006558AC"/>
    <w:rsid w:val="00655D5E"/>
    <w:rsid w:val="0065631A"/>
    <w:rsid w:val="00656C75"/>
    <w:rsid w:val="00656D1A"/>
    <w:rsid w:val="00660404"/>
    <w:rsid w:val="006609CA"/>
    <w:rsid w:val="00661EEE"/>
    <w:rsid w:val="00662099"/>
    <w:rsid w:val="00662929"/>
    <w:rsid w:val="00663882"/>
    <w:rsid w:val="00664051"/>
    <w:rsid w:val="006651A8"/>
    <w:rsid w:val="0066534C"/>
    <w:rsid w:val="00665A36"/>
    <w:rsid w:val="00665CE7"/>
    <w:rsid w:val="00666C73"/>
    <w:rsid w:val="00666FC8"/>
    <w:rsid w:val="00667389"/>
    <w:rsid w:val="00667B86"/>
    <w:rsid w:val="00667C1B"/>
    <w:rsid w:val="00667D2F"/>
    <w:rsid w:val="00670B67"/>
    <w:rsid w:val="0067102A"/>
    <w:rsid w:val="006711B3"/>
    <w:rsid w:val="00671A3C"/>
    <w:rsid w:val="006740E0"/>
    <w:rsid w:val="00674446"/>
    <w:rsid w:val="006754F2"/>
    <w:rsid w:val="00675594"/>
    <w:rsid w:val="006758E9"/>
    <w:rsid w:val="006760D0"/>
    <w:rsid w:val="00676208"/>
    <w:rsid w:val="00676797"/>
    <w:rsid w:val="00676884"/>
    <w:rsid w:val="006774B3"/>
    <w:rsid w:val="00677609"/>
    <w:rsid w:val="00680338"/>
    <w:rsid w:val="006808BB"/>
    <w:rsid w:val="00680B08"/>
    <w:rsid w:val="00680BD9"/>
    <w:rsid w:val="00680FAB"/>
    <w:rsid w:val="00681076"/>
    <w:rsid w:val="00681142"/>
    <w:rsid w:val="00681280"/>
    <w:rsid w:val="00681595"/>
    <w:rsid w:val="00683147"/>
    <w:rsid w:val="006840FA"/>
    <w:rsid w:val="0068425E"/>
    <w:rsid w:val="0068438E"/>
    <w:rsid w:val="00684747"/>
    <w:rsid w:val="006857FB"/>
    <w:rsid w:val="00685C3B"/>
    <w:rsid w:val="00686226"/>
    <w:rsid w:val="006868B5"/>
    <w:rsid w:val="006868EF"/>
    <w:rsid w:val="00686B80"/>
    <w:rsid w:val="00686CA4"/>
    <w:rsid w:val="00686D48"/>
    <w:rsid w:val="006870F9"/>
    <w:rsid w:val="00687196"/>
    <w:rsid w:val="00687E63"/>
    <w:rsid w:val="006908B6"/>
    <w:rsid w:val="00690A3C"/>
    <w:rsid w:val="006913BC"/>
    <w:rsid w:val="006918E9"/>
    <w:rsid w:val="00691A51"/>
    <w:rsid w:val="00691E1B"/>
    <w:rsid w:val="00691ED4"/>
    <w:rsid w:val="006923A9"/>
    <w:rsid w:val="00693449"/>
    <w:rsid w:val="00693676"/>
    <w:rsid w:val="00693761"/>
    <w:rsid w:val="006937D0"/>
    <w:rsid w:val="00693A89"/>
    <w:rsid w:val="00693D13"/>
    <w:rsid w:val="0069449F"/>
    <w:rsid w:val="006960B7"/>
    <w:rsid w:val="0069610E"/>
    <w:rsid w:val="00697402"/>
    <w:rsid w:val="00697A5E"/>
    <w:rsid w:val="006A1976"/>
    <w:rsid w:val="006A24B3"/>
    <w:rsid w:val="006A26CC"/>
    <w:rsid w:val="006A2BB7"/>
    <w:rsid w:val="006A2CC6"/>
    <w:rsid w:val="006A2D24"/>
    <w:rsid w:val="006A2E6B"/>
    <w:rsid w:val="006A3075"/>
    <w:rsid w:val="006A329E"/>
    <w:rsid w:val="006A474F"/>
    <w:rsid w:val="006A514D"/>
    <w:rsid w:val="006A6940"/>
    <w:rsid w:val="006A6B3F"/>
    <w:rsid w:val="006A6BCD"/>
    <w:rsid w:val="006A71A3"/>
    <w:rsid w:val="006A76E1"/>
    <w:rsid w:val="006B05D2"/>
    <w:rsid w:val="006B073D"/>
    <w:rsid w:val="006B1895"/>
    <w:rsid w:val="006B23AD"/>
    <w:rsid w:val="006B387F"/>
    <w:rsid w:val="006B3AAC"/>
    <w:rsid w:val="006B5718"/>
    <w:rsid w:val="006B58E0"/>
    <w:rsid w:val="006B5F11"/>
    <w:rsid w:val="006B62C7"/>
    <w:rsid w:val="006B6996"/>
    <w:rsid w:val="006B7CDF"/>
    <w:rsid w:val="006C030C"/>
    <w:rsid w:val="006C0400"/>
    <w:rsid w:val="006C053C"/>
    <w:rsid w:val="006C1165"/>
    <w:rsid w:val="006C18B7"/>
    <w:rsid w:val="006C18D3"/>
    <w:rsid w:val="006C2327"/>
    <w:rsid w:val="006C354E"/>
    <w:rsid w:val="006C3FAA"/>
    <w:rsid w:val="006C421B"/>
    <w:rsid w:val="006C4285"/>
    <w:rsid w:val="006C42D5"/>
    <w:rsid w:val="006C430E"/>
    <w:rsid w:val="006C4949"/>
    <w:rsid w:val="006C49F0"/>
    <w:rsid w:val="006C5643"/>
    <w:rsid w:val="006C5DBA"/>
    <w:rsid w:val="006C6080"/>
    <w:rsid w:val="006C7F7C"/>
    <w:rsid w:val="006D01E6"/>
    <w:rsid w:val="006D0CD8"/>
    <w:rsid w:val="006D16C7"/>
    <w:rsid w:val="006D1B92"/>
    <w:rsid w:val="006D2187"/>
    <w:rsid w:val="006D27FA"/>
    <w:rsid w:val="006D32CB"/>
    <w:rsid w:val="006D4409"/>
    <w:rsid w:val="006D49CC"/>
    <w:rsid w:val="006D4A7A"/>
    <w:rsid w:val="006D4B62"/>
    <w:rsid w:val="006D54EA"/>
    <w:rsid w:val="006D56B2"/>
    <w:rsid w:val="006D57F0"/>
    <w:rsid w:val="006D5E29"/>
    <w:rsid w:val="006D63E2"/>
    <w:rsid w:val="006D66EC"/>
    <w:rsid w:val="006D6AC2"/>
    <w:rsid w:val="006D7EBF"/>
    <w:rsid w:val="006E02FE"/>
    <w:rsid w:val="006E0A21"/>
    <w:rsid w:val="006E1722"/>
    <w:rsid w:val="006E2399"/>
    <w:rsid w:val="006E24CB"/>
    <w:rsid w:val="006E2628"/>
    <w:rsid w:val="006E35AB"/>
    <w:rsid w:val="006E3B55"/>
    <w:rsid w:val="006E48B1"/>
    <w:rsid w:val="006E4F5D"/>
    <w:rsid w:val="006E50FB"/>
    <w:rsid w:val="006E5334"/>
    <w:rsid w:val="006E5AE0"/>
    <w:rsid w:val="006E5C2B"/>
    <w:rsid w:val="006E6269"/>
    <w:rsid w:val="006E62C0"/>
    <w:rsid w:val="006E656E"/>
    <w:rsid w:val="006E666C"/>
    <w:rsid w:val="006E695E"/>
    <w:rsid w:val="006E6A8C"/>
    <w:rsid w:val="006E7700"/>
    <w:rsid w:val="006F03CB"/>
    <w:rsid w:val="006F0E2D"/>
    <w:rsid w:val="006F0E9E"/>
    <w:rsid w:val="006F14FF"/>
    <w:rsid w:val="006F1F4F"/>
    <w:rsid w:val="006F2295"/>
    <w:rsid w:val="006F2EA3"/>
    <w:rsid w:val="006F33E4"/>
    <w:rsid w:val="006F3EE0"/>
    <w:rsid w:val="006F407B"/>
    <w:rsid w:val="006F41AA"/>
    <w:rsid w:val="006F4792"/>
    <w:rsid w:val="006F4F6C"/>
    <w:rsid w:val="006F51B3"/>
    <w:rsid w:val="006F5486"/>
    <w:rsid w:val="006F6052"/>
    <w:rsid w:val="006F62E3"/>
    <w:rsid w:val="006F6766"/>
    <w:rsid w:val="006F6EAC"/>
    <w:rsid w:val="007002C0"/>
    <w:rsid w:val="007005CC"/>
    <w:rsid w:val="007012F5"/>
    <w:rsid w:val="00701DFB"/>
    <w:rsid w:val="00702020"/>
    <w:rsid w:val="00702B90"/>
    <w:rsid w:val="007035A9"/>
    <w:rsid w:val="007045F6"/>
    <w:rsid w:val="007047CB"/>
    <w:rsid w:val="00704915"/>
    <w:rsid w:val="00704961"/>
    <w:rsid w:val="00704ACC"/>
    <w:rsid w:val="00705055"/>
    <w:rsid w:val="00706089"/>
    <w:rsid w:val="00706A1A"/>
    <w:rsid w:val="00706A9C"/>
    <w:rsid w:val="00706BCA"/>
    <w:rsid w:val="00706D81"/>
    <w:rsid w:val="00707A52"/>
    <w:rsid w:val="00710A05"/>
    <w:rsid w:val="00711897"/>
    <w:rsid w:val="00711B8A"/>
    <w:rsid w:val="00711E0E"/>
    <w:rsid w:val="00711FAE"/>
    <w:rsid w:val="00713BB6"/>
    <w:rsid w:val="00713C2D"/>
    <w:rsid w:val="00713CEE"/>
    <w:rsid w:val="00713E0F"/>
    <w:rsid w:val="00713FD8"/>
    <w:rsid w:val="007149CA"/>
    <w:rsid w:val="00714C8E"/>
    <w:rsid w:val="0071582F"/>
    <w:rsid w:val="00715AA4"/>
    <w:rsid w:val="00715EC0"/>
    <w:rsid w:val="00716181"/>
    <w:rsid w:val="007161E4"/>
    <w:rsid w:val="0071678B"/>
    <w:rsid w:val="00716B95"/>
    <w:rsid w:val="00716D75"/>
    <w:rsid w:val="007174CE"/>
    <w:rsid w:val="007177DF"/>
    <w:rsid w:val="007208A8"/>
    <w:rsid w:val="007211C4"/>
    <w:rsid w:val="0072155C"/>
    <w:rsid w:val="00721A73"/>
    <w:rsid w:val="00721AAC"/>
    <w:rsid w:val="00721BDE"/>
    <w:rsid w:val="00721EE0"/>
    <w:rsid w:val="00721F1F"/>
    <w:rsid w:val="00722920"/>
    <w:rsid w:val="007230E3"/>
    <w:rsid w:val="007236FF"/>
    <w:rsid w:val="007247C6"/>
    <w:rsid w:val="007249AE"/>
    <w:rsid w:val="00724A41"/>
    <w:rsid w:val="0072526A"/>
    <w:rsid w:val="00725295"/>
    <w:rsid w:val="0072553F"/>
    <w:rsid w:val="00725F62"/>
    <w:rsid w:val="007264F6"/>
    <w:rsid w:val="0072777E"/>
    <w:rsid w:val="00730267"/>
    <w:rsid w:val="00730BD5"/>
    <w:rsid w:val="00730DCB"/>
    <w:rsid w:val="0073105D"/>
    <w:rsid w:val="0073181C"/>
    <w:rsid w:val="00731865"/>
    <w:rsid w:val="00731F75"/>
    <w:rsid w:val="00732209"/>
    <w:rsid w:val="007323E8"/>
    <w:rsid w:val="00732E39"/>
    <w:rsid w:val="007330C8"/>
    <w:rsid w:val="0073468C"/>
    <w:rsid w:val="00734E65"/>
    <w:rsid w:val="00734FA9"/>
    <w:rsid w:val="007357A5"/>
    <w:rsid w:val="0073590B"/>
    <w:rsid w:val="007359E1"/>
    <w:rsid w:val="00736440"/>
    <w:rsid w:val="0073674B"/>
    <w:rsid w:val="007377E5"/>
    <w:rsid w:val="007379DA"/>
    <w:rsid w:val="00737F16"/>
    <w:rsid w:val="007407F5"/>
    <w:rsid w:val="007414A7"/>
    <w:rsid w:val="00742332"/>
    <w:rsid w:val="00743841"/>
    <w:rsid w:val="00743EA9"/>
    <w:rsid w:val="007443B7"/>
    <w:rsid w:val="0074466B"/>
    <w:rsid w:val="007449CA"/>
    <w:rsid w:val="007453D1"/>
    <w:rsid w:val="00746BBE"/>
    <w:rsid w:val="00746D24"/>
    <w:rsid w:val="00746F55"/>
    <w:rsid w:val="00747ACF"/>
    <w:rsid w:val="00747D2C"/>
    <w:rsid w:val="00747F81"/>
    <w:rsid w:val="00751026"/>
    <w:rsid w:val="0075112E"/>
    <w:rsid w:val="00751399"/>
    <w:rsid w:val="00751CAE"/>
    <w:rsid w:val="00751D35"/>
    <w:rsid w:val="00751F15"/>
    <w:rsid w:val="007523D5"/>
    <w:rsid w:val="00752C85"/>
    <w:rsid w:val="00752E80"/>
    <w:rsid w:val="00753612"/>
    <w:rsid w:val="00753FB0"/>
    <w:rsid w:val="007540B2"/>
    <w:rsid w:val="00754DD8"/>
    <w:rsid w:val="00754E4F"/>
    <w:rsid w:val="00755FDA"/>
    <w:rsid w:val="00756182"/>
    <w:rsid w:val="00756458"/>
    <w:rsid w:val="00756A76"/>
    <w:rsid w:val="00756BE0"/>
    <w:rsid w:val="00757200"/>
    <w:rsid w:val="00757261"/>
    <w:rsid w:val="00757796"/>
    <w:rsid w:val="00760277"/>
    <w:rsid w:val="00760F58"/>
    <w:rsid w:val="007610F9"/>
    <w:rsid w:val="00761305"/>
    <w:rsid w:val="007616B7"/>
    <w:rsid w:val="00761B3B"/>
    <w:rsid w:val="00761BA6"/>
    <w:rsid w:val="007622C2"/>
    <w:rsid w:val="00763021"/>
    <w:rsid w:val="007634DF"/>
    <w:rsid w:val="00763E0B"/>
    <w:rsid w:val="00764C90"/>
    <w:rsid w:val="00764D88"/>
    <w:rsid w:val="00764F47"/>
    <w:rsid w:val="00766207"/>
    <w:rsid w:val="0076724E"/>
    <w:rsid w:val="00770815"/>
    <w:rsid w:val="00771D2D"/>
    <w:rsid w:val="0077214C"/>
    <w:rsid w:val="00772C2E"/>
    <w:rsid w:val="0077318C"/>
    <w:rsid w:val="007742C1"/>
    <w:rsid w:val="00776A68"/>
    <w:rsid w:val="00776C76"/>
    <w:rsid w:val="00776CEF"/>
    <w:rsid w:val="00777099"/>
    <w:rsid w:val="00777189"/>
    <w:rsid w:val="00777BF8"/>
    <w:rsid w:val="00777E0F"/>
    <w:rsid w:val="00780632"/>
    <w:rsid w:val="0078098F"/>
    <w:rsid w:val="00780AF0"/>
    <w:rsid w:val="00780AF6"/>
    <w:rsid w:val="00781164"/>
    <w:rsid w:val="00781CBC"/>
    <w:rsid w:val="00783352"/>
    <w:rsid w:val="007835A9"/>
    <w:rsid w:val="007838CE"/>
    <w:rsid w:val="0078397A"/>
    <w:rsid w:val="007845F3"/>
    <w:rsid w:val="007847C6"/>
    <w:rsid w:val="00784950"/>
    <w:rsid w:val="00785051"/>
    <w:rsid w:val="007852AA"/>
    <w:rsid w:val="0078557C"/>
    <w:rsid w:val="00785975"/>
    <w:rsid w:val="00786ECB"/>
    <w:rsid w:val="00787041"/>
    <w:rsid w:val="00787637"/>
    <w:rsid w:val="0078798B"/>
    <w:rsid w:val="007903F3"/>
    <w:rsid w:val="0079040C"/>
    <w:rsid w:val="00791900"/>
    <w:rsid w:val="00791C81"/>
    <w:rsid w:val="00792D6B"/>
    <w:rsid w:val="007931D4"/>
    <w:rsid w:val="007933E1"/>
    <w:rsid w:val="00793BD3"/>
    <w:rsid w:val="00794220"/>
    <w:rsid w:val="00794CE3"/>
    <w:rsid w:val="007964ED"/>
    <w:rsid w:val="00796751"/>
    <w:rsid w:val="00796CC0"/>
    <w:rsid w:val="00796F05"/>
    <w:rsid w:val="00797F6B"/>
    <w:rsid w:val="007A13F0"/>
    <w:rsid w:val="007A2694"/>
    <w:rsid w:val="007A3072"/>
    <w:rsid w:val="007A3620"/>
    <w:rsid w:val="007A4431"/>
    <w:rsid w:val="007A597D"/>
    <w:rsid w:val="007A5D20"/>
    <w:rsid w:val="007A5D53"/>
    <w:rsid w:val="007A5F95"/>
    <w:rsid w:val="007A60FF"/>
    <w:rsid w:val="007A7663"/>
    <w:rsid w:val="007A7FFC"/>
    <w:rsid w:val="007B03E3"/>
    <w:rsid w:val="007B04BE"/>
    <w:rsid w:val="007B096A"/>
    <w:rsid w:val="007B3547"/>
    <w:rsid w:val="007B3C55"/>
    <w:rsid w:val="007B417C"/>
    <w:rsid w:val="007B4337"/>
    <w:rsid w:val="007B4AF5"/>
    <w:rsid w:val="007B4D72"/>
    <w:rsid w:val="007B5E75"/>
    <w:rsid w:val="007B602C"/>
    <w:rsid w:val="007B6175"/>
    <w:rsid w:val="007B75EB"/>
    <w:rsid w:val="007B76E7"/>
    <w:rsid w:val="007B7B7E"/>
    <w:rsid w:val="007C01F6"/>
    <w:rsid w:val="007C02AF"/>
    <w:rsid w:val="007C0755"/>
    <w:rsid w:val="007C0A0E"/>
    <w:rsid w:val="007C0C31"/>
    <w:rsid w:val="007C0CCE"/>
    <w:rsid w:val="007C1996"/>
    <w:rsid w:val="007C26F6"/>
    <w:rsid w:val="007C2E1D"/>
    <w:rsid w:val="007C314C"/>
    <w:rsid w:val="007C32D3"/>
    <w:rsid w:val="007C57AC"/>
    <w:rsid w:val="007C6253"/>
    <w:rsid w:val="007C634E"/>
    <w:rsid w:val="007D063F"/>
    <w:rsid w:val="007D0DB8"/>
    <w:rsid w:val="007D117B"/>
    <w:rsid w:val="007D1637"/>
    <w:rsid w:val="007D1F86"/>
    <w:rsid w:val="007D2905"/>
    <w:rsid w:val="007D2A7D"/>
    <w:rsid w:val="007D2A82"/>
    <w:rsid w:val="007D2D06"/>
    <w:rsid w:val="007D4067"/>
    <w:rsid w:val="007D5D17"/>
    <w:rsid w:val="007D5DE3"/>
    <w:rsid w:val="007D6CB1"/>
    <w:rsid w:val="007D72D0"/>
    <w:rsid w:val="007D7B52"/>
    <w:rsid w:val="007D7FF6"/>
    <w:rsid w:val="007E013C"/>
    <w:rsid w:val="007E0180"/>
    <w:rsid w:val="007E0719"/>
    <w:rsid w:val="007E0B35"/>
    <w:rsid w:val="007E13C1"/>
    <w:rsid w:val="007E16C7"/>
    <w:rsid w:val="007E1B29"/>
    <w:rsid w:val="007E2F0E"/>
    <w:rsid w:val="007E31DD"/>
    <w:rsid w:val="007E354F"/>
    <w:rsid w:val="007E3EB8"/>
    <w:rsid w:val="007E4DCE"/>
    <w:rsid w:val="007E5370"/>
    <w:rsid w:val="007E57D1"/>
    <w:rsid w:val="007E5C24"/>
    <w:rsid w:val="007E649B"/>
    <w:rsid w:val="007E6616"/>
    <w:rsid w:val="007E6D81"/>
    <w:rsid w:val="007E7710"/>
    <w:rsid w:val="007E7F51"/>
    <w:rsid w:val="007F0001"/>
    <w:rsid w:val="007F09C3"/>
    <w:rsid w:val="007F17D3"/>
    <w:rsid w:val="007F1D83"/>
    <w:rsid w:val="007F1F24"/>
    <w:rsid w:val="007F2296"/>
    <w:rsid w:val="007F3598"/>
    <w:rsid w:val="007F3E64"/>
    <w:rsid w:val="007F43FA"/>
    <w:rsid w:val="007F4905"/>
    <w:rsid w:val="007F5439"/>
    <w:rsid w:val="007F5D95"/>
    <w:rsid w:val="007F5FD7"/>
    <w:rsid w:val="007F61EE"/>
    <w:rsid w:val="007F6486"/>
    <w:rsid w:val="007F6BE8"/>
    <w:rsid w:val="007F6EDE"/>
    <w:rsid w:val="007F728D"/>
    <w:rsid w:val="007F73D4"/>
    <w:rsid w:val="007F759A"/>
    <w:rsid w:val="007F77BD"/>
    <w:rsid w:val="007F781C"/>
    <w:rsid w:val="007F7934"/>
    <w:rsid w:val="007F7CA2"/>
    <w:rsid w:val="008002FF"/>
    <w:rsid w:val="00800403"/>
    <w:rsid w:val="00800619"/>
    <w:rsid w:val="0080151B"/>
    <w:rsid w:val="008018BD"/>
    <w:rsid w:val="00802057"/>
    <w:rsid w:val="008029B9"/>
    <w:rsid w:val="00802ACE"/>
    <w:rsid w:val="00802E17"/>
    <w:rsid w:val="00802EAF"/>
    <w:rsid w:val="0080329D"/>
    <w:rsid w:val="008038EC"/>
    <w:rsid w:val="008044E3"/>
    <w:rsid w:val="00805098"/>
    <w:rsid w:val="0080557E"/>
    <w:rsid w:val="00806729"/>
    <w:rsid w:val="008073C4"/>
    <w:rsid w:val="008076AB"/>
    <w:rsid w:val="00807CDE"/>
    <w:rsid w:val="008106F1"/>
    <w:rsid w:val="00810E5F"/>
    <w:rsid w:val="00811F42"/>
    <w:rsid w:val="00813393"/>
    <w:rsid w:val="0081478A"/>
    <w:rsid w:val="008149E9"/>
    <w:rsid w:val="00814F4C"/>
    <w:rsid w:val="008153BB"/>
    <w:rsid w:val="0081571B"/>
    <w:rsid w:val="00815753"/>
    <w:rsid w:val="0081631D"/>
    <w:rsid w:val="008163C8"/>
    <w:rsid w:val="00816A32"/>
    <w:rsid w:val="00816B7D"/>
    <w:rsid w:val="00816EB6"/>
    <w:rsid w:val="00817169"/>
    <w:rsid w:val="008173F7"/>
    <w:rsid w:val="008179E8"/>
    <w:rsid w:val="00817CA8"/>
    <w:rsid w:val="00820D4C"/>
    <w:rsid w:val="00820E12"/>
    <w:rsid w:val="0082116D"/>
    <w:rsid w:val="008212C4"/>
    <w:rsid w:val="00821309"/>
    <w:rsid w:val="008213CA"/>
    <w:rsid w:val="0082162F"/>
    <w:rsid w:val="00821B18"/>
    <w:rsid w:val="00821F5D"/>
    <w:rsid w:val="00822580"/>
    <w:rsid w:val="0082283E"/>
    <w:rsid w:val="0082317A"/>
    <w:rsid w:val="0082337D"/>
    <w:rsid w:val="00823507"/>
    <w:rsid w:val="00823820"/>
    <w:rsid w:val="00824E6D"/>
    <w:rsid w:val="00825336"/>
    <w:rsid w:val="00825376"/>
    <w:rsid w:val="0082538B"/>
    <w:rsid w:val="0082618B"/>
    <w:rsid w:val="00826725"/>
    <w:rsid w:val="008268B6"/>
    <w:rsid w:val="00827027"/>
    <w:rsid w:val="00827528"/>
    <w:rsid w:val="00827839"/>
    <w:rsid w:val="00830000"/>
    <w:rsid w:val="00833A2A"/>
    <w:rsid w:val="008355F5"/>
    <w:rsid w:val="00836527"/>
    <w:rsid w:val="00837157"/>
    <w:rsid w:val="00837C0E"/>
    <w:rsid w:val="00837C79"/>
    <w:rsid w:val="0084101D"/>
    <w:rsid w:val="008413BD"/>
    <w:rsid w:val="0084149F"/>
    <w:rsid w:val="008420EE"/>
    <w:rsid w:val="0084245A"/>
    <w:rsid w:val="00842B8F"/>
    <w:rsid w:val="0084375C"/>
    <w:rsid w:val="00845D58"/>
    <w:rsid w:val="00846192"/>
    <w:rsid w:val="0084683D"/>
    <w:rsid w:val="00846B3F"/>
    <w:rsid w:val="00847185"/>
    <w:rsid w:val="00847743"/>
    <w:rsid w:val="00847CF2"/>
    <w:rsid w:val="008500BD"/>
    <w:rsid w:val="00851B1B"/>
    <w:rsid w:val="00851F4F"/>
    <w:rsid w:val="0085398A"/>
    <w:rsid w:val="00854051"/>
    <w:rsid w:val="00854204"/>
    <w:rsid w:val="008545AB"/>
    <w:rsid w:val="008554B3"/>
    <w:rsid w:val="00855648"/>
    <w:rsid w:val="00855B59"/>
    <w:rsid w:val="00855CB0"/>
    <w:rsid w:val="008567BB"/>
    <w:rsid w:val="00857892"/>
    <w:rsid w:val="00857CCA"/>
    <w:rsid w:val="00857FFA"/>
    <w:rsid w:val="00860DC0"/>
    <w:rsid w:val="00861475"/>
    <w:rsid w:val="008616DB"/>
    <w:rsid w:val="00861927"/>
    <w:rsid w:val="00861E1F"/>
    <w:rsid w:val="00861F5D"/>
    <w:rsid w:val="008624CC"/>
    <w:rsid w:val="00862A14"/>
    <w:rsid w:val="00862E50"/>
    <w:rsid w:val="008631C6"/>
    <w:rsid w:val="00863618"/>
    <w:rsid w:val="00863CC3"/>
    <w:rsid w:val="00863D80"/>
    <w:rsid w:val="0086401D"/>
    <w:rsid w:val="00865043"/>
    <w:rsid w:val="00865498"/>
    <w:rsid w:val="00865572"/>
    <w:rsid w:val="008656FD"/>
    <w:rsid w:val="00865829"/>
    <w:rsid w:val="00867351"/>
    <w:rsid w:val="0086754D"/>
    <w:rsid w:val="00867AF4"/>
    <w:rsid w:val="0087100C"/>
    <w:rsid w:val="00871436"/>
    <w:rsid w:val="00871B47"/>
    <w:rsid w:val="00872352"/>
    <w:rsid w:val="00872718"/>
    <w:rsid w:val="00872A3E"/>
    <w:rsid w:val="00874437"/>
    <w:rsid w:val="00874807"/>
    <w:rsid w:val="00874EC2"/>
    <w:rsid w:val="008758D1"/>
    <w:rsid w:val="00875CD7"/>
    <w:rsid w:val="008762FD"/>
    <w:rsid w:val="00876780"/>
    <w:rsid w:val="00880389"/>
    <w:rsid w:val="008813A3"/>
    <w:rsid w:val="008817EE"/>
    <w:rsid w:val="00881E33"/>
    <w:rsid w:val="008828BF"/>
    <w:rsid w:val="00882ADB"/>
    <w:rsid w:val="00882ECD"/>
    <w:rsid w:val="008832D1"/>
    <w:rsid w:val="0088389D"/>
    <w:rsid w:val="00883AE8"/>
    <w:rsid w:val="00884052"/>
    <w:rsid w:val="00884159"/>
    <w:rsid w:val="0088444A"/>
    <w:rsid w:val="008855D1"/>
    <w:rsid w:val="00885DF5"/>
    <w:rsid w:val="008862E4"/>
    <w:rsid w:val="0088682F"/>
    <w:rsid w:val="008870CE"/>
    <w:rsid w:val="00887490"/>
    <w:rsid w:val="00887C02"/>
    <w:rsid w:val="0089140C"/>
    <w:rsid w:val="00891C92"/>
    <w:rsid w:val="00892312"/>
    <w:rsid w:val="00892345"/>
    <w:rsid w:val="008925B9"/>
    <w:rsid w:val="00892F3F"/>
    <w:rsid w:val="008946F2"/>
    <w:rsid w:val="00894F6A"/>
    <w:rsid w:val="00894F85"/>
    <w:rsid w:val="0089605E"/>
    <w:rsid w:val="00896351"/>
    <w:rsid w:val="00897A20"/>
    <w:rsid w:val="008A2028"/>
    <w:rsid w:val="008A2594"/>
    <w:rsid w:val="008A2B5B"/>
    <w:rsid w:val="008A3B3A"/>
    <w:rsid w:val="008A404D"/>
    <w:rsid w:val="008A48D9"/>
    <w:rsid w:val="008A4AA4"/>
    <w:rsid w:val="008A4ABD"/>
    <w:rsid w:val="008A4F24"/>
    <w:rsid w:val="008A5000"/>
    <w:rsid w:val="008A52FE"/>
    <w:rsid w:val="008A5523"/>
    <w:rsid w:val="008A559A"/>
    <w:rsid w:val="008A5B3D"/>
    <w:rsid w:val="008A613F"/>
    <w:rsid w:val="008A697B"/>
    <w:rsid w:val="008A749E"/>
    <w:rsid w:val="008B0C44"/>
    <w:rsid w:val="008B1213"/>
    <w:rsid w:val="008B1555"/>
    <w:rsid w:val="008B1BAB"/>
    <w:rsid w:val="008B1BCE"/>
    <w:rsid w:val="008B2286"/>
    <w:rsid w:val="008B2401"/>
    <w:rsid w:val="008B31E3"/>
    <w:rsid w:val="008B4644"/>
    <w:rsid w:val="008B49FC"/>
    <w:rsid w:val="008B55AD"/>
    <w:rsid w:val="008B7186"/>
    <w:rsid w:val="008B73D6"/>
    <w:rsid w:val="008B7567"/>
    <w:rsid w:val="008B76C1"/>
    <w:rsid w:val="008B7ACC"/>
    <w:rsid w:val="008C0A8E"/>
    <w:rsid w:val="008C19A8"/>
    <w:rsid w:val="008C2D40"/>
    <w:rsid w:val="008C2F70"/>
    <w:rsid w:val="008C361D"/>
    <w:rsid w:val="008C4350"/>
    <w:rsid w:val="008C51CE"/>
    <w:rsid w:val="008C58A0"/>
    <w:rsid w:val="008C650E"/>
    <w:rsid w:val="008D026B"/>
    <w:rsid w:val="008D0487"/>
    <w:rsid w:val="008D09A3"/>
    <w:rsid w:val="008D1064"/>
    <w:rsid w:val="008D1D64"/>
    <w:rsid w:val="008D2188"/>
    <w:rsid w:val="008D243B"/>
    <w:rsid w:val="008D31EE"/>
    <w:rsid w:val="008D330F"/>
    <w:rsid w:val="008D3369"/>
    <w:rsid w:val="008D3DD7"/>
    <w:rsid w:val="008D4972"/>
    <w:rsid w:val="008D4FAB"/>
    <w:rsid w:val="008D5785"/>
    <w:rsid w:val="008D5CFC"/>
    <w:rsid w:val="008D601D"/>
    <w:rsid w:val="008D67D6"/>
    <w:rsid w:val="008D7447"/>
    <w:rsid w:val="008E0511"/>
    <w:rsid w:val="008E0524"/>
    <w:rsid w:val="008E06FC"/>
    <w:rsid w:val="008E0959"/>
    <w:rsid w:val="008E19F2"/>
    <w:rsid w:val="008E1FAB"/>
    <w:rsid w:val="008E207D"/>
    <w:rsid w:val="008E20FF"/>
    <w:rsid w:val="008E24B5"/>
    <w:rsid w:val="008E2848"/>
    <w:rsid w:val="008E30DE"/>
    <w:rsid w:val="008E366E"/>
    <w:rsid w:val="008E3728"/>
    <w:rsid w:val="008E58B6"/>
    <w:rsid w:val="008E6C8E"/>
    <w:rsid w:val="008E71F2"/>
    <w:rsid w:val="008E74AC"/>
    <w:rsid w:val="008F2C4F"/>
    <w:rsid w:val="008F2EB7"/>
    <w:rsid w:val="008F2ECB"/>
    <w:rsid w:val="008F3503"/>
    <w:rsid w:val="008F48CE"/>
    <w:rsid w:val="008F4EA9"/>
    <w:rsid w:val="008F5215"/>
    <w:rsid w:val="008F63A8"/>
    <w:rsid w:val="008F63B0"/>
    <w:rsid w:val="008F66DF"/>
    <w:rsid w:val="008F6B2A"/>
    <w:rsid w:val="008F6DE4"/>
    <w:rsid w:val="008F7281"/>
    <w:rsid w:val="008F7915"/>
    <w:rsid w:val="008F7CAE"/>
    <w:rsid w:val="009001EF"/>
    <w:rsid w:val="00900B7D"/>
    <w:rsid w:val="00900F07"/>
    <w:rsid w:val="00901C65"/>
    <w:rsid w:val="00901C8C"/>
    <w:rsid w:val="00902383"/>
    <w:rsid w:val="009027A1"/>
    <w:rsid w:val="0090306F"/>
    <w:rsid w:val="0090348B"/>
    <w:rsid w:val="00903FA7"/>
    <w:rsid w:val="009049CE"/>
    <w:rsid w:val="00904BCD"/>
    <w:rsid w:val="00904E52"/>
    <w:rsid w:val="00905696"/>
    <w:rsid w:val="0090597B"/>
    <w:rsid w:val="009063C9"/>
    <w:rsid w:val="009071DC"/>
    <w:rsid w:val="00910338"/>
    <w:rsid w:val="00910418"/>
    <w:rsid w:val="0091049E"/>
    <w:rsid w:val="00911700"/>
    <w:rsid w:val="00914B97"/>
    <w:rsid w:val="00915115"/>
    <w:rsid w:val="00915177"/>
    <w:rsid w:val="009164F8"/>
    <w:rsid w:val="00916D02"/>
    <w:rsid w:val="00917977"/>
    <w:rsid w:val="009200CC"/>
    <w:rsid w:val="00920665"/>
    <w:rsid w:val="009208A8"/>
    <w:rsid w:val="00921449"/>
    <w:rsid w:val="00921503"/>
    <w:rsid w:val="009215BA"/>
    <w:rsid w:val="009220F3"/>
    <w:rsid w:val="00922DF8"/>
    <w:rsid w:val="009230D9"/>
    <w:rsid w:val="009244A0"/>
    <w:rsid w:val="009245FF"/>
    <w:rsid w:val="009251FA"/>
    <w:rsid w:val="00925AEC"/>
    <w:rsid w:val="00926991"/>
    <w:rsid w:val="00926D75"/>
    <w:rsid w:val="00927D7D"/>
    <w:rsid w:val="00930103"/>
    <w:rsid w:val="009304CD"/>
    <w:rsid w:val="00930637"/>
    <w:rsid w:val="009307E1"/>
    <w:rsid w:val="00930ECC"/>
    <w:rsid w:val="009314BD"/>
    <w:rsid w:val="009316AB"/>
    <w:rsid w:val="0093264D"/>
    <w:rsid w:val="00933498"/>
    <w:rsid w:val="00933DBE"/>
    <w:rsid w:val="00933F21"/>
    <w:rsid w:val="00934AC0"/>
    <w:rsid w:val="009357CA"/>
    <w:rsid w:val="00935868"/>
    <w:rsid w:val="00935FC7"/>
    <w:rsid w:val="0093615D"/>
    <w:rsid w:val="009362D3"/>
    <w:rsid w:val="00936AD9"/>
    <w:rsid w:val="00936D00"/>
    <w:rsid w:val="009371AD"/>
    <w:rsid w:val="00937235"/>
    <w:rsid w:val="0093723D"/>
    <w:rsid w:val="00937974"/>
    <w:rsid w:val="009400CA"/>
    <w:rsid w:val="009402B0"/>
    <w:rsid w:val="00940752"/>
    <w:rsid w:val="00940EF8"/>
    <w:rsid w:val="009412AA"/>
    <w:rsid w:val="009413FD"/>
    <w:rsid w:val="00941A93"/>
    <w:rsid w:val="00941D68"/>
    <w:rsid w:val="0094206D"/>
    <w:rsid w:val="009421D9"/>
    <w:rsid w:val="009421E0"/>
    <w:rsid w:val="00942AC0"/>
    <w:rsid w:val="00942D1E"/>
    <w:rsid w:val="009432AA"/>
    <w:rsid w:val="0094349D"/>
    <w:rsid w:val="00944673"/>
    <w:rsid w:val="00944704"/>
    <w:rsid w:val="00944979"/>
    <w:rsid w:val="00944D81"/>
    <w:rsid w:val="00946221"/>
    <w:rsid w:val="009466B1"/>
    <w:rsid w:val="00946B51"/>
    <w:rsid w:val="00946F37"/>
    <w:rsid w:val="0094738C"/>
    <w:rsid w:val="00947AC6"/>
    <w:rsid w:val="00947E33"/>
    <w:rsid w:val="00950E43"/>
    <w:rsid w:val="00950FB6"/>
    <w:rsid w:val="009510D4"/>
    <w:rsid w:val="00951BFB"/>
    <w:rsid w:val="00952281"/>
    <w:rsid w:val="00952576"/>
    <w:rsid w:val="009528F2"/>
    <w:rsid w:val="00953251"/>
    <w:rsid w:val="00953283"/>
    <w:rsid w:val="00953406"/>
    <w:rsid w:val="0095379A"/>
    <w:rsid w:val="00953D5B"/>
    <w:rsid w:val="00953D6B"/>
    <w:rsid w:val="00954239"/>
    <w:rsid w:val="0095479E"/>
    <w:rsid w:val="00954820"/>
    <w:rsid w:val="00954A9D"/>
    <w:rsid w:val="009554BD"/>
    <w:rsid w:val="00956827"/>
    <w:rsid w:val="009579DE"/>
    <w:rsid w:val="009606A9"/>
    <w:rsid w:val="009606AC"/>
    <w:rsid w:val="00960C8D"/>
    <w:rsid w:val="009612AF"/>
    <w:rsid w:val="009615F2"/>
    <w:rsid w:val="00962522"/>
    <w:rsid w:val="00962913"/>
    <w:rsid w:val="0096335D"/>
    <w:rsid w:val="0096396C"/>
    <w:rsid w:val="00963C24"/>
    <w:rsid w:val="00964D24"/>
    <w:rsid w:val="00965149"/>
    <w:rsid w:val="00965317"/>
    <w:rsid w:val="009655C6"/>
    <w:rsid w:val="00965A1C"/>
    <w:rsid w:val="00965A66"/>
    <w:rsid w:val="00966476"/>
    <w:rsid w:val="00966A02"/>
    <w:rsid w:val="00967694"/>
    <w:rsid w:val="00967F79"/>
    <w:rsid w:val="0097026E"/>
    <w:rsid w:val="00970794"/>
    <w:rsid w:val="00970B7F"/>
    <w:rsid w:val="00971832"/>
    <w:rsid w:val="0097188A"/>
    <w:rsid w:val="00971AAE"/>
    <w:rsid w:val="00971AF5"/>
    <w:rsid w:val="00971D2C"/>
    <w:rsid w:val="00971E5B"/>
    <w:rsid w:val="00972B36"/>
    <w:rsid w:val="00972F67"/>
    <w:rsid w:val="0097349B"/>
    <w:rsid w:val="00973C49"/>
    <w:rsid w:val="00973DD1"/>
    <w:rsid w:val="009743E5"/>
    <w:rsid w:val="00974471"/>
    <w:rsid w:val="009744CE"/>
    <w:rsid w:val="009748A4"/>
    <w:rsid w:val="00974B17"/>
    <w:rsid w:val="00974CE2"/>
    <w:rsid w:val="00975A33"/>
    <w:rsid w:val="00975FDB"/>
    <w:rsid w:val="00976572"/>
    <w:rsid w:val="009765FC"/>
    <w:rsid w:val="00976908"/>
    <w:rsid w:val="00976DEB"/>
    <w:rsid w:val="00976FBF"/>
    <w:rsid w:val="00977917"/>
    <w:rsid w:val="00977AB0"/>
    <w:rsid w:val="00981725"/>
    <w:rsid w:val="00981B6A"/>
    <w:rsid w:val="009821C1"/>
    <w:rsid w:val="0098243C"/>
    <w:rsid w:val="00983369"/>
    <w:rsid w:val="00983847"/>
    <w:rsid w:val="009841A5"/>
    <w:rsid w:val="0098465A"/>
    <w:rsid w:val="00984C2E"/>
    <w:rsid w:val="00984F7A"/>
    <w:rsid w:val="0098558E"/>
    <w:rsid w:val="0098573E"/>
    <w:rsid w:val="00987A55"/>
    <w:rsid w:val="00990944"/>
    <w:rsid w:val="00990ABF"/>
    <w:rsid w:val="00991D7F"/>
    <w:rsid w:val="00991F5C"/>
    <w:rsid w:val="00992058"/>
    <w:rsid w:val="009928EA"/>
    <w:rsid w:val="00992A04"/>
    <w:rsid w:val="00992DD5"/>
    <w:rsid w:val="009931C0"/>
    <w:rsid w:val="00993C06"/>
    <w:rsid w:val="00994DDD"/>
    <w:rsid w:val="00995ABF"/>
    <w:rsid w:val="009960F4"/>
    <w:rsid w:val="0099617E"/>
    <w:rsid w:val="0099665D"/>
    <w:rsid w:val="009967E3"/>
    <w:rsid w:val="009968AC"/>
    <w:rsid w:val="0099799F"/>
    <w:rsid w:val="009A1576"/>
    <w:rsid w:val="009A1BDE"/>
    <w:rsid w:val="009A2884"/>
    <w:rsid w:val="009A29CE"/>
    <w:rsid w:val="009A361B"/>
    <w:rsid w:val="009A555F"/>
    <w:rsid w:val="009A5949"/>
    <w:rsid w:val="009A5C8E"/>
    <w:rsid w:val="009A5E6B"/>
    <w:rsid w:val="009A5E9D"/>
    <w:rsid w:val="009A601A"/>
    <w:rsid w:val="009A65B3"/>
    <w:rsid w:val="009A6C3E"/>
    <w:rsid w:val="009A6FA8"/>
    <w:rsid w:val="009A7775"/>
    <w:rsid w:val="009B0879"/>
    <w:rsid w:val="009B0AF6"/>
    <w:rsid w:val="009B0BF5"/>
    <w:rsid w:val="009B12A9"/>
    <w:rsid w:val="009B131D"/>
    <w:rsid w:val="009B22EA"/>
    <w:rsid w:val="009B473A"/>
    <w:rsid w:val="009B4999"/>
    <w:rsid w:val="009B5505"/>
    <w:rsid w:val="009B5A22"/>
    <w:rsid w:val="009B5DD9"/>
    <w:rsid w:val="009B60F6"/>
    <w:rsid w:val="009B660D"/>
    <w:rsid w:val="009B676E"/>
    <w:rsid w:val="009B69BE"/>
    <w:rsid w:val="009B6FB3"/>
    <w:rsid w:val="009B77F4"/>
    <w:rsid w:val="009C037F"/>
    <w:rsid w:val="009C03D5"/>
    <w:rsid w:val="009C08B6"/>
    <w:rsid w:val="009C0A43"/>
    <w:rsid w:val="009C117D"/>
    <w:rsid w:val="009C11CB"/>
    <w:rsid w:val="009C122D"/>
    <w:rsid w:val="009C2253"/>
    <w:rsid w:val="009C2DEB"/>
    <w:rsid w:val="009C2E6C"/>
    <w:rsid w:val="009C2EE3"/>
    <w:rsid w:val="009C32F0"/>
    <w:rsid w:val="009C4734"/>
    <w:rsid w:val="009C4B01"/>
    <w:rsid w:val="009C5BE3"/>
    <w:rsid w:val="009C5F5F"/>
    <w:rsid w:val="009C6043"/>
    <w:rsid w:val="009C61CB"/>
    <w:rsid w:val="009C624B"/>
    <w:rsid w:val="009C6490"/>
    <w:rsid w:val="009C6BC5"/>
    <w:rsid w:val="009C6CC2"/>
    <w:rsid w:val="009C6FF9"/>
    <w:rsid w:val="009C7BB3"/>
    <w:rsid w:val="009D0C7D"/>
    <w:rsid w:val="009D10C9"/>
    <w:rsid w:val="009D11C4"/>
    <w:rsid w:val="009D1BD2"/>
    <w:rsid w:val="009D1E3D"/>
    <w:rsid w:val="009D2424"/>
    <w:rsid w:val="009D2E69"/>
    <w:rsid w:val="009D370B"/>
    <w:rsid w:val="009D3ACA"/>
    <w:rsid w:val="009D4075"/>
    <w:rsid w:val="009D4374"/>
    <w:rsid w:val="009D4E3A"/>
    <w:rsid w:val="009D5FEF"/>
    <w:rsid w:val="009D6F0B"/>
    <w:rsid w:val="009D7120"/>
    <w:rsid w:val="009E0634"/>
    <w:rsid w:val="009E1036"/>
    <w:rsid w:val="009E10DE"/>
    <w:rsid w:val="009E1145"/>
    <w:rsid w:val="009E3DEA"/>
    <w:rsid w:val="009E4472"/>
    <w:rsid w:val="009E4E32"/>
    <w:rsid w:val="009E5DB9"/>
    <w:rsid w:val="009E5ECD"/>
    <w:rsid w:val="009E61A7"/>
    <w:rsid w:val="009E733D"/>
    <w:rsid w:val="009E76BD"/>
    <w:rsid w:val="009E7A8F"/>
    <w:rsid w:val="009F1B75"/>
    <w:rsid w:val="009F318C"/>
    <w:rsid w:val="009F33A6"/>
    <w:rsid w:val="009F3BEE"/>
    <w:rsid w:val="009F3D8A"/>
    <w:rsid w:val="009F3E3A"/>
    <w:rsid w:val="009F4171"/>
    <w:rsid w:val="009F4197"/>
    <w:rsid w:val="009F45E5"/>
    <w:rsid w:val="009F55AB"/>
    <w:rsid w:val="009F5814"/>
    <w:rsid w:val="009F61A2"/>
    <w:rsid w:val="009F63D3"/>
    <w:rsid w:val="009F682B"/>
    <w:rsid w:val="009F7616"/>
    <w:rsid w:val="009F776A"/>
    <w:rsid w:val="00A005D2"/>
    <w:rsid w:val="00A0121E"/>
    <w:rsid w:val="00A0151A"/>
    <w:rsid w:val="00A015E7"/>
    <w:rsid w:val="00A0256C"/>
    <w:rsid w:val="00A02679"/>
    <w:rsid w:val="00A02D56"/>
    <w:rsid w:val="00A03103"/>
    <w:rsid w:val="00A0320A"/>
    <w:rsid w:val="00A0372C"/>
    <w:rsid w:val="00A043CB"/>
    <w:rsid w:val="00A046D5"/>
    <w:rsid w:val="00A0508E"/>
    <w:rsid w:val="00A05462"/>
    <w:rsid w:val="00A05B13"/>
    <w:rsid w:val="00A05E62"/>
    <w:rsid w:val="00A0632F"/>
    <w:rsid w:val="00A0682F"/>
    <w:rsid w:val="00A071DA"/>
    <w:rsid w:val="00A10A9C"/>
    <w:rsid w:val="00A10FAF"/>
    <w:rsid w:val="00A110B9"/>
    <w:rsid w:val="00A11541"/>
    <w:rsid w:val="00A11886"/>
    <w:rsid w:val="00A130D0"/>
    <w:rsid w:val="00A13112"/>
    <w:rsid w:val="00A13A02"/>
    <w:rsid w:val="00A13B22"/>
    <w:rsid w:val="00A140BE"/>
    <w:rsid w:val="00A148C0"/>
    <w:rsid w:val="00A14D2C"/>
    <w:rsid w:val="00A15589"/>
    <w:rsid w:val="00A15F8F"/>
    <w:rsid w:val="00A17DBD"/>
    <w:rsid w:val="00A20A2A"/>
    <w:rsid w:val="00A21A35"/>
    <w:rsid w:val="00A21AAB"/>
    <w:rsid w:val="00A21E6A"/>
    <w:rsid w:val="00A22E3A"/>
    <w:rsid w:val="00A22F83"/>
    <w:rsid w:val="00A237B3"/>
    <w:rsid w:val="00A23DEB"/>
    <w:rsid w:val="00A253BA"/>
    <w:rsid w:val="00A25952"/>
    <w:rsid w:val="00A26CA8"/>
    <w:rsid w:val="00A2707D"/>
    <w:rsid w:val="00A27F4B"/>
    <w:rsid w:val="00A31493"/>
    <w:rsid w:val="00A3285D"/>
    <w:rsid w:val="00A32BEC"/>
    <w:rsid w:val="00A32F1F"/>
    <w:rsid w:val="00A3327F"/>
    <w:rsid w:val="00A341A8"/>
    <w:rsid w:val="00A346A2"/>
    <w:rsid w:val="00A34863"/>
    <w:rsid w:val="00A34B61"/>
    <w:rsid w:val="00A34F37"/>
    <w:rsid w:val="00A353E2"/>
    <w:rsid w:val="00A356BD"/>
    <w:rsid w:val="00A35BDC"/>
    <w:rsid w:val="00A363DE"/>
    <w:rsid w:val="00A36469"/>
    <w:rsid w:val="00A36D6C"/>
    <w:rsid w:val="00A37020"/>
    <w:rsid w:val="00A375AD"/>
    <w:rsid w:val="00A37805"/>
    <w:rsid w:val="00A37A46"/>
    <w:rsid w:val="00A4006C"/>
    <w:rsid w:val="00A40453"/>
    <w:rsid w:val="00A4057D"/>
    <w:rsid w:val="00A42455"/>
    <w:rsid w:val="00A42918"/>
    <w:rsid w:val="00A42D3E"/>
    <w:rsid w:val="00A430FF"/>
    <w:rsid w:val="00A4315F"/>
    <w:rsid w:val="00A43D06"/>
    <w:rsid w:val="00A43E97"/>
    <w:rsid w:val="00A43EE4"/>
    <w:rsid w:val="00A4409A"/>
    <w:rsid w:val="00A4424A"/>
    <w:rsid w:val="00A4460A"/>
    <w:rsid w:val="00A44FCF"/>
    <w:rsid w:val="00A4514F"/>
    <w:rsid w:val="00A45754"/>
    <w:rsid w:val="00A465F8"/>
    <w:rsid w:val="00A46872"/>
    <w:rsid w:val="00A471A0"/>
    <w:rsid w:val="00A477AE"/>
    <w:rsid w:val="00A47E2A"/>
    <w:rsid w:val="00A503FD"/>
    <w:rsid w:val="00A51C73"/>
    <w:rsid w:val="00A52F0B"/>
    <w:rsid w:val="00A53101"/>
    <w:rsid w:val="00A5359E"/>
    <w:rsid w:val="00A53EEE"/>
    <w:rsid w:val="00A53F45"/>
    <w:rsid w:val="00A55A91"/>
    <w:rsid w:val="00A55AE7"/>
    <w:rsid w:val="00A55B64"/>
    <w:rsid w:val="00A55FBB"/>
    <w:rsid w:val="00A56F85"/>
    <w:rsid w:val="00A579F8"/>
    <w:rsid w:val="00A61E95"/>
    <w:rsid w:val="00A624BA"/>
    <w:rsid w:val="00A62728"/>
    <w:rsid w:val="00A6280E"/>
    <w:rsid w:val="00A62B26"/>
    <w:rsid w:val="00A62C8E"/>
    <w:rsid w:val="00A633C1"/>
    <w:rsid w:val="00A63590"/>
    <w:rsid w:val="00A636FB"/>
    <w:rsid w:val="00A63879"/>
    <w:rsid w:val="00A638D3"/>
    <w:rsid w:val="00A65C37"/>
    <w:rsid w:val="00A6617D"/>
    <w:rsid w:val="00A66261"/>
    <w:rsid w:val="00A66340"/>
    <w:rsid w:val="00A671D5"/>
    <w:rsid w:val="00A708BF"/>
    <w:rsid w:val="00A708C3"/>
    <w:rsid w:val="00A714C8"/>
    <w:rsid w:val="00A7202E"/>
    <w:rsid w:val="00A726D5"/>
    <w:rsid w:val="00A7286D"/>
    <w:rsid w:val="00A734FE"/>
    <w:rsid w:val="00A738AF"/>
    <w:rsid w:val="00A73CEB"/>
    <w:rsid w:val="00A73F2E"/>
    <w:rsid w:val="00A7466F"/>
    <w:rsid w:val="00A74A00"/>
    <w:rsid w:val="00A756CB"/>
    <w:rsid w:val="00A75C10"/>
    <w:rsid w:val="00A7769F"/>
    <w:rsid w:val="00A80520"/>
    <w:rsid w:val="00A81312"/>
    <w:rsid w:val="00A823FB"/>
    <w:rsid w:val="00A8352B"/>
    <w:rsid w:val="00A8398A"/>
    <w:rsid w:val="00A8426B"/>
    <w:rsid w:val="00A848C5"/>
    <w:rsid w:val="00A84E76"/>
    <w:rsid w:val="00A85082"/>
    <w:rsid w:val="00A85345"/>
    <w:rsid w:val="00A8569E"/>
    <w:rsid w:val="00A85A51"/>
    <w:rsid w:val="00A85F61"/>
    <w:rsid w:val="00A861CA"/>
    <w:rsid w:val="00A8630A"/>
    <w:rsid w:val="00A86427"/>
    <w:rsid w:val="00A864F6"/>
    <w:rsid w:val="00A86948"/>
    <w:rsid w:val="00A872A7"/>
    <w:rsid w:val="00A87E6A"/>
    <w:rsid w:val="00A90ECF"/>
    <w:rsid w:val="00A920C1"/>
    <w:rsid w:val="00A92D54"/>
    <w:rsid w:val="00A92E1B"/>
    <w:rsid w:val="00A9307C"/>
    <w:rsid w:val="00A935BB"/>
    <w:rsid w:val="00A93CBE"/>
    <w:rsid w:val="00A93D96"/>
    <w:rsid w:val="00A94822"/>
    <w:rsid w:val="00A94F24"/>
    <w:rsid w:val="00A96898"/>
    <w:rsid w:val="00A9695C"/>
    <w:rsid w:val="00A96E5C"/>
    <w:rsid w:val="00A96FE7"/>
    <w:rsid w:val="00A97EA7"/>
    <w:rsid w:val="00A97EBA"/>
    <w:rsid w:val="00AA05CB"/>
    <w:rsid w:val="00AA088E"/>
    <w:rsid w:val="00AA116A"/>
    <w:rsid w:val="00AA128C"/>
    <w:rsid w:val="00AA1A3B"/>
    <w:rsid w:val="00AA226A"/>
    <w:rsid w:val="00AA24F9"/>
    <w:rsid w:val="00AA367F"/>
    <w:rsid w:val="00AA3D00"/>
    <w:rsid w:val="00AA47AD"/>
    <w:rsid w:val="00AA4A17"/>
    <w:rsid w:val="00AA4B6F"/>
    <w:rsid w:val="00AA5257"/>
    <w:rsid w:val="00AA5AD4"/>
    <w:rsid w:val="00AA726E"/>
    <w:rsid w:val="00AA79EA"/>
    <w:rsid w:val="00AB0272"/>
    <w:rsid w:val="00AB0318"/>
    <w:rsid w:val="00AB04DD"/>
    <w:rsid w:val="00AB11B7"/>
    <w:rsid w:val="00AB122E"/>
    <w:rsid w:val="00AB170E"/>
    <w:rsid w:val="00AB1FF4"/>
    <w:rsid w:val="00AB2272"/>
    <w:rsid w:val="00AB36E9"/>
    <w:rsid w:val="00AB44DD"/>
    <w:rsid w:val="00AB4AE8"/>
    <w:rsid w:val="00AB4FD3"/>
    <w:rsid w:val="00AB56BB"/>
    <w:rsid w:val="00AB5B31"/>
    <w:rsid w:val="00AB5E41"/>
    <w:rsid w:val="00AB6DCC"/>
    <w:rsid w:val="00AB7156"/>
    <w:rsid w:val="00AB76DD"/>
    <w:rsid w:val="00AB7C34"/>
    <w:rsid w:val="00AC064D"/>
    <w:rsid w:val="00AC076C"/>
    <w:rsid w:val="00AC0A30"/>
    <w:rsid w:val="00AC1230"/>
    <w:rsid w:val="00AC1419"/>
    <w:rsid w:val="00AC1483"/>
    <w:rsid w:val="00AC19F3"/>
    <w:rsid w:val="00AC2E1D"/>
    <w:rsid w:val="00AC2FAB"/>
    <w:rsid w:val="00AC32D3"/>
    <w:rsid w:val="00AC335A"/>
    <w:rsid w:val="00AC3414"/>
    <w:rsid w:val="00AC40E4"/>
    <w:rsid w:val="00AC44F0"/>
    <w:rsid w:val="00AC49BB"/>
    <w:rsid w:val="00AC4F7A"/>
    <w:rsid w:val="00AC51C8"/>
    <w:rsid w:val="00AC5C4C"/>
    <w:rsid w:val="00AC607F"/>
    <w:rsid w:val="00AC6B2F"/>
    <w:rsid w:val="00AC71BC"/>
    <w:rsid w:val="00AD0278"/>
    <w:rsid w:val="00AD04AC"/>
    <w:rsid w:val="00AD0BDE"/>
    <w:rsid w:val="00AD195C"/>
    <w:rsid w:val="00AD37B9"/>
    <w:rsid w:val="00AD3AA8"/>
    <w:rsid w:val="00AD3DA2"/>
    <w:rsid w:val="00AD40BF"/>
    <w:rsid w:val="00AD4452"/>
    <w:rsid w:val="00AD4765"/>
    <w:rsid w:val="00AD4C18"/>
    <w:rsid w:val="00AD4F97"/>
    <w:rsid w:val="00AD5843"/>
    <w:rsid w:val="00AD60B6"/>
    <w:rsid w:val="00AD6588"/>
    <w:rsid w:val="00AD7775"/>
    <w:rsid w:val="00AE2DB3"/>
    <w:rsid w:val="00AE2E33"/>
    <w:rsid w:val="00AE349F"/>
    <w:rsid w:val="00AE3E08"/>
    <w:rsid w:val="00AE4330"/>
    <w:rsid w:val="00AE44BF"/>
    <w:rsid w:val="00AE49D9"/>
    <w:rsid w:val="00AE4F1C"/>
    <w:rsid w:val="00AE501D"/>
    <w:rsid w:val="00AE532F"/>
    <w:rsid w:val="00AE5949"/>
    <w:rsid w:val="00AE5A34"/>
    <w:rsid w:val="00AE6A05"/>
    <w:rsid w:val="00AE6E15"/>
    <w:rsid w:val="00AE7070"/>
    <w:rsid w:val="00AE77FB"/>
    <w:rsid w:val="00AE79AF"/>
    <w:rsid w:val="00AE7C0D"/>
    <w:rsid w:val="00AE7DAB"/>
    <w:rsid w:val="00AF047A"/>
    <w:rsid w:val="00AF182D"/>
    <w:rsid w:val="00AF213E"/>
    <w:rsid w:val="00AF2185"/>
    <w:rsid w:val="00AF21A1"/>
    <w:rsid w:val="00AF358B"/>
    <w:rsid w:val="00AF3B1A"/>
    <w:rsid w:val="00AF441C"/>
    <w:rsid w:val="00AF4EE5"/>
    <w:rsid w:val="00AF56AF"/>
    <w:rsid w:val="00AF5B8D"/>
    <w:rsid w:val="00AF5BB8"/>
    <w:rsid w:val="00AF60E6"/>
    <w:rsid w:val="00AF6FC8"/>
    <w:rsid w:val="00AF70D9"/>
    <w:rsid w:val="00B02A1A"/>
    <w:rsid w:val="00B02D16"/>
    <w:rsid w:val="00B02DAA"/>
    <w:rsid w:val="00B039AC"/>
    <w:rsid w:val="00B03CB7"/>
    <w:rsid w:val="00B043A4"/>
    <w:rsid w:val="00B05E1B"/>
    <w:rsid w:val="00B06C98"/>
    <w:rsid w:val="00B073E0"/>
    <w:rsid w:val="00B076C3"/>
    <w:rsid w:val="00B10150"/>
    <w:rsid w:val="00B10A10"/>
    <w:rsid w:val="00B10F1D"/>
    <w:rsid w:val="00B1172F"/>
    <w:rsid w:val="00B11AC6"/>
    <w:rsid w:val="00B1248C"/>
    <w:rsid w:val="00B12515"/>
    <w:rsid w:val="00B12AF8"/>
    <w:rsid w:val="00B14099"/>
    <w:rsid w:val="00B143CA"/>
    <w:rsid w:val="00B1475B"/>
    <w:rsid w:val="00B16059"/>
    <w:rsid w:val="00B16204"/>
    <w:rsid w:val="00B1734F"/>
    <w:rsid w:val="00B17878"/>
    <w:rsid w:val="00B17951"/>
    <w:rsid w:val="00B20A46"/>
    <w:rsid w:val="00B20D13"/>
    <w:rsid w:val="00B2121F"/>
    <w:rsid w:val="00B21DCF"/>
    <w:rsid w:val="00B2255F"/>
    <w:rsid w:val="00B225EE"/>
    <w:rsid w:val="00B22B61"/>
    <w:rsid w:val="00B22CD7"/>
    <w:rsid w:val="00B22E56"/>
    <w:rsid w:val="00B23129"/>
    <w:rsid w:val="00B231EC"/>
    <w:rsid w:val="00B234B1"/>
    <w:rsid w:val="00B2465D"/>
    <w:rsid w:val="00B24703"/>
    <w:rsid w:val="00B24F09"/>
    <w:rsid w:val="00B25249"/>
    <w:rsid w:val="00B25C92"/>
    <w:rsid w:val="00B26192"/>
    <w:rsid w:val="00B26279"/>
    <w:rsid w:val="00B268C2"/>
    <w:rsid w:val="00B2789C"/>
    <w:rsid w:val="00B306EA"/>
    <w:rsid w:val="00B30950"/>
    <w:rsid w:val="00B31A18"/>
    <w:rsid w:val="00B31B4B"/>
    <w:rsid w:val="00B3268C"/>
    <w:rsid w:val="00B3273F"/>
    <w:rsid w:val="00B331B1"/>
    <w:rsid w:val="00B33401"/>
    <w:rsid w:val="00B3412D"/>
    <w:rsid w:val="00B343A4"/>
    <w:rsid w:val="00B34B35"/>
    <w:rsid w:val="00B34D8B"/>
    <w:rsid w:val="00B34DFD"/>
    <w:rsid w:val="00B36D3D"/>
    <w:rsid w:val="00B36F5D"/>
    <w:rsid w:val="00B37D3B"/>
    <w:rsid w:val="00B403C1"/>
    <w:rsid w:val="00B40C19"/>
    <w:rsid w:val="00B40D53"/>
    <w:rsid w:val="00B41BBD"/>
    <w:rsid w:val="00B42B04"/>
    <w:rsid w:val="00B43108"/>
    <w:rsid w:val="00B43590"/>
    <w:rsid w:val="00B435D6"/>
    <w:rsid w:val="00B438C7"/>
    <w:rsid w:val="00B43C7C"/>
    <w:rsid w:val="00B43EDC"/>
    <w:rsid w:val="00B446A6"/>
    <w:rsid w:val="00B446A8"/>
    <w:rsid w:val="00B45A9B"/>
    <w:rsid w:val="00B4720D"/>
    <w:rsid w:val="00B47432"/>
    <w:rsid w:val="00B47989"/>
    <w:rsid w:val="00B47EAE"/>
    <w:rsid w:val="00B47EF6"/>
    <w:rsid w:val="00B50AA6"/>
    <w:rsid w:val="00B512A7"/>
    <w:rsid w:val="00B513B0"/>
    <w:rsid w:val="00B513B1"/>
    <w:rsid w:val="00B5142E"/>
    <w:rsid w:val="00B51B58"/>
    <w:rsid w:val="00B51B7A"/>
    <w:rsid w:val="00B52071"/>
    <w:rsid w:val="00B520E9"/>
    <w:rsid w:val="00B522FB"/>
    <w:rsid w:val="00B524A6"/>
    <w:rsid w:val="00B52F78"/>
    <w:rsid w:val="00B56F57"/>
    <w:rsid w:val="00B5712F"/>
    <w:rsid w:val="00B576EA"/>
    <w:rsid w:val="00B60C25"/>
    <w:rsid w:val="00B60E46"/>
    <w:rsid w:val="00B60FD2"/>
    <w:rsid w:val="00B61B0C"/>
    <w:rsid w:val="00B6259C"/>
    <w:rsid w:val="00B631FE"/>
    <w:rsid w:val="00B64132"/>
    <w:rsid w:val="00B6455E"/>
    <w:rsid w:val="00B64571"/>
    <w:rsid w:val="00B64B12"/>
    <w:rsid w:val="00B6566F"/>
    <w:rsid w:val="00B65B6C"/>
    <w:rsid w:val="00B669AE"/>
    <w:rsid w:val="00B66AB6"/>
    <w:rsid w:val="00B702CF"/>
    <w:rsid w:val="00B70A62"/>
    <w:rsid w:val="00B7105E"/>
    <w:rsid w:val="00B7178D"/>
    <w:rsid w:val="00B71937"/>
    <w:rsid w:val="00B722E0"/>
    <w:rsid w:val="00B739F7"/>
    <w:rsid w:val="00B73BBD"/>
    <w:rsid w:val="00B73C96"/>
    <w:rsid w:val="00B73F31"/>
    <w:rsid w:val="00B74B4C"/>
    <w:rsid w:val="00B74C85"/>
    <w:rsid w:val="00B74CD8"/>
    <w:rsid w:val="00B74DA6"/>
    <w:rsid w:val="00B74ED3"/>
    <w:rsid w:val="00B76965"/>
    <w:rsid w:val="00B76A45"/>
    <w:rsid w:val="00B770F0"/>
    <w:rsid w:val="00B77404"/>
    <w:rsid w:val="00B776BF"/>
    <w:rsid w:val="00B8033D"/>
    <w:rsid w:val="00B80F27"/>
    <w:rsid w:val="00B812E4"/>
    <w:rsid w:val="00B814B0"/>
    <w:rsid w:val="00B817E5"/>
    <w:rsid w:val="00B81A0E"/>
    <w:rsid w:val="00B81C40"/>
    <w:rsid w:val="00B821D9"/>
    <w:rsid w:val="00B825F7"/>
    <w:rsid w:val="00B828BC"/>
    <w:rsid w:val="00B82BD0"/>
    <w:rsid w:val="00B83BBC"/>
    <w:rsid w:val="00B8524B"/>
    <w:rsid w:val="00B8551F"/>
    <w:rsid w:val="00B85CF3"/>
    <w:rsid w:val="00B85F83"/>
    <w:rsid w:val="00B866F7"/>
    <w:rsid w:val="00B90139"/>
    <w:rsid w:val="00B90416"/>
    <w:rsid w:val="00B90AA0"/>
    <w:rsid w:val="00B90DFE"/>
    <w:rsid w:val="00B912A3"/>
    <w:rsid w:val="00B91391"/>
    <w:rsid w:val="00B9146B"/>
    <w:rsid w:val="00B926F8"/>
    <w:rsid w:val="00B92E6F"/>
    <w:rsid w:val="00B93924"/>
    <w:rsid w:val="00B93F8E"/>
    <w:rsid w:val="00B9423F"/>
    <w:rsid w:val="00B94F4B"/>
    <w:rsid w:val="00B94F9C"/>
    <w:rsid w:val="00B95100"/>
    <w:rsid w:val="00B95B95"/>
    <w:rsid w:val="00B96046"/>
    <w:rsid w:val="00B96728"/>
    <w:rsid w:val="00BA08ED"/>
    <w:rsid w:val="00BA0EDB"/>
    <w:rsid w:val="00BA1148"/>
    <w:rsid w:val="00BA1F2F"/>
    <w:rsid w:val="00BA27CA"/>
    <w:rsid w:val="00BA2BB3"/>
    <w:rsid w:val="00BA327F"/>
    <w:rsid w:val="00BA32DB"/>
    <w:rsid w:val="00BA53FE"/>
    <w:rsid w:val="00BA5618"/>
    <w:rsid w:val="00BA72D0"/>
    <w:rsid w:val="00BA7404"/>
    <w:rsid w:val="00BA7FC9"/>
    <w:rsid w:val="00BB03BD"/>
    <w:rsid w:val="00BB1F80"/>
    <w:rsid w:val="00BB2708"/>
    <w:rsid w:val="00BB2EA5"/>
    <w:rsid w:val="00BB337D"/>
    <w:rsid w:val="00BB34FE"/>
    <w:rsid w:val="00BB37D6"/>
    <w:rsid w:val="00BB3F70"/>
    <w:rsid w:val="00BB475C"/>
    <w:rsid w:val="00BB4851"/>
    <w:rsid w:val="00BB4B82"/>
    <w:rsid w:val="00BB5A3E"/>
    <w:rsid w:val="00BB5EC9"/>
    <w:rsid w:val="00BB60D3"/>
    <w:rsid w:val="00BB621F"/>
    <w:rsid w:val="00BB63B6"/>
    <w:rsid w:val="00BB662D"/>
    <w:rsid w:val="00BB6DB6"/>
    <w:rsid w:val="00BC0920"/>
    <w:rsid w:val="00BC0D61"/>
    <w:rsid w:val="00BC18FD"/>
    <w:rsid w:val="00BC1BEB"/>
    <w:rsid w:val="00BC21E4"/>
    <w:rsid w:val="00BC2DAF"/>
    <w:rsid w:val="00BC366E"/>
    <w:rsid w:val="00BC39E2"/>
    <w:rsid w:val="00BC4695"/>
    <w:rsid w:val="00BC4AB8"/>
    <w:rsid w:val="00BC53A3"/>
    <w:rsid w:val="00BC68B5"/>
    <w:rsid w:val="00BC7E26"/>
    <w:rsid w:val="00BD08F5"/>
    <w:rsid w:val="00BD0BE4"/>
    <w:rsid w:val="00BD0F53"/>
    <w:rsid w:val="00BD1E55"/>
    <w:rsid w:val="00BD20AC"/>
    <w:rsid w:val="00BD236D"/>
    <w:rsid w:val="00BD24EA"/>
    <w:rsid w:val="00BD2829"/>
    <w:rsid w:val="00BD29F9"/>
    <w:rsid w:val="00BD2C52"/>
    <w:rsid w:val="00BD2E18"/>
    <w:rsid w:val="00BD2E81"/>
    <w:rsid w:val="00BD4391"/>
    <w:rsid w:val="00BD5926"/>
    <w:rsid w:val="00BD5A3D"/>
    <w:rsid w:val="00BD5C04"/>
    <w:rsid w:val="00BD6CDC"/>
    <w:rsid w:val="00BD6EBA"/>
    <w:rsid w:val="00BD716D"/>
    <w:rsid w:val="00BD7C9A"/>
    <w:rsid w:val="00BE0AD0"/>
    <w:rsid w:val="00BE0B79"/>
    <w:rsid w:val="00BE0EC3"/>
    <w:rsid w:val="00BE0FD2"/>
    <w:rsid w:val="00BE11CC"/>
    <w:rsid w:val="00BE1443"/>
    <w:rsid w:val="00BE1AD0"/>
    <w:rsid w:val="00BE1B76"/>
    <w:rsid w:val="00BE2748"/>
    <w:rsid w:val="00BE2F06"/>
    <w:rsid w:val="00BE30D1"/>
    <w:rsid w:val="00BE39BF"/>
    <w:rsid w:val="00BE3A63"/>
    <w:rsid w:val="00BE3C24"/>
    <w:rsid w:val="00BE4002"/>
    <w:rsid w:val="00BE57E7"/>
    <w:rsid w:val="00BE5BE0"/>
    <w:rsid w:val="00BE5E2D"/>
    <w:rsid w:val="00BE5FBE"/>
    <w:rsid w:val="00BE60FB"/>
    <w:rsid w:val="00BE65C2"/>
    <w:rsid w:val="00BE6753"/>
    <w:rsid w:val="00BE6A68"/>
    <w:rsid w:val="00BE6AE1"/>
    <w:rsid w:val="00BE7EDA"/>
    <w:rsid w:val="00BF0424"/>
    <w:rsid w:val="00BF0737"/>
    <w:rsid w:val="00BF1547"/>
    <w:rsid w:val="00BF1A6F"/>
    <w:rsid w:val="00BF1A8E"/>
    <w:rsid w:val="00BF23FA"/>
    <w:rsid w:val="00BF2405"/>
    <w:rsid w:val="00BF24B3"/>
    <w:rsid w:val="00BF288A"/>
    <w:rsid w:val="00BF2943"/>
    <w:rsid w:val="00BF2EBE"/>
    <w:rsid w:val="00BF2FDE"/>
    <w:rsid w:val="00BF4A6A"/>
    <w:rsid w:val="00BF6A1A"/>
    <w:rsid w:val="00BF7C2F"/>
    <w:rsid w:val="00BF7FC7"/>
    <w:rsid w:val="00C00EAB"/>
    <w:rsid w:val="00C013C3"/>
    <w:rsid w:val="00C01650"/>
    <w:rsid w:val="00C01B16"/>
    <w:rsid w:val="00C01C96"/>
    <w:rsid w:val="00C0314A"/>
    <w:rsid w:val="00C03219"/>
    <w:rsid w:val="00C03294"/>
    <w:rsid w:val="00C033E3"/>
    <w:rsid w:val="00C03BAA"/>
    <w:rsid w:val="00C03F22"/>
    <w:rsid w:val="00C0479B"/>
    <w:rsid w:val="00C04D57"/>
    <w:rsid w:val="00C04FEF"/>
    <w:rsid w:val="00C05076"/>
    <w:rsid w:val="00C0537B"/>
    <w:rsid w:val="00C05B07"/>
    <w:rsid w:val="00C05E9E"/>
    <w:rsid w:val="00C06437"/>
    <w:rsid w:val="00C06523"/>
    <w:rsid w:val="00C0665B"/>
    <w:rsid w:val="00C067C4"/>
    <w:rsid w:val="00C06A4F"/>
    <w:rsid w:val="00C07CE3"/>
    <w:rsid w:val="00C1011D"/>
    <w:rsid w:val="00C10CDC"/>
    <w:rsid w:val="00C119FC"/>
    <w:rsid w:val="00C11FB8"/>
    <w:rsid w:val="00C12BA1"/>
    <w:rsid w:val="00C132D6"/>
    <w:rsid w:val="00C14868"/>
    <w:rsid w:val="00C1504B"/>
    <w:rsid w:val="00C15CEF"/>
    <w:rsid w:val="00C16072"/>
    <w:rsid w:val="00C16AA3"/>
    <w:rsid w:val="00C17089"/>
    <w:rsid w:val="00C17B18"/>
    <w:rsid w:val="00C20394"/>
    <w:rsid w:val="00C210A5"/>
    <w:rsid w:val="00C210E5"/>
    <w:rsid w:val="00C213C1"/>
    <w:rsid w:val="00C21C66"/>
    <w:rsid w:val="00C21FD5"/>
    <w:rsid w:val="00C220E6"/>
    <w:rsid w:val="00C228CE"/>
    <w:rsid w:val="00C2316F"/>
    <w:rsid w:val="00C23259"/>
    <w:rsid w:val="00C23CFB"/>
    <w:rsid w:val="00C243F8"/>
    <w:rsid w:val="00C248FD"/>
    <w:rsid w:val="00C267A1"/>
    <w:rsid w:val="00C26A05"/>
    <w:rsid w:val="00C26DAE"/>
    <w:rsid w:val="00C2775F"/>
    <w:rsid w:val="00C30ABF"/>
    <w:rsid w:val="00C31794"/>
    <w:rsid w:val="00C31B10"/>
    <w:rsid w:val="00C32A75"/>
    <w:rsid w:val="00C32AFB"/>
    <w:rsid w:val="00C33C37"/>
    <w:rsid w:val="00C3447E"/>
    <w:rsid w:val="00C34EE7"/>
    <w:rsid w:val="00C355C3"/>
    <w:rsid w:val="00C3593B"/>
    <w:rsid w:val="00C36DC4"/>
    <w:rsid w:val="00C3782E"/>
    <w:rsid w:val="00C4003F"/>
    <w:rsid w:val="00C4024F"/>
    <w:rsid w:val="00C4039A"/>
    <w:rsid w:val="00C4046B"/>
    <w:rsid w:val="00C40D5E"/>
    <w:rsid w:val="00C40EA7"/>
    <w:rsid w:val="00C41542"/>
    <w:rsid w:val="00C4167F"/>
    <w:rsid w:val="00C425B8"/>
    <w:rsid w:val="00C42B53"/>
    <w:rsid w:val="00C42D0B"/>
    <w:rsid w:val="00C43BD2"/>
    <w:rsid w:val="00C44B38"/>
    <w:rsid w:val="00C4507E"/>
    <w:rsid w:val="00C45103"/>
    <w:rsid w:val="00C4542B"/>
    <w:rsid w:val="00C4551D"/>
    <w:rsid w:val="00C457DC"/>
    <w:rsid w:val="00C4618E"/>
    <w:rsid w:val="00C462FC"/>
    <w:rsid w:val="00C46E3D"/>
    <w:rsid w:val="00C46E81"/>
    <w:rsid w:val="00C47352"/>
    <w:rsid w:val="00C47985"/>
    <w:rsid w:val="00C47A0C"/>
    <w:rsid w:val="00C50542"/>
    <w:rsid w:val="00C50CC9"/>
    <w:rsid w:val="00C50FB4"/>
    <w:rsid w:val="00C51518"/>
    <w:rsid w:val="00C517DD"/>
    <w:rsid w:val="00C51983"/>
    <w:rsid w:val="00C51DAE"/>
    <w:rsid w:val="00C51F5C"/>
    <w:rsid w:val="00C55158"/>
    <w:rsid w:val="00C5560D"/>
    <w:rsid w:val="00C55C9D"/>
    <w:rsid w:val="00C56452"/>
    <w:rsid w:val="00C565C8"/>
    <w:rsid w:val="00C56D0E"/>
    <w:rsid w:val="00C56FB7"/>
    <w:rsid w:val="00C57F8F"/>
    <w:rsid w:val="00C609F5"/>
    <w:rsid w:val="00C61B09"/>
    <w:rsid w:val="00C61E70"/>
    <w:rsid w:val="00C62322"/>
    <w:rsid w:val="00C623D3"/>
    <w:rsid w:val="00C62B7E"/>
    <w:rsid w:val="00C64046"/>
    <w:rsid w:val="00C64705"/>
    <w:rsid w:val="00C64A91"/>
    <w:rsid w:val="00C65D65"/>
    <w:rsid w:val="00C6600C"/>
    <w:rsid w:val="00C67D75"/>
    <w:rsid w:val="00C70853"/>
    <w:rsid w:val="00C71100"/>
    <w:rsid w:val="00C71887"/>
    <w:rsid w:val="00C719FD"/>
    <w:rsid w:val="00C725DE"/>
    <w:rsid w:val="00C7269D"/>
    <w:rsid w:val="00C73A4E"/>
    <w:rsid w:val="00C741C5"/>
    <w:rsid w:val="00C742C4"/>
    <w:rsid w:val="00C743A6"/>
    <w:rsid w:val="00C74B2C"/>
    <w:rsid w:val="00C7582E"/>
    <w:rsid w:val="00C75F83"/>
    <w:rsid w:val="00C7660C"/>
    <w:rsid w:val="00C7663C"/>
    <w:rsid w:val="00C7698B"/>
    <w:rsid w:val="00C77307"/>
    <w:rsid w:val="00C775D3"/>
    <w:rsid w:val="00C779F0"/>
    <w:rsid w:val="00C77D68"/>
    <w:rsid w:val="00C80A17"/>
    <w:rsid w:val="00C80C14"/>
    <w:rsid w:val="00C8105E"/>
    <w:rsid w:val="00C8106E"/>
    <w:rsid w:val="00C816EF"/>
    <w:rsid w:val="00C82086"/>
    <w:rsid w:val="00C82351"/>
    <w:rsid w:val="00C82F28"/>
    <w:rsid w:val="00C83127"/>
    <w:rsid w:val="00C83B98"/>
    <w:rsid w:val="00C84546"/>
    <w:rsid w:val="00C84A13"/>
    <w:rsid w:val="00C84CB4"/>
    <w:rsid w:val="00C84F88"/>
    <w:rsid w:val="00C859B5"/>
    <w:rsid w:val="00C85B2F"/>
    <w:rsid w:val="00C86206"/>
    <w:rsid w:val="00C863D4"/>
    <w:rsid w:val="00C8701A"/>
    <w:rsid w:val="00C8760C"/>
    <w:rsid w:val="00C87C2F"/>
    <w:rsid w:val="00C90733"/>
    <w:rsid w:val="00C910A9"/>
    <w:rsid w:val="00C9112F"/>
    <w:rsid w:val="00C91596"/>
    <w:rsid w:val="00C91CFD"/>
    <w:rsid w:val="00C91DD3"/>
    <w:rsid w:val="00C9216E"/>
    <w:rsid w:val="00C92917"/>
    <w:rsid w:val="00C93124"/>
    <w:rsid w:val="00C94900"/>
    <w:rsid w:val="00C951B2"/>
    <w:rsid w:val="00C952F9"/>
    <w:rsid w:val="00C955A9"/>
    <w:rsid w:val="00C96106"/>
    <w:rsid w:val="00C96ACB"/>
    <w:rsid w:val="00C96EE2"/>
    <w:rsid w:val="00C97103"/>
    <w:rsid w:val="00C97A42"/>
    <w:rsid w:val="00C97E38"/>
    <w:rsid w:val="00C97F3C"/>
    <w:rsid w:val="00CA0211"/>
    <w:rsid w:val="00CA0CF4"/>
    <w:rsid w:val="00CA1970"/>
    <w:rsid w:val="00CA1D17"/>
    <w:rsid w:val="00CA2DB4"/>
    <w:rsid w:val="00CA324F"/>
    <w:rsid w:val="00CA3930"/>
    <w:rsid w:val="00CA39B3"/>
    <w:rsid w:val="00CA40F1"/>
    <w:rsid w:val="00CA420C"/>
    <w:rsid w:val="00CA462A"/>
    <w:rsid w:val="00CA4780"/>
    <w:rsid w:val="00CA4E46"/>
    <w:rsid w:val="00CA5796"/>
    <w:rsid w:val="00CA5B3F"/>
    <w:rsid w:val="00CA5B9A"/>
    <w:rsid w:val="00CA70F1"/>
    <w:rsid w:val="00CB0432"/>
    <w:rsid w:val="00CB066F"/>
    <w:rsid w:val="00CB0A94"/>
    <w:rsid w:val="00CB1723"/>
    <w:rsid w:val="00CB17F1"/>
    <w:rsid w:val="00CB1F37"/>
    <w:rsid w:val="00CB291F"/>
    <w:rsid w:val="00CB31FC"/>
    <w:rsid w:val="00CB34FB"/>
    <w:rsid w:val="00CB37F8"/>
    <w:rsid w:val="00CB4CCA"/>
    <w:rsid w:val="00CB4DA5"/>
    <w:rsid w:val="00CB4E58"/>
    <w:rsid w:val="00CB5D77"/>
    <w:rsid w:val="00CB5FBD"/>
    <w:rsid w:val="00CB7373"/>
    <w:rsid w:val="00CC052B"/>
    <w:rsid w:val="00CC0AC3"/>
    <w:rsid w:val="00CC1563"/>
    <w:rsid w:val="00CC1E33"/>
    <w:rsid w:val="00CC213B"/>
    <w:rsid w:val="00CC2D73"/>
    <w:rsid w:val="00CC2F1A"/>
    <w:rsid w:val="00CC43B1"/>
    <w:rsid w:val="00CC48E1"/>
    <w:rsid w:val="00CC5E31"/>
    <w:rsid w:val="00CC628D"/>
    <w:rsid w:val="00CC6321"/>
    <w:rsid w:val="00CC675C"/>
    <w:rsid w:val="00CC67D2"/>
    <w:rsid w:val="00CC6B9B"/>
    <w:rsid w:val="00CC6E8B"/>
    <w:rsid w:val="00CC6F1C"/>
    <w:rsid w:val="00CC6F4F"/>
    <w:rsid w:val="00CC7471"/>
    <w:rsid w:val="00CD0FAE"/>
    <w:rsid w:val="00CD1819"/>
    <w:rsid w:val="00CD1B2A"/>
    <w:rsid w:val="00CD1E8B"/>
    <w:rsid w:val="00CD24CF"/>
    <w:rsid w:val="00CD2BCD"/>
    <w:rsid w:val="00CD31D3"/>
    <w:rsid w:val="00CD3337"/>
    <w:rsid w:val="00CD34E0"/>
    <w:rsid w:val="00CD37E9"/>
    <w:rsid w:val="00CD40AE"/>
    <w:rsid w:val="00CD41D0"/>
    <w:rsid w:val="00CD5A8B"/>
    <w:rsid w:val="00CD6633"/>
    <w:rsid w:val="00CD68DD"/>
    <w:rsid w:val="00CD6CF5"/>
    <w:rsid w:val="00CD707D"/>
    <w:rsid w:val="00CD7A7F"/>
    <w:rsid w:val="00CE0360"/>
    <w:rsid w:val="00CE0605"/>
    <w:rsid w:val="00CE0BC7"/>
    <w:rsid w:val="00CE0BF8"/>
    <w:rsid w:val="00CE1726"/>
    <w:rsid w:val="00CE23CA"/>
    <w:rsid w:val="00CE33BD"/>
    <w:rsid w:val="00CE4518"/>
    <w:rsid w:val="00CE45F7"/>
    <w:rsid w:val="00CE50D5"/>
    <w:rsid w:val="00CE5409"/>
    <w:rsid w:val="00CE5574"/>
    <w:rsid w:val="00CE586F"/>
    <w:rsid w:val="00CE6277"/>
    <w:rsid w:val="00CE64FB"/>
    <w:rsid w:val="00CE69B7"/>
    <w:rsid w:val="00CE710B"/>
    <w:rsid w:val="00CE735A"/>
    <w:rsid w:val="00CF05D8"/>
    <w:rsid w:val="00CF0704"/>
    <w:rsid w:val="00CF09A8"/>
    <w:rsid w:val="00CF0C99"/>
    <w:rsid w:val="00CF20F2"/>
    <w:rsid w:val="00CF2770"/>
    <w:rsid w:val="00CF2ACE"/>
    <w:rsid w:val="00CF30DA"/>
    <w:rsid w:val="00CF368D"/>
    <w:rsid w:val="00CF457F"/>
    <w:rsid w:val="00CF5512"/>
    <w:rsid w:val="00CF5B6B"/>
    <w:rsid w:val="00CF6B62"/>
    <w:rsid w:val="00CF6CC1"/>
    <w:rsid w:val="00CF6FD9"/>
    <w:rsid w:val="00CF7505"/>
    <w:rsid w:val="00CF76D2"/>
    <w:rsid w:val="00D009E2"/>
    <w:rsid w:val="00D00F71"/>
    <w:rsid w:val="00D02132"/>
    <w:rsid w:val="00D02310"/>
    <w:rsid w:val="00D02C1F"/>
    <w:rsid w:val="00D030C6"/>
    <w:rsid w:val="00D03960"/>
    <w:rsid w:val="00D04607"/>
    <w:rsid w:val="00D0502A"/>
    <w:rsid w:val="00D058A6"/>
    <w:rsid w:val="00D05A67"/>
    <w:rsid w:val="00D05B46"/>
    <w:rsid w:val="00D07D61"/>
    <w:rsid w:val="00D07DC3"/>
    <w:rsid w:val="00D103C7"/>
    <w:rsid w:val="00D108EE"/>
    <w:rsid w:val="00D117C6"/>
    <w:rsid w:val="00D1233F"/>
    <w:rsid w:val="00D12D73"/>
    <w:rsid w:val="00D13E17"/>
    <w:rsid w:val="00D14224"/>
    <w:rsid w:val="00D143F0"/>
    <w:rsid w:val="00D14685"/>
    <w:rsid w:val="00D147DA"/>
    <w:rsid w:val="00D14FA8"/>
    <w:rsid w:val="00D152DA"/>
    <w:rsid w:val="00D15783"/>
    <w:rsid w:val="00D15892"/>
    <w:rsid w:val="00D158E9"/>
    <w:rsid w:val="00D15EB3"/>
    <w:rsid w:val="00D1620A"/>
    <w:rsid w:val="00D17017"/>
    <w:rsid w:val="00D21EB3"/>
    <w:rsid w:val="00D227BA"/>
    <w:rsid w:val="00D22928"/>
    <w:rsid w:val="00D229AA"/>
    <w:rsid w:val="00D22B01"/>
    <w:rsid w:val="00D22D74"/>
    <w:rsid w:val="00D23481"/>
    <w:rsid w:val="00D24257"/>
    <w:rsid w:val="00D242D0"/>
    <w:rsid w:val="00D24503"/>
    <w:rsid w:val="00D24537"/>
    <w:rsid w:val="00D24AC5"/>
    <w:rsid w:val="00D24BE4"/>
    <w:rsid w:val="00D25CB2"/>
    <w:rsid w:val="00D263E1"/>
    <w:rsid w:val="00D26A02"/>
    <w:rsid w:val="00D2700B"/>
    <w:rsid w:val="00D27740"/>
    <w:rsid w:val="00D279D1"/>
    <w:rsid w:val="00D303F0"/>
    <w:rsid w:val="00D311BD"/>
    <w:rsid w:val="00D31753"/>
    <w:rsid w:val="00D319D7"/>
    <w:rsid w:val="00D337D6"/>
    <w:rsid w:val="00D33A29"/>
    <w:rsid w:val="00D34E37"/>
    <w:rsid w:val="00D35099"/>
    <w:rsid w:val="00D352CF"/>
    <w:rsid w:val="00D35C06"/>
    <w:rsid w:val="00D365F4"/>
    <w:rsid w:val="00D373C6"/>
    <w:rsid w:val="00D37D96"/>
    <w:rsid w:val="00D37E91"/>
    <w:rsid w:val="00D40C68"/>
    <w:rsid w:val="00D4210A"/>
    <w:rsid w:val="00D4449E"/>
    <w:rsid w:val="00D44631"/>
    <w:rsid w:val="00D44C4E"/>
    <w:rsid w:val="00D44D9A"/>
    <w:rsid w:val="00D45159"/>
    <w:rsid w:val="00D451F0"/>
    <w:rsid w:val="00D453AB"/>
    <w:rsid w:val="00D45893"/>
    <w:rsid w:val="00D46078"/>
    <w:rsid w:val="00D4728A"/>
    <w:rsid w:val="00D50CE4"/>
    <w:rsid w:val="00D51898"/>
    <w:rsid w:val="00D5215F"/>
    <w:rsid w:val="00D525DC"/>
    <w:rsid w:val="00D5266E"/>
    <w:rsid w:val="00D52761"/>
    <w:rsid w:val="00D52CA0"/>
    <w:rsid w:val="00D52FDA"/>
    <w:rsid w:val="00D530DE"/>
    <w:rsid w:val="00D534F2"/>
    <w:rsid w:val="00D5417B"/>
    <w:rsid w:val="00D54C15"/>
    <w:rsid w:val="00D55CB6"/>
    <w:rsid w:val="00D55F27"/>
    <w:rsid w:val="00D56557"/>
    <w:rsid w:val="00D57101"/>
    <w:rsid w:val="00D577F6"/>
    <w:rsid w:val="00D601E5"/>
    <w:rsid w:val="00D614D8"/>
    <w:rsid w:val="00D618F1"/>
    <w:rsid w:val="00D6303A"/>
    <w:rsid w:val="00D63487"/>
    <w:rsid w:val="00D64246"/>
    <w:rsid w:val="00D64BC6"/>
    <w:rsid w:val="00D661D2"/>
    <w:rsid w:val="00D66E61"/>
    <w:rsid w:val="00D676CC"/>
    <w:rsid w:val="00D67A34"/>
    <w:rsid w:val="00D67A6C"/>
    <w:rsid w:val="00D67AAF"/>
    <w:rsid w:val="00D7009F"/>
    <w:rsid w:val="00D70489"/>
    <w:rsid w:val="00D70A7D"/>
    <w:rsid w:val="00D70AEC"/>
    <w:rsid w:val="00D70E45"/>
    <w:rsid w:val="00D71347"/>
    <w:rsid w:val="00D730ED"/>
    <w:rsid w:val="00D732A9"/>
    <w:rsid w:val="00D73746"/>
    <w:rsid w:val="00D737E8"/>
    <w:rsid w:val="00D73BAB"/>
    <w:rsid w:val="00D746DC"/>
    <w:rsid w:val="00D7537A"/>
    <w:rsid w:val="00D7548C"/>
    <w:rsid w:val="00D75530"/>
    <w:rsid w:val="00D76FA2"/>
    <w:rsid w:val="00D7731C"/>
    <w:rsid w:val="00D7734C"/>
    <w:rsid w:val="00D77381"/>
    <w:rsid w:val="00D800AA"/>
    <w:rsid w:val="00D8015D"/>
    <w:rsid w:val="00D801FA"/>
    <w:rsid w:val="00D816C6"/>
    <w:rsid w:val="00D81AD4"/>
    <w:rsid w:val="00D832A6"/>
    <w:rsid w:val="00D83556"/>
    <w:rsid w:val="00D83915"/>
    <w:rsid w:val="00D83A81"/>
    <w:rsid w:val="00D84764"/>
    <w:rsid w:val="00D860F3"/>
    <w:rsid w:val="00D86A74"/>
    <w:rsid w:val="00D87265"/>
    <w:rsid w:val="00D87351"/>
    <w:rsid w:val="00D879B2"/>
    <w:rsid w:val="00D9136B"/>
    <w:rsid w:val="00D91627"/>
    <w:rsid w:val="00D92A05"/>
    <w:rsid w:val="00D92CF5"/>
    <w:rsid w:val="00D932D7"/>
    <w:rsid w:val="00D939CD"/>
    <w:rsid w:val="00D93B23"/>
    <w:rsid w:val="00D93DBA"/>
    <w:rsid w:val="00D93ECB"/>
    <w:rsid w:val="00D941BC"/>
    <w:rsid w:val="00D94356"/>
    <w:rsid w:val="00D943F4"/>
    <w:rsid w:val="00D95404"/>
    <w:rsid w:val="00D95F4E"/>
    <w:rsid w:val="00D96333"/>
    <w:rsid w:val="00D96AD3"/>
    <w:rsid w:val="00D9713F"/>
    <w:rsid w:val="00D97689"/>
    <w:rsid w:val="00DA08C4"/>
    <w:rsid w:val="00DA1328"/>
    <w:rsid w:val="00DA1559"/>
    <w:rsid w:val="00DA2719"/>
    <w:rsid w:val="00DA284A"/>
    <w:rsid w:val="00DA28A4"/>
    <w:rsid w:val="00DA2B96"/>
    <w:rsid w:val="00DA3997"/>
    <w:rsid w:val="00DA3FB0"/>
    <w:rsid w:val="00DA4DCA"/>
    <w:rsid w:val="00DA5621"/>
    <w:rsid w:val="00DA5638"/>
    <w:rsid w:val="00DA5F94"/>
    <w:rsid w:val="00DA651E"/>
    <w:rsid w:val="00DA746B"/>
    <w:rsid w:val="00DA7976"/>
    <w:rsid w:val="00DA7CCC"/>
    <w:rsid w:val="00DB020C"/>
    <w:rsid w:val="00DB1FF2"/>
    <w:rsid w:val="00DB360C"/>
    <w:rsid w:val="00DB38FB"/>
    <w:rsid w:val="00DB3ABA"/>
    <w:rsid w:val="00DB44B0"/>
    <w:rsid w:val="00DB4E5C"/>
    <w:rsid w:val="00DB4EC9"/>
    <w:rsid w:val="00DB5FD8"/>
    <w:rsid w:val="00DB625B"/>
    <w:rsid w:val="00DB640D"/>
    <w:rsid w:val="00DB6C9F"/>
    <w:rsid w:val="00DB6E16"/>
    <w:rsid w:val="00DB7AA8"/>
    <w:rsid w:val="00DB7AFC"/>
    <w:rsid w:val="00DC0882"/>
    <w:rsid w:val="00DC0B2F"/>
    <w:rsid w:val="00DC1316"/>
    <w:rsid w:val="00DC1B33"/>
    <w:rsid w:val="00DC20C4"/>
    <w:rsid w:val="00DC2746"/>
    <w:rsid w:val="00DC334B"/>
    <w:rsid w:val="00DC3543"/>
    <w:rsid w:val="00DC42D8"/>
    <w:rsid w:val="00DC4C21"/>
    <w:rsid w:val="00DC4EF9"/>
    <w:rsid w:val="00DC525A"/>
    <w:rsid w:val="00DC5474"/>
    <w:rsid w:val="00DC6129"/>
    <w:rsid w:val="00DC613A"/>
    <w:rsid w:val="00DC651B"/>
    <w:rsid w:val="00DD025D"/>
    <w:rsid w:val="00DD0650"/>
    <w:rsid w:val="00DD157A"/>
    <w:rsid w:val="00DD1CA9"/>
    <w:rsid w:val="00DD2883"/>
    <w:rsid w:val="00DD38C2"/>
    <w:rsid w:val="00DD3C29"/>
    <w:rsid w:val="00DD3DB4"/>
    <w:rsid w:val="00DD4870"/>
    <w:rsid w:val="00DD5E6F"/>
    <w:rsid w:val="00DD5F90"/>
    <w:rsid w:val="00DD7070"/>
    <w:rsid w:val="00DD7CB8"/>
    <w:rsid w:val="00DE0198"/>
    <w:rsid w:val="00DE0506"/>
    <w:rsid w:val="00DE0CFD"/>
    <w:rsid w:val="00DE1C69"/>
    <w:rsid w:val="00DE2B8C"/>
    <w:rsid w:val="00DE318D"/>
    <w:rsid w:val="00DE31CC"/>
    <w:rsid w:val="00DE3F18"/>
    <w:rsid w:val="00DE4CBB"/>
    <w:rsid w:val="00DE5136"/>
    <w:rsid w:val="00DE5182"/>
    <w:rsid w:val="00DE6996"/>
    <w:rsid w:val="00DE6F78"/>
    <w:rsid w:val="00DE7043"/>
    <w:rsid w:val="00DE7BDA"/>
    <w:rsid w:val="00DE7D51"/>
    <w:rsid w:val="00DF0FD4"/>
    <w:rsid w:val="00DF16B4"/>
    <w:rsid w:val="00DF1E15"/>
    <w:rsid w:val="00DF2329"/>
    <w:rsid w:val="00DF269F"/>
    <w:rsid w:val="00DF2D43"/>
    <w:rsid w:val="00DF3D77"/>
    <w:rsid w:val="00DF44B3"/>
    <w:rsid w:val="00DF4E2B"/>
    <w:rsid w:val="00DF4F90"/>
    <w:rsid w:val="00DF50DA"/>
    <w:rsid w:val="00DF520A"/>
    <w:rsid w:val="00DF5A3A"/>
    <w:rsid w:val="00DF5A91"/>
    <w:rsid w:val="00DF5D2C"/>
    <w:rsid w:val="00DF5D4F"/>
    <w:rsid w:val="00DF622D"/>
    <w:rsid w:val="00DF6C19"/>
    <w:rsid w:val="00DF78A7"/>
    <w:rsid w:val="00DF7F65"/>
    <w:rsid w:val="00E008D8"/>
    <w:rsid w:val="00E00919"/>
    <w:rsid w:val="00E00A66"/>
    <w:rsid w:val="00E012BE"/>
    <w:rsid w:val="00E01697"/>
    <w:rsid w:val="00E0197A"/>
    <w:rsid w:val="00E0397E"/>
    <w:rsid w:val="00E03ED4"/>
    <w:rsid w:val="00E04618"/>
    <w:rsid w:val="00E04B5F"/>
    <w:rsid w:val="00E05516"/>
    <w:rsid w:val="00E0585B"/>
    <w:rsid w:val="00E05B09"/>
    <w:rsid w:val="00E05B33"/>
    <w:rsid w:val="00E06265"/>
    <w:rsid w:val="00E06BF2"/>
    <w:rsid w:val="00E075D2"/>
    <w:rsid w:val="00E07E64"/>
    <w:rsid w:val="00E103DB"/>
    <w:rsid w:val="00E109C2"/>
    <w:rsid w:val="00E12076"/>
    <w:rsid w:val="00E12679"/>
    <w:rsid w:val="00E130A9"/>
    <w:rsid w:val="00E13152"/>
    <w:rsid w:val="00E1390A"/>
    <w:rsid w:val="00E140FF"/>
    <w:rsid w:val="00E14911"/>
    <w:rsid w:val="00E14E00"/>
    <w:rsid w:val="00E15261"/>
    <w:rsid w:val="00E15967"/>
    <w:rsid w:val="00E15EDD"/>
    <w:rsid w:val="00E170FC"/>
    <w:rsid w:val="00E17398"/>
    <w:rsid w:val="00E17961"/>
    <w:rsid w:val="00E17CC6"/>
    <w:rsid w:val="00E17E91"/>
    <w:rsid w:val="00E17FE1"/>
    <w:rsid w:val="00E20459"/>
    <w:rsid w:val="00E205E6"/>
    <w:rsid w:val="00E20BA0"/>
    <w:rsid w:val="00E20D61"/>
    <w:rsid w:val="00E22101"/>
    <w:rsid w:val="00E22165"/>
    <w:rsid w:val="00E221F4"/>
    <w:rsid w:val="00E23533"/>
    <w:rsid w:val="00E23619"/>
    <w:rsid w:val="00E23AB2"/>
    <w:rsid w:val="00E23CE9"/>
    <w:rsid w:val="00E23CFA"/>
    <w:rsid w:val="00E24234"/>
    <w:rsid w:val="00E258DC"/>
    <w:rsid w:val="00E25AFC"/>
    <w:rsid w:val="00E26144"/>
    <w:rsid w:val="00E267C3"/>
    <w:rsid w:val="00E272B7"/>
    <w:rsid w:val="00E27ADB"/>
    <w:rsid w:val="00E27E1D"/>
    <w:rsid w:val="00E308D6"/>
    <w:rsid w:val="00E310D2"/>
    <w:rsid w:val="00E31A4B"/>
    <w:rsid w:val="00E323DD"/>
    <w:rsid w:val="00E3265F"/>
    <w:rsid w:val="00E3384D"/>
    <w:rsid w:val="00E3434D"/>
    <w:rsid w:val="00E34CE0"/>
    <w:rsid w:val="00E3563C"/>
    <w:rsid w:val="00E35742"/>
    <w:rsid w:val="00E3631E"/>
    <w:rsid w:val="00E3643D"/>
    <w:rsid w:val="00E36BFC"/>
    <w:rsid w:val="00E37619"/>
    <w:rsid w:val="00E37A4F"/>
    <w:rsid w:val="00E37A50"/>
    <w:rsid w:val="00E37C2F"/>
    <w:rsid w:val="00E37D54"/>
    <w:rsid w:val="00E37ECE"/>
    <w:rsid w:val="00E409F4"/>
    <w:rsid w:val="00E409F7"/>
    <w:rsid w:val="00E40F2E"/>
    <w:rsid w:val="00E412EB"/>
    <w:rsid w:val="00E41386"/>
    <w:rsid w:val="00E41BCE"/>
    <w:rsid w:val="00E42D2A"/>
    <w:rsid w:val="00E42E34"/>
    <w:rsid w:val="00E432C0"/>
    <w:rsid w:val="00E43E7A"/>
    <w:rsid w:val="00E4491D"/>
    <w:rsid w:val="00E4610B"/>
    <w:rsid w:val="00E47007"/>
    <w:rsid w:val="00E47667"/>
    <w:rsid w:val="00E50039"/>
    <w:rsid w:val="00E50566"/>
    <w:rsid w:val="00E50851"/>
    <w:rsid w:val="00E50D27"/>
    <w:rsid w:val="00E51131"/>
    <w:rsid w:val="00E51327"/>
    <w:rsid w:val="00E51A49"/>
    <w:rsid w:val="00E5223B"/>
    <w:rsid w:val="00E52875"/>
    <w:rsid w:val="00E52892"/>
    <w:rsid w:val="00E541E0"/>
    <w:rsid w:val="00E544A6"/>
    <w:rsid w:val="00E54C4E"/>
    <w:rsid w:val="00E570F3"/>
    <w:rsid w:val="00E57470"/>
    <w:rsid w:val="00E57532"/>
    <w:rsid w:val="00E57749"/>
    <w:rsid w:val="00E578A0"/>
    <w:rsid w:val="00E57927"/>
    <w:rsid w:val="00E57CCF"/>
    <w:rsid w:val="00E60778"/>
    <w:rsid w:val="00E613E4"/>
    <w:rsid w:val="00E6188D"/>
    <w:rsid w:val="00E61E90"/>
    <w:rsid w:val="00E61F25"/>
    <w:rsid w:val="00E61FB8"/>
    <w:rsid w:val="00E6255C"/>
    <w:rsid w:val="00E62DA9"/>
    <w:rsid w:val="00E6402E"/>
    <w:rsid w:val="00E64D97"/>
    <w:rsid w:val="00E6508D"/>
    <w:rsid w:val="00E65EEB"/>
    <w:rsid w:val="00E7029B"/>
    <w:rsid w:val="00E70700"/>
    <w:rsid w:val="00E709D1"/>
    <w:rsid w:val="00E70CE0"/>
    <w:rsid w:val="00E71258"/>
    <w:rsid w:val="00E712C7"/>
    <w:rsid w:val="00E7149B"/>
    <w:rsid w:val="00E71588"/>
    <w:rsid w:val="00E71A0A"/>
    <w:rsid w:val="00E72025"/>
    <w:rsid w:val="00E73266"/>
    <w:rsid w:val="00E74925"/>
    <w:rsid w:val="00E749A8"/>
    <w:rsid w:val="00E749C3"/>
    <w:rsid w:val="00E749C6"/>
    <w:rsid w:val="00E74C7A"/>
    <w:rsid w:val="00E753D7"/>
    <w:rsid w:val="00E756A8"/>
    <w:rsid w:val="00E75908"/>
    <w:rsid w:val="00E75999"/>
    <w:rsid w:val="00E75D5A"/>
    <w:rsid w:val="00E763F3"/>
    <w:rsid w:val="00E76B58"/>
    <w:rsid w:val="00E772DE"/>
    <w:rsid w:val="00E77657"/>
    <w:rsid w:val="00E803E7"/>
    <w:rsid w:val="00E80782"/>
    <w:rsid w:val="00E808F3"/>
    <w:rsid w:val="00E817BB"/>
    <w:rsid w:val="00E81C18"/>
    <w:rsid w:val="00E81DFA"/>
    <w:rsid w:val="00E82249"/>
    <w:rsid w:val="00E82A84"/>
    <w:rsid w:val="00E83052"/>
    <w:rsid w:val="00E844A0"/>
    <w:rsid w:val="00E84DD1"/>
    <w:rsid w:val="00E84E1B"/>
    <w:rsid w:val="00E84F22"/>
    <w:rsid w:val="00E86107"/>
    <w:rsid w:val="00E86138"/>
    <w:rsid w:val="00E86A84"/>
    <w:rsid w:val="00E87967"/>
    <w:rsid w:val="00E87A8C"/>
    <w:rsid w:val="00E87AAC"/>
    <w:rsid w:val="00E87BB3"/>
    <w:rsid w:val="00E902F9"/>
    <w:rsid w:val="00E908F3"/>
    <w:rsid w:val="00E909AB"/>
    <w:rsid w:val="00E90BC4"/>
    <w:rsid w:val="00E91150"/>
    <w:rsid w:val="00E91456"/>
    <w:rsid w:val="00E91818"/>
    <w:rsid w:val="00E91AA9"/>
    <w:rsid w:val="00E92189"/>
    <w:rsid w:val="00E92FF6"/>
    <w:rsid w:val="00E93E14"/>
    <w:rsid w:val="00E9514B"/>
    <w:rsid w:val="00E958C6"/>
    <w:rsid w:val="00E95E51"/>
    <w:rsid w:val="00E96609"/>
    <w:rsid w:val="00E96831"/>
    <w:rsid w:val="00E96956"/>
    <w:rsid w:val="00E96E25"/>
    <w:rsid w:val="00E973F6"/>
    <w:rsid w:val="00E9785E"/>
    <w:rsid w:val="00E97B45"/>
    <w:rsid w:val="00EA0AFC"/>
    <w:rsid w:val="00EA0E24"/>
    <w:rsid w:val="00EA12DF"/>
    <w:rsid w:val="00EA1ACC"/>
    <w:rsid w:val="00EA1C30"/>
    <w:rsid w:val="00EA2FAA"/>
    <w:rsid w:val="00EA411A"/>
    <w:rsid w:val="00EA4AD6"/>
    <w:rsid w:val="00EA4E18"/>
    <w:rsid w:val="00EA5FCD"/>
    <w:rsid w:val="00EA6208"/>
    <w:rsid w:val="00EA64B9"/>
    <w:rsid w:val="00EA68AD"/>
    <w:rsid w:val="00EA7672"/>
    <w:rsid w:val="00EA7771"/>
    <w:rsid w:val="00EB0792"/>
    <w:rsid w:val="00EB117F"/>
    <w:rsid w:val="00EB13C3"/>
    <w:rsid w:val="00EB1A04"/>
    <w:rsid w:val="00EB1A7B"/>
    <w:rsid w:val="00EB1A7E"/>
    <w:rsid w:val="00EB3A87"/>
    <w:rsid w:val="00EB4940"/>
    <w:rsid w:val="00EB4F3E"/>
    <w:rsid w:val="00EB61CD"/>
    <w:rsid w:val="00EB6D5F"/>
    <w:rsid w:val="00EB6E6C"/>
    <w:rsid w:val="00EB6FB2"/>
    <w:rsid w:val="00EB7347"/>
    <w:rsid w:val="00EB771D"/>
    <w:rsid w:val="00EB7901"/>
    <w:rsid w:val="00EC0725"/>
    <w:rsid w:val="00EC0754"/>
    <w:rsid w:val="00EC0F25"/>
    <w:rsid w:val="00EC1133"/>
    <w:rsid w:val="00EC1B54"/>
    <w:rsid w:val="00EC22F8"/>
    <w:rsid w:val="00EC2BB1"/>
    <w:rsid w:val="00EC2DD2"/>
    <w:rsid w:val="00EC3547"/>
    <w:rsid w:val="00EC3B4A"/>
    <w:rsid w:val="00EC4488"/>
    <w:rsid w:val="00EC491C"/>
    <w:rsid w:val="00EC5047"/>
    <w:rsid w:val="00EC55B1"/>
    <w:rsid w:val="00EC5C03"/>
    <w:rsid w:val="00EC5C9B"/>
    <w:rsid w:val="00EC6DF1"/>
    <w:rsid w:val="00EC7855"/>
    <w:rsid w:val="00ED113D"/>
    <w:rsid w:val="00ED1DF2"/>
    <w:rsid w:val="00ED25B0"/>
    <w:rsid w:val="00ED262B"/>
    <w:rsid w:val="00ED2D19"/>
    <w:rsid w:val="00ED2E8E"/>
    <w:rsid w:val="00ED3842"/>
    <w:rsid w:val="00ED5474"/>
    <w:rsid w:val="00ED6D91"/>
    <w:rsid w:val="00ED7E4D"/>
    <w:rsid w:val="00EE0A29"/>
    <w:rsid w:val="00EE0DF3"/>
    <w:rsid w:val="00EE126B"/>
    <w:rsid w:val="00EE18CC"/>
    <w:rsid w:val="00EE291B"/>
    <w:rsid w:val="00EE2F34"/>
    <w:rsid w:val="00EE2FAA"/>
    <w:rsid w:val="00EE30B8"/>
    <w:rsid w:val="00EE6603"/>
    <w:rsid w:val="00EE72E4"/>
    <w:rsid w:val="00EE75BC"/>
    <w:rsid w:val="00EE781F"/>
    <w:rsid w:val="00EE7AC7"/>
    <w:rsid w:val="00EF0434"/>
    <w:rsid w:val="00EF0472"/>
    <w:rsid w:val="00EF0AC9"/>
    <w:rsid w:val="00EF1800"/>
    <w:rsid w:val="00EF2C05"/>
    <w:rsid w:val="00EF3177"/>
    <w:rsid w:val="00EF31EB"/>
    <w:rsid w:val="00EF37F1"/>
    <w:rsid w:val="00EF476F"/>
    <w:rsid w:val="00EF4815"/>
    <w:rsid w:val="00EF541B"/>
    <w:rsid w:val="00EF5918"/>
    <w:rsid w:val="00EF5D29"/>
    <w:rsid w:val="00EF5ED6"/>
    <w:rsid w:val="00EF662F"/>
    <w:rsid w:val="00EF6AA8"/>
    <w:rsid w:val="00EF6B47"/>
    <w:rsid w:val="00EF7106"/>
    <w:rsid w:val="00EF7154"/>
    <w:rsid w:val="00EF7254"/>
    <w:rsid w:val="00EF7770"/>
    <w:rsid w:val="00EF779B"/>
    <w:rsid w:val="00F00484"/>
    <w:rsid w:val="00F01826"/>
    <w:rsid w:val="00F0209B"/>
    <w:rsid w:val="00F02C39"/>
    <w:rsid w:val="00F0421A"/>
    <w:rsid w:val="00F04AD9"/>
    <w:rsid w:val="00F04F46"/>
    <w:rsid w:val="00F057E8"/>
    <w:rsid w:val="00F05C8F"/>
    <w:rsid w:val="00F06B06"/>
    <w:rsid w:val="00F06E9F"/>
    <w:rsid w:val="00F07153"/>
    <w:rsid w:val="00F074F5"/>
    <w:rsid w:val="00F07D97"/>
    <w:rsid w:val="00F10286"/>
    <w:rsid w:val="00F10BCE"/>
    <w:rsid w:val="00F10C9C"/>
    <w:rsid w:val="00F12014"/>
    <w:rsid w:val="00F1224B"/>
    <w:rsid w:val="00F1275C"/>
    <w:rsid w:val="00F12EA8"/>
    <w:rsid w:val="00F12FBC"/>
    <w:rsid w:val="00F144B7"/>
    <w:rsid w:val="00F14A36"/>
    <w:rsid w:val="00F15B75"/>
    <w:rsid w:val="00F15FC3"/>
    <w:rsid w:val="00F1708E"/>
    <w:rsid w:val="00F179DC"/>
    <w:rsid w:val="00F17A8A"/>
    <w:rsid w:val="00F17DB8"/>
    <w:rsid w:val="00F20689"/>
    <w:rsid w:val="00F207AC"/>
    <w:rsid w:val="00F20D0C"/>
    <w:rsid w:val="00F21E7D"/>
    <w:rsid w:val="00F21EA6"/>
    <w:rsid w:val="00F239AF"/>
    <w:rsid w:val="00F23F47"/>
    <w:rsid w:val="00F240EC"/>
    <w:rsid w:val="00F2592F"/>
    <w:rsid w:val="00F263AD"/>
    <w:rsid w:val="00F266EC"/>
    <w:rsid w:val="00F26BDF"/>
    <w:rsid w:val="00F271D8"/>
    <w:rsid w:val="00F2780D"/>
    <w:rsid w:val="00F30A6A"/>
    <w:rsid w:val="00F310E9"/>
    <w:rsid w:val="00F31192"/>
    <w:rsid w:val="00F3155D"/>
    <w:rsid w:val="00F316A1"/>
    <w:rsid w:val="00F31D8C"/>
    <w:rsid w:val="00F3206A"/>
    <w:rsid w:val="00F32359"/>
    <w:rsid w:val="00F3266E"/>
    <w:rsid w:val="00F32C5C"/>
    <w:rsid w:val="00F32FF7"/>
    <w:rsid w:val="00F3349D"/>
    <w:rsid w:val="00F3353D"/>
    <w:rsid w:val="00F339B4"/>
    <w:rsid w:val="00F33CFF"/>
    <w:rsid w:val="00F34108"/>
    <w:rsid w:val="00F3442F"/>
    <w:rsid w:val="00F34EE3"/>
    <w:rsid w:val="00F34F96"/>
    <w:rsid w:val="00F361D5"/>
    <w:rsid w:val="00F36311"/>
    <w:rsid w:val="00F36572"/>
    <w:rsid w:val="00F36584"/>
    <w:rsid w:val="00F36B02"/>
    <w:rsid w:val="00F36C76"/>
    <w:rsid w:val="00F36E9A"/>
    <w:rsid w:val="00F376DD"/>
    <w:rsid w:val="00F4047D"/>
    <w:rsid w:val="00F40681"/>
    <w:rsid w:val="00F41511"/>
    <w:rsid w:val="00F41BC1"/>
    <w:rsid w:val="00F41ED4"/>
    <w:rsid w:val="00F427C7"/>
    <w:rsid w:val="00F4312A"/>
    <w:rsid w:val="00F43299"/>
    <w:rsid w:val="00F4466B"/>
    <w:rsid w:val="00F446C3"/>
    <w:rsid w:val="00F44B33"/>
    <w:rsid w:val="00F45128"/>
    <w:rsid w:val="00F45A8D"/>
    <w:rsid w:val="00F45A9F"/>
    <w:rsid w:val="00F45AB9"/>
    <w:rsid w:val="00F45FDD"/>
    <w:rsid w:val="00F46D58"/>
    <w:rsid w:val="00F46E64"/>
    <w:rsid w:val="00F46F0B"/>
    <w:rsid w:val="00F4709E"/>
    <w:rsid w:val="00F50E47"/>
    <w:rsid w:val="00F513B4"/>
    <w:rsid w:val="00F514D5"/>
    <w:rsid w:val="00F515B4"/>
    <w:rsid w:val="00F52024"/>
    <w:rsid w:val="00F52508"/>
    <w:rsid w:val="00F52765"/>
    <w:rsid w:val="00F53B46"/>
    <w:rsid w:val="00F540C2"/>
    <w:rsid w:val="00F5426A"/>
    <w:rsid w:val="00F5472C"/>
    <w:rsid w:val="00F55239"/>
    <w:rsid w:val="00F553A1"/>
    <w:rsid w:val="00F55533"/>
    <w:rsid w:val="00F55724"/>
    <w:rsid w:val="00F558A5"/>
    <w:rsid w:val="00F577D7"/>
    <w:rsid w:val="00F579C6"/>
    <w:rsid w:val="00F57D46"/>
    <w:rsid w:val="00F6009C"/>
    <w:rsid w:val="00F607AC"/>
    <w:rsid w:val="00F60F62"/>
    <w:rsid w:val="00F61A87"/>
    <w:rsid w:val="00F62418"/>
    <w:rsid w:val="00F6247D"/>
    <w:rsid w:val="00F63166"/>
    <w:rsid w:val="00F64CB6"/>
    <w:rsid w:val="00F65018"/>
    <w:rsid w:val="00F65683"/>
    <w:rsid w:val="00F65698"/>
    <w:rsid w:val="00F65BFD"/>
    <w:rsid w:val="00F665EC"/>
    <w:rsid w:val="00F66C42"/>
    <w:rsid w:val="00F66FE4"/>
    <w:rsid w:val="00F709CE"/>
    <w:rsid w:val="00F70CFF"/>
    <w:rsid w:val="00F70E0A"/>
    <w:rsid w:val="00F70E26"/>
    <w:rsid w:val="00F711FA"/>
    <w:rsid w:val="00F7140F"/>
    <w:rsid w:val="00F72500"/>
    <w:rsid w:val="00F72577"/>
    <w:rsid w:val="00F73FC1"/>
    <w:rsid w:val="00F74567"/>
    <w:rsid w:val="00F74FA4"/>
    <w:rsid w:val="00F75042"/>
    <w:rsid w:val="00F77027"/>
    <w:rsid w:val="00F77333"/>
    <w:rsid w:val="00F7758A"/>
    <w:rsid w:val="00F7771E"/>
    <w:rsid w:val="00F77886"/>
    <w:rsid w:val="00F77B16"/>
    <w:rsid w:val="00F77CD8"/>
    <w:rsid w:val="00F80090"/>
    <w:rsid w:val="00F8057E"/>
    <w:rsid w:val="00F8059B"/>
    <w:rsid w:val="00F80955"/>
    <w:rsid w:val="00F8199F"/>
    <w:rsid w:val="00F81D16"/>
    <w:rsid w:val="00F8221A"/>
    <w:rsid w:val="00F8222C"/>
    <w:rsid w:val="00F822D0"/>
    <w:rsid w:val="00F82837"/>
    <w:rsid w:val="00F83144"/>
    <w:rsid w:val="00F834F6"/>
    <w:rsid w:val="00F83706"/>
    <w:rsid w:val="00F83F7C"/>
    <w:rsid w:val="00F843C4"/>
    <w:rsid w:val="00F84EFF"/>
    <w:rsid w:val="00F85E0D"/>
    <w:rsid w:val="00F85F74"/>
    <w:rsid w:val="00F86317"/>
    <w:rsid w:val="00F86683"/>
    <w:rsid w:val="00F86778"/>
    <w:rsid w:val="00F86A8E"/>
    <w:rsid w:val="00F86EE9"/>
    <w:rsid w:val="00F875C7"/>
    <w:rsid w:val="00F879C4"/>
    <w:rsid w:val="00F87BA4"/>
    <w:rsid w:val="00F87F69"/>
    <w:rsid w:val="00F904F9"/>
    <w:rsid w:val="00F90B0B"/>
    <w:rsid w:val="00F90DAA"/>
    <w:rsid w:val="00F90FB9"/>
    <w:rsid w:val="00F9168F"/>
    <w:rsid w:val="00F91A7A"/>
    <w:rsid w:val="00F91E0B"/>
    <w:rsid w:val="00F92F7C"/>
    <w:rsid w:val="00F9307E"/>
    <w:rsid w:val="00F93CCF"/>
    <w:rsid w:val="00F94119"/>
    <w:rsid w:val="00F94773"/>
    <w:rsid w:val="00F94BA4"/>
    <w:rsid w:val="00F951D0"/>
    <w:rsid w:val="00F95FF4"/>
    <w:rsid w:val="00F96B3C"/>
    <w:rsid w:val="00F970C4"/>
    <w:rsid w:val="00F9721F"/>
    <w:rsid w:val="00F973A5"/>
    <w:rsid w:val="00F97AA1"/>
    <w:rsid w:val="00F97C19"/>
    <w:rsid w:val="00FA059A"/>
    <w:rsid w:val="00FA0743"/>
    <w:rsid w:val="00FA0D1C"/>
    <w:rsid w:val="00FA1E0F"/>
    <w:rsid w:val="00FA2A5A"/>
    <w:rsid w:val="00FA3253"/>
    <w:rsid w:val="00FA354C"/>
    <w:rsid w:val="00FA3886"/>
    <w:rsid w:val="00FA3D70"/>
    <w:rsid w:val="00FA4082"/>
    <w:rsid w:val="00FA4D41"/>
    <w:rsid w:val="00FA5AC6"/>
    <w:rsid w:val="00FA6ACB"/>
    <w:rsid w:val="00FA7667"/>
    <w:rsid w:val="00FA7E1E"/>
    <w:rsid w:val="00FB015D"/>
    <w:rsid w:val="00FB02B8"/>
    <w:rsid w:val="00FB03E1"/>
    <w:rsid w:val="00FB06CB"/>
    <w:rsid w:val="00FB0B22"/>
    <w:rsid w:val="00FB1206"/>
    <w:rsid w:val="00FB18AA"/>
    <w:rsid w:val="00FB2607"/>
    <w:rsid w:val="00FB2E20"/>
    <w:rsid w:val="00FB3156"/>
    <w:rsid w:val="00FB37F2"/>
    <w:rsid w:val="00FB3CE6"/>
    <w:rsid w:val="00FB3EAF"/>
    <w:rsid w:val="00FB45C5"/>
    <w:rsid w:val="00FB45D1"/>
    <w:rsid w:val="00FB5414"/>
    <w:rsid w:val="00FB5579"/>
    <w:rsid w:val="00FB622F"/>
    <w:rsid w:val="00FB628A"/>
    <w:rsid w:val="00FB6492"/>
    <w:rsid w:val="00FB662F"/>
    <w:rsid w:val="00FB6D73"/>
    <w:rsid w:val="00FB6E89"/>
    <w:rsid w:val="00FC01B4"/>
    <w:rsid w:val="00FC034F"/>
    <w:rsid w:val="00FC0705"/>
    <w:rsid w:val="00FC0E75"/>
    <w:rsid w:val="00FC38A4"/>
    <w:rsid w:val="00FC41B7"/>
    <w:rsid w:val="00FC49CD"/>
    <w:rsid w:val="00FC4EC8"/>
    <w:rsid w:val="00FC5017"/>
    <w:rsid w:val="00FC5ADE"/>
    <w:rsid w:val="00FC66FD"/>
    <w:rsid w:val="00FC68CA"/>
    <w:rsid w:val="00FC6E28"/>
    <w:rsid w:val="00FC709B"/>
    <w:rsid w:val="00FC7636"/>
    <w:rsid w:val="00FC7941"/>
    <w:rsid w:val="00FC7F7D"/>
    <w:rsid w:val="00FD00D1"/>
    <w:rsid w:val="00FD1F42"/>
    <w:rsid w:val="00FD2188"/>
    <w:rsid w:val="00FD35E5"/>
    <w:rsid w:val="00FD38E2"/>
    <w:rsid w:val="00FD4383"/>
    <w:rsid w:val="00FD46D9"/>
    <w:rsid w:val="00FD57EF"/>
    <w:rsid w:val="00FD6303"/>
    <w:rsid w:val="00FD6322"/>
    <w:rsid w:val="00FD6BAE"/>
    <w:rsid w:val="00FE010D"/>
    <w:rsid w:val="00FE17C1"/>
    <w:rsid w:val="00FE1846"/>
    <w:rsid w:val="00FE1F69"/>
    <w:rsid w:val="00FE2351"/>
    <w:rsid w:val="00FE3AA6"/>
    <w:rsid w:val="00FE4ADE"/>
    <w:rsid w:val="00FE5098"/>
    <w:rsid w:val="00FE6060"/>
    <w:rsid w:val="00FE6928"/>
    <w:rsid w:val="00FE6C82"/>
    <w:rsid w:val="00FE6DA6"/>
    <w:rsid w:val="00FE6DD5"/>
    <w:rsid w:val="00FE739C"/>
    <w:rsid w:val="00FE74C8"/>
    <w:rsid w:val="00FF0ABD"/>
    <w:rsid w:val="00FF1309"/>
    <w:rsid w:val="00FF185E"/>
    <w:rsid w:val="00FF1A77"/>
    <w:rsid w:val="00FF2A0C"/>
    <w:rsid w:val="00FF2F04"/>
    <w:rsid w:val="00FF3427"/>
    <w:rsid w:val="00FF406B"/>
    <w:rsid w:val="00FF4435"/>
    <w:rsid w:val="00FF47B2"/>
    <w:rsid w:val="00FF56B9"/>
    <w:rsid w:val="00FF5B2B"/>
    <w:rsid w:val="00FF5CA5"/>
    <w:rsid w:val="00FF61DE"/>
    <w:rsid w:val="00FF6306"/>
    <w:rsid w:val="00FF74B1"/>
    <w:rsid w:val="00FF7CD0"/>
    <w:rsid w:val="0122506A"/>
    <w:rsid w:val="01227D0D"/>
    <w:rsid w:val="0179653B"/>
    <w:rsid w:val="01E9179A"/>
    <w:rsid w:val="0266A4DA"/>
    <w:rsid w:val="02DB424B"/>
    <w:rsid w:val="030C5000"/>
    <w:rsid w:val="031BD5DE"/>
    <w:rsid w:val="0350D070"/>
    <w:rsid w:val="03762D47"/>
    <w:rsid w:val="042DAB69"/>
    <w:rsid w:val="04A0AE17"/>
    <w:rsid w:val="04C4546B"/>
    <w:rsid w:val="0628A6D9"/>
    <w:rsid w:val="063AABCD"/>
    <w:rsid w:val="065A1F8B"/>
    <w:rsid w:val="06CE38B9"/>
    <w:rsid w:val="07512F7E"/>
    <w:rsid w:val="07A3E8E2"/>
    <w:rsid w:val="07A8BFE3"/>
    <w:rsid w:val="07B48D11"/>
    <w:rsid w:val="0824E76B"/>
    <w:rsid w:val="083AA401"/>
    <w:rsid w:val="08AE5464"/>
    <w:rsid w:val="08E45165"/>
    <w:rsid w:val="08E8064D"/>
    <w:rsid w:val="09012EAA"/>
    <w:rsid w:val="09974BFD"/>
    <w:rsid w:val="09DC0F6C"/>
    <w:rsid w:val="0A1CD886"/>
    <w:rsid w:val="0A9F29B1"/>
    <w:rsid w:val="0AC99735"/>
    <w:rsid w:val="0B117868"/>
    <w:rsid w:val="0B44E693"/>
    <w:rsid w:val="0CB900E6"/>
    <w:rsid w:val="0D00C931"/>
    <w:rsid w:val="0DCAB156"/>
    <w:rsid w:val="0E32F612"/>
    <w:rsid w:val="0E47B31A"/>
    <w:rsid w:val="102EB687"/>
    <w:rsid w:val="10980632"/>
    <w:rsid w:val="10A4E19C"/>
    <w:rsid w:val="115327F3"/>
    <w:rsid w:val="127F34FA"/>
    <w:rsid w:val="12EBD8EF"/>
    <w:rsid w:val="1323DF6B"/>
    <w:rsid w:val="1354050B"/>
    <w:rsid w:val="13AD1598"/>
    <w:rsid w:val="13B5A56E"/>
    <w:rsid w:val="149A67D8"/>
    <w:rsid w:val="1557C5D2"/>
    <w:rsid w:val="16D29686"/>
    <w:rsid w:val="16E77D57"/>
    <w:rsid w:val="1715BC68"/>
    <w:rsid w:val="17898810"/>
    <w:rsid w:val="17F016D2"/>
    <w:rsid w:val="17F6E624"/>
    <w:rsid w:val="189FF664"/>
    <w:rsid w:val="18FE2A17"/>
    <w:rsid w:val="194AE7C1"/>
    <w:rsid w:val="1AA0BC5F"/>
    <w:rsid w:val="1B4D0825"/>
    <w:rsid w:val="1B570B21"/>
    <w:rsid w:val="1B664DBA"/>
    <w:rsid w:val="1B88EAA6"/>
    <w:rsid w:val="1BBE6EC9"/>
    <w:rsid w:val="1BD1856A"/>
    <w:rsid w:val="1C8D2B04"/>
    <w:rsid w:val="1CF2DB82"/>
    <w:rsid w:val="1D10656F"/>
    <w:rsid w:val="1D32491B"/>
    <w:rsid w:val="1E79B1FD"/>
    <w:rsid w:val="1ED0B69C"/>
    <w:rsid w:val="1F735D9E"/>
    <w:rsid w:val="200DF3E5"/>
    <w:rsid w:val="207305DF"/>
    <w:rsid w:val="21043B74"/>
    <w:rsid w:val="211C21C7"/>
    <w:rsid w:val="2181AC55"/>
    <w:rsid w:val="24DC51A5"/>
    <w:rsid w:val="24E4C50A"/>
    <w:rsid w:val="24F407A3"/>
    <w:rsid w:val="256C96C2"/>
    <w:rsid w:val="260F8073"/>
    <w:rsid w:val="26C8BC96"/>
    <w:rsid w:val="26E84F15"/>
    <w:rsid w:val="27FB4156"/>
    <w:rsid w:val="28CD046A"/>
    <w:rsid w:val="2905748B"/>
    <w:rsid w:val="2A75D2C8"/>
    <w:rsid w:val="2A8FF112"/>
    <w:rsid w:val="2AC0C073"/>
    <w:rsid w:val="2AC2FCB3"/>
    <w:rsid w:val="2AF70102"/>
    <w:rsid w:val="2B7FC240"/>
    <w:rsid w:val="2BD1F55D"/>
    <w:rsid w:val="2BF7BAF8"/>
    <w:rsid w:val="2C2E09DB"/>
    <w:rsid w:val="2D51C313"/>
    <w:rsid w:val="2E35C748"/>
    <w:rsid w:val="2E6916C6"/>
    <w:rsid w:val="2E7D64B9"/>
    <w:rsid w:val="2EA58320"/>
    <w:rsid w:val="2F9BEA15"/>
    <w:rsid w:val="3044B7C8"/>
    <w:rsid w:val="3045AC1C"/>
    <w:rsid w:val="30A7B542"/>
    <w:rsid w:val="312A7D3D"/>
    <w:rsid w:val="3159512B"/>
    <w:rsid w:val="32292C02"/>
    <w:rsid w:val="323CE491"/>
    <w:rsid w:val="32405B03"/>
    <w:rsid w:val="33492D6F"/>
    <w:rsid w:val="334CFAF5"/>
    <w:rsid w:val="33B259BE"/>
    <w:rsid w:val="33BAF83C"/>
    <w:rsid w:val="33D7DC2E"/>
    <w:rsid w:val="34ADF956"/>
    <w:rsid w:val="34E6301E"/>
    <w:rsid w:val="353969FA"/>
    <w:rsid w:val="36AE6AD5"/>
    <w:rsid w:val="36E0E7BA"/>
    <w:rsid w:val="378609F9"/>
    <w:rsid w:val="37D76FC2"/>
    <w:rsid w:val="37ED996D"/>
    <w:rsid w:val="381E1ECE"/>
    <w:rsid w:val="395CFED3"/>
    <w:rsid w:val="399FB17D"/>
    <w:rsid w:val="3AA0ABA3"/>
    <w:rsid w:val="3ADEF3A1"/>
    <w:rsid w:val="3B58D7E7"/>
    <w:rsid w:val="3B92DA93"/>
    <w:rsid w:val="3BB616A9"/>
    <w:rsid w:val="3C127E70"/>
    <w:rsid w:val="3C3E27CF"/>
    <w:rsid w:val="3C5B0718"/>
    <w:rsid w:val="3CC67FE3"/>
    <w:rsid w:val="3CCC648A"/>
    <w:rsid w:val="3D18228D"/>
    <w:rsid w:val="3D465369"/>
    <w:rsid w:val="3E0F0A48"/>
    <w:rsid w:val="3EC38DA5"/>
    <w:rsid w:val="3EE06AEA"/>
    <w:rsid w:val="3EFEAFE3"/>
    <w:rsid w:val="3F535B7A"/>
    <w:rsid w:val="3F7FA309"/>
    <w:rsid w:val="3F8F0818"/>
    <w:rsid w:val="3F9C66F1"/>
    <w:rsid w:val="3FE68CD7"/>
    <w:rsid w:val="402F15E8"/>
    <w:rsid w:val="404BE685"/>
    <w:rsid w:val="405F5E06"/>
    <w:rsid w:val="408F1788"/>
    <w:rsid w:val="40F0B4A8"/>
    <w:rsid w:val="40F17A9E"/>
    <w:rsid w:val="41317696"/>
    <w:rsid w:val="41FD302D"/>
    <w:rsid w:val="42E39C49"/>
    <w:rsid w:val="431A4A28"/>
    <w:rsid w:val="438E4803"/>
    <w:rsid w:val="439ABD9E"/>
    <w:rsid w:val="43C10A83"/>
    <w:rsid w:val="445CBAC3"/>
    <w:rsid w:val="446B94F7"/>
    <w:rsid w:val="447CE44B"/>
    <w:rsid w:val="44A8842D"/>
    <w:rsid w:val="44A88DB7"/>
    <w:rsid w:val="44CD695B"/>
    <w:rsid w:val="44D73CEE"/>
    <w:rsid w:val="44E581EC"/>
    <w:rsid w:val="4557AD4F"/>
    <w:rsid w:val="4581E238"/>
    <w:rsid w:val="45A1C22B"/>
    <w:rsid w:val="45AD46E8"/>
    <w:rsid w:val="46BB4B5D"/>
    <w:rsid w:val="47084727"/>
    <w:rsid w:val="47F280D4"/>
    <w:rsid w:val="487C7291"/>
    <w:rsid w:val="49449D3D"/>
    <w:rsid w:val="4948FEEA"/>
    <w:rsid w:val="49D68043"/>
    <w:rsid w:val="4A5D434A"/>
    <w:rsid w:val="4A82CADE"/>
    <w:rsid w:val="4AEDAD89"/>
    <w:rsid w:val="4B182F98"/>
    <w:rsid w:val="4B413865"/>
    <w:rsid w:val="4BCB66DB"/>
    <w:rsid w:val="4BF75AE8"/>
    <w:rsid w:val="4C1077D6"/>
    <w:rsid w:val="4C75B70C"/>
    <w:rsid w:val="4C998888"/>
    <w:rsid w:val="4DF4386A"/>
    <w:rsid w:val="4E1123A0"/>
    <w:rsid w:val="4E15EFBA"/>
    <w:rsid w:val="4E49AE81"/>
    <w:rsid w:val="4E5F2D72"/>
    <w:rsid w:val="4E7F32A4"/>
    <w:rsid w:val="4EC171D6"/>
    <w:rsid w:val="4EE0E6E2"/>
    <w:rsid w:val="4F0F18F5"/>
    <w:rsid w:val="4F14F77E"/>
    <w:rsid w:val="4FD3AF3E"/>
    <w:rsid w:val="501C31F5"/>
    <w:rsid w:val="508698CD"/>
    <w:rsid w:val="50FC623D"/>
    <w:rsid w:val="51FAC1FF"/>
    <w:rsid w:val="526102CA"/>
    <w:rsid w:val="52FD6392"/>
    <w:rsid w:val="5308CA0C"/>
    <w:rsid w:val="538834DC"/>
    <w:rsid w:val="53B45E65"/>
    <w:rsid w:val="53FB0063"/>
    <w:rsid w:val="5478B28E"/>
    <w:rsid w:val="54B81BE1"/>
    <w:rsid w:val="55E3309C"/>
    <w:rsid w:val="56A8A01E"/>
    <w:rsid w:val="56B0D47C"/>
    <w:rsid w:val="56D8FCA1"/>
    <w:rsid w:val="584EC713"/>
    <w:rsid w:val="586969EB"/>
    <w:rsid w:val="58A93305"/>
    <w:rsid w:val="58A97DD3"/>
    <w:rsid w:val="58BCE781"/>
    <w:rsid w:val="58D105C0"/>
    <w:rsid w:val="59205B2D"/>
    <w:rsid w:val="59A6CF0B"/>
    <w:rsid w:val="59C5FF5D"/>
    <w:rsid w:val="5AC94DF7"/>
    <w:rsid w:val="5B35E08B"/>
    <w:rsid w:val="5B533C64"/>
    <w:rsid w:val="5BEBF727"/>
    <w:rsid w:val="5C140325"/>
    <w:rsid w:val="5C92CF0D"/>
    <w:rsid w:val="5CAA59B7"/>
    <w:rsid w:val="5CEBE53F"/>
    <w:rsid w:val="5CF22FBC"/>
    <w:rsid w:val="5D01282A"/>
    <w:rsid w:val="5DADD3CB"/>
    <w:rsid w:val="5DED4900"/>
    <w:rsid w:val="5E6C95F5"/>
    <w:rsid w:val="5F3293F3"/>
    <w:rsid w:val="5FC28E07"/>
    <w:rsid w:val="60218378"/>
    <w:rsid w:val="602B7DF4"/>
    <w:rsid w:val="60E92A17"/>
    <w:rsid w:val="61F8F877"/>
    <w:rsid w:val="622A2144"/>
    <w:rsid w:val="625267CB"/>
    <w:rsid w:val="62E2F4BA"/>
    <w:rsid w:val="62E3F75C"/>
    <w:rsid w:val="631D15BD"/>
    <w:rsid w:val="633E978A"/>
    <w:rsid w:val="646DBB13"/>
    <w:rsid w:val="64D4D1C1"/>
    <w:rsid w:val="64DBC86B"/>
    <w:rsid w:val="653FD75D"/>
    <w:rsid w:val="65A9AE65"/>
    <w:rsid w:val="65DF3288"/>
    <w:rsid w:val="6607CBFD"/>
    <w:rsid w:val="66435DC1"/>
    <w:rsid w:val="675D0F50"/>
    <w:rsid w:val="6792E309"/>
    <w:rsid w:val="6868FBDA"/>
    <w:rsid w:val="69F0F549"/>
    <w:rsid w:val="6A3040CB"/>
    <w:rsid w:val="6A6DF70D"/>
    <w:rsid w:val="6AAFEFF4"/>
    <w:rsid w:val="6B0CE296"/>
    <w:rsid w:val="6C4FB61A"/>
    <w:rsid w:val="6C7E66E6"/>
    <w:rsid w:val="6C947A54"/>
    <w:rsid w:val="6E794F97"/>
    <w:rsid w:val="6E9473D1"/>
    <w:rsid w:val="6F0C148E"/>
    <w:rsid w:val="6F4CBD58"/>
    <w:rsid w:val="6FF113C9"/>
    <w:rsid w:val="708AB533"/>
    <w:rsid w:val="71880668"/>
    <w:rsid w:val="71DDBBA6"/>
    <w:rsid w:val="71DEADB8"/>
    <w:rsid w:val="730DC14A"/>
    <w:rsid w:val="74A22A80"/>
    <w:rsid w:val="74A88DCA"/>
    <w:rsid w:val="74BEA515"/>
    <w:rsid w:val="74BFA72A"/>
    <w:rsid w:val="750E1EE0"/>
    <w:rsid w:val="753ADC7F"/>
    <w:rsid w:val="75B3DB0C"/>
    <w:rsid w:val="75C129B1"/>
    <w:rsid w:val="75C5EA68"/>
    <w:rsid w:val="75CD8131"/>
    <w:rsid w:val="765ABD25"/>
    <w:rsid w:val="765B778B"/>
    <w:rsid w:val="767A9D47"/>
    <w:rsid w:val="76D0EB5C"/>
    <w:rsid w:val="77BE4179"/>
    <w:rsid w:val="77DEC437"/>
    <w:rsid w:val="782BBC9B"/>
    <w:rsid w:val="7874A34A"/>
    <w:rsid w:val="78E4D349"/>
    <w:rsid w:val="7963751A"/>
    <w:rsid w:val="7A13E0EC"/>
    <w:rsid w:val="7A21E8F7"/>
    <w:rsid w:val="7A548199"/>
    <w:rsid w:val="7ADEFB36"/>
    <w:rsid w:val="7B58C49C"/>
    <w:rsid w:val="7BE5A13D"/>
    <w:rsid w:val="7C94FA49"/>
    <w:rsid w:val="7CB3F2B5"/>
    <w:rsid w:val="7CC3A721"/>
    <w:rsid w:val="7CEA8255"/>
    <w:rsid w:val="7D69F12E"/>
    <w:rsid w:val="7D930979"/>
    <w:rsid w:val="7E0AAA86"/>
    <w:rsid w:val="7EA6A945"/>
    <w:rsid w:val="7EA8DC72"/>
    <w:rsid w:val="7ECCB54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831F"/>
  <w15:chartTrackingRefBased/>
  <w15:docId w15:val="{47534306-0031-47B8-AF6E-2349593EC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972"/>
    <w:pPr>
      <w:spacing w:after="60" w:line="240" w:lineRule="auto"/>
    </w:pPr>
    <w:rPr>
      <w:rFonts w:eastAsia="Times New Roman" w:cstheme="minorHAnsi"/>
    </w:rPr>
  </w:style>
  <w:style w:type="paragraph" w:styleId="Heading1">
    <w:name w:val="heading 1"/>
    <w:basedOn w:val="Normal"/>
    <w:next w:val="Normal"/>
    <w:link w:val="Heading1Char"/>
    <w:qFormat/>
    <w:rsid w:val="00F07D97"/>
    <w:pPr>
      <w:shd w:val="clear" w:color="auto" w:fill="1F4E79"/>
      <w:ind w:left="17" w:right="-113" w:firstLine="28"/>
      <w:outlineLvl w:val="0"/>
    </w:pPr>
    <w:rPr>
      <w:rFonts w:ascii="Calibri" w:hAnsi="Calibri" w:cs="Calibri"/>
      <w:b/>
      <w:bCs/>
      <w:caps/>
      <w:color w:val="FFFFFF"/>
      <w:sz w:val="30"/>
      <w:szCs w:val="30"/>
    </w:rPr>
  </w:style>
  <w:style w:type="paragraph" w:styleId="Heading2">
    <w:name w:val="heading 2"/>
    <w:basedOn w:val="Heading1"/>
    <w:next w:val="Normal"/>
    <w:link w:val="Heading2Char"/>
    <w:qFormat/>
    <w:rsid w:val="003E378F"/>
    <w:pPr>
      <w:keepNext/>
      <w:shd w:val="clear" w:color="auto" w:fill="1F4E79" w:themeFill="accent5" w:themeFillShade="80"/>
      <w:tabs>
        <w:tab w:val="left" w:pos="567"/>
        <w:tab w:val="left" w:pos="907"/>
        <w:tab w:val="left" w:pos="1134"/>
      </w:tabs>
      <w:spacing w:after="80" w:line="276" w:lineRule="auto"/>
      <w:ind w:left="0" w:right="0" w:firstLine="57"/>
      <w:outlineLvl w:val="1"/>
    </w:pPr>
    <w:rPr>
      <w:rFonts w:cs="Times New Roman"/>
      <w:bCs w:val="0"/>
      <w:sz w:val="24"/>
      <w:szCs w:val="24"/>
      <w:lang w:val="en-GB"/>
    </w:rPr>
  </w:style>
  <w:style w:type="paragraph" w:styleId="Heading3">
    <w:name w:val="heading 3"/>
    <w:basedOn w:val="Heading2"/>
    <w:next w:val="Normal"/>
    <w:link w:val="Heading3Char"/>
    <w:qFormat/>
    <w:rsid w:val="00562074"/>
    <w:pP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562074"/>
    <w:pPr>
      <w:keepNext/>
      <w:spacing w:after="120" w:line="360" w:lineRule="auto"/>
      <w:ind w:left="600"/>
      <w:jc w:val="both"/>
      <w:outlineLvl w:val="3"/>
    </w:pPr>
    <w:rPr>
      <w:rFonts w:ascii="Calibri" w:hAnsi="Calibri"/>
      <w:b/>
      <w:bCs/>
      <w:lang w:val="en-GB"/>
    </w:rPr>
  </w:style>
  <w:style w:type="paragraph" w:styleId="Heading5">
    <w:name w:val="heading 5"/>
    <w:aliases w:val="Block Label"/>
    <w:basedOn w:val="Normal"/>
    <w:next w:val="Normal"/>
    <w:link w:val="Heading5Char"/>
    <w:qFormat/>
    <w:rsid w:val="00562074"/>
    <w:pPr>
      <w:numPr>
        <w:ilvl w:val="4"/>
        <w:numId w:val="3"/>
      </w:numPr>
      <w:tabs>
        <w:tab w:val="left" w:pos="397"/>
        <w:tab w:val="left" w:pos="567"/>
      </w:tabs>
      <w:spacing w:before="200" w:after="120" w:line="280" w:lineRule="exact"/>
      <w:outlineLvl w:val="4"/>
    </w:pPr>
    <w:rPr>
      <w:rFonts w:ascii="Lucida Sans" w:hAnsi="Lucida Sans"/>
      <w:b/>
      <w:szCs w:val="20"/>
    </w:rPr>
  </w:style>
  <w:style w:type="paragraph" w:styleId="Heading6">
    <w:name w:val="heading 6"/>
    <w:basedOn w:val="NoSpacing"/>
    <w:next w:val="Normal"/>
    <w:link w:val="Heading6Char"/>
    <w:unhideWhenUsed/>
    <w:qFormat/>
    <w:rsid w:val="000B567F"/>
    <w:pPr>
      <w:outlineLvl w:val="5"/>
    </w:pPr>
  </w:style>
  <w:style w:type="paragraph" w:styleId="Heading7">
    <w:name w:val="heading 7"/>
    <w:basedOn w:val="NoSpacing"/>
    <w:next w:val="Normal"/>
    <w:link w:val="Heading7Char"/>
    <w:unhideWhenUsed/>
    <w:qFormat/>
    <w:rsid w:val="000B567F"/>
    <w:pPr>
      <w:outlineLvl w:val="6"/>
    </w:pPr>
    <w:rPr>
      <w:b/>
      <w:bCs/>
      <w:i/>
      <w:iCs/>
    </w:rPr>
  </w:style>
  <w:style w:type="paragraph" w:styleId="Heading8">
    <w:name w:val="heading 8"/>
    <w:basedOn w:val="Normal"/>
    <w:next w:val="Normal"/>
    <w:link w:val="Heading8Char"/>
    <w:unhideWhenUsed/>
    <w:qFormat/>
    <w:rsid w:val="00562074"/>
    <w:pPr>
      <w:keepNext/>
      <w:spacing w:after="120" w:line="276" w:lineRule="auto"/>
      <w:jc w:val="both"/>
      <w:outlineLvl w:val="7"/>
    </w:pPr>
    <w:rPr>
      <w:rFonts w:ascii="Calibri" w:hAnsi="Calibri"/>
      <w:b/>
      <w:bCs/>
      <w:u w:val="single"/>
      <w:lang w:val="en-GB"/>
    </w:rPr>
  </w:style>
  <w:style w:type="paragraph" w:styleId="Heading9">
    <w:name w:val="heading 9"/>
    <w:basedOn w:val="Normal"/>
    <w:next w:val="Normal"/>
    <w:link w:val="Heading9Char"/>
    <w:unhideWhenUsed/>
    <w:qFormat/>
    <w:rsid w:val="00562074"/>
    <w:pPr>
      <w:keepNext/>
      <w:spacing w:after="120" w:line="276" w:lineRule="auto"/>
      <w:outlineLvl w:val="8"/>
    </w:pPr>
    <w:rPr>
      <w:rFonts w:ascii="Calibri" w:hAnsi="Calibri"/>
      <w:b/>
      <w:bCs/>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7634DF"/>
    <w:rPr>
      <w:sz w:val="16"/>
      <w:szCs w:val="16"/>
    </w:rPr>
  </w:style>
  <w:style w:type="table" w:styleId="TableGrid">
    <w:name w:val="Table Grid"/>
    <w:aliases w:val="Deloitte"/>
    <w:basedOn w:val="TableNormal"/>
    <w:uiPriority w:val="39"/>
    <w:rsid w:val="007634DF"/>
    <w:pPr>
      <w:spacing w:after="0" w:line="240" w:lineRule="auto"/>
    </w:pPr>
    <w:tblPr/>
  </w:style>
  <w:style w:type="character" w:customStyle="1" w:styleId="Heading1Char">
    <w:name w:val="Heading 1 Char"/>
    <w:basedOn w:val="DefaultParagraphFont"/>
    <w:link w:val="Heading1"/>
    <w:rsid w:val="00F07D97"/>
    <w:rPr>
      <w:rFonts w:ascii="Calibri" w:eastAsia="Times New Roman" w:hAnsi="Calibri" w:cs="Calibri"/>
      <w:b/>
      <w:bCs/>
      <w:caps/>
      <w:color w:val="FFFFFF"/>
      <w:sz w:val="30"/>
      <w:szCs w:val="30"/>
      <w:shd w:val="clear" w:color="auto" w:fill="1F4E79"/>
      <w:lang w:val="en-US"/>
    </w:rPr>
  </w:style>
  <w:style w:type="paragraph" w:styleId="BalloonText">
    <w:name w:val="Balloon Text"/>
    <w:basedOn w:val="Normal"/>
    <w:link w:val="BalloonTextChar"/>
    <w:uiPriority w:val="99"/>
    <w:semiHidden/>
    <w:unhideWhenUsed/>
    <w:rsid w:val="008B12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213"/>
    <w:rPr>
      <w:rFonts w:ascii="Segoe UI" w:eastAsia="Times New Roman" w:hAnsi="Segoe UI" w:cs="Segoe UI"/>
      <w:sz w:val="18"/>
      <w:szCs w:val="18"/>
      <w:lang w:val="en-US"/>
    </w:rPr>
  </w:style>
  <w:style w:type="paragraph" w:styleId="CommentText">
    <w:name w:val="annotation text"/>
    <w:basedOn w:val="Normal"/>
    <w:link w:val="CommentTextChar"/>
    <w:uiPriority w:val="99"/>
    <w:unhideWhenUsed/>
    <w:qFormat/>
    <w:rsid w:val="006609CA"/>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6609CA"/>
    <w:rPr>
      <w:rFonts w:ascii="Calibri" w:eastAsia="Calibri" w:hAnsi="Calibri" w:cs="Times New Roman"/>
      <w:sz w:val="20"/>
      <w:szCs w:val="20"/>
    </w:rPr>
  </w:style>
  <w:style w:type="paragraph" w:customStyle="1" w:styleId="ResponseList">
    <w:name w:val="Response List"/>
    <w:basedOn w:val="Normal"/>
    <w:qFormat/>
    <w:rsid w:val="006609CA"/>
    <w:pPr>
      <w:numPr>
        <w:numId w:val="1"/>
      </w:numPr>
      <w:spacing w:after="120" w:line="276" w:lineRule="auto"/>
      <w:ind w:left="714" w:hanging="357"/>
      <w:jc w:val="both"/>
    </w:pPr>
    <w:rPr>
      <w:rFonts w:ascii="Calibri" w:hAnsi="Calibri" w:cs="Calibri"/>
    </w:rPr>
  </w:style>
  <w:style w:type="character" w:styleId="PlaceholderText">
    <w:name w:val="Placeholder Text"/>
    <w:basedOn w:val="DefaultParagraphFont"/>
    <w:uiPriority w:val="99"/>
    <w:rsid w:val="00BE6AE1"/>
  </w:style>
  <w:style w:type="paragraph" w:styleId="Footer">
    <w:name w:val="footer"/>
    <w:basedOn w:val="Normal"/>
    <w:link w:val="FooterChar"/>
    <w:uiPriority w:val="99"/>
    <w:rsid w:val="00EE126B"/>
    <w:pPr>
      <w:tabs>
        <w:tab w:val="center" w:pos="4153"/>
        <w:tab w:val="right" w:pos="8306"/>
      </w:tabs>
      <w:jc w:val="center"/>
    </w:pPr>
  </w:style>
  <w:style w:type="character" w:customStyle="1" w:styleId="FooterChar">
    <w:name w:val="Footer Char"/>
    <w:basedOn w:val="DefaultParagraphFont"/>
    <w:link w:val="Footer"/>
    <w:uiPriority w:val="99"/>
    <w:rsid w:val="00EE126B"/>
    <w:rPr>
      <w:rFonts w:eastAsia="Times New Roman" w:cstheme="minorHAnsi"/>
      <w:lang w:val="en-U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basedOn w:val="Normal"/>
    <w:link w:val="ListParagraphChar"/>
    <w:uiPriority w:val="34"/>
    <w:qFormat/>
    <w:rsid w:val="00962522"/>
    <w:pPr>
      <w:ind w:left="720"/>
    </w:p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962522"/>
    <w:rPr>
      <w:rFonts w:ascii="Times New Roman" w:eastAsia="Times New Roman" w:hAnsi="Times New Roman" w:cs="Times New Roman"/>
      <w:sz w:val="24"/>
      <w:szCs w:val="24"/>
      <w:lang w:val="en-US"/>
    </w:rPr>
  </w:style>
  <w:style w:type="character" w:styleId="Hyperlink">
    <w:name w:val="Hyperlink"/>
    <w:uiPriority w:val="99"/>
    <w:rsid w:val="00BC4695"/>
    <w:rPr>
      <w:color w:val="0000FF"/>
      <w:u w:val="single"/>
    </w:rPr>
  </w:style>
  <w:style w:type="paragraph" w:customStyle="1" w:styleId="BlueBar15">
    <w:name w:val="Blue Bar 15"/>
    <w:basedOn w:val="Normal"/>
    <w:qFormat/>
    <w:rsid w:val="000E27F2"/>
    <w:pPr>
      <w:keepNext/>
      <w:shd w:val="clear" w:color="auto" w:fill="1F4E79"/>
      <w:spacing w:before="120" w:after="120"/>
      <w:ind w:left="17" w:right="-113" w:firstLine="28"/>
    </w:pPr>
    <w:rPr>
      <w:rFonts w:eastAsiaTheme="minorHAnsi"/>
      <w:b/>
      <w:bCs/>
      <w:color w:val="FFFFFF" w:themeColor="background1"/>
      <w:sz w:val="30"/>
      <w:szCs w:val="30"/>
    </w:rPr>
  </w:style>
  <w:style w:type="paragraph" w:styleId="CommentSubject">
    <w:name w:val="annotation subject"/>
    <w:basedOn w:val="CommentText"/>
    <w:next w:val="CommentText"/>
    <w:link w:val="CommentSubjectChar"/>
    <w:uiPriority w:val="99"/>
    <w:unhideWhenUsed/>
    <w:rsid w:val="009C6043"/>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uiPriority w:val="99"/>
    <w:rsid w:val="009C6043"/>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8213CA"/>
    <w:pPr>
      <w:tabs>
        <w:tab w:val="center" w:pos="4513"/>
        <w:tab w:val="right" w:pos="9026"/>
      </w:tabs>
    </w:pPr>
  </w:style>
  <w:style w:type="character" w:customStyle="1" w:styleId="HeaderChar">
    <w:name w:val="Header Char"/>
    <w:basedOn w:val="DefaultParagraphFont"/>
    <w:link w:val="Header"/>
    <w:uiPriority w:val="99"/>
    <w:rsid w:val="008213CA"/>
    <w:rPr>
      <w:rFonts w:ascii="Times New Roman" w:eastAsia="Times New Roman" w:hAnsi="Times New Roman" w:cs="Times New Roman"/>
      <w:sz w:val="24"/>
      <w:szCs w:val="24"/>
      <w:lang w:val="en-US"/>
    </w:rPr>
  </w:style>
  <w:style w:type="table" w:customStyle="1" w:styleId="Deloitte1">
    <w:name w:val="Deloitte1"/>
    <w:basedOn w:val="TableNormal"/>
    <w:next w:val="TableGrid"/>
    <w:uiPriority w:val="39"/>
    <w:rsid w:val="00E1390A"/>
    <w:pPr>
      <w:spacing w:after="0" w:line="240" w:lineRule="auto"/>
    </w:pPr>
    <w:rPr>
      <w:rFonts w:ascii="Times New Roman" w:eastAsia="Times New Roman" w:hAnsi="Times New Roman" w:cs="Times New Roman"/>
      <w:sz w:val="20"/>
      <w:szCs w:val="20"/>
      <w:lang w:eastAsia="en-IE"/>
    </w:rPr>
    <w:tblPr/>
  </w:style>
  <w:style w:type="character" w:customStyle="1" w:styleId="Heading2Char">
    <w:name w:val="Heading 2 Char"/>
    <w:basedOn w:val="DefaultParagraphFont"/>
    <w:link w:val="Heading2"/>
    <w:rsid w:val="003E378F"/>
    <w:rPr>
      <w:rFonts w:ascii="Calibri" w:eastAsia="Times New Roman" w:hAnsi="Calibri" w:cs="Times New Roman"/>
      <w:b/>
      <w:caps/>
      <w:color w:val="FFFFFF"/>
      <w:sz w:val="24"/>
      <w:szCs w:val="24"/>
      <w:shd w:val="clear" w:color="auto" w:fill="1F4E79" w:themeFill="accent5" w:themeFillShade="80"/>
      <w:lang w:val="en-GB"/>
    </w:rPr>
  </w:style>
  <w:style w:type="character" w:customStyle="1" w:styleId="Heading3Char">
    <w:name w:val="Heading 3 Char"/>
    <w:basedOn w:val="DefaultParagraphFont"/>
    <w:link w:val="Heading3"/>
    <w:rsid w:val="00562074"/>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rsid w:val="00562074"/>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62074"/>
    <w:rPr>
      <w:rFonts w:ascii="Lucida Sans" w:eastAsia="Times New Roman" w:hAnsi="Lucida Sans" w:cstheme="minorHAnsi"/>
      <w:b/>
      <w:szCs w:val="20"/>
    </w:rPr>
  </w:style>
  <w:style w:type="character" w:customStyle="1" w:styleId="Heading6Char">
    <w:name w:val="Heading 6 Char"/>
    <w:basedOn w:val="DefaultParagraphFont"/>
    <w:link w:val="Heading6"/>
    <w:rsid w:val="000B567F"/>
    <w:rPr>
      <w:rFonts w:ascii="Calibri" w:eastAsia="Calibri" w:hAnsi="Calibri" w:cstheme="minorHAnsi"/>
    </w:rPr>
  </w:style>
  <w:style w:type="character" w:customStyle="1" w:styleId="Heading7Char">
    <w:name w:val="Heading 7 Char"/>
    <w:basedOn w:val="DefaultParagraphFont"/>
    <w:link w:val="Heading7"/>
    <w:rsid w:val="000B567F"/>
    <w:rPr>
      <w:rFonts w:ascii="Calibri" w:eastAsia="Calibri" w:hAnsi="Calibri" w:cstheme="minorHAnsi"/>
      <w:b/>
      <w:bCs/>
      <w:i/>
      <w:iCs/>
    </w:rPr>
  </w:style>
  <w:style w:type="character" w:customStyle="1" w:styleId="Heading8Char">
    <w:name w:val="Heading 8 Char"/>
    <w:basedOn w:val="DefaultParagraphFont"/>
    <w:link w:val="Heading8"/>
    <w:rsid w:val="0056207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562074"/>
    <w:rPr>
      <w:rFonts w:ascii="Calibri" w:eastAsia="Times New Roman" w:hAnsi="Calibri" w:cs="Times New Roman"/>
      <w:b/>
      <w:bCs/>
      <w:szCs w:val="24"/>
      <w:u w:val="single"/>
      <w:lang w:val="en-GB"/>
    </w:rPr>
  </w:style>
  <w:style w:type="paragraph" w:customStyle="1" w:styleId="IMS">
    <w:name w:val="IMS"/>
    <w:basedOn w:val="ListParagraph"/>
    <w:qFormat/>
    <w:rsid w:val="00562074"/>
    <w:pPr>
      <w:numPr>
        <w:numId w:val="2"/>
      </w:numPr>
      <w:spacing w:before="40" w:after="120" w:line="276" w:lineRule="auto"/>
      <w:contextualSpacing/>
    </w:pPr>
    <w:rPr>
      <w:rFonts w:ascii="Calibri" w:hAnsi="Calibri"/>
    </w:rPr>
  </w:style>
  <w:style w:type="paragraph" w:customStyle="1" w:styleId="Bullet">
    <w:name w:val="Bullet"/>
    <w:basedOn w:val="Normal"/>
    <w:rsid w:val="00562074"/>
    <w:pPr>
      <w:spacing w:after="100" w:line="276" w:lineRule="auto"/>
    </w:pPr>
    <w:rPr>
      <w:rFonts w:ascii="Calibri" w:eastAsia="MS Mincho" w:hAnsi="Calibri"/>
      <w:lang w:eastAsia="ja-JP"/>
    </w:rPr>
  </w:style>
  <w:style w:type="paragraph" w:customStyle="1" w:styleId="DocTitle">
    <w:name w:val="Doc Title"/>
    <w:basedOn w:val="Heading1"/>
    <w:rsid w:val="00562074"/>
    <w:pPr>
      <w:keepNext/>
      <w:pageBreakBefore/>
      <w:pBdr>
        <w:bottom w:val="single" w:sz="18" w:space="1" w:color="333399"/>
      </w:pBdr>
      <w:shd w:val="clear" w:color="auto" w:fill="auto"/>
      <w:tabs>
        <w:tab w:val="left" w:pos="397"/>
        <w:tab w:val="left" w:pos="907"/>
        <w:tab w:val="left" w:pos="1134"/>
      </w:tabs>
      <w:spacing w:before="320" w:after="160" w:line="276" w:lineRule="auto"/>
      <w:ind w:left="0" w:right="0" w:firstLine="0"/>
    </w:pPr>
    <w:rPr>
      <w:rFonts w:ascii="Arial" w:hAnsi="Arial" w:cs="Times New Roman"/>
      <w:caps w:val="0"/>
      <w:color w:val="333399"/>
      <w:sz w:val="32"/>
      <w:szCs w:val="32"/>
    </w:rPr>
  </w:style>
  <w:style w:type="paragraph" w:customStyle="1" w:styleId="inserttext">
    <w:name w:val="insert text"/>
    <w:basedOn w:val="Normal"/>
    <w:rsid w:val="00562074"/>
    <w:pPr>
      <w:tabs>
        <w:tab w:val="left" w:pos="397"/>
      </w:tabs>
      <w:spacing w:after="100" w:line="276" w:lineRule="auto"/>
      <w:ind w:left="794"/>
    </w:pPr>
    <w:rPr>
      <w:rFonts w:ascii="Calibri" w:eastAsia="MS Mincho" w:hAnsi="Calibri"/>
      <w:lang w:eastAsia="ja-JP"/>
    </w:rPr>
  </w:style>
  <w:style w:type="paragraph" w:customStyle="1" w:styleId="StyleBullet12ptAfter10ptLinespacingMultiple133li">
    <w:name w:val="Style Bullet + 12 pt After:  10 pt Line spacing:  Multiple 1.33 li"/>
    <w:basedOn w:val="Bullet"/>
    <w:rsid w:val="00562074"/>
    <w:pPr>
      <w:numPr>
        <w:numId w:val="4"/>
      </w:numPr>
      <w:spacing w:after="200" w:line="320" w:lineRule="auto"/>
    </w:pPr>
    <w:rPr>
      <w:sz w:val="24"/>
      <w:szCs w:val="20"/>
    </w:rPr>
  </w:style>
  <w:style w:type="character" w:styleId="PageNumber">
    <w:name w:val="page number"/>
    <w:basedOn w:val="DefaultParagraphFont"/>
    <w:rsid w:val="00562074"/>
  </w:style>
  <w:style w:type="paragraph" w:styleId="BodyText">
    <w:name w:val="Body Text"/>
    <w:basedOn w:val="Normal"/>
    <w:link w:val="BodyTextChar"/>
    <w:unhideWhenUsed/>
    <w:rsid w:val="00562074"/>
    <w:pPr>
      <w:suppressAutoHyphens/>
      <w:spacing w:after="240" w:line="276" w:lineRule="auto"/>
      <w:jc w:val="both"/>
    </w:pPr>
    <w:rPr>
      <w:rFonts w:ascii="Calibri" w:hAnsi="Calibri"/>
      <w:lang w:val="en-GB"/>
    </w:rPr>
  </w:style>
  <w:style w:type="character" w:customStyle="1" w:styleId="BodyTextChar">
    <w:name w:val="Body Text Char"/>
    <w:basedOn w:val="DefaultParagraphFont"/>
    <w:link w:val="BodyText"/>
    <w:rsid w:val="00562074"/>
    <w:rPr>
      <w:rFonts w:ascii="Calibri" w:eastAsia="Times New Roman" w:hAnsi="Calibri" w:cs="Times New Roman"/>
      <w:szCs w:val="24"/>
      <w:lang w:val="en-GB"/>
    </w:rPr>
  </w:style>
  <w:style w:type="paragraph" w:customStyle="1" w:styleId="western">
    <w:name w:val="western"/>
    <w:basedOn w:val="Normal"/>
    <w:rsid w:val="00562074"/>
    <w:pPr>
      <w:suppressAutoHyphens/>
      <w:spacing w:before="280" w:after="120" w:line="276" w:lineRule="auto"/>
      <w:jc w:val="both"/>
    </w:pPr>
    <w:rPr>
      <w:rFonts w:ascii="Arial Unicode MS" w:eastAsia="Arial Unicode MS" w:hAnsi="Arial Unicode MS"/>
      <w:lang w:val="en-GB" w:eastAsia="ar-SA"/>
    </w:rPr>
  </w:style>
  <w:style w:type="paragraph" w:styleId="FootnoteText">
    <w:name w:val="footnote text"/>
    <w:basedOn w:val="Normal"/>
    <w:link w:val="FootnoteTextChar"/>
    <w:uiPriority w:val="99"/>
    <w:unhideWhenUsed/>
    <w:rsid w:val="00562074"/>
    <w:pPr>
      <w:spacing w:after="120" w:line="276" w:lineRule="auto"/>
    </w:pPr>
    <w:rPr>
      <w:rFonts w:eastAsiaTheme="minorHAnsi" w:cstheme="minorBidi"/>
      <w:sz w:val="20"/>
      <w:szCs w:val="20"/>
    </w:rPr>
  </w:style>
  <w:style w:type="character" w:customStyle="1" w:styleId="FootnoteTextChar">
    <w:name w:val="Footnote Text Char"/>
    <w:basedOn w:val="DefaultParagraphFont"/>
    <w:link w:val="FootnoteText"/>
    <w:uiPriority w:val="99"/>
    <w:rsid w:val="00562074"/>
    <w:rPr>
      <w:sz w:val="20"/>
      <w:szCs w:val="20"/>
    </w:rPr>
  </w:style>
  <w:style w:type="character" w:styleId="FootnoteReference">
    <w:name w:val="footnote reference"/>
    <w:basedOn w:val="DefaultParagraphFont"/>
    <w:uiPriority w:val="99"/>
    <w:unhideWhenUsed/>
    <w:rsid w:val="00562074"/>
    <w:rPr>
      <w:vertAlign w:val="superscript"/>
    </w:rPr>
  </w:style>
  <w:style w:type="character" w:styleId="FollowedHyperlink">
    <w:name w:val="FollowedHyperlink"/>
    <w:semiHidden/>
    <w:unhideWhenUsed/>
    <w:rsid w:val="00562074"/>
    <w:rPr>
      <w:color w:val="800080"/>
      <w:u w:val="single"/>
    </w:rPr>
  </w:style>
  <w:style w:type="character" w:customStyle="1" w:styleId="Heading5Char1">
    <w:name w:val="Heading 5 Char1"/>
    <w:aliases w:val="Block Label Char"/>
    <w:basedOn w:val="DefaultParagraphFont"/>
    <w:semiHidden/>
    <w:rsid w:val="00562074"/>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562074"/>
    <w:pPr>
      <w:suppressAutoHyphens/>
      <w:spacing w:before="100" w:after="100" w:line="276" w:lineRule="auto"/>
    </w:pPr>
    <w:rPr>
      <w:rFonts w:ascii="Calibri" w:hAnsi="Calibri"/>
      <w:lang w:eastAsia="ar-SA"/>
    </w:rPr>
  </w:style>
  <w:style w:type="paragraph" w:styleId="Title">
    <w:name w:val="Title"/>
    <w:basedOn w:val="Normal"/>
    <w:link w:val="TitleChar"/>
    <w:qFormat/>
    <w:rsid w:val="00562074"/>
    <w:pPr>
      <w:widowControl w:val="0"/>
      <w:suppressAutoHyphens/>
      <w:spacing w:after="120" w:line="276" w:lineRule="auto"/>
      <w:jc w:val="center"/>
    </w:pPr>
    <w:rPr>
      <w:rFonts w:ascii="Calibri" w:eastAsia="SimSun" w:hAnsi="Calibri"/>
      <w:b/>
      <w:bCs/>
      <w:kern w:val="2"/>
      <w:u w:val="single"/>
      <w:lang w:val="en-GB" w:eastAsia="hi-IN"/>
    </w:rPr>
  </w:style>
  <w:style w:type="character" w:customStyle="1" w:styleId="TitleChar">
    <w:name w:val="Title Char"/>
    <w:basedOn w:val="DefaultParagraphFont"/>
    <w:link w:val="Title"/>
    <w:rsid w:val="0056207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562074"/>
    <w:pPr>
      <w:suppressAutoHyphens/>
      <w:spacing w:after="120" w:line="276" w:lineRule="auto"/>
      <w:ind w:left="720" w:hanging="360"/>
    </w:pPr>
    <w:rPr>
      <w:rFonts w:ascii="Calibri" w:hAnsi="Calibri"/>
      <w:lang w:val="en-GB" w:eastAsia="ar-SA"/>
    </w:rPr>
  </w:style>
  <w:style w:type="character" w:customStyle="1" w:styleId="BodyTextIndentChar">
    <w:name w:val="Body Text Indent Char"/>
    <w:basedOn w:val="DefaultParagraphFont"/>
    <w:link w:val="BodyTextIndent"/>
    <w:rsid w:val="00562074"/>
    <w:rPr>
      <w:rFonts w:ascii="Calibri" w:eastAsia="Times New Roman" w:hAnsi="Calibri" w:cs="Times New Roman"/>
      <w:szCs w:val="24"/>
      <w:lang w:val="en-GB" w:eastAsia="ar-SA"/>
    </w:rPr>
  </w:style>
  <w:style w:type="paragraph" w:styleId="Date">
    <w:name w:val="Date"/>
    <w:basedOn w:val="Normal"/>
    <w:next w:val="Normal"/>
    <w:link w:val="DateChar"/>
    <w:unhideWhenUsed/>
    <w:rsid w:val="00562074"/>
    <w:pPr>
      <w:tabs>
        <w:tab w:val="left" w:pos="397"/>
      </w:tabs>
      <w:spacing w:after="100" w:line="276" w:lineRule="auto"/>
    </w:pPr>
    <w:rPr>
      <w:rFonts w:ascii="Calibri" w:eastAsia="MS Mincho" w:hAnsi="Calibri"/>
      <w:lang w:eastAsia="ja-JP"/>
    </w:rPr>
  </w:style>
  <w:style w:type="character" w:customStyle="1" w:styleId="DateChar">
    <w:name w:val="Date Char"/>
    <w:basedOn w:val="DefaultParagraphFont"/>
    <w:link w:val="Date"/>
    <w:rsid w:val="00562074"/>
    <w:rPr>
      <w:rFonts w:ascii="Calibri" w:eastAsia="MS Mincho" w:hAnsi="Calibri" w:cs="Times New Roman"/>
      <w:szCs w:val="24"/>
      <w:lang w:val="en-US" w:eastAsia="ja-JP"/>
    </w:rPr>
  </w:style>
  <w:style w:type="paragraph" w:styleId="BodyText2">
    <w:name w:val="Body Text 2"/>
    <w:basedOn w:val="Normal"/>
    <w:link w:val="BodyText2Char"/>
    <w:unhideWhenUsed/>
    <w:rsid w:val="00562074"/>
    <w:pPr>
      <w:spacing w:after="120" w:line="276" w:lineRule="auto"/>
      <w:jc w:val="both"/>
    </w:pPr>
    <w:rPr>
      <w:rFonts w:ascii="Calibri" w:hAnsi="Calibri"/>
      <w:lang w:val="en-GB"/>
    </w:rPr>
  </w:style>
  <w:style w:type="character" w:customStyle="1" w:styleId="BodyText2Char">
    <w:name w:val="Body Text 2 Char"/>
    <w:basedOn w:val="DefaultParagraphFont"/>
    <w:link w:val="BodyText2"/>
    <w:rsid w:val="00562074"/>
    <w:rPr>
      <w:rFonts w:ascii="Calibri" w:eastAsia="Times New Roman" w:hAnsi="Calibri" w:cs="Times New Roman"/>
      <w:szCs w:val="24"/>
      <w:lang w:val="en-GB"/>
    </w:rPr>
  </w:style>
  <w:style w:type="paragraph" w:styleId="BodyText3">
    <w:name w:val="Body Text 3"/>
    <w:basedOn w:val="Normal"/>
    <w:link w:val="BodyText3Char"/>
    <w:semiHidden/>
    <w:unhideWhenUsed/>
    <w:rsid w:val="00562074"/>
    <w:pPr>
      <w:spacing w:after="120" w:line="360" w:lineRule="auto"/>
    </w:pPr>
    <w:rPr>
      <w:rFonts w:ascii="Calibri" w:hAnsi="Calibri"/>
      <w:b/>
      <w:bCs/>
      <w:u w:val="single"/>
      <w:lang w:val="en-GB"/>
    </w:rPr>
  </w:style>
  <w:style w:type="character" w:customStyle="1" w:styleId="BodyText3Char">
    <w:name w:val="Body Text 3 Char"/>
    <w:basedOn w:val="DefaultParagraphFont"/>
    <w:link w:val="BodyText3"/>
    <w:semiHidden/>
    <w:rsid w:val="00562074"/>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62074"/>
    <w:pPr>
      <w:spacing w:after="200" w:line="360" w:lineRule="auto"/>
      <w:ind w:left="360"/>
      <w:jc w:val="both"/>
    </w:pPr>
    <w:rPr>
      <w:rFonts w:ascii="Calibri" w:hAnsi="Calibri"/>
      <w:noProof/>
      <w:lang w:val="en-GB"/>
    </w:rPr>
  </w:style>
  <w:style w:type="character" w:customStyle="1" w:styleId="BodyTextIndent2Char">
    <w:name w:val="Body Text Indent 2 Char"/>
    <w:basedOn w:val="DefaultParagraphFont"/>
    <w:link w:val="BodyTextIndent2"/>
    <w:semiHidden/>
    <w:rsid w:val="00562074"/>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62074"/>
    <w:pPr>
      <w:suppressAutoHyphens/>
      <w:spacing w:after="120" w:line="276" w:lineRule="auto"/>
      <w:ind w:left="720"/>
      <w:jc w:val="both"/>
    </w:pPr>
    <w:rPr>
      <w:rFonts w:ascii="Calibri" w:hAnsi="Calibri"/>
      <w:lang w:val="en-GB" w:eastAsia="ar-SA"/>
    </w:rPr>
  </w:style>
  <w:style w:type="character" w:customStyle="1" w:styleId="BodyTextIndent3Char">
    <w:name w:val="Body Text Indent 3 Char"/>
    <w:basedOn w:val="DefaultParagraphFont"/>
    <w:link w:val="BodyTextIndent3"/>
    <w:semiHidden/>
    <w:rsid w:val="00562074"/>
    <w:rPr>
      <w:rFonts w:ascii="Calibri" w:eastAsia="Times New Roman" w:hAnsi="Calibri" w:cs="Times New Roman"/>
      <w:szCs w:val="24"/>
      <w:lang w:val="en-GB" w:eastAsia="ar-SA"/>
    </w:rPr>
  </w:style>
  <w:style w:type="paragraph" w:customStyle="1" w:styleId="Parties">
    <w:name w:val="Parties"/>
    <w:basedOn w:val="Normal"/>
    <w:rsid w:val="00562074"/>
    <w:pPr>
      <w:tabs>
        <w:tab w:val="num" w:pos="397"/>
      </w:tabs>
      <w:suppressAutoHyphens/>
      <w:spacing w:after="240" w:line="312" w:lineRule="auto"/>
      <w:ind w:left="397" w:hanging="397"/>
      <w:jc w:val="both"/>
    </w:pPr>
    <w:rPr>
      <w:rFonts w:ascii="Calibri" w:hAnsi="Calibri"/>
      <w:szCs w:val="20"/>
      <w:lang w:val="en-GB" w:eastAsia="ar-SA"/>
    </w:rPr>
  </w:style>
  <w:style w:type="paragraph" w:customStyle="1" w:styleId="Level1">
    <w:name w:val="Level 1"/>
    <w:basedOn w:val="Normal"/>
    <w:rsid w:val="00562074"/>
    <w:pPr>
      <w:tabs>
        <w:tab w:val="num" w:pos="720"/>
        <w:tab w:val="left" w:pos="851"/>
      </w:tabs>
      <w:suppressAutoHyphens/>
      <w:spacing w:after="240" w:line="312" w:lineRule="auto"/>
      <w:ind w:left="720" w:hanging="360"/>
      <w:jc w:val="both"/>
      <w:outlineLvl w:val="0"/>
    </w:pPr>
    <w:rPr>
      <w:rFonts w:ascii="Calibri" w:hAnsi="Calibri"/>
      <w:szCs w:val="20"/>
      <w:lang w:val="en-GB" w:eastAsia="ar-SA"/>
    </w:rPr>
  </w:style>
  <w:style w:type="paragraph" w:customStyle="1" w:styleId="DefaultText">
    <w:name w:val="Default Text"/>
    <w:basedOn w:val="Normal"/>
    <w:rsid w:val="00562074"/>
    <w:pPr>
      <w:suppressAutoHyphens/>
      <w:overflowPunct w:val="0"/>
      <w:autoSpaceDE w:val="0"/>
      <w:spacing w:after="120" w:line="276" w:lineRule="auto"/>
    </w:pPr>
    <w:rPr>
      <w:rFonts w:ascii="Calibri" w:hAnsi="Calibri"/>
      <w:szCs w:val="20"/>
      <w:lang w:val="en-GB" w:eastAsia="ar-SA"/>
    </w:rPr>
  </w:style>
  <w:style w:type="paragraph" w:customStyle="1" w:styleId="No2">
    <w:name w:val="No 2"/>
    <w:basedOn w:val="Normal"/>
    <w:rsid w:val="00562074"/>
    <w:pPr>
      <w:tabs>
        <w:tab w:val="left" w:pos="-720"/>
      </w:tabs>
      <w:suppressAutoHyphens/>
      <w:spacing w:after="240" w:line="276" w:lineRule="auto"/>
      <w:ind w:left="720" w:hanging="720"/>
      <w:jc w:val="both"/>
    </w:pPr>
    <w:rPr>
      <w:rFonts w:ascii="Calibri" w:hAnsi="Calibri"/>
      <w:spacing w:val="-3"/>
      <w:szCs w:val="20"/>
      <w:lang w:eastAsia="ar-SA"/>
    </w:rPr>
  </w:style>
  <w:style w:type="paragraph" w:customStyle="1" w:styleId="Level2">
    <w:name w:val="Level 2"/>
    <w:basedOn w:val="Normal"/>
    <w:rsid w:val="00562074"/>
    <w:pPr>
      <w:tabs>
        <w:tab w:val="left" w:pos="851"/>
        <w:tab w:val="num" w:pos="1440"/>
      </w:tabs>
      <w:suppressAutoHyphens/>
      <w:spacing w:after="240" w:line="312" w:lineRule="auto"/>
      <w:ind w:left="1440" w:hanging="360"/>
      <w:jc w:val="both"/>
      <w:outlineLvl w:val="1"/>
    </w:pPr>
    <w:rPr>
      <w:rFonts w:ascii="Calibri" w:hAnsi="Calibri"/>
      <w:szCs w:val="20"/>
      <w:lang w:val="en-GB" w:eastAsia="ar-SA"/>
    </w:rPr>
  </w:style>
  <w:style w:type="paragraph" w:customStyle="1" w:styleId="Paragraph1">
    <w:name w:val="Paragraph 1"/>
    <w:basedOn w:val="Normal"/>
    <w:semiHidden/>
    <w:rsid w:val="00562074"/>
    <w:pPr>
      <w:widowControl w:val="0"/>
      <w:suppressAutoHyphens/>
      <w:spacing w:after="120" w:line="276" w:lineRule="auto"/>
    </w:pPr>
    <w:rPr>
      <w:rFonts w:ascii="Calibri" w:eastAsia="Lucida Sans Unicode" w:hAnsi="Calibri"/>
      <w:b/>
      <w:kern w:val="2"/>
      <w:lang w:val="en-GB" w:eastAsia="ar-SA"/>
    </w:rPr>
  </w:style>
  <w:style w:type="paragraph" w:customStyle="1" w:styleId="TableContents">
    <w:name w:val="Table Contents"/>
    <w:basedOn w:val="Normal"/>
    <w:semiHidden/>
    <w:rsid w:val="00562074"/>
    <w:pPr>
      <w:widowControl w:val="0"/>
      <w:suppressLineNumbers/>
      <w:suppressAutoHyphens/>
      <w:spacing w:after="120" w:line="276" w:lineRule="auto"/>
    </w:pPr>
    <w:rPr>
      <w:rFonts w:ascii="Calibri" w:eastAsia="SimSun" w:hAnsi="Calibri"/>
      <w:kern w:val="2"/>
      <w:lang w:val="en-GB" w:eastAsia="hi-IN"/>
    </w:rPr>
  </w:style>
  <w:style w:type="paragraph" w:customStyle="1" w:styleId="Paragraph3">
    <w:name w:val="Paragraph 3"/>
    <w:basedOn w:val="Normal"/>
    <w:semiHidden/>
    <w:rsid w:val="00562074"/>
    <w:pPr>
      <w:widowControl w:val="0"/>
      <w:suppressAutoHyphens/>
      <w:spacing w:after="120" w:line="276" w:lineRule="auto"/>
    </w:pPr>
    <w:rPr>
      <w:rFonts w:ascii="Calibri" w:eastAsia="Lucida Sans Unicode" w:hAnsi="Calibri"/>
      <w:kern w:val="2"/>
      <w:lang w:val="en-GB" w:eastAsia="ar-SA"/>
    </w:rPr>
  </w:style>
  <w:style w:type="paragraph" w:customStyle="1" w:styleId="Index">
    <w:name w:val="Index"/>
    <w:basedOn w:val="Normal"/>
    <w:semiHidden/>
    <w:rsid w:val="00562074"/>
    <w:pPr>
      <w:suppressLineNumbers/>
      <w:suppressAutoHyphens/>
      <w:spacing w:after="120" w:line="276" w:lineRule="auto"/>
    </w:pPr>
    <w:rPr>
      <w:rFonts w:ascii="Calibri" w:hAnsi="Calibri"/>
      <w:lang w:val="en-GB" w:eastAsia="ar-SA"/>
    </w:rPr>
  </w:style>
  <w:style w:type="character" w:customStyle="1" w:styleId="Level1asHeadingtext">
    <w:name w:val="Level 1 as Heading (text)"/>
    <w:rsid w:val="00562074"/>
    <w:rPr>
      <w:b/>
      <w:bCs w:val="0"/>
    </w:rPr>
  </w:style>
  <w:style w:type="paragraph" w:customStyle="1" w:styleId="Default">
    <w:name w:val="Default"/>
    <w:rsid w:val="0056207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562074"/>
    <w:rPr>
      <w:shd w:val="clear" w:color="auto" w:fill="FFFF00"/>
    </w:rPr>
  </w:style>
  <w:style w:type="paragraph" w:styleId="DocumentMap">
    <w:name w:val="Document Map"/>
    <w:basedOn w:val="Normal"/>
    <w:link w:val="DocumentMapChar"/>
    <w:semiHidden/>
    <w:unhideWhenUsed/>
    <w:rsid w:val="00562074"/>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562074"/>
    <w:rPr>
      <w:rFonts w:ascii="Tahoma" w:eastAsia="Times New Roman" w:hAnsi="Tahoma" w:cs="Tahoma"/>
      <w:sz w:val="16"/>
      <w:szCs w:val="16"/>
      <w:lang w:val="en-GB"/>
    </w:rPr>
  </w:style>
  <w:style w:type="character" w:styleId="LineNumber">
    <w:name w:val="line number"/>
    <w:basedOn w:val="DefaultParagraphFont"/>
    <w:semiHidden/>
    <w:unhideWhenUsed/>
    <w:rsid w:val="00562074"/>
  </w:style>
  <w:style w:type="paragraph" w:styleId="NoSpacing">
    <w:name w:val="No Spacing"/>
    <w:basedOn w:val="Normal"/>
    <w:link w:val="NoSpacingChar"/>
    <w:uiPriority w:val="1"/>
    <w:qFormat/>
    <w:rsid w:val="00562074"/>
    <w:pPr>
      <w:spacing w:after="120" w:line="276" w:lineRule="auto"/>
    </w:pPr>
    <w:rPr>
      <w:rFonts w:ascii="Calibri" w:eastAsia="Calibri" w:hAnsi="Calibri"/>
    </w:rPr>
  </w:style>
  <w:style w:type="paragraph" w:customStyle="1" w:styleId="TableText">
    <w:name w:val="Table Text"/>
    <w:basedOn w:val="Normal"/>
    <w:rsid w:val="00562074"/>
    <w:pPr>
      <w:spacing w:before="60" w:after="120" w:line="276" w:lineRule="auto"/>
    </w:pPr>
    <w:rPr>
      <w:rFonts w:ascii="Arial" w:hAnsi="Arial"/>
      <w:spacing w:val="-5"/>
      <w:sz w:val="16"/>
      <w:szCs w:val="20"/>
    </w:rPr>
  </w:style>
  <w:style w:type="paragraph" w:customStyle="1" w:styleId="TableHeader">
    <w:name w:val="Table Header"/>
    <w:basedOn w:val="Normal"/>
    <w:rsid w:val="00562074"/>
    <w:pPr>
      <w:spacing w:before="60" w:after="120" w:line="276" w:lineRule="auto"/>
      <w:jc w:val="center"/>
    </w:pPr>
    <w:rPr>
      <w:rFonts w:ascii="Arial Black" w:hAnsi="Arial Black"/>
      <w:spacing w:val="-5"/>
      <w:sz w:val="16"/>
      <w:szCs w:val="20"/>
    </w:rPr>
  </w:style>
  <w:style w:type="paragraph" w:customStyle="1" w:styleId="P1">
    <w:name w:val="P1"/>
    <w:basedOn w:val="Normal"/>
    <w:rsid w:val="00562074"/>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customStyle="1" w:styleId="R2">
    <w:name w:val="R2"/>
    <w:basedOn w:val="Normal"/>
    <w:rsid w:val="00562074"/>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customStyle="1" w:styleId="ACBody3">
    <w:name w:val="AC Body 3"/>
    <w:basedOn w:val="Normal"/>
    <w:rsid w:val="00562074"/>
    <w:pPr>
      <w:adjustRightInd w:val="0"/>
      <w:spacing w:after="220" w:line="276" w:lineRule="auto"/>
      <w:ind w:left="2160"/>
      <w:jc w:val="both"/>
    </w:pPr>
    <w:rPr>
      <w:rFonts w:ascii="Calibri" w:hAnsi="Calibri"/>
      <w:lang w:val="en-GB"/>
    </w:rPr>
  </w:style>
  <w:style w:type="paragraph" w:customStyle="1" w:styleId="Body">
    <w:name w:val="Body"/>
    <w:basedOn w:val="Normal"/>
    <w:rsid w:val="00562074"/>
    <w:pPr>
      <w:adjustRightInd w:val="0"/>
      <w:spacing w:after="220" w:line="276" w:lineRule="auto"/>
      <w:jc w:val="both"/>
    </w:pPr>
    <w:rPr>
      <w:rFonts w:ascii="Calibri" w:hAnsi="Calibri"/>
      <w:lang w:val="en-GB"/>
    </w:rPr>
  </w:style>
  <w:style w:type="character" w:customStyle="1" w:styleId="pgsubtitle">
    <w:name w:val="pgsubtitle"/>
    <w:rsid w:val="00562074"/>
  </w:style>
  <w:style w:type="character" w:customStyle="1" w:styleId="st1">
    <w:name w:val="st1"/>
    <w:basedOn w:val="DefaultParagraphFont"/>
    <w:rsid w:val="00562074"/>
  </w:style>
  <w:style w:type="table" w:styleId="GridTable4-Accent1">
    <w:name w:val="Grid Table 4 Accent 1"/>
    <w:basedOn w:val="TableNormal"/>
    <w:uiPriority w:val="49"/>
    <w:rsid w:val="00562074"/>
    <w:pPr>
      <w:spacing w:after="0" w:line="240" w:lineRule="auto"/>
    </w:pPr>
    <w:rPr>
      <w:rFonts w:ascii="Times New Roman" w:eastAsia="Times New Roman" w:hAnsi="Times New Roman" w:cs="Times New Roman"/>
      <w:sz w:val="20"/>
      <w:szCs w:val="20"/>
      <w:lang w:eastAsia="en-IE"/>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styleId="Revision">
    <w:name w:val="Revision"/>
    <w:hidden/>
    <w:uiPriority w:val="99"/>
    <w:semiHidden/>
    <w:rsid w:val="00562074"/>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562074"/>
    <w:pPr>
      <w:spacing w:after="120" w:line="276" w:lineRule="auto"/>
      <w:jc w:val="both"/>
    </w:pPr>
    <w:rPr>
      <w:rFonts w:ascii="Calibri" w:hAnsi="Calibri"/>
      <w:color w:val="FF0000"/>
      <w:lang w:val="en-GB"/>
    </w:rPr>
  </w:style>
  <w:style w:type="character" w:customStyle="1" w:styleId="OpenFormattingChar">
    <w:name w:val="Open Formatting Char"/>
    <w:basedOn w:val="DefaultParagraphFont"/>
    <w:link w:val="OpenFormatting"/>
    <w:rsid w:val="00562074"/>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62074"/>
    <w:rPr>
      <w:color w:val="605E5C"/>
      <w:shd w:val="clear" w:color="auto" w:fill="E1DFDD"/>
    </w:rPr>
  </w:style>
  <w:style w:type="paragraph" w:customStyle="1" w:styleId="RFTBody">
    <w:name w:val="RFT Body"/>
    <w:basedOn w:val="Normal"/>
    <w:qFormat/>
    <w:rsid w:val="00562074"/>
    <w:pPr>
      <w:spacing w:after="120" w:line="276" w:lineRule="auto"/>
      <w:jc w:val="both"/>
    </w:pPr>
    <w:rPr>
      <w:rFonts w:eastAsiaTheme="minorHAnsi"/>
    </w:rPr>
  </w:style>
  <w:style w:type="paragraph" w:customStyle="1" w:styleId="PQQBody">
    <w:name w:val="PQQ Body"/>
    <w:basedOn w:val="Normal"/>
    <w:qFormat/>
    <w:rsid w:val="00562074"/>
    <w:pPr>
      <w:spacing w:beforeLines="60" w:before="60" w:afterLines="60" w:line="276" w:lineRule="auto"/>
      <w:jc w:val="both"/>
    </w:pPr>
    <w:rPr>
      <w:rFonts w:ascii="Calibri" w:eastAsiaTheme="minorHAnsi" w:hAnsi="Calibri"/>
    </w:rPr>
  </w:style>
  <w:style w:type="paragraph" w:customStyle="1" w:styleId="Schedule">
    <w:name w:val="Schedule"/>
    <w:basedOn w:val="Normal"/>
    <w:rsid w:val="00562074"/>
    <w:pPr>
      <w:keepNext/>
      <w:numPr>
        <w:numId w:val="5"/>
      </w:numPr>
      <w:spacing w:after="240"/>
      <w:jc w:val="center"/>
    </w:pPr>
    <w:rPr>
      <w:b/>
      <w:caps/>
      <w:sz w:val="28"/>
      <w:szCs w:val="20"/>
      <w:lang w:val="en-GB" w:eastAsia="en-GB"/>
    </w:rPr>
  </w:style>
  <w:style w:type="table" w:customStyle="1" w:styleId="Deloitte2">
    <w:name w:val="Deloitte2"/>
    <w:basedOn w:val="TableNormal"/>
    <w:next w:val="TableGrid"/>
    <w:uiPriority w:val="39"/>
    <w:rsid w:val="00562074"/>
    <w:pPr>
      <w:spacing w:after="0" w:line="240" w:lineRule="auto"/>
    </w:pPr>
    <w:rPr>
      <w:rFonts w:ascii="Times New Roman" w:eastAsia="Times New Roman" w:hAnsi="Times New Roman" w:cs="Times New Roman"/>
      <w:sz w:val="20"/>
      <w:szCs w:val="20"/>
      <w:lang w:eastAsia="en-IE"/>
    </w:rPr>
    <w:tblPr/>
  </w:style>
  <w:style w:type="table" w:customStyle="1" w:styleId="Deloitte3">
    <w:name w:val="Deloitte3"/>
    <w:basedOn w:val="TableNormal"/>
    <w:next w:val="TableGrid"/>
    <w:uiPriority w:val="39"/>
    <w:rsid w:val="00263E22"/>
    <w:pPr>
      <w:spacing w:after="0" w:line="240" w:lineRule="auto"/>
    </w:pPr>
    <w:rPr>
      <w:rFonts w:ascii="Times New Roman" w:eastAsia="Times New Roman" w:hAnsi="Times New Roman" w:cs="Times New Roman"/>
      <w:sz w:val="20"/>
      <w:szCs w:val="20"/>
      <w:lang w:eastAsia="en-IE"/>
    </w:rPr>
    <w:tblPr/>
  </w:style>
  <w:style w:type="character" w:styleId="Strong">
    <w:name w:val="Strong"/>
    <w:basedOn w:val="DefaultParagraphFont"/>
    <w:uiPriority w:val="22"/>
    <w:qFormat/>
    <w:rsid w:val="00910418"/>
    <w:rPr>
      <w:rFonts w:ascii="Arial" w:hAnsi="Arial" w:cs="Arial"/>
      <w:b/>
      <w:bCs/>
    </w:rPr>
  </w:style>
  <w:style w:type="character" w:customStyle="1" w:styleId="NoSpacingChar">
    <w:name w:val="No Spacing Char"/>
    <w:basedOn w:val="DefaultParagraphFont"/>
    <w:link w:val="NoSpacing"/>
    <w:uiPriority w:val="1"/>
    <w:rsid w:val="00894F6A"/>
    <w:rPr>
      <w:rFonts w:ascii="Calibri" w:eastAsia="Calibri" w:hAnsi="Calibri" w:cs="Times New Roman"/>
    </w:rPr>
  </w:style>
  <w:style w:type="paragraph" w:styleId="PlainText">
    <w:name w:val="Plain Text"/>
    <w:basedOn w:val="Normal"/>
    <w:link w:val="PlainTextChar"/>
    <w:semiHidden/>
    <w:rsid w:val="00B17951"/>
    <w:rPr>
      <w:rFonts w:ascii="Courier New" w:hAnsi="Courier New" w:cs="Courier New"/>
      <w:sz w:val="20"/>
      <w:szCs w:val="20"/>
      <w:lang w:val="en-GB" w:eastAsia="en-GB"/>
    </w:rPr>
  </w:style>
  <w:style w:type="character" w:customStyle="1" w:styleId="PlainTextChar">
    <w:name w:val="Plain Text Char"/>
    <w:basedOn w:val="DefaultParagraphFont"/>
    <w:link w:val="PlainText"/>
    <w:semiHidden/>
    <w:rsid w:val="00B17951"/>
    <w:rPr>
      <w:rFonts w:ascii="Courier New" w:eastAsia="Times New Roman" w:hAnsi="Courier New" w:cs="Courier New"/>
      <w:sz w:val="20"/>
      <w:szCs w:val="20"/>
      <w:lang w:val="en-GB" w:eastAsia="en-GB"/>
    </w:rPr>
  </w:style>
  <w:style w:type="table" w:styleId="GridTable1Light">
    <w:name w:val="Grid Table 1 Light"/>
    <w:basedOn w:val="TableNormal"/>
    <w:uiPriority w:val="46"/>
    <w:rsid w:val="00EA2FAA"/>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Deloitte4">
    <w:name w:val="Deloitte4"/>
    <w:basedOn w:val="TableNormal"/>
    <w:next w:val="TableGrid"/>
    <w:uiPriority w:val="39"/>
    <w:rsid w:val="00EC5C9B"/>
    <w:pPr>
      <w:spacing w:after="0" w:line="240" w:lineRule="auto"/>
    </w:pPr>
    <w:rPr>
      <w:rFonts w:ascii="Times New Roman" w:eastAsia="Times New Roman" w:hAnsi="Times New Roman" w:cs="Times New Roman"/>
      <w:sz w:val="20"/>
      <w:szCs w:val="20"/>
      <w:lang w:eastAsia="en-IE"/>
    </w:rPr>
    <w:tblPr/>
  </w:style>
  <w:style w:type="paragraph" w:customStyle="1" w:styleId="paragraph">
    <w:name w:val="paragraph"/>
    <w:basedOn w:val="Normal"/>
    <w:rsid w:val="00586A57"/>
    <w:pPr>
      <w:spacing w:before="100" w:beforeAutospacing="1" w:after="100" w:afterAutospacing="1"/>
    </w:pPr>
    <w:rPr>
      <w:lang w:eastAsia="en-IE"/>
    </w:rPr>
  </w:style>
  <w:style w:type="character" w:customStyle="1" w:styleId="normaltextrun">
    <w:name w:val="normaltextrun"/>
    <w:basedOn w:val="DefaultParagraphFont"/>
    <w:rsid w:val="00586A57"/>
  </w:style>
  <w:style w:type="character" w:customStyle="1" w:styleId="eop">
    <w:name w:val="eop"/>
    <w:basedOn w:val="DefaultParagraphFont"/>
    <w:rsid w:val="00586A57"/>
  </w:style>
  <w:style w:type="table" w:customStyle="1" w:styleId="Deloitte5">
    <w:name w:val="Deloitte5"/>
    <w:basedOn w:val="TableNormal"/>
    <w:next w:val="TableGrid"/>
    <w:uiPriority w:val="39"/>
    <w:rsid w:val="00A63879"/>
    <w:pPr>
      <w:spacing w:after="0" w:line="240" w:lineRule="auto"/>
    </w:pPr>
    <w:tblPr/>
  </w:style>
  <w:style w:type="table" w:customStyle="1" w:styleId="TableGridLight1">
    <w:name w:val="Table Grid Light1"/>
    <w:basedOn w:val="TableNormal"/>
    <w:uiPriority w:val="40"/>
    <w:rsid w:val="00314B7C"/>
    <w:pPr>
      <w:spacing w:after="0" w:line="240" w:lineRule="auto"/>
    </w:pPr>
    <w:tblPr/>
  </w:style>
  <w:style w:type="character" w:styleId="IntenseReference">
    <w:name w:val="Intense Reference"/>
    <w:basedOn w:val="DefaultParagraphFont"/>
    <w:uiPriority w:val="32"/>
    <w:qFormat/>
    <w:rsid w:val="00D33A29"/>
    <w:rPr>
      <w:b/>
      <w:bCs/>
      <w:smallCaps/>
      <w:color w:val="4472C4" w:themeColor="accent1"/>
      <w:spacing w:val="5"/>
    </w:rPr>
  </w:style>
  <w:style w:type="paragraph" w:customStyle="1" w:styleId="MFNumLev1">
    <w:name w:val="MFNumLev1"/>
    <w:rsid w:val="00492047"/>
    <w:pPr>
      <w:keepNext/>
      <w:numPr>
        <w:numId w:val="7"/>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492047"/>
    <w:pPr>
      <w:keepNext w:val="0"/>
      <w:numPr>
        <w:ilvl w:val="1"/>
      </w:numPr>
      <w:outlineLvl w:val="1"/>
    </w:pPr>
    <w:rPr>
      <w:b w:val="0"/>
    </w:rPr>
  </w:style>
  <w:style w:type="paragraph" w:customStyle="1" w:styleId="MFNumLev3">
    <w:name w:val="MFNumLev3"/>
    <w:basedOn w:val="MFNumLev2"/>
    <w:link w:val="MFNumLev3Char"/>
    <w:rsid w:val="00492047"/>
    <w:pPr>
      <w:numPr>
        <w:ilvl w:val="2"/>
      </w:numPr>
      <w:outlineLvl w:val="2"/>
    </w:pPr>
  </w:style>
  <w:style w:type="paragraph" w:customStyle="1" w:styleId="MFNumLev4">
    <w:name w:val="MFNumLev4"/>
    <w:basedOn w:val="MFNumLev2"/>
    <w:rsid w:val="00492047"/>
    <w:pPr>
      <w:numPr>
        <w:ilvl w:val="3"/>
      </w:numPr>
      <w:outlineLvl w:val="3"/>
    </w:pPr>
  </w:style>
  <w:style w:type="paragraph" w:customStyle="1" w:styleId="MFNumLev5">
    <w:name w:val="MFNumLev5"/>
    <w:basedOn w:val="MFNumLev2"/>
    <w:rsid w:val="00492047"/>
    <w:pPr>
      <w:numPr>
        <w:ilvl w:val="4"/>
      </w:numPr>
      <w:outlineLvl w:val="4"/>
    </w:pPr>
  </w:style>
  <w:style w:type="paragraph" w:customStyle="1" w:styleId="MFNumLev6">
    <w:name w:val="MFNumLev6"/>
    <w:basedOn w:val="MFNumLev2"/>
    <w:rsid w:val="00492047"/>
    <w:pPr>
      <w:numPr>
        <w:ilvl w:val="5"/>
      </w:numPr>
      <w:outlineLvl w:val="5"/>
    </w:pPr>
  </w:style>
  <w:style w:type="character" w:customStyle="1" w:styleId="MFNumLev3Char">
    <w:name w:val="MFNumLev3 Char"/>
    <w:link w:val="MFNumLev3"/>
    <w:rsid w:val="00492047"/>
    <w:rPr>
      <w:rFonts w:ascii="Book Antiqua" w:eastAsia="Times New Roman" w:hAnsi="Book Antiqua" w:cs="Times New Roman"/>
      <w:sz w:val="20"/>
      <w:szCs w:val="20"/>
    </w:rPr>
  </w:style>
  <w:style w:type="character" w:styleId="Emphasis">
    <w:name w:val="Emphasis"/>
    <w:basedOn w:val="DefaultParagraphFont"/>
    <w:uiPriority w:val="20"/>
    <w:qFormat/>
    <w:rsid w:val="007852AA"/>
    <w:rPr>
      <w:i/>
      <w:iCs/>
    </w:rPr>
  </w:style>
  <w:style w:type="paragraph" w:customStyle="1" w:styleId="Bold">
    <w:name w:val="Bold"/>
    <w:basedOn w:val="NoSpacing"/>
    <w:qFormat/>
    <w:rsid w:val="002C3A71"/>
    <w:rPr>
      <w:b/>
      <w:bCs/>
    </w:rPr>
  </w:style>
  <w:style w:type="paragraph" w:customStyle="1" w:styleId="banner">
    <w:name w:val="banner"/>
    <w:basedOn w:val="NoSpacing"/>
    <w:qFormat/>
    <w:rsid w:val="008B7ACC"/>
    <w:rPr>
      <w:b/>
      <w:bCs/>
      <w:color w:val="002060"/>
    </w:rPr>
  </w:style>
  <w:style w:type="paragraph" w:customStyle="1" w:styleId="Banner1">
    <w:name w:val="Banner1"/>
    <w:basedOn w:val="Normal"/>
    <w:qFormat/>
    <w:rsid w:val="00631AE7"/>
    <w:pPr>
      <w:jc w:val="center"/>
    </w:pPr>
    <w:rPr>
      <w:b/>
      <w:bCs/>
      <w:color w:val="002060"/>
      <w:sz w:val="36"/>
      <w:szCs w:val="36"/>
    </w:rPr>
  </w:style>
  <w:style w:type="paragraph" w:customStyle="1" w:styleId="Banner2">
    <w:name w:val="Banner2"/>
    <w:basedOn w:val="Banner1"/>
    <w:qFormat/>
    <w:rsid w:val="00055725"/>
    <w:rPr>
      <w:sz w:val="28"/>
      <w:szCs w:val="28"/>
    </w:rPr>
  </w:style>
  <w:style w:type="paragraph" w:customStyle="1" w:styleId="Banner3">
    <w:name w:val="Banner3"/>
    <w:basedOn w:val="Normal"/>
    <w:qFormat/>
    <w:rsid w:val="00802ACE"/>
    <w:pPr>
      <w:jc w:val="center"/>
    </w:pPr>
    <w:rPr>
      <w:sz w:val="32"/>
      <w:szCs w:val="32"/>
    </w:rPr>
  </w:style>
  <w:style w:type="paragraph" w:customStyle="1" w:styleId="BlueBar12">
    <w:name w:val="Blue Bar 12"/>
    <w:basedOn w:val="BlueBar15"/>
    <w:qFormat/>
    <w:rsid w:val="00926991"/>
    <w:rPr>
      <w:sz w:val="24"/>
      <w:szCs w:val="24"/>
    </w:rPr>
  </w:style>
  <w:style w:type="paragraph" w:customStyle="1" w:styleId="Bold11">
    <w:name w:val="Bold 11"/>
    <w:basedOn w:val="Normal"/>
    <w:qFormat/>
    <w:rsid w:val="00D730ED"/>
    <w:rPr>
      <w:b/>
      <w:bCs/>
    </w:rPr>
  </w:style>
  <w:style w:type="character" w:styleId="BookTitle">
    <w:name w:val="Book Title"/>
    <w:basedOn w:val="DefaultParagraphFont"/>
    <w:uiPriority w:val="33"/>
    <w:qFormat/>
    <w:rsid w:val="001330AE"/>
    <w:rPr>
      <w:b/>
      <w:bCs/>
      <w:i/>
      <w:iCs/>
      <w:spacing w:val="5"/>
    </w:rPr>
  </w:style>
  <w:style w:type="table" w:customStyle="1" w:styleId="GridTable4-Accent51">
    <w:name w:val="Grid Table 4 - Accent 51"/>
    <w:basedOn w:val="TableNormal"/>
    <w:uiPriority w:val="49"/>
    <w:rsid w:val="00B06C98"/>
    <w:pPr>
      <w:spacing w:after="0" w:line="240" w:lineRule="auto"/>
    </w:pPr>
    <w:tblPr>
      <w:tblStyleRowBandSize w:val="1"/>
      <w:tblStyleColBandSize w:val="1"/>
    </w:tblPr>
    <w:tcPr>
      <w:shd w:val="clear" w:color="auto" w:fill="auto"/>
    </w:tcPr>
    <w:tblStylePr w:type="firstRow">
      <w:rPr>
        <w:b/>
        <w:bCs/>
        <w:color w:val="FFFFFF" w:themeColor="background1"/>
      </w:rPr>
      <w:tblPr/>
      <w:tcPr>
        <w:shd w:val="clear" w:color="auto" w:fill="005951"/>
      </w:tcPr>
    </w:tblStylePr>
    <w:tblStylePr w:type="lastRow">
      <w:rPr>
        <w:b w:val="0"/>
        <w:bCs/>
      </w:rPr>
      <w:tblPr/>
      <w:tcPr>
        <w:tcBorders>
          <w:top w:val="single" w:sz="4" w:space="0" w:color="005951"/>
          <w:left w:val="single" w:sz="4" w:space="0" w:color="005951"/>
          <w:bottom w:val="single" w:sz="4" w:space="0" w:color="005951"/>
          <w:right w:val="single" w:sz="4" w:space="0" w:color="005951"/>
          <w:insideH w:val="single" w:sz="4" w:space="0" w:color="005951"/>
          <w:insideV w:val="single" w:sz="4" w:space="0" w:color="005951"/>
        </w:tcBorders>
        <w:shd w:val="clear" w:color="auto" w:fill="auto"/>
      </w:tcPr>
    </w:tblStylePr>
    <w:tblStylePr w:type="firstCol">
      <w:rPr>
        <w:b/>
        <w:bCs/>
      </w:rPr>
    </w:tblStylePr>
    <w:tblStylePr w:type="lastCol">
      <w:rPr>
        <w:b/>
        <w:bCs/>
      </w:rPr>
    </w:tblStylePr>
    <w:tblStylePr w:type="band1Vert">
      <w:tblPr/>
      <w:tcPr>
        <w:shd w:val="clear" w:color="auto" w:fill="FFFFFF" w:themeFill="background1"/>
      </w:tcPr>
    </w:tblStylePr>
    <w:tblStylePr w:type="band1Horz">
      <w:rPr>
        <w:color w:val="auto"/>
      </w:rPr>
    </w:tblStylePr>
    <w:tblStylePr w:type="band2Horz">
      <w:rPr>
        <w:color w:val="auto"/>
      </w:rPr>
    </w:tblStylePr>
  </w:style>
  <w:style w:type="table" w:customStyle="1" w:styleId="TableGrid0">
    <w:name w:val="TableGrid"/>
    <w:rsid w:val="00056543"/>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Requirement">
    <w:name w:val="Requirement"/>
    <w:basedOn w:val="NoSpacing"/>
    <w:qFormat/>
    <w:rsid w:val="005C55A3"/>
    <w:rPr>
      <w:lang w:eastAsia="en-IE"/>
    </w:rPr>
  </w:style>
  <w:style w:type="paragraph" w:customStyle="1" w:styleId="Req">
    <w:name w:val="Req"/>
    <w:basedOn w:val="NoSpacing"/>
    <w:qFormat/>
    <w:rsid w:val="000B567F"/>
    <w:rPr>
      <w:lang w:eastAsia="en-IE"/>
    </w:rPr>
  </w:style>
  <w:style w:type="paragraph" w:styleId="TOCHeading">
    <w:name w:val="TOC Heading"/>
    <w:basedOn w:val="Heading1"/>
    <w:next w:val="Normal"/>
    <w:uiPriority w:val="39"/>
    <w:unhideWhenUsed/>
    <w:qFormat/>
    <w:rsid w:val="004D5661"/>
    <w:pPr>
      <w:keepNext/>
      <w:keepLines/>
      <w:shd w:val="clear" w:color="auto" w:fill="auto"/>
      <w:spacing w:before="240" w:line="259" w:lineRule="auto"/>
      <w:ind w:left="0" w:right="0" w:firstLine="0"/>
      <w:outlineLvl w:val="9"/>
    </w:pPr>
    <w:rPr>
      <w:rFonts w:asciiTheme="majorHAnsi" w:eastAsiaTheme="majorEastAsia" w:hAnsiTheme="majorHAnsi" w:cstheme="majorBidi"/>
      <w:b w:val="0"/>
      <w:bCs w:val="0"/>
      <w:caps w:val="0"/>
      <w:color w:val="2F5496" w:themeColor="accent1" w:themeShade="BF"/>
      <w:sz w:val="32"/>
      <w:szCs w:val="32"/>
      <w:lang w:val="en-US"/>
    </w:rPr>
  </w:style>
  <w:style w:type="paragraph" w:styleId="TOC1">
    <w:name w:val="toc 1"/>
    <w:basedOn w:val="Normal"/>
    <w:next w:val="Normal"/>
    <w:autoRedefine/>
    <w:uiPriority w:val="39"/>
    <w:unhideWhenUsed/>
    <w:rsid w:val="004D5661"/>
    <w:pPr>
      <w:spacing w:after="100"/>
    </w:pPr>
  </w:style>
  <w:style w:type="paragraph" w:styleId="TOC2">
    <w:name w:val="toc 2"/>
    <w:basedOn w:val="Normal"/>
    <w:next w:val="Normal"/>
    <w:autoRedefine/>
    <w:uiPriority w:val="39"/>
    <w:unhideWhenUsed/>
    <w:rsid w:val="004D5661"/>
    <w:pPr>
      <w:spacing w:after="100"/>
      <w:ind w:left="220"/>
    </w:pPr>
  </w:style>
  <w:style w:type="table" w:customStyle="1" w:styleId="TableGrid3">
    <w:name w:val="Table Grid3"/>
    <w:basedOn w:val="TableNormal"/>
    <w:next w:val="TableGrid"/>
    <w:uiPriority w:val="39"/>
    <w:rsid w:val="00101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6508">
      <w:bodyDiv w:val="1"/>
      <w:marLeft w:val="0"/>
      <w:marRight w:val="0"/>
      <w:marTop w:val="0"/>
      <w:marBottom w:val="0"/>
      <w:divBdr>
        <w:top w:val="none" w:sz="0" w:space="0" w:color="auto"/>
        <w:left w:val="none" w:sz="0" w:space="0" w:color="auto"/>
        <w:bottom w:val="none" w:sz="0" w:space="0" w:color="auto"/>
        <w:right w:val="none" w:sz="0" w:space="0" w:color="auto"/>
      </w:divBdr>
    </w:div>
    <w:div w:id="324555706">
      <w:bodyDiv w:val="1"/>
      <w:marLeft w:val="0"/>
      <w:marRight w:val="0"/>
      <w:marTop w:val="0"/>
      <w:marBottom w:val="0"/>
      <w:divBdr>
        <w:top w:val="none" w:sz="0" w:space="0" w:color="auto"/>
        <w:left w:val="none" w:sz="0" w:space="0" w:color="auto"/>
        <w:bottom w:val="none" w:sz="0" w:space="0" w:color="auto"/>
        <w:right w:val="none" w:sz="0" w:space="0" w:color="auto"/>
      </w:divBdr>
    </w:div>
    <w:div w:id="623509735">
      <w:bodyDiv w:val="1"/>
      <w:marLeft w:val="0"/>
      <w:marRight w:val="0"/>
      <w:marTop w:val="0"/>
      <w:marBottom w:val="0"/>
      <w:divBdr>
        <w:top w:val="none" w:sz="0" w:space="0" w:color="auto"/>
        <w:left w:val="none" w:sz="0" w:space="0" w:color="auto"/>
        <w:bottom w:val="none" w:sz="0" w:space="0" w:color="auto"/>
        <w:right w:val="none" w:sz="0" w:space="0" w:color="auto"/>
      </w:divBdr>
    </w:div>
    <w:div w:id="972831736">
      <w:bodyDiv w:val="1"/>
      <w:marLeft w:val="0"/>
      <w:marRight w:val="0"/>
      <w:marTop w:val="0"/>
      <w:marBottom w:val="0"/>
      <w:divBdr>
        <w:top w:val="none" w:sz="0" w:space="0" w:color="auto"/>
        <w:left w:val="none" w:sz="0" w:space="0" w:color="auto"/>
        <w:bottom w:val="none" w:sz="0" w:space="0" w:color="auto"/>
        <w:right w:val="none" w:sz="0" w:space="0" w:color="auto"/>
      </w:divBdr>
    </w:div>
    <w:div w:id="1068187255">
      <w:bodyDiv w:val="1"/>
      <w:marLeft w:val="0"/>
      <w:marRight w:val="0"/>
      <w:marTop w:val="0"/>
      <w:marBottom w:val="0"/>
      <w:divBdr>
        <w:top w:val="none" w:sz="0" w:space="0" w:color="auto"/>
        <w:left w:val="none" w:sz="0" w:space="0" w:color="auto"/>
        <w:bottom w:val="none" w:sz="0" w:space="0" w:color="auto"/>
        <w:right w:val="none" w:sz="0" w:space="0" w:color="auto"/>
      </w:divBdr>
      <w:divsChild>
        <w:div w:id="300616009">
          <w:marLeft w:val="0"/>
          <w:marRight w:val="0"/>
          <w:marTop w:val="0"/>
          <w:marBottom w:val="0"/>
          <w:divBdr>
            <w:top w:val="none" w:sz="0" w:space="0" w:color="auto"/>
            <w:left w:val="none" w:sz="0" w:space="0" w:color="auto"/>
            <w:bottom w:val="none" w:sz="0" w:space="0" w:color="auto"/>
            <w:right w:val="none" w:sz="0" w:space="0" w:color="auto"/>
          </w:divBdr>
          <w:divsChild>
            <w:div w:id="599097271">
              <w:marLeft w:val="0"/>
              <w:marRight w:val="0"/>
              <w:marTop w:val="0"/>
              <w:marBottom w:val="0"/>
              <w:divBdr>
                <w:top w:val="none" w:sz="0" w:space="0" w:color="auto"/>
                <w:left w:val="none" w:sz="0" w:space="0" w:color="auto"/>
                <w:bottom w:val="none" w:sz="0" w:space="0" w:color="auto"/>
                <w:right w:val="none" w:sz="0" w:space="0" w:color="auto"/>
              </w:divBdr>
            </w:div>
            <w:div w:id="922027151">
              <w:marLeft w:val="0"/>
              <w:marRight w:val="0"/>
              <w:marTop w:val="0"/>
              <w:marBottom w:val="0"/>
              <w:divBdr>
                <w:top w:val="none" w:sz="0" w:space="0" w:color="auto"/>
                <w:left w:val="none" w:sz="0" w:space="0" w:color="auto"/>
                <w:bottom w:val="none" w:sz="0" w:space="0" w:color="auto"/>
                <w:right w:val="none" w:sz="0" w:space="0" w:color="auto"/>
              </w:divBdr>
            </w:div>
            <w:div w:id="1887519596">
              <w:marLeft w:val="0"/>
              <w:marRight w:val="0"/>
              <w:marTop w:val="0"/>
              <w:marBottom w:val="0"/>
              <w:divBdr>
                <w:top w:val="none" w:sz="0" w:space="0" w:color="auto"/>
                <w:left w:val="none" w:sz="0" w:space="0" w:color="auto"/>
                <w:bottom w:val="none" w:sz="0" w:space="0" w:color="auto"/>
                <w:right w:val="none" w:sz="0" w:space="0" w:color="auto"/>
              </w:divBdr>
            </w:div>
          </w:divsChild>
        </w:div>
        <w:div w:id="492836318">
          <w:marLeft w:val="0"/>
          <w:marRight w:val="0"/>
          <w:marTop w:val="0"/>
          <w:marBottom w:val="0"/>
          <w:divBdr>
            <w:top w:val="none" w:sz="0" w:space="0" w:color="auto"/>
            <w:left w:val="none" w:sz="0" w:space="0" w:color="auto"/>
            <w:bottom w:val="none" w:sz="0" w:space="0" w:color="auto"/>
            <w:right w:val="none" w:sz="0" w:space="0" w:color="auto"/>
          </w:divBdr>
          <w:divsChild>
            <w:div w:id="435369762">
              <w:marLeft w:val="0"/>
              <w:marRight w:val="0"/>
              <w:marTop w:val="0"/>
              <w:marBottom w:val="0"/>
              <w:divBdr>
                <w:top w:val="none" w:sz="0" w:space="0" w:color="auto"/>
                <w:left w:val="none" w:sz="0" w:space="0" w:color="auto"/>
                <w:bottom w:val="none" w:sz="0" w:space="0" w:color="auto"/>
                <w:right w:val="none" w:sz="0" w:space="0" w:color="auto"/>
              </w:divBdr>
            </w:div>
            <w:div w:id="535315112">
              <w:marLeft w:val="0"/>
              <w:marRight w:val="0"/>
              <w:marTop w:val="0"/>
              <w:marBottom w:val="0"/>
              <w:divBdr>
                <w:top w:val="none" w:sz="0" w:space="0" w:color="auto"/>
                <w:left w:val="none" w:sz="0" w:space="0" w:color="auto"/>
                <w:bottom w:val="none" w:sz="0" w:space="0" w:color="auto"/>
                <w:right w:val="none" w:sz="0" w:space="0" w:color="auto"/>
              </w:divBdr>
            </w:div>
            <w:div w:id="890650249">
              <w:marLeft w:val="0"/>
              <w:marRight w:val="0"/>
              <w:marTop w:val="0"/>
              <w:marBottom w:val="0"/>
              <w:divBdr>
                <w:top w:val="none" w:sz="0" w:space="0" w:color="auto"/>
                <w:left w:val="none" w:sz="0" w:space="0" w:color="auto"/>
                <w:bottom w:val="none" w:sz="0" w:space="0" w:color="auto"/>
                <w:right w:val="none" w:sz="0" w:space="0" w:color="auto"/>
              </w:divBdr>
            </w:div>
          </w:divsChild>
        </w:div>
        <w:div w:id="924072092">
          <w:marLeft w:val="0"/>
          <w:marRight w:val="0"/>
          <w:marTop w:val="0"/>
          <w:marBottom w:val="0"/>
          <w:divBdr>
            <w:top w:val="none" w:sz="0" w:space="0" w:color="auto"/>
            <w:left w:val="none" w:sz="0" w:space="0" w:color="auto"/>
            <w:bottom w:val="none" w:sz="0" w:space="0" w:color="auto"/>
            <w:right w:val="none" w:sz="0" w:space="0" w:color="auto"/>
          </w:divBdr>
          <w:divsChild>
            <w:div w:id="1373654431">
              <w:marLeft w:val="0"/>
              <w:marRight w:val="0"/>
              <w:marTop w:val="0"/>
              <w:marBottom w:val="0"/>
              <w:divBdr>
                <w:top w:val="none" w:sz="0" w:space="0" w:color="auto"/>
                <w:left w:val="none" w:sz="0" w:space="0" w:color="auto"/>
                <w:bottom w:val="none" w:sz="0" w:space="0" w:color="auto"/>
                <w:right w:val="none" w:sz="0" w:space="0" w:color="auto"/>
              </w:divBdr>
            </w:div>
            <w:div w:id="1502355643">
              <w:marLeft w:val="0"/>
              <w:marRight w:val="0"/>
              <w:marTop w:val="0"/>
              <w:marBottom w:val="0"/>
              <w:divBdr>
                <w:top w:val="none" w:sz="0" w:space="0" w:color="auto"/>
                <w:left w:val="none" w:sz="0" w:space="0" w:color="auto"/>
                <w:bottom w:val="none" w:sz="0" w:space="0" w:color="auto"/>
                <w:right w:val="none" w:sz="0" w:space="0" w:color="auto"/>
              </w:divBdr>
            </w:div>
            <w:div w:id="1721243722">
              <w:marLeft w:val="0"/>
              <w:marRight w:val="0"/>
              <w:marTop w:val="0"/>
              <w:marBottom w:val="0"/>
              <w:divBdr>
                <w:top w:val="none" w:sz="0" w:space="0" w:color="auto"/>
                <w:left w:val="none" w:sz="0" w:space="0" w:color="auto"/>
                <w:bottom w:val="none" w:sz="0" w:space="0" w:color="auto"/>
                <w:right w:val="none" w:sz="0" w:space="0" w:color="auto"/>
              </w:divBdr>
            </w:div>
          </w:divsChild>
        </w:div>
        <w:div w:id="1016885520">
          <w:marLeft w:val="0"/>
          <w:marRight w:val="0"/>
          <w:marTop w:val="0"/>
          <w:marBottom w:val="0"/>
          <w:divBdr>
            <w:top w:val="none" w:sz="0" w:space="0" w:color="auto"/>
            <w:left w:val="none" w:sz="0" w:space="0" w:color="auto"/>
            <w:bottom w:val="none" w:sz="0" w:space="0" w:color="auto"/>
            <w:right w:val="none" w:sz="0" w:space="0" w:color="auto"/>
          </w:divBdr>
          <w:divsChild>
            <w:div w:id="28336411">
              <w:marLeft w:val="0"/>
              <w:marRight w:val="0"/>
              <w:marTop w:val="0"/>
              <w:marBottom w:val="0"/>
              <w:divBdr>
                <w:top w:val="none" w:sz="0" w:space="0" w:color="auto"/>
                <w:left w:val="none" w:sz="0" w:space="0" w:color="auto"/>
                <w:bottom w:val="none" w:sz="0" w:space="0" w:color="auto"/>
                <w:right w:val="none" w:sz="0" w:space="0" w:color="auto"/>
              </w:divBdr>
            </w:div>
            <w:div w:id="123239223">
              <w:marLeft w:val="0"/>
              <w:marRight w:val="0"/>
              <w:marTop w:val="0"/>
              <w:marBottom w:val="0"/>
              <w:divBdr>
                <w:top w:val="none" w:sz="0" w:space="0" w:color="auto"/>
                <w:left w:val="none" w:sz="0" w:space="0" w:color="auto"/>
                <w:bottom w:val="none" w:sz="0" w:space="0" w:color="auto"/>
                <w:right w:val="none" w:sz="0" w:space="0" w:color="auto"/>
              </w:divBdr>
            </w:div>
            <w:div w:id="240217921">
              <w:marLeft w:val="0"/>
              <w:marRight w:val="0"/>
              <w:marTop w:val="0"/>
              <w:marBottom w:val="0"/>
              <w:divBdr>
                <w:top w:val="none" w:sz="0" w:space="0" w:color="auto"/>
                <w:left w:val="none" w:sz="0" w:space="0" w:color="auto"/>
                <w:bottom w:val="none" w:sz="0" w:space="0" w:color="auto"/>
                <w:right w:val="none" w:sz="0" w:space="0" w:color="auto"/>
              </w:divBdr>
            </w:div>
            <w:div w:id="288823364">
              <w:marLeft w:val="0"/>
              <w:marRight w:val="0"/>
              <w:marTop w:val="0"/>
              <w:marBottom w:val="0"/>
              <w:divBdr>
                <w:top w:val="none" w:sz="0" w:space="0" w:color="auto"/>
                <w:left w:val="none" w:sz="0" w:space="0" w:color="auto"/>
                <w:bottom w:val="none" w:sz="0" w:space="0" w:color="auto"/>
                <w:right w:val="none" w:sz="0" w:space="0" w:color="auto"/>
              </w:divBdr>
            </w:div>
            <w:div w:id="436412179">
              <w:marLeft w:val="0"/>
              <w:marRight w:val="0"/>
              <w:marTop w:val="0"/>
              <w:marBottom w:val="0"/>
              <w:divBdr>
                <w:top w:val="none" w:sz="0" w:space="0" w:color="auto"/>
                <w:left w:val="none" w:sz="0" w:space="0" w:color="auto"/>
                <w:bottom w:val="none" w:sz="0" w:space="0" w:color="auto"/>
                <w:right w:val="none" w:sz="0" w:space="0" w:color="auto"/>
              </w:divBdr>
            </w:div>
            <w:div w:id="481386690">
              <w:marLeft w:val="0"/>
              <w:marRight w:val="0"/>
              <w:marTop w:val="0"/>
              <w:marBottom w:val="0"/>
              <w:divBdr>
                <w:top w:val="none" w:sz="0" w:space="0" w:color="auto"/>
                <w:left w:val="none" w:sz="0" w:space="0" w:color="auto"/>
                <w:bottom w:val="none" w:sz="0" w:space="0" w:color="auto"/>
                <w:right w:val="none" w:sz="0" w:space="0" w:color="auto"/>
              </w:divBdr>
            </w:div>
            <w:div w:id="764114930">
              <w:marLeft w:val="0"/>
              <w:marRight w:val="0"/>
              <w:marTop w:val="0"/>
              <w:marBottom w:val="0"/>
              <w:divBdr>
                <w:top w:val="none" w:sz="0" w:space="0" w:color="auto"/>
                <w:left w:val="none" w:sz="0" w:space="0" w:color="auto"/>
                <w:bottom w:val="none" w:sz="0" w:space="0" w:color="auto"/>
                <w:right w:val="none" w:sz="0" w:space="0" w:color="auto"/>
              </w:divBdr>
            </w:div>
            <w:div w:id="962690710">
              <w:marLeft w:val="0"/>
              <w:marRight w:val="0"/>
              <w:marTop w:val="0"/>
              <w:marBottom w:val="0"/>
              <w:divBdr>
                <w:top w:val="none" w:sz="0" w:space="0" w:color="auto"/>
                <w:left w:val="none" w:sz="0" w:space="0" w:color="auto"/>
                <w:bottom w:val="none" w:sz="0" w:space="0" w:color="auto"/>
                <w:right w:val="none" w:sz="0" w:space="0" w:color="auto"/>
              </w:divBdr>
            </w:div>
            <w:div w:id="963846810">
              <w:marLeft w:val="0"/>
              <w:marRight w:val="0"/>
              <w:marTop w:val="0"/>
              <w:marBottom w:val="0"/>
              <w:divBdr>
                <w:top w:val="none" w:sz="0" w:space="0" w:color="auto"/>
                <w:left w:val="none" w:sz="0" w:space="0" w:color="auto"/>
                <w:bottom w:val="none" w:sz="0" w:space="0" w:color="auto"/>
                <w:right w:val="none" w:sz="0" w:space="0" w:color="auto"/>
              </w:divBdr>
            </w:div>
            <w:div w:id="1242906939">
              <w:marLeft w:val="0"/>
              <w:marRight w:val="0"/>
              <w:marTop w:val="0"/>
              <w:marBottom w:val="0"/>
              <w:divBdr>
                <w:top w:val="none" w:sz="0" w:space="0" w:color="auto"/>
                <w:left w:val="none" w:sz="0" w:space="0" w:color="auto"/>
                <w:bottom w:val="none" w:sz="0" w:space="0" w:color="auto"/>
                <w:right w:val="none" w:sz="0" w:space="0" w:color="auto"/>
              </w:divBdr>
            </w:div>
            <w:div w:id="1453666697">
              <w:marLeft w:val="0"/>
              <w:marRight w:val="0"/>
              <w:marTop w:val="0"/>
              <w:marBottom w:val="0"/>
              <w:divBdr>
                <w:top w:val="none" w:sz="0" w:space="0" w:color="auto"/>
                <w:left w:val="none" w:sz="0" w:space="0" w:color="auto"/>
                <w:bottom w:val="none" w:sz="0" w:space="0" w:color="auto"/>
                <w:right w:val="none" w:sz="0" w:space="0" w:color="auto"/>
              </w:divBdr>
            </w:div>
            <w:div w:id="1568345666">
              <w:marLeft w:val="0"/>
              <w:marRight w:val="0"/>
              <w:marTop w:val="0"/>
              <w:marBottom w:val="0"/>
              <w:divBdr>
                <w:top w:val="none" w:sz="0" w:space="0" w:color="auto"/>
                <w:left w:val="none" w:sz="0" w:space="0" w:color="auto"/>
                <w:bottom w:val="none" w:sz="0" w:space="0" w:color="auto"/>
                <w:right w:val="none" w:sz="0" w:space="0" w:color="auto"/>
              </w:divBdr>
            </w:div>
            <w:div w:id="1769042250">
              <w:marLeft w:val="0"/>
              <w:marRight w:val="0"/>
              <w:marTop w:val="0"/>
              <w:marBottom w:val="0"/>
              <w:divBdr>
                <w:top w:val="none" w:sz="0" w:space="0" w:color="auto"/>
                <w:left w:val="none" w:sz="0" w:space="0" w:color="auto"/>
                <w:bottom w:val="none" w:sz="0" w:space="0" w:color="auto"/>
                <w:right w:val="none" w:sz="0" w:space="0" w:color="auto"/>
              </w:divBdr>
            </w:div>
            <w:div w:id="2119056685">
              <w:marLeft w:val="0"/>
              <w:marRight w:val="0"/>
              <w:marTop w:val="0"/>
              <w:marBottom w:val="0"/>
              <w:divBdr>
                <w:top w:val="none" w:sz="0" w:space="0" w:color="auto"/>
                <w:left w:val="none" w:sz="0" w:space="0" w:color="auto"/>
                <w:bottom w:val="none" w:sz="0" w:space="0" w:color="auto"/>
                <w:right w:val="none" w:sz="0" w:space="0" w:color="auto"/>
              </w:divBdr>
            </w:div>
          </w:divsChild>
        </w:div>
        <w:div w:id="1142818350">
          <w:marLeft w:val="0"/>
          <w:marRight w:val="0"/>
          <w:marTop w:val="0"/>
          <w:marBottom w:val="0"/>
          <w:divBdr>
            <w:top w:val="none" w:sz="0" w:space="0" w:color="auto"/>
            <w:left w:val="none" w:sz="0" w:space="0" w:color="auto"/>
            <w:bottom w:val="none" w:sz="0" w:space="0" w:color="auto"/>
            <w:right w:val="none" w:sz="0" w:space="0" w:color="auto"/>
          </w:divBdr>
          <w:divsChild>
            <w:div w:id="92828516">
              <w:marLeft w:val="0"/>
              <w:marRight w:val="0"/>
              <w:marTop w:val="0"/>
              <w:marBottom w:val="0"/>
              <w:divBdr>
                <w:top w:val="none" w:sz="0" w:space="0" w:color="auto"/>
                <w:left w:val="none" w:sz="0" w:space="0" w:color="auto"/>
                <w:bottom w:val="none" w:sz="0" w:space="0" w:color="auto"/>
                <w:right w:val="none" w:sz="0" w:space="0" w:color="auto"/>
              </w:divBdr>
            </w:div>
            <w:div w:id="181436362">
              <w:marLeft w:val="0"/>
              <w:marRight w:val="0"/>
              <w:marTop w:val="0"/>
              <w:marBottom w:val="0"/>
              <w:divBdr>
                <w:top w:val="none" w:sz="0" w:space="0" w:color="auto"/>
                <w:left w:val="none" w:sz="0" w:space="0" w:color="auto"/>
                <w:bottom w:val="none" w:sz="0" w:space="0" w:color="auto"/>
                <w:right w:val="none" w:sz="0" w:space="0" w:color="auto"/>
              </w:divBdr>
            </w:div>
            <w:div w:id="272713188">
              <w:marLeft w:val="0"/>
              <w:marRight w:val="0"/>
              <w:marTop w:val="0"/>
              <w:marBottom w:val="0"/>
              <w:divBdr>
                <w:top w:val="none" w:sz="0" w:space="0" w:color="auto"/>
                <w:left w:val="none" w:sz="0" w:space="0" w:color="auto"/>
                <w:bottom w:val="none" w:sz="0" w:space="0" w:color="auto"/>
                <w:right w:val="none" w:sz="0" w:space="0" w:color="auto"/>
              </w:divBdr>
            </w:div>
            <w:div w:id="1244875493">
              <w:marLeft w:val="0"/>
              <w:marRight w:val="0"/>
              <w:marTop w:val="0"/>
              <w:marBottom w:val="0"/>
              <w:divBdr>
                <w:top w:val="none" w:sz="0" w:space="0" w:color="auto"/>
                <w:left w:val="none" w:sz="0" w:space="0" w:color="auto"/>
                <w:bottom w:val="none" w:sz="0" w:space="0" w:color="auto"/>
                <w:right w:val="none" w:sz="0" w:space="0" w:color="auto"/>
              </w:divBdr>
            </w:div>
            <w:div w:id="1339692984">
              <w:marLeft w:val="0"/>
              <w:marRight w:val="0"/>
              <w:marTop w:val="0"/>
              <w:marBottom w:val="0"/>
              <w:divBdr>
                <w:top w:val="none" w:sz="0" w:space="0" w:color="auto"/>
                <w:left w:val="none" w:sz="0" w:space="0" w:color="auto"/>
                <w:bottom w:val="none" w:sz="0" w:space="0" w:color="auto"/>
                <w:right w:val="none" w:sz="0" w:space="0" w:color="auto"/>
              </w:divBdr>
            </w:div>
            <w:div w:id="1731417351">
              <w:marLeft w:val="0"/>
              <w:marRight w:val="0"/>
              <w:marTop w:val="0"/>
              <w:marBottom w:val="0"/>
              <w:divBdr>
                <w:top w:val="none" w:sz="0" w:space="0" w:color="auto"/>
                <w:left w:val="none" w:sz="0" w:space="0" w:color="auto"/>
                <w:bottom w:val="none" w:sz="0" w:space="0" w:color="auto"/>
                <w:right w:val="none" w:sz="0" w:space="0" w:color="auto"/>
              </w:divBdr>
            </w:div>
            <w:div w:id="1746102328">
              <w:marLeft w:val="0"/>
              <w:marRight w:val="0"/>
              <w:marTop w:val="0"/>
              <w:marBottom w:val="0"/>
              <w:divBdr>
                <w:top w:val="none" w:sz="0" w:space="0" w:color="auto"/>
                <w:left w:val="none" w:sz="0" w:space="0" w:color="auto"/>
                <w:bottom w:val="none" w:sz="0" w:space="0" w:color="auto"/>
                <w:right w:val="none" w:sz="0" w:space="0" w:color="auto"/>
              </w:divBdr>
            </w:div>
            <w:div w:id="1783919064">
              <w:marLeft w:val="0"/>
              <w:marRight w:val="0"/>
              <w:marTop w:val="0"/>
              <w:marBottom w:val="0"/>
              <w:divBdr>
                <w:top w:val="none" w:sz="0" w:space="0" w:color="auto"/>
                <w:left w:val="none" w:sz="0" w:space="0" w:color="auto"/>
                <w:bottom w:val="none" w:sz="0" w:space="0" w:color="auto"/>
                <w:right w:val="none" w:sz="0" w:space="0" w:color="auto"/>
              </w:divBdr>
            </w:div>
            <w:div w:id="1958750681">
              <w:marLeft w:val="0"/>
              <w:marRight w:val="0"/>
              <w:marTop w:val="0"/>
              <w:marBottom w:val="0"/>
              <w:divBdr>
                <w:top w:val="none" w:sz="0" w:space="0" w:color="auto"/>
                <w:left w:val="none" w:sz="0" w:space="0" w:color="auto"/>
                <w:bottom w:val="none" w:sz="0" w:space="0" w:color="auto"/>
                <w:right w:val="none" w:sz="0" w:space="0" w:color="auto"/>
              </w:divBdr>
            </w:div>
            <w:div w:id="2127235016">
              <w:marLeft w:val="0"/>
              <w:marRight w:val="0"/>
              <w:marTop w:val="0"/>
              <w:marBottom w:val="0"/>
              <w:divBdr>
                <w:top w:val="none" w:sz="0" w:space="0" w:color="auto"/>
                <w:left w:val="none" w:sz="0" w:space="0" w:color="auto"/>
                <w:bottom w:val="none" w:sz="0" w:space="0" w:color="auto"/>
                <w:right w:val="none" w:sz="0" w:space="0" w:color="auto"/>
              </w:divBdr>
            </w:div>
          </w:divsChild>
        </w:div>
        <w:div w:id="1211964275">
          <w:marLeft w:val="0"/>
          <w:marRight w:val="0"/>
          <w:marTop w:val="0"/>
          <w:marBottom w:val="0"/>
          <w:divBdr>
            <w:top w:val="none" w:sz="0" w:space="0" w:color="auto"/>
            <w:left w:val="none" w:sz="0" w:space="0" w:color="auto"/>
            <w:bottom w:val="none" w:sz="0" w:space="0" w:color="auto"/>
            <w:right w:val="none" w:sz="0" w:space="0" w:color="auto"/>
          </w:divBdr>
          <w:divsChild>
            <w:div w:id="75248426">
              <w:marLeft w:val="0"/>
              <w:marRight w:val="0"/>
              <w:marTop w:val="0"/>
              <w:marBottom w:val="0"/>
              <w:divBdr>
                <w:top w:val="none" w:sz="0" w:space="0" w:color="auto"/>
                <w:left w:val="none" w:sz="0" w:space="0" w:color="auto"/>
                <w:bottom w:val="none" w:sz="0" w:space="0" w:color="auto"/>
                <w:right w:val="none" w:sz="0" w:space="0" w:color="auto"/>
              </w:divBdr>
            </w:div>
            <w:div w:id="338434552">
              <w:marLeft w:val="0"/>
              <w:marRight w:val="0"/>
              <w:marTop w:val="0"/>
              <w:marBottom w:val="0"/>
              <w:divBdr>
                <w:top w:val="none" w:sz="0" w:space="0" w:color="auto"/>
                <w:left w:val="none" w:sz="0" w:space="0" w:color="auto"/>
                <w:bottom w:val="none" w:sz="0" w:space="0" w:color="auto"/>
                <w:right w:val="none" w:sz="0" w:space="0" w:color="auto"/>
              </w:divBdr>
            </w:div>
            <w:div w:id="350767449">
              <w:marLeft w:val="0"/>
              <w:marRight w:val="0"/>
              <w:marTop w:val="0"/>
              <w:marBottom w:val="0"/>
              <w:divBdr>
                <w:top w:val="none" w:sz="0" w:space="0" w:color="auto"/>
                <w:left w:val="none" w:sz="0" w:space="0" w:color="auto"/>
                <w:bottom w:val="none" w:sz="0" w:space="0" w:color="auto"/>
                <w:right w:val="none" w:sz="0" w:space="0" w:color="auto"/>
              </w:divBdr>
            </w:div>
            <w:div w:id="489061354">
              <w:marLeft w:val="0"/>
              <w:marRight w:val="0"/>
              <w:marTop w:val="0"/>
              <w:marBottom w:val="0"/>
              <w:divBdr>
                <w:top w:val="none" w:sz="0" w:space="0" w:color="auto"/>
                <w:left w:val="none" w:sz="0" w:space="0" w:color="auto"/>
                <w:bottom w:val="none" w:sz="0" w:space="0" w:color="auto"/>
                <w:right w:val="none" w:sz="0" w:space="0" w:color="auto"/>
              </w:divBdr>
            </w:div>
            <w:div w:id="613054831">
              <w:marLeft w:val="0"/>
              <w:marRight w:val="0"/>
              <w:marTop w:val="0"/>
              <w:marBottom w:val="0"/>
              <w:divBdr>
                <w:top w:val="none" w:sz="0" w:space="0" w:color="auto"/>
                <w:left w:val="none" w:sz="0" w:space="0" w:color="auto"/>
                <w:bottom w:val="none" w:sz="0" w:space="0" w:color="auto"/>
                <w:right w:val="none" w:sz="0" w:space="0" w:color="auto"/>
              </w:divBdr>
            </w:div>
            <w:div w:id="1121807317">
              <w:marLeft w:val="0"/>
              <w:marRight w:val="0"/>
              <w:marTop w:val="0"/>
              <w:marBottom w:val="0"/>
              <w:divBdr>
                <w:top w:val="none" w:sz="0" w:space="0" w:color="auto"/>
                <w:left w:val="none" w:sz="0" w:space="0" w:color="auto"/>
                <w:bottom w:val="none" w:sz="0" w:space="0" w:color="auto"/>
                <w:right w:val="none" w:sz="0" w:space="0" w:color="auto"/>
              </w:divBdr>
            </w:div>
            <w:div w:id="1188446376">
              <w:marLeft w:val="0"/>
              <w:marRight w:val="0"/>
              <w:marTop w:val="0"/>
              <w:marBottom w:val="0"/>
              <w:divBdr>
                <w:top w:val="none" w:sz="0" w:space="0" w:color="auto"/>
                <w:left w:val="none" w:sz="0" w:space="0" w:color="auto"/>
                <w:bottom w:val="none" w:sz="0" w:space="0" w:color="auto"/>
                <w:right w:val="none" w:sz="0" w:space="0" w:color="auto"/>
              </w:divBdr>
            </w:div>
            <w:div w:id="1287001728">
              <w:marLeft w:val="0"/>
              <w:marRight w:val="0"/>
              <w:marTop w:val="0"/>
              <w:marBottom w:val="0"/>
              <w:divBdr>
                <w:top w:val="none" w:sz="0" w:space="0" w:color="auto"/>
                <w:left w:val="none" w:sz="0" w:space="0" w:color="auto"/>
                <w:bottom w:val="none" w:sz="0" w:space="0" w:color="auto"/>
                <w:right w:val="none" w:sz="0" w:space="0" w:color="auto"/>
              </w:divBdr>
            </w:div>
            <w:div w:id="1436361802">
              <w:marLeft w:val="0"/>
              <w:marRight w:val="0"/>
              <w:marTop w:val="0"/>
              <w:marBottom w:val="0"/>
              <w:divBdr>
                <w:top w:val="none" w:sz="0" w:space="0" w:color="auto"/>
                <w:left w:val="none" w:sz="0" w:space="0" w:color="auto"/>
                <w:bottom w:val="none" w:sz="0" w:space="0" w:color="auto"/>
                <w:right w:val="none" w:sz="0" w:space="0" w:color="auto"/>
              </w:divBdr>
            </w:div>
            <w:div w:id="1502162609">
              <w:marLeft w:val="0"/>
              <w:marRight w:val="0"/>
              <w:marTop w:val="0"/>
              <w:marBottom w:val="0"/>
              <w:divBdr>
                <w:top w:val="none" w:sz="0" w:space="0" w:color="auto"/>
                <w:left w:val="none" w:sz="0" w:space="0" w:color="auto"/>
                <w:bottom w:val="none" w:sz="0" w:space="0" w:color="auto"/>
                <w:right w:val="none" w:sz="0" w:space="0" w:color="auto"/>
              </w:divBdr>
            </w:div>
            <w:div w:id="1667704980">
              <w:marLeft w:val="0"/>
              <w:marRight w:val="0"/>
              <w:marTop w:val="0"/>
              <w:marBottom w:val="0"/>
              <w:divBdr>
                <w:top w:val="none" w:sz="0" w:space="0" w:color="auto"/>
                <w:left w:val="none" w:sz="0" w:space="0" w:color="auto"/>
                <w:bottom w:val="none" w:sz="0" w:space="0" w:color="auto"/>
                <w:right w:val="none" w:sz="0" w:space="0" w:color="auto"/>
              </w:divBdr>
            </w:div>
            <w:div w:id="1706952441">
              <w:marLeft w:val="0"/>
              <w:marRight w:val="0"/>
              <w:marTop w:val="0"/>
              <w:marBottom w:val="0"/>
              <w:divBdr>
                <w:top w:val="none" w:sz="0" w:space="0" w:color="auto"/>
                <w:left w:val="none" w:sz="0" w:space="0" w:color="auto"/>
                <w:bottom w:val="none" w:sz="0" w:space="0" w:color="auto"/>
                <w:right w:val="none" w:sz="0" w:space="0" w:color="auto"/>
              </w:divBdr>
            </w:div>
            <w:div w:id="1722551947">
              <w:marLeft w:val="0"/>
              <w:marRight w:val="0"/>
              <w:marTop w:val="0"/>
              <w:marBottom w:val="0"/>
              <w:divBdr>
                <w:top w:val="none" w:sz="0" w:space="0" w:color="auto"/>
                <w:left w:val="none" w:sz="0" w:space="0" w:color="auto"/>
                <w:bottom w:val="none" w:sz="0" w:space="0" w:color="auto"/>
                <w:right w:val="none" w:sz="0" w:space="0" w:color="auto"/>
              </w:divBdr>
            </w:div>
            <w:div w:id="1875655838">
              <w:marLeft w:val="0"/>
              <w:marRight w:val="0"/>
              <w:marTop w:val="0"/>
              <w:marBottom w:val="0"/>
              <w:divBdr>
                <w:top w:val="none" w:sz="0" w:space="0" w:color="auto"/>
                <w:left w:val="none" w:sz="0" w:space="0" w:color="auto"/>
                <w:bottom w:val="none" w:sz="0" w:space="0" w:color="auto"/>
                <w:right w:val="none" w:sz="0" w:space="0" w:color="auto"/>
              </w:divBdr>
            </w:div>
            <w:div w:id="1919556093">
              <w:marLeft w:val="0"/>
              <w:marRight w:val="0"/>
              <w:marTop w:val="0"/>
              <w:marBottom w:val="0"/>
              <w:divBdr>
                <w:top w:val="none" w:sz="0" w:space="0" w:color="auto"/>
                <w:left w:val="none" w:sz="0" w:space="0" w:color="auto"/>
                <w:bottom w:val="none" w:sz="0" w:space="0" w:color="auto"/>
                <w:right w:val="none" w:sz="0" w:space="0" w:color="auto"/>
              </w:divBdr>
            </w:div>
            <w:div w:id="2092846377">
              <w:marLeft w:val="0"/>
              <w:marRight w:val="0"/>
              <w:marTop w:val="0"/>
              <w:marBottom w:val="0"/>
              <w:divBdr>
                <w:top w:val="none" w:sz="0" w:space="0" w:color="auto"/>
                <w:left w:val="none" w:sz="0" w:space="0" w:color="auto"/>
                <w:bottom w:val="none" w:sz="0" w:space="0" w:color="auto"/>
                <w:right w:val="none" w:sz="0" w:space="0" w:color="auto"/>
              </w:divBdr>
            </w:div>
          </w:divsChild>
        </w:div>
        <w:div w:id="1314869049">
          <w:marLeft w:val="0"/>
          <w:marRight w:val="0"/>
          <w:marTop w:val="0"/>
          <w:marBottom w:val="0"/>
          <w:divBdr>
            <w:top w:val="none" w:sz="0" w:space="0" w:color="auto"/>
            <w:left w:val="none" w:sz="0" w:space="0" w:color="auto"/>
            <w:bottom w:val="none" w:sz="0" w:space="0" w:color="auto"/>
            <w:right w:val="none" w:sz="0" w:space="0" w:color="auto"/>
          </w:divBdr>
          <w:divsChild>
            <w:div w:id="83231199">
              <w:marLeft w:val="0"/>
              <w:marRight w:val="0"/>
              <w:marTop w:val="0"/>
              <w:marBottom w:val="0"/>
              <w:divBdr>
                <w:top w:val="none" w:sz="0" w:space="0" w:color="auto"/>
                <w:left w:val="none" w:sz="0" w:space="0" w:color="auto"/>
                <w:bottom w:val="none" w:sz="0" w:space="0" w:color="auto"/>
                <w:right w:val="none" w:sz="0" w:space="0" w:color="auto"/>
              </w:divBdr>
            </w:div>
            <w:div w:id="227308744">
              <w:marLeft w:val="0"/>
              <w:marRight w:val="0"/>
              <w:marTop w:val="0"/>
              <w:marBottom w:val="0"/>
              <w:divBdr>
                <w:top w:val="none" w:sz="0" w:space="0" w:color="auto"/>
                <w:left w:val="none" w:sz="0" w:space="0" w:color="auto"/>
                <w:bottom w:val="none" w:sz="0" w:space="0" w:color="auto"/>
                <w:right w:val="none" w:sz="0" w:space="0" w:color="auto"/>
              </w:divBdr>
            </w:div>
            <w:div w:id="494033449">
              <w:marLeft w:val="0"/>
              <w:marRight w:val="0"/>
              <w:marTop w:val="0"/>
              <w:marBottom w:val="0"/>
              <w:divBdr>
                <w:top w:val="none" w:sz="0" w:space="0" w:color="auto"/>
                <w:left w:val="none" w:sz="0" w:space="0" w:color="auto"/>
                <w:bottom w:val="none" w:sz="0" w:space="0" w:color="auto"/>
                <w:right w:val="none" w:sz="0" w:space="0" w:color="auto"/>
              </w:divBdr>
            </w:div>
            <w:div w:id="494734834">
              <w:marLeft w:val="0"/>
              <w:marRight w:val="0"/>
              <w:marTop w:val="0"/>
              <w:marBottom w:val="0"/>
              <w:divBdr>
                <w:top w:val="none" w:sz="0" w:space="0" w:color="auto"/>
                <w:left w:val="none" w:sz="0" w:space="0" w:color="auto"/>
                <w:bottom w:val="none" w:sz="0" w:space="0" w:color="auto"/>
                <w:right w:val="none" w:sz="0" w:space="0" w:color="auto"/>
              </w:divBdr>
            </w:div>
            <w:div w:id="735201529">
              <w:marLeft w:val="0"/>
              <w:marRight w:val="0"/>
              <w:marTop w:val="0"/>
              <w:marBottom w:val="0"/>
              <w:divBdr>
                <w:top w:val="none" w:sz="0" w:space="0" w:color="auto"/>
                <w:left w:val="none" w:sz="0" w:space="0" w:color="auto"/>
                <w:bottom w:val="none" w:sz="0" w:space="0" w:color="auto"/>
                <w:right w:val="none" w:sz="0" w:space="0" w:color="auto"/>
              </w:divBdr>
            </w:div>
            <w:div w:id="943269533">
              <w:marLeft w:val="0"/>
              <w:marRight w:val="0"/>
              <w:marTop w:val="0"/>
              <w:marBottom w:val="0"/>
              <w:divBdr>
                <w:top w:val="none" w:sz="0" w:space="0" w:color="auto"/>
                <w:left w:val="none" w:sz="0" w:space="0" w:color="auto"/>
                <w:bottom w:val="none" w:sz="0" w:space="0" w:color="auto"/>
                <w:right w:val="none" w:sz="0" w:space="0" w:color="auto"/>
              </w:divBdr>
            </w:div>
            <w:div w:id="1249575737">
              <w:marLeft w:val="0"/>
              <w:marRight w:val="0"/>
              <w:marTop w:val="0"/>
              <w:marBottom w:val="0"/>
              <w:divBdr>
                <w:top w:val="none" w:sz="0" w:space="0" w:color="auto"/>
                <w:left w:val="none" w:sz="0" w:space="0" w:color="auto"/>
                <w:bottom w:val="none" w:sz="0" w:space="0" w:color="auto"/>
                <w:right w:val="none" w:sz="0" w:space="0" w:color="auto"/>
              </w:divBdr>
            </w:div>
            <w:div w:id="1526165191">
              <w:marLeft w:val="0"/>
              <w:marRight w:val="0"/>
              <w:marTop w:val="0"/>
              <w:marBottom w:val="0"/>
              <w:divBdr>
                <w:top w:val="none" w:sz="0" w:space="0" w:color="auto"/>
                <w:left w:val="none" w:sz="0" w:space="0" w:color="auto"/>
                <w:bottom w:val="none" w:sz="0" w:space="0" w:color="auto"/>
                <w:right w:val="none" w:sz="0" w:space="0" w:color="auto"/>
              </w:divBdr>
            </w:div>
            <w:div w:id="1540430475">
              <w:marLeft w:val="0"/>
              <w:marRight w:val="0"/>
              <w:marTop w:val="0"/>
              <w:marBottom w:val="0"/>
              <w:divBdr>
                <w:top w:val="none" w:sz="0" w:space="0" w:color="auto"/>
                <w:left w:val="none" w:sz="0" w:space="0" w:color="auto"/>
                <w:bottom w:val="none" w:sz="0" w:space="0" w:color="auto"/>
                <w:right w:val="none" w:sz="0" w:space="0" w:color="auto"/>
              </w:divBdr>
            </w:div>
            <w:div w:id="1603033355">
              <w:marLeft w:val="0"/>
              <w:marRight w:val="0"/>
              <w:marTop w:val="0"/>
              <w:marBottom w:val="0"/>
              <w:divBdr>
                <w:top w:val="none" w:sz="0" w:space="0" w:color="auto"/>
                <w:left w:val="none" w:sz="0" w:space="0" w:color="auto"/>
                <w:bottom w:val="none" w:sz="0" w:space="0" w:color="auto"/>
                <w:right w:val="none" w:sz="0" w:space="0" w:color="auto"/>
              </w:divBdr>
            </w:div>
            <w:div w:id="1756441936">
              <w:marLeft w:val="0"/>
              <w:marRight w:val="0"/>
              <w:marTop w:val="0"/>
              <w:marBottom w:val="0"/>
              <w:divBdr>
                <w:top w:val="none" w:sz="0" w:space="0" w:color="auto"/>
                <w:left w:val="none" w:sz="0" w:space="0" w:color="auto"/>
                <w:bottom w:val="none" w:sz="0" w:space="0" w:color="auto"/>
                <w:right w:val="none" w:sz="0" w:space="0" w:color="auto"/>
              </w:divBdr>
            </w:div>
            <w:div w:id="1922518114">
              <w:marLeft w:val="0"/>
              <w:marRight w:val="0"/>
              <w:marTop w:val="0"/>
              <w:marBottom w:val="0"/>
              <w:divBdr>
                <w:top w:val="none" w:sz="0" w:space="0" w:color="auto"/>
                <w:left w:val="none" w:sz="0" w:space="0" w:color="auto"/>
                <w:bottom w:val="none" w:sz="0" w:space="0" w:color="auto"/>
                <w:right w:val="none" w:sz="0" w:space="0" w:color="auto"/>
              </w:divBdr>
            </w:div>
            <w:div w:id="1952740434">
              <w:marLeft w:val="0"/>
              <w:marRight w:val="0"/>
              <w:marTop w:val="0"/>
              <w:marBottom w:val="0"/>
              <w:divBdr>
                <w:top w:val="none" w:sz="0" w:space="0" w:color="auto"/>
                <w:left w:val="none" w:sz="0" w:space="0" w:color="auto"/>
                <w:bottom w:val="none" w:sz="0" w:space="0" w:color="auto"/>
                <w:right w:val="none" w:sz="0" w:space="0" w:color="auto"/>
              </w:divBdr>
            </w:div>
          </w:divsChild>
        </w:div>
        <w:div w:id="1488401549">
          <w:marLeft w:val="0"/>
          <w:marRight w:val="0"/>
          <w:marTop w:val="0"/>
          <w:marBottom w:val="0"/>
          <w:divBdr>
            <w:top w:val="none" w:sz="0" w:space="0" w:color="auto"/>
            <w:left w:val="none" w:sz="0" w:space="0" w:color="auto"/>
            <w:bottom w:val="none" w:sz="0" w:space="0" w:color="auto"/>
            <w:right w:val="none" w:sz="0" w:space="0" w:color="auto"/>
          </w:divBdr>
          <w:divsChild>
            <w:div w:id="635260505">
              <w:marLeft w:val="0"/>
              <w:marRight w:val="0"/>
              <w:marTop w:val="0"/>
              <w:marBottom w:val="0"/>
              <w:divBdr>
                <w:top w:val="none" w:sz="0" w:space="0" w:color="auto"/>
                <w:left w:val="none" w:sz="0" w:space="0" w:color="auto"/>
                <w:bottom w:val="none" w:sz="0" w:space="0" w:color="auto"/>
                <w:right w:val="none" w:sz="0" w:space="0" w:color="auto"/>
              </w:divBdr>
            </w:div>
            <w:div w:id="1046954136">
              <w:marLeft w:val="0"/>
              <w:marRight w:val="0"/>
              <w:marTop w:val="0"/>
              <w:marBottom w:val="0"/>
              <w:divBdr>
                <w:top w:val="none" w:sz="0" w:space="0" w:color="auto"/>
                <w:left w:val="none" w:sz="0" w:space="0" w:color="auto"/>
                <w:bottom w:val="none" w:sz="0" w:space="0" w:color="auto"/>
                <w:right w:val="none" w:sz="0" w:space="0" w:color="auto"/>
              </w:divBdr>
            </w:div>
            <w:div w:id="1087187072">
              <w:marLeft w:val="0"/>
              <w:marRight w:val="0"/>
              <w:marTop w:val="0"/>
              <w:marBottom w:val="0"/>
              <w:divBdr>
                <w:top w:val="none" w:sz="0" w:space="0" w:color="auto"/>
                <w:left w:val="none" w:sz="0" w:space="0" w:color="auto"/>
                <w:bottom w:val="none" w:sz="0" w:space="0" w:color="auto"/>
                <w:right w:val="none" w:sz="0" w:space="0" w:color="auto"/>
              </w:divBdr>
            </w:div>
            <w:div w:id="1454014314">
              <w:marLeft w:val="0"/>
              <w:marRight w:val="0"/>
              <w:marTop w:val="0"/>
              <w:marBottom w:val="0"/>
              <w:divBdr>
                <w:top w:val="none" w:sz="0" w:space="0" w:color="auto"/>
                <w:left w:val="none" w:sz="0" w:space="0" w:color="auto"/>
                <w:bottom w:val="none" w:sz="0" w:space="0" w:color="auto"/>
                <w:right w:val="none" w:sz="0" w:space="0" w:color="auto"/>
              </w:divBdr>
            </w:div>
          </w:divsChild>
        </w:div>
        <w:div w:id="1642928435">
          <w:marLeft w:val="0"/>
          <w:marRight w:val="0"/>
          <w:marTop w:val="0"/>
          <w:marBottom w:val="0"/>
          <w:divBdr>
            <w:top w:val="none" w:sz="0" w:space="0" w:color="auto"/>
            <w:left w:val="none" w:sz="0" w:space="0" w:color="auto"/>
            <w:bottom w:val="none" w:sz="0" w:space="0" w:color="auto"/>
            <w:right w:val="none" w:sz="0" w:space="0" w:color="auto"/>
          </w:divBdr>
          <w:divsChild>
            <w:div w:id="41830455">
              <w:marLeft w:val="0"/>
              <w:marRight w:val="0"/>
              <w:marTop w:val="0"/>
              <w:marBottom w:val="0"/>
              <w:divBdr>
                <w:top w:val="none" w:sz="0" w:space="0" w:color="auto"/>
                <w:left w:val="none" w:sz="0" w:space="0" w:color="auto"/>
                <w:bottom w:val="none" w:sz="0" w:space="0" w:color="auto"/>
                <w:right w:val="none" w:sz="0" w:space="0" w:color="auto"/>
              </w:divBdr>
            </w:div>
            <w:div w:id="375081875">
              <w:marLeft w:val="0"/>
              <w:marRight w:val="0"/>
              <w:marTop w:val="0"/>
              <w:marBottom w:val="0"/>
              <w:divBdr>
                <w:top w:val="none" w:sz="0" w:space="0" w:color="auto"/>
                <w:left w:val="none" w:sz="0" w:space="0" w:color="auto"/>
                <w:bottom w:val="none" w:sz="0" w:space="0" w:color="auto"/>
                <w:right w:val="none" w:sz="0" w:space="0" w:color="auto"/>
              </w:divBdr>
            </w:div>
            <w:div w:id="379133708">
              <w:marLeft w:val="0"/>
              <w:marRight w:val="0"/>
              <w:marTop w:val="0"/>
              <w:marBottom w:val="0"/>
              <w:divBdr>
                <w:top w:val="none" w:sz="0" w:space="0" w:color="auto"/>
                <w:left w:val="none" w:sz="0" w:space="0" w:color="auto"/>
                <w:bottom w:val="none" w:sz="0" w:space="0" w:color="auto"/>
                <w:right w:val="none" w:sz="0" w:space="0" w:color="auto"/>
              </w:divBdr>
            </w:div>
            <w:div w:id="476142279">
              <w:marLeft w:val="0"/>
              <w:marRight w:val="0"/>
              <w:marTop w:val="0"/>
              <w:marBottom w:val="0"/>
              <w:divBdr>
                <w:top w:val="none" w:sz="0" w:space="0" w:color="auto"/>
                <w:left w:val="none" w:sz="0" w:space="0" w:color="auto"/>
                <w:bottom w:val="none" w:sz="0" w:space="0" w:color="auto"/>
                <w:right w:val="none" w:sz="0" w:space="0" w:color="auto"/>
              </w:divBdr>
            </w:div>
            <w:div w:id="835610349">
              <w:marLeft w:val="0"/>
              <w:marRight w:val="0"/>
              <w:marTop w:val="0"/>
              <w:marBottom w:val="0"/>
              <w:divBdr>
                <w:top w:val="none" w:sz="0" w:space="0" w:color="auto"/>
                <w:left w:val="none" w:sz="0" w:space="0" w:color="auto"/>
                <w:bottom w:val="none" w:sz="0" w:space="0" w:color="auto"/>
                <w:right w:val="none" w:sz="0" w:space="0" w:color="auto"/>
              </w:divBdr>
            </w:div>
            <w:div w:id="946501332">
              <w:marLeft w:val="0"/>
              <w:marRight w:val="0"/>
              <w:marTop w:val="0"/>
              <w:marBottom w:val="0"/>
              <w:divBdr>
                <w:top w:val="none" w:sz="0" w:space="0" w:color="auto"/>
                <w:left w:val="none" w:sz="0" w:space="0" w:color="auto"/>
                <w:bottom w:val="none" w:sz="0" w:space="0" w:color="auto"/>
                <w:right w:val="none" w:sz="0" w:space="0" w:color="auto"/>
              </w:divBdr>
            </w:div>
            <w:div w:id="1341852889">
              <w:marLeft w:val="0"/>
              <w:marRight w:val="0"/>
              <w:marTop w:val="0"/>
              <w:marBottom w:val="0"/>
              <w:divBdr>
                <w:top w:val="none" w:sz="0" w:space="0" w:color="auto"/>
                <w:left w:val="none" w:sz="0" w:space="0" w:color="auto"/>
                <w:bottom w:val="none" w:sz="0" w:space="0" w:color="auto"/>
                <w:right w:val="none" w:sz="0" w:space="0" w:color="auto"/>
              </w:divBdr>
            </w:div>
            <w:div w:id="1418986870">
              <w:marLeft w:val="0"/>
              <w:marRight w:val="0"/>
              <w:marTop w:val="0"/>
              <w:marBottom w:val="0"/>
              <w:divBdr>
                <w:top w:val="none" w:sz="0" w:space="0" w:color="auto"/>
                <w:left w:val="none" w:sz="0" w:space="0" w:color="auto"/>
                <w:bottom w:val="none" w:sz="0" w:space="0" w:color="auto"/>
                <w:right w:val="none" w:sz="0" w:space="0" w:color="auto"/>
              </w:divBdr>
            </w:div>
            <w:div w:id="1425691149">
              <w:marLeft w:val="0"/>
              <w:marRight w:val="0"/>
              <w:marTop w:val="0"/>
              <w:marBottom w:val="0"/>
              <w:divBdr>
                <w:top w:val="none" w:sz="0" w:space="0" w:color="auto"/>
                <w:left w:val="none" w:sz="0" w:space="0" w:color="auto"/>
                <w:bottom w:val="none" w:sz="0" w:space="0" w:color="auto"/>
                <w:right w:val="none" w:sz="0" w:space="0" w:color="auto"/>
              </w:divBdr>
            </w:div>
            <w:div w:id="1436711010">
              <w:marLeft w:val="0"/>
              <w:marRight w:val="0"/>
              <w:marTop w:val="0"/>
              <w:marBottom w:val="0"/>
              <w:divBdr>
                <w:top w:val="none" w:sz="0" w:space="0" w:color="auto"/>
                <w:left w:val="none" w:sz="0" w:space="0" w:color="auto"/>
                <w:bottom w:val="none" w:sz="0" w:space="0" w:color="auto"/>
                <w:right w:val="none" w:sz="0" w:space="0" w:color="auto"/>
              </w:divBdr>
            </w:div>
            <w:div w:id="1543900008">
              <w:marLeft w:val="0"/>
              <w:marRight w:val="0"/>
              <w:marTop w:val="0"/>
              <w:marBottom w:val="0"/>
              <w:divBdr>
                <w:top w:val="none" w:sz="0" w:space="0" w:color="auto"/>
                <w:left w:val="none" w:sz="0" w:space="0" w:color="auto"/>
                <w:bottom w:val="none" w:sz="0" w:space="0" w:color="auto"/>
                <w:right w:val="none" w:sz="0" w:space="0" w:color="auto"/>
              </w:divBdr>
            </w:div>
            <w:div w:id="1580209256">
              <w:marLeft w:val="0"/>
              <w:marRight w:val="0"/>
              <w:marTop w:val="0"/>
              <w:marBottom w:val="0"/>
              <w:divBdr>
                <w:top w:val="none" w:sz="0" w:space="0" w:color="auto"/>
                <w:left w:val="none" w:sz="0" w:space="0" w:color="auto"/>
                <w:bottom w:val="none" w:sz="0" w:space="0" w:color="auto"/>
                <w:right w:val="none" w:sz="0" w:space="0" w:color="auto"/>
              </w:divBdr>
            </w:div>
            <w:div w:id="1585409703">
              <w:marLeft w:val="0"/>
              <w:marRight w:val="0"/>
              <w:marTop w:val="0"/>
              <w:marBottom w:val="0"/>
              <w:divBdr>
                <w:top w:val="none" w:sz="0" w:space="0" w:color="auto"/>
                <w:left w:val="none" w:sz="0" w:space="0" w:color="auto"/>
                <w:bottom w:val="none" w:sz="0" w:space="0" w:color="auto"/>
                <w:right w:val="none" w:sz="0" w:space="0" w:color="auto"/>
              </w:divBdr>
            </w:div>
            <w:div w:id="2000502692">
              <w:marLeft w:val="0"/>
              <w:marRight w:val="0"/>
              <w:marTop w:val="0"/>
              <w:marBottom w:val="0"/>
              <w:divBdr>
                <w:top w:val="none" w:sz="0" w:space="0" w:color="auto"/>
                <w:left w:val="none" w:sz="0" w:space="0" w:color="auto"/>
                <w:bottom w:val="none" w:sz="0" w:space="0" w:color="auto"/>
                <w:right w:val="none" w:sz="0" w:space="0" w:color="auto"/>
              </w:divBdr>
            </w:div>
            <w:div w:id="2093816910">
              <w:marLeft w:val="0"/>
              <w:marRight w:val="0"/>
              <w:marTop w:val="0"/>
              <w:marBottom w:val="0"/>
              <w:divBdr>
                <w:top w:val="none" w:sz="0" w:space="0" w:color="auto"/>
                <w:left w:val="none" w:sz="0" w:space="0" w:color="auto"/>
                <w:bottom w:val="none" w:sz="0" w:space="0" w:color="auto"/>
                <w:right w:val="none" w:sz="0" w:space="0" w:color="auto"/>
              </w:divBdr>
            </w:div>
          </w:divsChild>
        </w:div>
        <w:div w:id="1851333950">
          <w:marLeft w:val="0"/>
          <w:marRight w:val="0"/>
          <w:marTop w:val="0"/>
          <w:marBottom w:val="0"/>
          <w:divBdr>
            <w:top w:val="none" w:sz="0" w:space="0" w:color="auto"/>
            <w:left w:val="none" w:sz="0" w:space="0" w:color="auto"/>
            <w:bottom w:val="none" w:sz="0" w:space="0" w:color="auto"/>
            <w:right w:val="none" w:sz="0" w:space="0" w:color="auto"/>
          </w:divBdr>
          <w:divsChild>
            <w:div w:id="350230039">
              <w:marLeft w:val="0"/>
              <w:marRight w:val="0"/>
              <w:marTop w:val="0"/>
              <w:marBottom w:val="0"/>
              <w:divBdr>
                <w:top w:val="none" w:sz="0" w:space="0" w:color="auto"/>
                <w:left w:val="none" w:sz="0" w:space="0" w:color="auto"/>
                <w:bottom w:val="none" w:sz="0" w:space="0" w:color="auto"/>
                <w:right w:val="none" w:sz="0" w:space="0" w:color="auto"/>
              </w:divBdr>
            </w:div>
            <w:div w:id="628821660">
              <w:marLeft w:val="0"/>
              <w:marRight w:val="0"/>
              <w:marTop w:val="0"/>
              <w:marBottom w:val="0"/>
              <w:divBdr>
                <w:top w:val="none" w:sz="0" w:space="0" w:color="auto"/>
                <w:left w:val="none" w:sz="0" w:space="0" w:color="auto"/>
                <w:bottom w:val="none" w:sz="0" w:space="0" w:color="auto"/>
                <w:right w:val="none" w:sz="0" w:space="0" w:color="auto"/>
              </w:divBdr>
            </w:div>
            <w:div w:id="204282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316">
      <w:bodyDiv w:val="1"/>
      <w:marLeft w:val="0"/>
      <w:marRight w:val="0"/>
      <w:marTop w:val="0"/>
      <w:marBottom w:val="0"/>
      <w:divBdr>
        <w:top w:val="none" w:sz="0" w:space="0" w:color="auto"/>
        <w:left w:val="none" w:sz="0" w:space="0" w:color="auto"/>
        <w:bottom w:val="none" w:sz="0" w:space="0" w:color="auto"/>
        <w:right w:val="none" w:sz="0" w:space="0" w:color="auto"/>
      </w:divBdr>
    </w:div>
    <w:div w:id="1336222388">
      <w:bodyDiv w:val="1"/>
      <w:marLeft w:val="0"/>
      <w:marRight w:val="0"/>
      <w:marTop w:val="0"/>
      <w:marBottom w:val="0"/>
      <w:divBdr>
        <w:top w:val="none" w:sz="0" w:space="0" w:color="auto"/>
        <w:left w:val="none" w:sz="0" w:space="0" w:color="auto"/>
        <w:bottom w:val="none" w:sz="0" w:space="0" w:color="auto"/>
        <w:right w:val="none" w:sz="0" w:space="0" w:color="auto"/>
      </w:divBdr>
    </w:div>
    <w:div w:id="1534340561">
      <w:bodyDiv w:val="1"/>
      <w:marLeft w:val="0"/>
      <w:marRight w:val="0"/>
      <w:marTop w:val="0"/>
      <w:marBottom w:val="0"/>
      <w:divBdr>
        <w:top w:val="none" w:sz="0" w:space="0" w:color="auto"/>
        <w:left w:val="none" w:sz="0" w:space="0" w:color="auto"/>
        <w:bottom w:val="none" w:sz="0" w:space="0" w:color="auto"/>
        <w:right w:val="none" w:sz="0" w:space="0" w:color="auto"/>
      </w:divBdr>
    </w:div>
    <w:div w:id="1834837508">
      <w:bodyDiv w:val="1"/>
      <w:marLeft w:val="0"/>
      <w:marRight w:val="0"/>
      <w:marTop w:val="0"/>
      <w:marBottom w:val="0"/>
      <w:divBdr>
        <w:top w:val="none" w:sz="0" w:space="0" w:color="auto"/>
        <w:left w:val="none" w:sz="0" w:space="0" w:color="auto"/>
        <w:bottom w:val="none" w:sz="0" w:space="0" w:color="auto"/>
        <w:right w:val="none" w:sz="0" w:space="0" w:color="auto"/>
      </w:divBdr>
    </w:div>
    <w:div w:id="19425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38E4A9D558B8C4BBA54C4E95E895FEF" ma:contentTypeVersion="3" ma:contentTypeDescription="Create a new document." ma:contentTypeScope="" ma:versionID="f90be5916cd55df9fbefec8e5f57efae">
  <xsd:schema xmlns:xsd="http://www.w3.org/2001/XMLSchema" xmlns:xs="http://www.w3.org/2001/XMLSchema" xmlns:p="http://schemas.microsoft.com/office/2006/metadata/properties" xmlns:ns2="28f4494a-ca81-47f6-bcda-c05575fc249b" targetNamespace="http://schemas.microsoft.com/office/2006/metadata/properties" ma:root="true" ma:fieldsID="72e1349b0f46d01471b17ce4f664d049" ns2:_="">
    <xsd:import namespace="28f4494a-ca81-47f6-bcda-c05575fc249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4494a-ca81-47f6-bcda-c05575fc2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347248-D512-4FEC-9E08-5A3A704CF4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6946E9-38C3-4F8C-BAAF-2968CA4BE775}">
  <ds:schemaRefs>
    <ds:schemaRef ds:uri="http://schemas.microsoft.com/sharepoint/v3/contenttype/forms"/>
  </ds:schemaRefs>
</ds:datastoreItem>
</file>

<file path=customXml/itemProps4.xml><?xml version="1.0" encoding="utf-8"?>
<ds:datastoreItem xmlns:ds="http://schemas.openxmlformats.org/officeDocument/2006/customXml" ds:itemID="{CBFE317F-5377-432F-9DE8-1B5CD282041E}">
  <ds:schemaRefs>
    <ds:schemaRef ds:uri="http://schemas.openxmlformats.org/officeDocument/2006/bibliography"/>
  </ds:schemaRefs>
</ds:datastoreItem>
</file>

<file path=customXml/itemProps5.xml><?xml version="1.0" encoding="utf-8"?>
<ds:datastoreItem xmlns:ds="http://schemas.openxmlformats.org/officeDocument/2006/customXml" ds:itemID="{31540A21-9233-49C0-A49F-E7EFC0CF1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4494a-ca81-47f6-bcda-c05575fc2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7104</Words>
  <Characters>40495</Characters>
  <Application>Microsoft Office Word</Application>
  <DocSecurity>2</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Murphy</dc:creator>
  <cp:keywords/>
  <dc:description/>
  <cp:lastModifiedBy>Aisling Redmond</cp:lastModifiedBy>
  <cp:revision>4</cp:revision>
  <dcterms:created xsi:type="dcterms:W3CDTF">2026-08-28T12:45:00Z</dcterms:created>
  <dcterms:modified xsi:type="dcterms:W3CDTF">2026-08-28T12:45:00Z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0x010100A38E4A9D558B8C4BBA54C4E95E895FEF</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bc348c37-a403-4756-afee-a4f771d40863</vt:lpwstr>
  </property>
  <property fmtid="{D5CDD505-2E9C-101B-9397-08002B2CF9AE}" pid="6" name="ClassificationContentMarkingHeaderShapeIds">
    <vt:lpwstr>60fd486b,17402e0b,1ad648ca</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5756cb93,1ab5db85,d01ba89</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y fmtid="{D5CDD505-2E9C-101B-9397-08002B2CF9AE}" pid="12" name="docLang">
    <vt:lpwstr>en</vt:lpwstr>
  </property>
</Properties>
</file>