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A9240" w14:textId="5391EBB5" w:rsidR="008D3FA7" w:rsidRPr="00444581" w:rsidRDefault="008D3FA7" w:rsidP="006522DF">
      <w:pPr>
        <w:spacing w:line="276" w:lineRule="auto"/>
        <w:rPr>
          <w:rFonts w:ascii="Arial" w:hAnsi="Arial" w:cs="Arial"/>
        </w:rPr>
      </w:pPr>
      <w:r w:rsidRPr="00444581">
        <w:rPr>
          <w:rFonts w:ascii="Arial" w:hAnsi="Arial" w:cs="Arial"/>
          <w:noProof/>
        </w:rPr>
        <mc:AlternateContent>
          <mc:Choice Requires="wpg">
            <w:drawing>
              <wp:anchor distT="0" distB="0" distL="114300" distR="114300" simplePos="0" relativeHeight="251658240" behindDoc="1" locked="0" layoutInCell="1" allowOverlap="1" wp14:anchorId="7215D0A5" wp14:editId="2A807D48">
                <wp:simplePos x="0" y="0"/>
                <wp:positionH relativeFrom="page">
                  <wp:posOffset>-28575</wp:posOffset>
                </wp:positionH>
                <wp:positionV relativeFrom="page">
                  <wp:posOffset>9525</wp:posOffset>
                </wp:positionV>
                <wp:extent cx="7664450" cy="5053965"/>
                <wp:effectExtent l="0" t="0" r="12700" b="13335"/>
                <wp:wrapNone/>
                <wp:docPr id="193" name="Group 193"/>
                <wp:cNvGraphicFramePr/>
                <a:graphic xmlns:a="http://schemas.openxmlformats.org/drawingml/2006/main">
                  <a:graphicData uri="http://schemas.microsoft.com/office/word/2010/wordprocessingGroup">
                    <wpg:wgp>
                      <wpg:cNvGrpSpPr/>
                      <wpg:grpSpPr>
                        <a:xfrm>
                          <a:off x="0" y="0"/>
                          <a:ext cx="7664450" cy="5053965"/>
                          <a:chOff x="-444500" y="-495299"/>
                          <a:chExt cx="7664450" cy="4589206"/>
                        </a:xfrm>
                      </wpg:grpSpPr>
                      <wps:wsp>
                        <wps:cNvPr id="194" name="Rectangle 194"/>
                        <wps:cNvSpPr/>
                        <wps:spPr>
                          <a:xfrm>
                            <a:off x="-444500" y="-495299"/>
                            <a:ext cx="7664450" cy="4554847"/>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1974850" y="1371179"/>
                            <a:ext cx="5245099"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24BFBEAC" w:rsidR="006E4944" w:rsidRPr="00444581" w:rsidRDefault="00F269F5" w:rsidP="006E4944">
                                  <w:pPr>
                                    <w:pStyle w:val="NoSpacing"/>
                                    <w:spacing w:line="640" w:lineRule="exact"/>
                                    <w:rPr>
                                      <w:rFonts w:ascii="Arial Black" w:eastAsiaTheme="majorEastAsia" w:hAnsi="Arial Black" w:cstheme="majorBidi"/>
                                      <w:caps/>
                                      <w:color w:val="FFFFFF" w:themeColor="background1"/>
                                      <w:sz w:val="72"/>
                                      <w:szCs w:val="72"/>
                                    </w:rPr>
                                  </w:pPr>
                                  <w:r w:rsidRPr="00444581">
                                    <w:rPr>
                                      <w:rFonts w:ascii="Arial Black" w:eastAsiaTheme="majorEastAsia" w:hAnsi="Arial Black" w:cstheme="majorBidi"/>
                                      <w:caps/>
                                      <w:color w:val="FFFFFF" w:themeColor="background1"/>
                                      <w:sz w:val="72"/>
                                      <w:szCs w:val="72"/>
                                      <w:lang w:eastAsia="zh-CN"/>
                                    </w:rPr>
                                    <w:t>pRE-QUALIFCATION QUESTIONNAIRE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15D0A5" id="Group 193" o:spid="_x0000_s1026" style="position:absolute;margin-left:-2.25pt;margin-top:.75pt;width:603.5pt;height:397.95pt;z-index:-251658240;mso-position-horizontal-relative:page;mso-position-vertical-relative:page" coordorigin="-4445,-4952" coordsize="76644,4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">
                <v:rect id="Rectangle 194" o:spid="_x0000_s1027" style="position:absolute;left:-4445;top:-4952;width:76644;height:45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fillcolor="#005c3b" stroked="f" strokeweight="1pt"/>
                <v:shapetype id="_x0000_t202" coordsize="21600,21600" o:spt="202" path="m,l,21600r21600,l21600,xe">
                  <v:stroke joinstyle="miter"/>
                  <v:path gradientshapeok="t" o:connecttype="rect"/>
                </v:shapetype>
                <v:shape id="Text Box 196" o:spid="_x0000_s1028" type="#_x0000_t202" style="position:absolute;left:19748;top:13711;width:52451;height:27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24BFBEAC" w:rsidR="006E4944" w:rsidRPr="00444581" w:rsidRDefault="00F269F5" w:rsidP="006E4944">
                            <w:pPr>
                              <w:pStyle w:val="NoSpacing"/>
                              <w:spacing w:line="640" w:lineRule="exact"/>
                              <w:rPr>
                                <w:rFonts w:ascii="Arial Black" w:eastAsiaTheme="majorEastAsia" w:hAnsi="Arial Black" w:cstheme="majorBidi"/>
                                <w:caps/>
                                <w:color w:val="FFFFFF" w:themeColor="background1"/>
                                <w:sz w:val="72"/>
                                <w:szCs w:val="72"/>
                              </w:rPr>
                            </w:pPr>
                            <w:r w:rsidRPr="00444581">
                              <w:rPr>
                                <w:rFonts w:ascii="Arial Black" w:eastAsiaTheme="majorEastAsia" w:hAnsi="Arial Black" w:cstheme="majorBidi"/>
                                <w:caps/>
                                <w:color w:val="FFFFFF" w:themeColor="background1"/>
                                <w:sz w:val="72"/>
                                <w:szCs w:val="72"/>
                                <w:lang w:eastAsia="zh-CN"/>
                              </w:rPr>
                              <w:t>pRE-QUALIFCATION QUESTIONNAIRE</w:t>
                            </w:r>
                          </w:p>
                        </w:sdtContent>
                      </w:sdt>
                    </w:txbxContent>
                  </v:textbox>
                </v:shape>
                <w10:wrap anchorx="page" anchory="page"/>
              </v:group>
            </w:pict>
          </mc:Fallback>
        </mc:AlternateContent>
      </w:r>
    </w:p>
    <w:sdt>
      <w:sdtPr>
        <w:rPr>
          <w:rFonts w:ascii="Arial" w:hAnsi="Arial" w:cs="Arial"/>
        </w:rPr>
        <w:id w:val="-224002443"/>
        <w:docPartObj>
          <w:docPartGallery w:val="Cover Pages"/>
          <w:docPartUnique/>
        </w:docPartObj>
      </w:sdtPr>
      <w:sdtEndPr/>
      <w:sdtContent>
        <w:p w14:paraId="2FE5BD86" w14:textId="038ACF49" w:rsidR="00443BFD" w:rsidRPr="00444581" w:rsidRDefault="00995F0A" w:rsidP="006522DF">
          <w:pPr>
            <w:spacing w:line="276" w:lineRule="auto"/>
            <w:rPr>
              <w:rFonts w:ascii="Arial" w:hAnsi="Arial" w:cs="Arial"/>
            </w:rPr>
          </w:pPr>
          <w:r w:rsidRPr="00444581">
            <w:rPr>
              <w:rFonts w:ascii="Arial" w:hAnsi="Arial" w:cs="Arial"/>
              <w:noProof/>
              <w:sz w:val="22"/>
            </w:rPr>
            <w:drawing>
              <wp:anchor distT="0" distB="0" distL="114300" distR="114300" simplePos="0" relativeHeight="251658244" behindDoc="1" locked="0" layoutInCell="1" allowOverlap="1" wp14:anchorId="565EE95F" wp14:editId="29D05A8B">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52D5C62" w14:textId="1C5C23AC" w:rsidR="00443BFD" w:rsidRPr="00444581" w:rsidRDefault="00D067F0" w:rsidP="006522DF">
          <w:pPr>
            <w:widowControl/>
            <w:spacing w:line="276" w:lineRule="auto"/>
            <w:rPr>
              <w:rFonts w:ascii="Arial" w:hAnsi="Arial" w:cs="Arial"/>
            </w:rPr>
          </w:pPr>
          <w:r w:rsidRPr="00444581">
            <w:rPr>
              <w:rFonts w:ascii="Arial" w:hAnsi="Arial" w:cs="Arial"/>
              <w:noProof/>
            </w:rPr>
            <w:drawing>
              <wp:anchor distT="0" distB="0" distL="114300" distR="114300" simplePos="0" relativeHeight="251658247" behindDoc="0" locked="0" layoutInCell="1" allowOverlap="1" wp14:anchorId="2F0AC84F" wp14:editId="19429D25">
                <wp:simplePos x="0" y="0"/>
                <wp:positionH relativeFrom="column">
                  <wp:posOffset>-554355</wp:posOffset>
                </wp:positionH>
                <wp:positionV relativeFrom="paragraph">
                  <wp:posOffset>4230370</wp:posOffset>
                </wp:positionV>
                <wp:extent cx="7632065" cy="5669280"/>
                <wp:effectExtent l="0" t="0" r="6985" b="7620"/>
                <wp:wrapThrough wrapText="bothSides">
                  <wp:wrapPolygon edited="0">
                    <wp:start x="0" y="0"/>
                    <wp:lineTo x="0" y="21556"/>
                    <wp:lineTo x="21566" y="21556"/>
                    <wp:lineTo x="21566" y="0"/>
                    <wp:lineTo x="0" y="0"/>
                  </wp:wrapPolygon>
                </wp:wrapThrough>
                <wp:docPr id="1" name="Picture 1" descr="A picture containing outdoor, water, rock,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water, rock, nature&#10;&#10;Description automatically generated"/>
                        <pic:cNvPicPr/>
                      </pic:nvPicPr>
                      <pic:blipFill rotWithShape="1">
                        <a:blip r:embed="rId12" cstate="print">
                          <a:extLst>
                            <a:ext uri="{28A0092B-C50C-407E-A947-70E740481C1C}">
                              <a14:useLocalDpi xmlns:a14="http://schemas.microsoft.com/office/drawing/2010/main" val="0"/>
                            </a:ext>
                          </a:extLst>
                        </a:blip>
                        <a:srcRect r="7681"/>
                        <a:stretch/>
                      </pic:blipFill>
                      <pic:spPr bwMode="auto">
                        <a:xfrm>
                          <a:off x="0" y="0"/>
                          <a:ext cx="7632065" cy="5669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0116" w:rsidRPr="00444581">
            <w:rPr>
              <w:rFonts w:ascii="Arial" w:hAnsi="Arial" w:cs="Arial"/>
              <w:noProof/>
              <w:sz w:val="22"/>
            </w:rPr>
            <mc:AlternateContent>
              <mc:Choice Requires="wps">
                <w:drawing>
                  <wp:anchor distT="0" distB="0" distL="114300" distR="114300" simplePos="0" relativeHeight="251658246" behindDoc="0" locked="0" layoutInCell="1" allowOverlap="1" wp14:anchorId="11DD2590" wp14:editId="15D13DA1">
                    <wp:simplePos x="0" y="0"/>
                    <wp:positionH relativeFrom="column">
                      <wp:posOffset>1912620</wp:posOffset>
                    </wp:positionH>
                    <wp:positionV relativeFrom="paragraph">
                      <wp:posOffset>3208020</wp:posOffset>
                    </wp:positionV>
                    <wp:extent cx="457200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572000" cy="371475"/>
                            </a:xfrm>
                            <a:prstGeom prst="rect">
                              <a:avLst/>
                            </a:prstGeom>
                            <a:noFill/>
                            <a:ln w="6350">
                              <a:noFill/>
                            </a:ln>
                          </wps:spPr>
                          <wps:txbx>
                            <w:txbxContent>
                              <w:p w14:paraId="3B05E9FC" w14:textId="6C06C6EB" w:rsidR="008D3FA7" w:rsidRPr="00444581" w:rsidRDefault="008D3FA7" w:rsidP="008D3FA7">
                                <w:pPr>
                                  <w:rPr>
                                    <w:rFonts w:ascii="Arial" w:hAnsi="Arial" w:cs="Arial"/>
                                    <w:color w:val="B0C030"/>
                                    <w:sz w:val="32"/>
                                    <w:szCs w:val="32"/>
                                  </w:rPr>
                                </w:pPr>
                                <w:r w:rsidRPr="00444581">
                                  <w:rPr>
                                    <w:rFonts w:ascii="Arial" w:hAnsi="Arial" w:cs="Arial"/>
                                    <w:color w:val="B0C030"/>
                                    <w:sz w:val="32"/>
                                    <w:szCs w:val="32"/>
                                  </w:rPr>
                                  <w:t xml:space="preserve">UNDER THE </w:t>
                                </w:r>
                                <w:r w:rsidR="008E0116" w:rsidRPr="00444581">
                                  <w:rPr>
                                    <w:rFonts w:ascii="Arial" w:hAnsi="Arial" w:cs="Arial"/>
                                    <w:color w:val="B0C030"/>
                                    <w:sz w:val="32"/>
                                    <w:szCs w:val="32"/>
                                  </w:rPr>
                                  <w:t>RESTRICTED</w:t>
                                </w:r>
                                <w:r w:rsidRPr="00444581">
                                  <w:rPr>
                                    <w:rFonts w:ascii="Arial" w:hAnsi="Arial" w:cs="Arial"/>
                                    <w:color w:val="B0C030"/>
                                    <w:sz w:val="32"/>
                                    <w:szCs w:val="32"/>
                                  </w:rPr>
                                  <w:t xml:space="preserv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D2590" id="Text Box 11" o:spid="_x0000_s1029" type="#_x0000_t202" style="position:absolute;margin-left:150.6pt;margin-top:252.6pt;width:5in;height:2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" filled="f" stroked="f" strokeweight=".5pt">
                    <v:textbox>
                      <w:txbxContent>
                        <w:p w14:paraId="3B05E9FC" w14:textId="6C06C6EB" w:rsidR="008D3FA7" w:rsidRPr="00444581" w:rsidRDefault="008D3FA7" w:rsidP="008D3FA7">
                          <w:pPr>
                            <w:rPr>
                              <w:rFonts w:ascii="Arial" w:hAnsi="Arial" w:cs="Arial"/>
                              <w:color w:val="B0C030"/>
                              <w:sz w:val="32"/>
                              <w:szCs w:val="32"/>
                            </w:rPr>
                          </w:pPr>
                          <w:r w:rsidRPr="00444581">
                            <w:rPr>
                              <w:rFonts w:ascii="Arial" w:hAnsi="Arial" w:cs="Arial"/>
                              <w:color w:val="B0C030"/>
                              <w:sz w:val="32"/>
                              <w:szCs w:val="32"/>
                            </w:rPr>
                            <w:t xml:space="preserve">UNDER THE </w:t>
                          </w:r>
                          <w:r w:rsidR="008E0116" w:rsidRPr="00444581">
                            <w:rPr>
                              <w:rFonts w:ascii="Arial" w:hAnsi="Arial" w:cs="Arial"/>
                              <w:color w:val="B0C030"/>
                              <w:sz w:val="32"/>
                              <w:szCs w:val="32"/>
                            </w:rPr>
                            <w:t>RESTRICTED</w:t>
                          </w:r>
                          <w:r w:rsidRPr="00444581">
                            <w:rPr>
                              <w:rFonts w:ascii="Arial" w:hAnsi="Arial" w:cs="Arial"/>
                              <w:color w:val="B0C030"/>
                              <w:sz w:val="32"/>
                              <w:szCs w:val="32"/>
                            </w:rPr>
                            <w:t xml:space="preserve"> PROCEDURE</w:t>
                          </w:r>
                        </w:p>
                      </w:txbxContent>
                    </v:textbox>
                  </v:shape>
                </w:pict>
              </mc:Fallback>
            </mc:AlternateContent>
          </w:r>
          <w:r w:rsidR="00443BFD" w:rsidRPr="00444581">
            <w:rPr>
              <w:rFonts w:ascii="Arial" w:hAnsi="Arial" w:cs="Arial"/>
            </w:rPr>
            <w:br w:type="page"/>
          </w:r>
        </w:p>
      </w:sdtContent>
    </w:sdt>
    <w:p w14:paraId="3FD8963D" w14:textId="77777777" w:rsidR="001D02FD" w:rsidRPr="00444581" w:rsidRDefault="001D02FD" w:rsidP="006522DF">
      <w:pPr>
        <w:spacing w:line="276" w:lineRule="auto"/>
        <w:rPr>
          <w:rFonts w:ascii="Arial" w:hAnsi="Arial" w:cs="Arial"/>
        </w:rPr>
      </w:pPr>
    </w:p>
    <w:p w14:paraId="53003C14" w14:textId="77777777" w:rsidR="00C45EC5" w:rsidRPr="00444581" w:rsidRDefault="00C45EC5" w:rsidP="006522DF">
      <w:pPr>
        <w:spacing w:line="276" w:lineRule="auto"/>
        <w:rPr>
          <w:rFonts w:ascii="Arial" w:hAnsi="Arial" w:cs="Arial"/>
          <w:u w:val="single"/>
        </w:rPr>
      </w:pPr>
    </w:p>
    <w:p w14:paraId="67301B35" w14:textId="77777777" w:rsidR="00C45EC5" w:rsidRPr="00444581" w:rsidRDefault="00C45EC5" w:rsidP="006522DF">
      <w:pPr>
        <w:spacing w:line="276" w:lineRule="auto"/>
        <w:rPr>
          <w:rFonts w:ascii="Arial" w:hAnsi="Arial" w:cs="Arial"/>
          <w:sz w:val="44"/>
          <w:szCs w:val="44"/>
        </w:rPr>
      </w:pPr>
    </w:p>
    <w:p w14:paraId="3B90BFC8" w14:textId="47AD25F1" w:rsidR="00C45EC5" w:rsidRPr="00444581" w:rsidRDefault="00B310B2" w:rsidP="0090553F">
      <w:pPr>
        <w:pStyle w:val="BodyText2"/>
        <w:spacing w:line="276" w:lineRule="auto"/>
        <w:ind w:left="0"/>
        <w:jc w:val="center"/>
        <w:rPr>
          <w:rFonts w:ascii="Arial" w:hAnsi="Arial" w:cs="Arial"/>
          <w:b/>
          <w:bCs/>
          <w:color w:val="71C3BE"/>
          <w:sz w:val="44"/>
          <w:szCs w:val="44"/>
        </w:rPr>
      </w:pPr>
      <w:r w:rsidRPr="00444581">
        <w:rPr>
          <w:rFonts w:ascii="Arial" w:hAnsi="Arial" w:cs="Arial"/>
          <w:b/>
          <w:bCs/>
          <w:color w:val="71C3BE"/>
          <w:sz w:val="44"/>
          <w:szCs w:val="44"/>
        </w:rPr>
        <w:t>Cyber</w:t>
      </w:r>
      <w:r w:rsidR="00A600C5" w:rsidRPr="00444581">
        <w:rPr>
          <w:rFonts w:ascii="Arial" w:hAnsi="Arial" w:cs="Arial"/>
          <w:b/>
          <w:bCs/>
          <w:color w:val="71C3BE"/>
          <w:sz w:val="44"/>
          <w:szCs w:val="44"/>
        </w:rPr>
        <w:t>s</w:t>
      </w:r>
      <w:r w:rsidR="00201366" w:rsidRPr="00444581">
        <w:rPr>
          <w:rFonts w:ascii="Arial" w:hAnsi="Arial" w:cs="Arial"/>
          <w:b/>
          <w:bCs/>
          <w:color w:val="71C3BE"/>
          <w:sz w:val="44"/>
          <w:szCs w:val="44"/>
        </w:rPr>
        <w:t>ecurity Specialist Services</w:t>
      </w:r>
    </w:p>
    <w:p w14:paraId="3B1A3B57" w14:textId="77777777" w:rsidR="00C45EC5" w:rsidRPr="00444581" w:rsidRDefault="00C45EC5" w:rsidP="006522DF">
      <w:pPr>
        <w:spacing w:line="276" w:lineRule="auto"/>
        <w:ind w:left="5760" w:hanging="5760"/>
        <w:rPr>
          <w:rFonts w:ascii="Arial" w:hAnsi="Arial" w:cs="Arial"/>
          <w:b/>
          <w:bCs/>
          <w:sz w:val="22"/>
          <w:szCs w:val="22"/>
        </w:rPr>
      </w:pPr>
    </w:p>
    <w:p w14:paraId="786350B8" w14:textId="77777777" w:rsidR="00C45EC5" w:rsidRPr="00444581" w:rsidRDefault="00C45EC5" w:rsidP="006522DF">
      <w:pPr>
        <w:spacing w:line="276" w:lineRule="auto"/>
        <w:ind w:left="5760" w:hanging="5760"/>
        <w:rPr>
          <w:rFonts w:ascii="Arial" w:hAnsi="Arial" w:cs="Arial"/>
          <w:bCs/>
          <w:sz w:val="22"/>
          <w:szCs w:val="22"/>
        </w:rPr>
      </w:pPr>
    </w:p>
    <w:p w14:paraId="151C9410" w14:textId="2EE5F822" w:rsidR="00C45EC5" w:rsidRPr="00444581" w:rsidRDefault="00C45EC5" w:rsidP="006522DF">
      <w:pPr>
        <w:spacing w:line="276" w:lineRule="auto"/>
        <w:rPr>
          <w:rFonts w:ascii="Arial" w:hAnsi="Arial" w:cs="Arial"/>
          <w:bCs/>
          <w:sz w:val="22"/>
          <w:szCs w:val="22"/>
        </w:rPr>
      </w:pPr>
      <w:r w:rsidRPr="00444581">
        <w:rPr>
          <w:rFonts w:ascii="Arial" w:hAnsi="Arial" w:cs="Arial"/>
          <w:b/>
          <w:bCs/>
          <w:sz w:val="22"/>
          <w:szCs w:val="22"/>
        </w:rPr>
        <w:t>Fáilte Ireland Reference Number:</w:t>
      </w:r>
      <w:r w:rsidRPr="00444581">
        <w:rPr>
          <w:rFonts w:ascii="Arial" w:hAnsi="Arial" w:cs="Arial"/>
          <w:b/>
          <w:bCs/>
          <w:sz w:val="22"/>
          <w:szCs w:val="22"/>
        </w:rPr>
        <w:tab/>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0092041A">
        <w:rPr>
          <w:rFonts w:ascii="Arial" w:hAnsi="Arial" w:cs="Arial"/>
          <w:bCs/>
          <w:sz w:val="22"/>
          <w:szCs w:val="22"/>
        </w:rPr>
        <w:t>IT/2026</w:t>
      </w:r>
      <w:r w:rsidR="00C06FD0">
        <w:rPr>
          <w:rFonts w:ascii="Arial" w:hAnsi="Arial" w:cs="Arial"/>
          <w:bCs/>
          <w:sz w:val="22"/>
          <w:szCs w:val="22"/>
        </w:rPr>
        <w:t>/08</w:t>
      </w:r>
    </w:p>
    <w:p w14:paraId="0468EEFA" w14:textId="6077E21C" w:rsidR="00C45EC5" w:rsidRPr="00444581" w:rsidRDefault="00C45EC5" w:rsidP="006522DF">
      <w:pPr>
        <w:spacing w:line="276" w:lineRule="auto"/>
        <w:rPr>
          <w:rFonts w:ascii="Arial" w:hAnsi="Arial" w:cs="Arial"/>
          <w:bCs/>
          <w:sz w:val="22"/>
          <w:szCs w:val="22"/>
        </w:rPr>
      </w:pPr>
      <w:r w:rsidRPr="00444581">
        <w:rPr>
          <w:rFonts w:ascii="Arial" w:hAnsi="Arial" w:cs="Arial"/>
          <w:b/>
          <w:bCs/>
          <w:sz w:val="22"/>
          <w:szCs w:val="22"/>
        </w:rPr>
        <w:t>Closing Day for Receipt of Tenders:</w:t>
      </w:r>
      <w:r w:rsidRPr="00444581">
        <w:rPr>
          <w:rFonts w:ascii="Arial" w:hAnsi="Arial" w:cs="Arial"/>
          <w:b/>
          <w:bCs/>
          <w:sz w:val="22"/>
          <w:szCs w:val="22"/>
        </w:rPr>
        <w:tab/>
      </w:r>
      <w:r w:rsidRPr="00444581">
        <w:rPr>
          <w:rFonts w:ascii="Arial" w:hAnsi="Arial" w:cs="Arial"/>
          <w:b/>
          <w:bCs/>
          <w:sz w:val="22"/>
          <w:szCs w:val="22"/>
        </w:rPr>
        <w:tab/>
      </w:r>
      <w:r w:rsidRPr="00444581">
        <w:rPr>
          <w:rFonts w:ascii="Arial" w:hAnsi="Arial" w:cs="Arial"/>
          <w:b/>
          <w:bCs/>
          <w:sz w:val="22"/>
          <w:szCs w:val="22"/>
        </w:rPr>
        <w:tab/>
      </w:r>
      <w:r w:rsidR="00B950A8">
        <w:rPr>
          <w:rFonts w:ascii="Arial" w:hAnsi="Arial" w:cs="Arial"/>
          <w:b/>
          <w:bCs/>
          <w:sz w:val="22"/>
          <w:szCs w:val="22"/>
        </w:rPr>
        <w:t>Thursday</w:t>
      </w:r>
    </w:p>
    <w:p w14:paraId="48A49309" w14:textId="45F04E30" w:rsidR="00C45EC5" w:rsidRPr="00444581" w:rsidRDefault="00C45EC5" w:rsidP="006522DF">
      <w:pPr>
        <w:spacing w:line="276" w:lineRule="auto"/>
        <w:rPr>
          <w:rFonts w:ascii="Arial" w:hAnsi="Arial" w:cs="Arial"/>
          <w:bCs/>
          <w:sz w:val="22"/>
          <w:szCs w:val="22"/>
        </w:rPr>
      </w:pPr>
      <w:r w:rsidRPr="00444581">
        <w:rPr>
          <w:rFonts w:ascii="Arial" w:hAnsi="Arial" w:cs="Arial"/>
          <w:b/>
          <w:bCs/>
          <w:sz w:val="22"/>
          <w:szCs w:val="22"/>
        </w:rPr>
        <w:t>Closing Date for Receipt of Tenders:</w:t>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00B950A8">
        <w:rPr>
          <w:rFonts w:ascii="Arial" w:hAnsi="Arial" w:cs="Arial"/>
          <w:bCs/>
          <w:sz w:val="22"/>
          <w:szCs w:val="22"/>
        </w:rPr>
        <w:t>24 September 2026</w:t>
      </w:r>
    </w:p>
    <w:p w14:paraId="6CA98C2B" w14:textId="77777777" w:rsidR="00C45EC5" w:rsidRPr="00444581" w:rsidRDefault="00C45EC5" w:rsidP="006522DF">
      <w:pPr>
        <w:spacing w:line="276" w:lineRule="auto"/>
        <w:rPr>
          <w:rFonts w:ascii="Arial" w:hAnsi="Arial" w:cs="Arial"/>
          <w:bCs/>
          <w:sz w:val="22"/>
          <w:szCs w:val="22"/>
        </w:rPr>
      </w:pPr>
      <w:r w:rsidRPr="00444581">
        <w:rPr>
          <w:rFonts w:ascii="Arial" w:hAnsi="Arial" w:cs="Arial"/>
          <w:b/>
          <w:bCs/>
          <w:sz w:val="22"/>
          <w:szCs w:val="22"/>
        </w:rPr>
        <w:t>Closing Time for Receipt of Tenders:</w:t>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t>12 noon (local time)</w:t>
      </w:r>
    </w:p>
    <w:p w14:paraId="3F734DE6" w14:textId="2F61A377" w:rsidR="00C45EC5" w:rsidRPr="00444581" w:rsidRDefault="00C45EC5" w:rsidP="006522DF">
      <w:pPr>
        <w:spacing w:line="276" w:lineRule="auto"/>
        <w:rPr>
          <w:rFonts w:ascii="Arial" w:hAnsi="Arial" w:cs="Arial"/>
          <w:bCs/>
          <w:sz w:val="22"/>
          <w:szCs w:val="22"/>
        </w:rPr>
      </w:pPr>
      <w:r w:rsidRPr="00444581">
        <w:rPr>
          <w:rFonts w:ascii="Arial" w:hAnsi="Arial" w:cs="Arial"/>
          <w:b/>
          <w:bCs/>
          <w:sz w:val="22"/>
          <w:szCs w:val="22"/>
        </w:rPr>
        <w:t>Date Issued:</w:t>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Pr="00444581">
        <w:rPr>
          <w:rFonts w:ascii="Arial" w:hAnsi="Arial" w:cs="Arial"/>
          <w:bCs/>
          <w:sz w:val="22"/>
          <w:szCs w:val="22"/>
        </w:rPr>
        <w:tab/>
      </w:r>
      <w:r w:rsidR="00C06FD0">
        <w:rPr>
          <w:rFonts w:ascii="Arial" w:hAnsi="Arial" w:cs="Arial"/>
          <w:bCs/>
          <w:sz w:val="22"/>
          <w:szCs w:val="22"/>
        </w:rPr>
        <w:t>25 August 2026</w:t>
      </w:r>
    </w:p>
    <w:p w14:paraId="45804932" w14:textId="77777777" w:rsidR="00C45EC5" w:rsidRPr="00444581" w:rsidRDefault="00C45EC5" w:rsidP="006522DF">
      <w:pPr>
        <w:pStyle w:val="BodyText2"/>
        <w:widowControl/>
        <w:tabs>
          <w:tab w:val="left" w:pos="851"/>
          <w:tab w:val="left" w:pos="1701"/>
          <w:tab w:val="left" w:pos="2552"/>
          <w:tab w:val="left" w:pos="3402"/>
          <w:tab w:val="left" w:pos="4253"/>
          <w:tab w:val="left" w:pos="5103"/>
          <w:tab w:val="left" w:pos="5954"/>
          <w:tab w:val="left" w:pos="6804"/>
        </w:tabs>
        <w:spacing w:line="276" w:lineRule="auto"/>
        <w:ind w:left="0"/>
        <w:rPr>
          <w:rFonts w:ascii="Arial" w:hAnsi="Arial" w:cs="Arial"/>
          <w:b/>
          <w:sz w:val="22"/>
          <w:szCs w:val="22"/>
          <w:u w:val="single"/>
        </w:rPr>
      </w:pPr>
    </w:p>
    <w:p w14:paraId="6584D86E" w14:textId="77777777" w:rsidR="00C45EC5" w:rsidRPr="00444581" w:rsidRDefault="00C45EC5" w:rsidP="006522DF">
      <w:pPr>
        <w:spacing w:line="276" w:lineRule="auto"/>
        <w:rPr>
          <w:rFonts w:ascii="Arial" w:hAnsi="Arial" w:cs="Arial"/>
          <w:b/>
          <w:bCs/>
          <w:smallCaps/>
          <w:color w:val="4F62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C45EC5" w:rsidRPr="00444581" w14:paraId="22F959A4" w14:textId="77777777" w:rsidTr="004717A9">
        <w:trPr>
          <w:jc w:val="center"/>
        </w:trPr>
        <w:tc>
          <w:tcPr>
            <w:tcW w:w="5524" w:type="dxa"/>
            <w:shd w:val="clear" w:color="auto" w:fill="71C3BE"/>
            <w:vAlign w:val="center"/>
          </w:tcPr>
          <w:p w14:paraId="346FE8ED" w14:textId="77777777" w:rsidR="00C45EC5" w:rsidRPr="00444581" w:rsidRDefault="00C45EC5" w:rsidP="006522DF">
            <w:pPr>
              <w:pStyle w:val="BodyText"/>
              <w:spacing w:line="276" w:lineRule="auto"/>
              <w:rPr>
                <w:rFonts w:ascii="Arial" w:hAnsi="Arial" w:cs="Arial"/>
                <w:bCs/>
                <w:color w:val="FFFFFF" w:themeColor="background1"/>
                <w:sz w:val="22"/>
                <w:szCs w:val="22"/>
              </w:rPr>
            </w:pPr>
            <w:r w:rsidRPr="00444581">
              <w:rPr>
                <w:rFonts w:ascii="Arial" w:hAnsi="Arial" w:cs="Arial"/>
                <w:bCs/>
                <w:color w:val="FFFFFF" w:themeColor="background1"/>
                <w:sz w:val="22"/>
                <w:szCs w:val="22"/>
              </w:rPr>
              <w:t>RESPONSE DOCUMENT SUBMITTED BY:</w:t>
            </w:r>
          </w:p>
        </w:tc>
        <w:tc>
          <w:tcPr>
            <w:tcW w:w="3718" w:type="dxa"/>
            <w:vAlign w:val="center"/>
          </w:tcPr>
          <w:p w14:paraId="44479454" w14:textId="77777777" w:rsidR="00C45EC5" w:rsidRPr="00444581" w:rsidRDefault="00C45EC5" w:rsidP="006522DF">
            <w:pPr>
              <w:pStyle w:val="BodyText"/>
              <w:spacing w:line="276" w:lineRule="auto"/>
              <w:rPr>
                <w:rFonts w:ascii="Arial" w:hAnsi="Arial" w:cs="Arial"/>
                <w:bCs/>
                <w:color w:val="FFFFFF" w:themeColor="background1"/>
                <w:sz w:val="22"/>
                <w:szCs w:val="22"/>
              </w:rPr>
            </w:pPr>
          </w:p>
          <w:p w14:paraId="09123841" w14:textId="77777777" w:rsidR="00C45EC5" w:rsidRPr="00444581" w:rsidRDefault="00C45EC5" w:rsidP="006522DF">
            <w:pPr>
              <w:pStyle w:val="BodyText"/>
              <w:spacing w:line="276" w:lineRule="auto"/>
              <w:rPr>
                <w:rFonts w:ascii="Arial" w:hAnsi="Arial" w:cs="Arial"/>
                <w:bCs/>
                <w:sz w:val="22"/>
                <w:szCs w:val="22"/>
              </w:rPr>
            </w:pPr>
            <w:r w:rsidRPr="00444581">
              <w:rPr>
                <w:rFonts w:ascii="Arial" w:hAnsi="Arial" w:cs="Arial"/>
                <w:bCs/>
                <w:sz w:val="22"/>
                <w:szCs w:val="22"/>
              </w:rPr>
              <w:t>[INSERT COMPANY NAME]</w:t>
            </w:r>
          </w:p>
          <w:p w14:paraId="1B04D202" w14:textId="77777777" w:rsidR="00C45EC5" w:rsidRPr="00444581" w:rsidRDefault="00C45EC5" w:rsidP="006522DF">
            <w:pPr>
              <w:pStyle w:val="BodyText"/>
              <w:spacing w:line="276" w:lineRule="auto"/>
              <w:rPr>
                <w:rFonts w:ascii="Arial" w:hAnsi="Arial" w:cs="Arial"/>
                <w:bCs/>
                <w:color w:val="FFFFFF" w:themeColor="background1"/>
                <w:sz w:val="22"/>
                <w:szCs w:val="22"/>
              </w:rPr>
            </w:pPr>
          </w:p>
        </w:tc>
      </w:tr>
      <w:tr w:rsidR="00C45EC5" w:rsidRPr="00444581" w14:paraId="74CD692D" w14:textId="77777777" w:rsidTr="004717A9">
        <w:trPr>
          <w:trHeight w:val="1225"/>
          <w:jc w:val="center"/>
        </w:trPr>
        <w:tc>
          <w:tcPr>
            <w:tcW w:w="9242" w:type="dxa"/>
            <w:gridSpan w:val="2"/>
            <w:shd w:val="clear" w:color="auto" w:fill="FFFFFF" w:themeFill="background1"/>
            <w:vAlign w:val="center"/>
          </w:tcPr>
          <w:p w14:paraId="52F0A3EC" w14:textId="77777777" w:rsidR="00C45EC5" w:rsidRPr="00444581" w:rsidRDefault="00C45EC5" w:rsidP="006522DF">
            <w:pPr>
              <w:spacing w:line="276" w:lineRule="auto"/>
              <w:rPr>
                <w:rFonts w:ascii="Arial" w:hAnsi="Arial" w:cs="Arial"/>
                <w:b/>
                <w:bCs/>
                <w:smallCaps/>
                <w:color w:val="4F6228"/>
                <w:sz w:val="22"/>
                <w:szCs w:val="22"/>
              </w:rPr>
            </w:pPr>
            <w:r w:rsidRPr="00444581">
              <w:rPr>
                <w:rFonts w:ascii="Arial" w:hAnsi="Arial" w:cs="Arial"/>
                <w:sz w:val="22"/>
                <w:szCs w:val="22"/>
              </w:rPr>
              <w:t>Please note that information relating to this document, including clarifications and changes, will be published on the Irish Government eTenders Procurement Website (</w:t>
            </w:r>
            <w:hyperlink r:id="rId13" w:history="1">
              <w:r w:rsidRPr="00444581">
                <w:rPr>
                  <w:rStyle w:val="Hyperlink"/>
                  <w:rFonts w:ascii="Arial" w:hAnsi="Arial" w:cs="Arial"/>
                  <w:sz w:val="22"/>
                  <w:szCs w:val="22"/>
                </w:rPr>
                <w:t>www.etenders.gov.ie</w:t>
              </w:r>
            </w:hyperlink>
            <w:r w:rsidRPr="00444581">
              <w:rPr>
                <w:rFonts w:ascii="Arial" w:hAnsi="Arial" w:cs="Arial"/>
                <w:sz w:val="22"/>
                <w:szCs w:val="22"/>
              </w:rPr>
              <w:t>). Registration is free of charge and there is no charge for documents. Please note that the contracting authority cannot accept responsibility for information relayed (or not relayed) via third parties.</w:t>
            </w:r>
          </w:p>
        </w:tc>
      </w:tr>
    </w:tbl>
    <w:p w14:paraId="10A21D51" w14:textId="77777777" w:rsidR="00C45EC5" w:rsidRPr="00444581" w:rsidRDefault="00C45EC5" w:rsidP="006522DF">
      <w:pPr>
        <w:spacing w:line="276" w:lineRule="auto"/>
        <w:rPr>
          <w:rFonts w:ascii="Arial" w:hAnsi="Arial" w:cs="Arial"/>
        </w:rPr>
      </w:pPr>
      <w:bookmarkStart w:id="0" w:name="_Toc342558471"/>
    </w:p>
    <w:p w14:paraId="364B6D9D" w14:textId="77777777" w:rsidR="00C45EC5" w:rsidRPr="00444581" w:rsidRDefault="00C45EC5" w:rsidP="0090553F">
      <w:pPr>
        <w:pStyle w:val="Heading1"/>
        <w:spacing w:line="276" w:lineRule="auto"/>
        <w:jc w:val="center"/>
        <w:rPr>
          <w:rFonts w:ascii="Arial" w:hAnsi="Arial" w:cs="Arial"/>
          <w:bCs/>
          <w:color w:val="71C3BE"/>
          <w:sz w:val="32"/>
          <w:szCs w:val="32"/>
        </w:rPr>
      </w:pPr>
      <w:bookmarkStart w:id="1" w:name="_Toc165293436"/>
      <w:bookmarkStart w:id="2" w:name="_Toc165377750"/>
      <w:bookmarkStart w:id="3" w:name="_Toc237621299"/>
      <w:r w:rsidRPr="00444581">
        <w:rPr>
          <w:rFonts w:ascii="Arial" w:hAnsi="Arial" w:cs="Arial"/>
          <w:bCs/>
          <w:color w:val="71C3BE"/>
          <w:sz w:val="32"/>
          <w:szCs w:val="32"/>
        </w:rPr>
        <w:t>CHECKLIST FOR TENDER SUBMISSIONS</w:t>
      </w:r>
      <w:bookmarkEnd w:id="0"/>
      <w:bookmarkEnd w:id="1"/>
      <w:bookmarkEnd w:id="2"/>
      <w:bookmarkEnd w:id="3"/>
    </w:p>
    <w:p w14:paraId="06B8FAED" w14:textId="77777777" w:rsidR="00C45EC5" w:rsidRPr="00444581" w:rsidRDefault="00C45EC5" w:rsidP="006522DF">
      <w:pPr>
        <w:tabs>
          <w:tab w:val="left" w:pos="3180"/>
        </w:tabs>
        <w:spacing w:line="276" w:lineRule="auto"/>
        <w:ind w:left="-142" w:hanging="425"/>
        <w:rPr>
          <w:rFonts w:ascii="Arial" w:hAnsi="Arial" w:cs="Arial"/>
          <w:bCs/>
          <w:highlight w:val="yellow"/>
        </w:rPr>
      </w:pPr>
      <w:r w:rsidRPr="00444581">
        <w:rPr>
          <w:rFonts w:ascii="Arial" w:hAnsi="Arial" w:cs="Arial"/>
          <w:bCs/>
        </w:rPr>
        <w:tab/>
      </w:r>
    </w:p>
    <w:p w14:paraId="017F163E" w14:textId="66B8323D" w:rsidR="00C45EC5" w:rsidRPr="00444581" w:rsidRDefault="00C45EC5" w:rsidP="006522DF">
      <w:pPr>
        <w:spacing w:line="276" w:lineRule="auto"/>
        <w:rPr>
          <w:rFonts w:ascii="Arial" w:hAnsi="Arial" w:cs="Arial"/>
          <w:b/>
          <w:bCs/>
          <w:sz w:val="22"/>
          <w:szCs w:val="22"/>
        </w:rPr>
      </w:pPr>
      <w:proofErr w:type="gramStart"/>
      <w:r w:rsidRPr="00444581">
        <w:rPr>
          <w:rFonts w:ascii="Arial" w:hAnsi="Arial" w:cs="Arial"/>
          <w:bCs/>
          <w:sz w:val="22"/>
          <w:szCs w:val="22"/>
        </w:rPr>
        <w:t>In order to</w:t>
      </w:r>
      <w:proofErr w:type="gramEnd"/>
      <w:r w:rsidRPr="00444581">
        <w:rPr>
          <w:rFonts w:ascii="Arial" w:hAnsi="Arial" w:cs="Arial"/>
          <w:bCs/>
          <w:sz w:val="22"/>
          <w:szCs w:val="22"/>
        </w:rPr>
        <w:t xml:space="preserve"> allow Fáilte Ireland to fully evaluate completed tenders, please ensure this response</w:t>
      </w:r>
      <w:r w:rsidRPr="00444581">
        <w:rPr>
          <w:rFonts w:ascii="Arial" w:hAnsi="Arial" w:cs="Arial"/>
          <w:sz w:val="22"/>
          <w:szCs w:val="22"/>
        </w:rPr>
        <w:t xml:space="preserve"> document follows the sequence and format of this template.</w:t>
      </w:r>
      <w:r w:rsidRPr="00444581">
        <w:rPr>
          <w:rFonts w:ascii="Arial" w:hAnsi="Arial" w:cs="Arial"/>
          <w:bCs/>
          <w:sz w:val="22"/>
          <w:szCs w:val="22"/>
        </w:rPr>
        <w:t xml:space="preserve"> </w:t>
      </w:r>
      <w:r w:rsidR="000C5D40" w:rsidRPr="00444581">
        <w:rPr>
          <w:rFonts w:ascii="Arial" w:hAnsi="Arial" w:cs="Arial"/>
          <w:bCs/>
          <w:sz w:val="22"/>
          <w:szCs w:val="22"/>
        </w:rPr>
        <w:t>Candidates</w:t>
      </w:r>
      <w:r w:rsidRPr="00444581">
        <w:rPr>
          <w:rFonts w:ascii="Arial" w:hAnsi="Arial" w:cs="Arial"/>
          <w:bCs/>
          <w:sz w:val="22"/>
          <w:szCs w:val="22"/>
        </w:rPr>
        <w:t xml:space="preserve"> are advised to ensure that their responses include </w:t>
      </w:r>
      <w:proofErr w:type="gramStart"/>
      <w:r w:rsidRPr="00444581">
        <w:rPr>
          <w:rFonts w:ascii="Arial" w:hAnsi="Arial" w:cs="Arial"/>
          <w:bCs/>
          <w:sz w:val="22"/>
          <w:szCs w:val="22"/>
        </w:rPr>
        <w:t>ALL of</w:t>
      </w:r>
      <w:proofErr w:type="gramEnd"/>
      <w:r w:rsidRPr="00444581">
        <w:rPr>
          <w:rFonts w:ascii="Arial" w:hAnsi="Arial" w:cs="Arial"/>
          <w:bCs/>
          <w:sz w:val="22"/>
          <w:szCs w:val="22"/>
        </w:rPr>
        <w:t xml:space="preserve"> the following information</w:t>
      </w:r>
      <w:r w:rsidRPr="00444581">
        <w:rPr>
          <w:rFonts w:ascii="Arial" w:hAnsi="Arial" w:cs="Arial"/>
          <w:b/>
          <w:bCs/>
          <w:sz w:val="22"/>
          <w:szCs w:val="22"/>
        </w:rPr>
        <w:t>:</w:t>
      </w:r>
    </w:p>
    <w:p w14:paraId="0384E839" w14:textId="77777777" w:rsidR="00C45EC5" w:rsidRPr="00444581" w:rsidRDefault="00C45EC5" w:rsidP="006522DF">
      <w:pPr>
        <w:spacing w:line="276" w:lineRule="auto"/>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134"/>
      </w:tblGrid>
      <w:tr w:rsidR="00C45EC5" w:rsidRPr="00444581" w14:paraId="43BF7EE8" w14:textId="77777777" w:rsidTr="0090553F">
        <w:trPr>
          <w:trHeight w:val="601"/>
        </w:trPr>
        <w:tc>
          <w:tcPr>
            <w:tcW w:w="8364" w:type="dxa"/>
          </w:tcPr>
          <w:p w14:paraId="12AD413D" w14:textId="210210FE" w:rsidR="00C45EC5" w:rsidRPr="00444581" w:rsidRDefault="00C45EC5" w:rsidP="006522DF">
            <w:pPr>
              <w:spacing w:line="276" w:lineRule="auto"/>
              <w:ind w:left="164"/>
              <w:rPr>
                <w:rFonts w:ascii="Arial" w:hAnsi="Arial" w:cs="Arial"/>
                <w:b/>
                <w:sz w:val="22"/>
                <w:szCs w:val="22"/>
              </w:rPr>
            </w:pPr>
            <w:r w:rsidRPr="00444581">
              <w:rPr>
                <w:rFonts w:ascii="Arial" w:hAnsi="Arial" w:cs="Arial"/>
                <w:b/>
                <w:sz w:val="22"/>
                <w:szCs w:val="22"/>
              </w:rPr>
              <w:t xml:space="preserve">Electronic European Single Procurement Document (eESPD) to be completed via the </w:t>
            </w:r>
            <w:hyperlink r:id="rId14" w:history="1">
              <w:r w:rsidRPr="00444581">
                <w:rPr>
                  <w:rStyle w:val="Hyperlink"/>
                  <w:rFonts w:ascii="Arial" w:hAnsi="Arial" w:cs="Arial"/>
                  <w:b/>
                  <w:sz w:val="22"/>
                  <w:szCs w:val="22"/>
                </w:rPr>
                <w:t>www.eTenders.gov.ie</w:t>
              </w:r>
            </w:hyperlink>
            <w:r w:rsidRPr="00444581">
              <w:rPr>
                <w:rFonts w:ascii="Arial" w:hAnsi="Arial" w:cs="Arial"/>
                <w:b/>
                <w:sz w:val="22"/>
                <w:szCs w:val="22"/>
              </w:rPr>
              <w:t xml:space="preserve"> portal </w:t>
            </w:r>
          </w:p>
        </w:tc>
        <w:sdt>
          <w:sdtPr>
            <w:rPr>
              <w:rFonts w:ascii="Arial" w:hAnsi="Arial" w:cs="Arial"/>
              <w:b/>
              <w:bCs/>
              <w:sz w:val="30"/>
              <w:szCs w:val="30"/>
            </w:rPr>
            <w:id w:val="-1188668739"/>
            <w14:checkbox>
              <w14:checked w14:val="0"/>
              <w14:checkedState w14:val="00FE" w14:font="Wingdings"/>
              <w14:uncheckedState w14:val="2610" w14:font="MS Gothic"/>
            </w14:checkbox>
          </w:sdtPr>
          <w:sdtEndPr/>
          <w:sdtContent>
            <w:tc>
              <w:tcPr>
                <w:tcW w:w="1134" w:type="dxa"/>
              </w:tcPr>
              <w:p w14:paraId="1BAC8037" w14:textId="77777777" w:rsidR="00C45EC5" w:rsidRPr="00444581" w:rsidRDefault="00C45EC5" w:rsidP="006522DF">
                <w:pPr>
                  <w:spacing w:line="276" w:lineRule="auto"/>
                  <w:rPr>
                    <w:rFonts w:ascii="Arial" w:hAnsi="Arial" w:cs="Arial"/>
                    <w:b/>
                    <w:bCs/>
                    <w:sz w:val="22"/>
                    <w:szCs w:val="22"/>
                  </w:rPr>
                </w:pPr>
                <w:r w:rsidRPr="00444581">
                  <w:rPr>
                    <w:rFonts w:ascii="Segoe UI Symbol" w:eastAsia="MS Gothic" w:hAnsi="Segoe UI Symbol" w:cs="Segoe UI Symbol"/>
                    <w:b/>
                    <w:bCs/>
                    <w:sz w:val="30"/>
                    <w:szCs w:val="30"/>
                  </w:rPr>
                  <w:t>☐</w:t>
                </w:r>
              </w:p>
            </w:tc>
          </w:sdtContent>
        </w:sdt>
      </w:tr>
      <w:tr w:rsidR="00C45EC5" w:rsidRPr="00444581" w14:paraId="4609D002" w14:textId="77777777" w:rsidTr="0090553F">
        <w:tc>
          <w:tcPr>
            <w:tcW w:w="8364" w:type="dxa"/>
          </w:tcPr>
          <w:p w14:paraId="1F924213" w14:textId="47A39F43" w:rsidR="00C45EC5" w:rsidRPr="00444581" w:rsidRDefault="00C45EC5" w:rsidP="006522DF">
            <w:pPr>
              <w:spacing w:line="276" w:lineRule="auto"/>
              <w:ind w:left="164"/>
              <w:rPr>
                <w:rFonts w:ascii="Arial" w:hAnsi="Arial" w:cs="Arial"/>
                <w:b/>
                <w:bCs/>
                <w:sz w:val="22"/>
                <w:szCs w:val="22"/>
              </w:rPr>
            </w:pPr>
            <w:r w:rsidRPr="00444581">
              <w:rPr>
                <w:rFonts w:ascii="Arial" w:hAnsi="Arial" w:cs="Arial"/>
                <w:b/>
                <w:bCs/>
                <w:sz w:val="22"/>
                <w:szCs w:val="22"/>
              </w:rPr>
              <w:t>Completed Section A – Pass/Fail Criteria</w:t>
            </w:r>
          </w:p>
        </w:tc>
        <w:sdt>
          <w:sdtPr>
            <w:rPr>
              <w:rFonts w:ascii="Arial" w:hAnsi="Arial" w:cs="Arial"/>
              <w:b/>
              <w:bCs/>
              <w:sz w:val="30"/>
              <w:szCs w:val="30"/>
            </w:rPr>
            <w:id w:val="1922064499"/>
            <w14:checkbox>
              <w14:checked w14:val="0"/>
              <w14:checkedState w14:val="00FE" w14:font="Wingdings"/>
              <w14:uncheckedState w14:val="2610" w14:font="MS Gothic"/>
            </w14:checkbox>
          </w:sdtPr>
          <w:sdtEndPr/>
          <w:sdtContent>
            <w:tc>
              <w:tcPr>
                <w:tcW w:w="1134" w:type="dxa"/>
              </w:tcPr>
              <w:p w14:paraId="48FDA759" w14:textId="77777777" w:rsidR="00C45EC5" w:rsidRPr="00444581" w:rsidRDefault="0090553F" w:rsidP="006522DF">
                <w:pPr>
                  <w:spacing w:line="276" w:lineRule="auto"/>
                  <w:rPr>
                    <w:rFonts w:ascii="Arial" w:hAnsi="Arial" w:cs="Arial"/>
                    <w:b/>
                    <w:bCs/>
                    <w:sz w:val="22"/>
                    <w:szCs w:val="22"/>
                  </w:rPr>
                </w:pPr>
                <w:r w:rsidRPr="00444581">
                  <w:rPr>
                    <w:rFonts w:ascii="Segoe UI Symbol" w:eastAsia="MS Gothic" w:hAnsi="Segoe UI Symbol" w:cs="Segoe UI Symbol"/>
                    <w:b/>
                    <w:bCs/>
                    <w:sz w:val="30"/>
                    <w:szCs w:val="30"/>
                  </w:rPr>
                  <w:t>☐</w:t>
                </w:r>
              </w:p>
            </w:tc>
          </w:sdtContent>
        </w:sdt>
      </w:tr>
      <w:tr w:rsidR="00C45EC5" w:rsidRPr="00444581" w14:paraId="0571A31B" w14:textId="77777777" w:rsidTr="0090553F">
        <w:tc>
          <w:tcPr>
            <w:tcW w:w="8364" w:type="dxa"/>
          </w:tcPr>
          <w:p w14:paraId="4D397CB6" w14:textId="5BDB7AC5" w:rsidR="00C45EC5" w:rsidRPr="00444581" w:rsidRDefault="00C45EC5" w:rsidP="006522DF">
            <w:pPr>
              <w:spacing w:line="276" w:lineRule="auto"/>
              <w:ind w:left="164"/>
              <w:rPr>
                <w:rFonts w:ascii="Arial" w:hAnsi="Arial" w:cs="Arial"/>
                <w:b/>
                <w:sz w:val="22"/>
                <w:szCs w:val="22"/>
              </w:rPr>
            </w:pPr>
            <w:r w:rsidRPr="00444581">
              <w:rPr>
                <w:rFonts w:ascii="Arial" w:hAnsi="Arial" w:cs="Arial"/>
                <w:b/>
                <w:sz w:val="22"/>
                <w:szCs w:val="22"/>
              </w:rPr>
              <w:t xml:space="preserve">Completed Section B – </w:t>
            </w:r>
            <w:r w:rsidR="00854AA6" w:rsidRPr="00444581">
              <w:rPr>
                <w:rFonts w:ascii="Arial" w:hAnsi="Arial" w:cs="Arial"/>
                <w:b/>
                <w:sz w:val="22"/>
                <w:szCs w:val="22"/>
              </w:rPr>
              <w:t>Weighted Criteria</w:t>
            </w:r>
          </w:p>
        </w:tc>
        <w:sdt>
          <w:sdtPr>
            <w:rPr>
              <w:rFonts w:ascii="Arial" w:hAnsi="Arial" w:cs="Arial"/>
              <w:b/>
              <w:bCs/>
              <w:sz w:val="30"/>
              <w:szCs w:val="30"/>
            </w:rPr>
            <w:id w:val="-636952986"/>
            <w14:checkbox>
              <w14:checked w14:val="0"/>
              <w14:checkedState w14:val="00FE" w14:font="Wingdings"/>
              <w14:uncheckedState w14:val="2610" w14:font="MS Gothic"/>
            </w14:checkbox>
          </w:sdtPr>
          <w:sdtEndPr/>
          <w:sdtContent>
            <w:tc>
              <w:tcPr>
                <w:tcW w:w="1134" w:type="dxa"/>
              </w:tcPr>
              <w:p w14:paraId="31723540" w14:textId="77777777" w:rsidR="00C45EC5" w:rsidRPr="00444581" w:rsidRDefault="0090553F" w:rsidP="006522DF">
                <w:pPr>
                  <w:spacing w:line="276" w:lineRule="auto"/>
                  <w:rPr>
                    <w:rFonts w:ascii="Arial" w:hAnsi="Arial" w:cs="Arial"/>
                    <w:b/>
                    <w:bCs/>
                    <w:sz w:val="22"/>
                    <w:szCs w:val="22"/>
                  </w:rPr>
                </w:pPr>
                <w:r w:rsidRPr="00444581">
                  <w:rPr>
                    <w:rFonts w:ascii="Segoe UI Symbol" w:eastAsia="MS Gothic" w:hAnsi="Segoe UI Symbol" w:cs="Segoe UI Symbol"/>
                    <w:b/>
                    <w:bCs/>
                    <w:sz w:val="30"/>
                    <w:szCs w:val="30"/>
                  </w:rPr>
                  <w:t>☐</w:t>
                </w:r>
              </w:p>
            </w:tc>
          </w:sdtContent>
        </w:sdt>
      </w:tr>
      <w:tr w:rsidR="00C45EC5" w:rsidRPr="00444581" w14:paraId="0DDE0593" w14:textId="77777777" w:rsidTr="0090553F">
        <w:trPr>
          <w:trHeight w:val="80"/>
        </w:trPr>
        <w:tc>
          <w:tcPr>
            <w:tcW w:w="8364" w:type="dxa"/>
          </w:tcPr>
          <w:p w14:paraId="738B07E4" w14:textId="77777777" w:rsidR="00C45EC5" w:rsidRPr="00444581" w:rsidRDefault="00C45EC5" w:rsidP="006522DF">
            <w:pPr>
              <w:spacing w:line="276" w:lineRule="auto"/>
              <w:ind w:left="164"/>
              <w:rPr>
                <w:rFonts w:ascii="Arial" w:hAnsi="Arial" w:cs="Arial"/>
                <w:b/>
                <w:sz w:val="22"/>
                <w:szCs w:val="22"/>
              </w:rPr>
            </w:pPr>
            <w:r w:rsidRPr="00444581">
              <w:rPr>
                <w:rFonts w:ascii="Arial" w:hAnsi="Arial" w:cs="Arial"/>
                <w:b/>
                <w:sz w:val="22"/>
                <w:szCs w:val="22"/>
              </w:rPr>
              <w:t>Completed Section C – Data Protection</w:t>
            </w:r>
          </w:p>
        </w:tc>
        <w:sdt>
          <w:sdtPr>
            <w:rPr>
              <w:rFonts w:ascii="Arial" w:hAnsi="Arial" w:cs="Arial"/>
              <w:b/>
              <w:bCs/>
              <w:sz w:val="30"/>
              <w:szCs w:val="30"/>
            </w:rPr>
            <w:id w:val="603309687"/>
            <w14:checkbox>
              <w14:checked w14:val="0"/>
              <w14:checkedState w14:val="00FE" w14:font="Wingdings"/>
              <w14:uncheckedState w14:val="2610" w14:font="MS Gothic"/>
            </w14:checkbox>
          </w:sdtPr>
          <w:sdtEndPr/>
          <w:sdtContent>
            <w:tc>
              <w:tcPr>
                <w:tcW w:w="1134" w:type="dxa"/>
              </w:tcPr>
              <w:p w14:paraId="37BAA1CD" w14:textId="77777777" w:rsidR="00C45EC5" w:rsidRPr="00444581" w:rsidRDefault="0090553F" w:rsidP="006522DF">
                <w:pPr>
                  <w:spacing w:line="276" w:lineRule="auto"/>
                  <w:rPr>
                    <w:rFonts w:ascii="Arial" w:hAnsi="Arial" w:cs="Arial"/>
                    <w:b/>
                    <w:bCs/>
                    <w:sz w:val="22"/>
                    <w:szCs w:val="22"/>
                  </w:rPr>
                </w:pPr>
                <w:r w:rsidRPr="00444581">
                  <w:rPr>
                    <w:rFonts w:ascii="Segoe UI Symbol" w:eastAsia="MS Gothic" w:hAnsi="Segoe UI Symbol" w:cs="Segoe UI Symbol"/>
                    <w:b/>
                    <w:bCs/>
                    <w:sz w:val="30"/>
                    <w:szCs w:val="30"/>
                  </w:rPr>
                  <w:t>☐</w:t>
                </w:r>
              </w:p>
            </w:tc>
          </w:sdtContent>
        </w:sdt>
      </w:tr>
    </w:tbl>
    <w:p w14:paraId="6A684A7A" w14:textId="7372A081" w:rsidR="00F031B2" w:rsidRPr="00444581" w:rsidRDefault="00F031B2" w:rsidP="006522DF">
      <w:pPr>
        <w:pStyle w:val="ACLevel3"/>
        <w:numPr>
          <w:ilvl w:val="0"/>
          <w:numId w:val="0"/>
        </w:numPr>
        <w:tabs>
          <w:tab w:val="left" w:pos="720"/>
        </w:tabs>
        <w:spacing w:after="0" w:line="276" w:lineRule="auto"/>
        <w:jc w:val="left"/>
        <w:outlineLvl w:val="9"/>
        <w:rPr>
          <w:rFonts w:ascii="Arial" w:hAnsi="Arial" w:cs="Arial"/>
          <w:iCs/>
          <w:sz w:val="22"/>
          <w:szCs w:val="22"/>
        </w:rPr>
      </w:pPr>
      <w:bookmarkStart w:id="4" w:name="_Toc269284602"/>
      <w:r w:rsidRPr="00444581">
        <w:rPr>
          <w:rFonts w:ascii="Arial" w:hAnsi="Arial" w:cs="Arial"/>
          <w:iCs/>
          <w:sz w:val="22"/>
          <w:szCs w:val="22"/>
        </w:rPr>
        <w:t xml:space="preserve">The above checklist is for guidance purposes only; Fáilte Ireland will not accept any responsibility for omissions from this checklist. </w:t>
      </w:r>
      <w:r w:rsidR="00E159FE" w:rsidRPr="00444581">
        <w:rPr>
          <w:rFonts w:ascii="Arial" w:hAnsi="Arial" w:cs="Arial"/>
          <w:iCs/>
          <w:sz w:val="22"/>
          <w:szCs w:val="22"/>
        </w:rPr>
        <w:t>Candidates</w:t>
      </w:r>
      <w:r w:rsidRPr="00444581">
        <w:rPr>
          <w:rFonts w:ascii="Arial" w:hAnsi="Arial" w:cs="Arial"/>
          <w:iCs/>
          <w:sz w:val="22"/>
          <w:szCs w:val="22"/>
        </w:rPr>
        <w:t xml:space="preserve"> are advised to read all Tender documentation and appendices in full </w:t>
      </w:r>
      <w:proofErr w:type="gramStart"/>
      <w:r w:rsidRPr="00444581">
        <w:rPr>
          <w:rFonts w:ascii="Arial" w:hAnsi="Arial" w:cs="Arial"/>
          <w:iCs/>
          <w:sz w:val="22"/>
          <w:szCs w:val="22"/>
        </w:rPr>
        <w:t>in order to</w:t>
      </w:r>
      <w:proofErr w:type="gramEnd"/>
      <w:r w:rsidRPr="00444581">
        <w:rPr>
          <w:rFonts w:ascii="Arial" w:hAnsi="Arial" w:cs="Arial"/>
          <w:iCs/>
          <w:sz w:val="22"/>
          <w:szCs w:val="22"/>
        </w:rPr>
        <w:t xml:space="preserve"> provide a comprehensive response.</w:t>
      </w:r>
      <w:bookmarkEnd w:id="4"/>
    </w:p>
    <w:p w14:paraId="36FB151F" w14:textId="77777777" w:rsidR="003B3B52" w:rsidRPr="00444581" w:rsidRDefault="003B3B52" w:rsidP="006522DF">
      <w:pPr>
        <w:pStyle w:val="ACLevel3"/>
        <w:numPr>
          <w:ilvl w:val="0"/>
          <w:numId w:val="0"/>
        </w:numPr>
        <w:tabs>
          <w:tab w:val="left" w:pos="720"/>
        </w:tabs>
        <w:spacing w:after="0" w:line="276" w:lineRule="auto"/>
        <w:ind w:left="-567"/>
        <w:jc w:val="left"/>
        <w:outlineLvl w:val="9"/>
        <w:rPr>
          <w:rFonts w:ascii="Arial" w:hAnsi="Arial" w:cs="Arial"/>
          <w:b/>
          <w:i/>
          <w:iCs/>
          <w:sz w:val="22"/>
          <w:szCs w:val="22"/>
        </w:rPr>
      </w:pPr>
    </w:p>
    <w:p w14:paraId="567BE891" w14:textId="3643A301" w:rsidR="00F031B2" w:rsidRPr="00444581" w:rsidRDefault="00F031B2" w:rsidP="0090553F">
      <w:pPr>
        <w:pStyle w:val="ACLevel3"/>
        <w:numPr>
          <w:ilvl w:val="0"/>
          <w:numId w:val="0"/>
        </w:numPr>
        <w:tabs>
          <w:tab w:val="left" w:pos="720"/>
        </w:tabs>
        <w:spacing w:after="0" w:line="276" w:lineRule="auto"/>
        <w:jc w:val="center"/>
        <w:outlineLvl w:val="9"/>
        <w:rPr>
          <w:rFonts w:ascii="Arial" w:hAnsi="Arial" w:cs="Arial"/>
          <w:bCs/>
          <w:i/>
          <w:smallCaps/>
          <w:color w:val="4F6228"/>
          <w:sz w:val="22"/>
          <w:szCs w:val="22"/>
        </w:rPr>
      </w:pPr>
      <w:r w:rsidRPr="00444581">
        <w:rPr>
          <w:rFonts w:ascii="Arial" w:hAnsi="Arial" w:cs="Arial"/>
          <w:b/>
          <w:i/>
          <w:iCs/>
          <w:sz w:val="22"/>
          <w:szCs w:val="22"/>
        </w:rPr>
        <w:t>Incomplete tender responses will result in rejection of the tender</w:t>
      </w:r>
    </w:p>
    <w:p w14:paraId="079B5F44" w14:textId="77777777" w:rsidR="00A56B01" w:rsidRPr="00444581" w:rsidRDefault="00BD0C02" w:rsidP="006522DF">
      <w:pPr>
        <w:pStyle w:val="Header"/>
        <w:tabs>
          <w:tab w:val="left" w:pos="720"/>
        </w:tabs>
        <w:spacing w:line="276" w:lineRule="auto"/>
        <w:rPr>
          <w:rFonts w:ascii="Arial" w:hAnsi="Arial" w:cs="Arial"/>
          <w:b/>
          <w:bCs/>
          <w:color w:val="4F6228"/>
          <w:szCs w:val="24"/>
        </w:rPr>
      </w:pPr>
      <w:r w:rsidRPr="00444581">
        <w:rPr>
          <w:rFonts w:ascii="Arial" w:hAnsi="Arial" w:cs="Arial"/>
          <w:b/>
          <w:bCs/>
          <w:color w:val="4F6228"/>
          <w:szCs w:val="24"/>
        </w:rPr>
        <w:br w:type="page"/>
      </w:r>
    </w:p>
    <w:p w14:paraId="699647C6" w14:textId="20B3F81A" w:rsidR="00A56B01" w:rsidRPr="00444581" w:rsidRDefault="00A56B01" w:rsidP="006522DF">
      <w:pPr>
        <w:pStyle w:val="Header"/>
        <w:tabs>
          <w:tab w:val="left" w:pos="720"/>
        </w:tabs>
        <w:spacing w:line="276" w:lineRule="auto"/>
        <w:rPr>
          <w:rFonts w:ascii="Arial" w:hAnsi="Arial" w:cs="Arial"/>
          <w:b/>
          <w:bCs/>
          <w:color w:val="4F6228"/>
          <w:szCs w:val="24"/>
        </w:rPr>
      </w:pPr>
    </w:p>
    <w:p w14:paraId="6C282C44" w14:textId="70F3B760" w:rsidR="00A56B01" w:rsidRPr="00444581" w:rsidRDefault="00A56B01" w:rsidP="006522DF">
      <w:pPr>
        <w:pStyle w:val="Header"/>
        <w:tabs>
          <w:tab w:val="left" w:pos="720"/>
        </w:tabs>
        <w:spacing w:line="276" w:lineRule="auto"/>
        <w:rPr>
          <w:rFonts w:ascii="Arial" w:hAnsi="Arial" w:cs="Arial"/>
          <w:b/>
          <w:bCs/>
          <w:color w:val="4F6228"/>
          <w:szCs w:val="24"/>
        </w:rPr>
      </w:pPr>
    </w:p>
    <w:p w14:paraId="4983ABE5" w14:textId="50CEC460" w:rsidR="00A56B01" w:rsidRPr="00444581" w:rsidRDefault="0090553F" w:rsidP="006522DF">
      <w:pPr>
        <w:pStyle w:val="Header"/>
        <w:tabs>
          <w:tab w:val="left" w:pos="720"/>
        </w:tabs>
        <w:spacing w:line="276" w:lineRule="auto"/>
        <w:rPr>
          <w:rFonts w:ascii="Arial" w:hAnsi="Arial" w:cs="Arial"/>
          <w:b/>
          <w:bCs/>
          <w:color w:val="4F6228"/>
          <w:szCs w:val="24"/>
        </w:rPr>
      </w:pPr>
      <w:r w:rsidRPr="00444581">
        <w:rPr>
          <w:rFonts w:ascii="Arial" w:hAnsi="Arial" w:cs="Arial"/>
          <w:b/>
          <w:bCs/>
          <w:noProof/>
          <w:color w:val="4F6228"/>
          <w:szCs w:val="24"/>
        </w:rPr>
        <mc:AlternateContent>
          <mc:Choice Requires="wps">
            <w:drawing>
              <wp:anchor distT="0" distB="0" distL="114300" distR="114300" simplePos="0" relativeHeight="251658245" behindDoc="1" locked="0" layoutInCell="1" allowOverlap="1" wp14:anchorId="435D2810" wp14:editId="3B5FE300">
                <wp:simplePos x="0" y="0"/>
                <wp:positionH relativeFrom="column">
                  <wp:posOffset>-297180</wp:posOffset>
                </wp:positionH>
                <wp:positionV relativeFrom="paragraph">
                  <wp:posOffset>113665</wp:posOffset>
                </wp:positionV>
                <wp:extent cx="6848475" cy="4924425"/>
                <wp:effectExtent l="0" t="0" r="9525" b="9525"/>
                <wp:wrapNone/>
                <wp:docPr id="30" name="Rectangle 30"/>
                <wp:cNvGraphicFramePr/>
                <a:graphic xmlns:a="http://schemas.openxmlformats.org/drawingml/2006/main">
                  <a:graphicData uri="http://schemas.microsoft.com/office/word/2010/wordprocessingShape">
                    <wps:wsp>
                      <wps:cNvSpPr/>
                      <wps:spPr>
                        <a:xfrm>
                          <a:off x="0" y="0"/>
                          <a:ext cx="6848475" cy="4924425"/>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B17AA" id="Rectangle 30" o:spid="_x0000_s1026" style="position:absolute;margin-left:-23.4pt;margin-top:8.95pt;width:539.25pt;height:387.7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" fillcolor="#71c3be" stroked="f" strokeweight="1pt">
                <v:fill opacity="32896f"/>
              </v:rect>
            </w:pict>
          </mc:Fallback>
        </mc:AlternateContent>
      </w:r>
    </w:p>
    <w:p w14:paraId="6A95E7E7" w14:textId="5C371DEB" w:rsidR="001871EB" w:rsidRPr="00444581" w:rsidRDefault="003F1073" w:rsidP="006522DF">
      <w:pPr>
        <w:pStyle w:val="Header"/>
        <w:tabs>
          <w:tab w:val="left" w:pos="720"/>
        </w:tabs>
        <w:spacing w:line="276" w:lineRule="auto"/>
        <w:rPr>
          <w:rFonts w:ascii="Arial" w:hAnsi="Arial" w:cs="Arial"/>
          <w:b/>
          <w:bCs/>
          <w:color w:val="4F6228"/>
          <w:sz w:val="24"/>
          <w:szCs w:val="24"/>
        </w:rPr>
      </w:pPr>
      <w:r w:rsidRPr="00444581">
        <w:rPr>
          <w:rFonts w:ascii="Arial" w:hAnsi="Arial" w:cs="Arial"/>
          <w:b/>
          <w:bCs/>
          <w:color w:val="4F6228"/>
          <w:sz w:val="24"/>
          <w:szCs w:val="24"/>
        </w:rPr>
        <w:t>D</w:t>
      </w:r>
      <w:r w:rsidR="001871EB" w:rsidRPr="00444581">
        <w:rPr>
          <w:rFonts w:ascii="Arial" w:hAnsi="Arial" w:cs="Arial"/>
          <w:b/>
          <w:bCs/>
          <w:color w:val="4F6228"/>
          <w:sz w:val="24"/>
          <w:szCs w:val="24"/>
        </w:rPr>
        <w:t>isclaimer</w:t>
      </w:r>
    </w:p>
    <w:p w14:paraId="13EE71F8" w14:textId="77777777" w:rsidR="001871EB" w:rsidRPr="00444581" w:rsidRDefault="001871EB" w:rsidP="006522DF">
      <w:pPr>
        <w:pStyle w:val="Header"/>
        <w:tabs>
          <w:tab w:val="left" w:pos="720"/>
        </w:tabs>
        <w:spacing w:line="276" w:lineRule="auto"/>
        <w:rPr>
          <w:rFonts w:ascii="Arial" w:hAnsi="Arial" w:cs="Arial"/>
          <w:b/>
          <w:bCs/>
          <w:sz w:val="22"/>
          <w:szCs w:val="22"/>
        </w:rPr>
      </w:pPr>
    </w:p>
    <w:p w14:paraId="3D9703E5" w14:textId="77777777" w:rsidR="00D351E9" w:rsidRPr="00444581" w:rsidRDefault="00D351E9"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This document issued herewith (“the Document”) is for information only and does not constitute, and shall not be interpreted as, an offer for sale, prospectus, or the basis of a contract.</w:t>
      </w:r>
    </w:p>
    <w:p w14:paraId="657D48FF" w14:textId="77777777" w:rsidR="00D351E9" w:rsidRPr="00444581" w:rsidRDefault="00D351E9" w:rsidP="006522DF">
      <w:pPr>
        <w:autoSpaceDE w:val="0"/>
        <w:autoSpaceDN w:val="0"/>
        <w:adjustRightInd w:val="0"/>
        <w:spacing w:line="276" w:lineRule="auto"/>
        <w:rPr>
          <w:rFonts w:ascii="Arial" w:hAnsi="Arial" w:cs="Arial"/>
          <w:sz w:val="22"/>
          <w:szCs w:val="22"/>
        </w:rPr>
      </w:pPr>
    </w:p>
    <w:p w14:paraId="1266528E" w14:textId="68BB4A18" w:rsidR="00D351E9" w:rsidRPr="00444581" w:rsidRDefault="00D351E9" w:rsidP="006522DF">
      <w:pPr>
        <w:spacing w:line="276" w:lineRule="auto"/>
        <w:rPr>
          <w:rFonts w:ascii="Arial" w:hAnsi="Arial" w:cs="Arial"/>
          <w:sz w:val="22"/>
          <w:szCs w:val="22"/>
        </w:rPr>
      </w:pPr>
      <w:r w:rsidRPr="00444581">
        <w:rPr>
          <w:rFonts w:ascii="Arial" w:hAnsi="Arial" w:cs="Arial"/>
          <w:sz w:val="22"/>
          <w:szCs w:val="22"/>
        </w:rPr>
        <w:t xml:space="preserve">None of the information shall constitute a contract or part of a contract between Fáilte Ireland and any </w:t>
      </w:r>
      <w:r w:rsidR="00785653" w:rsidRPr="00444581">
        <w:rPr>
          <w:rFonts w:ascii="Arial" w:hAnsi="Arial" w:cs="Arial"/>
          <w:sz w:val="22"/>
          <w:szCs w:val="22"/>
        </w:rPr>
        <w:t>Candidate</w:t>
      </w:r>
      <w:r w:rsidRPr="00444581">
        <w:rPr>
          <w:rFonts w:ascii="Arial" w:hAnsi="Arial" w:cs="Arial"/>
          <w:sz w:val="22"/>
          <w:szCs w:val="22"/>
        </w:rPr>
        <w:t xml:space="preserve">. No legal relationship or other obligation shall arise between the </w:t>
      </w:r>
      <w:r w:rsidR="00785653" w:rsidRPr="00444581">
        <w:rPr>
          <w:rFonts w:ascii="Arial" w:hAnsi="Arial" w:cs="Arial"/>
          <w:sz w:val="22"/>
          <w:szCs w:val="22"/>
        </w:rPr>
        <w:t>Candidate</w:t>
      </w:r>
      <w:r w:rsidRPr="00444581">
        <w:rPr>
          <w:rFonts w:ascii="Arial" w:hAnsi="Arial" w:cs="Arial"/>
          <w:sz w:val="22"/>
          <w:szCs w:val="22"/>
        </w:rPr>
        <w:t xml:space="preserve"> and Fáilte Ireland unless and until an agreement has been entered into and formally executed in writing between Fáilte Ireland and the successful </w:t>
      </w:r>
      <w:r w:rsidR="00785653" w:rsidRPr="00444581">
        <w:rPr>
          <w:rFonts w:ascii="Arial" w:hAnsi="Arial" w:cs="Arial"/>
          <w:sz w:val="22"/>
          <w:szCs w:val="22"/>
        </w:rPr>
        <w:t>Candidate</w:t>
      </w:r>
      <w:r w:rsidRPr="00444581">
        <w:rPr>
          <w:rFonts w:ascii="Arial" w:hAnsi="Arial" w:cs="Arial"/>
          <w:sz w:val="22"/>
          <w:szCs w:val="22"/>
        </w:rPr>
        <w:t xml:space="preserve"> and any conditions precedent to the effectiveness of such documents have been fulfilled.</w:t>
      </w:r>
    </w:p>
    <w:p w14:paraId="7A79C4FC" w14:textId="77777777" w:rsidR="00D351E9" w:rsidRPr="00444581" w:rsidRDefault="00D351E9" w:rsidP="006522DF">
      <w:pPr>
        <w:autoSpaceDE w:val="0"/>
        <w:autoSpaceDN w:val="0"/>
        <w:adjustRightInd w:val="0"/>
        <w:spacing w:line="276" w:lineRule="auto"/>
        <w:rPr>
          <w:rFonts w:ascii="Arial" w:hAnsi="Arial" w:cs="Arial"/>
          <w:sz w:val="22"/>
          <w:szCs w:val="22"/>
        </w:rPr>
      </w:pPr>
    </w:p>
    <w:p w14:paraId="2C86E89D" w14:textId="40D72C73" w:rsidR="00D351E9" w:rsidRPr="00444581" w:rsidRDefault="00785653"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Candidate</w:t>
      </w:r>
      <w:r w:rsidR="00D351E9" w:rsidRPr="00444581">
        <w:rPr>
          <w:rFonts w:ascii="Arial" w:hAnsi="Arial" w:cs="Arial"/>
          <w:sz w:val="22"/>
          <w:szCs w:val="22"/>
        </w:rPr>
        <w:t>s are recommended to read the documents thoroughly</w:t>
      </w:r>
      <w:r w:rsidR="009C741B" w:rsidRPr="00444581">
        <w:rPr>
          <w:rFonts w:ascii="Arial" w:hAnsi="Arial" w:cs="Arial"/>
          <w:sz w:val="22"/>
          <w:szCs w:val="22"/>
        </w:rPr>
        <w:t xml:space="preserve">. </w:t>
      </w:r>
      <w:r w:rsidR="00D351E9" w:rsidRPr="00444581">
        <w:rPr>
          <w:rFonts w:ascii="Arial" w:hAnsi="Arial" w:cs="Arial"/>
          <w:sz w:val="22"/>
          <w:szCs w:val="22"/>
        </w:rPr>
        <w:t xml:space="preserve">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w:t>
      </w:r>
      <w:proofErr w:type="gramStart"/>
      <w:r w:rsidR="00D351E9" w:rsidRPr="00444581">
        <w:rPr>
          <w:rFonts w:ascii="Arial" w:hAnsi="Arial" w:cs="Arial"/>
          <w:sz w:val="22"/>
          <w:szCs w:val="22"/>
        </w:rPr>
        <w:t>as a result of</w:t>
      </w:r>
      <w:proofErr w:type="gramEnd"/>
      <w:r w:rsidR="00D351E9" w:rsidRPr="00444581">
        <w:rPr>
          <w:rFonts w:ascii="Arial" w:hAnsi="Arial" w:cs="Arial"/>
          <w:sz w:val="22"/>
          <w:szCs w:val="22"/>
        </w:rPr>
        <w:t xml:space="preserve"> reliance on these documents, or for the information contained in these documents, or for any omission is or will be accepted by Fáilte Ireland or by any of its officers, employees, </w:t>
      </w:r>
      <w:r w:rsidR="009C741B" w:rsidRPr="00444581">
        <w:rPr>
          <w:rFonts w:ascii="Arial" w:hAnsi="Arial" w:cs="Arial"/>
          <w:sz w:val="22"/>
          <w:szCs w:val="22"/>
        </w:rPr>
        <w:t>agents,</w:t>
      </w:r>
      <w:r w:rsidR="00D351E9" w:rsidRPr="00444581">
        <w:rPr>
          <w:rFonts w:ascii="Arial" w:hAnsi="Arial" w:cs="Arial"/>
          <w:sz w:val="22"/>
          <w:szCs w:val="22"/>
        </w:rPr>
        <w:t xml:space="preserve"> or professional advisers</w:t>
      </w:r>
      <w:r w:rsidR="002B2367" w:rsidRPr="00444581">
        <w:rPr>
          <w:rFonts w:ascii="Arial" w:hAnsi="Arial" w:cs="Arial"/>
          <w:sz w:val="22"/>
          <w:szCs w:val="22"/>
        </w:rPr>
        <w:t xml:space="preserve">. </w:t>
      </w:r>
      <w:r w:rsidR="00D351E9" w:rsidRPr="00444581">
        <w:rPr>
          <w:rFonts w:ascii="Arial" w:hAnsi="Arial" w:cs="Arial"/>
          <w:sz w:val="22"/>
          <w:szCs w:val="22"/>
        </w:rPr>
        <w:t>No officer, employee, agent, or professional adviser of the company has any authority to give or make any representation or warranty, express or implied, in relation to such information</w:t>
      </w:r>
      <w:r w:rsidR="009C741B" w:rsidRPr="00444581">
        <w:rPr>
          <w:rFonts w:ascii="Arial" w:hAnsi="Arial" w:cs="Arial"/>
          <w:sz w:val="22"/>
          <w:szCs w:val="22"/>
        </w:rPr>
        <w:t xml:space="preserve">. </w:t>
      </w:r>
      <w:r w:rsidR="00D351E9" w:rsidRPr="00444581">
        <w:rPr>
          <w:rFonts w:ascii="Arial" w:hAnsi="Arial" w:cs="Arial"/>
          <w:sz w:val="22"/>
          <w:szCs w:val="22"/>
        </w:rPr>
        <w:t xml:space="preserve">Fáilte Ireland officers, employees, </w:t>
      </w:r>
      <w:r w:rsidR="009C741B" w:rsidRPr="00444581">
        <w:rPr>
          <w:rFonts w:ascii="Arial" w:hAnsi="Arial" w:cs="Arial"/>
          <w:sz w:val="22"/>
          <w:szCs w:val="22"/>
        </w:rPr>
        <w:t>agents,</w:t>
      </w:r>
      <w:r w:rsidR="00D351E9" w:rsidRPr="00444581">
        <w:rPr>
          <w:rFonts w:ascii="Arial" w:hAnsi="Arial" w:cs="Arial"/>
          <w:sz w:val="22"/>
          <w:szCs w:val="22"/>
        </w:rPr>
        <w:t xml:space="preserve"> and professional advisers expressly disclaim </w:t>
      </w:r>
      <w:proofErr w:type="gramStart"/>
      <w:r w:rsidR="00D351E9" w:rsidRPr="00444581">
        <w:rPr>
          <w:rFonts w:ascii="Arial" w:hAnsi="Arial" w:cs="Arial"/>
          <w:sz w:val="22"/>
          <w:szCs w:val="22"/>
        </w:rPr>
        <w:t>any and all</w:t>
      </w:r>
      <w:proofErr w:type="gramEnd"/>
      <w:r w:rsidR="00D351E9" w:rsidRPr="00444581">
        <w:rPr>
          <w:rFonts w:ascii="Arial" w:hAnsi="Arial" w:cs="Arial"/>
          <w:sz w:val="22"/>
          <w:szCs w:val="22"/>
        </w:rPr>
        <w:t xml:space="preserve"> liability arising out of such documentation or information and any errors or omissions in or from the documents and information. </w:t>
      </w:r>
    </w:p>
    <w:p w14:paraId="4E96AC9F" w14:textId="77777777" w:rsidR="00D351E9" w:rsidRPr="00444581" w:rsidRDefault="00D351E9" w:rsidP="006522DF">
      <w:pPr>
        <w:autoSpaceDE w:val="0"/>
        <w:autoSpaceDN w:val="0"/>
        <w:adjustRightInd w:val="0"/>
        <w:spacing w:line="276" w:lineRule="auto"/>
        <w:rPr>
          <w:rFonts w:ascii="Arial" w:hAnsi="Arial" w:cs="Arial"/>
          <w:sz w:val="22"/>
          <w:szCs w:val="22"/>
        </w:rPr>
      </w:pPr>
    </w:p>
    <w:p w14:paraId="05692496" w14:textId="77777777" w:rsidR="00D351E9" w:rsidRPr="00444581" w:rsidRDefault="00D351E9"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Fáilte Ireland reserves the right to discontinue the procurement process at any time.</w:t>
      </w:r>
    </w:p>
    <w:p w14:paraId="4E499D91" w14:textId="41C693BD" w:rsidR="002E3178" w:rsidRPr="00444581" w:rsidRDefault="003B60DF" w:rsidP="006522DF">
      <w:pPr>
        <w:spacing w:line="276" w:lineRule="auto"/>
        <w:rPr>
          <w:rFonts w:ascii="Arial" w:hAnsi="Arial" w:cs="Arial"/>
        </w:rPr>
      </w:pPr>
      <w:r w:rsidRPr="00444581">
        <w:rPr>
          <w:rFonts w:ascii="Arial" w:hAnsi="Arial" w:cs="Arial"/>
        </w:rPr>
        <w:br w:type="page"/>
      </w:r>
    </w:p>
    <w:p w14:paraId="0CE1DCAE" w14:textId="77777777" w:rsidR="002E3178" w:rsidRPr="00444581" w:rsidRDefault="002E3178" w:rsidP="006522DF">
      <w:pPr>
        <w:spacing w:line="276" w:lineRule="auto"/>
        <w:rPr>
          <w:rFonts w:ascii="Arial" w:hAnsi="Arial" w:cs="Arial"/>
        </w:rPr>
      </w:pPr>
    </w:p>
    <w:p w14:paraId="5F48BDE7" w14:textId="77777777" w:rsidR="002E3178" w:rsidRPr="00444581" w:rsidRDefault="002E3178" w:rsidP="006522DF">
      <w:pPr>
        <w:spacing w:line="276" w:lineRule="auto"/>
        <w:rPr>
          <w:rFonts w:ascii="Arial" w:hAnsi="Arial" w:cs="Arial"/>
        </w:rPr>
      </w:pPr>
    </w:p>
    <w:p w14:paraId="102FE7B3" w14:textId="77777777" w:rsidR="002E3178" w:rsidRPr="00444581" w:rsidRDefault="002E3178" w:rsidP="006522DF">
      <w:pPr>
        <w:spacing w:line="276" w:lineRule="auto"/>
        <w:rPr>
          <w:rFonts w:ascii="Arial" w:hAnsi="Arial" w:cs="Arial"/>
        </w:rPr>
      </w:pPr>
    </w:p>
    <w:p w14:paraId="44925BFF" w14:textId="77777777" w:rsidR="002E3178" w:rsidRPr="00444581" w:rsidRDefault="002E3178" w:rsidP="006522DF">
      <w:pPr>
        <w:spacing w:line="276" w:lineRule="auto"/>
        <w:rPr>
          <w:rFonts w:ascii="Arial" w:hAnsi="Arial" w:cs="Arial"/>
        </w:rPr>
      </w:pPr>
    </w:p>
    <w:p w14:paraId="6895321C" w14:textId="6D4E4DB7" w:rsidR="006D105F" w:rsidRPr="00082625" w:rsidRDefault="005B2F7A"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Contents</w:t>
      </w:r>
    </w:p>
    <w:sdt>
      <w:sdtPr>
        <w:rPr>
          <w:rFonts w:ascii="Arial" w:eastAsia="Times New Roman" w:hAnsi="Arial" w:cs="Arial"/>
          <w:color w:val="auto"/>
          <w:sz w:val="20"/>
          <w:szCs w:val="20"/>
          <w:lang w:val="en-IE"/>
        </w:rPr>
        <w:id w:val="-1111733438"/>
        <w:docPartObj>
          <w:docPartGallery w:val="Table of Contents"/>
          <w:docPartUnique/>
        </w:docPartObj>
      </w:sdtPr>
      <w:sdtEndPr>
        <w:rPr>
          <w:b/>
          <w:bCs/>
        </w:rPr>
      </w:sdtEndPr>
      <w:sdtContent>
        <w:p w14:paraId="6F2E33E5" w14:textId="3A2B0A89" w:rsidR="003924F2" w:rsidRPr="00444581" w:rsidRDefault="003924F2" w:rsidP="006522DF">
          <w:pPr>
            <w:pStyle w:val="TOCHeading"/>
            <w:spacing w:before="0" w:line="276" w:lineRule="auto"/>
            <w:rPr>
              <w:rFonts w:ascii="Arial" w:hAnsi="Arial" w:cs="Arial"/>
              <w:lang w:val="en-IE"/>
            </w:rPr>
          </w:pPr>
        </w:p>
        <w:p w14:paraId="0F4A74EF" w14:textId="50201B6E" w:rsidR="003924F2" w:rsidRPr="00444581" w:rsidRDefault="003924F2" w:rsidP="007175F4">
          <w:pPr>
            <w:pStyle w:val="TOC1"/>
            <w:numPr>
              <w:ilvl w:val="0"/>
              <w:numId w:val="0"/>
            </w:numPr>
            <w:ind w:left="584" w:hanging="357"/>
            <w:rPr>
              <w:rFonts w:eastAsiaTheme="minorEastAsia"/>
              <w:noProof/>
              <w:kern w:val="2"/>
              <w:lang w:eastAsia="en-IE"/>
              <w14:ligatures w14:val="standardContextual"/>
            </w:rPr>
          </w:pPr>
          <w:r w:rsidRPr="00444581">
            <w:fldChar w:fldCharType="begin"/>
          </w:r>
          <w:r w:rsidRPr="00444581">
            <w:instrText xml:space="preserve"> TOC \o "1-3" \h \z \u </w:instrText>
          </w:r>
          <w:r w:rsidRPr="00444581">
            <w:fldChar w:fldCharType="separate"/>
          </w:r>
          <w:hyperlink w:anchor="_Toc237621299" w:history="1">
            <w:r w:rsidRPr="00444581">
              <w:rPr>
                <w:rStyle w:val="Hyperlink"/>
                <w:rFonts w:cs="Arial"/>
                <w:bCs/>
                <w:noProof/>
                <w:sz w:val="22"/>
                <w:szCs w:val="22"/>
              </w:rPr>
              <w:t>CHECKLIST FOR TENDER SUBMISSIONS</w:t>
            </w:r>
            <w:r w:rsidRPr="00444581">
              <w:rPr>
                <w:noProof/>
                <w:webHidden/>
              </w:rPr>
              <w:tab/>
            </w:r>
            <w:r w:rsidRPr="00444581">
              <w:rPr>
                <w:noProof/>
                <w:webHidden/>
              </w:rPr>
              <w:fldChar w:fldCharType="begin"/>
            </w:r>
            <w:r w:rsidRPr="00444581">
              <w:rPr>
                <w:noProof/>
                <w:webHidden/>
              </w:rPr>
              <w:instrText xml:space="preserve"> PAGEREF _Toc237621299 \h </w:instrText>
            </w:r>
            <w:r w:rsidRPr="00444581">
              <w:rPr>
                <w:noProof/>
                <w:webHidden/>
              </w:rPr>
            </w:r>
            <w:r w:rsidRPr="00444581">
              <w:rPr>
                <w:noProof/>
                <w:webHidden/>
              </w:rPr>
              <w:fldChar w:fldCharType="separate"/>
            </w:r>
            <w:r w:rsidR="004D1D4B">
              <w:rPr>
                <w:noProof/>
                <w:webHidden/>
              </w:rPr>
              <w:t>1</w:t>
            </w:r>
            <w:r w:rsidRPr="00444581">
              <w:rPr>
                <w:noProof/>
                <w:webHidden/>
              </w:rPr>
              <w:fldChar w:fldCharType="end"/>
            </w:r>
          </w:hyperlink>
        </w:p>
        <w:p w14:paraId="3674B438" w14:textId="1D12D81B" w:rsidR="003924F2" w:rsidRPr="00444581" w:rsidRDefault="003924F2" w:rsidP="007175F4">
          <w:pPr>
            <w:pStyle w:val="TOC1"/>
            <w:numPr>
              <w:ilvl w:val="0"/>
              <w:numId w:val="0"/>
            </w:numPr>
            <w:ind w:left="584" w:hanging="357"/>
            <w:rPr>
              <w:rFonts w:eastAsiaTheme="minorEastAsia"/>
              <w:noProof/>
              <w:kern w:val="2"/>
              <w:lang w:eastAsia="en-IE"/>
              <w14:ligatures w14:val="standardContextual"/>
            </w:rPr>
          </w:pPr>
          <w:hyperlink w:anchor="_Toc237621300" w:history="1">
            <w:r w:rsidRPr="00444581">
              <w:rPr>
                <w:rStyle w:val="Hyperlink"/>
                <w:rFonts w:cs="Arial"/>
                <w:noProof/>
                <w:sz w:val="22"/>
                <w:szCs w:val="22"/>
              </w:rPr>
              <w:t>LIST OF ADDITIONAL DOCUMENTS</w:t>
            </w:r>
            <w:r w:rsidRPr="00444581">
              <w:rPr>
                <w:noProof/>
                <w:webHidden/>
              </w:rPr>
              <w:tab/>
            </w:r>
            <w:r w:rsidRPr="00444581">
              <w:rPr>
                <w:noProof/>
                <w:webHidden/>
              </w:rPr>
              <w:fldChar w:fldCharType="begin"/>
            </w:r>
            <w:r w:rsidRPr="00444581">
              <w:rPr>
                <w:noProof/>
                <w:webHidden/>
              </w:rPr>
              <w:instrText xml:space="preserve"> PAGEREF _Toc237621300 \h </w:instrText>
            </w:r>
            <w:r w:rsidRPr="00444581">
              <w:rPr>
                <w:noProof/>
                <w:webHidden/>
              </w:rPr>
            </w:r>
            <w:r w:rsidRPr="00444581">
              <w:rPr>
                <w:noProof/>
                <w:webHidden/>
              </w:rPr>
              <w:fldChar w:fldCharType="separate"/>
            </w:r>
            <w:r w:rsidR="004D1D4B">
              <w:rPr>
                <w:noProof/>
                <w:webHidden/>
              </w:rPr>
              <w:t>3</w:t>
            </w:r>
            <w:r w:rsidRPr="00444581">
              <w:rPr>
                <w:noProof/>
                <w:webHidden/>
              </w:rPr>
              <w:fldChar w:fldCharType="end"/>
            </w:r>
          </w:hyperlink>
        </w:p>
        <w:p w14:paraId="36328616" w14:textId="6EE80580" w:rsidR="003924F2" w:rsidRPr="00444581" w:rsidRDefault="003924F2" w:rsidP="0090553F">
          <w:pPr>
            <w:pStyle w:val="TOC1"/>
            <w:rPr>
              <w:rFonts w:eastAsiaTheme="minorEastAsia"/>
              <w:noProof/>
              <w:kern w:val="2"/>
              <w:lang w:eastAsia="en-IE"/>
              <w14:ligatures w14:val="standardContextual"/>
            </w:rPr>
          </w:pPr>
          <w:hyperlink w:anchor="_Toc237621301" w:history="1">
            <w:r w:rsidRPr="00444581">
              <w:rPr>
                <w:rStyle w:val="Hyperlink"/>
                <w:rFonts w:cs="Arial"/>
                <w:noProof/>
                <w:sz w:val="22"/>
                <w:szCs w:val="22"/>
              </w:rPr>
              <w:t>About Fáilte Ireland</w:t>
            </w:r>
            <w:r w:rsidRPr="00444581">
              <w:rPr>
                <w:noProof/>
                <w:webHidden/>
              </w:rPr>
              <w:tab/>
            </w:r>
            <w:r w:rsidRPr="00444581">
              <w:rPr>
                <w:noProof/>
                <w:webHidden/>
              </w:rPr>
              <w:fldChar w:fldCharType="begin"/>
            </w:r>
            <w:r w:rsidRPr="00444581">
              <w:rPr>
                <w:noProof/>
                <w:webHidden/>
              </w:rPr>
              <w:instrText xml:space="preserve"> PAGEREF _Toc237621301 \h </w:instrText>
            </w:r>
            <w:r w:rsidRPr="00444581">
              <w:rPr>
                <w:noProof/>
                <w:webHidden/>
              </w:rPr>
            </w:r>
            <w:r w:rsidRPr="00444581">
              <w:rPr>
                <w:noProof/>
                <w:webHidden/>
              </w:rPr>
              <w:fldChar w:fldCharType="separate"/>
            </w:r>
            <w:r w:rsidR="004D1D4B">
              <w:rPr>
                <w:noProof/>
                <w:webHidden/>
              </w:rPr>
              <w:t>4</w:t>
            </w:r>
            <w:r w:rsidRPr="00444581">
              <w:rPr>
                <w:noProof/>
                <w:webHidden/>
              </w:rPr>
              <w:fldChar w:fldCharType="end"/>
            </w:r>
          </w:hyperlink>
        </w:p>
        <w:p w14:paraId="4B4EC73E" w14:textId="1EB560D6" w:rsidR="003924F2" w:rsidRPr="00444581" w:rsidRDefault="003924F2" w:rsidP="0090553F">
          <w:pPr>
            <w:pStyle w:val="TOC1"/>
            <w:rPr>
              <w:rFonts w:eastAsiaTheme="minorEastAsia"/>
              <w:noProof/>
              <w:kern w:val="2"/>
              <w:lang w:eastAsia="en-IE"/>
              <w14:ligatures w14:val="standardContextual"/>
            </w:rPr>
          </w:pPr>
          <w:hyperlink w:anchor="_Toc237621302" w:history="1">
            <w:r w:rsidRPr="00444581">
              <w:rPr>
                <w:rStyle w:val="Hyperlink"/>
                <w:rFonts w:cs="Arial"/>
                <w:noProof/>
                <w:sz w:val="22"/>
                <w:szCs w:val="22"/>
              </w:rPr>
              <w:t>Nature of The Contract</w:t>
            </w:r>
            <w:r w:rsidRPr="00444581">
              <w:rPr>
                <w:noProof/>
                <w:webHidden/>
              </w:rPr>
              <w:tab/>
            </w:r>
            <w:r w:rsidRPr="00444581">
              <w:rPr>
                <w:noProof/>
                <w:webHidden/>
              </w:rPr>
              <w:fldChar w:fldCharType="begin"/>
            </w:r>
            <w:r w:rsidRPr="00444581">
              <w:rPr>
                <w:noProof/>
                <w:webHidden/>
              </w:rPr>
              <w:instrText xml:space="preserve"> PAGEREF _Toc237621302 \h </w:instrText>
            </w:r>
            <w:r w:rsidRPr="00444581">
              <w:rPr>
                <w:noProof/>
                <w:webHidden/>
              </w:rPr>
            </w:r>
            <w:r w:rsidRPr="00444581">
              <w:rPr>
                <w:noProof/>
                <w:webHidden/>
              </w:rPr>
              <w:fldChar w:fldCharType="separate"/>
            </w:r>
            <w:r w:rsidR="004D1D4B">
              <w:rPr>
                <w:noProof/>
                <w:webHidden/>
              </w:rPr>
              <w:t>4</w:t>
            </w:r>
            <w:r w:rsidRPr="00444581">
              <w:rPr>
                <w:noProof/>
                <w:webHidden/>
              </w:rPr>
              <w:fldChar w:fldCharType="end"/>
            </w:r>
          </w:hyperlink>
        </w:p>
        <w:p w14:paraId="283E79C7" w14:textId="5B77AE37" w:rsidR="003924F2" w:rsidRPr="00444581" w:rsidRDefault="0090553F" w:rsidP="007175F4">
          <w:pPr>
            <w:pStyle w:val="TOC2"/>
            <w:tabs>
              <w:tab w:val="clear" w:pos="567"/>
              <w:tab w:val="left" w:pos="851"/>
            </w:tabs>
            <w:spacing w:line="276" w:lineRule="auto"/>
            <w:ind w:left="227"/>
            <w:rPr>
              <w:rFonts w:ascii="Arial" w:eastAsiaTheme="minorEastAsia" w:hAnsi="Arial" w:cs="Arial"/>
              <w:noProof/>
              <w:kern w:val="2"/>
              <w:sz w:val="22"/>
              <w:szCs w:val="22"/>
              <w:lang w:eastAsia="en-IE"/>
              <w14:ligatures w14:val="standardContextual"/>
            </w:rPr>
          </w:pPr>
          <w:r w:rsidRPr="00444581">
            <w:rPr>
              <w:rFonts w:ascii="Arial" w:hAnsi="Arial" w:cs="Arial"/>
              <w:noProof/>
              <w:sz w:val="22"/>
              <w:szCs w:val="22"/>
            </w:rPr>
            <w:tab/>
          </w:r>
          <w:hyperlink w:anchor="_Toc237621303" w:history="1">
            <w:r w:rsidR="003924F2" w:rsidRPr="00444581">
              <w:rPr>
                <w:rStyle w:val="Hyperlink"/>
                <w:rFonts w:ascii="Arial" w:hAnsi="Arial" w:cs="Arial"/>
                <w:noProof/>
                <w:sz w:val="22"/>
                <w:szCs w:val="22"/>
              </w:rPr>
              <w:t>2.1 Restricted Procedure</w:t>
            </w:r>
            <w:r w:rsidR="003924F2" w:rsidRPr="00444581">
              <w:rPr>
                <w:rFonts w:ascii="Arial" w:hAnsi="Arial" w:cs="Arial"/>
                <w:noProof/>
                <w:webHidden/>
                <w:sz w:val="22"/>
                <w:szCs w:val="22"/>
              </w:rPr>
              <w:tab/>
            </w:r>
            <w:r w:rsidR="003924F2" w:rsidRPr="00444581">
              <w:rPr>
                <w:rFonts w:ascii="Arial" w:hAnsi="Arial" w:cs="Arial"/>
                <w:noProof/>
                <w:webHidden/>
                <w:sz w:val="22"/>
                <w:szCs w:val="22"/>
              </w:rPr>
              <w:fldChar w:fldCharType="begin"/>
            </w:r>
            <w:r w:rsidR="003924F2" w:rsidRPr="00444581">
              <w:rPr>
                <w:rFonts w:ascii="Arial" w:hAnsi="Arial" w:cs="Arial"/>
                <w:noProof/>
                <w:webHidden/>
                <w:sz w:val="22"/>
                <w:szCs w:val="22"/>
              </w:rPr>
              <w:instrText xml:space="preserve"> PAGEREF _Toc237621303 \h </w:instrText>
            </w:r>
            <w:r w:rsidR="003924F2" w:rsidRPr="00444581">
              <w:rPr>
                <w:rFonts w:ascii="Arial" w:hAnsi="Arial" w:cs="Arial"/>
                <w:noProof/>
                <w:webHidden/>
                <w:sz w:val="22"/>
                <w:szCs w:val="22"/>
              </w:rPr>
            </w:r>
            <w:r w:rsidR="003924F2" w:rsidRPr="00444581">
              <w:rPr>
                <w:rFonts w:ascii="Arial" w:hAnsi="Arial" w:cs="Arial"/>
                <w:noProof/>
                <w:webHidden/>
                <w:sz w:val="22"/>
                <w:szCs w:val="22"/>
              </w:rPr>
              <w:fldChar w:fldCharType="separate"/>
            </w:r>
            <w:r w:rsidR="004D1D4B">
              <w:rPr>
                <w:rFonts w:ascii="Arial" w:hAnsi="Arial" w:cs="Arial"/>
                <w:noProof/>
                <w:webHidden/>
                <w:sz w:val="22"/>
                <w:szCs w:val="22"/>
              </w:rPr>
              <w:t>4</w:t>
            </w:r>
            <w:r w:rsidR="003924F2" w:rsidRPr="00444581">
              <w:rPr>
                <w:rFonts w:ascii="Arial" w:hAnsi="Arial" w:cs="Arial"/>
                <w:noProof/>
                <w:webHidden/>
                <w:sz w:val="22"/>
                <w:szCs w:val="22"/>
              </w:rPr>
              <w:fldChar w:fldCharType="end"/>
            </w:r>
          </w:hyperlink>
        </w:p>
        <w:p w14:paraId="7FD2A27A" w14:textId="19634ECC" w:rsidR="003924F2" w:rsidRPr="00444581" w:rsidRDefault="0090553F" w:rsidP="007175F4">
          <w:pPr>
            <w:pStyle w:val="TOC2"/>
            <w:tabs>
              <w:tab w:val="clear" w:pos="567"/>
              <w:tab w:val="left" w:pos="851"/>
            </w:tabs>
            <w:spacing w:line="276" w:lineRule="auto"/>
            <w:ind w:left="227"/>
            <w:rPr>
              <w:rFonts w:ascii="Arial" w:eastAsiaTheme="minorEastAsia" w:hAnsi="Arial" w:cs="Arial"/>
              <w:noProof/>
              <w:kern w:val="2"/>
              <w:sz w:val="22"/>
              <w:szCs w:val="22"/>
              <w:lang w:eastAsia="en-IE"/>
              <w14:ligatures w14:val="standardContextual"/>
            </w:rPr>
          </w:pPr>
          <w:r w:rsidRPr="00444581">
            <w:rPr>
              <w:rFonts w:ascii="Arial" w:hAnsi="Arial" w:cs="Arial"/>
              <w:noProof/>
              <w:sz w:val="22"/>
              <w:szCs w:val="22"/>
            </w:rPr>
            <w:tab/>
          </w:r>
          <w:hyperlink w:anchor="_Toc237621304" w:history="1">
            <w:r w:rsidR="003924F2" w:rsidRPr="00444581">
              <w:rPr>
                <w:rStyle w:val="Hyperlink"/>
                <w:rFonts w:ascii="Arial" w:hAnsi="Arial" w:cs="Arial"/>
                <w:noProof/>
                <w:sz w:val="22"/>
                <w:szCs w:val="22"/>
              </w:rPr>
              <w:t>2.2 Contract</w:t>
            </w:r>
            <w:r w:rsidR="003924F2" w:rsidRPr="00444581">
              <w:rPr>
                <w:rFonts w:ascii="Arial" w:hAnsi="Arial" w:cs="Arial"/>
                <w:noProof/>
                <w:webHidden/>
                <w:sz w:val="22"/>
                <w:szCs w:val="22"/>
              </w:rPr>
              <w:tab/>
            </w:r>
            <w:r w:rsidR="003924F2" w:rsidRPr="00444581">
              <w:rPr>
                <w:rFonts w:ascii="Arial" w:hAnsi="Arial" w:cs="Arial"/>
                <w:noProof/>
                <w:webHidden/>
                <w:sz w:val="22"/>
                <w:szCs w:val="22"/>
              </w:rPr>
              <w:fldChar w:fldCharType="begin"/>
            </w:r>
            <w:r w:rsidR="003924F2" w:rsidRPr="00444581">
              <w:rPr>
                <w:rFonts w:ascii="Arial" w:hAnsi="Arial" w:cs="Arial"/>
                <w:noProof/>
                <w:webHidden/>
                <w:sz w:val="22"/>
                <w:szCs w:val="22"/>
              </w:rPr>
              <w:instrText xml:space="preserve"> PAGEREF _Toc237621304 \h </w:instrText>
            </w:r>
            <w:r w:rsidR="003924F2" w:rsidRPr="00444581">
              <w:rPr>
                <w:rFonts w:ascii="Arial" w:hAnsi="Arial" w:cs="Arial"/>
                <w:noProof/>
                <w:webHidden/>
                <w:sz w:val="22"/>
                <w:szCs w:val="22"/>
              </w:rPr>
            </w:r>
            <w:r w:rsidR="003924F2" w:rsidRPr="00444581">
              <w:rPr>
                <w:rFonts w:ascii="Arial" w:hAnsi="Arial" w:cs="Arial"/>
                <w:noProof/>
                <w:webHidden/>
                <w:sz w:val="22"/>
                <w:szCs w:val="22"/>
              </w:rPr>
              <w:fldChar w:fldCharType="separate"/>
            </w:r>
            <w:r w:rsidR="004D1D4B">
              <w:rPr>
                <w:rFonts w:ascii="Arial" w:hAnsi="Arial" w:cs="Arial"/>
                <w:noProof/>
                <w:webHidden/>
                <w:sz w:val="22"/>
                <w:szCs w:val="22"/>
              </w:rPr>
              <w:t>4</w:t>
            </w:r>
            <w:r w:rsidR="003924F2" w:rsidRPr="00444581">
              <w:rPr>
                <w:rFonts w:ascii="Arial" w:hAnsi="Arial" w:cs="Arial"/>
                <w:noProof/>
                <w:webHidden/>
                <w:sz w:val="22"/>
                <w:szCs w:val="22"/>
              </w:rPr>
              <w:fldChar w:fldCharType="end"/>
            </w:r>
          </w:hyperlink>
        </w:p>
        <w:p w14:paraId="4EB024B2" w14:textId="11D2A148" w:rsidR="003924F2" w:rsidRPr="00444581" w:rsidRDefault="0090553F" w:rsidP="007175F4">
          <w:pPr>
            <w:pStyle w:val="TOC2"/>
            <w:tabs>
              <w:tab w:val="clear" w:pos="567"/>
              <w:tab w:val="left" w:pos="851"/>
            </w:tabs>
            <w:spacing w:line="276" w:lineRule="auto"/>
            <w:ind w:left="227"/>
            <w:rPr>
              <w:rFonts w:ascii="Arial" w:eastAsiaTheme="minorEastAsia" w:hAnsi="Arial" w:cs="Arial"/>
              <w:noProof/>
              <w:kern w:val="2"/>
              <w:sz w:val="22"/>
              <w:szCs w:val="22"/>
              <w:lang w:eastAsia="en-IE"/>
              <w14:ligatures w14:val="standardContextual"/>
            </w:rPr>
          </w:pPr>
          <w:r w:rsidRPr="00444581">
            <w:rPr>
              <w:rFonts w:ascii="Arial" w:hAnsi="Arial" w:cs="Arial"/>
              <w:noProof/>
              <w:sz w:val="22"/>
              <w:szCs w:val="22"/>
            </w:rPr>
            <w:tab/>
          </w:r>
          <w:hyperlink w:anchor="_Toc237621305" w:history="1">
            <w:r w:rsidR="003924F2" w:rsidRPr="00444581">
              <w:rPr>
                <w:rStyle w:val="Hyperlink"/>
                <w:rFonts w:ascii="Arial" w:hAnsi="Arial" w:cs="Arial"/>
                <w:noProof/>
                <w:sz w:val="22"/>
                <w:szCs w:val="22"/>
              </w:rPr>
              <w:t>2.3 Duration of the Contract</w:t>
            </w:r>
            <w:r w:rsidR="003924F2" w:rsidRPr="00444581">
              <w:rPr>
                <w:rFonts w:ascii="Arial" w:hAnsi="Arial" w:cs="Arial"/>
                <w:noProof/>
                <w:webHidden/>
                <w:sz w:val="22"/>
                <w:szCs w:val="22"/>
              </w:rPr>
              <w:tab/>
            </w:r>
            <w:r w:rsidR="003924F2" w:rsidRPr="00444581">
              <w:rPr>
                <w:rFonts w:ascii="Arial" w:hAnsi="Arial" w:cs="Arial"/>
                <w:noProof/>
                <w:webHidden/>
                <w:sz w:val="22"/>
                <w:szCs w:val="22"/>
              </w:rPr>
              <w:fldChar w:fldCharType="begin"/>
            </w:r>
            <w:r w:rsidR="003924F2" w:rsidRPr="00444581">
              <w:rPr>
                <w:rFonts w:ascii="Arial" w:hAnsi="Arial" w:cs="Arial"/>
                <w:noProof/>
                <w:webHidden/>
                <w:sz w:val="22"/>
                <w:szCs w:val="22"/>
              </w:rPr>
              <w:instrText xml:space="preserve"> PAGEREF _Toc237621305 \h </w:instrText>
            </w:r>
            <w:r w:rsidR="003924F2" w:rsidRPr="00444581">
              <w:rPr>
                <w:rFonts w:ascii="Arial" w:hAnsi="Arial" w:cs="Arial"/>
                <w:noProof/>
                <w:webHidden/>
                <w:sz w:val="22"/>
                <w:szCs w:val="22"/>
              </w:rPr>
            </w:r>
            <w:r w:rsidR="003924F2" w:rsidRPr="00444581">
              <w:rPr>
                <w:rFonts w:ascii="Arial" w:hAnsi="Arial" w:cs="Arial"/>
                <w:noProof/>
                <w:webHidden/>
                <w:sz w:val="22"/>
                <w:szCs w:val="22"/>
              </w:rPr>
              <w:fldChar w:fldCharType="separate"/>
            </w:r>
            <w:r w:rsidR="004D1D4B">
              <w:rPr>
                <w:rFonts w:ascii="Arial" w:hAnsi="Arial" w:cs="Arial"/>
                <w:noProof/>
                <w:webHidden/>
                <w:sz w:val="22"/>
                <w:szCs w:val="22"/>
              </w:rPr>
              <w:t>5</w:t>
            </w:r>
            <w:r w:rsidR="003924F2" w:rsidRPr="00444581">
              <w:rPr>
                <w:rFonts w:ascii="Arial" w:hAnsi="Arial" w:cs="Arial"/>
                <w:noProof/>
                <w:webHidden/>
                <w:sz w:val="22"/>
                <w:szCs w:val="22"/>
              </w:rPr>
              <w:fldChar w:fldCharType="end"/>
            </w:r>
          </w:hyperlink>
        </w:p>
        <w:p w14:paraId="567C9C9A" w14:textId="58821156" w:rsidR="003924F2" w:rsidRPr="00444581" w:rsidRDefault="0090553F" w:rsidP="007175F4">
          <w:pPr>
            <w:pStyle w:val="TOC2"/>
            <w:tabs>
              <w:tab w:val="clear" w:pos="567"/>
              <w:tab w:val="left" w:pos="851"/>
            </w:tabs>
            <w:spacing w:line="276" w:lineRule="auto"/>
            <w:ind w:left="227"/>
            <w:rPr>
              <w:rFonts w:ascii="Arial" w:hAnsi="Arial" w:cs="Arial"/>
              <w:noProof/>
              <w:sz w:val="22"/>
              <w:szCs w:val="22"/>
            </w:rPr>
          </w:pPr>
          <w:r w:rsidRPr="00444581">
            <w:rPr>
              <w:rFonts w:ascii="Arial" w:hAnsi="Arial" w:cs="Arial"/>
              <w:noProof/>
              <w:sz w:val="22"/>
              <w:szCs w:val="22"/>
            </w:rPr>
            <w:tab/>
          </w:r>
          <w:hyperlink w:anchor="_Toc237621306" w:history="1">
            <w:r w:rsidR="003924F2" w:rsidRPr="00444581">
              <w:rPr>
                <w:rStyle w:val="Hyperlink"/>
                <w:rFonts w:ascii="Arial" w:hAnsi="Arial" w:cs="Arial"/>
                <w:noProof/>
                <w:sz w:val="22"/>
                <w:szCs w:val="22"/>
              </w:rPr>
              <w:t>2.4 Timetable</w:t>
            </w:r>
            <w:r w:rsidR="003924F2" w:rsidRPr="00444581">
              <w:rPr>
                <w:rFonts w:ascii="Arial" w:hAnsi="Arial" w:cs="Arial"/>
                <w:noProof/>
                <w:webHidden/>
                <w:sz w:val="22"/>
                <w:szCs w:val="22"/>
              </w:rPr>
              <w:tab/>
            </w:r>
            <w:r w:rsidR="003924F2" w:rsidRPr="00444581">
              <w:rPr>
                <w:rFonts w:ascii="Arial" w:hAnsi="Arial" w:cs="Arial"/>
                <w:noProof/>
                <w:webHidden/>
                <w:sz w:val="22"/>
                <w:szCs w:val="22"/>
              </w:rPr>
              <w:fldChar w:fldCharType="begin"/>
            </w:r>
            <w:r w:rsidR="003924F2" w:rsidRPr="00444581">
              <w:rPr>
                <w:rFonts w:ascii="Arial" w:hAnsi="Arial" w:cs="Arial"/>
                <w:noProof/>
                <w:webHidden/>
                <w:sz w:val="22"/>
                <w:szCs w:val="22"/>
              </w:rPr>
              <w:instrText xml:space="preserve"> PAGEREF _Toc237621306 \h </w:instrText>
            </w:r>
            <w:r w:rsidR="003924F2" w:rsidRPr="00444581">
              <w:rPr>
                <w:rFonts w:ascii="Arial" w:hAnsi="Arial" w:cs="Arial"/>
                <w:noProof/>
                <w:webHidden/>
                <w:sz w:val="22"/>
                <w:szCs w:val="22"/>
              </w:rPr>
            </w:r>
            <w:r w:rsidR="003924F2" w:rsidRPr="00444581">
              <w:rPr>
                <w:rFonts w:ascii="Arial" w:hAnsi="Arial" w:cs="Arial"/>
                <w:noProof/>
                <w:webHidden/>
                <w:sz w:val="22"/>
                <w:szCs w:val="22"/>
              </w:rPr>
              <w:fldChar w:fldCharType="separate"/>
            </w:r>
            <w:r w:rsidR="004D1D4B">
              <w:rPr>
                <w:rFonts w:ascii="Arial" w:hAnsi="Arial" w:cs="Arial"/>
                <w:noProof/>
                <w:webHidden/>
                <w:sz w:val="22"/>
                <w:szCs w:val="22"/>
              </w:rPr>
              <w:t>5</w:t>
            </w:r>
            <w:r w:rsidR="003924F2" w:rsidRPr="00444581">
              <w:rPr>
                <w:rFonts w:ascii="Arial" w:hAnsi="Arial" w:cs="Arial"/>
                <w:noProof/>
                <w:webHidden/>
                <w:sz w:val="22"/>
                <w:szCs w:val="22"/>
              </w:rPr>
              <w:fldChar w:fldCharType="end"/>
            </w:r>
          </w:hyperlink>
        </w:p>
        <w:p w14:paraId="3B963C9E" w14:textId="77777777" w:rsidR="007175F4" w:rsidRPr="00444581" w:rsidRDefault="007175F4" w:rsidP="007175F4">
          <w:pPr>
            <w:rPr>
              <w:noProof/>
              <w:lang w:eastAsia="en-IE"/>
            </w:rPr>
          </w:pPr>
        </w:p>
        <w:p w14:paraId="059094EB" w14:textId="2F6A0E29" w:rsidR="003924F2" w:rsidRPr="00444581" w:rsidRDefault="003924F2" w:rsidP="0090553F">
          <w:pPr>
            <w:pStyle w:val="TOC1"/>
            <w:rPr>
              <w:rFonts w:eastAsiaTheme="minorEastAsia"/>
              <w:noProof/>
              <w:kern w:val="2"/>
              <w:lang w:eastAsia="en-IE"/>
              <w14:ligatures w14:val="standardContextual"/>
            </w:rPr>
          </w:pPr>
          <w:hyperlink w:anchor="_Toc237621307" w:history="1">
            <w:r w:rsidRPr="00444581">
              <w:rPr>
                <w:rStyle w:val="Hyperlink"/>
                <w:rFonts w:cs="Arial"/>
                <w:noProof/>
                <w:sz w:val="22"/>
                <w:szCs w:val="22"/>
              </w:rPr>
              <w:t>Scope Of Requirements</w:t>
            </w:r>
            <w:r w:rsidRPr="00444581">
              <w:rPr>
                <w:noProof/>
                <w:webHidden/>
              </w:rPr>
              <w:tab/>
            </w:r>
            <w:r w:rsidRPr="00444581">
              <w:rPr>
                <w:noProof/>
                <w:webHidden/>
              </w:rPr>
              <w:fldChar w:fldCharType="begin"/>
            </w:r>
            <w:r w:rsidRPr="00444581">
              <w:rPr>
                <w:noProof/>
                <w:webHidden/>
              </w:rPr>
              <w:instrText xml:space="preserve"> PAGEREF _Toc237621307 \h </w:instrText>
            </w:r>
            <w:r w:rsidRPr="00444581">
              <w:rPr>
                <w:noProof/>
                <w:webHidden/>
              </w:rPr>
            </w:r>
            <w:r w:rsidRPr="00444581">
              <w:rPr>
                <w:noProof/>
                <w:webHidden/>
              </w:rPr>
              <w:fldChar w:fldCharType="separate"/>
            </w:r>
            <w:r w:rsidR="004D1D4B">
              <w:rPr>
                <w:noProof/>
                <w:webHidden/>
              </w:rPr>
              <w:t>6</w:t>
            </w:r>
            <w:r w:rsidRPr="00444581">
              <w:rPr>
                <w:noProof/>
                <w:webHidden/>
              </w:rPr>
              <w:fldChar w:fldCharType="end"/>
            </w:r>
          </w:hyperlink>
        </w:p>
        <w:p w14:paraId="1FFCCDCD" w14:textId="0262FC44" w:rsidR="003924F2" w:rsidRPr="00444581" w:rsidRDefault="003924F2" w:rsidP="0090553F">
          <w:pPr>
            <w:pStyle w:val="TOC1"/>
            <w:rPr>
              <w:rFonts w:eastAsiaTheme="minorEastAsia"/>
              <w:noProof/>
              <w:kern w:val="2"/>
              <w:lang w:eastAsia="en-IE"/>
              <w14:ligatures w14:val="standardContextual"/>
            </w:rPr>
          </w:pPr>
          <w:hyperlink w:anchor="_Toc237621309" w:history="1">
            <w:r w:rsidRPr="00444581">
              <w:rPr>
                <w:rStyle w:val="Hyperlink"/>
                <w:rFonts w:cs="Arial"/>
                <w:noProof/>
                <w:sz w:val="22"/>
                <w:szCs w:val="22"/>
              </w:rPr>
              <w:t>Instructions to Candidates</w:t>
            </w:r>
            <w:r w:rsidRPr="00444581">
              <w:rPr>
                <w:noProof/>
                <w:webHidden/>
              </w:rPr>
              <w:tab/>
            </w:r>
            <w:r w:rsidRPr="00444581">
              <w:rPr>
                <w:noProof/>
                <w:webHidden/>
              </w:rPr>
              <w:fldChar w:fldCharType="begin"/>
            </w:r>
            <w:r w:rsidRPr="00444581">
              <w:rPr>
                <w:noProof/>
                <w:webHidden/>
              </w:rPr>
              <w:instrText xml:space="preserve"> PAGEREF _Toc237621309 \h </w:instrText>
            </w:r>
            <w:r w:rsidRPr="00444581">
              <w:rPr>
                <w:noProof/>
                <w:webHidden/>
              </w:rPr>
            </w:r>
            <w:r w:rsidRPr="00444581">
              <w:rPr>
                <w:noProof/>
                <w:webHidden/>
              </w:rPr>
              <w:fldChar w:fldCharType="separate"/>
            </w:r>
            <w:r w:rsidR="004D1D4B">
              <w:rPr>
                <w:noProof/>
                <w:webHidden/>
              </w:rPr>
              <w:t>8</w:t>
            </w:r>
            <w:r w:rsidRPr="00444581">
              <w:rPr>
                <w:noProof/>
                <w:webHidden/>
              </w:rPr>
              <w:fldChar w:fldCharType="end"/>
            </w:r>
          </w:hyperlink>
        </w:p>
        <w:p w14:paraId="406FE759" w14:textId="2301C33C" w:rsidR="003924F2" w:rsidRPr="00444581" w:rsidRDefault="003924F2" w:rsidP="004B134E">
          <w:pPr>
            <w:pStyle w:val="TOC1"/>
            <w:numPr>
              <w:ilvl w:val="0"/>
              <w:numId w:val="0"/>
            </w:numPr>
            <w:ind w:left="227"/>
            <w:rPr>
              <w:rFonts w:eastAsiaTheme="minorEastAsia"/>
              <w:noProof/>
              <w:kern w:val="2"/>
              <w:lang w:eastAsia="en-IE"/>
              <w14:ligatures w14:val="standardContextual"/>
            </w:rPr>
          </w:pPr>
          <w:hyperlink w:anchor="_Toc237621310" w:history="1">
            <w:r w:rsidRPr="00444581">
              <w:rPr>
                <w:rStyle w:val="Hyperlink"/>
                <w:rFonts w:cs="Arial"/>
                <w:bCs/>
                <w:noProof/>
                <w:sz w:val="22"/>
                <w:szCs w:val="22"/>
              </w:rPr>
              <w:t>Section A – Qualification Questionnaire</w:t>
            </w:r>
            <w:r w:rsidRPr="00444581">
              <w:rPr>
                <w:noProof/>
                <w:webHidden/>
              </w:rPr>
              <w:tab/>
            </w:r>
            <w:r w:rsidRPr="00444581">
              <w:rPr>
                <w:noProof/>
                <w:webHidden/>
              </w:rPr>
              <w:fldChar w:fldCharType="begin"/>
            </w:r>
            <w:r w:rsidRPr="00444581">
              <w:rPr>
                <w:noProof/>
                <w:webHidden/>
              </w:rPr>
              <w:instrText xml:space="preserve"> PAGEREF _Toc237621310 \h </w:instrText>
            </w:r>
            <w:r w:rsidRPr="00444581">
              <w:rPr>
                <w:noProof/>
                <w:webHidden/>
              </w:rPr>
            </w:r>
            <w:r w:rsidRPr="00444581">
              <w:rPr>
                <w:noProof/>
                <w:webHidden/>
              </w:rPr>
              <w:fldChar w:fldCharType="separate"/>
            </w:r>
            <w:r w:rsidR="004D1D4B">
              <w:rPr>
                <w:noProof/>
                <w:webHidden/>
              </w:rPr>
              <w:t>15</w:t>
            </w:r>
            <w:r w:rsidRPr="00444581">
              <w:rPr>
                <w:noProof/>
                <w:webHidden/>
              </w:rPr>
              <w:fldChar w:fldCharType="end"/>
            </w:r>
          </w:hyperlink>
        </w:p>
        <w:p w14:paraId="200B0BD0" w14:textId="02A095E0" w:rsidR="003924F2" w:rsidRPr="00444581" w:rsidRDefault="003924F2" w:rsidP="004B134E">
          <w:pPr>
            <w:pStyle w:val="TOC1"/>
            <w:numPr>
              <w:ilvl w:val="0"/>
              <w:numId w:val="0"/>
            </w:numPr>
            <w:ind w:left="227"/>
            <w:rPr>
              <w:rFonts w:eastAsiaTheme="minorEastAsia"/>
              <w:noProof/>
              <w:kern w:val="2"/>
              <w:lang w:eastAsia="en-IE"/>
              <w14:ligatures w14:val="standardContextual"/>
            </w:rPr>
          </w:pPr>
          <w:hyperlink w:anchor="_Toc237621311" w:history="1">
            <w:r w:rsidRPr="00444581">
              <w:rPr>
                <w:rStyle w:val="Hyperlink"/>
                <w:rFonts w:cs="Arial"/>
                <w:noProof/>
                <w:sz w:val="22"/>
                <w:szCs w:val="22"/>
              </w:rPr>
              <w:t>Section B – Weighted Criteria</w:t>
            </w:r>
            <w:r w:rsidRPr="00444581">
              <w:rPr>
                <w:noProof/>
                <w:webHidden/>
              </w:rPr>
              <w:tab/>
            </w:r>
            <w:r w:rsidRPr="00444581">
              <w:rPr>
                <w:noProof/>
                <w:webHidden/>
              </w:rPr>
              <w:fldChar w:fldCharType="begin"/>
            </w:r>
            <w:r w:rsidRPr="00444581">
              <w:rPr>
                <w:noProof/>
                <w:webHidden/>
              </w:rPr>
              <w:instrText xml:space="preserve"> PAGEREF _Toc237621311 \h </w:instrText>
            </w:r>
            <w:r w:rsidRPr="00444581">
              <w:rPr>
                <w:noProof/>
                <w:webHidden/>
              </w:rPr>
            </w:r>
            <w:r w:rsidRPr="00444581">
              <w:rPr>
                <w:noProof/>
                <w:webHidden/>
              </w:rPr>
              <w:fldChar w:fldCharType="separate"/>
            </w:r>
            <w:r w:rsidR="004D1D4B">
              <w:rPr>
                <w:noProof/>
                <w:webHidden/>
              </w:rPr>
              <w:t>25</w:t>
            </w:r>
            <w:r w:rsidRPr="00444581">
              <w:rPr>
                <w:noProof/>
                <w:webHidden/>
              </w:rPr>
              <w:fldChar w:fldCharType="end"/>
            </w:r>
          </w:hyperlink>
        </w:p>
        <w:p w14:paraId="62D0F32B" w14:textId="69F0F1C3" w:rsidR="003924F2" w:rsidRPr="00444581" w:rsidRDefault="003924F2" w:rsidP="004B134E">
          <w:pPr>
            <w:pStyle w:val="TOC1"/>
            <w:numPr>
              <w:ilvl w:val="0"/>
              <w:numId w:val="0"/>
            </w:numPr>
            <w:ind w:left="227"/>
            <w:rPr>
              <w:rFonts w:eastAsiaTheme="minorEastAsia"/>
              <w:noProof/>
              <w:kern w:val="2"/>
              <w:lang w:eastAsia="en-IE"/>
              <w14:ligatures w14:val="standardContextual"/>
            </w:rPr>
          </w:pPr>
          <w:hyperlink w:anchor="_Toc237621312" w:history="1">
            <w:r w:rsidRPr="00444581">
              <w:rPr>
                <w:rStyle w:val="Hyperlink"/>
                <w:rFonts w:cs="Arial"/>
                <w:noProof/>
                <w:sz w:val="22"/>
                <w:szCs w:val="22"/>
              </w:rPr>
              <w:t>Section C – Data Protection</w:t>
            </w:r>
            <w:r w:rsidRPr="00444581">
              <w:rPr>
                <w:noProof/>
                <w:webHidden/>
              </w:rPr>
              <w:tab/>
            </w:r>
            <w:r w:rsidRPr="00444581">
              <w:rPr>
                <w:noProof/>
                <w:webHidden/>
              </w:rPr>
              <w:fldChar w:fldCharType="begin"/>
            </w:r>
            <w:r w:rsidRPr="00444581">
              <w:rPr>
                <w:noProof/>
                <w:webHidden/>
              </w:rPr>
              <w:instrText xml:space="preserve"> PAGEREF _Toc237621312 \h </w:instrText>
            </w:r>
            <w:r w:rsidRPr="00444581">
              <w:rPr>
                <w:noProof/>
                <w:webHidden/>
              </w:rPr>
            </w:r>
            <w:r w:rsidRPr="00444581">
              <w:rPr>
                <w:noProof/>
                <w:webHidden/>
              </w:rPr>
              <w:fldChar w:fldCharType="separate"/>
            </w:r>
            <w:r w:rsidR="004D1D4B">
              <w:rPr>
                <w:noProof/>
                <w:webHidden/>
              </w:rPr>
              <w:t>34</w:t>
            </w:r>
            <w:r w:rsidRPr="00444581">
              <w:rPr>
                <w:noProof/>
                <w:webHidden/>
              </w:rPr>
              <w:fldChar w:fldCharType="end"/>
            </w:r>
          </w:hyperlink>
        </w:p>
        <w:p w14:paraId="5A89C237" w14:textId="064C80A2" w:rsidR="003924F2" w:rsidRPr="00444581" w:rsidRDefault="003924F2" w:rsidP="006522DF">
          <w:pPr>
            <w:spacing w:line="276" w:lineRule="auto"/>
            <w:rPr>
              <w:rFonts w:ascii="Arial" w:hAnsi="Arial" w:cs="Arial"/>
            </w:rPr>
          </w:pPr>
          <w:r w:rsidRPr="00444581">
            <w:rPr>
              <w:rFonts w:ascii="Arial" w:hAnsi="Arial" w:cs="Arial"/>
              <w:b/>
              <w:bCs/>
            </w:rPr>
            <w:fldChar w:fldCharType="end"/>
          </w:r>
        </w:p>
      </w:sdtContent>
    </w:sdt>
    <w:p w14:paraId="6FF265C8" w14:textId="77777777" w:rsidR="00094EA0" w:rsidRPr="00444581" w:rsidRDefault="00094EA0" w:rsidP="006522DF">
      <w:pPr>
        <w:spacing w:line="276" w:lineRule="auto"/>
        <w:rPr>
          <w:rFonts w:ascii="Arial" w:hAnsi="Arial" w:cs="Arial"/>
          <w:b/>
          <w:bCs/>
          <w:sz w:val="28"/>
          <w:szCs w:val="28"/>
        </w:rPr>
      </w:pPr>
    </w:p>
    <w:p w14:paraId="0CD2ED66" w14:textId="77777777" w:rsidR="00094EA0" w:rsidRPr="00444581" w:rsidRDefault="00094EA0" w:rsidP="006522DF">
      <w:pPr>
        <w:spacing w:line="276" w:lineRule="auto"/>
        <w:rPr>
          <w:rFonts w:ascii="Arial" w:hAnsi="Arial" w:cs="Arial"/>
          <w:b/>
          <w:bCs/>
          <w:sz w:val="28"/>
          <w:szCs w:val="28"/>
        </w:rPr>
      </w:pPr>
    </w:p>
    <w:p w14:paraId="042113F9" w14:textId="369807C4" w:rsidR="00D351E9" w:rsidRPr="00444581" w:rsidRDefault="00D351E9" w:rsidP="006522DF">
      <w:pPr>
        <w:pStyle w:val="Heading1"/>
        <w:spacing w:line="276" w:lineRule="auto"/>
        <w:rPr>
          <w:rFonts w:ascii="Arial" w:hAnsi="Arial" w:cs="Arial"/>
          <w:color w:val="5EB345"/>
          <w:sz w:val="22"/>
          <w:szCs w:val="22"/>
        </w:rPr>
      </w:pPr>
      <w:bookmarkStart w:id="5" w:name="_Toc397695686"/>
      <w:bookmarkStart w:id="6" w:name="_Toc165377751"/>
      <w:bookmarkStart w:id="7" w:name="_Toc237621300"/>
      <w:r w:rsidRPr="00444581">
        <w:rPr>
          <w:rFonts w:ascii="Arial" w:hAnsi="Arial" w:cs="Arial"/>
          <w:color w:val="5EB345"/>
          <w:sz w:val="22"/>
          <w:szCs w:val="22"/>
        </w:rPr>
        <w:t>LIST OF ADDITIONAL DOCUMENTS</w:t>
      </w:r>
      <w:bookmarkEnd w:id="5"/>
      <w:bookmarkEnd w:id="6"/>
      <w:bookmarkEnd w:id="7"/>
    </w:p>
    <w:p w14:paraId="0407D8F4" w14:textId="77777777" w:rsidR="00D351E9" w:rsidRPr="00444581" w:rsidRDefault="00D351E9" w:rsidP="006522DF">
      <w:pPr>
        <w:spacing w:line="276" w:lineRule="auto"/>
        <w:rPr>
          <w:rFonts w:ascii="Arial" w:hAnsi="Arial" w:cs="Arial"/>
          <w:sz w:val="22"/>
          <w:szCs w:val="22"/>
        </w:rPr>
      </w:pPr>
    </w:p>
    <w:p w14:paraId="3C1AC389" w14:textId="77777777" w:rsidR="00D351E9" w:rsidRPr="00444581" w:rsidRDefault="00D351E9" w:rsidP="006522DF">
      <w:pPr>
        <w:spacing w:line="276" w:lineRule="auto"/>
        <w:rPr>
          <w:rFonts w:ascii="Arial" w:hAnsi="Arial" w:cs="Arial"/>
          <w:sz w:val="22"/>
          <w:szCs w:val="22"/>
        </w:rPr>
      </w:pPr>
      <w:proofErr w:type="gramStart"/>
      <w:r w:rsidRPr="00444581">
        <w:rPr>
          <w:rFonts w:ascii="Arial" w:hAnsi="Arial" w:cs="Arial"/>
          <w:sz w:val="22"/>
          <w:szCs w:val="22"/>
        </w:rPr>
        <w:t>In order to</w:t>
      </w:r>
      <w:proofErr w:type="gramEnd"/>
      <w:r w:rsidRPr="00444581">
        <w:rPr>
          <w:rFonts w:ascii="Arial" w:hAnsi="Arial" w:cs="Arial"/>
          <w:sz w:val="22"/>
          <w:szCs w:val="22"/>
        </w:rPr>
        <w:t xml:space="preserve"> complete the tender proposal in full, please ensure that each of the additional documents are addressed and/or completed in full:</w:t>
      </w:r>
    </w:p>
    <w:p w14:paraId="69CC2FC4" w14:textId="77777777" w:rsidR="00D351E9" w:rsidRPr="00444581" w:rsidRDefault="00D351E9" w:rsidP="006522DF">
      <w:pPr>
        <w:spacing w:line="276" w:lineRule="auto"/>
        <w:rPr>
          <w:rFonts w:ascii="Arial" w:hAnsi="Arial" w:cs="Arial"/>
          <w:sz w:val="22"/>
          <w:szCs w:val="22"/>
        </w:rPr>
      </w:pPr>
    </w:p>
    <w:p w14:paraId="5951599A" w14:textId="4DD65175" w:rsidR="008A3BC1" w:rsidRPr="00444581" w:rsidRDefault="00CC08DA" w:rsidP="006522DF">
      <w:pPr>
        <w:spacing w:line="276" w:lineRule="auto"/>
        <w:rPr>
          <w:rFonts w:ascii="Arial" w:hAnsi="Arial" w:cs="Arial"/>
          <w:color w:val="4F6228"/>
          <w:sz w:val="22"/>
          <w:szCs w:val="22"/>
        </w:rPr>
      </w:pPr>
      <w:r w:rsidRPr="00444581">
        <w:rPr>
          <w:rFonts w:ascii="Arial" w:hAnsi="Arial" w:cs="Arial"/>
          <w:sz w:val="22"/>
          <w:szCs w:val="22"/>
        </w:rPr>
        <w:t>Appendix 1 –</w:t>
      </w:r>
      <w:r w:rsidR="00BD0C02" w:rsidRPr="00444581">
        <w:rPr>
          <w:rFonts w:ascii="Arial" w:hAnsi="Arial" w:cs="Arial"/>
          <w:sz w:val="22"/>
          <w:szCs w:val="22"/>
        </w:rPr>
        <w:t xml:space="preserve"> </w:t>
      </w:r>
      <w:r w:rsidR="00E748D8" w:rsidRPr="00444581">
        <w:rPr>
          <w:rFonts w:ascii="Arial" w:hAnsi="Arial" w:cs="Arial"/>
          <w:sz w:val="22"/>
          <w:szCs w:val="22"/>
        </w:rPr>
        <w:t xml:space="preserve">Fáilte Ireland </w:t>
      </w:r>
      <w:r w:rsidR="004B0BDB" w:rsidRPr="00444581">
        <w:rPr>
          <w:rFonts w:ascii="Arial" w:hAnsi="Arial" w:cs="Arial"/>
          <w:sz w:val="22"/>
          <w:szCs w:val="22"/>
        </w:rPr>
        <w:t>S</w:t>
      </w:r>
      <w:r w:rsidR="00E748D8" w:rsidRPr="00444581">
        <w:rPr>
          <w:rFonts w:ascii="Arial" w:hAnsi="Arial" w:cs="Arial"/>
          <w:sz w:val="22"/>
          <w:szCs w:val="22"/>
        </w:rPr>
        <w:t>upply of Services Contract</w:t>
      </w:r>
    </w:p>
    <w:p w14:paraId="0BF4CDA1" w14:textId="50D9C9AE" w:rsidR="005B2F7A" w:rsidRPr="00444581" w:rsidRDefault="008E0967" w:rsidP="006522DF">
      <w:pPr>
        <w:spacing w:line="276" w:lineRule="auto"/>
        <w:rPr>
          <w:rFonts w:ascii="Arial" w:hAnsi="Arial" w:cs="Arial"/>
          <w:sz w:val="22"/>
          <w:szCs w:val="22"/>
        </w:rPr>
      </w:pPr>
      <w:bookmarkStart w:id="8" w:name="_Toc297552900"/>
      <w:r w:rsidRPr="00444581">
        <w:rPr>
          <w:rFonts w:ascii="Arial" w:hAnsi="Arial" w:cs="Arial"/>
          <w:sz w:val="22"/>
          <w:szCs w:val="22"/>
        </w:rPr>
        <w:br w:type="page"/>
      </w:r>
      <w:bookmarkStart w:id="9" w:name="_Toc297552901"/>
      <w:bookmarkEnd w:id="8"/>
    </w:p>
    <w:p w14:paraId="7310FE00" w14:textId="6DA8976F" w:rsidR="005B2F7A" w:rsidRPr="00444581" w:rsidRDefault="6AE3FC77" w:rsidP="006522DF">
      <w:pPr>
        <w:pStyle w:val="Heading1"/>
        <w:numPr>
          <w:ilvl w:val="0"/>
          <w:numId w:val="27"/>
        </w:numPr>
        <w:spacing w:line="276" w:lineRule="auto"/>
        <w:rPr>
          <w:rFonts w:ascii="Arial" w:hAnsi="Arial" w:cs="Arial"/>
          <w:color w:val="5EB345"/>
          <w:sz w:val="24"/>
          <w:szCs w:val="24"/>
        </w:rPr>
      </w:pPr>
      <w:bookmarkStart w:id="10" w:name="_Toc165377752"/>
      <w:bookmarkStart w:id="11" w:name="_Toc237621301"/>
      <w:r w:rsidRPr="00444581">
        <w:rPr>
          <w:rFonts w:ascii="Arial" w:hAnsi="Arial" w:cs="Arial"/>
          <w:color w:val="5EB345"/>
          <w:sz w:val="24"/>
          <w:szCs w:val="24"/>
        </w:rPr>
        <w:lastRenderedPageBreak/>
        <w:t>About Fáilte Ireland</w:t>
      </w:r>
      <w:bookmarkEnd w:id="9"/>
      <w:bookmarkEnd w:id="10"/>
      <w:bookmarkEnd w:id="11"/>
    </w:p>
    <w:p w14:paraId="248DE37D" w14:textId="77777777" w:rsidR="00927159" w:rsidRPr="00444581" w:rsidRDefault="00927159" w:rsidP="006522DF">
      <w:pPr>
        <w:widowControl/>
        <w:spacing w:line="276" w:lineRule="auto"/>
        <w:rPr>
          <w:rStyle w:val="normaltextrun"/>
          <w:rFonts w:ascii="Arial" w:eastAsia="Arial" w:hAnsi="Arial" w:cs="Arial"/>
          <w:color w:val="000000" w:themeColor="text1"/>
          <w:sz w:val="22"/>
          <w:szCs w:val="22"/>
        </w:rPr>
      </w:pPr>
    </w:p>
    <w:p w14:paraId="4E642BEF" w14:textId="77777777" w:rsidR="0058578D" w:rsidRPr="00444581" w:rsidRDefault="030C8FA6" w:rsidP="006522DF">
      <w:pPr>
        <w:widowControl/>
        <w:spacing w:line="276" w:lineRule="auto"/>
        <w:rPr>
          <w:rStyle w:val="normaltextrun"/>
          <w:rFonts w:ascii="Arial" w:eastAsia="Arial" w:hAnsi="Arial" w:cs="Arial"/>
          <w:color w:val="000000" w:themeColor="text1"/>
          <w:sz w:val="22"/>
          <w:szCs w:val="22"/>
        </w:rPr>
      </w:pPr>
      <w:r w:rsidRPr="00444581">
        <w:rPr>
          <w:rStyle w:val="normaltextrun"/>
          <w:rFonts w:ascii="Arial" w:eastAsia="Arial" w:hAnsi="Arial" w:cs="Arial"/>
          <w:color w:val="000000" w:themeColor="text1"/>
          <w:sz w:val="22"/>
          <w:szCs w:val="22"/>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w:t>
      </w:r>
    </w:p>
    <w:p w14:paraId="24ADAA69" w14:textId="77777777" w:rsidR="0058578D" w:rsidRPr="00444581" w:rsidRDefault="0058578D" w:rsidP="006522DF">
      <w:pPr>
        <w:widowControl/>
        <w:spacing w:line="276" w:lineRule="auto"/>
        <w:rPr>
          <w:rStyle w:val="normaltextrun"/>
          <w:rFonts w:ascii="Arial" w:eastAsia="Arial" w:hAnsi="Arial" w:cs="Arial"/>
          <w:color w:val="000000" w:themeColor="text1"/>
          <w:sz w:val="22"/>
          <w:szCs w:val="22"/>
        </w:rPr>
      </w:pPr>
    </w:p>
    <w:p w14:paraId="3EA08578" w14:textId="77777777" w:rsidR="0058578D" w:rsidRPr="00444581" w:rsidRDefault="030C8FA6" w:rsidP="006522DF">
      <w:pPr>
        <w:widowControl/>
        <w:spacing w:line="276" w:lineRule="auto"/>
        <w:rPr>
          <w:rStyle w:val="normaltextrun"/>
          <w:rFonts w:ascii="Arial" w:eastAsia="Arial" w:hAnsi="Arial" w:cs="Arial"/>
          <w:color w:val="000000" w:themeColor="text1"/>
          <w:sz w:val="22"/>
          <w:szCs w:val="22"/>
        </w:rPr>
      </w:pPr>
      <w:r w:rsidRPr="00444581">
        <w:rPr>
          <w:rStyle w:val="normaltextrun"/>
          <w:rFonts w:ascii="Arial" w:eastAsia="Arial" w:hAnsi="Arial" w:cs="Arial"/>
          <w:color w:val="000000" w:themeColor="text1"/>
          <w:sz w:val="22"/>
          <w:szCs w:val="22"/>
        </w:rPr>
        <w:t>We also work with other state agencies and representative bodies, at local and national levels, to implement and champion positive and practical strategies that will benefit Irish tourism and the Irish economy.</w:t>
      </w:r>
    </w:p>
    <w:p w14:paraId="71F76431" w14:textId="77777777" w:rsidR="0058578D" w:rsidRPr="00444581" w:rsidRDefault="0058578D" w:rsidP="006522DF">
      <w:pPr>
        <w:widowControl/>
        <w:spacing w:line="276" w:lineRule="auto"/>
        <w:rPr>
          <w:rStyle w:val="normaltextrun"/>
          <w:rFonts w:ascii="Arial" w:eastAsia="Arial" w:hAnsi="Arial" w:cs="Arial"/>
          <w:color w:val="000000" w:themeColor="text1"/>
          <w:sz w:val="22"/>
          <w:szCs w:val="22"/>
        </w:rPr>
      </w:pPr>
    </w:p>
    <w:p w14:paraId="76080A57" w14:textId="5DB60810" w:rsidR="030C8FA6" w:rsidRPr="00444581" w:rsidRDefault="030C8FA6" w:rsidP="006522DF">
      <w:pPr>
        <w:widowControl/>
        <w:spacing w:line="276" w:lineRule="auto"/>
        <w:rPr>
          <w:rFonts w:ascii="Arial" w:eastAsia="Arial" w:hAnsi="Arial" w:cs="Arial"/>
          <w:color w:val="000000" w:themeColor="text1"/>
          <w:sz w:val="22"/>
          <w:szCs w:val="22"/>
        </w:rPr>
      </w:pPr>
      <w:r w:rsidRPr="00444581">
        <w:rPr>
          <w:rStyle w:val="normaltextrun"/>
          <w:rFonts w:ascii="Arial" w:eastAsia="Arial" w:hAnsi="Arial" w:cs="Arial"/>
          <w:color w:val="000000" w:themeColor="text1"/>
          <w:sz w:val="22"/>
          <w:szCs w:val="22"/>
        </w:rPr>
        <w:t>We promote Ireland as a holiday destination through our domestic marketing campaign and manage a network of nationwide tourist information centres that provide help and advice for visitors to Ireland.</w:t>
      </w:r>
    </w:p>
    <w:p w14:paraId="5A8F2508" w14:textId="481CD08D" w:rsidR="22FE710D" w:rsidRPr="00444581" w:rsidRDefault="22FE710D" w:rsidP="006522DF">
      <w:pPr>
        <w:widowControl/>
        <w:spacing w:line="276" w:lineRule="auto"/>
        <w:rPr>
          <w:rFonts w:ascii="Arial" w:eastAsia="Arial" w:hAnsi="Arial" w:cs="Arial"/>
          <w:color w:val="000000" w:themeColor="text1"/>
          <w:sz w:val="22"/>
          <w:szCs w:val="22"/>
        </w:rPr>
      </w:pPr>
    </w:p>
    <w:p w14:paraId="21EF7F45" w14:textId="1B8CE3A8" w:rsidR="030C8FA6" w:rsidRPr="00444581" w:rsidRDefault="030C8FA6" w:rsidP="006522DF">
      <w:pPr>
        <w:spacing w:line="276" w:lineRule="auto"/>
        <w:rPr>
          <w:rFonts w:ascii="Arial" w:eastAsia="Arial" w:hAnsi="Arial" w:cs="Arial"/>
          <w:color w:val="000000" w:themeColor="text1"/>
          <w:sz w:val="22"/>
          <w:szCs w:val="22"/>
        </w:rPr>
      </w:pPr>
      <w:r w:rsidRPr="00444581">
        <w:rPr>
          <w:rFonts w:ascii="Arial" w:eastAsia="Arial" w:hAnsi="Arial" w:cs="Arial"/>
          <w:color w:val="000000" w:themeColor="text1"/>
          <w:sz w:val="22"/>
          <w:szCs w:val="22"/>
        </w:rPr>
        <w:t xml:space="preserve">Fáilte Ireland is committed to sustainable procurement and ensuring that it purchases goods, </w:t>
      </w:r>
      <w:r w:rsidR="009C741B" w:rsidRPr="00444581">
        <w:rPr>
          <w:rFonts w:ascii="Arial" w:eastAsia="Arial" w:hAnsi="Arial" w:cs="Arial"/>
          <w:color w:val="000000" w:themeColor="text1"/>
          <w:sz w:val="22"/>
          <w:szCs w:val="22"/>
        </w:rPr>
        <w:t>services,</w:t>
      </w:r>
      <w:r w:rsidRPr="00444581">
        <w:rPr>
          <w:rFonts w:ascii="Arial" w:eastAsia="Arial" w:hAnsi="Arial" w:cs="Arial"/>
          <w:color w:val="000000" w:themeColor="text1"/>
          <w:sz w:val="22"/>
          <w:szCs w:val="22"/>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w:t>
      </w:r>
      <w:r w:rsidR="009C741B" w:rsidRPr="00444581">
        <w:rPr>
          <w:rFonts w:ascii="Arial" w:eastAsia="Arial" w:hAnsi="Arial" w:cs="Arial"/>
          <w:color w:val="000000" w:themeColor="text1"/>
          <w:sz w:val="22"/>
          <w:szCs w:val="22"/>
        </w:rPr>
        <w:t xml:space="preserve">. </w:t>
      </w:r>
      <w:r w:rsidRPr="00444581">
        <w:rPr>
          <w:rFonts w:ascii="Arial" w:eastAsia="Arial" w:hAnsi="Arial" w:cs="Arial"/>
          <w:color w:val="000000" w:themeColor="text1"/>
          <w:sz w:val="22"/>
          <w:szCs w:val="22"/>
        </w:rPr>
        <w:t>In addition, Fáilte Ireland will seek to ensure that, through its procurement processes, it can deliver on wider social aims such as diversity and inclusion as well as establishing and maintaining good governance practices.</w:t>
      </w:r>
    </w:p>
    <w:p w14:paraId="5ED53D65" w14:textId="26D9DED2" w:rsidR="22FE710D" w:rsidRPr="00444581" w:rsidRDefault="22FE710D" w:rsidP="006522DF">
      <w:pPr>
        <w:spacing w:line="276" w:lineRule="auto"/>
        <w:rPr>
          <w:rFonts w:ascii="Arial" w:hAnsi="Arial" w:cs="Arial"/>
          <w:sz w:val="22"/>
          <w:szCs w:val="22"/>
        </w:rPr>
      </w:pPr>
      <w:bookmarkStart w:id="12" w:name="_Toc270425719"/>
      <w:bookmarkStart w:id="13" w:name="_Toc297552902"/>
      <w:bookmarkStart w:id="14" w:name="_Toc304982823"/>
      <w:bookmarkStart w:id="15" w:name="_Toc320020483"/>
      <w:bookmarkStart w:id="16" w:name="_Toc330391851"/>
      <w:bookmarkStart w:id="17" w:name="_Toc331686969"/>
      <w:bookmarkStart w:id="18" w:name="_Toc403055535"/>
    </w:p>
    <w:p w14:paraId="44E392DB" w14:textId="6D118C95" w:rsidR="00342672" w:rsidRPr="00444581" w:rsidRDefault="00342672" w:rsidP="006522DF">
      <w:pPr>
        <w:pStyle w:val="Heading1"/>
        <w:numPr>
          <w:ilvl w:val="0"/>
          <w:numId w:val="28"/>
        </w:numPr>
        <w:spacing w:line="276" w:lineRule="auto"/>
        <w:rPr>
          <w:rFonts w:ascii="Arial" w:hAnsi="Arial" w:cs="Arial"/>
          <w:color w:val="5EB345"/>
          <w:sz w:val="24"/>
          <w:szCs w:val="24"/>
        </w:rPr>
      </w:pPr>
      <w:bookmarkStart w:id="19" w:name="_Toc237621302"/>
      <w:bookmarkEnd w:id="12"/>
      <w:bookmarkEnd w:id="13"/>
      <w:bookmarkEnd w:id="14"/>
      <w:bookmarkEnd w:id="15"/>
      <w:bookmarkEnd w:id="16"/>
      <w:bookmarkEnd w:id="17"/>
      <w:bookmarkEnd w:id="18"/>
      <w:r w:rsidRPr="00444581">
        <w:rPr>
          <w:rFonts w:ascii="Arial" w:hAnsi="Arial" w:cs="Arial"/>
          <w:color w:val="5EB345"/>
          <w:sz w:val="24"/>
          <w:szCs w:val="24"/>
        </w:rPr>
        <w:t>Nature of The Contract</w:t>
      </w:r>
      <w:bookmarkEnd w:id="19"/>
    </w:p>
    <w:p w14:paraId="74E5995A" w14:textId="77777777" w:rsidR="00927159" w:rsidRPr="00444581" w:rsidRDefault="00927159" w:rsidP="006522DF">
      <w:pPr>
        <w:spacing w:line="276" w:lineRule="auto"/>
        <w:rPr>
          <w:rFonts w:ascii="Arial" w:hAnsi="Arial" w:cs="Arial"/>
        </w:rPr>
      </w:pPr>
      <w:bookmarkStart w:id="20" w:name="_Toc92377864"/>
      <w:bookmarkStart w:id="21" w:name="_Toc165377754"/>
    </w:p>
    <w:p w14:paraId="15B78668" w14:textId="77777777" w:rsidR="004E7673" w:rsidRPr="00444581" w:rsidRDefault="004E7673" w:rsidP="006522DF">
      <w:pPr>
        <w:pStyle w:val="Heading2"/>
        <w:spacing w:line="276" w:lineRule="auto"/>
        <w:jc w:val="left"/>
        <w:rPr>
          <w:rFonts w:ascii="Arial" w:hAnsi="Arial" w:cs="Arial"/>
          <w:color w:val="71C3BE"/>
          <w:sz w:val="22"/>
          <w:szCs w:val="22"/>
        </w:rPr>
      </w:pPr>
      <w:bookmarkStart w:id="22" w:name="_Toc237621303"/>
      <w:r w:rsidRPr="00444581">
        <w:rPr>
          <w:rFonts w:ascii="Arial" w:hAnsi="Arial" w:cs="Arial"/>
          <w:color w:val="71C3BE"/>
          <w:sz w:val="22"/>
          <w:szCs w:val="22"/>
        </w:rPr>
        <w:t>2.1 Restricted Procedure</w:t>
      </w:r>
      <w:bookmarkEnd w:id="20"/>
      <w:bookmarkEnd w:id="21"/>
      <w:bookmarkEnd w:id="22"/>
    </w:p>
    <w:p w14:paraId="5E35E688" w14:textId="430B0AD5" w:rsidR="00F63A8F" w:rsidRPr="00444581" w:rsidRDefault="004E7673"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 xml:space="preserve">Restricted Procedure is a two-stage procedure, whereby any party may request to participate – firstly, expressions of interest are sought and interested parties are asked to supply information on their qualifications, experience, technical, </w:t>
      </w:r>
      <w:r w:rsidR="009C741B" w:rsidRPr="00444581">
        <w:rPr>
          <w:rFonts w:ascii="Arial" w:hAnsi="Arial" w:cs="Arial"/>
          <w:sz w:val="22"/>
          <w:szCs w:val="22"/>
        </w:rPr>
        <w:t>professional,</w:t>
      </w:r>
      <w:r w:rsidRPr="00444581">
        <w:rPr>
          <w:rFonts w:ascii="Arial" w:hAnsi="Arial" w:cs="Arial"/>
          <w:sz w:val="22"/>
          <w:szCs w:val="22"/>
        </w:rPr>
        <w:t xml:space="preserve"> and financial capacity etc. Only those deemed to possess the requisite capacity and professional expertise are invited to participate in the second stage i.e., the submission of tenders</w:t>
      </w:r>
      <w:r w:rsidR="009C741B" w:rsidRPr="00444581">
        <w:rPr>
          <w:rFonts w:ascii="Arial" w:hAnsi="Arial" w:cs="Arial"/>
          <w:sz w:val="22"/>
          <w:szCs w:val="22"/>
        </w:rPr>
        <w:t xml:space="preserve">. </w:t>
      </w:r>
      <w:r w:rsidRPr="00444581">
        <w:rPr>
          <w:rFonts w:ascii="Arial" w:hAnsi="Arial" w:cs="Arial"/>
          <w:sz w:val="22"/>
          <w:szCs w:val="22"/>
        </w:rPr>
        <w:t>Following evaluation, a maximum of 5 candidates will be invited to tender.</w:t>
      </w:r>
    </w:p>
    <w:p w14:paraId="5DC6767B" w14:textId="77777777" w:rsidR="006F24B9" w:rsidRPr="00444581" w:rsidRDefault="006F24B9" w:rsidP="006522DF">
      <w:pPr>
        <w:autoSpaceDE w:val="0"/>
        <w:autoSpaceDN w:val="0"/>
        <w:adjustRightInd w:val="0"/>
        <w:spacing w:line="276" w:lineRule="auto"/>
        <w:rPr>
          <w:rFonts w:ascii="Arial" w:hAnsi="Arial" w:cs="Arial"/>
          <w:sz w:val="22"/>
          <w:szCs w:val="22"/>
        </w:rPr>
      </w:pPr>
    </w:p>
    <w:p w14:paraId="702BD88D" w14:textId="5A33A315" w:rsidR="00305C08" w:rsidRPr="00444581" w:rsidRDefault="00305C08" w:rsidP="006522DF">
      <w:pPr>
        <w:pStyle w:val="Heading2"/>
        <w:spacing w:line="276" w:lineRule="auto"/>
        <w:jc w:val="left"/>
        <w:rPr>
          <w:rFonts w:ascii="Arial" w:hAnsi="Arial" w:cs="Arial"/>
          <w:color w:val="71C3BE"/>
          <w:sz w:val="22"/>
          <w:szCs w:val="22"/>
        </w:rPr>
      </w:pPr>
      <w:bookmarkStart w:id="23" w:name="_Toc110950314"/>
      <w:bookmarkStart w:id="24" w:name="_Toc165293439"/>
      <w:bookmarkStart w:id="25" w:name="_Toc165377755"/>
      <w:bookmarkStart w:id="26" w:name="_Toc237621304"/>
      <w:r w:rsidRPr="00444581">
        <w:rPr>
          <w:rFonts w:ascii="Arial" w:hAnsi="Arial" w:cs="Arial"/>
          <w:color w:val="71C3BE"/>
          <w:sz w:val="22"/>
          <w:szCs w:val="22"/>
        </w:rPr>
        <w:t>2.</w:t>
      </w:r>
      <w:r w:rsidR="00597AC9" w:rsidRPr="00444581">
        <w:rPr>
          <w:rFonts w:ascii="Arial" w:hAnsi="Arial" w:cs="Arial"/>
          <w:color w:val="71C3BE"/>
          <w:sz w:val="22"/>
          <w:szCs w:val="22"/>
        </w:rPr>
        <w:t>2</w:t>
      </w:r>
      <w:r w:rsidRPr="00444581">
        <w:rPr>
          <w:rFonts w:ascii="Arial" w:hAnsi="Arial" w:cs="Arial"/>
          <w:color w:val="71C3BE"/>
          <w:sz w:val="22"/>
          <w:szCs w:val="22"/>
        </w:rPr>
        <w:t xml:space="preserve"> </w:t>
      </w:r>
      <w:bookmarkEnd w:id="23"/>
      <w:r w:rsidRPr="00444581">
        <w:rPr>
          <w:rFonts w:ascii="Arial" w:hAnsi="Arial" w:cs="Arial"/>
          <w:color w:val="71C3BE"/>
          <w:sz w:val="22"/>
          <w:szCs w:val="22"/>
        </w:rPr>
        <w:t>Contract</w:t>
      </w:r>
      <w:bookmarkEnd w:id="24"/>
      <w:bookmarkEnd w:id="25"/>
      <w:bookmarkEnd w:id="26"/>
    </w:p>
    <w:p w14:paraId="5D1F7AB4" w14:textId="77777777" w:rsidR="00305C08" w:rsidRPr="00444581" w:rsidRDefault="00305C08"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 xml:space="preserve">It is envisaged that the most economically advantageous tenderer in accordance with the award criteria will be awarded the contract. If for any reason it is not possible to award the contract to the top scoring tenderer following the conclusion of this competitive process, </w:t>
      </w:r>
      <w:r w:rsidRPr="00444581">
        <w:rPr>
          <w:rFonts w:ascii="Arial" w:hAnsi="Arial" w:cs="Arial"/>
          <w:color w:val="000000"/>
          <w:sz w:val="22"/>
          <w:szCs w:val="22"/>
        </w:rPr>
        <w:t xml:space="preserve">or if having awarded the contract and during the tender validity period, the contracting authority terminates the contract, </w:t>
      </w:r>
      <w:r w:rsidRPr="00444581">
        <w:rPr>
          <w:rFonts w:ascii="Arial" w:hAnsi="Arial" w:cs="Arial"/>
          <w:sz w:val="22"/>
          <w:szCs w:val="22"/>
        </w:rPr>
        <w:t xml:space="preserve">the contracting authority reserves the right to invite the next highest scoring tenderer </w:t>
      </w:r>
      <w:r w:rsidRPr="00444581">
        <w:rPr>
          <w:rFonts w:ascii="Arial" w:hAnsi="Arial" w:cs="Arial"/>
          <w:color w:val="000000"/>
          <w:sz w:val="22"/>
          <w:szCs w:val="22"/>
        </w:rPr>
        <w:t>on the basis of the terms advertised and as tendered by that party.</w:t>
      </w:r>
      <w:r w:rsidRPr="00444581">
        <w:rPr>
          <w:rFonts w:ascii="Arial" w:hAnsi="Arial" w:cs="Arial"/>
          <w:sz w:val="22"/>
          <w:szCs w:val="22"/>
        </w:rPr>
        <w:t xml:space="preserve"> This shall be without prejudice to the right of the contracting authority to cancel this competitive process and/or initiate a new contract award procedure at its sole discretion.</w:t>
      </w:r>
    </w:p>
    <w:p w14:paraId="1BB3315F" w14:textId="77777777" w:rsidR="00305C08" w:rsidRPr="00444581" w:rsidRDefault="00305C08" w:rsidP="006522DF">
      <w:pPr>
        <w:autoSpaceDE w:val="0"/>
        <w:autoSpaceDN w:val="0"/>
        <w:adjustRightInd w:val="0"/>
        <w:spacing w:line="276" w:lineRule="auto"/>
        <w:rPr>
          <w:rFonts w:ascii="Arial" w:hAnsi="Arial" w:cs="Arial"/>
          <w:sz w:val="22"/>
          <w:szCs w:val="22"/>
        </w:rPr>
      </w:pPr>
    </w:p>
    <w:p w14:paraId="4479C528" w14:textId="77777777" w:rsidR="00305C08" w:rsidRPr="00444581" w:rsidRDefault="00305C08"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Awarding of the contract will be conditional upon the designated company agreeing to the terms and conditions contained in this Invitation to Tender document.</w:t>
      </w:r>
    </w:p>
    <w:p w14:paraId="0E8D597D" w14:textId="77777777" w:rsidR="00BC4ED5" w:rsidRPr="00444581" w:rsidRDefault="00BC4ED5" w:rsidP="006522DF">
      <w:pPr>
        <w:autoSpaceDE w:val="0"/>
        <w:autoSpaceDN w:val="0"/>
        <w:adjustRightInd w:val="0"/>
        <w:spacing w:line="276" w:lineRule="auto"/>
        <w:rPr>
          <w:rFonts w:ascii="Arial" w:hAnsi="Arial" w:cs="Arial"/>
          <w:sz w:val="22"/>
          <w:szCs w:val="22"/>
        </w:rPr>
      </w:pPr>
    </w:p>
    <w:p w14:paraId="5FAECE99" w14:textId="6261E075" w:rsidR="00305C08" w:rsidRPr="00444581" w:rsidRDefault="00305C08" w:rsidP="006522DF">
      <w:pPr>
        <w:pStyle w:val="Heading2"/>
        <w:spacing w:line="276" w:lineRule="auto"/>
        <w:jc w:val="left"/>
        <w:rPr>
          <w:rFonts w:ascii="Arial" w:hAnsi="Arial" w:cs="Arial"/>
          <w:color w:val="71C3BE"/>
          <w:sz w:val="22"/>
          <w:szCs w:val="22"/>
        </w:rPr>
      </w:pPr>
      <w:bookmarkStart w:id="27" w:name="_Toc110950316"/>
      <w:bookmarkStart w:id="28" w:name="_Toc397695690"/>
      <w:bookmarkStart w:id="29" w:name="_Toc403055537"/>
      <w:bookmarkStart w:id="30" w:name="_Toc516672458"/>
      <w:bookmarkStart w:id="31" w:name="_Toc516743900"/>
      <w:bookmarkStart w:id="32" w:name="_Toc165293440"/>
      <w:bookmarkStart w:id="33" w:name="_Toc165377756"/>
      <w:bookmarkStart w:id="34" w:name="_Toc237621305"/>
      <w:r w:rsidRPr="00444581">
        <w:rPr>
          <w:rFonts w:ascii="Arial" w:hAnsi="Arial" w:cs="Arial"/>
          <w:color w:val="71C3BE"/>
          <w:sz w:val="22"/>
          <w:szCs w:val="22"/>
        </w:rPr>
        <w:lastRenderedPageBreak/>
        <w:t>2.</w:t>
      </w:r>
      <w:r w:rsidR="00597AC9" w:rsidRPr="00444581">
        <w:rPr>
          <w:rFonts w:ascii="Arial" w:hAnsi="Arial" w:cs="Arial"/>
          <w:color w:val="71C3BE"/>
          <w:sz w:val="22"/>
          <w:szCs w:val="22"/>
        </w:rPr>
        <w:t>3</w:t>
      </w:r>
      <w:r w:rsidRPr="00444581">
        <w:rPr>
          <w:rFonts w:ascii="Arial" w:hAnsi="Arial" w:cs="Arial"/>
          <w:color w:val="71C3BE"/>
          <w:sz w:val="22"/>
          <w:szCs w:val="22"/>
        </w:rPr>
        <w:t xml:space="preserve"> Duration of the </w:t>
      </w:r>
      <w:bookmarkEnd w:id="27"/>
      <w:r w:rsidRPr="00444581">
        <w:rPr>
          <w:rFonts w:ascii="Arial" w:hAnsi="Arial" w:cs="Arial"/>
          <w:color w:val="71C3BE"/>
          <w:sz w:val="22"/>
          <w:szCs w:val="22"/>
        </w:rPr>
        <w:t>Contract</w:t>
      </w:r>
      <w:bookmarkEnd w:id="28"/>
      <w:bookmarkEnd w:id="29"/>
      <w:bookmarkEnd w:id="30"/>
      <w:bookmarkEnd w:id="31"/>
      <w:bookmarkEnd w:id="32"/>
      <w:bookmarkEnd w:id="33"/>
      <w:bookmarkEnd w:id="34"/>
    </w:p>
    <w:p w14:paraId="5038BAA4" w14:textId="50B5EED6" w:rsidR="00305C08" w:rsidRPr="00444581" w:rsidRDefault="00305C08" w:rsidP="006522DF">
      <w:pPr>
        <w:autoSpaceDE w:val="0"/>
        <w:autoSpaceDN w:val="0"/>
        <w:adjustRightInd w:val="0"/>
        <w:spacing w:line="276" w:lineRule="auto"/>
        <w:rPr>
          <w:rFonts w:ascii="Arial" w:hAnsi="Arial" w:cs="Arial"/>
          <w:sz w:val="22"/>
          <w:szCs w:val="22"/>
        </w:rPr>
      </w:pPr>
      <w:r w:rsidRPr="00444581">
        <w:rPr>
          <w:rFonts w:ascii="Arial" w:hAnsi="Arial" w:cs="Arial"/>
          <w:sz w:val="22"/>
          <w:szCs w:val="22"/>
        </w:rPr>
        <w:t xml:space="preserve">The contract will be awarded for </w:t>
      </w:r>
      <w:r w:rsidR="00290578" w:rsidRPr="00444581">
        <w:rPr>
          <w:rFonts w:ascii="Arial" w:hAnsi="Arial" w:cs="Arial"/>
          <w:sz w:val="22"/>
          <w:szCs w:val="22"/>
        </w:rPr>
        <w:t>3</w:t>
      </w:r>
      <w:r w:rsidRPr="00444581">
        <w:rPr>
          <w:rFonts w:ascii="Arial" w:hAnsi="Arial" w:cs="Arial"/>
          <w:sz w:val="22"/>
          <w:szCs w:val="22"/>
        </w:rPr>
        <w:t>-years,</w:t>
      </w:r>
      <w:r w:rsidR="00A71E5A" w:rsidRPr="00444581">
        <w:rPr>
          <w:rFonts w:ascii="Arial" w:hAnsi="Arial" w:cs="Arial"/>
          <w:sz w:val="22"/>
          <w:szCs w:val="22"/>
        </w:rPr>
        <w:t xml:space="preserve"> with the option to extend for two additional 12-month periods</w:t>
      </w:r>
      <w:r w:rsidRPr="00444581">
        <w:rPr>
          <w:rFonts w:ascii="Arial" w:hAnsi="Arial" w:cs="Arial"/>
          <w:sz w:val="22"/>
          <w:szCs w:val="22"/>
        </w:rPr>
        <w:t xml:space="preserve">, subject to requirements, </w:t>
      </w:r>
      <w:r w:rsidRPr="00444581">
        <w:rPr>
          <w:rFonts w:ascii="Arial" w:hAnsi="Arial" w:cs="Arial"/>
          <w:bCs/>
          <w:sz w:val="22"/>
          <w:szCs w:val="22"/>
        </w:rPr>
        <w:t>operational reviews (as applicable) and budget availability</w:t>
      </w:r>
      <w:r w:rsidRPr="00444581">
        <w:rPr>
          <w:rFonts w:ascii="Arial" w:hAnsi="Arial" w:cs="Arial"/>
          <w:sz w:val="22"/>
          <w:szCs w:val="22"/>
        </w:rPr>
        <w:t>.</w:t>
      </w:r>
    </w:p>
    <w:p w14:paraId="3270C6BA" w14:textId="77777777" w:rsidR="00BC4ED5" w:rsidRPr="00444581" w:rsidRDefault="00BC4ED5" w:rsidP="006522DF">
      <w:pPr>
        <w:autoSpaceDE w:val="0"/>
        <w:autoSpaceDN w:val="0"/>
        <w:adjustRightInd w:val="0"/>
        <w:spacing w:line="276" w:lineRule="auto"/>
        <w:rPr>
          <w:rFonts w:ascii="Arial" w:hAnsi="Arial" w:cs="Arial"/>
          <w:color w:val="000000"/>
          <w:sz w:val="22"/>
          <w:szCs w:val="22"/>
        </w:rPr>
      </w:pPr>
    </w:p>
    <w:p w14:paraId="766B8D20" w14:textId="0630F8D6" w:rsidR="00FB55E5" w:rsidRPr="00444581" w:rsidRDefault="00FB55E5" w:rsidP="006522DF">
      <w:pPr>
        <w:pStyle w:val="Heading2"/>
        <w:spacing w:line="276" w:lineRule="auto"/>
        <w:jc w:val="left"/>
        <w:rPr>
          <w:rFonts w:ascii="Arial" w:hAnsi="Arial" w:cs="Arial"/>
          <w:color w:val="71C3BE"/>
          <w:sz w:val="22"/>
          <w:szCs w:val="22"/>
        </w:rPr>
      </w:pPr>
      <w:bookmarkStart w:id="35" w:name="_Toc397695692"/>
      <w:bookmarkStart w:id="36" w:name="_Toc516672459"/>
      <w:bookmarkStart w:id="37" w:name="_Toc516743901"/>
      <w:bookmarkStart w:id="38" w:name="_Toc165377762"/>
      <w:bookmarkStart w:id="39" w:name="_Toc237621306"/>
      <w:r w:rsidRPr="00444581">
        <w:rPr>
          <w:rFonts w:ascii="Arial" w:hAnsi="Arial" w:cs="Arial"/>
          <w:color w:val="71C3BE"/>
          <w:sz w:val="22"/>
          <w:szCs w:val="22"/>
        </w:rPr>
        <w:t>2.</w:t>
      </w:r>
      <w:r w:rsidR="009A7E3C" w:rsidRPr="00444581">
        <w:rPr>
          <w:rFonts w:ascii="Arial" w:hAnsi="Arial" w:cs="Arial"/>
          <w:color w:val="71C3BE"/>
          <w:sz w:val="22"/>
          <w:szCs w:val="22"/>
        </w:rPr>
        <w:t>4</w:t>
      </w:r>
      <w:r w:rsidRPr="00444581">
        <w:rPr>
          <w:rFonts w:ascii="Arial" w:hAnsi="Arial" w:cs="Arial"/>
          <w:color w:val="71C3BE"/>
          <w:sz w:val="22"/>
          <w:szCs w:val="22"/>
        </w:rPr>
        <w:t xml:space="preserve"> Timetable</w:t>
      </w:r>
      <w:bookmarkEnd w:id="35"/>
      <w:bookmarkEnd w:id="36"/>
      <w:bookmarkEnd w:id="37"/>
      <w:bookmarkEnd w:id="38"/>
      <w:bookmarkEnd w:id="39"/>
    </w:p>
    <w:p w14:paraId="1711F146" w14:textId="77777777" w:rsidR="00FB55E5" w:rsidRPr="00444581" w:rsidRDefault="00FB55E5" w:rsidP="006522DF">
      <w:pPr>
        <w:spacing w:line="276" w:lineRule="auto"/>
        <w:rPr>
          <w:rFonts w:ascii="Arial" w:hAnsi="Arial" w:cs="Arial"/>
          <w:sz w:val="22"/>
          <w:szCs w:val="22"/>
        </w:rPr>
      </w:pPr>
      <w:r w:rsidRPr="00444581">
        <w:rPr>
          <w:rFonts w:ascii="Arial" w:hAnsi="Arial" w:cs="Arial"/>
          <w:sz w:val="22"/>
          <w:szCs w:val="22"/>
        </w:rPr>
        <w:t>The anticipated timetable for this tender process is set out below:</w:t>
      </w:r>
    </w:p>
    <w:p w14:paraId="2661CC98" w14:textId="77777777" w:rsidR="00FB55E5" w:rsidRPr="00444581" w:rsidRDefault="00FB55E5" w:rsidP="006522DF">
      <w:pPr>
        <w:spacing w:line="276" w:lineRule="auto"/>
        <w:rPr>
          <w:rFonts w:ascii="Arial" w:hAnsi="Arial" w:cs="Arial"/>
          <w:sz w:val="22"/>
          <w:szCs w:val="22"/>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FB55E5" w:rsidRPr="00444581" w14:paraId="5F1898DF" w14:textId="77777777" w:rsidTr="004717A9">
        <w:trPr>
          <w:trHeight w:val="567"/>
          <w:jc w:val="center"/>
        </w:trPr>
        <w:tc>
          <w:tcPr>
            <w:tcW w:w="4928" w:type="dxa"/>
            <w:shd w:val="clear" w:color="auto" w:fill="71C3BE"/>
            <w:vAlign w:val="center"/>
          </w:tcPr>
          <w:p w14:paraId="10F2A59C" w14:textId="77777777" w:rsidR="00FB55E5" w:rsidRPr="00444581" w:rsidRDefault="00FB55E5" w:rsidP="006522DF">
            <w:pPr>
              <w:spacing w:line="276" w:lineRule="auto"/>
              <w:rPr>
                <w:rFonts w:ascii="Arial" w:hAnsi="Arial" w:cs="Arial"/>
                <w:b/>
                <w:bCs/>
                <w:color w:val="FFFFFF"/>
                <w:sz w:val="22"/>
                <w:szCs w:val="22"/>
              </w:rPr>
            </w:pPr>
            <w:r w:rsidRPr="00444581">
              <w:rPr>
                <w:rFonts w:ascii="Arial" w:hAnsi="Arial" w:cs="Arial"/>
                <w:b/>
                <w:bCs/>
                <w:color w:val="FFFFFF"/>
                <w:sz w:val="22"/>
                <w:szCs w:val="22"/>
              </w:rPr>
              <w:t>Stage</w:t>
            </w:r>
          </w:p>
        </w:tc>
        <w:tc>
          <w:tcPr>
            <w:tcW w:w="3827" w:type="dxa"/>
            <w:shd w:val="clear" w:color="auto" w:fill="71C3BE"/>
            <w:vAlign w:val="center"/>
          </w:tcPr>
          <w:p w14:paraId="47C8029A" w14:textId="77777777" w:rsidR="00FB55E5" w:rsidRPr="00444581" w:rsidRDefault="00FB55E5" w:rsidP="006522DF">
            <w:pPr>
              <w:spacing w:line="276" w:lineRule="auto"/>
              <w:rPr>
                <w:rFonts w:ascii="Arial" w:hAnsi="Arial" w:cs="Arial"/>
                <w:b/>
                <w:bCs/>
                <w:color w:val="FFFFFF"/>
                <w:sz w:val="22"/>
                <w:szCs w:val="22"/>
              </w:rPr>
            </w:pPr>
            <w:r w:rsidRPr="00444581">
              <w:rPr>
                <w:rFonts w:ascii="Arial" w:hAnsi="Arial" w:cs="Arial"/>
                <w:b/>
                <w:bCs/>
                <w:color w:val="FFFFFF"/>
                <w:sz w:val="22"/>
                <w:szCs w:val="22"/>
              </w:rPr>
              <w:t>Indicative Timetable*</w:t>
            </w:r>
          </w:p>
        </w:tc>
      </w:tr>
      <w:tr w:rsidR="00FB55E5" w:rsidRPr="00444581" w14:paraId="1B16322E" w14:textId="77777777" w:rsidTr="004717A9">
        <w:trPr>
          <w:trHeight w:val="852"/>
          <w:jc w:val="center"/>
        </w:trPr>
        <w:tc>
          <w:tcPr>
            <w:tcW w:w="4928" w:type="dxa"/>
            <w:shd w:val="clear" w:color="auto" w:fill="D8DD94"/>
            <w:vAlign w:val="center"/>
          </w:tcPr>
          <w:p w14:paraId="4DAD956D" w14:textId="77777777" w:rsidR="00FB55E5" w:rsidRPr="00444581" w:rsidRDefault="00FB55E5" w:rsidP="006522DF">
            <w:pPr>
              <w:spacing w:line="276" w:lineRule="auto"/>
              <w:rPr>
                <w:rFonts w:ascii="Arial" w:hAnsi="Arial" w:cs="Arial"/>
                <w:b/>
                <w:bCs/>
                <w:color w:val="000000"/>
                <w:sz w:val="22"/>
                <w:szCs w:val="22"/>
                <w:lang w:eastAsia="en-GB"/>
              </w:rPr>
            </w:pPr>
            <w:r w:rsidRPr="00444581">
              <w:rPr>
                <w:rFonts w:ascii="Arial" w:hAnsi="Arial" w:cs="Arial"/>
                <w:b/>
                <w:bCs/>
                <w:color w:val="000000"/>
                <w:sz w:val="22"/>
                <w:szCs w:val="22"/>
                <w:lang w:eastAsia="en-GB"/>
              </w:rPr>
              <w:t xml:space="preserve">Publication of Notice via Government Procurement Website </w:t>
            </w:r>
            <w:hyperlink r:id="rId15" w:history="1">
              <w:r w:rsidRPr="00444581">
                <w:rPr>
                  <w:rStyle w:val="Hyperlink"/>
                  <w:rFonts w:ascii="Arial" w:hAnsi="Arial" w:cs="Arial"/>
                  <w:b/>
                  <w:bCs/>
                  <w:sz w:val="22"/>
                  <w:szCs w:val="22"/>
                  <w:lang w:eastAsia="en-GB"/>
                </w:rPr>
                <w:t>www.etenders.gov.ie</w:t>
              </w:r>
            </w:hyperlink>
            <w:r w:rsidRPr="00444581">
              <w:rPr>
                <w:rFonts w:ascii="Arial" w:hAnsi="Arial" w:cs="Arial"/>
                <w:b/>
                <w:bCs/>
                <w:color w:val="000000"/>
                <w:sz w:val="22"/>
                <w:szCs w:val="22"/>
                <w:lang w:eastAsia="en-GB"/>
              </w:rPr>
              <w:t xml:space="preserve">   </w:t>
            </w:r>
          </w:p>
        </w:tc>
        <w:tc>
          <w:tcPr>
            <w:tcW w:w="3827" w:type="dxa"/>
            <w:vAlign w:val="center"/>
          </w:tcPr>
          <w:p w14:paraId="174A5E73" w14:textId="5E09226A" w:rsidR="00FB55E5" w:rsidRPr="00444581" w:rsidRDefault="00082625" w:rsidP="006522DF">
            <w:pPr>
              <w:spacing w:line="276" w:lineRule="auto"/>
              <w:rPr>
                <w:rFonts w:ascii="Arial" w:hAnsi="Arial" w:cs="Arial"/>
                <w:b/>
                <w:bCs/>
                <w:sz w:val="22"/>
                <w:szCs w:val="22"/>
              </w:rPr>
            </w:pPr>
            <w:r>
              <w:rPr>
                <w:rFonts w:ascii="Arial" w:hAnsi="Arial" w:cs="Arial"/>
                <w:b/>
                <w:bCs/>
                <w:sz w:val="22"/>
                <w:szCs w:val="22"/>
              </w:rPr>
              <w:t>25 August 2026</w:t>
            </w:r>
          </w:p>
        </w:tc>
      </w:tr>
      <w:tr w:rsidR="00FB55E5" w:rsidRPr="00444581" w14:paraId="27DA5C24" w14:textId="77777777" w:rsidTr="004717A9">
        <w:trPr>
          <w:trHeight w:val="538"/>
          <w:jc w:val="center"/>
        </w:trPr>
        <w:tc>
          <w:tcPr>
            <w:tcW w:w="4928" w:type="dxa"/>
            <w:shd w:val="clear" w:color="auto" w:fill="D8DD94"/>
            <w:vAlign w:val="center"/>
          </w:tcPr>
          <w:p w14:paraId="3D8FBE5E" w14:textId="77777777" w:rsidR="00FB55E5" w:rsidRPr="00444581" w:rsidRDefault="00FB55E5" w:rsidP="006522DF">
            <w:pPr>
              <w:spacing w:line="276" w:lineRule="auto"/>
              <w:rPr>
                <w:rFonts w:ascii="Arial" w:hAnsi="Arial" w:cs="Arial"/>
                <w:b/>
                <w:bCs/>
                <w:sz w:val="22"/>
                <w:szCs w:val="22"/>
              </w:rPr>
            </w:pPr>
            <w:r w:rsidRPr="00444581">
              <w:rPr>
                <w:rFonts w:ascii="Arial" w:hAnsi="Arial" w:cs="Arial"/>
                <w:b/>
                <w:bCs/>
                <w:sz w:val="22"/>
                <w:szCs w:val="22"/>
              </w:rPr>
              <w:t>Closing date for clarification questions to be received</w:t>
            </w:r>
          </w:p>
        </w:tc>
        <w:tc>
          <w:tcPr>
            <w:tcW w:w="3827" w:type="dxa"/>
            <w:vAlign w:val="center"/>
          </w:tcPr>
          <w:p w14:paraId="7025DEF7" w14:textId="77777777" w:rsidR="00AF1C7F" w:rsidRDefault="00AF1C7F" w:rsidP="006522DF">
            <w:pPr>
              <w:spacing w:line="276" w:lineRule="auto"/>
              <w:rPr>
                <w:rFonts w:ascii="Arial" w:hAnsi="Arial" w:cs="Arial"/>
                <w:b/>
                <w:bCs/>
                <w:sz w:val="22"/>
                <w:szCs w:val="22"/>
              </w:rPr>
            </w:pPr>
            <w:r>
              <w:rPr>
                <w:rFonts w:ascii="Arial" w:hAnsi="Arial" w:cs="Arial"/>
                <w:b/>
                <w:bCs/>
                <w:sz w:val="22"/>
                <w:szCs w:val="22"/>
              </w:rPr>
              <w:t>7 September 2026</w:t>
            </w:r>
          </w:p>
          <w:p w14:paraId="4E86E3B4" w14:textId="47ADD347" w:rsidR="00FB55E5" w:rsidRPr="00444581" w:rsidRDefault="00FB55E5" w:rsidP="006522DF">
            <w:pPr>
              <w:spacing w:line="276" w:lineRule="auto"/>
              <w:rPr>
                <w:rFonts w:ascii="Arial" w:hAnsi="Arial" w:cs="Arial"/>
                <w:b/>
                <w:bCs/>
                <w:sz w:val="22"/>
                <w:szCs w:val="22"/>
              </w:rPr>
            </w:pPr>
            <w:r w:rsidRPr="00444581">
              <w:rPr>
                <w:rFonts w:ascii="Arial" w:hAnsi="Arial" w:cs="Arial"/>
                <w:b/>
                <w:bCs/>
                <w:sz w:val="22"/>
                <w:szCs w:val="22"/>
              </w:rPr>
              <w:t>12 noon (local time)</w:t>
            </w:r>
          </w:p>
        </w:tc>
      </w:tr>
      <w:tr w:rsidR="00FB55E5" w:rsidRPr="00444581" w14:paraId="2E4EA737" w14:textId="77777777" w:rsidTr="004717A9">
        <w:trPr>
          <w:trHeight w:val="734"/>
          <w:jc w:val="center"/>
        </w:trPr>
        <w:tc>
          <w:tcPr>
            <w:tcW w:w="4928" w:type="dxa"/>
            <w:shd w:val="clear" w:color="auto" w:fill="D8DD94"/>
            <w:vAlign w:val="center"/>
          </w:tcPr>
          <w:p w14:paraId="7F0D8C31" w14:textId="77777777" w:rsidR="00FB55E5" w:rsidRPr="00444581" w:rsidRDefault="00FB55E5" w:rsidP="006522DF">
            <w:pPr>
              <w:spacing w:line="276" w:lineRule="auto"/>
              <w:rPr>
                <w:rFonts w:ascii="Arial" w:hAnsi="Arial" w:cs="Arial"/>
                <w:b/>
                <w:bCs/>
                <w:sz w:val="22"/>
                <w:szCs w:val="22"/>
              </w:rPr>
            </w:pPr>
            <w:r w:rsidRPr="00444581">
              <w:rPr>
                <w:rFonts w:ascii="Arial" w:hAnsi="Arial" w:cs="Arial"/>
                <w:b/>
                <w:bCs/>
                <w:sz w:val="22"/>
                <w:szCs w:val="22"/>
              </w:rPr>
              <w:t>All answered clarification questions to be issued to all interested parties via www.etenders.gov.ie</w:t>
            </w:r>
          </w:p>
        </w:tc>
        <w:tc>
          <w:tcPr>
            <w:tcW w:w="3827" w:type="dxa"/>
            <w:vAlign w:val="center"/>
          </w:tcPr>
          <w:p w14:paraId="45C84011" w14:textId="11D96565" w:rsidR="00FB55E5" w:rsidRPr="00444581" w:rsidRDefault="00AF1C7F" w:rsidP="006522DF">
            <w:pPr>
              <w:spacing w:line="276" w:lineRule="auto"/>
              <w:rPr>
                <w:rFonts w:ascii="Arial" w:hAnsi="Arial" w:cs="Arial"/>
                <w:b/>
                <w:bCs/>
                <w:sz w:val="22"/>
                <w:szCs w:val="22"/>
              </w:rPr>
            </w:pPr>
            <w:r>
              <w:rPr>
                <w:rFonts w:ascii="Arial" w:hAnsi="Arial" w:cs="Arial"/>
                <w:b/>
                <w:bCs/>
                <w:sz w:val="22"/>
                <w:szCs w:val="22"/>
              </w:rPr>
              <w:t>8 September 2026</w:t>
            </w:r>
          </w:p>
        </w:tc>
      </w:tr>
      <w:tr w:rsidR="00FB55E5" w:rsidRPr="00444581" w14:paraId="697A9CEC" w14:textId="77777777" w:rsidTr="004717A9">
        <w:trPr>
          <w:trHeight w:val="373"/>
          <w:jc w:val="center"/>
        </w:trPr>
        <w:tc>
          <w:tcPr>
            <w:tcW w:w="4928" w:type="dxa"/>
            <w:shd w:val="clear" w:color="auto" w:fill="D8DD94"/>
            <w:vAlign w:val="center"/>
          </w:tcPr>
          <w:p w14:paraId="1A71B70F" w14:textId="77777777" w:rsidR="00FB55E5" w:rsidRPr="00444581" w:rsidRDefault="00FB55E5" w:rsidP="006522DF">
            <w:pPr>
              <w:spacing w:line="276" w:lineRule="auto"/>
              <w:rPr>
                <w:rFonts w:ascii="Arial" w:hAnsi="Arial" w:cs="Arial"/>
                <w:b/>
                <w:bCs/>
                <w:sz w:val="22"/>
                <w:szCs w:val="22"/>
              </w:rPr>
            </w:pPr>
            <w:r w:rsidRPr="00444581">
              <w:rPr>
                <w:rFonts w:ascii="Arial" w:hAnsi="Arial" w:cs="Arial"/>
                <w:b/>
                <w:bCs/>
                <w:sz w:val="22"/>
                <w:szCs w:val="22"/>
              </w:rPr>
              <w:t>Closing date for responses</w:t>
            </w:r>
          </w:p>
        </w:tc>
        <w:tc>
          <w:tcPr>
            <w:tcW w:w="3827" w:type="dxa"/>
            <w:vAlign w:val="center"/>
          </w:tcPr>
          <w:p w14:paraId="1BB0FA19" w14:textId="77777777" w:rsidR="005701ED" w:rsidRDefault="005701ED" w:rsidP="006522DF">
            <w:pPr>
              <w:spacing w:line="276" w:lineRule="auto"/>
              <w:rPr>
                <w:rFonts w:ascii="Arial" w:hAnsi="Arial" w:cs="Arial"/>
                <w:b/>
                <w:bCs/>
                <w:sz w:val="22"/>
                <w:szCs w:val="22"/>
              </w:rPr>
            </w:pPr>
            <w:r>
              <w:rPr>
                <w:rFonts w:ascii="Arial" w:hAnsi="Arial" w:cs="Arial"/>
                <w:b/>
                <w:bCs/>
                <w:sz w:val="22"/>
                <w:szCs w:val="22"/>
              </w:rPr>
              <w:t>24 September 2026</w:t>
            </w:r>
          </w:p>
          <w:p w14:paraId="17887845" w14:textId="15849E13" w:rsidR="00FB55E5" w:rsidRPr="00444581" w:rsidRDefault="00FB55E5" w:rsidP="006522DF">
            <w:pPr>
              <w:spacing w:line="276" w:lineRule="auto"/>
              <w:rPr>
                <w:rFonts w:ascii="Arial" w:hAnsi="Arial" w:cs="Arial"/>
                <w:b/>
                <w:bCs/>
                <w:sz w:val="22"/>
                <w:szCs w:val="22"/>
              </w:rPr>
            </w:pPr>
            <w:r w:rsidRPr="00444581">
              <w:rPr>
                <w:rFonts w:ascii="Arial" w:hAnsi="Arial" w:cs="Arial"/>
                <w:b/>
                <w:bCs/>
                <w:sz w:val="22"/>
                <w:szCs w:val="22"/>
              </w:rPr>
              <w:t>12 noon (local time)</w:t>
            </w:r>
          </w:p>
        </w:tc>
      </w:tr>
    </w:tbl>
    <w:p w14:paraId="4299D681" w14:textId="77777777" w:rsidR="00FB55E5" w:rsidRPr="00444581" w:rsidRDefault="00FB55E5" w:rsidP="006522DF">
      <w:pPr>
        <w:spacing w:line="276" w:lineRule="auto"/>
        <w:rPr>
          <w:rFonts w:ascii="Arial" w:hAnsi="Arial" w:cs="Arial"/>
          <w:sz w:val="22"/>
          <w:szCs w:val="22"/>
        </w:rPr>
      </w:pPr>
    </w:p>
    <w:p w14:paraId="22C6E9B5" w14:textId="77777777" w:rsidR="00FB55E5" w:rsidRPr="00444581" w:rsidRDefault="00FB55E5" w:rsidP="006522DF">
      <w:pPr>
        <w:spacing w:line="276" w:lineRule="auto"/>
        <w:rPr>
          <w:rFonts w:ascii="Arial" w:hAnsi="Arial" w:cs="Arial"/>
          <w:sz w:val="22"/>
          <w:szCs w:val="22"/>
        </w:rPr>
      </w:pPr>
      <w:r w:rsidRPr="00444581">
        <w:rPr>
          <w:rFonts w:ascii="Arial" w:hAnsi="Arial" w:cs="Arial"/>
          <w:sz w:val="22"/>
          <w:szCs w:val="22"/>
        </w:rPr>
        <w:t xml:space="preserve">* It is Fáilte Ireland’s intention to abide by the dates above; however, Fáilte Ireland reserves the right to change these dates if necessary. </w:t>
      </w:r>
    </w:p>
    <w:p w14:paraId="5C7CA479" w14:textId="0EA67A68" w:rsidR="00D155DB" w:rsidRPr="00444581" w:rsidRDefault="00D155DB" w:rsidP="006522DF">
      <w:pPr>
        <w:widowControl/>
        <w:rPr>
          <w:rFonts w:ascii="Arial" w:hAnsi="Arial" w:cs="Arial"/>
          <w:sz w:val="22"/>
          <w:szCs w:val="22"/>
        </w:rPr>
      </w:pPr>
      <w:r w:rsidRPr="00444581">
        <w:rPr>
          <w:rFonts w:ascii="Arial" w:hAnsi="Arial" w:cs="Arial"/>
          <w:sz w:val="22"/>
          <w:szCs w:val="22"/>
        </w:rPr>
        <w:br w:type="page"/>
      </w:r>
    </w:p>
    <w:p w14:paraId="23B2A334" w14:textId="77777777" w:rsidR="00C91EAE" w:rsidRPr="00444581" w:rsidRDefault="00C91EAE" w:rsidP="006522DF">
      <w:pPr>
        <w:spacing w:line="276" w:lineRule="auto"/>
        <w:rPr>
          <w:rFonts w:ascii="Arial" w:hAnsi="Arial" w:cs="Arial"/>
          <w:sz w:val="22"/>
          <w:szCs w:val="22"/>
        </w:rPr>
      </w:pPr>
    </w:p>
    <w:p w14:paraId="0CDB900F" w14:textId="0C7C516B" w:rsidR="00EF68DA" w:rsidRPr="00444581" w:rsidRDefault="00AB145D" w:rsidP="006522DF">
      <w:pPr>
        <w:pStyle w:val="Heading1"/>
        <w:numPr>
          <w:ilvl w:val="0"/>
          <w:numId w:val="28"/>
        </w:numPr>
        <w:spacing w:line="276" w:lineRule="auto"/>
        <w:rPr>
          <w:rFonts w:ascii="Arial" w:hAnsi="Arial" w:cs="Arial"/>
          <w:color w:val="5EB345"/>
          <w:sz w:val="24"/>
          <w:szCs w:val="24"/>
        </w:rPr>
      </w:pPr>
      <w:bookmarkStart w:id="40" w:name="_Toc165377763"/>
      <w:bookmarkStart w:id="41" w:name="_Toc237621307"/>
      <w:r w:rsidRPr="00444581">
        <w:rPr>
          <w:rFonts w:ascii="Arial" w:hAnsi="Arial" w:cs="Arial"/>
          <w:color w:val="5EB345"/>
          <w:sz w:val="24"/>
          <w:szCs w:val="24"/>
        </w:rPr>
        <w:t>S</w:t>
      </w:r>
      <w:r w:rsidR="005B2F7A" w:rsidRPr="00444581">
        <w:rPr>
          <w:rFonts w:ascii="Arial" w:hAnsi="Arial" w:cs="Arial"/>
          <w:color w:val="5EB345"/>
          <w:sz w:val="24"/>
          <w:szCs w:val="24"/>
        </w:rPr>
        <w:t>cope Of Requirements</w:t>
      </w:r>
      <w:bookmarkEnd w:id="40"/>
      <w:bookmarkEnd w:id="41"/>
    </w:p>
    <w:p w14:paraId="401A4F80" w14:textId="38F78426" w:rsidR="005C2E23" w:rsidRPr="00444581" w:rsidRDefault="005C2E23" w:rsidP="006522DF">
      <w:pPr>
        <w:spacing w:line="276" w:lineRule="auto"/>
        <w:rPr>
          <w:rFonts w:ascii="Arial" w:hAnsi="Arial" w:cs="Arial"/>
          <w:sz w:val="22"/>
          <w:szCs w:val="22"/>
        </w:rPr>
      </w:pPr>
      <w:r w:rsidRPr="00444581">
        <w:rPr>
          <w:rFonts w:ascii="Arial" w:hAnsi="Arial" w:cs="Arial"/>
          <w:sz w:val="22"/>
          <w:szCs w:val="22"/>
        </w:rPr>
        <w:t xml:space="preserve">Fáilte Ireland requires a suitably experienced cybersecurity services provider for </w:t>
      </w:r>
      <w:r w:rsidR="00B310B2" w:rsidRPr="00444581">
        <w:rPr>
          <w:rFonts w:ascii="Arial" w:hAnsi="Arial" w:cs="Arial"/>
          <w:sz w:val="22"/>
          <w:szCs w:val="22"/>
        </w:rPr>
        <w:t>Cyber</w:t>
      </w:r>
      <w:r w:rsidR="00A600C5" w:rsidRPr="00444581">
        <w:rPr>
          <w:rFonts w:ascii="Arial" w:hAnsi="Arial" w:cs="Arial"/>
          <w:sz w:val="22"/>
          <w:szCs w:val="22"/>
        </w:rPr>
        <w:t>s</w:t>
      </w:r>
      <w:r w:rsidRPr="00444581">
        <w:rPr>
          <w:rFonts w:ascii="Arial" w:hAnsi="Arial" w:cs="Arial"/>
          <w:sz w:val="22"/>
          <w:szCs w:val="22"/>
        </w:rPr>
        <w:t>ecurity Specialist Services. The services will include, but are not limited to, Managed Security Operations Centre (SOC), Managed Extended Detection and Response (XDR), threat detection and analysis, incident</w:t>
      </w:r>
      <w:r w:rsidR="002D2034" w:rsidRPr="00444581">
        <w:rPr>
          <w:rFonts w:ascii="Arial" w:hAnsi="Arial" w:cs="Arial"/>
          <w:sz w:val="22"/>
          <w:szCs w:val="22"/>
        </w:rPr>
        <w:t xml:space="preserve"> response,</w:t>
      </w:r>
      <w:r w:rsidRPr="00444581">
        <w:rPr>
          <w:rFonts w:ascii="Arial" w:hAnsi="Arial" w:cs="Arial"/>
          <w:sz w:val="22"/>
          <w:szCs w:val="22"/>
        </w:rPr>
        <w:t xml:space="preserve"> triage and escalation, vulnerability scanning, penetration testing, cybersecurity awareness sessions, cybersecurity advisory services, tabletop exercises and the </w:t>
      </w:r>
      <w:r w:rsidR="0034564B" w:rsidRPr="00444581">
        <w:rPr>
          <w:rFonts w:ascii="Arial" w:hAnsi="Arial" w:cs="Arial"/>
          <w:sz w:val="22"/>
          <w:szCs w:val="22"/>
        </w:rPr>
        <w:t xml:space="preserve">provision </w:t>
      </w:r>
      <w:r w:rsidRPr="00444581">
        <w:rPr>
          <w:rFonts w:ascii="Arial" w:hAnsi="Arial" w:cs="Arial"/>
          <w:sz w:val="22"/>
          <w:szCs w:val="22"/>
        </w:rPr>
        <w:t xml:space="preserve">of </w:t>
      </w:r>
      <w:r w:rsidR="001A73FA" w:rsidRPr="00444581">
        <w:rPr>
          <w:rFonts w:ascii="Arial" w:hAnsi="Arial" w:cs="Arial"/>
          <w:sz w:val="22"/>
          <w:szCs w:val="22"/>
        </w:rPr>
        <w:t xml:space="preserve">specific </w:t>
      </w:r>
      <w:r w:rsidRPr="00444581">
        <w:rPr>
          <w:rFonts w:ascii="Arial" w:hAnsi="Arial" w:cs="Arial"/>
          <w:sz w:val="22"/>
          <w:szCs w:val="22"/>
        </w:rPr>
        <w:t>security</w:t>
      </w:r>
      <w:r w:rsidR="001A73FA" w:rsidRPr="00444581">
        <w:rPr>
          <w:rFonts w:ascii="Arial" w:hAnsi="Arial" w:cs="Arial"/>
          <w:sz w:val="22"/>
          <w:szCs w:val="22"/>
        </w:rPr>
        <w:t xml:space="preserve"> related</w:t>
      </w:r>
      <w:r w:rsidRPr="00444581">
        <w:rPr>
          <w:rFonts w:ascii="Arial" w:hAnsi="Arial" w:cs="Arial"/>
          <w:sz w:val="22"/>
          <w:szCs w:val="22"/>
        </w:rPr>
        <w:t xml:space="preserve"> licences where required.</w:t>
      </w:r>
    </w:p>
    <w:p w14:paraId="3667699B" w14:textId="77777777" w:rsidR="003A0D96" w:rsidRPr="00444581" w:rsidRDefault="003A0D96" w:rsidP="006522DF">
      <w:pPr>
        <w:spacing w:line="276" w:lineRule="auto"/>
        <w:rPr>
          <w:rFonts w:ascii="Arial" w:hAnsi="Arial" w:cs="Arial"/>
          <w:sz w:val="22"/>
          <w:szCs w:val="22"/>
        </w:rPr>
      </w:pPr>
    </w:p>
    <w:p w14:paraId="39FE8B6A" w14:textId="7EF50961" w:rsidR="003A0D96" w:rsidRPr="00444581" w:rsidRDefault="003A0D96" w:rsidP="006522DF">
      <w:pPr>
        <w:spacing w:line="276" w:lineRule="auto"/>
        <w:rPr>
          <w:rFonts w:ascii="Arial" w:hAnsi="Arial" w:cs="Arial"/>
          <w:sz w:val="22"/>
          <w:szCs w:val="22"/>
        </w:rPr>
      </w:pPr>
      <w:r w:rsidRPr="00444581">
        <w:rPr>
          <w:rFonts w:ascii="Arial" w:hAnsi="Arial" w:cs="Arial"/>
          <w:sz w:val="22"/>
          <w:szCs w:val="22"/>
        </w:rPr>
        <w:t>Fáilte Ireland has a SIEM</w:t>
      </w:r>
      <w:r w:rsidR="005A1E21" w:rsidRPr="00444581">
        <w:rPr>
          <w:rFonts w:ascii="Arial" w:hAnsi="Arial" w:cs="Arial"/>
          <w:sz w:val="22"/>
          <w:szCs w:val="22"/>
        </w:rPr>
        <w:t xml:space="preserve"> (Microsoft Sentinel and </w:t>
      </w:r>
      <w:r w:rsidR="00D155DB" w:rsidRPr="00444581">
        <w:rPr>
          <w:rFonts w:ascii="Arial" w:hAnsi="Arial" w:cs="Arial"/>
          <w:sz w:val="22"/>
          <w:szCs w:val="22"/>
        </w:rPr>
        <w:t>Microsoft Defender</w:t>
      </w:r>
      <w:r w:rsidR="0080481C" w:rsidRPr="00444581">
        <w:rPr>
          <w:rFonts w:ascii="Arial" w:hAnsi="Arial" w:cs="Arial"/>
          <w:sz w:val="22"/>
          <w:szCs w:val="22"/>
        </w:rPr>
        <w:t xml:space="preserve"> </w:t>
      </w:r>
      <w:r w:rsidR="005A1E21" w:rsidRPr="00444581">
        <w:rPr>
          <w:rFonts w:ascii="Arial" w:hAnsi="Arial" w:cs="Arial"/>
          <w:sz w:val="22"/>
          <w:szCs w:val="22"/>
        </w:rPr>
        <w:t>XDR)</w:t>
      </w:r>
      <w:r w:rsidRPr="00444581">
        <w:rPr>
          <w:rFonts w:ascii="Arial" w:hAnsi="Arial" w:cs="Arial"/>
          <w:sz w:val="22"/>
          <w:szCs w:val="22"/>
        </w:rPr>
        <w:t xml:space="preserve"> in place for </w:t>
      </w:r>
      <w:proofErr w:type="gramStart"/>
      <w:r w:rsidRPr="00444581">
        <w:rPr>
          <w:rFonts w:ascii="Arial" w:hAnsi="Arial" w:cs="Arial"/>
          <w:sz w:val="22"/>
          <w:szCs w:val="22"/>
        </w:rPr>
        <w:t>a number of</w:t>
      </w:r>
      <w:proofErr w:type="gramEnd"/>
      <w:r w:rsidRPr="00444581">
        <w:rPr>
          <w:rFonts w:ascii="Arial" w:hAnsi="Arial" w:cs="Arial"/>
          <w:sz w:val="22"/>
          <w:szCs w:val="22"/>
        </w:rPr>
        <w:t xml:space="preserve"> years </w:t>
      </w:r>
      <w:r w:rsidR="00BC0CF3" w:rsidRPr="00444581">
        <w:rPr>
          <w:rFonts w:ascii="Arial" w:hAnsi="Arial" w:cs="Arial"/>
          <w:sz w:val="22"/>
          <w:szCs w:val="22"/>
        </w:rPr>
        <w:t>with all incidents managed in</w:t>
      </w:r>
      <w:r w:rsidR="0080481C" w:rsidRPr="00444581">
        <w:rPr>
          <w:rFonts w:ascii="Arial" w:hAnsi="Arial" w:cs="Arial"/>
          <w:sz w:val="22"/>
          <w:szCs w:val="22"/>
        </w:rPr>
        <w:t>-</w:t>
      </w:r>
      <w:r w:rsidR="00BC0CF3" w:rsidRPr="00444581">
        <w:rPr>
          <w:rFonts w:ascii="Arial" w:hAnsi="Arial" w:cs="Arial"/>
          <w:sz w:val="22"/>
          <w:szCs w:val="22"/>
        </w:rPr>
        <w:t>house during office hours, 8am to 6pm Monday to Friday.</w:t>
      </w:r>
      <w:r w:rsidR="005A1E21" w:rsidRPr="00444581">
        <w:rPr>
          <w:rFonts w:ascii="Arial" w:hAnsi="Arial" w:cs="Arial"/>
          <w:sz w:val="22"/>
          <w:szCs w:val="22"/>
        </w:rPr>
        <w:t xml:space="preserve"> All XDR alerts are currently logged automatically </w:t>
      </w:r>
      <w:r w:rsidR="00112BC3" w:rsidRPr="00444581">
        <w:rPr>
          <w:rFonts w:ascii="Arial" w:hAnsi="Arial" w:cs="Arial"/>
          <w:sz w:val="22"/>
          <w:szCs w:val="22"/>
        </w:rPr>
        <w:t>on the Service Desk (</w:t>
      </w:r>
      <w:proofErr w:type="spellStart"/>
      <w:r w:rsidR="00112BC3" w:rsidRPr="00444581">
        <w:rPr>
          <w:rFonts w:ascii="Arial" w:hAnsi="Arial" w:cs="Arial"/>
          <w:sz w:val="22"/>
          <w:szCs w:val="22"/>
        </w:rPr>
        <w:t>InvGate</w:t>
      </w:r>
      <w:proofErr w:type="spellEnd"/>
      <w:r w:rsidR="00112BC3" w:rsidRPr="00444581">
        <w:rPr>
          <w:rFonts w:ascii="Arial" w:hAnsi="Arial" w:cs="Arial"/>
          <w:sz w:val="22"/>
          <w:szCs w:val="22"/>
        </w:rPr>
        <w:t>) with the priority low, medium and high.</w:t>
      </w:r>
      <w:r w:rsidR="00ED4878" w:rsidRPr="00444581">
        <w:rPr>
          <w:rFonts w:ascii="Arial" w:hAnsi="Arial" w:cs="Arial"/>
          <w:sz w:val="22"/>
          <w:szCs w:val="22"/>
        </w:rPr>
        <w:t xml:space="preserve"> Incident Response policies, plans and playbooks are in place. </w:t>
      </w:r>
    </w:p>
    <w:p w14:paraId="4C68BC63" w14:textId="77777777" w:rsidR="005C2E23" w:rsidRPr="00444581" w:rsidRDefault="005C2E23" w:rsidP="006522DF">
      <w:pPr>
        <w:spacing w:line="276" w:lineRule="auto"/>
        <w:rPr>
          <w:rFonts w:ascii="Arial" w:hAnsi="Arial" w:cs="Arial"/>
          <w:kern w:val="2"/>
          <w:sz w:val="22"/>
          <w:szCs w:val="22"/>
          <w14:ligatures w14:val="standardContextual"/>
        </w:rPr>
      </w:pPr>
    </w:p>
    <w:p w14:paraId="69100877" w14:textId="2B262482" w:rsidR="005C2E23" w:rsidRPr="00444581" w:rsidRDefault="2FC7BF83" w:rsidP="006522DF">
      <w:pPr>
        <w:spacing w:line="276" w:lineRule="auto"/>
        <w:rPr>
          <w:rFonts w:ascii="Arial" w:hAnsi="Arial" w:cs="Arial"/>
          <w:sz w:val="22"/>
          <w:szCs w:val="22"/>
        </w:rPr>
      </w:pPr>
      <w:r w:rsidRPr="00444581">
        <w:rPr>
          <w:rFonts w:ascii="Arial" w:hAnsi="Arial" w:cs="Arial"/>
          <w:sz w:val="22"/>
          <w:szCs w:val="22"/>
        </w:rPr>
        <w:t>The</w:t>
      </w:r>
      <w:r w:rsidR="005C2E23" w:rsidRPr="00444581">
        <w:rPr>
          <w:rFonts w:ascii="Arial" w:hAnsi="Arial" w:cs="Arial"/>
          <w:sz w:val="22"/>
          <w:szCs w:val="22"/>
        </w:rPr>
        <w:t xml:space="preserve"> contract is expected to focus on enhancing Fáilte Ireland’s capability to monitor, detect, analyse, contain and respond to cybersecurity threats across its ICT environment. Fáilte Ireland operates a Microsoft-first environment, including Microsoft 365 Enterprise E5 security capabilities, Microsoft Defender, Microsoft Sentinel and associated cloud security tooling. The service provider must be capable of integrating with Fáilte Ireland’s current and future security architecture, including cloud, SaaS, endpoint, identity, network, firewall, email, server, and other relevant log sources.</w:t>
      </w:r>
    </w:p>
    <w:p w14:paraId="27B9F813" w14:textId="77777777" w:rsidR="004017C5" w:rsidRPr="00444581" w:rsidRDefault="004017C5" w:rsidP="006522DF">
      <w:pPr>
        <w:spacing w:line="276" w:lineRule="auto"/>
        <w:rPr>
          <w:rFonts w:ascii="Arial" w:hAnsi="Arial" w:cs="Arial"/>
          <w:sz w:val="22"/>
          <w:szCs w:val="22"/>
        </w:rPr>
      </w:pPr>
    </w:p>
    <w:p w14:paraId="4652EE50" w14:textId="64902155" w:rsidR="004017C5" w:rsidRPr="00444581" w:rsidRDefault="004017C5" w:rsidP="006522DF">
      <w:pPr>
        <w:spacing w:line="276" w:lineRule="auto"/>
        <w:rPr>
          <w:rFonts w:ascii="Arial" w:hAnsi="Arial" w:cs="Arial"/>
          <w:sz w:val="22"/>
          <w:szCs w:val="22"/>
        </w:rPr>
      </w:pPr>
      <w:r w:rsidRPr="00444581">
        <w:rPr>
          <w:rFonts w:ascii="Arial" w:hAnsi="Arial" w:cs="Arial"/>
          <w:sz w:val="22"/>
          <w:szCs w:val="22"/>
        </w:rPr>
        <w:t xml:space="preserve">Fáilte Ireland’s main office is in Dublin (Amiens Street) and provides services to approx. 450 – 500 users nationwide. </w:t>
      </w:r>
      <w:r w:rsidR="003B2842" w:rsidRPr="00444581">
        <w:rPr>
          <w:rFonts w:ascii="Arial" w:hAnsi="Arial" w:cs="Arial"/>
          <w:sz w:val="22"/>
          <w:szCs w:val="22"/>
        </w:rPr>
        <w:t xml:space="preserve">The datacentre is located </w:t>
      </w:r>
      <w:r w:rsidRPr="00444581">
        <w:rPr>
          <w:rFonts w:ascii="Arial" w:hAnsi="Arial" w:cs="Arial"/>
          <w:sz w:val="22"/>
          <w:szCs w:val="22"/>
        </w:rPr>
        <w:t>at the Revenue Data Centre in Dublin.</w:t>
      </w:r>
    </w:p>
    <w:p w14:paraId="4784A24B" w14:textId="474606D6" w:rsidR="004017C5" w:rsidRPr="00444581" w:rsidRDefault="004017C5" w:rsidP="006522DF">
      <w:pPr>
        <w:spacing w:line="276" w:lineRule="auto"/>
        <w:rPr>
          <w:rFonts w:ascii="Arial" w:hAnsi="Arial" w:cs="Arial"/>
          <w:kern w:val="2"/>
          <w:sz w:val="22"/>
          <w:szCs w:val="22"/>
          <w14:ligatures w14:val="standardContextual"/>
        </w:rPr>
      </w:pPr>
      <w:r w:rsidRPr="00444581">
        <w:rPr>
          <w:rFonts w:ascii="Arial" w:hAnsi="Arial" w:cs="Arial"/>
          <w:sz w:val="22"/>
          <w:szCs w:val="22"/>
        </w:rPr>
        <w:t>Fáilte Ireland</w:t>
      </w:r>
      <w:r w:rsidR="00F76903" w:rsidRPr="00444581">
        <w:rPr>
          <w:rFonts w:ascii="Arial" w:hAnsi="Arial" w:cs="Arial"/>
          <w:sz w:val="22"/>
          <w:szCs w:val="22"/>
        </w:rPr>
        <w:t xml:space="preserve"> has</w:t>
      </w:r>
      <w:r w:rsidRPr="00444581">
        <w:rPr>
          <w:rFonts w:ascii="Arial" w:hAnsi="Arial" w:cs="Arial"/>
          <w:sz w:val="22"/>
          <w:szCs w:val="22"/>
        </w:rPr>
        <w:t xml:space="preserve"> regionally located hub offices (Waterford, Cork, Galway, Sligo, Mullingar, Killarney, Limerick and Westport) and satellite Tourist Information Offices (approx. 20 to 30)</w:t>
      </w:r>
      <w:r w:rsidRPr="00444581">
        <w:rPr>
          <w:rFonts w:ascii="Arial" w:hAnsi="Arial" w:cs="Arial"/>
          <w:color w:val="EE0000"/>
          <w:sz w:val="22"/>
          <w:szCs w:val="22"/>
        </w:rPr>
        <w:t xml:space="preserve"> </w:t>
      </w:r>
      <w:r w:rsidRPr="00444581">
        <w:rPr>
          <w:rFonts w:ascii="Arial" w:hAnsi="Arial" w:cs="Arial"/>
          <w:sz w:val="22"/>
          <w:szCs w:val="22"/>
        </w:rPr>
        <w:t>some open seasonally, some full time).</w:t>
      </w:r>
    </w:p>
    <w:p w14:paraId="2101EDEB" w14:textId="77777777" w:rsidR="00BC4ED5" w:rsidRPr="00444581" w:rsidRDefault="00BC4ED5" w:rsidP="006522DF">
      <w:pPr>
        <w:spacing w:line="276" w:lineRule="auto"/>
        <w:rPr>
          <w:rFonts w:ascii="Arial" w:hAnsi="Arial" w:cs="Arial"/>
          <w:kern w:val="2"/>
          <w:sz w:val="22"/>
          <w:szCs w:val="22"/>
          <w14:ligatures w14:val="standardContextual"/>
        </w:rPr>
      </w:pPr>
    </w:p>
    <w:p w14:paraId="61068BF4" w14:textId="77777777" w:rsidR="00C655E9" w:rsidRPr="00444581" w:rsidRDefault="00AC1D8D" w:rsidP="006522DF">
      <w:pPr>
        <w:spacing w:line="276" w:lineRule="auto"/>
        <w:rPr>
          <w:rFonts w:ascii="Arial" w:hAnsi="Arial" w:cs="Arial"/>
          <w:kern w:val="2"/>
          <w:sz w:val="22"/>
          <w:szCs w:val="22"/>
          <w14:ligatures w14:val="standardContextual"/>
        </w:rPr>
      </w:pPr>
      <w:r w:rsidRPr="00444581">
        <w:rPr>
          <w:rFonts w:ascii="Arial" w:hAnsi="Arial" w:cs="Arial"/>
          <w:kern w:val="2"/>
          <w:sz w:val="22"/>
          <w:szCs w:val="22"/>
          <w14:ligatures w14:val="standardContextual"/>
        </w:rPr>
        <w:t>The service provider must be capable of delivering services directly within Fáilte Ireland's Microsoft security environment. Fáilte Ireland will retain ownership and administrative control of its Microsoft security platforms, telemetry, incidents, analytics, configurations and associated service artefacts. The provider must not require migration to a supplier-owned SIEM or XDR platform as a condition of service delivery.</w:t>
      </w:r>
      <w:r w:rsidR="00C655E9" w:rsidRPr="00444581">
        <w:rPr>
          <w:rFonts w:ascii="Arial" w:hAnsi="Arial" w:cs="Arial"/>
          <w:kern w:val="2"/>
          <w:sz w:val="22"/>
          <w:szCs w:val="22"/>
          <w14:ligatures w14:val="standardContextual"/>
        </w:rPr>
        <w:t xml:space="preserve"> The service provider must be capable of securely accessing and managing the environment using Microsoft-supported delegated administration mechanisms and least-privilege principles.</w:t>
      </w:r>
    </w:p>
    <w:p w14:paraId="53AF0803" w14:textId="47286990" w:rsidR="00EE74F2" w:rsidRPr="00444581" w:rsidRDefault="00EE74F2" w:rsidP="006522DF">
      <w:pPr>
        <w:spacing w:line="276" w:lineRule="auto"/>
        <w:rPr>
          <w:rFonts w:ascii="Arial" w:hAnsi="Arial" w:cs="Arial"/>
          <w:kern w:val="2"/>
          <w:sz w:val="22"/>
          <w:szCs w:val="22"/>
          <w14:ligatures w14:val="standardContextual"/>
        </w:rPr>
      </w:pPr>
    </w:p>
    <w:p w14:paraId="11F013A8" w14:textId="5FA882FA" w:rsidR="00EE74F2" w:rsidRPr="00444581" w:rsidRDefault="00EE74F2" w:rsidP="006522DF">
      <w:pPr>
        <w:spacing w:line="276" w:lineRule="auto"/>
        <w:rPr>
          <w:rFonts w:ascii="Arial" w:hAnsi="Arial" w:cs="Arial"/>
          <w:kern w:val="2"/>
          <w:sz w:val="22"/>
          <w:szCs w:val="22"/>
          <w14:ligatures w14:val="standardContextual"/>
        </w:rPr>
      </w:pPr>
      <w:r w:rsidRPr="00444581">
        <w:rPr>
          <w:rFonts w:ascii="Arial" w:hAnsi="Arial" w:cs="Arial"/>
          <w:sz w:val="22"/>
          <w:szCs w:val="22"/>
        </w:rPr>
        <w:t>The service provider must demonstrate capability to support</w:t>
      </w:r>
      <w:r w:rsidR="45A44D11" w:rsidRPr="00444581">
        <w:rPr>
          <w:rFonts w:ascii="Arial" w:hAnsi="Arial" w:cs="Arial"/>
          <w:sz w:val="22"/>
          <w:szCs w:val="22"/>
        </w:rPr>
        <w:t>, maintain and optimise</w:t>
      </w:r>
      <w:r w:rsidRPr="00444581">
        <w:rPr>
          <w:rFonts w:ascii="Arial" w:hAnsi="Arial" w:cs="Arial"/>
          <w:sz w:val="22"/>
          <w:szCs w:val="22"/>
        </w:rPr>
        <w:t xml:space="preserve"> of Microsoft Sentinel, Microsoft Defender XDR and associated Microsoft security technologies</w:t>
      </w:r>
      <w:r w:rsidR="38B97E9C" w:rsidRPr="00444581">
        <w:rPr>
          <w:rFonts w:ascii="Arial" w:hAnsi="Arial" w:cs="Arial"/>
          <w:sz w:val="22"/>
          <w:szCs w:val="22"/>
        </w:rPr>
        <w:t>,</w:t>
      </w:r>
      <w:r w:rsidRPr="00444581">
        <w:rPr>
          <w:rFonts w:ascii="Arial" w:hAnsi="Arial" w:cs="Arial"/>
          <w:sz w:val="22"/>
          <w:szCs w:val="22"/>
        </w:rPr>
        <w:t xml:space="preserve"> </w:t>
      </w:r>
      <w:r w:rsidR="38B97E9C" w:rsidRPr="00444581">
        <w:rPr>
          <w:rFonts w:ascii="Arial" w:hAnsi="Arial" w:cs="Arial"/>
          <w:sz w:val="22"/>
          <w:szCs w:val="22"/>
        </w:rPr>
        <w:t xml:space="preserve">including the adoption of new features, capabilities and service </w:t>
      </w:r>
      <w:r w:rsidR="002F728D" w:rsidRPr="00444581">
        <w:rPr>
          <w:rFonts w:ascii="Arial" w:hAnsi="Arial" w:cs="Arial"/>
          <w:sz w:val="22"/>
          <w:szCs w:val="22"/>
        </w:rPr>
        <w:t>enhancements</w:t>
      </w:r>
      <w:r w:rsidR="264EEBFD" w:rsidRPr="00444581">
        <w:rPr>
          <w:rFonts w:ascii="Arial" w:hAnsi="Arial" w:cs="Arial"/>
          <w:sz w:val="22"/>
          <w:szCs w:val="22"/>
        </w:rPr>
        <w:t xml:space="preserve"> </w:t>
      </w:r>
      <w:r w:rsidRPr="00444581">
        <w:rPr>
          <w:rFonts w:ascii="Arial" w:hAnsi="Arial" w:cs="Arial"/>
          <w:sz w:val="22"/>
          <w:szCs w:val="22"/>
        </w:rPr>
        <w:t>throughout the contract term</w:t>
      </w:r>
      <w:r w:rsidR="003F1B41" w:rsidRPr="00444581">
        <w:rPr>
          <w:rFonts w:ascii="Arial" w:hAnsi="Arial" w:cs="Arial"/>
          <w:sz w:val="22"/>
          <w:szCs w:val="22"/>
        </w:rPr>
        <w:t>.</w:t>
      </w:r>
    </w:p>
    <w:p w14:paraId="51763F23" w14:textId="77777777" w:rsidR="0034685C" w:rsidRPr="00444581" w:rsidRDefault="0034685C" w:rsidP="006522DF">
      <w:pPr>
        <w:spacing w:line="276" w:lineRule="auto"/>
        <w:rPr>
          <w:rFonts w:ascii="Arial" w:hAnsi="Arial" w:cs="Arial"/>
          <w:b/>
          <w:bCs/>
          <w:kern w:val="2"/>
          <w:sz w:val="22"/>
          <w:szCs w:val="22"/>
          <w14:ligatures w14:val="standardContextual"/>
        </w:rPr>
      </w:pPr>
    </w:p>
    <w:p w14:paraId="406108E4" w14:textId="6F7AA39A" w:rsidR="005C2E23" w:rsidRPr="00444581" w:rsidRDefault="005C2E23" w:rsidP="006522DF">
      <w:pPr>
        <w:spacing w:line="276" w:lineRule="auto"/>
        <w:rPr>
          <w:rFonts w:ascii="Arial" w:hAnsi="Arial" w:cs="Arial"/>
          <w:b/>
          <w:bCs/>
          <w:kern w:val="2"/>
          <w:sz w:val="22"/>
          <w:szCs w:val="22"/>
          <w14:ligatures w14:val="standardContextual"/>
        </w:rPr>
      </w:pPr>
      <w:bookmarkStart w:id="42" w:name="_Toc237530005"/>
      <w:bookmarkStart w:id="43" w:name="_Toc237621308"/>
      <w:r w:rsidRPr="00444581">
        <w:rPr>
          <w:rFonts w:ascii="Arial" w:hAnsi="Arial" w:cs="Arial"/>
          <w:b/>
          <w:bCs/>
          <w:kern w:val="2"/>
          <w:sz w:val="22"/>
          <w:szCs w:val="22"/>
          <w14:ligatures w14:val="standardContextual"/>
        </w:rPr>
        <w:t>Overview of Services Required</w:t>
      </w:r>
      <w:bookmarkEnd w:id="42"/>
      <w:bookmarkEnd w:id="43"/>
    </w:p>
    <w:p w14:paraId="659EF13C" w14:textId="77777777" w:rsidR="005C2E23" w:rsidRPr="00444581" w:rsidRDefault="005C2E23" w:rsidP="006522DF">
      <w:pPr>
        <w:spacing w:line="276" w:lineRule="auto"/>
        <w:rPr>
          <w:rFonts w:ascii="Arial" w:hAnsi="Arial" w:cs="Arial"/>
          <w:sz w:val="22"/>
          <w:szCs w:val="22"/>
        </w:rPr>
      </w:pPr>
    </w:p>
    <w:p w14:paraId="1D9985E8" w14:textId="5BB65342" w:rsidR="005C2E23" w:rsidRPr="00444581" w:rsidRDefault="005C2E23" w:rsidP="006522DF">
      <w:pPr>
        <w:pStyle w:val="ListParagraph"/>
        <w:numPr>
          <w:ilvl w:val="0"/>
          <w:numId w:val="25"/>
        </w:numPr>
        <w:spacing w:line="276" w:lineRule="auto"/>
        <w:rPr>
          <w:rFonts w:ascii="Arial" w:hAnsi="Arial" w:cs="Arial"/>
          <w:kern w:val="2"/>
          <w:sz w:val="22"/>
          <w:szCs w:val="22"/>
          <w14:ligatures w14:val="standardContextual"/>
        </w:rPr>
      </w:pPr>
      <w:r w:rsidRPr="00444581">
        <w:rPr>
          <w:rFonts w:ascii="Arial" w:hAnsi="Arial" w:cs="Arial"/>
          <w:sz w:val="22"/>
          <w:szCs w:val="22"/>
        </w:rPr>
        <w:t>24x7x365 Managed SOC, SIEM and XDR services, including</w:t>
      </w:r>
      <w:r w:rsidR="004C1D28" w:rsidRPr="00444581">
        <w:rPr>
          <w:rFonts w:ascii="Arial" w:hAnsi="Arial" w:cs="Arial"/>
          <w:sz w:val="22"/>
          <w:szCs w:val="22"/>
        </w:rPr>
        <w:t xml:space="preserve"> analyst</w:t>
      </w:r>
      <w:r w:rsidRPr="00444581">
        <w:rPr>
          <w:rFonts w:ascii="Arial" w:hAnsi="Arial" w:cs="Arial"/>
          <w:sz w:val="22"/>
          <w:szCs w:val="22"/>
        </w:rPr>
        <w:t>-led monitoring, alert triage, investigation, classification, prioritisation</w:t>
      </w:r>
      <w:r w:rsidR="00340B65" w:rsidRPr="00444581">
        <w:rPr>
          <w:rFonts w:ascii="Arial" w:hAnsi="Arial" w:cs="Arial"/>
          <w:sz w:val="22"/>
          <w:szCs w:val="22"/>
        </w:rPr>
        <w:t xml:space="preserve">, </w:t>
      </w:r>
      <w:r w:rsidRPr="00444581">
        <w:rPr>
          <w:rFonts w:ascii="Arial" w:hAnsi="Arial" w:cs="Arial"/>
          <w:sz w:val="22"/>
          <w:szCs w:val="22"/>
        </w:rPr>
        <w:t>escalation</w:t>
      </w:r>
      <w:r w:rsidR="00340B65" w:rsidRPr="00444581">
        <w:rPr>
          <w:rFonts w:ascii="Arial" w:hAnsi="Arial" w:cs="Arial"/>
          <w:sz w:val="22"/>
          <w:szCs w:val="22"/>
        </w:rPr>
        <w:t xml:space="preserve">, response </w:t>
      </w:r>
      <w:r w:rsidR="00064366" w:rsidRPr="00444581">
        <w:rPr>
          <w:rFonts w:ascii="Arial" w:hAnsi="Arial" w:cs="Arial"/>
          <w:sz w:val="22"/>
          <w:szCs w:val="22"/>
        </w:rPr>
        <w:t>and recovery</w:t>
      </w:r>
      <w:r w:rsidRPr="00444581">
        <w:rPr>
          <w:rFonts w:ascii="Arial" w:hAnsi="Arial" w:cs="Arial"/>
          <w:sz w:val="22"/>
          <w:szCs w:val="22"/>
        </w:rPr>
        <w:t>.</w:t>
      </w:r>
    </w:p>
    <w:p w14:paraId="25B2D978" w14:textId="77777777"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Threat detection and analysis, including detection of ransomware activity, malware, suspicious activity, indicators of compromise, anomalous behaviour and emerging cyber threats.</w:t>
      </w:r>
    </w:p>
    <w:p w14:paraId="594D8F4F" w14:textId="2FB2785A" w:rsidR="005C2E23" w:rsidRPr="00444581" w:rsidRDefault="003F1B41"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C</w:t>
      </w:r>
      <w:r w:rsidR="005C2E23" w:rsidRPr="00444581">
        <w:rPr>
          <w:rFonts w:ascii="Arial" w:hAnsi="Arial" w:cs="Arial"/>
          <w:sz w:val="22"/>
          <w:szCs w:val="22"/>
        </w:rPr>
        <w:t>onfiguration, tuning and continuous improvement of relevant log sources and monitoring use cases.</w:t>
      </w:r>
    </w:p>
    <w:p w14:paraId="0F7FA4D1" w14:textId="7A788D0B"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lastRenderedPageBreak/>
        <w:t>Incident response support, including containment, eradication, recovery, post-incident review, forensic support where required,</w:t>
      </w:r>
      <w:r w:rsidR="00A64FF7" w:rsidRPr="00444581">
        <w:rPr>
          <w:rFonts w:ascii="Arial" w:hAnsi="Arial" w:cs="Arial"/>
          <w:sz w:val="22"/>
          <w:szCs w:val="22"/>
        </w:rPr>
        <w:t xml:space="preserve"> </w:t>
      </w:r>
      <w:r w:rsidRPr="00444581">
        <w:rPr>
          <w:rFonts w:ascii="Arial" w:hAnsi="Arial" w:cs="Arial"/>
          <w:sz w:val="22"/>
          <w:szCs w:val="22"/>
        </w:rPr>
        <w:t>lessons learned reporting</w:t>
      </w:r>
      <w:r w:rsidR="00A64FF7" w:rsidRPr="00444581">
        <w:rPr>
          <w:rFonts w:ascii="Arial" w:hAnsi="Arial" w:cs="Arial"/>
          <w:sz w:val="22"/>
          <w:szCs w:val="22"/>
        </w:rPr>
        <w:t xml:space="preserve"> and including an annual tabletop exercise</w:t>
      </w:r>
      <w:r w:rsidRPr="00444581">
        <w:rPr>
          <w:rFonts w:ascii="Arial" w:hAnsi="Arial" w:cs="Arial"/>
          <w:sz w:val="22"/>
          <w:szCs w:val="22"/>
        </w:rPr>
        <w:t>.</w:t>
      </w:r>
    </w:p>
    <w:p w14:paraId="2EE2949C" w14:textId="3451C64B"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Vulnerability scanning, penetration testing and technical assurance reviews across agreed internal, external, cloud, SaaS, application and infrastructure scopes.</w:t>
      </w:r>
    </w:p>
    <w:p w14:paraId="456BDE5E" w14:textId="1A4334BC"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Compliance and security control reviews, including assessment against relevant frameworks and standards such as NIST Cybersecurity Framework, National Cyber Security Baseline Standards, NIS2</w:t>
      </w:r>
      <w:r w:rsidR="00471260" w:rsidRPr="00444581">
        <w:rPr>
          <w:rFonts w:ascii="Arial" w:hAnsi="Arial" w:cs="Arial"/>
          <w:sz w:val="22"/>
          <w:szCs w:val="22"/>
        </w:rPr>
        <w:t xml:space="preserve"> </w:t>
      </w:r>
      <w:r w:rsidRPr="00444581">
        <w:rPr>
          <w:rFonts w:ascii="Arial" w:hAnsi="Arial" w:cs="Arial"/>
          <w:sz w:val="22"/>
          <w:szCs w:val="22"/>
        </w:rPr>
        <w:t>aligned good practice, and other relevant public sector cybersecurity requirements.</w:t>
      </w:r>
    </w:p>
    <w:p w14:paraId="563E90BE" w14:textId="74492A31"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 xml:space="preserve">Cybersecurity awareness sessions, including instructor-led targeted awareness training for </w:t>
      </w:r>
      <w:r w:rsidR="006D7A19" w:rsidRPr="00444581">
        <w:rPr>
          <w:rFonts w:ascii="Arial" w:hAnsi="Arial" w:cs="Arial"/>
          <w:sz w:val="22"/>
          <w:szCs w:val="22"/>
        </w:rPr>
        <w:t xml:space="preserve">the Executive Team, </w:t>
      </w:r>
      <w:r w:rsidRPr="00444581">
        <w:rPr>
          <w:rFonts w:ascii="Arial" w:hAnsi="Arial" w:cs="Arial"/>
          <w:sz w:val="22"/>
          <w:szCs w:val="22"/>
        </w:rPr>
        <w:t>ICT teams and business areas such as Finance</w:t>
      </w:r>
      <w:r w:rsidR="006D7A19" w:rsidRPr="00444581">
        <w:rPr>
          <w:rFonts w:ascii="Arial" w:hAnsi="Arial" w:cs="Arial"/>
          <w:sz w:val="22"/>
          <w:szCs w:val="22"/>
        </w:rPr>
        <w:t xml:space="preserve"> and</w:t>
      </w:r>
      <w:r w:rsidRPr="00444581">
        <w:rPr>
          <w:rFonts w:ascii="Arial" w:hAnsi="Arial" w:cs="Arial"/>
          <w:sz w:val="22"/>
          <w:szCs w:val="22"/>
        </w:rPr>
        <w:t xml:space="preserve"> HR.</w:t>
      </w:r>
    </w:p>
    <w:p w14:paraId="3943A5A3" w14:textId="35E4815A"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Cybersecurity advisory and professional services and ad-hoc project support.</w:t>
      </w:r>
    </w:p>
    <w:p w14:paraId="7336252B" w14:textId="1F4ADE60" w:rsidR="005C2E23" w:rsidRPr="00444581" w:rsidRDefault="005C2E23"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Provision, resale</w:t>
      </w:r>
      <w:r w:rsidR="00C95536" w:rsidRPr="00444581">
        <w:rPr>
          <w:rFonts w:ascii="Arial" w:hAnsi="Arial" w:cs="Arial"/>
          <w:sz w:val="22"/>
          <w:szCs w:val="22"/>
        </w:rPr>
        <w:t xml:space="preserve"> </w:t>
      </w:r>
      <w:r w:rsidRPr="00444581">
        <w:rPr>
          <w:rFonts w:ascii="Arial" w:hAnsi="Arial" w:cs="Arial"/>
          <w:sz w:val="22"/>
          <w:szCs w:val="22"/>
        </w:rPr>
        <w:t>of cybersecurity-related licences, tools or subscriptions where required, including but not limited to awareness platforms, vulnerability management tooling, and other cybersecurity technologies.</w:t>
      </w:r>
    </w:p>
    <w:p w14:paraId="4D3DECBD" w14:textId="38868CAE" w:rsidR="00203EDC" w:rsidRPr="00444581" w:rsidRDefault="00203EDC" w:rsidP="006522DF">
      <w:pPr>
        <w:pStyle w:val="ListParagraph"/>
        <w:numPr>
          <w:ilvl w:val="0"/>
          <w:numId w:val="25"/>
        </w:numPr>
        <w:spacing w:line="276" w:lineRule="auto"/>
        <w:rPr>
          <w:rFonts w:ascii="Arial" w:hAnsi="Arial" w:cs="Arial"/>
          <w:sz w:val="22"/>
          <w:szCs w:val="22"/>
        </w:rPr>
      </w:pPr>
      <w:r w:rsidRPr="00444581">
        <w:rPr>
          <w:rFonts w:ascii="Arial" w:hAnsi="Arial" w:cs="Arial"/>
          <w:sz w:val="22"/>
          <w:szCs w:val="22"/>
        </w:rPr>
        <w:t xml:space="preserve">Any </w:t>
      </w:r>
      <w:r w:rsidR="00927159" w:rsidRPr="00444581">
        <w:rPr>
          <w:rFonts w:ascii="Arial" w:hAnsi="Arial" w:cs="Arial"/>
          <w:sz w:val="22"/>
          <w:szCs w:val="22"/>
        </w:rPr>
        <w:t>value-add</w:t>
      </w:r>
      <w:r w:rsidRPr="00444581">
        <w:rPr>
          <w:rFonts w:ascii="Arial" w:hAnsi="Arial" w:cs="Arial"/>
          <w:sz w:val="22"/>
          <w:szCs w:val="22"/>
        </w:rPr>
        <w:t xml:space="preserve"> services </w:t>
      </w:r>
      <w:r w:rsidR="00925341" w:rsidRPr="00444581">
        <w:rPr>
          <w:rFonts w:ascii="Arial" w:hAnsi="Arial" w:cs="Arial"/>
          <w:sz w:val="22"/>
          <w:szCs w:val="22"/>
        </w:rPr>
        <w:t>in addition to the</w:t>
      </w:r>
      <w:r w:rsidRPr="00444581">
        <w:rPr>
          <w:rFonts w:ascii="Arial" w:hAnsi="Arial" w:cs="Arial"/>
          <w:sz w:val="22"/>
          <w:szCs w:val="22"/>
        </w:rPr>
        <w:t xml:space="preserve"> requirements above.</w:t>
      </w:r>
    </w:p>
    <w:p w14:paraId="0CA5C510" w14:textId="77777777" w:rsidR="005B2F7A" w:rsidRPr="00444581" w:rsidRDefault="003D4688" w:rsidP="006522DF">
      <w:pPr>
        <w:pStyle w:val="Heading1"/>
        <w:spacing w:line="276" w:lineRule="auto"/>
        <w:ind w:left="426" w:hanging="426"/>
        <w:rPr>
          <w:rFonts w:ascii="Arial" w:hAnsi="Arial" w:cs="Arial"/>
          <w:color w:val="4F6228"/>
          <w:sz w:val="22"/>
          <w:szCs w:val="22"/>
        </w:rPr>
      </w:pPr>
      <w:bookmarkStart w:id="44" w:name="_Toc397695694"/>
      <w:r w:rsidRPr="00444581">
        <w:rPr>
          <w:rFonts w:ascii="Arial" w:hAnsi="Arial" w:cs="Arial"/>
          <w:color w:val="4F6228"/>
          <w:sz w:val="22"/>
          <w:szCs w:val="22"/>
        </w:rPr>
        <w:br w:type="page"/>
      </w:r>
    </w:p>
    <w:p w14:paraId="425919FA" w14:textId="5B95AB5F" w:rsidR="00D351E9" w:rsidRPr="00444581" w:rsidRDefault="005B2F7A" w:rsidP="006522DF">
      <w:pPr>
        <w:pStyle w:val="HeadTemp"/>
        <w:numPr>
          <w:ilvl w:val="0"/>
          <w:numId w:val="26"/>
        </w:numPr>
        <w:spacing w:line="276" w:lineRule="auto"/>
        <w:rPr>
          <w:color w:val="5EB345"/>
          <w:sz w:val="24"/>
          <w:szCs w:val="24"/>
        </w:rPr>
      </w:pPr>
      <w:bookmarkStart w:id="45" w:name="_Toc165377764"/>
      <w:bookmarkStart w:id="46" w:name="_Toc237621309"/>
      <w:r w:rsidRPr="00444581">
        <w:rPr>
          <w:color w:val="5EB345"/>
          <w:sz w:val="24"/>
          <w:szCs w:val="24"/>
        </w:rPr>
        <w:lastRenderedPageBreak/>
        <w:t xml:space="preserve">Instructions </w:t>
      </w:r>
      <w:r w:rsidR="006A6820" w:rsidRPr="00444581">
        <w:rPr>
          <w:color w:val="5EB345"/>
          <w:sz w:val="24"/>
          <w:szCs w:val="24"/>
        </w:rPr>
        <w:t>t</w:t>
      </w:r>
      <w:r w:rsidRPr="00444581">
        <w:rPr>
          <w:color w:val="5EB345"/>
          <w:sz w:val="24"/>
          <w:szCs w:val="24"/>
        </w:rPr>
        <w:t xml:space="preserve">o </w:t>
      </w:r>
      <w:r w:rsidR="00785653" w:rsidRPr="00444581">
        <w:rPr>
          <w:color w:val="5EB345"/>
          <w:sz w:val="24"/>
          <w:szCs w:val="24"/>
        </w:rPr>
        <w:t>Candidate</w:t>
      </w:r>
      <w:r w:rsidRPr="00444581">
        <w:rPr>
          <w:color w:val="5EB345"/>
          <w:sz w:val="24"/>
          <w:szCs w:val="24"/>
        </w:rPr>
        <w:t>s</w:t>
      </w:r>
      <w:bookmarkEnd w:id="44"/>
      <w:bookmarkEnd w:id="45"/>
      <w:bookmarkEnd w:id="46"/>
    </w:p>
    <w:p w14:paraId="0D3561DA" w14:textId="77777777" w:rsidR="00220F84" w:rsidRPr="00444581" w:rsidRDefault="00220F84" w:rsidP="006522DF">
      <w:pPr>
        <w:spacing w:line="276" w:lineRule="auto"/>
        <w:rPr>
          <w:rFonts w:ascii="Arial" w:hAnsi="Arial" w:cs="Arial"/>
          <w:sz w:val="22"/>
          <w:szCs w:val="22"/>
        </w:rPr>
      </w:pPr>
      <w:bookmarkStart w:id="47" w:name="_Toc334526055"/>
    </w:p>
    <w:p w14:paraId="53F79779" w14:textId="77777777" w:rsidR="00220F84" w:rsidRPr="00444581" w:rsidRDefault="00220F84" w:rsidP="006522DF">
      <w:pPr>
        <w:pStyle w:val="ListParagraph"/>
        <w:numPr>
          <w:ilvl w:val="0"/>
          <w:numId w:val="9"/>
        </w:numPr>
        <w:spacing w:line="276" w:lineRule="auto"/>
        <w:rPr>
          <w:rFonts w:ascii="Arial" w:hAnsi="Arial" w:cs="Arial"/>
          <w:b/>
          <w:color w:val="71C3BE"/>
          <w:sz w:val="22"/>
          <w:szCs w:val="22"/>
          <w:lang w:eastAsia="en-GB"/>
        </w:rPr>
      </w:pPr>
      <w:bookmarkStart w:id="48" w:name="_Hlk528163200"/>
      <w:r w:rsidRPr="00444581">
        <w:rPr>
          <w:rFonts w:ascii="Arial" w:hAnsi="Arial" w:cs="Arial"/>
          <w:b/>
          <w:color w:val="71C3BE"/>
          <w:sz w:val="22"/>
          <w:szCs w:val="22"/>
          <w:lang w:eastAsia="en-GB"/>
        </w:rPr>
        <w:t>Queries</w:t>
      </w:r>
    </w:p>
    <w:p w14:paraId="5C7AEE66" w14:textId="21A02457" w:rsidR="00220F84" w:rsidRPr="00444581" w:rsidRDefault="00220F84" w:rsidP="006522DF">
      <w:pPr>
        <w:spacing w:line="276" w:lineRule="auto"/>
        <w:rPr>
          <w:rFonts w:ascii="Arial" w:hAnsi="Arial" w:cs="Arial"/>
          <w:sz w:val="22"/>
          <w:szCs w:val="22"/>
          <w:lang w:eastAsia="en-GB"/>
        </w:rPr>
      </w:pPr>
      <w:bookmarkStart w:id="49" w:name="_Hlk3198733"/>
      <w:r w:rsidRPr="00444581">
        <w:rPr>
          <w:rFonts w:ascii="Arial" w:hAnsi="Arial" w:cs="Arial"/>
          <w:sz w:val="22"/>
          <w:szCs w:val="22"/>
          <w:lang w:eastAsia="en-GB"/>
        </w:rPr>
        <w:t xml:space="preserve">All queries in relation to this tender must be sent by via the messaging option on </w:t>
      </w:r>
      <w:hyperlink r:id="rId16" w:history="1">
        <w:r w:rsidRPr="00444581">
          <w:rPr>
            <w:rStyle w:val="Hyperlink"/>
            <w:rFonts w:ascii="Arial" w:hAnsi="Arial" w:cs="Arial"/>
            <w:sz w:val="22"/>
            <w:szCs w:val="22"/>
            <w:lang w:eastAsia="en-GB"/>
          </w:rPr>
          <w:t>www.etenders.gov.ie</w:t>
        </w:r>
      </w:hyperlink>
      <w:r w:rsidR="002B2367" w:rsidRPr="00444581">
        <w:rPr>
          <w:rFonts w:ascii="Arial" w:hAnsi="Arial" w:cs="Arial"/>
          <w:sz w:val="22"/>
          <w:szCs w:val="22"/>
          <w:lang w:eastAsia="en-GB"/>
        </w:rPr>
        <w:t xml:space="preserve">. </w:t>
      </w:r>
      <w:r w:rsidRPr="00444581">
        <w:rPr>
          <w:rFonts w:ascii="Arial" w:hAnsi="Arial" w:cs="Arial"/>
          <w:sz w:val="22"/>
          <w:szCs w:val="22"/>
          <w:lang w:eastAsia="en-GB"/>
        </w:rPr>
        <w:t xml:space="preserve">Responses will be circulated to all </w:t>
      </w:r>
      <w:r w:rsidR="00313E95" w:rsidRPr="00444581">
        <w:rPr>
          <w:rFonts w:ascii="Arial" w:hAnsi="Arial" w:cs="Arial"/>
          <w:sz w:val="22"/>
          <w:szCs w:val="22"/>
          <w:lang w:eastAsia="en-GB"/>
        </w:rPr>
        <w:t>candidates</w:t>
      </w:r>
      <w:r w:rsidRPr="00444581">
        <w:rPr>
          <w:rFonts w:ascii="Arial" w:hAnsi="Arial" w:cs="Arial"/>
          <w:sz w:val="22"/>
          <w:szCs w:val="22"/>
          <w:lang w:eastAsia="en-GB"/>
        </w:rPr>
        <w:t>.</w:t>
      </w:r>
      <w:r w:rsidRPr="00444581">
        <w:rPr>
          <w:rFonts w:ascii="Arial" w:hAnsi="Arial" w:cs="Arial"/>
          <w:color w:val="0000FF"/>
          <w:sz w:val="22"/>
          <w:szCs w:val="22"/>
          <w:lang w:eastAsia="en-GB"/>
        </w:rPr>
        <w:t xml:space="preserve"> </w:t>
      </w:r>
      <w:r w:rsidRPr="00444581">
        <w:rPr>
          <w:rFonts w:ascii="Arial" w:hAnsi="Arial" w:cs="Arial"/>
          <w:sz w:val="22"/>
          <w:szCs w:val="22"/>
          <w:lang w:eastAsia="en-GB"/>
        </w:rPr>
        <w:t>The identity of the person making a query will not be disclosed when circulating the response.</w:t>
      </w:r>
      <w:bookmarkEnd w:id="49"/>
    </w:p>
    <w:p w14:paraId="7318990A" w14:textId="77777777" w:rsidR="00220F84" w:rsidRPr="00444581" w:rsidRDefault="00220F84" w:rsidP="006522DF">
      <w:pPr>
        <w:spacing w:line="276" w:lineRule="auto"/>
        <w:rPr>
          <w:rFonts w:ascii="Arial" w:hAnsi="Arial" w:cs="Arial"/>
          <w:color w:val="4F6228"/>
          <w:sz w:val="22"/>
          <w:szCs w:val="22"/>
        </w:rPr>
      </w:pPr>
    </w:p>
    <w:p w14:paraId="11B41A9C" w14:textId="57DAAEC4" w:rsidR="00220F84" w:rsidRPr="00444581" w:rsidRDefault="00220F84" w:rsidP="006522DF">
      <w:pPr>
        <w:spacing w:line="276" w:lineRule="auto"/>
        <w:rPr>
          <w:rFonts w:ascii="Arial" w:hAnsi="Arial" w:cs="Arial"/>
          <w:sz w:val="22"/>
          <w:szCs w:val="22"/>
          <w:lang w:eastAsia="en-GB"/>
        </w:rPr>
      </w:pPr>
      <w:r w:rsidRPr="00444581">
        <w:rPr>
          <w:rFonts w:ascii="Arial" w:hAnsi="Arial" w:cs="Arial"/>
          <w:sz w:val="22"/>
          <w:szCs w:val="22"/>
          <w:lang w:eastAsia="en-GB"/>
        </w:rPr>
        <w:t>All queries should be submitted before the date and time indicated in the tender notice,</w:t>
      </w:r>
      <w:r w:rsidRPr="00444581">
        <w:rPr>
          <w:rFonts w:ascii="Arial" w:hAnsi="Arial" w:cs="Arial"/>
          <w:b/>
          <w:sz w:val="22"/>
          <w:szCs w:val="22"/>
          <w:lang w:eastAsia="en-GB"/>
        </w:rPr>
        <w:t xml:space="preserve"> </w:t>
      </w:r>
      <w:r w:rsidRPr="00444581">
        <w:rPr>
          <w:rFonts w:ascii="Arial" w:hAnsi="Arial" w:cs="Arial"/>
          <w:sz w:val="22"/>
          <w:szCs w:val="22"/>
          <w:lang w:eastAsia="en-GB"/>
        </w:rPr>
        <w:t xml:space="preserve">to enable responses to be issued to all interested </w:t>
      </w:r>
      <w:r w:rsidR="00313E95" w:rsidRPr="00444581">
        <w:rPr>
          <w:rFonts w:ascii="Arial" w:hAnsi="Arial" w:cs="Arial"/>
          <w:sz w:val="22"/>
          <w:szCs w:val="22"/>
          <w:lang w:eastAsia="en-GB"/>
        </w:rPr>
        <w:t>Candidates</w:t>
      </w:r>
      <w:r w:rsidRPr="00444581">
        <w:rPr>
          <w:rFonts w:ascii="Arial" w:hAnsi="Arial" w:cs="Arial"/>
          <w:sz w:val="22"/>
          <w:szCs w:val="22"/>
          <w:lang w:eastAsia="en-GB"/>
        </w:rPr>
        <w:t xml:space="preserve"> prior to the deadline date for the receipt of applications.</w:t>
      </w:r>
    </w:p>
    <w:p w14:paraId="456D7D75" w14:textId="77777777" w:rsidR="00220F84" w:rsidRPr="00444581" w:rsidRDefault="00220F84" w:rsidP="006522DF">
      <w:pPr>
        <w:spacing w:line="276" w:lineRule="auto"/>
        <w:rPr>
          <w:rFonts w:ascii="Arial" w:hAnsi="Arial" w:cs="Arial"/>
          <w:sz w:val="22"/>
          <w:szCs w:val="22"/>
        </w:rPr>
      </w:pPr>
    </w:p>
    <w:p w14:paraId="1472C07B" w14:textId="72582439" w:rsidR="00220F84" w:rsidRPr="00444581" w:rsidRDefault="00220F84" w:rsidP="006522DF">
      <w:pPr>
        <w:spacing w:line="276" w:lineRule="auto"/>
        <w:rPr>
          <w:rFonts w:ascii="Arial" w:hAnsi="Arial" w:cs="Arial"/>
          <w:sz w:val="22"/>
          <w:szCs w:val="22"/>
        </w:rPr>
      </w:pPr>
      <w:r w:rsidRPr="00444581">
        <w:rPr>
          <w:rFonts w:ascii="Arial" w:hAnsi="Arial" w:cs="Arial"/>
          <w:sz w:val="22"/>
          <w:szCs w:val="22"/>
        </w:rPr>
        <w:t xml:space="preserve">If </w:t>
      </w:r>
      <w:r w:rsidR="00313E95" w:rsidRPr="00444581">
        <w:rPr>
          <w:rFonts w:ascii="Arial" w:hAnsi="Arial" w:cs="Arial"/>
          <w:sz w:val="22"/>
          <w:szCs w:val="22"/>
        </w:rPr>
        <w:t>Candidate</w:t>
      </w:r>
      <w:r w:rsidRPr="00444581">
        <w:rPr>
          <w:rFonts w:ascii="Arial" w:hAnsi="Arial" w:cs="Arial"/>
          <w:sz w:val="22"/>
          <w:szCs w:val="22"/>
        </w:rPr>
        <w:t xml:space="preserve">s consider their query is of a confidential or commercially sensitive nature, the </w:t>
      </w:r>
      <w:r w:rsidR="00313E95" w:rsidRPr="00444581">
        <w:rPr>
          <w:rFonts w:ascii="Arial" w:hAnsi="Arial" w:cs="Arial"/>
          <w:sz w:val="22"/>
          <w:szCs w:val="22"/>
        </w:rPr>
        <w:t>Candidate</w:t>
      </w:r>
      <w:r w:rsidRPr="00444581">
        <w:rPr>
          <w:rFonts w:ascii="Arial" w:hAnsi="Arial" w:cs="Arial"/>
          <w:sz w:val="22"/>
          <w:szCs w:val="22"/>
        </w:rPr>
        <w:t>s must mark the query as confidential</w:t>
      </w:r>
      <w:r w:rsidR="009C741B" w:rsidRPr="00444581">
        <w:rPr>
          <w:rFonts w:ascii="Arial" w:hAnsi="Arial" w:cs="Arial"/>
          <w:sz w:val="22"/>
          <w:szCs w:val="22"/>
        </w:rPr>
        <w:t xml:space="preserve">. </w:t>
      </w:r>
      <w:r w:rsidRPr="00444581">
        <w:rPr>
          <w:rFonts w:ascii="Arial" w:hAnsi="Arial" w:cs="Arial"/>
          <w:sz w:val="22"/>
          <w:szCs w:val="22"/>
        </w:rPr>
        <w:t xml:space="preserve">If Fáilte Ireland considers, at their sole discretion, that a query is not confidential, Fáilte Ireland will notify the </w:t>
      </w:r>
      <w:r w:rsidR="00313E95" w:rsidRPr="00444581">
        <w:rPr>
          <w:rFonts w:ascii="Arial" w:hAnsi="Arial" w:cs="Arial"/>
          <w:sz w:val="22"/>
          <w:szCs w:val="22"/>
        </w:rPr>
        <w:t>Candidate</w:t>
      </w:r>
      <w:r w:rsidRPr="00444581">
        <w:rPr>
          <w:rFonts w:ascii="Arial" w:hAnsi="Arial" w:cs="Arial"/>
          <w:sz w:val="22"/>
          <w:szCs w:val="22"/>
        </w:rPr>
        <w:t xml:space="preserve"> of its </w:t>
      </w:r>
      <w:r w:rsidR="00796B7B" w:rsidRPr="00444581">
        <w:rPr>
          <w:rFonts w:ascii="Arial" w:hAnsi="Arial" w:cs="Arial"/>
          <w:sz w:val="22"/>
          <w:szCs w:val="22"/>
        </w:rPr>
        <w:t>decision,</w:t>
      </w:r>
      <w:r w:rsidRPr="00444581">
        <w:rPr>
          <w:rFonts w:ascii="Arial" w:hAnsi="Arial" w:cs="Arial"/>
          <w:sz w:val="22"/>
          <w:szCs w:val="22"/>
        </w:rPr>
        <w:t xml:space="preserve"> and the </w:t>
      </w:r>
      <w:r w:rsidR="00313E95" w:rsidRPr="00444581">
        <w:rPr>
          <w:rFonts w:ascii="Arial" w:hAnsi="Arial" w:cs="Arial"/>
          <w:sz w:val="22"/>
          <w:szCs w:val="22"/>
        </w:rPr>
        <w:t>Candidate</w:t>
      </w:r>
      <w:r w:rsidRPr="00444581">
        <w:rPr>
          <w:rFonts w:ascii="Arial" w:hAnsi="Arial" w:cs="Arial"/>
          <w:sz w:val="22"/>
          <w:szCs w:val="22"/>
        </w:rPr>
        <w:t xml:space="preserve"> will have the opportunity to withdraw the query or re-submit it on a non-confidential basis.</w:t>
      </w:r>
    </w:p>
    <w:p w14:paraId="114EF365" w14:textId="77777777" w:rsidR="00220F84" w:rsidRPr="00444581" w:rsidRDefault="00220F84" w:rsidP="006522DF">
      <w:pPr>
        <w:spacing w:line="276" w:lineRule="auto"/>
        <w:rPr>
          <w:rFonts w:ascii="Arial" w:hAnsi="Arial" w:cs="Arial"/>
          <w:sz w:val="22"/>
          <w:szCs w:val="22"/>
        </w:rPr>
      </w:pPr>
    </w:p>
    <w:p w14:paraId="1CDC32D3" w14:textId="77777777" w:rsidR="00220F84" w:rsidRPr="00444581" w:rsidRDefault="00220F84" w:rsidP="006522DF">
      <w:pPr>
        <w:tabs>
          <w:tab w:val="left" w:pos="709"/>
        </w:tabs>
        <w:spacing w:line="276" w:lineRule="auto"/>
        <w:ind w:right="43"/>
        <w:rPr>
          <w:rFonts w:ascii="Arial" w:hAnsi="Arial" w:cs="Arial"/>
          <w:b/>
          <w:color w:val="71C3BE"/>
          <w:sz w:val="22"/>
          <w:szCs w:val="22"/>
        </w:rPr>
      </w:pPr>
      <w:r w:rsidRPr="00444581">
        <w:rPr>
          <w:rFonts w:ascii="Arial" w:hAnsi="Arial" w:cs="Arial"/>
          <w:b/>
          <w:color w:val="71C3BE"/>
          <w:sz w:val="22"/>
          <w:szCs w:val="22"/>
        </w:rPr>
        <w:t>2. Amendments to Tender Documentation</w:t>
      </w:r>
    </w:p>
    <w:p w14:paraId="469686EB" w14:textId="59D88786" w:rsidR="00220F84" w:rsidRPr="00444581" w:rsidRDefault="00220F84" w:rsidP="006522DF">
      <w:pPr>
        <w:spacing w:line="276" w:lineRule="auto"/>
        <w:ind w:right="43"/>
        <w:rPr>
          <w:rFonts w:ascii="Arial" w:hAnsi="Arial" w:cs="Arial"/>
          <w:sz w:val="22"/>
          <w:szCs w:val="22"/>
        </w:rPr>
      </w:pPr>
      <w:r w:rsidRPr="00444581">
        <w:rPr>
          <w:rFonts w:ascii="Arial" w:hAnsi="Arial" w:cs="Arial"/>
          <w:b/>
          <w:bCs/>
          <w:sz w:val="22"/>
          <w:szCs w:val="22"/>
        </w:rPr>
        <w:t>Tender Documentation including the attached Services Contract cannot be amended or deleted.</w:t>
      </w:r>
      <w:r w:rsidRPr="00444581">
        <w:rPr>
          <w:rFonts w:ascii="Arial" w:hAnsi="Arial" w:cs="Arial"/>
          <w:sz w:val="22"/>
          <w:szCs w:val="22"/>
        </w:rPr>
        <w:t xml:space="preserve"> </w:t>
      </w:r>
      <w:r w:rsidR="00313E95" w:rsidRPr="00444581">
        <w:rPr>
          <w:rFonts w:ascii="Arial" w:hAnsi="Arial" w:cs="Arial"/>
          <w:sz w:val="22"/>
          <w:szCs w:val="22"/>
        </w:rPr>
        <w:t>Candidate</w:t>
      </w:r>
      <w:r w:rsidRPr="00444581">
        <w:rPr>
          <w:rFonts w:ascii="Arial" w:hAnsi="Arial" w:cs="Arial"/>
          <w:sz w:val="22"/>
          <w:szCs w:val="22"/>
        </w:rPr>
        <w:t>s are reminded that under no circumstances should they amend, add, or delete sections from the tender document or Services Contract which could interfere with or/change the interpretation of the requirement</w:t>
      </w:r>
      <w:r w:rsidR="009C741B" w:rsidRPr="00444581">
        <w:rPr>
          <w:rFonts w:ascii="Arial" w:hAnsi="Arial" w:cs="Arial"/>
          <w:sz w:val="22"/>
          <w:szCs w:val="22"/>
        </w:rPr>
        <w:t xml:space="preserve">. </w:t>
      </w:r>
      <w:r w:rsidRPr="00444581">
        <w:rPr>
          <w:rFonts w:ascii="Arial" w:hAnsi="Arial" w:cs="Arial"/>
          <w:sz w:val="22"/>
          <w:szCs w:val="22"/>
        </w:rPr>
        <w:t xml:space="preserve">If </w:t>
      </w:r>
      <w:r w:rsidR="00313E95" w:rsidRPr="00444581">
        <w:rPr>
          <w:rFonts w:ascii="Arial" w:hAnsi="Arial" w:cs="Arial"/>
          <w:sz w:val="22"/>
          <w:szCs w:val="22"/>
        </w:rPr>
        <w:t>Candidate</w:t>
      </w:r>
      <w:r w:rsidRPr="00444581">
        <w:rPr>
          <w:rFonts w:ascii="Arial" w:hAnsi="Arial" w:cs="Arial"/>
          <w:sz w:val="22"/>
          <w:szCs w:val="22"/>
        </w:rPr>
        <w:t>s are found to have amended the documents in any way as part of their submission, Fáilte Ireland reserves the right to disqualify such tenders.</w:t>
      </w:r>
    </w:p>
    <w:p w14:paraId="17C2BD0A" w14:textId="77777777" w:rsidR="00220F84" w:rsidRPr="00444581" w:rsidRDefault="00220F84" w:rsidP="006522DF">
      <w:pPr>
        <w:spacing w:line="276" w:lineRule="auto"/>
        <w:rPr>
          <w:rFonts w:ascii="Arial" w:hAnsi="Arial" w:cs="Arial"/>
          <w:sz w:val="22"/>
          <w:szCs w:val="22"/>
          <w:lang w:eastAsia="en-GB"/>
        </w:rPr>
      </w:pPr>
    </w:p>
    <w:p w14:paraId="24DAF00B" w14:textId="77777777" w:rsidR="00220F84" w:rsidRPr="00444581" w:rsidRDefault="00220F84" w:rsidP="006522DF">
      <w:pPr>
        <w:spacing w:line="276" w:lineRule="auto"/>
        <w:rPr>
          <w:rFonts w:ascii="Arial" w:hAnsi="Arial" w:cs="Arial"/>
          <w:b/>
          <w:color w:val="71C3BE"/>
          <w:sz w:val="22"/>
          <w:szCs w:val="22"/>
        </w:rPr>
      </w:pPr>
      <w:r w:rsidRPr="00444581">
        <w:rPr>
          <w:rFonts w:ascii="Arial" w:hAnsi="Arial" w:cs="Arial"/>
          <w:b/>
          <w:color w:val="71C3BE"/>
          <w:sz w:val="22"/>
          <w:szCs w:val="22"/>
        </w:rPr>
        <w:t>3.Tender Response</w:t>
      </w:r>
    </w:p>
    <w:bookmarkEnd w:id="48"/>
    <w:p w14:paraId="0D842246" w14:textId="77777777" w:rsidR="00AE7A2F" w:rsidRPr="00444581" w:rsidRDefault="00220F84" w:rsidP="00AE7A2F">
      <w:pPr>
        <w:widowControl/>
        <w:autoSpaceDE w:val="0"/>
        <w:autoSpaceDN w:val="0"/>
        <w:adjustRightInd w:val="0"/>
        <w:spacing w:line="276" w:lineRule="auto"/>
        <w:rPr>
          <w:rFonts w:ascii="Arial" w:hAnsi="Arial" w:cs="Arial"/>
          <w:color w:val="000000"/>
          <w:sz w:val="22"/>
          <w:szCs w:val="22"/>
        </w:rPr>
      </w:pPr>
      <w:r w:rsidRPr="00444581">
        <w:rPr>
          <w:rFonts w:ascii="Arial" w:eastAsia="Arial Unicode MS" w:hAnsi="Arial" w:cs="Arial"/>
          <w:sz w:val="22"/>
          <w:szCs w:val="22"/>
        </w:rPr>
        <w:t>Fáilte Ireland reserves the right, at its sole discretion, to extend the closing date for receipt of responses to</w:t>
      </w:r>
      <w:r w:rsidR="004E0C5D" w:rsidRPr="00444581">
        <w:rPr>
          <w:rFonts w:ascii="Arial" w:eastAsia="Arial Unicode MS" w:hAnsi="Arial" w:cs="Arial"/>
          <w:sz w:val="22"/>
          <w:szCs w:val="22"/>
        </w:rPr>
        <w:t xml:space="preserve"> this Pre-Qualification Questionnaire (PQQ)</w:t>
      </w:r>
      <w:r w:rsidRPr="00444581">
        <w:rPr>
          <w:rFonts w:ascii="Arial" w:eastAsia="Arial Unicode MS" w:hAnsi="Arial" w:cs="Arial"/>
          <w:sz w:val="22"/>
          <w:szCs w:val="22"/>
        </w:rPr>
        <w:t xml:space="preserve"> by giving notice in writing to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s before the original Closing Date expires.</w:t>
      </w:r>
      <w:r w:rsidR="00AE7A2F" w:rsidRPr="00444581">
        <w:rPr>
          <w:rFonts w:ascii="Arial" w:eastAsia="Arial Unicode MS" w:hAnsi="Arial" w:cs="Arial"/>
          <w:sz w:val="22"/>
          <w:szCs w:val="22"/>
        </w:rPr>
        <w:t xml:space="preserve"> </w:t>
      </w:r>
      <w:r w:rsidRPr="00444581">
        <w:rPr>
          <w:rFonts w:ascii="Arial" w:hAnsi="Arial" w:cs="Arial"/>
          <w:b/>
          <w:sz w:val="22"/>
          <w:szCs w:val="22"/>
        </w:rPr>
        <w:t xml:space="preserve">The deadline date for receipt of completed responses </w:t>
      </w:r>
      <w:bookmarkStart w:id="50" w:name="_Hlk3199067"/>
      <w:r w:rsidRPr="00444581">
        <w:rPr>
          <w:rFonts w:ascii="Arial" w:hAnsi="Arial" w:cs="Arial"/>
          <w:b/>
          <w:sz w:val="22"/>
          <w:szCs w:val="22"/>
        </w:rPr>
        <w:t xml:space="preserve">via </w:t>
      </w:r>
      <w:hyperlink r:id="rId17" w:history="1">
        <w:r w:rsidRPr="00444581">
          <w:rPr>
            <w:rStyle w:val="Hyperlink"/>
            <w:rFonts w:ascii="Arial" w:hAnsi="Arial" w:cs="Arial"/>
            <w:sz w:val="22"/>
            <w:szCs w:val="22"/>
          </w:rPr>
          <w:t>www.etenders.gov.ie</w:t>
        </w:r>
      </w:hyperlink>
      <w:r w:rsidRPr="00444581">
        <w:rPr>
          <w:rFonts w:ascii="Arial" w:hAnsi="Arial" w:cs="Arial"/>
          <w:b/>
          <w:sz w:val="22"/>
          <w:szCs w:val="22"/>
        </w:rPr>
        <w:t xml:space="preserve"> </w:t>
      </w:r>
      <w:bookmarkEnd w:id="50"/>
      <w:r w:rsidRPr="00444581">
        <w:rPr>
          <w:rFonts w:ascii="Arial" w:hAnsi="Arial" w:cs="Arial"/>
          <w:sz w:val="22"/>
          <w:szCs w:val="22"/>
          <w:lang w:eastAsia="en-GB"/>
        </w:rPr>
        <w:t>as indicated in the tender notice.</w:t>
      </w:r>
      <w:r w:rsidRPr="00444581">
        <w:rPr>
          <w:rFonts w:ascii="Arial" w:hAnsi="Arial" w:cs="Arial"/>
          <w:color w:val="000000"/>
          <w:sz w:val="22"/>
          <w:szCs w:val="22"/>
        </w:rPr>
        <w:t xml:space="preserve"> </w:t>
      </w:r>
    </w:p>
    <w:p w14:paraId="6BF393AF" w14:textId="77777777" w:rsidR="00AE7A2F" w:rsidRPr="00444581" w:rsidRDefault="00AE7A2F" w:rsidP="00AE7A2F">
      <w:pPr>
        <w:widowControl/>
        <w:autoSpaceDE w:val="0"/>
        <w:autoSpaceDN w:val="0"/>
        <w:adjustRightInd w:val="0"/>
        <w:spacing w:line="276" w:lineRule="auto"/>
        <w:rPr>
          <w:rFonts w:ascii="Arial" w:hAnsi="Arial" w:cs="Arial"/>
          <w:color w:val="000000"/>
          <w:sz w:val="22"/>
          <w:szCs w:val="22"/>
        </w:rPr>
      </w:pPr>
    </w:p>
    <w:p w14:paraId="47093D7A" w14:textId="02CD06FE" w:rsidR="00514988" w:rsidRPr="00444581" w:rsidRDefault="00514988" w:rsidP="00514988">
      <w:pPr>
        <w:spacing w:line="276" w:lineRule="auto"/>
        <w:rPr>
          <w:rFonts w:ascii="Arial" w:hAnsi="Arial" w:cs="Arial"/>
          <w:color w:val="000000"/>
          <w:sz w:val="22"/>
          <w:szCs w:val="22"/>
        </w:rPr>
      </w:pPr>
      <w:bookmarkStart w:id="51" w:name="_Hlk3199086"/>
      <w:bookmarkStart w:id="52" w:name="OLE_LINK3"/>
      <w:bookmarkStart w:id="53" w:name="OLE_LINK4"/>
      <w:r w:rsidRPr="00444581">
        <w:rPr>
          <w:rFonts w:ascii="Arial" w:hAnsi="Arial" w:cs="Arial"/>
          <w:color w:val="000000"/>
          <w:sz w:val="22"/>
          <w:szCs w:val="22"/>
        </w:rPr>
        <w:t xml:space="preserve">Candidates must be submitted via the ‘electronic </w:t>
      </w:r>
      <w:proofErr w:type="spellStart"/>
      <w:r w:rsidRPr="00444581">
        <w:rPr>
          <w:rFonts w:ascii="Arial" w:hAnsi="Arial" w:cs="Arial"/>
          <w:color w:val="000000"/>
          <w:sz w:val="22"/>
          <w:szCs w:val="22"/>
        </w:rPr>
        <w:t>tenderbox</w:t>
      </w:r>
      <w:proofErr w:type="spellEnd"/>
      <w:r w:rsidRPr="00444581">
        <w:rPr>
          <w:rFonts w:ascii="Arial" w:hAnsi="Arial" w:cs="Arial"/>
          <w:color w:val="000000"/>
          <w:sz w:val="22"/>
          <w:szCs w:val="22"/>
        </w:rPr>
        <w:t>’ available</w:t>
      </w:r>
      <w:r w:rsidR="003959B3" w:rsidRPr="00444581">
        <w:rPr>
          <w:rFonts w:ascii="Arial" w:hAnsi="Arial" w:cs="Arial"/>
          <w:color w:val="000000"/>
          <w:sz w:val="22"/>
          <w:szCs w:val="22"/>
        </w:rPr>
        <w:t xml:space="preserve"> on </w:t>
      </w:r>
      <w:hyperlink r:id="rId18" w:history="1">
        <w:r w:rsidR="003959B3" w:rsidRPr="00444581">
          <w:rPr>
            <w:rStyle w:val="Hyperlink"/>
            <w:rFonts w:ascii="Arial" w:hAnsi="Arial" w:cs="Arial"/>
            <w:sz w:val="22"/>
            <w:szCs w:val="22"/>
          </w:rPr>
          <w:t>www.etenders.gov.ie</w:t>
        </w:r>
      </w:hyperlink>
      <w:r w:rsidR="00B14014" w:rsidRPr="00444581">
        <w:t>.</w:t>
      </w:r>
      <w:r w:rsidRPr="00444581">
        <w:rPr>
          <w:rFonts w:ascii="Arial" w:hAnsi="Arial" w:cs="Arial"/>
          <w:color w:val="000000"/>
          <w:sz w:val="22"/>
          <w:szCs w:val="22"/>
        </w:rPr>
        <w:t xml:space="preserve"> Only </w:t>
      </w:r>
      <w:r w:rsidR="003F31A6" w:rsidRPr="00444581">
        <w:rPr>
          <w:rFonts w:ascii="Arial" w:hAnsi="Arial" w:cs="Arial"/>
          <w:color w:val="000000"/>
          <w:sz w:val="22"/>
          <w:szCs w:val="22"/>
        </w:rPr>
        <w:t>responses</w:t>
      </w:r>
      <w:r w:rsidRPr="00444581">
        <w:rPr>
          <w:rFonts w:ascii="Arial" w:hAnsi="Arial" w:cs="Arial"/>
          <w:color w:val="000000"/>
          <w:sz w:val="22"/>
          <w:szCs w:val="22"/>
        </w:rPr>
        <w:t xml:space="preserve"> submitted to the electronic </w:t>
      </w:r>
      <w:proofErr w:type="spellStart"/>
      <w:r w:rsidRPr="00444581">
        <w:rPr>
          <w:rFonts w:ascii="Arial" w:hAnsi="Arial" w:cs="Arial"/>
          <w:color w:val="000000"/>
          <w:sz w:val="22"/>
          <w:szCs w:val="22"/>
        </w:rPr>
        <w:t>tenderbox</w:t>
      </w:r>
      <w:proofErr w:type="spellEnd"/>
      <w:r w:rsidRPr="00444581">
        <w:rPr>
          <w:rFonts w:ascii="Arial" w:hAnsi="Arial" w:cs="Arial"/>
          <w:color w:val="000000"/>
          <w:sz w:val="22"/>
          <w:szCs w:val="22"/>
        </w:rPr>
        <w:t xml:space="preserve"> will be accepted.  </w:t>
      </w:r>
      <w:r w:rsidR="003F31A6" w:rsidRPr="00444581">
        <w:rPr>
          <w:rFonts w:ascii="Arial" w:hAnsi="Arial" w:cs="Arial"/>
          <w:color w:val="000000"/>
          <w:sz w:val="22"/>
          <w:szCs w:val="22"/>
        </w:rPr>
        <w:t>Responses</w:t>
      </w:r>
      <w:r w:rsidRPr="00444581">
        <w:rPr>
          <w:rFonts w:ascii="Arial" w:hAnsi="Arial" w:cs="Arial"/>
          <w:color w:val="000000"/>
          <w:sz w:val="22"/>
          <w:szCs w:val="22"/>
        </w:rPr>
        <w:t xml:space="preserve"> submitted by any other means (including but not limited to, by email, fax, post, hand delivery, etc.) will NOT be accepted.</w:t>
      </w:r>
    </w:p>
    <w:p w14:paraId="48884637" w14:textId="77777777" w:rsidR="00514988" w:rsidRPr="00444581" w:rsidRDefault="00514988" w:rsidP="00514988">
      <w:pPr>
        <w:spacing w:line="276" w:lineRule="auto"/>
        <w:rPr>
          <w:rFonts w:ascii="Arial" w:hAnsi="Arial" w:cs="Arial"/>
          <w:color w:val="000000"/>
          <w:sz w:val="22"/>
          <w:szCs w:val="22"/>
        </w:rPr>
      </w:pPr>
    </w:p>
    <w:p w14:paraId="2EFA7E1A" w14:textId="6DE3F587" w:rsidR="00514988" w:rsidRPr="00444581" w:rsidRDefault="00FC276F" w:rsidP="00514988">
      <w:pPr>
        <w:spacing w:line="276" w:lineRule="auto"/>
        <w:rPr>
          <w:rFonts w:ascii="Arial" w:hAnsi="Arial" w:cs="Arial"/>
          <w:color w:val="000000" w:themeColor="text1"/>
          <w:sz w:val="22"/>
          <w:szCs w:val="22"/>
        </w:rPr>
      </w:pPr>
      <w:r w:rsidRPr="00444581">
        <w:rPr>
          <w:rFonts w:ascii="Arial" w:hAnsi="Arial" w:cs="Arial"/>
          <w:color w:val="000000" w:themeColor="text1"/>
          <w:sz w:val="22"/>
          <w:szCs w:val="22"/>
        </w:rPr>
        <w:t>Candidates</w:t>
      </w:r>
      <w:r w:rsidR="00514988" w:rsidRPr="00444581">
        <w:rPr>
          <w:rFonts w:ascii="Arial" w:hAnsi="Arial" w:cs="Arial"/>
          <w:color w:val="000000" w:themeColor="text1"/>
          <w:sz w:val="22"/>
          <w:szCs w:val="22"/>
        </w:rPr>
        <w:t xml:space="preserve"> must ensure that they give themselves sufficient time to upload and submit all required tender documentation before the deadline (as defined in the tender notice). </w:t>
      </w:r>
      <w:r w:rsidRPr="00444581">
        <w:rPr>
          <w:rFonts w:ascii="Arial" w:hAnsi="Arial" w:cs="Arial"/>
          <w:color w:val="000000" w:themeColor="text1"/>
          <w:sz w:val="22"/>
          <w:szCs w:val="22"/>
        </w:rPr>
        <w:t>Candidates</w:t>
      </w:r>
      <w:r w:rsidR="00514988" w:rsidRPr="00444581">
        <w:rPr>
          <w:rFonts w:ascii="Arial" w:hAnsi="Arial" w:cs="Arial"/>
          <w:color w:val="000000" w:themeColor="text1"/>
          <w:sz w:val="22"/>
          <w:szCs w:val="22"/>
        </w:rPr>
        <w:t xml:space="preserve"> should </w:t>
      </w:r>
      <w:proofErr w:type="gramStart"/>
      <w:r w:rsidR="00514988" w:rsidRPr="00444581">
        <w:rPr>
          <w:rFonts w:ascii="Arial" w:hAnsi="Arial" w:cs="Arial"/>
          <w:color w:val="000000" w:themeColor="text1"/>
          <w:sz w:val="22"/>
          <w:szCs w:val="22"/>
        </w:rPr>
        <w:t>take into account</w:t>
      </w:r>
      <w:proofErr w:type="gramEnd"/>
      <w:r w:rsidR="00514988" w:rsidRPr="00444581">
        <w:rPr>
          <w:rFonts w:ascii="Arial" w:hAnsi="Arial" w:cs="Arial"/>
          <w:color w:val="000000" w:themeColor="text1"/>
          <w:sz w:val="22"/>
          <w:szCs w:val="22"/>
        </w:rPr>
        <w:t xml:space="preserve"> the fact that upload speeds vary. </w:t>
      </w:r>
    </w:p>
    <w:p w14:paraId="5AC48848" w14:textId="77777777" w:rsidR="00514988" w:rsidRPr="00444581" w:rsidRDefault="00514988" w:rsidP="00514988">
      <w:pPr>
        <w:spacing w:line="276" w:lineRule="auto"/>
        <w:rPr>
          <w:rFonts w:ascii="Arial" w:hAnsi="Arial" w:cs="Arial"/>
          <w:color w:val="000000"/>
          <w:sz w:val="22"/>
          <w:szCs w:val="22"/>
        </w:rPr>
      </w:pPr>
      <w:r w:rsidRPr="00444581">
        <w:rPr>
          <w:rFonts w:ascii="Arial" w:hAnsi="Arial" w:cs="Arial"/>
          <w:color w:val="000000" w:themeColor="text1"/>
          <w:sz w:val="22"/>
          <w:szCs w:val="22"/>
        </w:rPr>
        <w:t xml:space="preserve"> </w:t>
      </w:r>
    </w:p>
    <w:bookmarkEnd w:id="51"/>
    <w:bookmarkEnd w:id="52"/>
    <w:bookmarkEnd w:id="53"/>
    <w:p w14:paraId="6A7761FA" w14:textId="737307C6" w:rsidR="00643CDA" w:rsidRPr="00444581" w:rsidRDefault="00643CDA" w:rsidP="00643CDA">
      <w:pPr>
        <w:spacing w:line="276" w:lineRule="auto"/>
        <w:rPr>
          <w:rFonts w:ascii="Arial" w:hAnsi="Arial" w:cs="Arial"/>
          <w:color w:val="000000"/>
          <w:sz w:val="22"/>
          <w:szCs w:val="22"/>
        </w:rPr>
      </w:pPr>
      <w:proofErr w:type="gramStart"/>
      <w:r w:rsidRPr="00444581">
        <w:rPr>
          <w:rFonts w:ascii="Arial" w:hAnsi="Arial" w:cs="Arial"/>
          <w:color w:val="000000"/>
          <w:sz w:val="22"/>
          <w:szCs w:val="22"/>
        </w:rPr>
        <w:t>In order to</w:t>
      </w:r>
      <w:proofErr w:type="gramEnd"/>
      <w:r w:rsidRPr="00444581">
        <w:rPr>
          <w:rFonts w:ascii="Arial" w:hAnsi="Arial" w:cs="Arial"/>
          <w:color w:val="000000"/>
          <w:sz w:val="22"/>
          <w:szCs w:val="22"/>
        </w:rPr>
        <w:t xml:space="preserve"> submit a tender to the electronic </w:t>
      </w:r>
      <w:proofErr w:type="spellStart"/>
      <w:r w:rsidRPr="00444581">
        <w:rPr>
          <w:rFonts w:ascii="Arial" w:hAnsi="Arial" w:cs="Arial"/>
          <w:color w:val="000000"/>
          <w:sz w:val="22"/>
          <w:szCs w:val="22"/>
        </w:rPr>
        <w:t>tenderbox</w:t>
      </w:r>
      <w:proofErr w:type="spellEnd"/>
      <w:r w:rsidRPr="00444581">
        <w:rPr>
          <w:rFonts w:ascii="Arial" w:hAnsi="Arial" w:cs="Arial"/>
          <w:color w:val="000000"/>
          <w:sz w:val="22"/>
          <w:szCs w:val="22"/>
        </w:rPr>
        <w:t>, candidates must ensure that they follow the necessary steps on the eTenders platform to ensure that their tender has been submitted properly, which includes ensuring that the “Submit” button has been clicked</w:t>
      </w:r>
      <w:r w:rsidRPr="00444581">
        <w:t xml:space="preserve"> </w:t>
      </w:r>
      <w:r w:rsidRPr="00444581">
        <w:rPr>
          <w:rFonts w:ascii="Arial" w:hAnsi="Arial" w:cs="Arial"/>
          <w:color w:val="000000"/>
          <w:sz w:val="22"/>
          <w:szCs w:val="22"/>
        </w:rPr>
        <w:t xml:space="preserve">and receiving the following status: </w:t>
      </w:r>
    </w:p>
    <w:p w14:paraId="00F69382" w14:textId="77777777" w:rsidR="00643CDA" w:rsidRPr="00444581" w:rsidRDefault="00643CDA" w:rsidP="00643CDA">
      <w:pPr>
        <w:spacing w:line="276" w:lineRule="auto"/>
        <w:jc w:val="center"/>
        <w:rPr>
          <w:rFonts w:ascii="Arial" w:hAnsi="Arial" w:cs="Arial"/>
          <w:color w:val="000000"/>
          <w:sz w:val="22"/>
          <w:szCs w:val="22"/>
        </w:rPr>
      </w:pPr>
      <w:r w:rsidRPr="00444581">
        <w:rPr>
          <w:rFonts w:ascii="Aptos" w:hAnsi="Aptos"/>
          <w:noProof/>
        </w:rPr>
        <w:drawing>
          <wp:inline distT="0" distB="0" distL="0" distR="0" wp14:anchorId="31E2A772" wp14:editId="5F3E9BFA">
            <wp:extent cx="1962150" cy="735198"/>
            <wp:effectExtent l="0" t="0" r="0" b="8255"/>
            <wp:docPr id="3" name="Picture 3" descr="A green screen with white text&#10;&#10;AI-generated content may be incorrect.">
              <a:extLst xmlns:a="http://schemas.openxmlformats.org/drawingml/2006/main">
                <a:ext uri="{FF2B5EF4-FFF2-40B4-BE49-F238E27FC236}">
                  <a16:creationId xmlns:a16="http://schemas.microsoft.com/office/drawing/2014/main" id="{5E93BF94-1B6C-C166-0089-10084DDD2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screen with white text&#10;&#10;AI-generated content may be incorrect.">
                      <a:extLst>
                        <a:ext uri="{FF2B5EF4-FFF2-40B4-BE49-F238E27FC236}">
                          <a16:creationId xmlns:a16="http://schemas.microsoft.com/office/drawing/2014/main" id="{5E93BF94-1B6C-C166-0089-10084DDD2AD2}"/>
                        </a:ext>
                      </a:extLst>
                    </pic:cNvPr>
                    <pic:cNvPicPr>
                      <a:picLocks noChangeAspect="1"/>
                    </pic:cNvPicPr>
                  </pic:nvPicPr>
                  <pic:blipFill>
                    <a:blip r:embed="rId19"/>
                    <a:stretch>
                      <a:fillRect/>
                    </a:stretch>
                  </pic:blipFill>
                  <pic:spPr>
                    <a:xfrm>
                      <a:off x="0" y="0"/>
                      <a:ext cx="1973818" cy="739570"/>
                    </a:xfrm>
                    <a:prstGeom prst="rect">
                      <a:avLst/>
                    </a:prstGeom>
                  </pic:spPr>
                </pic:pic>
              </a:graphicData>
            </a:graphic>
          </wp:inline>
        </w:drawing>
      </w:r>
    </w:p>
    <w:p w14:paraId="0E8593FB" w14:textId="77777777" w:rsidR="00643CDA" w:rsidRPr="00444581" w:rsidRDefault="00643CDA" w:rsidP="00643CDA">
      <w:pPr>
        <w:spacing w:line="276" w:lineRule="auto"/>
        <w:rPr>
          <w:rFonts w:ascii="Arial" w:hAnsi="Arial" w:cs="Arial"/>
          <w:color w:val="000000"/>
          <w:sz w:val="22"/>
          <w:szCs w:val="22"/>
        </w:rPr>
      </w:pPr>
      <w:r w:rsidRPr="00444581">
        <w:rPr>
          <w:rFonts w:ascii="Arial" w:hAnsi="Arial" w:cs="Arial"/>
          <w:color w:val="000000"/>
          <w:sz w:val="22"/>
          <w:szCs w:val="22"/>
        </w:rPr>
        <w:t xml:space="preserve"> </w:t>
      </w:r>
    </w:p>
    <w:p w14:paraId="358ACF0A" w14:textId="0ECC275E" w:rsidR="00643CDA" w:rsidRPr="00444581" w:rsidRDefault="00643CDA" w:rsidP="00643CDA">
      <w:pPr>
        <w:spacing w:line="276" w:lineRule="auto"/>
        <w:rPr>
          <w:rFonts w:ascii="Arial" w:hAnsi="Arial" w:cs="Arial"/>
          <w:color w:val="000000"/>
          <w:sz w:val="22"/>
          <w:szCs w:val="22"/>
        </w:rPr>
      </w:pPr>
      <w:r w:rsidRPr="00444581">
        <w:rPr>
          <w:rFonts w:ascii="Arial" w:hAnsi="Arial" w:cs="Arial"/>
          <w:color w:val="000000"/>
          <w:sz w:val="22"/>
          <w:szCs w:val="22"/>
        </w:rPr>
        <w:t xml:space="preserve">If you do not receive a message </w:t>
      </w:r>
      <w:proofErr w:type="gramStart"/>
      <w:r w:rsidRPr="00444581">
        <w:rPr>
          <w:rFonts w:ascii="Arial" w:hAnsi="Arial" w:cs="Arial"/>
          <w:color w:val="000000"/>
          <w:sz w:val="22"/>
          <w:szCs w:val="22"/>
        </w:rPr>
        <w:t>similar to</w:t>
      </w:r>
      <w:proofErr w:type="gramEnd"/>
      <w:r w:rsidRPr="00444581">
        <w:rPr>
          <w:rFonts w:ascii="Arial" w:hAnsi="Arial" w:cs="Arial"/>
          <w:color w:val="000000"/>
          <w:sz w:val="22"/>
          <w:szCs w:val="22"/>
        </w:rPr>
        <w:t xml:space="preserve"> above and an email directly to the inbox of the person </w:t>
      </w:r>
      <w:r w:rsidRPr="00444581">
        <w:rPr>
          <w:rFonts w:ascii="Arial" w:hAnsi="Arial" w:cs="Arial"/>
          <w:color w:val="000000"/>
          <w:sz w:val="22"/>
          <w:szCs w:val="22"/>
        </w:rPr>
        <w:lastRenderedPageBreak/>
        <w:t xml:space="preserve">who submitted the response, you have not formally submitted your tender. </w:t>
      </w:r>
      <w:proofErr w:type="gramStart"/>
      <w:r w:rsidRPr="00444581">
        <w:rPr>
          <w:rFonts w:ascii="Arial" w:hAnsi="Arial" w:cs="Arial"/>
          <w:color w:val="000000"/>
          <w:sz w:val="22"/>
          <w:szCs w:val="22"/>
        </w:rPr>
        <w:t>In the event that</w:t>
      </w:r>
      <w:proofErr w:type="gramEnd"/>
      <w:r w:rsidRPr="00444581">
        <w:rPr>
          <w:rFonts w:ascii="Arial" w:hAnsi="Arial" w:cs="Arial"/>
          <w:color w:val="000000"/>
          <w:sz w:val="22"/>
          <w:szCs w:val="22"/>
        </w:rPr>
        <w:t xml:space="preserve"> </w:t>
      </w:r>
      <w:r w:rsidR="000F06B2" w:rsidRPr="00444581">
        <w:rPr>
          <w:rFonts w:ascii="Arial" w:hAnsi="Arial" w:cs="Arial"/>
          <w:color w:val="000000"/>
          <w:sz w:val="22"/>
          <w:szCs w:val="22"/>
        </w:rPr>
        <w:t>candidates</w:t>
      </w:r>
      <w:r w:rsidRPr="00444581">
        <w:rPr>
          <w:rFonts w:ascii="Arial" w:hAnsi="Arial" w:cs="Arial"/>
          <w:color w:val="000000"/>
          <w:sz w:val="22"/>
          <w:szCs w:val="22"/>
        </w:rPr>
        <w:t xml:space="preserve"> need to modify or change any aspect of their tender before the tender deadline, the tender in its entirety will need to be re-submitted. </w:t>
      </w:r>
      <w:r w:rsidR="003E201C" w:rsidRPr="00444581">
        <w:rPr>
          <w:rFonts w:ascii="Arial" w:hAnsi="Arial" w:cs="Arial"/>
          <w:color w:val="000000"/>
          <w:sz w:val="22"/>
          <w:szCs w:val="22"/>
        </w:rPr>
        <w:t>Candidates</w:t>
      </w:r>
      <w:r w:rsidRPr="00444581">
        <w:rPr>
          <w:rFonts w:ascii="Arial" w:hAnsi="Arial" w:cs="Arial"/>
          <w:color w:val="000000"/>
          <w:sz w:val="22"/>
          <w:szCs w:val="22"/>
        </w:rPr>
        <w:t xml:space="preserve"> should be aware that the “Submit” button will be disabled automatically at the tender deadline.</w:t>
      </w:r>
    </w:p>
    <w:p w14:paraId="29358338" w14:textId="77777777" w:rsidR="00643CDA" w:rsidRPr="00444581" w:rsidRDefault="00643CDA" w:rsidP="00643CDA">
      <w:pPr>
        <w:spacing w:line="276" w:lineRule="auto"/>
        <w:rPr>
          <w:rFonts w:ascii="Arial" w:hAnsi="Arial" w:cs="Arial"/>
          <w:color w:val="000000"/>
          <w:sz w:val="22"/>
          <w:szCs w:val="22"/>
        </w:rPr>
      </w:pPr>
    </w:p>
    <w:p w14:paraId="04F7CF91" w14:textId="77777777" w:rsidR="00643CDA" w:rsidRPr="00444581" w:rsidRDefault="00643CDA" w:rsidP="00643CDA">
      <w:pPr>
        <w:spacing w:line="276" w:lineRule="auto"/>
        <w:rPr>
          <w:rFonts w:ascii="Arial" w:hAnsi="Arial" w:cs="Arial"/>
          <w:color w:val="000000"/>
          <w:sz w:val="22"/>
          <w:szCs w:val="22"/>
        </w:rPr>
      </w:pPr>
      <w:r w:rsidRPr="00444581">
        <w:rPr>
          <w:rFonts w:ascii="Arial" w:hAnsi="Arial" w:cs="Arial"/>
          <w:color w:val="000000" w:themeColor="text1"/>
          <w:sz w:val="22"/>
          <w:szCs w:val="22"/>
        </w:rPr>
        <w:t xml:space="preserve">It is the responsibility of the tenderer to ensure that their response is uploaded and submitted correctly. For any technical difficulties with </w:t>
      </w:r>
      <w:hyperlink r:id="rId20">
        <w:r w:rsidRPr="00444581">
          <w:rPr>
            <w:rStyle w:val="Hyperlink"/>
            <w:rFonts w:ascii="Arial" w:hAnsi="Arial" w:cs="Arial"/>
            <w:sz w:val="22"/>
            <w:szCs w:val="22"/>
          </w:rPr>
          <w:t>www.etenders.gov.ie</w:t>
        </w:r>
      </w:hyperlink>
      <w:r w:rsidRPr="00444581">
        <w:rPr>
          <w:rFonts w:ascii="Arial" w:hAnsi="Arial" w:cs="Arial"/>
          <w:color w:val="000000" w:themeColor="text1"/>
          <w:sz w:val="22"/>
          <w:szCs w:val="22"/>
        </w:rPr>
        <w:t xml:space="preserve"> please contact the eTenders helpdesk.</w:t>
      </w:r>
    </w:p>
    <w:p w14:paraId="480FDB2A" w14:textId="77777777" w:rsidR="00220F84" w:rsidRPr="00444581" w:rsidRDefault="00220F84" w:rsidP="006522DF">
      <w:pPr>
        <w:spacing w:line="276" w:lineRule="auto"/>
        <w:rPr>
          <w:rFonts w:ascii="Arial" w:hAnsi="Arial" w:cs="Arial"/>
          <w:b/>
          <w:bCs/>
          <w:sz w:val="22"/>
          <w:szCs w:val="22"/>
        </w:rPr>
      </w:pPr>
    </w:p>
    <w:p w14:paraId="2357A51D"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4. Tender Documents - Ambiguity, Discrepancy, Error, Omission</w:t>
      </w:r>
    </w:p>
    <w:p w14:paraId="74660E9E"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If you consider that you are missing any documents, the absence of which would prevent you from submitting a comprehensive tender, please email the Procurement Unit at </w:t>
      </w:r>
      <w:hyperlink r:id="rId21" w:history="1">
        <w:r w:rsidRPr="00444581">
          <w:rPr>
            <w:rStyle w:val="Hyperlink"/>
            <w:rFonts w:ascii="Arial" w:eastAsia="Arial Unicode MS" w:hAnsi="Arial" w:cs="Arial"/>
            <w:sz w:val="22"/>
            <w:szCs w:val="22"/>
          </w:rPr>
          <w:t>procurement@failteireland.ie</w:t>
        </w:r>
      </w:hyperlink>
      <w:r w:rsidRPr="00444581">
        <w:rPr>
          <w:rFonts w:ascii="Arial" w:eastAsia="Arial Unicode MS" w:hAnsi="Arial" w:cs="Arial"/>
          <w:sz w:val="22"/>
          <w:szCs w:val="22"/>
        </w:rPr>
        <w:t xml:space="preserve"> as soon as possible.</w:t>
      </w:r>
    </w:p>
    <w:p w14:paraId="0A4BAF60"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14939F9D" w14:textId="00415A65" w:rsidR="00220F84" w:rsidRPr="00444581" w:rsidRDefault="00313E95"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Candidate</w:t>
      </w:r>
      <w:r w:rsidR="00220F84" w:rsidRPr="00444581">
        <w:rPr>
          <w:rFonts w:ascii="Arial" w:eastAsia="Arial Unicode MS" w:hAnsi="Arial" w:cs="Arial"/>
          <w:sz w:val="22"/>
          <w:szCs w:val="22"/>
        </w:rPr>
        <w:t>s shall immediately notify Fáilte Ireland</w:t>
      </w:r>
      <w:r w:rsidR="00220F84" w:rsidRPr="00444581">
        <w:rPr>
          <w:rFonts w:ascii="Arial" w:hAnsi="Arial" w:cs="Arial"/>
          <w:color w:val="000000"/>
          <w:sz w:val="22"/>
          <w:szCs w:val="22"/>
        </w:rPr>
        <w:t xml:space="preserve"> </w:t>
      </w:r>
      <w:r w:rsidR="00220F84" w:rsidRPr="00444581">
        <w:rPr>
          <w:rFonts w:ascii="Arial" w:eastAsia="Arial Unicode MS" w:hAnsi="Arial" w:cs="Arial"/>
          <w:sz w:val="22"/>
          <w:szCs w:val="22"/>
        </w:rPr>
        <w:t>should they become aware of any ambiguity, discrepancy, error, or omission in the tender documents. Fáilte Ireland</w:t>
      </w:r>
      <w:r w:rsidR="00220F84" w:rsidRPr="00444581">
        <w:rPr>
          <w:rFonts w:ascii="Arial" w:hAnsi="Arial" w:cs="Arial"/>
          <w:color w:val="000000"/>
          <w:sz w:val="22"/>
          <w:szCs w:val="22"/>
        </w:rPr>
        <w:t xml:space="preserve"> </w:t>
      </w:r>
      <w:r w:rsidR="00220F84" w:rsidRPr="00444581">
        <w:rPr>
          <w:rFonts w:ascii="Arial" w:eastAsia="Arial Unicode MS" w:hAnsi="Arial" w:cs="Arial"/>
          <w:sz w:val="22"/>
          <w:szCs w:val="22"/>
        </w:rPr>
        <w:t xml:space="preserve">shall, upon receipt of such notification, notify all </w:t>
      </w:r>
      <w:r w:rsidRPr="00444581">
        <w:rPr>
          <w:rFonts w:ascii="Arial" w:eastAsia="Arial Unicode MS" w:hAnsi="Arial" w:cs="Arial"/>
          <w:sz w:val="22"/>
          <w:szCs w:val="22"/>
        </w:rPr>
        <w:t>Candidate</w:t>
      </w:r>
      <w:r w:rsidR="00220F84" w:rsidRPr="00444581">
        <w:rPr>
          <w:rFonts w:ascii="Arial" w:eastAsia="Arial Unicode MS" w:hAnsi="Arial" w:cs="Arial"/>
          <w:sz w:val="22"/>
          <w:szCs w:val="22"/>
        </w:rPr>
        <w:t>s of its ruling in respect of any such ambiguity, discrepancy, error, or omission. Such ruling shall be issued in writing and shall form part of the tender document.</w:t>
      </w:r>
    </w:p>
    <w:p w14:paraId="7E5F042D"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1E3030C1"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5. Qualification of Tenders</w:t>
      </w:r>
    </w:p>
    <w:p w14:paraId="39CB2013"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Please note that qualifications to a tender may be considered a counteroffer and may render the tender invalid.</w:t>
      </w:r>
    </w:p>
    <w:p w14:paraId="409A4913" w14:textId="77777777" w:rsidR="00220F84" w:rsidRPr="00444581" w:rsidRDefault="00220F84" w:rsidP="006522DF">
      <w:pPr>
        <w:widowControl/>
        <w:spacing w:line="276" w:lineRule="auto"/>
        <w:rPr>
          <w:rFonts w:ascii="Arial" w:eastAsia="Arial Unicode MS" w:hAnsi="Arial" w:cs="Arial"/>
          <w:b/>
          <w:color w:val="71C3BE"/>
          <w:sz w:val="22"/>
          <w:szCs w:val="22"/>
        </w:rPr>
      </w:pPr>
    </w:p>
    <w:p w14:paraId="79F24560"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6. Extension of Tender Period</w:t>
      </w:r>
    </w:p>
    <w:p w14:paraId="5E5C6E28" w14:textId="3078F6FE"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Fáilte Ireland reserves the right, at its sole discretion, to extend the closing date for receipt of Tenders by giving notice in writing to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s before the original closing date.</w:t>
      </w:r>
    </w:p>
    <w:p w14:paraId="1AFADF28" w14:textId="77777777" w:rsidR="00220F84" w:rsidRPr="00444581" w:rsidRDefault="00220F84" w:rsidP="006522DF">
      <w:pPr>
        <w:autoSpaceDE w:val="0"/>
        <w:autoSpaceDN w:val="0"/>
        <w:adjustRightInd w:val="0"/>
        <w:spacing w:line="276" w:lineRule="auto"/>
        <w:rPr>
          <w:rFonts w:ascii="Arial" w:eastAsia="Arial Unicode MS" w:hAnsi="Arial" w:cs="Arial"/>
          <w:bCs/>
          <w:sz w:val="22"/>
          <w:szCs w:val="22"/>
        </w:rPr>
      </w:pPr>
    </w:p>
    <w:p w14:paraId="403B75EA" w14:textId="08FB1902"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 xml:space="preserve">7. </w:t>
      </w:r>
      <w:r w:rsidR="00965866" w:rsidRPr="00444581">
        <w:rPr>
          <w:rFonts w:ascii="Arial" w:eastAsia="Arial Unicode MS" w:hAnsi="Arial" w:cs="Arial"/>
          <w:b/>
          <w:color w:val="71C3BE"/>
          <w:sz w:val="22"/>
          <w:szCs w:val="22"/>
        </w:rPr>
        <w:t>Not Used</w:t>
      </w:r>
    </w:p>
    <w:p w14:paraId="75183EA7" w14:textId="77777777" w:rsidR="00965866" w:rsidRPr="00444581" w:rsidRDefault="00965866"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p>
    <w:p w14:paraId="44275D76"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8. Cost of Preparation of Tender</w:t>
      </w:r>
    </w:p>
    <w:p w14:paraId="35394E56" w14:textId="0F28D8E6"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Fáilte Ireland will not be liable for any costs incurred by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s in the preparation of Tenders or any associated work effort or attendance at meetings with Fáilte Ireland relating to the procedure. It is the responsibility of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to ensure that they are fully aware and understand the requirements as laid down in the tender document.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s will be responsible for any costs incurred by them in the event of their being required to attend clarification or other meetings.</w:t>
      </w:r>
    </w:p>
    <w:p w14:paraId="727F043E" w14:textId="77777777" w:rsidR="00220F84" w:rsidRPr="00444581" w:rsidRDefault="00220F84" w:rsidP="006522DF">
      <w:pPr>
        <w:autoSpaceDE w:val="0"/>
        <w:autoSpaceDN w:val="0"/>
        <w:adjustRightInd w:val="0"/>
        <w:spacing w:line="276" w:lineRule="auto"/>
        <w:rPr>
          <w:rFonts w:ascii="Arial" w:eastAsia="Arial Unicode MS" w:hAnsi="Arial" w:cs="Arial"/>
          <w:b/>
          <w:sz w:val="22"/>
          <w:szCs w:val="22"/>
        </w:rPr>
      </w:pPr>
    </w:p>
    <w:p w14:paraId="0DD2B7E9"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9. Tender Validity Period</w:t>
      </w:r>
    </w:p>
    <w:p w14:paraId="67E62302" w14:textId="78F57A1C"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To allow sufficient time for tender assessment, a tender Validity period is required, as </w:t>
      </w:r>
      <w:r w:rsidR="00DD2B4A" w:rsidRPr="00444581">
        <w:rPr>
          <w:rFonts w:ascii="Arial" w:eastAsia="Arial Unicode MS" w:hAnsi="Arial" w:cs="Arial"/>
          <w:sz w:val="22"/>
          <w:szCs w:val="22"/>
        </w:rPr>
        <w:t>per Section A</w:t>
      </w:r>
      <w:r w:rsidRPr="00444581">
        <w:rPr>
          <w:rFonts w:ascii="Arial" w:eastAsia="Arial Unicode MS" w:hAnsi="Arial" w:cs="Arial"/>
          <w:sz w:val="22"/>
          <w:szCs w:val="22"/>
        </w:rPr>
        <w:t xml:space="preserve"> below, this period commencing on the closing date by which the </w:t>
      </w:r>
      <w:r w:rsidR="00863AB0" w:rsidRPr="00444581">
        <w:rPr>
          <w:rFonts w:ascii="Arial" w:eastAsia="Arial Unicode MS" w:hAnsi="Arial" w:cs="Arial"/>
          <w:sz w:val="22"/>
          <w:szCs w:val="22"/>
        </w:rPr>
        <w:t>stage 2 responses</w:t>
      </w:r>
      <w:r w:rsidRPr="00444581">
        <w:rPr>
          <w:rFonts w:ascii="Arial" w:eastAsia="Arial Unicode MS" w:hAnsi="Arial" w:cs="Arial"/>
          <w:sz w:val="22"/>
          <w:szCs w:val="22"/>
        </w:rPr>
        <w:t xml:space="preserve"> are returned.</w:t>
      </w:r>
    </w:p>
    <w:p w14:paraId="02D9FADE"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7F79C2C7"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10. Currency</w:t>
      </w:r>
    </w:p>
    <w:p w14:paraId="7D324BF8" w14:textId="722BCFC2" w:rsidR="00220F84" w:rsidRPr="00444581" w:rsidRDefault="00220F84" w:rsidP="006522DF">
      <w:pPr>
        <w:autoSpaceDE w:val="0"/>
        <w:autoSpaceDN w:val="0"/>
        <w:adjustRightInd w:val="0"/>
        <w:spacing w:line="276" w:lineRule="auto"/>
        <w:rPr>
          <w:rFonts w:ascii="Arial" w:eastAsia="Arial Unicode MS" w:hAnsi="Arial" w:cs="Arial"/>
          <w:b/>
          <w:sz w:val="22"/>
          <w:szCs w:val="22"/>
        </w:rPr>
      </w:pPr>
      <w:r w:rsidRPr="00444581">
        <w:rPr>
          <w:rFonts w:ascii="Arial" w:eastAsia="Arial Unicode MS" w:hAnsi="Arial" w:cs="Arial"/>
          <w:sz w:val="22"/>
          <w:szCs w:val="22"/>
        </w:rPr>
        <w:t xml:space="preserve">Tender prices must be submitted in </w:t>
      </w:r>
      <w:r w:rsidRPr="00444581">
        <w:rPr>
          <w:rFonts w:ascii="Arial" w:eastAsia="Arial Unicode MS" w:hAnsi="Arial" w:cs="Arial"/>
          <w:b/>
          <w:bCs/>
          <w:sz w:val="22"/>
          <w:szCs w:val="22"/>
          <w:u w:val="single"/>
        </w:rPr>
        <w:t>Euro</w:t>
      </w:r>
      <w:r w:rsidRPr="00444581">
        <w:rPr>
          <w:rFonts w:ascii="Arial" w:eastAsia="Arial Unicode MS" w:hAnsi="Arial" w:cs="Arial"/>
          <w:sz w:val="22"/>
          <w:szCs w:val="22"/>
        </w:rPr>
        <w:t xml:space="preserve"> only</w:t>
      </w:r>
      <w:r w:rsidR="002B2367" w:rsidRPr="00444581">
        <w:rPr>
          <w:rFonts w:ascii="Arial" w:eastAsia="Arial Unicode MS" w:hAnsi="Arial" w:cs="Arial"/>
          <w:sz w:val="22"/>
          <w:szCs w:val="22"/>
        </w:rPr>
        <w:t xml:space="preserve">. </w:t>
      </w:r>
      <w:r w:rsidRPr="00444581">
        <w:rPr>
          <w:rFonts w:ascii="Arial" w:eastAsia="Arial Unicode MS" w:hAnsi="Arial" w:cs="Arial"/>
          <w:sz w:val="22"/>
          <w:szCs w:val="22"/>
        </w:rPr>
        <w:t xml:space="preserve">All invoices and payments will be in </w:t>
      </w:r>
      <w:r w:rsidRPr="00444581">
        <w:rPr>
          <w:rFonts w:ascii="Arial" w:eastAsia="Arial Unicode MS" w:hAnsi="Arial" w:cs="Arial"/>
          <w:b/>
          <w:bCs/>
          <w:sz w:val="22"/>
          <w:szCs w:val="22"/>
          <w:u w:val="single"/>
        </w:rPr>
        <w:t>Euro</w:t>
      </w:r>
      <w:r w:rsidRPr="00444581">
        <w:rPr>
          <w:rFonts w:ascii="Arial" w:eastAsia="Arial Unicode MS" w:hAnsi="Arial" w:cs="Arial"/>
          <w:sz w:val="22"/>
          <w:szCs w:val="22"/>
        </w:rPr>
        <w:t xml:space="preserve"> only.</w:t>
      </w:r>
    </w:p>
    <w:p w14:paraId="0D996DCC" w14:textId="77777777" w:rsidR="00220F84" w:rsidRPr="00444581" w:rsidRDefault="00220F84" w:rsidP="006522DF">
      <w:pPr>
        <w:autoSpaceDE w:val="0"/>
        <w:autoSpaceDN w:val="0"/>
        <w:adjustRightInd w:val="0"/>
        <w:spacing w:line="276" w:lineRule="auto"/>
        <w:rPr>
          <w:rFonts w:ascii="Arial" w:eastAsia="Arial Unicode MS" w:hAnsi="Arial" w:cs="Arial"/>
          <w:b/>
          <w:sz w:val="22"/>
          <w:szCs w:val="22"/>
        </w:rPr>
      </w:pPr>
    </w:p>
    <w:p w14:paraId="5215D299"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11. Confidentiality</w:t>
      </w:r>
    </w:p>
    <w:p w14:paraId="2A3D06DC"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The distribution of the tender document is for the sole purpose of obtaining Tenders. The distribution does not grant permission or licence to use the document for any other purpose. </w:t>
      </w:r>
    </w:p>
    <w:p w14:paraId="023CE025" w14:textId="0E717CA9" w:rsidR="00220F84" w:rsidRPr="00444581" w:rsidRDefault="00313E95" w:rsidP="006522DF">
      <w:pPr>
        <w:spacing w:line="276" w:lineRule="auto"/>
        <w:rPr>
          <w:rFonts w:ascii="Arial" w:hAnsi="Arial" w:cs="Arial"/>
          <w:sz w:val="22"/>
          <w:szCs w:val="22"/>
        </w:rPr>
      </w:pPr>
      <w:r w:rsidRPr="00444581">
        <w:rPr>
          <w:rFonts w:ascii="Arial" w:eastAsia="Arial Unicode MS" w:hAnsi="Arial" w:cs="Arial"/>
          <w:sz w:val="22"/>
          <w:szCs w:val="22"/>
        </w:rPr>
        <w:t>Candidate</w:t>
      </w:r>
      <w:r w:rsidR="00220F84" w:rsidRPr="00444581">
        <w:rPr>
          <w:rFonts w:ascii="Arial" w:eastAsia="Arial Unicode MS" w:hAnsi="Arial" w:cs="Arial"/>
          <w:sz w:val="22"/>
          <w:szCs w:val="22"/>
        </w:rPr>
        <w:t xml:space="preserve">s are required to treat the details of all documents supplied in connection with the tender process as private and confidential. Similarly, Fáilte Ireland undertakes to use its reasonable endeavours not to disclose to third parties any confidential information received from </w:t>
      </w:r>
      <w:r w:rsidRPr="00444581">
        <w:rPr>
          <w:rFonts w:ascii="Arial" w:eastAsia="Arial Unicode MS" w:hAnsi="Arial" w:cs="Arial"/>
          <w:sz w:val="22"/>
          <w:szCs w:val="22"/>
        </w:rPr>
        <w:t>Candidate</w:t>
      </w:r>
      <w:r w:rsidR="00220F84" w:rsidRPr="00444581">
        <w:rPr>
          <w:rFonts w:ascii="Arial" w:eastAsia="Arial Unicode MS" w:hAnsi="Arial" w:cs="Arial"/>
          <w:sz w:val="22"/>
          <w:szCs w:val="22"/>
        </w:rPr>
        <w:t xml:space="preserve">s, </w:t>
      </w:r>
      <w:r w:rsidR="00220F84" w:rsidRPr="00444581">
        <w:rPr>
          <w:rFonts w:ascii="Arial" w:eastAsia="Arial Unicode MS" w:hAnsi="Arial" w:cs="Arial"/>
          <w:sz w:val="22"/>
          <w:szCs w:val="22"/>
        </w:rPr>
        <w:lastRenderedPageBreak/>
        <w:t xml:space="preserve">subject to its legal obligations. </w:t>
      </w:r>
      <w:r w:rsidR="00220F84" w:rsidRPr="00444581">
        <w:rPr>
          <w:rFonts w:ascii="Arial" w:eastAsia="Arial Unicode MS" w:hAnsi="Arial" w:cs="Arial"/>
          <w:sz w:val="22"/>
          <w:szCs w:val="22"/>
        </w:rPr>
        <w:br/>
      </w:r>
      <w:r w:rsidR="00220F84" w:rsidRPr="00444581">
        <w:rPr>
          <w:rFonts w:ascii="Arial" w:eastAsia="Arial Unicode MS" w:hAnsi="Arial" w:cs="Arial"/>
          <w:sz w:val="22"/>
          <w:szCs w:val="22"/>
        </w:rPr>
        <w:br/>
      </w:r>
      <w:r w:rsidR="00220F84" w:rsidRPr="00444581">
        <w:rPr>
          <w:rFonts w:ascii="Arial" w:hAnsi="Arial" w:cs="Arial"/>
          <w:sz w:val="22"/>
          <w:szCs w:val="22"/>
        </w:rPr>
        <w:t>Personal data is collected and further processed under this ITT for the purpose only of the management and administration of Fáilte Ireland’s procurement procedures and in compliance with Failte Ireland’s statutory functions under the Tourist Traffic Acts 1939 to 2016 and Data Protection law. Tender responses and supporting documentation (e.g., contact email addresses) will be held for two years following completion of the tender process and in the case of a successful tenderer for seven years and six months from the termination of the contract.</w:t>
      </w:r>
    </w:p>
    <w:p w14:paraId="746FA416" w14:textId="77777777" w:rsidR="00220F84" w:rsidRPr="00444581" w:rsidRDefault="00220F84" w:rsidP="006522DF">
      <w:pPr>
        <w:spacing w:line="276" w:lineRule="auto"/>
        <w:rPr>
          <w:rFonts w:ascii="Arial" w:hAnsi="Arial" w:cs="Arial"/>
          <w:sz w:val="22"/>
          <w:szCs w:val="22"/>
        </w:rPr>
      </w:pPr>
    </w:p>
    <w:p w14:paraId="79F6C61E" w14:textId="77777777" w:rsidR="00220F84" w:rsidRPr="00444581" w:rsidRDefault="00220F84" w:rsidP="006522DF">
      <w:pPr>
        <w:spacing w:line="276" w:lineRule="auto"/>
        <w:rPr>
          <w:rFonts w:ascii="Arial" w:hAnsi="Arial" w:cs="Arial"/>
          <w:sz w:val="22"/>
          <w:szCs w:val="22"/>
        </w:rPr>
      </w:pPr>
      <w:r w:rsidRPr="00444581">
        <w:rPr>
          <w:rFonts w:ascii="Arial" w:hAnsi="Arial" w:cs="Arial"/>
          <w:sz w:val="22"/>
          <w:szCs w:val="22"/>
        </w:rPr>
        <w:t>Supplier and Contractor Privacy Statement available on www.failteireland.ie.</w:t>
      </w:r>
    </w:p>
    <w:p w14:paraId="0B1B73D9"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3738048E"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12. Conflict of Interest</w:t>
      </w:r>
    </w:p>
    <w:p w14:paraId="7B138251" w14:textId="6A63FF0E"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Any conflict of interest involving a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must be fully disclosed to Fáilte Ireland</w:t>
      </w:r>
      <w:r w:rsidR="002B2367" w:rsidRPr="00444581">
        <w:rPr>
          <w:rFonts w:ascii="Arial" w:eastAsia="Arial Unicode MS" w:hAnsi="Arial" w:cs="Arial"/>
          <w:sz w:val="22"/>
          <w:szCs w:val="22"/>
        </w:rPr>
        <w:t xml:space="preserve">. </w:t>
      </w:r>
      <w:r w:rsidRPr="00444581">
        <w:rPr>
          <w:rFonts w:ascii="Arial" w:eastAsia="Arial Unicode MS" w:hAnsi="Arial" w:cs="Arial"/>
          <w:sz w:val="22"/>
          <w:szCs w:val="22"/>
        </w:rPr>
        <w:t xml:space="preserve">Any registerable interest involving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and Fáilte Ireland or employees of Fáilte Ireland or their relatives must be fully disclosed in the tender or should be communicated to Fáilte Ireland immediately upon such information becoming known to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in the event of this information only coming to their notice after the submission of a bid and prior to the award of the contract.  The terms registerable interest' and 'relative' shall be interpreted as per Section 2 of the Ethics in Public Office Act, 1995</w:t>
      </w:r>
      <w:r w:rsidR="002B2367" w:rsidRPr="00444581">
        <w:rPr>
          <w:rFonts w:ascii="Arial" w:eastAsia="Arial Unicode MS" w:hAnsi="Arial" w:cs="Arial"/>
          <w:sz w:val="22"/>
          <w:szCs w:val="22"/>
        </w:rPr>
        <w:t xml:space="preserve">. </w:t>
      </w:r>
      <w:r w:rsidRPr="00444581">
        <w:rPr>
          <w:rFonts w:ascii="Arial" w:eastAsia="Arial Unicode MS" w:hAnsi="Arial" w:cs="Arial"/>
          <w:sz w:val="22"/>
          <w:szCs w:val="22"/>
        </w:rPr>
        <w:t xml:space="preserve">Failure to disclose a conflict of interest may disqualify a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or invalidate an award of contract, depending on when the conflict of interest comes to light.</w:t>
      </w:r>
    </w:p>
    <w:p w14:paraId="367B4940" w14:textId="77777777" w:rsidR="00220F84" w:rsidRPr="00444581" w:rsidRDefault="00220F84" w:rsidP="006522DF">
      <w:pPr>
        <w:widowControl/>
        <w:autoSpaceDE w:val="0"/>
        <w:autoSpaceDN w:val="0"/>
        <w:adjustRightInd w:val="0"/>
        <w:spacing w:line="276" w:lineRule="auto"/>
        <w:contextualSpacing/>
        <w:rPr>
          <w:rFonts w:ascii="Arial" w:hAnsi="Arial" w:cs="Arial"/>
          <w:sz w:val="22"/>
          <w:szCs w:val="22"/>
        </w:rPr>
      </w:pPr>
    </w:p>
    <w:p w14:paraId="32B5DE6A" w14:textId="77777777" w:rsidR="00220F84" w:rsidRPr="00444581" w:rsidRDefault="00220F84" w:rsidP="006522DF">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444581">
        <w:rPr>
          <w:rFonts w:ascii="Arial" w:hAnsi="Arial" w:cs="Arial"/>
          <w:b/>
          <w:bCs/>
          <w:color w:val="71C3BE"/>
          <w:sz w:val="22"/>
          <w:szCs w:val="22"/>
        </w:rPr>
        <w:t xml:space="preserve">13. Freedom of Information Act </w:t>
      </w:r>
    </w:p>
    <w:p w14:paraId="06224AE6" w14:textId="291D805F"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Each of the parties will undertake to use their reasonable endeavours to hold confidential any information received from the other party, subject to the Contracting Authority obligations under law, including (if applicable), the provisions of the Freedom of Information Act 2014.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about such sensitive information before </w:t>
      </w:r>
      <w:proofErr w:type="gramStart"/>
      <w:r w:rsidRPr="00444581">
        <w:rPr>
          <w:rFonts w:ascii="Arial" w:eastAsia="Arial Unicode MS" w:hAnsi="Arial" w:cs="Arial"/>
          <w:sz w:val="22"/>
          <w:szCs w:val="22"/>
        </w:rPr>
        <w:t>making a decision</w:t>
      </w:r>
      <w:proofErr w:type="gramEnd"/>
      <w:r w:rsidRPr="00444581">
        <w:rPr>
          <w:rFonts w:ascii="Arial" w:eastAsia="Arial Unicode MS" w:hAnsi="Arial" w:cs="Arial"/>
          <w:sz w:val="22"/>
          <w:szCs w:val="22"/>
        </w:rPr>
        <w:t xml:space="preserve"> regarding release of such information under the Freedom of Information Act 2014. However, Fáilte Ireland will give no undertaking or assurance that such information will not be released under the provisions of the Freedom of Information Act 2014 and the final decision on </w:t>
      </w:r>
      <w:proofErr w:type="gramStart"/>
      <w:r w:rsidRPr="00444581">
        <w:rPr>
          <w:rFonts w:ascii="Arial" w:eastAsia="Arial Unicode MS" w:hAnsi="Arial" w:cs="Arial"/>
          <w:sz w:val="22"/>
          <w:szCs w:val="22"/>
        </w:rPr>
        <w:t>whether or not</w:t>
      </w:r>
      <w:proofErr w:type="gramEnd"/>
      <w:r w:rsidRPr="00444581">
        <w:rPr>
          <w:rFonts w:ascii="Arial" w:eastAsia="Arial Unicode MS" w:hAnsi="Arial" w:cs="Arial"/>
          <w:sz w:val="22"/>
          <w:szCs w:val="22"/>
        </w:rPr>
        <w:t xml:space="preserve"> to release such information rests with Fáilte Ireland or as set out in the Freedom of Information Act 2014. </w:t>
      </w:r>
    </w:p>
    <w:p w14:paraId="6CA00A7B" w14:textId="77777777" w:rsidR="00220F84" w:rsidRPr="00444581" w:rsidRDefault="00220F84" w:rsidP="006522DF">
      <w:pPr>
        <w:autoSpaceDE w:val="0"/>
        <w:autoSpaceDN w:val="0"/>
        <w:adjustRightInd w:val="0"/>
        <w:spacing w:line="276" w:lineRule="auto"/>
        <w:rPr>
          <w:rFonts w:ascii="Arial" w:eastAsia="Arial Unicode MS" w:hAnsi="Arial" w:cs="Arial"/>
          <w:b/>
          <w:sz w:val="22"/>
          <w:szCs w:val="22"/>
        </w:rPr>
      </w:pPr>
    </w:p>
    <w:p w14:paraId="52BF01F9" w14:textId="77777777" w:rsidR="00220F84" w:rsidRPr="00444581" w:rsidRDefault="00220F84" w:rsidP="006522DF">
      <w:pPr>
        <w:autoSpaceDE w:val="0"/>
        <w:autoSpaceDN w:val="0"/>
        <w:adjustRightInd w:val="0"/>
        <w:spacing w:line="276" w:lineRule="auto"/>
        <w:rPr>
          <w:rFonts w:ascii="Arial" w:eastAsia="Arial Unicode MS" w:hAnsi="Arial" w:cs="Arial"/>
          <w:b/>
          <w:color w:val="71C3BE"/>
          <w:sz w:val="22"/>
          <w:szCs w:val="22"/>
        </w:rPr>
      </w:pPr>
      <w:r w:rsidRPr="00444581">
        <w:rPr>
          <w:rFonts w:ascii="Arial" w:eastAsia="Arial Unicode MS" w:hAnsi="Arial" w:cs="Arial"/>
          <w:b/>
          <w:color w:val="71C3BE"/>
          <w:sz w:val="22"/>
          <w:szCs w:val="22"/>
        </w:rPr>
        <w:t>14. Tax Clearance Certificate</w:t>
      </w:r>
    </w:p>
    <w:p w14:paraId="04BB9FE0" w14:textId="04B00C8C" w:rsidR="00220F84" w:rsidRPr="00444581" w:rsidRDefault="00220F84" w:rsidP="006522DF">
      <w:pPr>
        <w:autoSpaceDE w:val="0"/>
        <w:autoSpaceDN w:val="0"/>
        <w:adjustRightInd w:val="0"/>
        <w:spacing w:line="276" w:lineRule="auto"/>
        <w:rPr>
          <w:rFonts w:ascii="Arial" w:eastAsia="Arial Unicode MS" w:hAnsi="Arial" w:cs="Arial"/>
          <w:sz w:val="22"/>
          <w:szCs w:val="22"/>
          <w:u w:val="single"/>
        </w:rPr>
      </w:pPr>
      <w:r w:rsidRPr="00444581">
        <w:rPr>
          <w:rFonts w:ascii="Arial" w:eastAsia="Arial Unicode MS" w:hAnsi="Arial" w:cs="Arial"/>
          <w:sz w:val="22"/>
          <w:szCs w:val="22"/>
        </w:rPr>
        <w:t xml:space="preserve">It will be a condition for the establishment of this contract that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can promptly produce and maintain a current Irish Tax Clearance Certificate. See Irish Revenue web site: </w:t>
      </w:r>
      <w:hyperlink r:id="rId22" w:history="1">
        <w:r w:rsidRPr="00444581">
          <w:rPr>
            <w:rStyle w:val="Hyperlink"/>
            <w:rFonts w:ascii="Arial" w:eastAsia="Arial Unicode MS" w:hAnsi="Arial" w:cs="Arial"/>
            <w:sz w:val="22"/>
            <w:szCs w:val="22"/>
          </w:rPr>
          <w:t>www.revenue.ie</w:t>
        </w:r>
      </w:hyperlink>
    </w:p>
    <w:p w14:paraId="2CF115DD"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sz w:val="22"/>
          <w:szCs w:val="22"/>
        </w:rPr>
      </w:pPr>
    </w:p>
    <w:p w14:paraId="3CF50298" w14:textId="45313CC9" w:rsidR="00220F84" w:rsidRPr="00444581" w:rsidRDefault="00220F84" w:rsidP="006522DF">
      <w:pPr>
        <w:widowControl/>
        <w:spacing w:line="276" w:lineRule="auto"/>
        <w:rPr>
          <w:rFonts w:ascii="Arial" w:eastAsia="Arial Unicode MS" w:hAnsi="Arial" w:cs="Arial"/>
          <w:b/>
          <w:color w:val="71C3BE"/>
          <w:sz w:val="22"/>
          <w:szCs w:val="22"/>
        </w:rPr>
      </w:pPr>
      <w:r w:rsidRPr="00444581">
        <w:rPr>
          <w:rFonts w:ascii="Arial" w:eastAsia="Arial Unicode MS" w:hAnsi="Arial" w:cs="Arial"/>
          <w:b/>
          <w:color w:val="71C3BE"/>
          <w:sz w:val="22"/>
          <w:szCs w:val="22"/>
        </w:rPr>
        <w:t>15. Irish Legislation</w:t>
      </w:r>
    </w:p>
    <w:p w14:paraId="1E7148C7" w14:textId="0E6537C4" w:rsidR="00220F84" w:rsidRPr="00444581" w:rsidRDefault="00313E95" w:rsidP="006522DF">
      <w:pPr>
        <w:autoSpaceDE w:val="0"/>
        <w:autoSpaceDN w:val="0"/>
        <w:spacing w:line="276" w:lineRule="auto"/>
        <w:rPr>
          <w:rFonts w:ascii="Arial" w:hAnsi="Arial" w:cs="Arial"/>
          <w:sz w:val="22"/>
          <w:szCs w:val="22"/>
        </w:rPr>
      </w:pPr>
      <w:r w:rsidRPr="00444581">
        <w:rPr>
          <w:rFonts w:ascii="Arial" w:hAnsi="Arial" w:cs="Arial"/>
          <w:sz w:val="22"/>
          <w:szCs w:val="22"/>
        </w:rPr>
        <w:t>Candidate</w:t>
      </w:r>
      <w:r w:rsidR="00220F84" w:rsidRPr="00444581">
        <w:rPr>
          <w:rFonts w:ascii="Arial" w:hAnsi="Arial" w:cs="Arial"/>
          <w:sz w:val="22"/>
          <w:szCs w:val="22"/>
        </w:rPr>
        <w:t xml:space="preserve">s should be aware that national legislation applies in matters such as Employment, Working Hours, Official Secrets, Data Protection, Child Protection, Equality, Diversity and inclusion and Health and Safety. All relevant aspects of such legislation must be </w:t>
      </w:r>
      <w:proofErr w:type="gramStart"/>
      <w:r w:rsidR="00220F84" w:rsidRPr="00444581">
        <w:rPr>
          <w:rFonts w:ascii="Arial" w:hAnsi="Arial" w:cs="Arial"/>
          <w:sz w:val="22"/>
          <w:szCs w:val="22"/>
        </w:rPr>
        <w:t>observed at all times</w:t>
      </w:r>
      <w:proofErr w:type="gramEnd"/>
      <w:r w:rsidR="00220F84" w:rsidRPr="00444581">
        <w:rPr>
          <w:rFonts w:ascii="Arial" w:hAnsi="Arial" w:cs="Arial"/>
          <w:sz w:val="22"/>
          <w:szCs w:val="22"/>
        </w:rPr>
        <w:t xml:space="preserve"> by the successful Service Provider.</w:t>
      </w:r>
    </w:p>
    <w:p w14:paraId="7B01BFAC" w14:textId="77777777" w:rsidR="00220F84" w:rsidRPr="00444581" w:rsidRDefault="00220F84" w:rsidP="006522DF">
      <w:pPr>
        <w:autoSpaceDE w:val="0"/>
        <w:autoSpaceDN w:val="0"/>
        <w:spacing w:line="276" w:lineRule="auto"/>
        <w:rPr>
          <w:rFonts w:ascii="Arial" w:hAnsi="Arial" w:cs="Arial"/>
          <w:sz w:val="22"/>
          <w:szCs w:val="22"/>
        </w:rPr>
      </w:pPr>
    </w:p>
    <w:p w14:paraId="0D233155" w14:textId="49C10BC7" w:rsidR="00220F84" w:rsidRDefault="00313E95" w:rsidP="006522DF">
      <w:pPr>
        <w:autoSpaceDE w:val="0"/>
        <w:autoSpaceDN w:val="0"/>
        <w:spacing w:line="276" w:lineRule="auto"/>
        <w:rPr>
          <w:rFonts w:ascii="Arial" w:hAnsi="Arial" w:cs="Arial"/>
          <w:sz w:val="22"/>
          <w:szCs w:val="22"/>
        </w:rPr>
      </w:pPr>
      <w:r w:rsidRPr="00444581">
        <w:rPr>
          <w:rFonts w:ascii="Arial" w:hAnsi="Arial" w:cs="Arial"/>
          <w:sz w:val="22"/>
          <w:szCs w:val="22"/>
        </w:rPr>
        <w:t>Candidate</w:t>
      </w:r>
      <w:r w:rsidR="00220F84" w:rsidRPr="00444581">
        <w:rPr>
          <w:rFonts w:ascii="Arial" w:hAnsi="Arial" w:cs="Arial"/>
          <w:sz w:val="22"/>
          <w:szCs w:val="22"/>
        </w:rPr>
        <w:t xml:space="preserve">s must also have regard to statutory terms relating to minimum pay and to legally binding industrial or sectoral agreements in preparing Tenders and apply these provisions if awarded the contract. </w:t>
      </w:r>
    </w:p>
    <w:p w14:paraId="5D5ED1C1" w14:textId="77777777" w:rsidR="004D1D4B" w:rsidRPr="00444581" w:rsidRDefault="004D1D4B" w:rsidP="006522DF">
      <w:pPr>
        <w:autoSpaceDE w:val="0"/>
        <w:autoSpaceDN w:val="0"/>
        <w:spacing w:line="276" w:lineRule="auto"/>
        <w:rPr>
          <w:rFonts w:ascii="Arial" w:hAnsi="Arial" w:cs="Arial"/>
          <w:sz w:val="22"/>
          <w:szCs w:val="22"/>
        </w:rPr>
      </w:pPr>
    </w:p>
    <w:p w14:paraId="1A28497F" w14:textId="77777777" w:rsidR="00220F84" w:rsidRPr="00444581" w:rsidRDefault="00220F84" w:rsidP="006522DF">
      <w:pPr>
        <w:autoSpaceDE w:val="0"/>
        <w:autoSpaceDN w:val="0"/>
        <w:adjustRightInd w:val="0"/>
        <w:spacing w:line="276" w:lineRule="auto"/>
        <w:rPr>
          <w:rFonts w:ascii="Arial" w:eastAsia="Arial Unicode MS" w:hAnsi="Arial" w:cs="Arial"/>
          <w:b/>
          <w:sz w:val="22"/>
          <w:szCs w:val="22"/>
        </w:rPr>
      </w:pPr>
    </w:p>
    <w:p w14:paraId="771DA5F5" w14:textId="77777777" w:rsidR="009027DB" w:rsidRPr="00444581" w:rsidRDefault="009027DB" w:rsidP="009027DB">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lastRenderedPageBreak/>
        <w:t>16. Data Protection Laws</w:t>
      </w:r>
    </w:p>
    <w:p w14:paraId="4774A9A1" w14:textId="77777777" w:rsidR="009027DB" w:rsidRPr="00444581" w:rsidRDefault="009027DB" w:rsidP="009027DB">
      <w:pPr>
        <w:spacing w:line="276" w:lineRule="auto"/>
        <w:rPr>
          <w:rFonts w:ascii="Arial" w:hAnsi="Arial" w:cs="Arial"/>
          <w:sz w:val="22"/>
          <w:szCs w:val="22"/>
        </w:rPr>
      </w:pPr>
      <w:r w:rsidRPr="00444581">
        <w:rPr>
          <w:rFonts w:ascii="Arial" w:hAnsi="Arial" w:cs="Arial"/>
          <w:sz w:val="22"/>
          <w:szCs w:val="22"/>
        </w:rPr>
        <w:t>In this clause,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19C689E" w14:textId="77777777" w:rsidR="009027DB" w:rsidRPr="00444581" w:rsidRDefault="009027DB" w:rsidP="009027DB">
      <w:pPr>
        <w:spacing w:line="276" w:lineRule="auto"/>
        <w:rPr>
          <w:rFonts w:ascii="Arial" w:hAnsi="Arial" w:cs="Arial"/>
          <w:sz w:val="22"/>
          <w:szCs w:val="22"/>
        </w:rPr>
      </w:pPr>
    </w:p>
    <w:p w14:paraId="48665B27" w14:textId="48FF64EF" w:rsidR="009027DB" w:rsidRPr="00444581" w:rsidRDefault="001611B7" w:rsidP="009027DB">
      <w:pPr>
        <w:spacing w:line="276" w:lineRule="auto"/>
        <w:rPr>
          <w:rFonts w:ascii="Arial" w:hAnsi="Arial" w:cs="Arial"/>
          <w:sz w:val="22"/>
          <w:szCs w:val="22"/>
        </w:rPr>
      </w:pPr>
      <w:r w:rsidRPr="00444581">
        <w:rPr>
          <w:rFonts w:ascii="Arial" w:hAnsi="Arial" w:cs="Arial"/>
          <w:sz w:val="22"/>
          <w:szCs w:val="22"/>
        </w:rPr>
        <w:t xml:space="preserve">Fáilte Ireland </w:t>
      </w:r>
      <w:r w:rsidR="009027DB" w:rsidRPr="00444581">
        <w:rPr>
          <w:rFonts w:ascii="Arial" w:hAnsi="Arial" w:cs="Arial"/>
          <w:sz w:val="22"/>
          <w:szCs w:val="22"/>
        </w:rPr>
        <w:t xml:space="preserve">will be a data controller (where data controller has the meaning given under the Data Protection Laws) in respect of any personal data (where personal data has the meaning given under the Data Protection Laws) required to be provided by the </w:t>
      </w:r>
      <w:r w:rsidR="00097BB3" w:rsidRPr="00444581">
        <w:rPr>
          <w:rFonts w:ascii="Arial" w:hAnsi="Arial" w:cs="Arial"/>
          <w:sz w:val="22"/>
          <w:szCs w:val="22"/>
        </w:rPr>
        <w:t>candidate</w:t>
      </w:r>
      <w:r w:rsidR="009027DB" w:rsidRPr="00444581">
        <w:rPr>
          <w:rFonts w:ascii="Arial" w:hAnsi="Arial" w:cs="Arial"/>
          <w:sz w:val="22"/>
          <w:szCs w:val="22"/>
        </w:rPr>
        <w:t xml:space="preserve"> in response to this </w:t>
      </w:r>
      <w:r w:rsidR="00097BB3" w:rsidRPr="00444581">
        <w:rPr>
          <w:rFonts w:ascii="Arial" w:hAnsi="Arial" w:cs="Arial"/>
          <w:sz w:val="22"/>
          <w:szCs w:val="22"/>
        </w:rPr>
        <w:t>tender</w:t>
      </w:r>
      <w:r w:rsidR="009027DB" w:rsidRPr="00444581">
        <w:rPr>
          <w:rFonts w:ascii="Arial" w:hAnsi="Arial" w:cs="Arial"/>
          <w:sz w:val="22"/>
          <w:szCs w:val="22"/>
        </w:rPr>
        <w:t xml:space="preserve">. </w:t>
      </w:r>
    </w:p>
    <w:p w14:paraId="19C3B446" w14:textId="77777777" w:rsidR="009027DB" w:rsidRPr="00444581" w:rsidRDefault="009027DB" w:rsidP="009027DB">
      <w:pPr>
        <w:spacing w:line="276" w:lineRule="auto"/>
        <w:rPr>
          <w:rFonts w:ascii="Arial" w:hAnsi="Arial" w:cs="Arial"/>
          <w:sz w:val="22"/>
          <w:szCs w:val="22"/>
        </w:rPr>
      </w:pPr>
    </w:p>
    <w:p w14:paraId="03E79163" w14:textId="7D06A91D" w:rsidR="009027DB" w:rsidRPr="00444581" w:rsidRDefault="009027DB" w:rsidP="009027DB">
      <w:pPr>
        <w:spacing w:line="276" w:lineRule="auto"/>
        <w:rPr>
          <w:rFonts w:ascii="Arial" w:hAnsi="Arial" w:cs="Arial"/>
          <w:sz w:val="22"/>
          <w:szCs w:val="22"/>
        </w:rPr>
      </w:pPr>
      <w:r w:rsidRPr="00444581">
        <w:rPr>
          <w:rFonts w:ascii="Arial" w:hAnsi="Arial" w:cs="Arial"/>
          <w:sz w:val="22"/>
          <w:szCs w:val="22"/>
        </w:rPr>
        <w:t xml:space="preserve">The </w:t>
      </w:r>
      <w:r w:rsidR="00097BB3" w:rsidRPr="00444581">
        <w:rPr>
          <w:rFonts w:ascii="Arial" w:hAnsi="Arial" w:cs="Arial"/>
          <w:sz w:val="22"/>
          <w:szCs w:val="22"/>
        </w:rPr>
        <w:t>candidate</w:t>
      </w:r>
      <w:r w:rsidRPr="00444581">
        <w:rPr>
          <w:rFonts w:ascii="Arial" w:hAnsi="Arial" w:cs="Arial"/>
          <w:sz w:val="22"/>
          <w:szCs w:val="22"/>
        </w:rPr>
        <w:t xml:space="preserve">, as data controller in respect of any personal data provided by it in its </w:t>
      </w:r>
      <w:r w:rsidR="008D49FA" w:rsidRPr="00444581">
        <w:rPr>
          <w:rFonts w:ascii="Arial" w:hAnsi="Arial" w:cs="Arial"/>
          <w:sz w:val="22"/>
          <w:szCs w:val="22"/>
        </w:rPr>
        <w:t>response</w:t>
      </w:r>
      <w:r w:rsidRPr="00444581">
        <w:rPr>
          <w:rFonts w:ascii="Arial" w:hAnsi="Arial" w:cs="Arial"/>
          <w:sz w:val="22"/>
          <w:szCs w:val="22"/>
        </w:rPr>
        <w:t xml:space="preserve">, is required to confirm in the statement required under Tenderers Statement in section A5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0FAE76C9" w14:textId="77777777" w:rsidR="0061478E" w:rsidRPr="00444581" w:rsidRDefault="0061478E" w:rsidP="006522DF">
      <w:pPr>
        <w:autoSpaceDE w:val="0"/>
        <w:autoSpaceDN w:val="0"/>
        <w:adjustRightInd w:val="0"/>
        <w:spacing w:line="276" w:lineRule="auto"/>
        <w:rPr>
          <w:rFonts w:ascii="Arial" w:eastAsia="Arial Unicode MS" w:hAnsi="Arial" w:cs="Arial"/>
          <w:b/>
          <w:sz w:val="22"/>
          <w:szCs w:val="22"/>
        </w:rPr>
      </w:pPr>
    </w:p>
    <w:p w14:paraId="169848C8" w14:textId="50C989C9"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1</w:t>
      </w:r>
      <w:r w:rsidR="007A0D09" w:rsidRPr="00444581">
        <w:rPr>
          <w:rFonts w:ascii="Arial" w:eastAsia="Arial Unicode MS" w:hAnsi="Arial" w:cs="Arial"/>
          <w:b/>
          <w:color w:val="71C3BE"/>
          <w:sz w:val="22"/>
          <w:szCs w:val="22"/>
        </w:rPr>
        <w:t>7</w:t>
      </w:r>
      <w:r w:rsidRPr="00444581">
        <w:rPr>
          <w:rFonts w:ascii="Arial" w:eastAsia="Arial Unicode MS" w:hAnsi="Arial" w:cs="Arial"/>
          <w:b/>
          <w:color w:val="71C3BE"/>
          <w:sz w:val="22"/>
          <w:szCs w:val="22"/>
        </w:rPr>
        <w:t xml:space="preserve">. Confidentiality of Evaluation  </w:t>
      </w:r>
    </w:p>
    <w:p w14:paraId="6B2CEA9C" w14:textId="71804C62"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After the official opening of Tenders, information relating to the examination, clarification, evaluation and comparison of Tenders and recommendations concerning this contract will not be disclosed to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s or any other persons save as required by law.</w:t>
      </w:r>
    </w:p>
    <w:p w14:paraId="3531473A"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sz w:val="22"/>
          <w:szCs w:val="22"/>
        </w:rPr>
      </w:pPr>
    </w:p>
    <w:p w14:paraId="3E864CEB" w14:textId="57DA2D3E"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1</w:t>
      </w:r>
      <w:r w:rsidR="00DF6815" w:rsidRPr="00444581">
        <w:rPr>
          <w:rFonts w:ascii="Arial" w:eastAsia="Arial Unicode MS" w:hAnsi="Arial" w:cs="Arial"/>
          <w:b/>
          <w:color w:val="71C3BE"/>
          <w:sz w:val="22"/>
          <w:szCs w:val="22"/>
        </w:rPr>
        <w:t>8</w:t>
      </w:r>
      <w:r w:rsidRPr="00444581">
        <w:rPr>
          <w:rFonts w:ascii="Arial" w:eastAsia="Arial Unicode MS" w:hAnsi="Arial" w:cs="Arial"/>
          <w:b/>
          <w:color w:val="71C3BE"/>
          <w:sz w:val="22"/>
          <w:szCs w:val="22"/>
        </w:rPr>
        <w:t>. Determination of Responsiveness</w:t>
      </w:r>
    </w:p>
    <w:p w14:paraId="4141ACD6" w14:textId="18C9FE12"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After the official opening of Tenders, Fáilte Ireland or its staff or agents will determine whether each tender is substantially responsive to the requirements of the tender documents. If a material deviation exists that limits in any substantial way Fáilte Ireland rights or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’s obligations, the tender shall be rejected.</w:t>
      </w:r>
    </w:p>
    <w:p w14:paraId="0F9062F0"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313058D2" w14:textId="1564BFBF"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1</w:t>
      </w:r>
      <w:r w:rsidR="00534FE8" w:rsidRPr="00444581">
        <w:rPr>
          <w:rFonts w:ascii="Arial" w:eastAsia="Arial Unicode MS" w:hAnsi="Arial" w:cs="Arial"/>
          <w:b/>
          <w:color w:val="71C3BE"/>
          <w:sz w:val="22"/>
          <w:szCs w:val="22"/>
        </w:rPr>
        <w:t>9</w:t>
      </w:r>
      <w:r w:rsidRPr="00444581">
        <w:rPr>
          <w:rFonts w:ascii="Arial" w:eastAsia="Arial Unicode MS" w:hAnsi="Arial" w:cs="Arial"/>
          <w:b/>
          <w:color w:val="71C3BE"/>
          <w:sz w:val="22"/>
          <w:szCs w:val="22"/>
        </w:rPr>
        <w:t>. Clarification of Tenders</w:t>
      </w:r>
    </w:p>
    <w:p w14:paraId="26CC3CA5" w14:textId="399107BA"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Without prejudice to the conduct of the procedure, to assist in the examination and comparison of Tenders, Fáilte Ireland may ask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s for clarification of aspects of their </w:t>
      </w:r>
      <w:r w:rsidR="006609E3" w:rsidRPr="00444581">
        <w:rPr>
          <w:rFonts w:ascii="Arial" w:eastAsia="Arial Unicode MS" w:hAnsi="Arial" w:cs="Arial"/>
          <w:sz w:val="22"/>
          <w:szCs w:val="22"/>
        </w:rPr>
        <w:t>response</w:t>
      </w:r>
      <w:r w:rsidRPr="00444581">
        <w:rPr>
          <w:rFonts w:ascii="Arial" w:eastAsia="Arial Unicode MS" w:hAnsi="Arial" w:cs="Arial"/>
          <w:sz w:val="22"/>
          <w:szCs w:val="22"/>
        </w:rPr>
        <w:t xml:space="preserve">, including a breakdown of the financial proposal or other information. </w:t>
      </w:r>
    </w:p>
    <w:p w14:paraId="4AB6674B" w14:textId="77777777" w:rsidR="00965866" w:rsidRPr="00444581" w:rsidRDefault="00965866" w:rsidP="006522DF">
      <w:pPr>
        <w:pStyle w:val="ListParagraph"/>
        <w:widowControl/>
        <w:autoSpaceDE w:val="0"/>
        <w:autoSpaceDN w:val="0"/>
        <w:adjustRightInd w:val="0"/>
        <w:spacing w:line="276" w:lineRule="auto"/>
        <w:ind w:left="360" w:hanging="360"/>
        <w:contextualSpacing/>
        <w:rPr>
          <w:rFonts w:ascii="Arial" w:hAnsi="Arial" w:cs="Arial"/>
          <w:b/>
          <w:bCs/>
          <w:color w:val="000000"/>
          <w:sz w:val="22"/>
          <w:szCs w:val="22"/>
        </w:rPr>
      </w:pPr>
    </w:p>
    <w:p w14:paraId="0911A978" w14:textId="2D24E371" w:rsidR="00220F84" w:rsidRPr="00444581" w:rsidRDefault="006609E3" w:rsidP="006522DF">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444581">
        <w:rPr>
          <w:rFonts w:ascii="Arial" w:hAnsi="Arial" w:cs="Arial"/>
          <w:b/>
          <w:bCs/>
          <w:color w:val="71C3BE"/>
          <w:sz w:val="22"/>
          <w:szCs w:val="22"/>
        </w:rPr>
        <w:t>20</w:t>
      </w:r>
      <w:r w:rsidR="00220F84" w:rsidRPr="00444581">
        <w:rPr>
          <w:rFonts w:ascii="Arial" w:hAnsi="Arial" w:cs="Arial"/>
          <w:b/>
          <w:bCs/>
          <w:color w:val="71C3BE"/>
          <w:sz w:val="22"/>
          <w:szCs w:val="22"/>
        </w:rPr>
        <w:t xml:space="preserve">. Correction of Errors </w:t>
      </w:r>
    </w:p>
    <w:p w14:paraId="059F11C0" w14:textId="77777777" w:rsidR="00220F84" w:rsidRPr="00444581" w:rsidRDefault="00220F84" w:rsidP="006522DF">
      <w:pPr>
        <w:autoSpaceDE w:val="0"/>
        <w:autoSpaceDN w:val="0"/>
        <w:adjustRightInd w:val="0"/>
        <w:spacing w:line="276" w:lineRule="auto"/>
        <w:rPr>
          <w:rFonts w:ascii="Arial" w:hAnsi="Arial" w:cs="Arial"/>
          <w:color w:val="000000"/>
          <w:sz w:val="22"/>
          <w:szCs w:val="22"/>
        </w:rPr>
      </w:pPr>
      <w:r w:rsidRPr="00444581">
        <w:rPr>
          <w:rFonts w:ascii="Arial" w:hAnsi="Arial" w:cs="Arial"/>
          <w:color w:val="000000"/>
          <w:sz w:val="22"/>
          <w:szCs w:val="22"/>
        </w:rPr>
        <w:t>Detailed pricing of all Tenders will be examined for arithmetical errors and the following approach to the correction of such errors will apply:</w:t>
      </w:r>
    </w:p>
    <w:p w14:paraId="4278AC38" w14:textId="77777777" w:rsidR="00220F84" w:rsidRPr="00444581" w:rsidRDefault="00220F84" w:rsidP="006522DF">
      <w:pPr>
        <w:autoSpaceDE w:val="0"/>
        <w:autoSpaceDN w:val="0"/>
        <w:adjustRightInd w:val="0"/>
        <w:spacing w:line="276" w:lineRule="auto"/>
        <w:rPr>
          <w:rFonts w:ascii="Arial" w:hAnsi="Arial" w:cs="Arial"/>
          <w:color w:val="000000"/>
          <w:sz w:val="22"/>
          <w:szCs w:val="22"/>
        </w:rPr>
      </w:pPr>
    </w:p>
    <w:p w14:paraId="2A73C666" w14:textId="77777777" w:rsidR="00220F84" w:rsidRPr="00444581" w:rsidRDefault="00220F84" w:rsidP="006522DF">
      <w:pPr>
        <w:tabs>
          <w:tab w:val="left" w:pos="426"/>
        </w:tabs>
        <w:autoSpaceDE w:val="0"/>
        <w:autoSpaceDN w:val="0"/>
        <w:adjustRightInd w:val="0"/>
        <w:spacing w:line="276" w:lineRule="auto"/>
        <w:ind w:left="567" w:hanging="283"/>
        <w:rPr>
          <w:rFonts w:ascii="Arial" w:hAnsi="Arial" w:cs="Arial"/>
          <w:color w:val="000000"/>
          <w:sz w:val="22"/>
          <w:szCs w:val="22"/>
        </w:rPr>
      </w:pPr>
      <w:r w:rsidRPr="00444581">
        <w:rPr>
          <w:rFonts w:ascii="Arial" w:hAnsi="Arial" w:cs="Arial"/>
          <w:color w:val="000000"/>
          <w:sz w:val="22"/>
          <w:szCs w:val="22"/>
        </w:rPr>
        <w:t>a)</w:t>
      </w:r>
      <w:r w:rsidRPr="00444581">
        <w:rPr>
          <w:rFonts w:ascii="Arial" w:hAnsi="Arial" w:cs="Arial"/>
          <w:color w:val="000000"/>
          <w:sz w:val="22"/>
          <w:szCs w:val="22"/>
        </w:rPr>
        <w:tab/>
        <w:t xml:space="preserve">Where there is a discrepancy between amounts in figures and words the amount in words shall apply. </w:t>
      </w:r>
    </w:p>
    <w:p w14:paraId="368EF9AB" w14:textId="77777777" w:rsidR="00220F84" w:rsidRPr="00444581" w:rsidRDefault="00220F84" w:rsidP="006522DF">
      <w:pPr>
        <w:tabs>
          <w:tab w:val="left" w:pos="426"/>
        </w:tabs>
        <w:autoSpaceDE w:val="0"/>
        <w:autoSpaceDN w:val="0"/>
        <w:adjustRightInd w:val="0"/>
        <w:spacing w:line="276" w:lineRule="auto"/>
        <w:ind w:left="567" w:hanging="283"/>
        <w:rPr>
          <w:rFonts w:ascii="Arial" w:hAnsi="Arial" w:cs="Arial"/>
          <w:color w:val="000000"/>
          <w:sz w:val="22"/>
          <w:szCs w:val="22"/>
        </w:rPr>
      </w:pPr>
      <w:r w:rsidRPr="00444581">
        <w:rPr>
          <w:rFonts w:ascii="Arial" w:hAnsi="Arial" w:cs="Arial"/>
          <w:color w:val="000000"/>
          <w:sz w:val="22"/>
          <w:szCs w:val="22"/>
        </w:rPr>
        <w:t>b)</w:t>
      </w:r>
      <w:r w:rsidRPr="00444581">
        <w:rPr>
          <w:rFonts w:ascii="Arial" w:hAnsi="Arial" w:cs="Arial"/>
          <w:color w:val="000000"/>
          <w:sz w:val="22"/>
          <w:szCs w:val="22"/>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260CDAF5" w14:textId="77777777" w:rsidR="00220F84" w:rsidRPr="00444581" w:rsidRDefault="00220F84" w:rsidP="006522DF">
      <w:pPr>
        <w:tabs>
          <w:tab w:val="left" w:pos="426"/>
        </w:tabs>
        <w:autoSpaceDE w:val="0"/>
        <w:autoSpaceDN w:val="0"/>
        <w:adjustRightInd w:val="0"/>
        <w:spacing w:line="276" w:lineRule="auto"/>
        <w:ind w:left="567" w:hanging="283"/>
        <w:rPr>
          <w:rFonts w:ascii="Arial" w:hAnsi="Arial" w:cs="Arial"/>
          <w:color w:val="000000"/>
          <w:sz w:val="22"/>
          <w:szCs w:val="22"/>
        </w:rPr>
      </w:pPr>
    </w:p>
    <w:p w14:paraId="5638A791" w14:textId="7F5618CF" w:rsidR="00220F84" w:rsidRPr="00444581" w:rsidRDefault="00220F84" w:rsidP="006522DF">
      <w:pPr>
        <w:tabs>
          <w:tab w:val="left" w:pos="284"/>
        </w:tabs>
        <w:autoSpaceDE w:val="0"/>
        <w:autoSpaceDN w:val="0"/>
        <w:adjustRightInd w:val="0"/>
        <w:spacing w:line="276" w:lineRule="auto"/>
        <w:rPr>
          <w:rFonts w:ascii="Arial" w:hAnsi="Arial" w:cs="Arial"/>
          <w:color w:val="000000"/>
          <w:sz w:val="22"/>
          <w:szCs w:val="22"/>
        </w:rPr>
      </w:pPr>
      <w:r w:rsidRPr="00444581">
        <w:rPr>
          <w:rFonts w:ascii="Arial" w:hAnsi="Arial" w:cs="Arial"/>
          <w:color w:val="000000"/>
          <w:sz w:val="22"/>
          <w:szCs w:val="22"/>
        </w:rPr>
        <w:t xml:space="preserve">The amount stated in the Form of Tender will be adjusted by Fáilte Ireland in accordance with the </w:t>
      </w:r>
      <w:r w:rsidRPr="00444581">
        <w:rPr>
          <w:rFonts w:ascii="Arial" w:hAnsi="Arial" w:cs="Arial"/>
          <w:color w:val="000000"/>
          <w:sz w:val="22"/>
          <w:szCs w:val="22"/>
        </w:rPr>
        <w:lastRenderedPageBreak/>
        <w:t xml:space="preserve">above procedure and, with the agreement of the </w:t>
      </w:r>
      <w:r w:rsidR="00313E95" w:rsidRPr="00444581">
        <w:rPr>
          <w:rFonts w:ascii="Arial" w:hAnsi="Arial" w:cs="Arial"/>
          <w:color w:val="000000"/>
          <w:sz w:val="22"/>
          <w:szCs w:val="22"/>
        </w:rPr>
        <w:t>Candidate</w:t>
      </w:r>
      <w:r w:rsidRPr="00444581">
        <w:rPr>
          <w:rFonts w:ascii="Arial" w:hAnsi="Arial" w:cs="Arial"/>
          <w:color w:val="000000"/>
          <w:sz w:val="22"/>
          <w:szCs w:val="22"/>
        </w:rPr>
        <w:t xml:space="preserve">, shall be considered as binding upon the </w:t>
      </w:r>
      <w:r w:rsidR="00313E95" w:rsidRPr="00444581">
        <w:rPr>
          <w:rFonts w:ascii="Arial" w:hAnsi="Arial" w:cs="Arial"/>
          <w:color w:val="000000"/>
          <w:sz w:val="22"/>
          <w:szCs w:val="22"/>
        </w:rPr>
        <w:t>Candidate</w:t>
      </w:r>
      <w:r w:rsidRPr="00444581">
        <w:rPr>
          <w:rFonts w:ascii="Arial" w:hAnsi="Arial" w:cs="Arial"/>
          <w:color w:val="000000"/>
          <w:sz w:val="22"/>
          <w:szCs w:val="22"/>
        </w:rPr>
        <w:t xml:space="preserve">. A </w:t>
      </w:r>
      <w:r w:rsidR="00313E95" w:rsidRPr="00444581">
        <w:rPr>
          <w:rFonts w:ascii="Arial" w:hAnsi="Arial" w:cs="Arial"/>
          <w:color w:val="000000"/>
          <w:sz w:val="22"/>
          <w:szCs w:val="22"/>
        </w:rPr>
        <w:t>Candidate</w:t>
      </w:r>
      <w:r w:rsidRPr="00444581">
        <w:rPr>
          <w:rFonts w:ascii="Arial" w:hAnsi="Arial" w:cs="Arial"/>
          <w:color w:val="000000"/>
          <w:sz w:val="22"/>
          <w:szCs w:val="22"/>
        </w:rPr>
        <w:t xml:space="preserve"> not accepting the correction of their tender as outlined above may have their tender rejected. </w:t>
      </w:r>
    </w:p>
    <w:p w14:paraId="56815937" w14:textId="77777777" w:rsidR="00220F84" w:rsidRPr="00444581" w:rsidRDefault="00220F84" w:rsidP="006522DF">
      <w:pPr>
        <w:tabs>
          <w:tab w:val="left" w:pos="284"/>
        </w:tabs>
        <w:autoSpaceDE w:val="0"/>
        <w:autoSpaceDN w:val="0"/>
        <w:adjustRightInd w:val="0"/>
        <w:spacing w:line="276" w:lineRule="auto"/>
        <w:rPr>
          <w:rFonts w:ascii="Arial" w:hAnsi="Arial" w:cs="Arial"/>
          <w:color w:val="000000"/>
          <w:sz w:val="22"/>
          <w:szCs w:val="22"/>
        </w:rPr>
      </w:pPr>
    </w:p>
    <w:p w14:paraId="3B487044" w14:textId="6A608975"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6609E3" w:rsidRPr="00444581">
        <w:rPr>
          <w:rFonts w:ascii="Arial" w:eastAsia="Arial Unicode MS" w:hAnsi="Arial" w:cs="Arial"/>
          <w:b/>
          <w:color w:val="71C3BE"/>
          <w:sz w:val="22"/>
          <w:szCs w:val="22"/>
        </w:rPr>
        <w:t>1</w:t>
      </w:r>
      <w:r w:rsidRPr="00444581">
        <w:rPr>
          <w:rFonts w:ascii="Arial" w:eastAsia="Arial Unicode MS" w:hAnsi="Arial" w:cs="Arial"/>
          <w:b/>
          <w:color w:val="71C3BE"/>
          <w:sz w:val="22"/>
          <w:szCs w:val="22"/>
        </w:rPr>
        <w:t>. Interference</w:t>
      </w:r>
    </w:p>
    <w:p w14:paraId="6507C003" w14:textId="76C3F7BE"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Any effort by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to unduly influence Fáilte Ireland, relevant agency personnel or any other relevant persons or bodies in the process of examination, clarification, evaluation, and comparison of Tenders and in decisions concerning this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3467D508" w14:textId="79EE3F21" w:rsidR="00220F84" w:rsidRPr="00444581" w:rsidRDefault="00220F84" w:rsidP="006522DF">
      <w:pPr>
        <w:widowControl/>
        <w:spacing w:line="276" w:lineRule="auto"/>
        <w:rPr>
          <w:rFonts w:ascii="Arial" w:eastAsia="Arial Unicode MS" w:hAnsi="Arial" w:cs="Arial"/>
          <w:bCs/>
          <w:sz w:val="22"/>
          <w:szCs w:val="22"/>
        </w:rPr>
      </w:pPr>
    </w:p>
    <w:p w14:paraId="0E645745" w14:textId="7B215B4F" w:rsidR="00220F84" w:rsidRPr="00444581" w:rsidRDefault="00220F84" w:rsidP="006522DF">
      <w:pPr>
        <w:autoSpaceDE w:val="0"/>
        <w:autoSpaceDN w:val="0"/>
        <w:adjustRightInd w:val="0"/>
        <w:spacing w:line="276" w:lineRule="auto"/>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6609E3" w:rsidRPr="00444581">
        <w:rPr>
          <w:rFonts w:ascii="Arial" w:eastAsia="Arial Unicode MS" w:hAnsi="Arial" w:cs="Arial"/>
          <w:b/>
          <w:color w:val="71C3BE"/>
          <w:sz w:val="22"/>
          <w:szCs w:val="22"/>
        </w:rPr>
        <w:t>2</w:t>
      </w:r>
      <w:r w:rsidRPr="00444581">
        <w:rPr>
          <w:rFonts w:ascii="Arial" w:eastAsia="Arial Unicode MS" w:hAnsi="Arial" w:cs="Arial"/>
          <w:b/>
          <w:color w:val="71C3BE"/>
          <w:sz w:val="22"/>
          <w:szCs w:val="22"/>
        </w:rPr>
        <w:t>. Inducements to Purchase</w:t>
      </w:r>
    </w:p>
    <w:p w14:paraId="3A74B0DB" w14:textId="5746078A"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Fáilte Ireland shall be entitled to disqualify a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in the following circumstances:</w:t>
      </w:r>
    </w:p>
    <w:p w14:paraId="29B1A3A4"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1EDF9B81" w14:textId="61ECD380" w:rsidR="00220F84" w:rsidRPr="00444581" w:rsidRDefault="00220F84" w:rsidP="006522DF">
      <w:pPr>
        <w:pStyle w:val="ListParagraph"/>
        <w:widowControl/>
        <w:numPr>
          <w:ilvl w:val="0"/>
          <w:numId w:val="10"/>
        </w:num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if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has offered or given or agreed to give to any person any gift or consideration of any kind as an inducement or reward for doing or forbearing to do, or for having done or forborne to do, any action in relation to the obtaining or execution of this contract award procedure or showing or forbearing to show favour or disfavour to any person in relation to this contract award procedure or any other contract award procedure with Fáilte Ireland, or</w:t>
      </w:r>
    </w:p>
    <w:p w14:paraId="035D5DF0" w14:textId="2F417BDC" w:rsidR="00220F84" w:rsidRPr="00444581" w:rsidRDefault="00220F84" w:rsidP="006522DF">
      <w:pPr>
        <w:pStyle w:val="ListParagraph"/>
        <w:widowControl/>
        <w:numPr>
          <w:ilvl w:val="0"/>
          <w:numId w:val="10"/>
        </w:num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if like acts have been done by any other person employed by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or acting on its behalf (whether with or without the knowledge of the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w:t>
      </w:r>
    </w:p>
    <w:p w14:paraId="2FE96AE6"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28B6C190" w14:textId="19A1DB5A"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The Competition Act 2002 makes it a criminal offence for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s to collude on prices or terms in a public Tendering procedure. Where Fáilte Ireland has reasonable grounds to believe that a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may have been involved in collusion, it shall be entitled to exclude such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s from the competition at its sole discretion. </w:t>
      </w:r>
    </w:p>
    <w:p w14:paraId="062C7A26"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sz w:val="22"/>
          <w:szCs w:val="22"/>
        </w:rPr>
      </w:pPr>
    </w:p>
    <w:p w14:paraId="7356A632" w14:textId="5302BB90"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6609E3" w:rsidRPr="00444581">
        <w:rPr>
          <w:rFonts w:ascii="Arial" w:eastAsia="Arial Unicode MS" w:hAnsi="Arial" w:cs="Arial"/>
          <w:b/>
          <w:color w:val="71C3BE"/>
          <w:sz w:val="22"/>
          <w:szCs w:val="22"/>
        </w:rPr>
        <w:t>3</w:t>
      </w:r>
      <w:r w:rsidRPr="00444581">
        <w:rPr>
          <w:rFonts w:ascii="Arial" w:eastAsia="Arial Unicode MS" w:hAnsi="Arial" w:cs="Arial"/>
          <w:b/>
          <w:color w:val="71C3BE"/>
          <w:sz w:val="22"/>
          <w:szCs w:val="22"/>
        </w:rPr>
        <w:t>. Payment</w:t>
      </w:r>
    </w:p>
    <w:p w14:paraId="219B17E2" w14:textId="77777777" w:rsidR="00203977"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Fáilte Ireland operates in accordance with the European Communities (Late Payment in Commercial Transactions) Regulations </w:t>
      </w:r>
      <w:r w:rsidR="00203977" w:rsidRPr="00444581">
        <w:rPr>
          <w:rFonts w:ascii="Arial" w:eastAsia="Arial Unicode MS" w:hAnsi="Arial" w:cs="Arial"/>
          <w:sz w:val="22"/>
          <w:szCs w:val="22"/>
        </w:rPr>
        <w:t>2012 (S.I. 580 of 2012) and the European Communities (Late Payment in Commercial Transactions) (Amendment) Regulations 2016 (S.I. No. 281 of 2016) on combating late payment in commercial transactions.</w:t>
      </w:r>
    </w:p>
    <w:p w14:paraId="5A3C4D7C" w14:textId="55EFF904" w:rsidR="00220F84" w:rsidRPr="00444581" w:rsidRDefault="00220F84" w:rsidP="006522DF">
      <w:pPr>
        <w:autoSpaceDE w:val="0"/>
        <w:autoSpaceDN w:val="0"/>
        <w:adjustRightInd w:val="0"/>
        <w:spacing w:line="276" w:lineRule="auto"/>
        <w:rPr>
          <w:rFonts w:ascii="Arial" w:hAnsi="Arial" w:cs="Arial"/>
          <w:sz w:val="22"/>
          <w:szCs w:val="22"/>
        </w:rPr>
      </w:pPr>
    </w:p>
    <w:p w14:paraId="56756184" w14:textId="77777777" w:rsidR="00220F84" w:rsidRPr="00444581" w:rsidRDefault="00220F84" w:rsidP="006522DF">
      <w:pPr>
        <w:tabs>
          <w:tab w:val="left" w:pos="0"/>
          <w:tab w:val="left" w:pos="720"/>
        </w:tabs>
        <w:spacing w:line="276" w:lineRule="auto"/>
        <w:rPr>
          <w:rFonts w:ascii="Arial" w:eastAsia="Arial" w:hAnsi="Arial" w:cs="Arial"/>
          <w:color w:val="000000" w:themeColor="text1"/>
          <w:sz w:val="22"/>
          <w:szCs w:val="22"/>
        </w:rPr>
      </w:pPr>
      <w:r w:rsidRPr="00444581">
        <w:rPr>
          <w:rFonts w:ascii="Arial" w:eastAsia="Arial" w:hAnsi="Arial" w:cs="Arial"/>
          <w:color w:val="000000" w:themeColor="text1"/>
          <w:sz w:val="22"/>
          <w:szCs w:val="22"/>
        </w:rPr>
        <w:t>Professional Services withholding Tax (if applicable), shall be deducted at the standard rate from any payment made by the Client for Services pursuant to any Purchase Order.</w:t>
      </w:r>
    </w:p>
    <w:p w14:paraId="702AEC20" w14:textId="77777777"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sz w:val="22"/>
          <w:szCs w:val="22"/>
        </w:rPr>
      </w:pPr>
    </w:p>
    <w:p w14:paraId="39B18C66" w14:textId="03EAEAB2"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E24C0F" w:rsidRPr="00444581">
        <w:rPr>
          <w:rFonts w:ascii="Arial" w:eastAsia="Arial Unicode MS" w:hAnsi="Arial" w:cs="Arial"/>
          <w:b/>
          <w:color w:val="71C3BE"/>
          <w:sz w:val="22"/>
          <w:szCs w:val="22"/>
        </w:rPr>
        <w:t>4</w:t>
      </w:r>
      <w:r w:rsidRPr="00444581">
        <w:rPr>
          <w:rFonts w:ascii="Arial" w:eastAsia="Arial Unicode MS" w:hAnsi="Arial" w:cs="Arial"/>
          <w:b/>
          <w:color w:val="71C3BE"/>
          <w:sz w:val="22"/>
          <w:szCs w:val="22"/>
        </w:rPr>
        <w:t>. Law</w:t>
      </w:r>
    </w:p>
    <w:p w14:paraId="6B63F9CC" w14:textId="5B1EA549" w:rsidR="00220F84" w:rsidRPr="00444581" w:rsidRDefault="00220F84"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Both the contracting Authority and the successful </w:t>
      </w:r>
      <w:r w:rsidR="00313E95" w:rsidRPr="00444581">
        <w:rPr>
          <w:rFonts w:ascii="Arial" w:eastAsia="Arial Unicode MS" w:hAnsi="Arial" w:cs="Arial"/>
          <w:sz w:val="22"/>
          <w:szCs w:val="22"/>
        </w:rPr>
        <w:t>Candidate</w:t>
      </w:r>
      <w:r w:rsidRPr="00444581">
        <w:rPr>
          <w:rFonts w:ascii="Arial" w:eastAsia="Arial Unicode MS" w:hAnsi="Arial" w:cs="Arial"/>
          <w:sz w:val="22"/>
          <w:szCs w:val="22"/>
        </w:rPr>
        <w:t xml:space="preserve"> shall comply with Irish law and the jurisdiction of the Irish courts, which will govern the contract.</w:t>
      </w:r>
    </w:p>
    <w:p w14:paraId="7572F1A8" w14:textId="77777777" w:rsidR="00220F84" w:rsidRPr="00444581" w:rsidRDefault="00220F84" w:rsidP="006522DF">
      <w:pPr>
        <w:autoSpaceDE w:val="0"/>
        <w:autoSpaceDN w:val="0"/>
        <w:adjustRightInd w:val="0"/>
        <w:spacing w:line="276" w:lineRule="auto"/>
        <w:rPr>
          <w:rFonts w:ascii="Arial" w:eastAsia="Arial Unicode MS" w:hAnsi="Arial" w:cs="Arial"/>
          <w:sz w:val="22"/>
          <w:szCs w:val="22"/>
        </w:rPr>
      </w:pPr>
    </w:p>
    <w:p w14:paraId="55AD9F42" w14:textId="65E59281"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E24C0F" w:rsidRPr="00444581">
        <w:rPr>
          <w:rFonts w:ascii="Arial" w:eastAsia="Arial Unicode MS" w:hAnsi="Arial" w:cs="Arial"/>
          <w:b/>
          <w:color w:val="71C3BE"/>
          <w:sz w:val="22"/>
          <w:szCs w:val="22"/>
        </w:rPr>
        <w:t>5</w:t>
      </w:r>
      <w:r w:rsidRPr="00444581">
        <w:rPr>
          <w:rFonts w:ascii="Arial" w:eastAsia="Arial Unicode MS" w:hAnsi="Arial" w:cs="Arial"/>
          <w:b/>
          <w:color w:val="71C3BE"/>
          <w:sz w:val="22"/>
          <w:szCs w:val="22"/>
        </w:rPr>
        <w:t>. Copyright</w:t>
      </w:r>
    </w:p>
    <w:p w14:paraId="00C3901B" w14:textId="77777777" w:rsidR="00220F84" w:rsidRPr="00444581" w:rsidRDefault="00220F84" w:rsidP="006522DF">
      <w:pPr>
        <w:pStyle w:val="ListParagraph"/>
        <w:spacing w:line="276" w:lineRule="auto"/>
        <w:ind w:left="0"/>
        <w:rPr>
          <w:rFonts w:ascii="Arial" w:hAnsi="Arial" w:cs="Arial"/>
          <w:sz w:val="22"/>
          <w:szCs w:val="22"/>
        </w:rPr>
      </w:pPr>
      <w:r w:rsidRPr="00444581">
        <w:rPr>
          <w:rFonts w:ascii="Arial" w:hAnsi="Arial" w:cs="Arial"/>
          <w:sz w:val="22"/>
          <w:szCs w:val="22"/>
        </w:rPr>
        <w:t>Any programmes developed or used in the implementation of this Contract, and all material associated with this contract, will be owned by Fáilte Ireland and it is the responsibility of the Service provider to provide this to Fáilte Ireland on termination of the contract.</w:t>
      </w:r>
    </w:p>
    <w:p w14:paraId="697C0937" w14:textId="77777777" w:rsidR="00220F84" w:rsidRPr="00444581" w:rsidRDefault="00220F84" w:rsidP="006522DF">
      <w:pPr>
        <w:pStyle w:val="ListParagraph"/>
        <w:autoSpaceDE w:val="0"/>
        <w:autoSpaceDN w:val="0"/>
        <w:adjustRightInd w:val="0"/>
        <w:spacing w:line="276" w:lineRule="auto"/>
        <w:ind w:left="360"/>
        <w:rPr>
          <w:rFonts w:ascii="Arial" w:eastAsia="Arial Unicode MS" w:hAnsi="Arial" w:cs="Arial"/>
          <w:sz w:val="22"/>
          <w:szCs w:val="22"/>
        </w:rPr>
      </w:pPr>
    </w:p>
    <w:p w14:paraId="567A5FAB" w14:textId="28DB8162" w:rsidR="00220F84" w:rsidRPr="00444581" w:rsidRDefault="00220F84" w:rsidP="006522DF">
      <w:pPr>
        <w:widowControl/>
        <w:autoSpaceDE w:val="0"/>
        <w:autoSpaceDN w:val="0"/>
        <w:adjustRightInd w:val="0"/>
        <w:spacing w:line="276" w:lineRule="auto"/>
        <w:ind w:left="360" w:hanging="360"/>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E24C0F" w:rsidRPr="00444581">
        <w:rPr>
          <w:rFonts w:ascii="Arial" w:eastAsia="Arial Unicode MS" w:hAnsi="Arial" w:cs="Arial"/>
          <w:b/>
          <w:color w:val="71C3BE"/>
          <w:sz w:val="22"/>
          <w:szCs w:val="22"/>
        </w:rPr>
        <w:t>6</w:t>
      </w:r>
      <w:r w:rsidRPr="00444581">
        <w:rPr>
          <w:rFonts w:ascii="Arial" w:eastAsia="Arial Unicode MS" w:hAnsi="Arial" w:cs="Arial"/>
          <w:b/>
          <w:color w:val="71C3BE"/>
          <w:sz w:val="22"/>
          <w:szCs w:val="22"/>
        </w:rPr>
        <w:t>. Terms of Payment &amp; VAT</w:t>
      </w:r>
    </w:p>
    <w:p w14:paraId="2FB4FC83" w14:textId="49A01999" w:rsidR="00220F84" w:rsidRPr="00444581" w:rsidRDefault="00220F84" w:rsidP="006522DF">
      <w:pPr>
        <w:spacing w:line="276" w:lineRule="auto"/>
        <w:rPr>
          <w:rFonts w:ascii="Arial" w:hAnsi="Arial" w:cs="Arial"/>
          <w:sz w:val="22"/>
          <w:szCs w:val="22"/>
        </w:rPr>
      </w:pPr>
      <w:r w:rsidRPr="00444581">
        <w:rPr>
          <w:rFonts w:ascii="Arial" w:hAnsi="Arial" w:cs="Arial"/>
          <w:sz w:val="22"/>
          <w:szCs w:val="22"/>
          <w:lang w:eastAsia="en-IE"/>
        </w:rPr>
        <w:t xml:space="preserve">Payment will be made on receipt of invoices related to Purchase Orders issued by Fáilte Ireland. </w:t>
      </w:r>
      <w:r w:rsidRPr="00444581">
        <w:rPr>
          <w:rFonts w:ascii="Arial" w:hAnsi="Arial" w:cs="Arial"/>
          <w:sz w:val="22"/>
          <w:szCs w:val="22"/>
        </w:rPr>
        <w:lastRenderedPageBreak/>
        <w:t>Following receipt of a Fáilte Ireland purchase order, the Service Provider shall send an invoice to Fáilte Ireland (indicating the relevant Purchase Order number) together with all other relevant supporting documentation as may be required</w:t>
      </w:r>
      <w:r w:rsidR="002B2367" w:rsidRPr="00444581">
        <w:rPr>
          <w:rFonts w:ascii="Arial" w:hAnsi="Arial" w:cs="Arial"/>
          <w:sz w:val="22"/>
          <w:szCs w:val="22"/>
        </w:rPr>
        <w:t xml:space="preserve">. </w:t>
      </w:r>
      <w:r w:rsidRPr="00444581">
        <w:rPr>
          <w:rFonts w:ascii="Arial" w:hAnsi="Arial" w:cs="Arial"/>
          <w:sz w:val="22"/>
          <w:szCs w:val="22"/>
        </w:rPr>
        <w:t>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4D47FBD1" w14:textId="77777777" w:rsidR="00220F84" w:rsidRPr="00444581" w:rsidRDefault="00220F84" w:rsidP="006522DF">
      <w:pPr>
        <w:spacing w:line="276" w:lineRule="auto"/>
        <w:rPr>
          <w:rFonts w:ascii="Arial" w:eastAsia="Arial Unicode MS" w:hAnsi="Arial" w:cs="Arial"/>
          <w:b/>
          <w:sz w:val="22"/>
          <w:szCs w:val="22"/>
        </w:rPr>
      </w:pPr>
    </w:p>
    <w:p w14:paraId="5D944CAD" w14:textId="6C92517C" w:rsidR="00220F84" w:rsidRPr="00444581" w:rsidRDefault="00220F84" w:rsidP="006522DF">
      <w:pPr>
        <w:spacing w:line="276" w:lineRule="auto"/>
        <w:rPr>
          <w:rFonts w:ascii="Arial" w:eastAsia="Arial Unicode MS" w:hAnsi="Arial" w:cs="Arial"/>
          <w:b/>
          <w:color w:val="71C3BE"/>
          <w:sz w:val="22"/>
          <w:szCs w:val="22"/>
        </w:rPr>
      </w:pPr>
      <w:r w:rsidRPr="00444581">
        <w:rPr>
          <w:rFonts w:ascii="Arial" w:eastAsia="Arial Unicode MS" w:hAnsi="Arial" w:cs="Arial"/>
          <w:b/>
          <w:color w:val="71C3BE"/>
          <w:sz w:val="22"/>
          <w:szCs w:val="22"/>
        </w:rPr>
        <w:t>2</w:t>
      </w:r>
      <w:r w:rsidR="00E8391D" w:rsidRPr="00444581">
        <w:rPr>
          <w:rFonts w:ascii="Arial" w:eastAsia="Arial Unicode MS" w:hAnsi="Arial" w:cs="Arial"/>
          <w:b/>
          <w:color w:val="71C3BE"/>
          <w:sz w:val="22"/>
          <w:szCs w:val="22"/>
        </w:rPr>
        <w:t>7</w:t>
      </w:r>
      <w:r w:rsidRPr="00444581">
        <w:rPr>
          <w:rFonts w:ascii="Arial" w:eastAsia="Arial Unicode MS" w:hAnsi="Arial" w:cs="Arial"/>
          <w:b/>
          <w:color w:val="71C3BE"/>
          <w:sz w:val="22"/>
          <w:szCs w:val="22"/>
        </w:rPr>
        <w:t>. Terms and Conditions of Contract</w:t>
      </w:r>
    </w:p>
    <w:p w14:paraId="5E6B71C2" w14:textId="77777777" w:rsidR="009B6010" w:rsidRPr="00444581" w:rsidRDefault="00220F84" w:rsidP="006522DF">
      <w:pPr>
        <w:widowControl/>
        <w:spacing w:line="276" w:lineRule="auto"/>
        <w:ind w:right="-45"/>
        <w:rPr>
          <w:rFonts w:ascii="Arial" w:hAnsi="Arial" w:cs="Arial"/>
          <w:sz w:val="22"/>
          <w:szCs w:val="22"/>
        </w:rPr>
      </w:pPr>
      <w:r w:rsidRPr="00444581">
        <w:rPr>
          <w:rFonts w:ascii="Arial" w:hAnsi="Arial" w:cs="Arial"/>
          <w:sz w:val="22"/>
          <w:szCs w:val="22"/>
        </w:rPr>
        <w:t xml:space="preserve">The form of agreement setting out the standard terms and conditions on which the services shall be provided by the successful </w:t>
      </w:r>
      <w:r w:rsidR="00313E95" w:rsidRPr="00444581">
        <w:rPr>
          <w:rFonts w:ascii="Arial" w:hAnsi="Arial" w:cs="Arial"/>
          <w:sz w:val="22"/>
          <w:szCs w:val="22"/>
        </w:rPr>
        <w:t>Candidate</w:t>
      </w:r>
      <w:r w:rsidRPr="00444581">
        <w:rPr>
          <w:rFonts w:ascii="Arial" w:hAnsi="Arial" w:cs="Arial"/>
          <w:sz w:val="22"/>
          <w:szCs w:val="22"/>
        </w:rPr>
        <w:t xml:space="preserve">(s) to Fáilte Ireland shall be in the form attached at </w:t>
      </w:r>
      <w:r w:rsidR="00152059" w:rsidRPr="00444581">
        <w:rPr>
          <w:rFonts w:ascii="Arial" w:hAnsi="Arial" w:cs="Arial"/>
          <w:sz w:val="22"/>
          <w:szCs w:val="22"/>
        </w:rPr>
        <w:t>Appendix 1 hereto (</w:t>
      </w:r>
      <w:r w:rsidR="00152059" w:rsidRPr="00444581">
        <w:rPr>
          <w:rFonts w:ascii="Arial" w:hAnsi="Arial" w:cs="Arial"/>
          <w:b/>
          <w:bCs/>
          <w:sz w:val="22"/>
          <w:szCs w:val="22"/>
        </w:rPr>
        <w:t>Supply of Services Contract</w:t>
      </w:r>
      <w:r w:rsidR="00152059" w:rsidRPr="00444581">
        <w:rPr>
          <w:rFonts w:ascii="Arial" w:hAnsi="Arial" w:cs="Arial"/>
          <w:sz w:val="22"/>
          <w:szCs w:val="22"/>
        </w:rPr>
        <w:t>)</w:t>
      </w:r>
      <w:r w:rsidR="002B2367" w:rsidRPr="00444581">
        <w:rPr>
          <w:rFonts w:ascii="Arial" w:hAnsi="Arial" w:cs="Arial"/>
          <w:sz w:val="22"/>
          <w:szCs w:val="22"/>
        </w:rPr>
        <w:t xml:space="preserve">. </w:t>
      </w:r>
      <w:r w:rsidR="00313E95" w:rsidRPr="00444581">
        <w:rPr>
          <w:rFonts w:ascii="Arial" w:hAnsi="Arial" w:cs="Arial"/>
          <w:sz w:val="22"/>
          <w:szCs w:val="22"/>
        </w:rPr>
        <w:t>Candidate</w:t>
      </w:r>
      <w:r w:rsidRPr="00444581">
        <w:rPr>
          <w:rFonts w:ascii="Arial" w:hAnsi="Arial" w:cs="Arial"/>
          <w:sz w:val="22"/>
          <w:szCs w:val="22"/>
        </w:rPr>
        <w:t xml:space="preserve">s </w:t>
      </w:r>
      <w:r w:rsidR="009B6010" w:rsidRPr="00444581">
        <w:rPr>
          <w:rFonts w:ascii="Arial" w:hAnsi="Arial" w:cs="Arial"/>
          <w:sz w:val="22"/>
          <w:szCs w:val="22"/>
        </w:rPr>
        <w:t xml:space="preserve">are required to review these terms and conditions and indicate their acceptance thereof as part of their tender submission.  </w:t>
      </w:r>
    </w:p>
    <w:p w14:paraId="66D8C151" w14:textId="43B3A91C" w:rsidR="00220F84" w:rsidRPr="00444581" w:rsidRDefault="00220F84" w:rsidP="006522DF">
      <w:pPr>
        <w:widowControl/>
        <w:spacing w:line="276" w:lineRule="auto"/>
        <w:ind w:right="-45"/>
        <w:rPr>
          <w:rFonts w:ascii="Arial" w:hAnsi="Arial" w:cs="Arial"/>
          <w:b/>
          <w:sz w:val="22"/>
          <w:szCs w:val="22"/>
        </w:rPr>
      </w:pPr>
      <w:r w:rsidRPr="00444581">
        <w:rPr>
          <w:rFonts w:ascii="Arial" w:hAnsi="Arial" w:cs="Arial"/>
          <w:sz w:val="22"/>
          <w:szCs w:val="22"/>
        </w:rPr>
        <w:t xml:space="preserve"> </w:t>
      </w:r>
    </w:p>
    <w:p w14:paraId="247D3B4F" w14:textId="43EEBEB0" w:rsidR="00220F84" w:rsidRPr="00444581" w:rsidRDefault="00220F84" w:rsidP="006522DF">
      <w:pPr>
        <w:pStyle w:val="Body"/>
        <w:spacing w:after="0" w:line="276" w:lineRule="auto"/>
        <w:jc w:val="left"/>
        <w:rPr>
          <w:rFonts w:ascii="Arial" w:hAnsi="Arial" w:cs="Arial"/>
          <w:b/>
          <w:color w:val="71C3BE"/>
          <w:sz w:val="22"/>
          <w:szCs w:val="22"/>
        </w:rPr>
      </w:pPr>
      <w:r w:rsidRPr="00444581">
        <w:rPr>
          <w:rFonts w:ascii="Arial" w:hAnsi="Arial" w:cs="Arial"/>
          <w:b/>
          <w:color w:val="71C3BE"/>
          <w:sz w:val="22"/>
          <w:szCs w:val="22"/>
        </w:rPr>
        <w:t>2</w:t>
      </w:r>
      <w:r w:rsidR="00A248F1" w:rsidRPr="00444581">
        <w:rPr>
          <w:rFonts w:ascii="Arial" w:hAnsi="Arial" w:cs="Arial"/>
          <w:b/>
          <w:color w:val="71C3BE"/>
          <w:sz w:val="22"/>
          <w:szCs w:val="22"/>
        </w:rPr>
        <w:t>8</w:t>
      </w:r>
      <w:r w:rsidRPr="00444581">
        <w:rPr>
          <w:rFonts w:ascii="Arial" w:hAnsi="Arial" w:cs="Arial"/>
          <w:b/>
          <w:color w:val="71C3BE"/>
          <w:sz w:val="22"/>
          <w:szCs w:val="22"/>
        </w:rPr>
        <w:t>. Proposal</w:t>
      </w:r>
    </w:p>
    <w:p w14:paraId="73591B57" w14:textId="7931B195" w:rsidR="00220F84" w:rsidRPr="00444581" w:rsidRDefault="00220F84" w:rsidP="006522DF">
      <w:pPr>
        <w:pStyle w:val="Body"/>
        <w:spacing w:after="0" w:line="276" w:lineRule="auto"/>
        <w:jc w:val="left"/>
        <w:rPr>
          <w:rFonts w:ascii="Arial" w:hAnsi="Arial" w:cs="Arial"/>
          <w:sz w:val="22"/>
          <w:szCs w:val="22"/>
        </w:rPr>
      </w:pPr>
      <w:r w:rsidRPr="00444581">
        <w:rPr>
          <w:rFonts w:ascii="Arial" w:hAnsi="Arial" w:cs="Arial"/>
          <w:sz w:val="22"/>
          <w:szCs w:val="22"/>
        </w:rPr>
        <w:t xml:space="preserve">Responses to this </w:t>
      </w:r>
      <w:r w:rsidR="004C55A1" w:rsidRPr="00444581">
        <w:rPr>
          <w:rFonts w:ascii="Arial" w:hAnsi="Arial" w:cs="Arial"/>
          <w:sz w:val="22"/>
          <w:szCs w:val="22"/>
        </w:rPr>
        <w:t>Pre-Qualification Questionnaire</w:t>
      </w:r>
      <w:r w:rsidRPr="00444581">
        <w:rPr>
          <w:rFonts w:ascii="Arial" w:hAnsi="Arial" w:cs="Arial"/>
          <w:sz w:val="22"/>
          <w:szCs w:val="22"/>
        </w:rPr>
        <w:t xml:space="preserve"> will be evaluated solely on the quality of the content of the proposal</w:t>
      </w:r>
      <w:r w:rsidR="002B2367" w:rsidRPr="00444581">
        <w:rPr>
          <w:rFonts w:ascii="Arial" w:hAnsi="Arial" w:cs="Arial"/>
          <w:sz w:val="22"/>
          <w:szCs w:val="22"/>
        </w:rPr>
        <w:t xml:space="preserve">. </w:t>
      </w:r>
      <w:proofErr w:type="gramStart"/>
      <w:r w:rsidRPr="00444581">
        <w:rPr>
          <w:rFonts w:ascii="Arial" w:hAnsi="Arial" w:cs="Arial"/>
          <w:sz w:val="22"/>
          <w:szCs w:val="22"/>
        </w:rPr>
        <w:t>In the event that</w:t>
      </w:r>
      <w:proofErr w:type="gramEnd"/>
      <w:r w:rsidRPr="00444581">
        <w:rPr>
          <w:rFonts w:ascii="Arial" w:hAnsi="Arial" w:cs="Arial"/>
          <w:sz w:val="22"/>
          <w:szCs w:val="22"/>
        </w:rPr>
        <w:t xml:space="preserve"> the </w:t>
      </w:r>
      <w:r w:rsidR="00313E95" w:rsidRPr="00444581">
        <w:rPr>
          <w:rFonts w:ascii="Arial" w:hAnsi="Arial" w:cs="Arial"/>
          <w:sz w:val="22"/>
          <w:szCs w:val="22"/>
        </w:rPr>
        <w:t>Candidate</w:t>
      </w:r>
      <w:r w:rsidRPr="00444581">
        <w:rPr>
          <w:rFonts w:ascii="Arial" w:hAnsi="Arial" w:cs="Arial"/>
          <w:sz w:val="22"/>
          <w:szCs w:val="22"/>
        </w:rPr>
        <w:t xml:space="preserve"> has previously provided services to Fáilte Ireland, they should not assume that Fáilte Ireland is aware of their ability to carry out the services required hereunder.  No recognition will be given for information previously submitted to Fáilte Ireland</w:t>
      </w:r>
      <w:r w:rsidR="002B2367" w:rsidRPr="00444581">
        <w:rPr>
          <w:rFonts w:ascii="Arial" w:hAnsi="Arial" w:cs="Arial"/>
          <w:sz w:val="22"/>
          <w:szCs w:val="22"/>
        </w:rPr>
        <w:t xml:space="preserve">. </w:t>
      </w:r>
      <w:r w:rsidRPr="00444581">
        <w:rPr>
          <w:rFonts w:ascii="Arial" w:hAnsi="Arial" w:cs="Arial"/>
          <w:sz w:val="22"/>
          <w:szCs w:val="22"/>
        </w:rPr>
        <w:t xml:space="preserve">The onus is on </w:t>
      </w:r>
      <w:r w:rsidR="00313E95" w:rsidRPr="00444581">
        <w:rPr>
          <w:rFonts w:ascii="Arial" w:hAnsi="Arial" w:cs="Arial"/>
          <w:sz w:val="22"/>
          <w:szCs w:val="22"/>
        </w:rPr>
        <w:t>Candidate</w:t>
      </w:r>
      <w:r w:rsidRPr="00444581">
        <w:rPr>
          <w:rFonts w:ascii="Arial" w:hAnsi="Arial" w:cs="Arial"/>
          <w:sz w:val="22"/>
          <w:szCs w:val="22"/>
        </w:rPr>
        <w:t xml:space="preserve">s to ensure that their proposals are complete in every respect. </w:t>
      </w:r>
    </w:p>
    <w:p w14:paraId="3C7ACA0C" w14:textId="77777777" w:rsidR="00220F84" w:rsidRPr="00444581" w:rsidRDefault="00220F84" w:rsidP="006522DF">
      <w:pPr>
        <w:pStyle w:val="Body"/>
        <w:spacing w:after="0" w:line="276" w:lineRule="auto"/>
        <w:jc w:val="left"/>
        <w:rPr>
          <w:rFonts w:ascii="Arial" w:hAnsi="Arial" w:cs="Arial"/>
          <w:b/>
          <w:sz w:val="22"/>
          <w:szCs w:val="22"/>
        </w:rPr>
      </w:pPr>
    </w:p>
    <w:p w14:paraId="4DA6087F" w14:textId="25C784E6" w:rsidR="00220F84" w:rsidRPr="00444581" w:rsidRDefault="00220F84" w:rsidP="006522DF">
      <w:pPr>
        <w:pStyle w:val="Body"/>
        <w:spacing w:after="0" w:line="276" w:lineRule="auto"/>
        <w:jc w:val="left"/>
        <w:rPr>
          <w:rFonts w:ascii="Arial" w:hAnsi="Arial" w:cs="Arial"/>
          <w:b/>
          <w:color w:val="71C3BE"/>
          <w:sz w:val="22"/>
          <w:szCs w:val="22"/>
        </w:rPr>
      </w:pPr>
      <w:r w:rsidRPr="00444581">
        <w:rPr>
          <w:rFonts w:ascii="Arial" w:hAnsi="Arial" w:cs="Arial"/>
          <w:b/>
          <w:color w:val="71C3BE"/>
          <w:sz w:val="22"/>
          <w:szCs w:val="22"/>
        </w:rPr>
        <w:t>2</w:t>
      </w:r>
      <w:r w:rsidR="00A248F1" w:rsidRPr="00444581">
        <w:rPr>
          <w:rFonts w:ascii="Arial" w:hAnsi="Arial" w:cs="Arial"/>
          <w:b/>
          <w:color w:val="71C3BE"/>
          <w:sz w:val="22"/>
          <w:szCs w:val="22"/>
        </w:rPr>
        <w:t>9</w:t>
      </w:r>
      <w:r w:rsidRPr="00444581">
        <w:rPr>
          <w:rFonts w:ascii="Arial" w:hAnsi="Arial" w:cs="Arial"/>
          <w:b/>
          <w:color w:val="71C3BE"/>
          <w:sz w:val="22"/>
          <w:szCs w:val="22"/>
        </w:rPr>
        <w:t>. References</w:t>
      </w:r>
    </w:p>
    <w:p w14:paraId="75A0DDAE" w14:textId="63A52045" w:rsidR="00220F84" w:rsidRPr="00444581" w:rsidRDefault="00220F84" w:rsidP="006522DF">
      <w:pPr>
        <w:pStyle w:val="Body"/>
        <w:spacing w:after="0" w:line="276" w:lineRule="auto"/>
        <w:jc w:val="left"/>
        <w:rPr>
          <w:rFonts w:ascii="Arial" w:hAnsi="Arial" w:cs="Arial"/>
          <w:sz w:val="22"/>
          <w:szCs w:val="22"/>
        </w:rPr>
      </w:pPr>
      <w:r w:rsidRPr="00444581">
        <w:rPr>
          <w:rFonts w:ascii="Arial" w:hAnsi="Arial" w:cs="Arial"/>
          <w:sz w:val="22"/>
          <w:szCs w:val="22"/>
        </w:rPr>
        <w:t xml:space="preserve">Fáilte Ireland, at its sole discretion, may contact a </w:t>
      </w:r>
      <w:r w:rsidR="00313E95" w:rsidRPr="00444581">
        <w:rPr>
          <w:rFonts w:ascii="Arial" w:hAnsi="Arial" w:cs="Arial"/>
          <w:sz w:val="22"/>
          <w:szCs w:val="22"/>
        </w:rPr>
        <w:t>Candidate</w:t>
      </w:r>
      <w:r w:rsidRPr="00444581">
        <w:rPr>
          <w:rFonts w:ascii="Arial" w:hAnsi="Arial" w:cs="Arial"/>
          <w:sz w:val="22"/>
          <w:szCs w:val="22"/>
        </w:rPr>
        <w:t xml:space="preserve"> in respect of any matter related to its tender and any of its contractors or suppliers, including visiting any reference sites that might be provided in the tender and may conduct any investigations necessary in connection with tenders submitted.</w:t>
      </w:r>
    </w:p>
    <w:p w14:paraId="37654B7B" w14:textId="77777777" w:rsidR="00220F84" w:rsidRPr="00444581" w:rsidRDefault="00220F84" w:rsidP="006522DF">
      <w:pPr>
        <w:pStyle w:val="Body"/>
        <w:spacing w:after="0" w:line="276" w:lineRule="auto"/>
        <w:jc w:val="left"/>
        <w:rPr>
          <w:rFonts w:ascii="Arial" w:hAnsi="Arial" w:cs="Arial"/>
          <w:sz w:val="22"/>
          <w:szCs w:val="22"/>
        </w:rPr>
      </w:pPr>
    </w:p>
    <w:p w14:paraId="440D7D7B" w14:textId="54A0CDDE" w:rsidR="00220F84" w:rsidRPr="00444581" w:rsidRDefault="00220F84" w:rsidP="006522DF">
      <w:pPr>
        <w:pStyle w:val="Body"/>
        <w:spacing w:after="0" w:line="276" w:lineRule="auto"/>
        <w:jc w:val="left"/>
        <w:rPr>
          <w:rFonts w:ascii="Arial" w:hAnsi="Arial" w:cs="Arial"/>
          <w:sz w:val="22"/>
          <w:szCs w:val="22"/>
        </w:rPr>
      </w:pPr>
      <w:r w:rsidRPr="00444581">
        <w:rPr>
          <w:rFonts w:ascii="Arial" w:hAnsi="Arial" w:cs="Arial"/>
          <w:sz w:val="22"/>
          <w:szCs w:val="22"/>
        </w:rPr>
        <w:t xml:space="preserve">Fáilte Ireland reserves the right to seek references from any of the </w:t>
      </w:r>
      <w:r w:rsidR="00313E95" w:rsidRPr="00444581">
        <w:rPr>
          <w:rFonts w:ascii="Arial" w:hAnsi="Arial" w:cs="Arial"/>
          <w:sz w:val="22"/>
          <w:szCs w:val="22"/>
        </w:rPr>
        <w:t>Candidate</w:t>
      </w:r>
      <w:r w:rsidRPr="00444581">
        <w:rPr>
          <w:rFonts w:ascii="Arial" w:hAnsi="Arial" w:cs="Arial"/>
          <w:sz w:val="22"/>
          <w:szCs w:val="22"/>
        </w:rPr>
        <w:t xml:space="preserve">'s customers, including Fáilte Ireland, </w:t>
      </w:r>
      <w:proofErr w:type="gramStart"/>
      <w:r w:rsidRPr="00444581">
        <w:rPr>
          <w:rFonts w:ascii="Arial" w:hAnsi="Arial" w:cs="Arial"/>
          <w:sz w:val="22"/>
          <w:szCs w:val="22"/>
        </w:rPr>
        <w:t>whether or not</w:t>
      </w:r>
      <w:proofErr w:type="gramEnd"/>
      <w:r w:rsidRPr="00444581">
        <w:rPr>
          <w:rFonts w:ascii="Arial" w:hAnsi="Arial" w:cs="Arial"/>
          <w:sz w:val="22"/>
          <w:szCs w:val="22"/>
        </w:rPr>
        <w:t xml:space="preserve"> the </w:t>
      </w:r>
      <w:r w:rsidR="00313E95" w:rsidRPr="00444581">
        <w:rPr>
          <w:rFonts w:ascii="Arial" w:hAnsi="Arial" w:cs="Arial"/>
          <w:sz w:val="22"/>
          <w:szCs w:val="22"/>
        </w:rPr>
        <w:t>Candidate</w:t>
      </w:r>
      <w:r w:rsidRPr="00444581">
        <w:rPr>
          <w:rFonts w:ascii="Arial" w:hAnsi="Arial" w:cs="Arial"/>
          <w:sz w:val="22"/>
          <w:szCs w:val="22"/>
        </w:rPr>
        <w:t xml:space="preserve"> has listed such customers as referees.</w:t>
      </w:r>
    </w:p>
    <w:p w14:paraId="70F9BC0D" w14:textId="77777777" w:rsidR="00B15281" w:rsidRPr="00444581" w:rsidRDefault="00B15281" w:rsidP="006522DF">
      <w:pPr>
        <w:pStyle w:val="Body"/>
        <w:spacing w:after="0" w:line="276" w:lineRule="auto"/>
        <w:jc w:val="left"/>
        <w:rPr>
          <w:rFonts w:ascii="Arial" w:hAnsi="Arial" w:cs="Arial"/>
          <w:b/>
          <w:color w:val="71C3BE"/>
          <w:sz w:val="22"/>
          <w:szCs w:val="22"/>
        </w:rPr>
      </w:pPr>
    </w:p>
    <w:p w14:paraId="5493C2AE" w14:textId="747152CF" w:rsidR="00220F84" w:rsidRPr="00444581" w:rsidRDefault="00A248F1" w:rsidP="006522DF">
      <w:pPr>
        <w:pStyle w:val="Body"/>
        <w:spacing w:after="0" w:line="276" w:lineRule="auto"/>
        <w:jc w:val="left"/>
        <w:rPr>
          <w:rFonts w:ascii="Arial" w:hAnsi="Arial" w:cs="Arial"/>
          <w:b/>
          <w:color w:val="71C3BE"/>
          <w:sz w:val="22"/>
          <w:szCs w:val="22"/>
        </w:rPr>
      </w:pPr>
      <w:r w:rsidRPr="00444581">
        <w:rPr>
          <w:rFonts w:ascii="Arial" w:hAnsi="Arial" w:cs="Arial"/>
          <w:b/>
          <w:color w:val="71C3BE"/>
          <w:sz w:val="22"/>
          <w:szCs w:val="22"/>
        </w:rPr>
        <w:t>30</w:t>
      </w:r>
      <w:r w:rsidR="00220F84" w:rsidRPr="00444581">
        <w:rPr>
          <w:rFonts w:ascii="Arial" w:hAnsi="Arial" w:cs="Arial"/>
          <w:b/>
          <w:color w:val="71C3BE"/>
          <w:sz w:val="22"/>
          <w:szCs w:val="22"/>
        </w:rPr>
        <w:t xml:space="preserve">. Clarification Meetings </w:t>
      </w:r>
    </w:p>
    <w:p w14:paraId="43A075BC" w14:textId="63BDA40F" w:rsidR="00220F84" w:rsidRPr="00444581" w:rsidRDefault="00313E95" w:rsidP="006522DF">
      <w:pPr>
        <w:pStyle w:val="Body"/>
        <w:spacing w:after="0" w:line="276" w:lineRule="auto"/>
        <w:jc w:val="left"/>
        <w:rPr>
          <w:rFonts w:ascii="Arial" w:hAnsi="Arial" w:cs="Arial"/>
          <w:sz w:val="22"/>
          <w:szCs w:val="22"/>
        </w:rPr>
      </w:pPr>
      <w:r w:rsidRPr="00444581">
        <w:rPr>
          <w:rFonts w:ascii="Arial" w:hAnsi="Arial" w:cs="Arial"/>
          <w:sz w:val="22"/>
          <w:szCs w:val="22"/>
        </w:rPr>
        <w:t>Candidate</w:t>
      </w:r>
      <w:r w:rsidR="00220F84" w:rsidRPr="00444581">
        <w:rPr>
          <w:rFonts w:ascii="Arial" w:hAnsi="Arial" w:cs="Arial"/>
          <w:sz w:val="22"/>
          <w:szCs w:val="22"/>
        </w:rPr>
        <w:t xml:space="preserve">s may be required to attend a clarification meeting at which they will present their tender for the purpose of elaboration, clarification and/or aiding understanding. </w:t>
      </w:r>
      <w:r w:rsidRPr="00444581">
        <w:rPr>
          <w:rFonts w:ascii="Arial" w:hAnsi="Arial" w:cs="Arial"/>
          <w:sz w:val="22"/>
          <w:szCs w:val="22"/>
        </w:rPr>
        <w:t>Candidate</w:t>
      </w:r>
      <w:r w:rsidR="00220F84" w:rsidRPr="00444581">
        <w:rPr>
          <w:rFonts w:ascii="Arial" w:hAnsi="Arial" w:cs="Arial"/>
          <w:sz w:val="22"/>
          <w:szCs w:val="22"/>
        </w:rPr>
        <w:t xml:space="preserve">s will be required to bear their own costs in respect of any such meeting. The date, location, and commencement time for </w:t>
      </w:r>
      <w:r w:rsidRPr="00444581">
        <w:rPr>
          <w:rFonts w:ascii="Arial" w:hAnsi="Arial" w:cs="Arial"/>
          <w:sz w:val="22"/>
          <w:szCs w:val="22"/>
        </w:rPr>
        <w:t>Candidate</w:t>
      </w:r>
      <w:r w:rsidR="00220F84" w:rsidRPr="00444581">
        <w:rPr>
          <w:rFonts w:ascii="Arial" w:hAnsi="Arial" w:cs="Arial"/>
          <w:sz w:val="22"/>
          <w:szCs w:val="22"/>
        </w:rPr>
        <w:t xml:space="preserve">s’ meetings, if required, will be communicated to each </w:t>
      </w:r>
      <w:r w:rsidRPr="00444581">
        <w:rPr>
          <w:rFonts w:ascii="Arial" w:hAnsi="Arial" w:cs="Arial"/>
          <w:sz w:val="22"/>
          <w:szCs w:val="22"/>
        </w:rPr>
        <w:t>Candidate</w:t>
      </w:r>
      <w:r w:rsidR="00220F84" w:rsidRPr="00444581">
        <w:rPr>
          <w:rFonts w:ascii="Arial" w:hAnsi="Arial" w:cs="Arial"/>
          <w:sz w:val="22"/>
          <w:szCs w:val="22"/>
        </w:rPr>
        <w:t xml:space="preserve"> separately.</w:t>
      </w:r>
    </w:p>
    <w:p w14:paraId="7DD1960B" w14:textId="77777777" w:rsidR="00220F84" w:rsidRPr="00444581" w:rsidRDefault="00220F84" w:rsidP="006522DF">
      <w:pPr>
        <w:pStyle w:val="Body"/>
        <w:spacing w:after="0" w:line="276" w:lineRule="auto"/>
        <w:jc w:val="left"/>
        <w:rPr>
          <w:rFonts w:ascii="Arial" w:hAnsi="Arial" w:cs="Arial"/>
          <w:sz w:val="22"/>
          <w:szCs w:val="22"/>
        </w:rPr>
      </w:pPr>
    </w:p>
    <w:p w14:paraId="6C7621A6" w14:textId="48330A8A" w:rsidR="00220F84" w:rsidRPr="00444581" w:rsidRDefault="00220F84" w:rsidP="006522DF">
      <w:pPr>
        <w:pStyle w:val="Bodysubclause"/>
        <w:spacing w:before="0" w:after="0" w:line="276" w:lineRule="auto"/>
        <w:ind w:left="0"/>
        <w:jc w:val="left"/>
        <w:rPr>
          <w:rFonts w:ascii="Arial" w:hAnsi="Arial" w:cs="Arial"/>
          <w:b/>
          <w:color w:val="71C3BE"/>
          <w:szCs w:val="22"/>
          <w:lang w:val="en-IE"/>
        </w:rPr>
      </w:pPr>
      <w:r w:rsidRPr="00444581">
        <w:rPr>
          <w:rFonts w:ascii="Arial" w:hAnsi="Arial" w:cs="Arial"/>
          <w:b/>
          <w:color w:val="71C3BE"/>
          <w:szCs w:val="22"/>
          <w:lang w:val="en-IE"/>
        </w:rPr>
        <w:t>3</w:t>
      </w:r>
      <w:r w:rsidR="00A248F1" w:rsidRPr="00444581">
        <w:rPr>
          <w:rFonts w:ascii="Arial" w:hAnsi="Arial" w:cs="Arial"/>
          <w:b/>
          <w:color w:val="71C3BE"/>
          <w:szCs w:val="22"/>
          <w:lang w:val="en-IE"/>
        </w:rPr>
        <w:t>1</w:t>
      </w:r>
      <w:r w:rsidRPr="00444581">
        <w:rPr>
          <w:rFonts w:ascii="Arial" w:hAnsi="Arial" w:cs="Arial"/>
          <w:b/>
          <w:color w:val="71C3BE"/>
          <w:szCs w:val="22"/>
          <w:lang w:val="en-IE"/>
        </w:rPr>
        <w:t>. Canvassing/Communications</w:t>
      </w:r>
    </w:p>
    <w:p w14:paraId="0AF5CEAD" w14:textId="0ABDEEB7" w:rsidR="00220F84" w:rsidRPr="00444581" w:rsidRDefault="00220F84" w:rsidP="006522DF">
      <w:pPr>
        <w:tabs>
          <w:tab w:val="left" w:pos="131"/>
          <w:tab w:val="left" w:pos="851"/>
        </w:tabs>
        <w:spacing w:line="276" w:lineRule="auto"/>
        <w:rPr>
          <w:rFonts w:ascii="Arial" w:hAnsi="Arial" w:cs="Arial"/>
          <w:sz w:val="22"/>
          <w:szCs w:val="22"/>
        </w:rPr>
      </w:pPr>
      <w:r w:rsidRPr="00444581">
        <w:rPr>
          <w:rFonts w:ascii="Arial" w:hAnsi="Arial" w:cs="Arial"/>
          <w:sz w:val="22"/>
          <w:szCs w:val="22"/>
        </w:rPr>
        <w:t xml:space="preserve">No publicity regarding the services or the award of any contract will be permitted unless and until </w:t>
      </w:r>
      <w:r w:rsidRPr="00444581">
        <w:rPr>
          <w:rFonts w:ascii="Arial" w:eastAsia="Arial Unicode MS" w:hAnsi="Arial" w:cs="Arial"/>
          <w:sz w:val="22"/>
          <w:szCs w:val="22"/>
        </w:rPr>
        <w:t xml:space="preserve">Fáilte Ireland </w:t>
      </w:r>
      <w:r w:rsidRPr="00444581">
        <w:rPr>
          <w:rFonts w:ascii="Arial" w:hAnsi="Arial" w:cs="Arial"/>
          <w:sz w:val="22"/>
          <w:szCs w:val="22"/>
        </w:rPr>
        <w:t xml:space="preserve">has given express written consent to the relevant communication. For example, no statements may be made to the media regarding the nature of any tender, its contents or any proposals relating to it without the prior written consent of </w:t>
      </w:r>
      <w:r w:rsidRPr="00444581">
        <w:rPr>
          <w:rFonts w:ascii="Arial" w:eastAsia="Arial Unicode MS" w:hAnsi="Arial" w:cs="Arial"/>
          <w:sz w:val="22"/>
          <w:szCs w:val="22"/>
        </w:rPr>
        <w:t>Fáilte Ireland</w:t>
      </w:r>
      <w:r w:rsidRPr="00444581">
        <w:rPr>
          <w:rFonts w:ascii="Arial" w:hAnsi="Arial" w:cs="Arial"/>
          <w:sz w:val="22"/>
          <w:szCs w:val="22"/>
        </w:rPr>
        <w:t xml:space="preserve">. No unsolicited communications from </w:t>
      </w:r>
      <w:r w:rsidR="00313E95" w:rsidRPr="00444581">
        <w:rPr>
          <w:rFonts w:ascii="Arial" w:hAnsi="Arial" w:cs="Arial"/>
          <w:sz w:val="22"/>
          <w:szCs w:val="22"/>
        </w:rPr>
        <w:t>Candidate</w:t>
      </w:r>
      <w:r w:rsidRPr="00444581">
        <w:rPr>
          <w:rFonts w:ascii="Arial" w:hAnsi="Arial" w:cs="Arial"/>
          <w:sz w:val="22"/>
          <w:szCs w:val="22"/>
        </w:rPr>
        <w:t xml:space="preserve">s will be entertained during the evaluation period. </w:t>
      </w:r>
      <w:r w:rsidR="00313E95" w:rsidRPr="00444581">
        <w:rPr>
          <w:rFonts w:ascii="Arial" w:hAnsi="Arial" w:cs="Arial"/>
          <w:sz w:val="22"/>
          <w:szCs w:val="22"/>
        </w:rPr>
        <w:t>Candidate</w:t>
      </w:r>
      <w:r w:rsidRPr="00444581">
        <w:rPr>
          <w:rFonts w:ascii="Arial" w:hAnsi="Arial" w:cs="Arial"/>
          <w:sz w:val="22"/>
          <w:szCs w:val="22"/>
        </w:rPr>
        <w:t xml:space="preserve">s shall not directly or indirectly at any time canvass </w:t>
      </w:r>
      <w:r w:rsidRPr="00444581">
        <w:rPr>
          <w:rFonts w:ascii="Arial" w:eastAsia="Arial Unicode MS" w:hAnsi="Arial" w:cs="Arial"/>
          <w:sz w:val="22"/>
          <w:szCs w:val="22"/>
        </w:rPr>
        <w:t xml:space="preserve">Fáilte Ireland </w:t>
      </w:r>
      <w:r w:rsidRPr="00444581">
        <w:rPr>
          <w:rFonts w:ascii="Arial" w:hAnsi="Arial" w:cs="Arial"/>
          <w:sz w:val="22"/>
          <w:szCs w:val="22"/>
        </w:rPr>
        <w:t xml:space="preserve">or any employees or agents of </w:t>
      </w:r>
      <w:r w:rsidRPr="00444581">
        <w:rPr>
          <w:rFonts w:ascii="Arial" w:eastAsia="Arial Unicode MS" w:hAnsi="Arial" w:cs="Arial"/>
          <w:sz w:val="22"/>
          <w:szCs w:val="22"/>
        </w:rPr>
        <w:t xml:space="preserve">Fáilte Ireland </w:t>
      </w:r>
      <w:r w:rsidRPr="00444581">
        <w:rPr>
          <w:rFonts w:ascii="Arial" w:hAnsi="Arial" w:cs="Arial"/>
          <w:sz w:val="22"/>
          <w:szCs w:val="22"/>
        </w:rPr>
        <w:t xml:space="preserve">in relation to this procurement or attempt to obtain information from any of the employees or agents of </w:t>
      </w:r>
      <w:r w:rsidRPr="00444581">
        <w:rPr>
          <w:rFonts w:ascii="Arial" w:eastAsia="Arial Unicode MS" w:hAnsi="Arial" w:cs="Arial"/>
          <w:sz w:val="22"/>
          <w:szCs w:val="22"/>
        </w:rPr>
        <w:t xml:space="preserve">Fáilte Ireland </w:t>
      </w:r>
      <w:r w:rsidRPr="00444581">
        <w:rPr>
          <w:rFonts w:ascii="Arial" w:hAnsi="Arial" w:cs="Arial"/>
          <w:sz w:val="22"/>
          <w:szCs w:val="22"/>
        </w:rPr>
        <w:t xml:space="preserve">or their advisors concerning another </w:t>
      </w:r>
      <w:r w:rsidR="00313E95" w:rsidRPr="00444581">
        <w:rPr>
          <w:rFonts w:ascii="Arial" w:hAnsi="Arial" w:cs="Arial"/>
          <w:sz w:val="22"/>
          <w:szCs w:val="22"/>
        </w:rPr>
        <w:t>Candidate</w:t>
      </w:r>
      <w:r w:rsidRPr="00444581">
        <w:rPr>
          <w:rFonts w:ascii="Arial" w:hAnsi="Arial" w:cs="Arial"/>
          <w:sz w:val="22"/>
          <w:szCs w:val="22"/>
        </w:rPr>
        <w:t xml:space="preserve"> or tender.</w:t>
      </w:r>
    </w:p>
    <w:p w14:paraId="13066F95" w14:textId="77777777" w:rsidR="00220F84" w:rsidRPr="00444581" w:rsidRDefault="00220F84" w:rsidP="006522DF">
      <w:pPr>
        <w:tabs>
          <w:tab w:val="left" w:pos="131"/>
          <w:tab w:val="left" w:pos="851"/>
        </w:tabs>
        <w:spacing w:line="276" w:lineRule="auto"/>
        <w:rPr>
          <w:rFonts w:ascii="Arial" w:hAnsi="Arial" w:cs="Arial"/>
          <w:sz w:val="22"/>
          <w:szCs w:val="22"/>
        </w:rPr>
      </w:pPr>
    </w:p>
    <w:p w14:paraId="78F36B76" w14:textId="567B564E" w:rsidR="00220F84" w:rsidRPr="00444581" w:rsidRDefault="00220F84" w:rsidP="006522DF">
      <w:pPr>
        <w:tabs>
          <w:tab w:val="left" w:pos="131"/>
          <w:tab w:val="left" w:pos="851"/>
        </w:tabs>
        <w:spacing w:line="276" w:lineRule="auto"/>
        <w:rPr>
          <w:rFonts w:ascii="Arial" w:hAnsi="Arial" w:cs="Arial"/>
          <w:sz w:val="22"/>
          <w:szCs w:val="22"/>
        </w:rPr>
      </w:pPr>
      <w:r w:rsidRPr="00444581">
        <w:rPr>
          <w:rFonts w:ascii="Arial" w:hAnsi="Arial" w:cs="Arial"/>
          <w:sz w:val="22"/>
          <w:szCs w:val="22"/>
        </w:rPr>
        <w:t xml:space="preserve">Where a </w:t>
      </w:r>
      <w:r w:rsidR="00313E95" w:rsidRPr="00444581">
        <w:rPr>
          <w:rFonts w:ascii="Arial" w:hAnsi="Arial" w:cs="Arial"/>
          <w:sz w:val="22"/>
          <w:szCs w:val="22"/>
        </w:rPr>
        <w:t>Candidate</w:t>
      </w:r>
      <w:r w:rsidRPr="00444581">
        <w:rPr>
          <w:rFonts w:ascii="Arial" w:hAnsi="Arial" w:cs="Arial"/>
          <w:sz w:val="22"/>
          <w:szCs w:val="22"/>
        </w:rPr>
        <w:t xml:space="preserve"> has an existing relationship with </w:t>
      </w:r>
      <w:r w:rsidRPr="00444581">
        <w:rPr>
          <w:rFonts w:ascii="Arial" w:eastAsia="Arial Unicode MS" w:hAnsi="Arial" w:cs="Arial"/>
          <w:sz w:val="22"/>
          <w:szCs w:val="22"/>
        </w:rPr>
        <w:t xml:space="preserve">Fáilte Ireland </w:t>
      </w:r>
      <w:r w:rsidRPr="00444581">
        <w:rPr>
          <w:rFonts w:ascii="Arial" w:hAnsi="Arial" w:cs="Arial"/>
          <w:sz w:val="22"/>
          <w:szCs w:val="22"/>
        </w:rPr>
        <w:t xml:space="preserve">or its employees, the </w:t>
      </w:r>
      <w:r w:rsidR="00313E95" w:rsidRPr="00444581">
        <w:rPr>
          <w:rFonts w:ascii="Arial" w:hAnsi="Arial" w:cs="Arial"/>
          <w:sz w:val="22"/>
          <w:szCs w:val="22"/>
        </w:rPr>
        <w:t>Candidate</w:t>
      </w:r>
      <w:r w:rsidRPr="00444581">
        <w:rPr>
          <w:rFonts w:ascii="Arial" w:hAnsi="Arial" w:cs="Arial"/>
          <w:sz w:val="22"/>
          <w:szCs w:val="22"/>
        </w:rPr>
        <w:t xml:space="preserve"> is advised that any discussions, correspondence, or other influences on the tender process may be treated as canvassing.</w:t>
      </w:r>
    </w:p>
    <w:p w14:paraId="2D6E80E2" w14:textId="77777777" w:rsidR="00220F84" w:rsidRPr="00444581" w:rsidRDefault="00220F84" w:rsidP="006522DF">
      <w:pPr>
        <w:spacing w:line="276" w:lineRule="auto"/>
        <w:rPr>
          <w:rFonts w:ascii="Arial" w:hAnsi="Arial" w:cs="Arial"/>
          <w:b/>
          <w:sz w:val="22"/>
          <w:szCs w:val="22"/>
        </w:rPr>
      </w:pPr>
    </w:p>
    <w:p w14:paraId="0353310D" w14:textId="4691139A" w:rsidR="00220F84" w:rsidRPr="00444581" w:rsidRDefault="00220F84" w:rsidP="006522DF">
      <w:pPr>
        <w:spacing w:line="276" w:lineRule="auto"/>
        <w:rPr>
          <w:rFonts w:ascii="Arial" w:hAnsi="Arial" w:cs="Arial"/>
          <w:b/>
          <w:color w:val="71C3BE"/>
          <w:sz w:val="22"/>
          <w:szCs w:val="22"/>
        </w:rPr>
      </w:pPr>
      <w:r w:rsidRPr="00444581">
        <w:rPr>
          <w:rFonts w:ascii="Arial" w:hAnsi="Arial" w:cs="Arial"/>
          <w:b/>
          <w:color w:val="71C3BE"/>
          <w:sz w:val="22"/>
          <w:szCs w:val="22"/>
        </w:rPr>
        <w:t>3</w:t>
      </w:r>
      <w:r w:rsidR="00A248F1" w:rsidRPr="00444581">
        <w:rPr>
          <w:rFonts w:ascii="Arial" w:hAnsi="Arial" w:cs="Arial"/>
          <w:b/>
          <w:color w:val="71C3BE"/>
          <w:sz w:val="22"/>
          <w:szCs w:val="22"/>
        </w:rPr>
        <w:t>2</w:t>
      </w:r>
      <w:r w:rsidRPr="00444581">
        <w:rPr>
          <w:rFonts w:ascii="Arial" w:hAnsi="Arial" w:cs="Arial"/>
          <w:b/>
          <w:color w:val="71C3BE"/>
          <w:sz w:val="22"/>
          <w:szCs w:val="22"/>
        </w:rPr>
        <w:t>. Sufficiency &amp; Accuracy of Tender</w:t>
      </w:r>
    </w:p>
    <w:p w14:paraId="298D761F" w14:textId="3AADEB67" w:rsidR="00220F84" w:rsidRPr="00444581" w:rsidRDefault="00313E95" w:rsidP="006522DF">
      <w:pPr>
        <w:spacing w:line="276" w:lineRule="auto"/>
        <w:ind w:right="43"/>
        <w:rPr>
          <w:rFonts w:ascii="Arial" w:hAnsi="Arial" w:cs="Arial"/>
          <w:sz w:val="22"/>
          <w:szCs w:val="22"/>
        </w:rPr>
      </w:pPr>
      <w:r w:rsidRPr="00444581">
        <w:rPr>
          <w:rFonts w:ascii="Arial" w:hAnsi="Arial" w:cs="Arial"/>
          <w:sz w:val="22"/>
          <w:szCs w:val="22"/>
        </w:rPr>
        <w:t>Candidate</w:t>
      </w:r>
      <w:r w:rsidR="00220F84" w:rsidRPr="00444581">
        <w:rPr>
          <w:rFonts w:ascii="Arial" w:hAnsi="Arial" w:cs="Arial"/>
          <w:sz w:val="22"/>
          <w:szCs w:val="22"/>
        </w:rPr>
        <w:t>s will be deemed to have examined all the documents enclosed by their own independent observations and enquiries and will be held to have fully informed themselves as to the nature and extent of the requirements of the tender.</w:t>
      </w:r>
    </w:p>
    <w:p w14:paraId="32F95829" w14:textId="77777777" w:rsidR="00220F84" w:rsidRPr="00444581" w:rsidRDefault="00220F84" w:rsidP="006522DF">
      <w:pPr>
        <w:spacing w:line="276" w:lineRule="auto"/>
        <w:ind w:right="43"/>
        <w:rPr>
          <w:rFonts w:ascii="Arial" w:hAnsi="Arial" w:cs="Arial"/>
          <w:sz w:val="22"/>
          <w:szCs w:val="22"/>
        </w:rPr>
      </w:pPr>
    </w:p>
    <w:p w14:paraId="22B7DFA8" w14:textId="37DE7D63" w:rsidR="00220F84" w:rsidRPr="00444581" w:rsidRDefault="00313E95" w:rsidP="006522DF">
      <w:pPr>
        <w:pStyle w:val="TableText"/>
        <w:keepLines w:val="0"/>
        <w:tabs>
          <w:tab w:val="clear" w:pos="720"/>
          <w:tab w:val="clear" w:pos="1440"/>
          <w:tab w:val="clear" w:pos="2304"/>
          <w:tab w:val="clear" w:pos="7938"/>
        </w:tabs>
        <w:suppressAutoHyphens w:val="0"/>
        <w:spacing w:before="0" w:after="0" w:line="276" w:lineRule="auto"/>
        <w:ind w:right="43"/>
        <w:rPr>
          <w:rFonts w:ascii="Arial" w:hAnsi="Arial" w:cs="Arial"/>
          <w:kern w:val="0"/>
          <w:szCs w:val="22"/>
        </w:rPr>
      </w:pPr>
      <w:r w:rsidRPr="00444581">
        <w:rPr>
          <w:rFonts w:ascii="Arial" w:hAnsi="Arial" w:cs="Arial"/>
          <w:kern w:val="0"/>
          <w:szCs w:val="22"/>
        </w:rPr>
        <w:t>Candidate</w:t>
      </w:r>
      <w:r w:rsidR="00220F84" w:rsidRPr="00444581">
        <w:rPr>
          <w:rFonts w:ascii="Arial" w:hAnsi="Arial" w:cs="Arial"/>
          <w:kern w:val="0"/>
          <w:szCs w:val="22"/>
        </w:rPr>
        <w:t xml:space="preserve">s are cautioned to check the accuracy of their tender prior to submission. A tender found containing any obvious clerical errors or omissions may, at the sole discretion of </w:t>
      </w:r>
      <w:r w:rsidR="00220F84" w:rsidRPr="00444581">
        <w:rPr>
          <w:rFonts w:ascii="Arial" w:hAnsi="Arial" w:cs="Arial"/>
          <w:szCs w:val="22"/>
        </w:rPr>
        <w:t>Fáilte Ireland</w:t>
      </w:r>
      <w:r w:rsidR="00220F84" w:rsidRPr="00444581">
        <w:rPr>
          <w:rFonts w:ascii="Arial" w:hAnsi="Arial" w:cs="Arial"/>
          <w:kern w:val="0"/>
          <w:szCs w:val="22"/>
        </w:rPr>
        <w:t xml:space="preserve">, be </w:t>
      </w:r>
      <w:proofErr w:type="gramStart"/>
      <w:r w:rsidR="00220F84" w:rsidRPr="00444581">
        <w:rPr>
          <w:rFonts w:ascii="Arial" w:hAnsi="Arial" w:cs="Arial"/>
          <w:kern w:val="0"/>
          <w:szCs w:val="22"/>
        </w:rPr>
        <w:t>referred back</w:t>
      </w:r>
      <w:proofErr w:type="gramEnd"/>
      <w:r w:rsidR="00220F84" w:rsidRPr="00444581">
        <w:rPr>
          <w:rFonts w:ascii="Arial" w:hAnsi="Arial" w:cs="Arial"/>
          <w:kern w:val="0"/>
          <w:szCs w:val="22"/>
        </w:rPr>
        <w:t xml:space="preserve"> to the </w:t>
      </w:r>
      <w:r w:rsidRPr="00444581">
        <w:rPr>
          <w:rFonts w:ascii="Arial" w:hAnsi="Arial" w:cs="Arial"/>
          <w:kern w:val="0"/>
          <w:szCs w:val="22"/>
        </w:rPr>
        <w:t>Candidate</w:t>
      </w:r>
      <w:r w:rsidR="00220F84" w:rsidRPr="00444581">
        <w:rPr>
          <w:rFonts w:ascii="Arial" w:hAnsi="Arial" w:cs="Arial"/>
          <w:kern w:val="0"/>
          <w:szCs w:val="22"/>
        </w:rPr>
        <w:t xml:space="preserve"> for correction. Any subsequent adjustment(s) must be confirmed in writing. </w:t>
      </w:r>
      <w:r w:rsidR="00220F84" w:rsidRPr="00444581">
        <w:rPr>
          <w:rFonts w:ascii="Arial" w:hAnsi="Arial" w:cs="Arial"/>
          <w:szCs w:val="22"/>
        </w:rPr>
        <w:t>Fáilte Ireland</w:t>
      </w:r>
      <w:r w:rsidR="00220F84" w:rsidRPr="00444581">
        <w:rPr>
          <w:rFonts w:ascii="Arial" w:hAnsi="Arial" w:cs="Arial"/>
          <w:kern w:val="0"/>
          <w:szCs w:val="22"/>
        </w:rPr>
        <w:t xml:space="preserve"> reserves the right to disqualify incomplete tenders.</w:t>
      </w:r>
      <w:r w:rsidR="00220F84" w:rsidRPr="00444581" w:rsidDel="008129BA">
        <w:rPr>
          <w:rFonts w:ascii="Arial" w:hAnsi="Arial" w:cs="Arial"/>
          <w:kern w:val="0"/>
          <w:szCs w:val="22"/>
        </w:rPr>
        <w:t xml:space="preserve"> </w:t>
      </w:r>
    </w:p>
    <w:p w14:paraId="030C03CE" w14:textId="77777777" w:rsidR="00220F84" w:rsidRPr="00444581" w:rsidRDefault="00220F84" w:rsidP="006522DF">
      <w:pPr>
        <w:tabs>
          <w:tab w:val="left" w:pos="709"/>
        </w:tabs>
        <w:spacing w:line="276" w:lineRule="auto"/>
        <w:ind w:right="43"/>
        <w:rPr>
          <w:rFonts w:ascii="Arial" w:hAnsi="Arial" w:cs="Arial"/>
          <w:b/>
          <w:sz w:val="22"/>
          <w:szCs w:val="22"/>
        </w:rPr>
      </w:pPr>
      <w:bookmarkStart w:id="54" w:name="_DV_M133"/>
      <w:bookmarkStart w:id="55" w:name="_DV_M134"/>
      <w:bookmarkEnd w:id="54"/>
      <w:bookmarkEnd w:id="55"/>
    </w:p>
    <w:p w14:paraId="7EFAAC28" w14:textId="77777777" w:rsidR="00220F84" w:rsidRPr="00444581" w:rsidRDefault="00220F84" w:rsidP="006522DF">
      <w:pPr>
        <w:tabs>
          <w:tab w:val="left" w:pos="709"/>
        </w:tabs>
        <w:spacing w:line="276" w:lineRule="auto"/>
        <w:ind w:right="43"/>
        <w:rPr>
          <w:rFonts w:ascii="Arial" w:hAnsi="Arial" w:cs="Arial"/>
          <w:b/>
          <w:color w:val="71C3BE"/>
          <w:sz w:val="22"/>
          <w:szCs w:val="22"/>
        </w:rPr>
      </w:pPr>
      <w:r w:rsidRPr="00444581">
        <w:rPr>
          <w:rFonts w:ascii="Arial" w:hAnsi="Arial" w:cs="Arial"/>
          <w:b/>
          <w:color w:val="71C3BE"/>
          <w:sz w:val="22"/>
          <w:szCs w:val="22"/>
        </w:rPr>
        <w:t>32. Additional Documents</w:t>
      </w:r>
    </w:p>
    <w:p w14:paraId="47F243B1" w14:textId="77777777" w:rsidR="00F31FE6" w:rsidRPr="00444581" w:rsidRDefault="00F31FE6" w:rsidP="006522DF">
      <w:pPr>
        <w:tabs>
          <w:tab w:val="left" w:pos="709"/>
        </w:tabs>
        <w:spacing w:line="276" w:lineRule="auto"/>
        <w:ind w:right="43"/>
        <w:rPr>
          <w:rFonts w:ascii="Arial" w:hAnsi="Arial" w:cs="Arial"/>
          <w:sz w:val="22"/>
          <w:szCs w:val="22"/>
        </w:rPr>
      </w:pPr>
      <w:bookmarkStart w:id="56" w:name="_Toc292438843"/>
      <w:bookmarkStart w:id="57" w:name="_Toc315268642"/>
      <w:bookmarkStart w:id="58" w:name="_Toc323898987"/>
      <w:bookmarkStart w:id="59" w:name="_Toc345585618"/>
      <w:r w:rsidRPr="00444581">
        <w:rPr>
          <w:rFonts w:ascii="Arial" w:hAnsi="Arial" w:cs="Arial"/>
          <w:sz w:val="22"/>
          <w:szCs w:val="22"/>
        </w:rPr>
        <w:t>Appendices, brochures, generic documents, embedded documents, and website links should not be included and will not be evaluated.</w:t>
      </w:r>
    </w:p>
    <w:p w14:paraId="58C75B9C" w14:textId="77777777" w:rsidR="00220F84" w:rsidRPr="00444581" w:rsidRDefault="00220F84" w:rsidP="006522DF">
      <w:pPr>
        <w:spacing w:line="276" w:lineRule="auto"/>
        <w:rPr>
          <w:rFonts w:ascii="Arial" w:hAnsi="Arial" w:cs="Arial"/>
          <w:b/>
          <w:sz w:val="22"/>
          <w:szCs w:val="22"/>
        </w:rPr>
      </w:pPr>
    </w:p>
    <w:p w14:paraId="73124A1C" w14:textId="77777777" w:rsidR="00220F84" w:rsidRPr="00444581" w:rsidRDefault="00220F84" w:rsidP="006522DF">
      <w:pPr>
        <w:spacing w:line="276" w:lineRule="auto"/>
        <w:rPr>
          <w:rFonts w:ascii="Arial" w:hAnsi="Arial" w:cs="Arial"/>
          <w:b/>
          <w:color w:val="71C3BE"/>
          <w:sz w:val="22"/>
          <w:szCs w:val="22"/>
        </w:rPr>
      </w:pPr>
      <w:r w:rsidRPr="00444581">
        <w:rPr>
          <w:rFonts w:ascii="Arial" w:hAnsi="Arial" w:cs="Arial"/>
          <w:b/>
          <w:color w:val="71C3BE"/>
          <w:sz w:val="22"/>
          <w:szCs w:val="22"/>
        </w:rPr>
        <w:t>33. Notification of Tender Evaluations</w:t>
      </w:r>
      <w:bookmarkEnd w:id="56"/>
      <w:bookmarkEnd w:id="57"/>
      <w:bookmarkEnd w:id="58"/>
      <w:bookmarkEnd w:id="59"/>
    </w:p>
    <w:p w14:paraId="1FB1F73B" w14:textId="73588691" w:rsidR="00220F84" w:rsidRPr="00444581" w:rsidRDefault="00220F84" w:rsidP="006522DF">
      <w:pPr>
        <w:pStyle w:val="BodyTextIndent3"/>
        <w:tabs>
          <w:tab w:val="left" w:pos="709"/>
        </w:tabs>
        <w:spacing w:before="0" w:line="276" w:lineRule="auto"/>
        <w:ind w:left="0"/>
        <w:rPr>
          <w:rFonts w:ascii="Arial" w:hAnsi="Arial" w:cs="Arial"/>
          <w:sz w:val="22"/>
          <w:szCs w:val="22"/>
        </w:rPr>
      </w:pPr>
      <w:bookmarkStart w:id="60" w:name="_DV_M128"/>
      <w:bookmarkEnd w:id="60"/>
      <w:r w:rsidRPr="00444581">
        <w:rPr>
          <w:rFonts w:ascii="Arial" w:hAnsi="Arial" w:cs="Arial"/>
          <w:sz w:val="22"/>
          <w:szCs w:val="22"/>
        </w:rPr>
        <w:t xml:space="preserve">All </w:t>
      </w:r>
      <w:r w:rsidR="00313E95" w:rsidRPr="00444581">
        <w:rPr>
          <w:rFonts w:ascii="Arial" w:hAnsi="Arial" w:cs="Arial"/>
          <w:sz w:val="22"/>
          <w:szCs w:val="22"/>
        </w:rPr>
        <w:t>Candidate</w:t>
      </w:r>
      <w:r w:rsidRPr="00444581">
        <w:rPr>
          <w:rFonts w:ascii="Arial" w:hAnsi="Arial" w:cs="Arial"/>
          <w:sz w:val="22"/>
          <w:szCs w:val="22"/>
        </w:rPr>
        <w:t xml:space="preserve">s will be informed electronically of the outcome of their tender following tender evaluation and subsequent clarifications (if any), as well as of any decisions reached regarding the award of contract. </w:t>
      </w:r>
    </w:p>
    <w:p w14:paraId="09664B02" w14:textId="77777777" w:rsidR="00220F84" w:rsidRPr="00444581" w:rsidRDefault="00220F84" w:rsidP="006522DF">
      <w:pPr>
        <w:spacing w:line="276" w:lineRule="auto"/>
        <w:rPr>
          <w:rFonts w:ascii="Arial" w:hAnsi="Arial" w:cs="Arial"/>
          <w:bCs/>
          <w:sz w:val="22"/>
          <w:szCs w:val="22"/>
        </w:rPr>
      </w:pPr>
      <w:bookmarkStart w:id="61" w:name="_DV_M129"/>
      <w:bookmarkStart w:id="62" w:name="_Toc292438844"/>
      <w:bookmarkStart w:id="63" w:name="_Toc315268643"/>
      <w:bookmarkStart w:id="64" w:name="_Toc323898988"/>
      <w:bookmarkStart w:id="65" w:name="_Toc345585619"/>
      <w:bookmarkEnd w:id="61"/>
    </w:p>
    <w:p w14:paraId="34584486" w14:textId="77777777" w:rsidR="00220F84" w:rsidRPr="00444581" w:rsidRDefault="00220F84" w:rsidP="006522DF">
      <w:pPr>
        <w:spacing w:line="276" w:lineRule="auto"/>
        <w:rPr>
          <w:rFonts w:ascii="Arial" w:hAnsi="Arial" w:cs="Arial"/>
          <w:b/>
          <w:color w:val="71C3BE"/>
          <w:sz w:val="22"/>
          <w:szCs w:val="22"/>
        </w:rPr>
      </w:pPr>
      <w:r w:rsidRPr="00444581">
        <w:rPr>
          <w:rFonts w:ascii="Arial" w:hAnsi="Arial" w:cs="Arial"/>
          <w:b/>
          <w:color w:val="71C3BE"/>
          <w:sz w:val="22"/>
          <w:szCs w:val="22"/>
        </w:rPr>
        <w:t>34. Period for lodging objections to the outcome of the tender evaluation</w:t>
      </w:r>
      <w:bookmarkEnd w:id="62"/>
      <w:bookmarkEnd w:id="63"/>
      <w:bookmarkEnd w:id="64"/>
      <w:bookmarkEnd w:id="65"/>
    </w:p>
    <w:p w14:paraId="39499662" w14:textId="666ADAB1" w:rsidR="00220F84" w:rsidRPr="00444581" w:rsidRDefault="00220F84" w:rsidP="006522DF">
      <w:pPr>
        <w:pStyle w:val="BodyTextIndent3"/>
        <w:tabs>
          <w:tab w:val="left" w:pos="709"/>
        </w:tabs>
        <w:spacing w:before="0" w:line="276" w:lineRule="auto"/>
        <w:ind w:left="0"/>
        <w:rPr>
          <w:rFonts w:ascii="Arial" w:hAnsi="Arial" w:cs="Arial"/>
          <w:b/>
          <w:sz w:val="22"/>
          <w:szCs w:val="22"/>
        </w:rPr>
      </w:pPr>
      <w:bookmarkStart w:id="66" w:name="_DV_M130"/>
      <w:bookmarkEnd w:id="66"/>
      <w:r w:rsidRPr="00444581">
        <w:rPr>
          <w:rFonts w:ascii="Arial" w:hAnsi="Arial" w:cs="Arial"/>
          <w:sz w:val="22"/>
          <w:szCs w:val="22"/>
        </w:rPr>
        <w:t xml:space="preserve">Fáilte Ireland will undertake not to conclude the contract for a period of at least 14 days after the notification referred to in clause 31 above. </w:t>
      </w:r>
      <w:r w:rsidRPr="00444581">
        <w:rPr>
          <w:rFonts w:ascii="Arial" w:hAnsi="Arial" w:cs="Arial"/>
          <w:b/>
          <w:bCs/>
          <w:sz w:val="22"/>
          <w:szCs w:val="22"/>
          <w:u w:val="single"/>
        </w:rPr>
        <w:t>This is called the ‘Standstill Period</w:t>
      </w:r>
      <w:r w:rsidR="002B2367" w:rsidRPr="00444581">
        <w:rPr>
          <w:rFonts w:ascii="Arial" w:hAnsi="Arial" w:cs="Arial"/>
          <w:b/>
          <w:bCs/>
          <w:sz w:val="22"/>
          <w:szCs w:val="22"/>
          <w:u w:val="single"/>
        </w:rPr>
        <w:t>.’</w:t>
      </w:r>
      <w:r w:rsidRPr="00444581">
        <w:rPr>
          <w:rFonts w:ascii="Arial" w:hAnsi="Arial" w:cs="Arial"/>
          <w:b/>
          <w:bCs/>
          <w:sz w:val="22"/>
          <w:szCs w:val="22"/>
          <w:u w:val="single"/>
        </w:rPr>
        <w:t xml:space="preserve"> </w:t>
      </w:r>
    </w:p>
    <w:p w14:paraId="571AEEF0" w14:textId="77777777" w:rsidR="00220F84" w:rsidRPr="00444581" w:rsidRDefault="00220F84" w:rsidP="006522DF">
      <w:pPr>
        <w:spacing w:line="276" w:lineRule="auto"/>
        <w:rPr>
          <w:rFonts w:ascii="Arial" w:hAnsi="Arial" w:cs="Arial"/>
          <w:sz w:val="22"/>
          <w:szCs w:val="22"/>
        </w:rPr>
      </w:pPr>
      <w:bookmarkStart w:id="67" w:name="_DV_M131"/>
      <w:bookmarkStart w:id="68" w:name="_Toc292438845"/>
      <w:bookmarkStart w:id="69" w:name="_Toc315268644"/>
      <w:bookmarkStart w:id="70" w:name="_Toc323898989"/>
      <w:bookmarkStart w:id="71" w:name="_Toc345585620"/>
      <w:bookmarkEnd w:id="67"/>
    </w:p>
    <w:p w14:paraId="3F4D5603" w14:textId="77777777" w:rsidR="00220F84" w:rsidRPr="00444581" w:rsidRDefault="00220F84" w:rsidP="006522DF">
      <w:pPr>
        <w:spacing w:line="276" w:lineRule="auto"/>
        <w:rPr>
          <w:rFonts w:ascii="Arial" w:hAnsi="Arial" w:cs="Arial"/>
          <w:b/>
          <w:color w:val="71C3BE"/>
          <w:sz w:val="22"/>
          <w:szCs w:val="22"/>
        </w:rPr>
      </w:pPr>
      <w:r w:rsidRPr="00444581">
        <w:rPr>
          <w:rFonts w:ascii="Arial" w:hAnsi="Arial" w:cs="Arial"/>
          <w:b/>
          <w:color w:val="71C3BE"/>
          <w:sz w:val="22"/>
          <w:szCs w:val="22"/>
        </w:rPr>
        <w:t>35. Award of Contract</w:t>
      </w:r>
      <w:bookmarkEnd w:id="68"/>
      <w:bookmarkEnd w:id="69"/>
      <w:bookmarkEnd w:id="70"/>
      <w:bookmarkEnd w:id="71"/>
    </w:p>
    <w:p w14:paraId="14E98F5A" w14:textId="00453A9D" w:rsidR="00220F84" w:rsidRPr="00444581" w:rsidRDefault="00220F84" w:rsidP="006522DF">
      <w:pPr>
        <w:pStyle w:val="BodyTextIndent3"/>
        <w:tabs>
          <w:tab w:val="left" w:pos="709"/>
        </w:tabs>
        <w:spacing w:before="0" w:line="276" w:lineRule="auto"/>
        <w:ind w:left="0"/>
        <w:rPr>
          <w:rFonts w:ascii="Arial" w:hAnsi="Arial" w:cs="Arial"/>
          <w:sz w:val="22"/>
          <w:szCs w:val="22"/>
        </w:rPr>
      </w:pPr>
      <w:bookmarkStart w:id="72" w:name="_DV_M132"/>
      <w:bookmarkEnd w:id="72"/>
      <w:r w:rsidRPr="00444581">
        <w:rPr>
          <w:rFonts w:ascii="Arial" w:hAnsi="Arial" w:cs="Arial"/>
          <w:sz w:val="22"/>
          <w:szCs w:val="22"/>
        </w:rPr>
        <w:t xml:space="preserve">Following the ‘Standstill Period’ Fáilte Ireland will conclude the contract with the top scoring </w:t>
      </w:r>
      <w:r w:rsidR="00313E95" w:rsidRPr="00444581">
        <w:rPr>
          <w:rFonts w:ascii="Arial" w:hAnsi="Arial" w:cs="Arial"/>
          <w:sz w:val="22"/>
          <w:szCs w:val="22"/>
        </w:rPr>
        <w:t>Candidate</w:t>
      </w:r>
      <w:r w:rsidRPr="00444581">
        <w:rPr>
          <w:rFonts w:ascii="Arial" w:hAnsi="Arial" w:cs="Arial"/>
          <w:sz w:val="22"/>
          <w:szCs w:val="22"/>
        </w:rPr>
        <w:t xml:space="preserve"> emerging from this competitive process, subject to agreement between the parties.</w:t>
      </w:r>
    </w:p>
    <w:p w14:paraId="13F4AE52" w14:textId="3283C34A" w:rsidR="008F4AD5" w:rsidRPr="00444581" w:rsidRDefault="008F4AD5" w:rsidP="006522DF">
      <w:pPr>
        <w:widowControl/>
        <w:spacing w:line="276" w:lineRule="auto"/>
        <w:rPr>
          <w:rFonts w:ascii="Arial" w:hAnsi="Arial" w:cs="Arial"/>
          <w:sz w:val="22"/>
          <w:szCs w:val="22"/>
        </w:rPr>
      </w:pPr>
      <w:r w:rsidRPr="00444581">
        <w:rPr>
          <w:rFonts w:ascii="Arial" w:hAnsi="Arial" w:cs="Arial"/>
          <w:sz w:val="22"/>
          <w:szCs w:val="22"/>
        </w:rPr>
        <w:br w:type="page"/>
      </w:r>
    </w:p>
    <w:p w14:paraId="4DA021C5" w14:textId="15E6F0C5" w:rsidR="005F2562" w:rsidRPr="00444581" w:rsidRDefault="00F926EF" w:rsidP="0058474E">
      <w:pPr>
        <w:pStyle w:val="Heading1"/>
        <w:spacing w:line="276" w:lineRule="auto"/>
        <w:jc w:val="center"/>
        <w:rPr>
          <w:rFonts w:ascii="Arial" w:hAnsi="Arial" w:cs="Arial"/>
          <w:bCs/>
          <w:color w:val="5EB345"/>
          <w:sz w:val="24"/>
          <w:szCs w:val="24"/>
        </w:rPr>
      </w:pPr>
      <w:bookmarkStart w:id="73" w:name="_Toc165377765"/>
      <w:bookmarkStart w:id="74" w:name="_Toc237621310"/>
      <w:r w:rsidRPr="00444581">
        <w:rPr>
          <w:rFonts w:ascii="Arial" w:hAnsi="Arial" w:cs="Arial"/>
          <w:bCs/>
          <w:color w:val="5EB345"/>
          <w:sz w:val="24"/>
          <w:szCs w:val="24"/>
        </w:rPr>
        <w:lastRenderedPageBreak/>
        <w:t>Section A – Qualification Questionnaire</w:t>
      </w:r>
      <w:bookmarkEnd w:id="73"/>
      <w:bookmarkEnd w:id="74"/>
    </w:p>
    <w:p w14:paraId="09D425B3" w14:textId="77777777" w:rsidR="00CB2145" w:rsidRPr="00444581" w:rsidRDefault="00CB2145" w:rsidP="006522DF">
      <w:pPr>
        <w:spacing w:line="276" w:lineRule="auto"/>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5F2562" w:rsidRPr="00444581" w14:paraId="28390811" w14:textId="77777777" w:rsidTr="00960A14">
        <w:trPr>
          <w:trHeight w:val="1932"/>
        </w:trPr>
        <w:tc>
          <w:tcPr>
            <w:tcW w:w="10206" w:type="dxa"/>
            <w:shd w:val="clear" w:color="auto" w:fill="71C3BE"/>
          </w:tcPr>
          <w:p w14:paraId="6946F5B2" w14:textId="77777777" w:rsidR="006A3145" w:rsidRPr="00444581" w:rsidRDefault="006A3145" w:rsidP="006522DF">
            <w:pPr>
              <w:pStyle w:val="List2"/>
              <w:spacing w:line="276" w:lineRule="auto"/>
              <w:ind w:left="179" w:right="-8" w:firstLine="0"/>
              <w:rPr>
                <w:rFonts w:ascii="Arial" w:hAnsi="Arial" w:cs="Arial"/>
                <w:i/>
                <w:sz w:val="22"/>
                <w:szCs w:val="22"/>
              </w:rPr>
            </w:pPr>
          </w:p>
          <w:p w14:paraId="31DECDE6" w14:textId="5B5B6D0A" w:rsidR="006A3145" w:rsidRPr="00444581" w:rsidRDefault="006A3145" w:rsidP="006522DF">
            <w:pPr>
              <w:pStyle w:val="List2"/>
              <w:numPr>
                <w:ilvl w:val="0"/>
                <w:numId w:val="3"/>
              </w:numPr>
              <w:spacing w:line="276" w:lineRule="auto"/>
              <w:ind w:left="179" w:right="-8" w:hanging="142"/>
              <w:rPr>
                <w:rFonts w:ascii="Arial" w:hAnsi="Arial" w:cs="Arial"/>
                <w:i/>
                <w:sz w:val="22"/>
                <w:szCs w:val="22"/>
              </w:rPr>
            </w:pPr>
            <w:r w:rsidRPr="00444581">
              <w:rPr>
                <w:rFonts w:ascii="Arial" w:hAnsi="Arial" w:cs="Arial"/>
                <w:i/>
                <w:sz w:val="22"/>
                <w:szCs w:val="22"/>
              </w:rPr>
              <w:t>Each questionnaire is evaluated on the pass/fail &amp; weighted criteria provided below under each heading in Sections A &amp; B. The purpose of these criteria is to assess the capability of each tendering company to carry out the required services</w:t>
            </w:r>
            <w:r w:rsidR="00F52370" w:rsidRPr="00444581">
              <w:rPr>
                <w:rFonts w:ascii="Arial" w:hAnsi="Arial" w:cs="Arial"/>
                <w:i/>
                <w:sz w:val="22"/>
                <w:szCs w:val="22"/>
              </w:rPr>
              <w:t xml:space="preserve">. </w:t>
            </w:r>
            <w:r w:rsidRPr="00444581">
              <w:rPr>
                <w:rFonts w:ascii="Arial" w:hAnsi="Arial" w:cs="Arial"/>
                <w:i/>
                <w:sz w:val="22"/>
                <w:szCs w:val="22"/>
              </w:rPr>
              <w:t xml:space="preserve"> The criteria concern the qualities of the contractor, rather than the work to be carried out.</w:t>
            </w:r>
          </w:p>
          <w:p w14:paraId="16197EB7" w14:textId="0D6C41D7" w:rsidR="006A3145" w:rsidRPr="00444581" w:rsidRDefault="006A3145" w:rsidP="006522DF">
            <w:pPr>
              <w:pStyle w:val="List2"/>
              <w:numPr>
                <w:ilvl w:val="0"/>
                <w:numId w:val="3"/>
              </w:numPr>
              <w:spacing w:line="276" w:lineRule="auto"/>
              <w:ind w:left="179" w:right="-8" w:hanging="142"/>
              <w:rPr>
                <w:rFonts w:ascii="Arial" w:hAnsi="Arial" w:cs="Arial"/>
                <w:i/>
                <w:sz w:val="22"/>
                <w:szCs w:val="22"/>
              </w:rPr>
            </w:pPr>
            <w:r w:rsidRPr="00444581">
              <w:rPr>
                <w:rFonts w:ascii="Arial" w:hAnsi="Arial" w:cs="Arial"/>
                <w:i/>
                <w:sz w:val="22"/>
                <w:szCs w:val="22"/>
              </w:rPr>
              <w:t xml:space="preserve">Those who do not meet the requirements of the instructions to Candidates and criteria as detailed below will fail and </w:t>
            </w:r>
            <w:r w:rsidRPr="00444581">
              <w:rPr>
                <w:rFonts w:ascii="Arial" w:hAnsi="Arial" w:cs="Arial"/>
                <w:i/>
                <w:sz w:val="22"/>
                <w:szCs w:val="22"/>
                <w:u w:val="single"/>
              </w:rPr>
              <w:t>not</w:t>
            </w:r>
            <w:r w:rsidRPr="00444581">
              <w:rPr>
                <w:rFonts w:ascii="Arial" w:hAnsi="Arial" w:cs="Arial"/>
                <w:i/>
                <w:sz w:val="22"/>
                <w:szCs w:val="22"/>
              </w:rPr>
              <w:t xml:space="preserve"> be considered for inclusion in the award process.</w:t>
            </w:r>
          </w:p>
          <w:p w14:paraId="6396B8B6" w14:textId="5B163EED" w:rsidR="00CB2145" w:rsidRPr="00444581" w:rsidRDefault="006A3145" w:rsidP="006522DF">
            <w:pPr>
              <w:pStyle w:val="List2"/>
              <w:numPr>
                <w:ilvl w:val="0"/>
                <w:numId w:val="3"/>
              </w:numPr>
              <w:spacing w:line="276" w:lineRule="auto"/>
              <w:ind w:left="179" w:right="-8" w:hanging="142"/>
              <w:rPr>
                <w:rFonts w:ascii="Arial" w:hAnsi="Arial" w:cs="Arial"/>
                <w:i/>
                <w:sz w:val="22"/>
                <w:szCs w:val="22"/>
              </w:rPr>
            </w:pPr>
            <w:r w:rsidRPr="00444581">
              <w:rPr>
                <w:rFonts w:ascii="Arial" w:hAnsi="Arial" w:cs="Arial"/>
                <w:bCs/>
                <w:i/>
                <w:sz w:val="22"/>
                <w:szCs w:val="22"/>
              </w:rPr>
              <w:t xml:space="preserve">Without prejudice to the principle of equal treatment, the contracting authority is not obliged to engage in a clarification process in respect of proposals with missing or incomplete information. Therefore, Candidates are advised to ensure that they return FULLY COMPLETED proposals </w:t>
            </w:r>
            <w:proofErr w:type="gramStart"/>
            <w:r w:rsidRPr="00444581">
              <w:rPr>
                <w:rFonts w:ascii="Arial" w:hAnsi="Arial" w:cs="Arial"/>
                <w:bCs/>
                <w:i/>
                <w:sz w:val="22"/>
                <w:szCs w:val="22"/>
              </w:rPr>
              <w:t>in order to</w:t>
            </w:r>
            <w:proofErr w:type="gramEnd"/>
            <w:r w:rsidRPr="00444581">
              <w:rPr>
                <w:rFonts w:ascii="Arial" w:hAnsi="Arial" w:cs="Arial"/>
                <w:bCs/>
                <w:i/>
                <w:sz w:val="22"/>
                <w:szCs w:val="22"/>
              </w:rPr>
              <w:t xml:space="preserve"> avoid the risk of elimination from the competition.</w:t>
            </w:r>
          </w:p>
        </w:tc>
      </w:tr>
      <w:bookmarkEnd w:id="47"/>
    </w:tbl>
    <w:p w14:paraId="65633D48" w14:textId="77777777" w:rsidR="005F2562" w:rsidRPr="00444581" w:rsidRDefault="005F2562" w:rsidP="006522DF">
      <w:pPr>
        <w:spacing w:line="276" w:lineRule="auto"/>
        <w:ind w:left="426" w:hanging="284"/>
        <w:rPr>
          <w:rFonts w:ascii="Arial" w:hAnsi="Arial" w:cs="Arial"/>
          <w:sz w:val="22"/>
          <w:szCs w:val="22"/>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82"/>
        <w:gridCol w:w="12"/>
        <w:gridCol w:w="1985"/>
        <w:gridCol w:w="1115"/>
        <w:gridCol w:w="4838"/>
        <w:gridCol w:w="1559"/>
      </w:tblGrid>
      <w:tr w:rsidR="007315D2" w:rsidRPr="00444581" w14:paraId="05D4B0D2" w14:textId="77777777" w:rsidTr="007315D2">
        <w:trPr>
          <w:trHeight w:val="259"/>
        </w:trPr>
        <w:tc>
          <w:tcPr>
            <w:tcW w:w="10191" w:type="dxa"/>
            <w:gridSpan w:val="6"/>
            <w:shd w:val="clear" w:color="auto" w:fill="5EB345"/>
            <w:vAlign w:val="center"/>
          </w:tcPr>
          <w:p w14:paraId="3F24E792" w14:textId="77777777" w:rsidR="007315D2" w:rsidRPr="00444581" w:rsidRDefault="007315D2" w:rsidP="006522DF">
            <w:pPr>
              <w:spacing w:line="276" w:lineRule="auto"/>
              <w:rPr>
                <w:rFonts w:ascii="Arial" w:hAnsi="Arial" w:cs="Arial"/>
                <w:b/>
                <w:bCs/>
                <w:i/>
                <w:iCs/>
                <w:color w:val="FFFFFF"/>
                <w:sz w:val="22"/>
                <w:szCs w:val="22"/>
              </w:rPr>
            </w:pPr>
            <w:r w:rsidRPr="00444581">
              <w:rPr>
                <w:rFonts w:ascii="Arial" w:hAnsi="Arial" w:cs="Arial"/>
                <w:b/>
                <w:bCs/>
                <w:color w:val="FFFFFF" w:themeColor="background1"/>
                <w:sz w:val="22"/>
                <w:szCs w:val="22"/>
              </w:rPr>
              <w:t>Selection Criteria, Rules &amp; Weightings</w:t>
            </w:r>
            <w:r w:rsidRPr="00444581">
              <w:rPr>
                <w:rFonts w:ascii="Arial" w:hAnsi="Arial" w:cs="Arial"/>
                <w:b/>
                <w:bCs/>
                <w:i/>
                <w:iCs/>
                <w:sz w:val="22"/>
                <w:szCs w:val="22"/>
              </w:rPr>
              <w:t xml:space="preserve"> </w:t>
            </w:r>
          </w:p>
        </w:tc>
      </w:tr>
      <w:tr w:rsidR="00437FBF" w:rsidRPr="00444581" w14:paraId="6D4247D7" w14:textId="77777777" w:rsidTr="00710315">
        <w:trPr>
          <w:trHeight w:val="422"/>
        </w:trPr>
        <w:tc>
          <w:tcPr>
            <w:tcW w:w="682" w:type="dxa"/>
            <w:shd w:val="clear" w:color="auto" w:fill="B0C030"/>
            <w:vAlign w:val="center"/>
          </w:tcPr>
          <w:p w14:paraId="0A253AC9" w14:textId="77777777" w:rsidR="00437FBF" w:rsidRPr="00444581" w:rsidRDefault="00437FBF" w:rsidP="006522DF">
            <w:pPr>
              <w:spacing w:line="276" w:lineRule="auto"/>
              <w:rPr>
                <w:rFonts w:ascii="Arial" w:hAnsi="Arial" w:cs="Arial"/>
                <w:b/>
                <w:bCs/>
                <w:sz w:val="22"/>
                <w:szCs w:val="22"/>
              </w:rPr>
            </w:pPr>
            <w:r w:rsidRPr="00444581">
              <w:rPr>
                <w:rFonts w:ascii="Arial" w:hAnsi="Arial" w:cs="Arial"/>
                <w:b/>
                <w:bCs/>
                <w:sz w:val="22"/>
                <w:szCs w:val="22"/>
              </w:rPr>
              <w:t>REF</w:t>
            </w:r>
          </w:p>
        </w:tc>
        <w:tc>
          <w:tcPr>
            <w:tcW w:w="1997" w:type="dxa"/>
            <w:gridSpan w:val="2"/>
            <w:shd w:val="clear" w:color="auto" w:fill="B0C030"/>
            <w:vAlign w:val="center"/>
          </w:tcPr>
          <w:p w14:paraId="514CEF49" w14:textId="77777777" w:rsidR="00437FBF" w:rsidRPr="00444581" w:rsidRDefault="00437FBF" w:rsidP="006522DF">
            <w:pPr>
              <w:spacing w:line="276" w:lineRule="auto"/>
              <w:rPr>
                <w:rFonts w:ascii="Arial" w:hAnsi="Arial" w:cs="Arial"/>
                <w:b/>
                <w:bCs/>
                <w:sz w:val="22"/>
                <w:szCs w:val="22"/>
              </w:rPr>
            </w:pPr>
            <w:r w:rsidRPr="00444581">
              <w:rPr>
                <w:rFonts w:ascii="Arial" w:hAnsi="Arial" w:cs="Arial"/>
                <w:b/>
                <w:bCs/>
                <w:sz w:val="22"/>
                <w:szCs w:val="22"/>
              </w:rPr>
              <w:t>PASS/FAIL CRITERIA</w:t>
            </w:r>
          </w:p>
        </w:tc>
        <w:tc>
          <w:tcPr>
            <w:tcW w:w="7512" w:type="dxa"/>
            <w:gridSpan w:val="3"/>
            <w:shd w:val="clear" w:color="auto" w:fill="B0C030"/>
            <w:vAlign w:val="center"/>
          </w:tcPr>
          <w:p w14:paraId="0F849B30" w14:textId="77777777" w:rsidR="00437FBF" w:rsidRPr="00444581" w:rsidRDefault="00437FBF" w:rsidP="006522DF">
            <w:pPr>
              <w:spacing w:line="276" w:lineRule="auto"/>
              <w:rPr>
                <w:rFonts w:ascii="Arial" w:hAnsi="Arial" w:cs="Arial"/>
                <w:b/>
                <w:bCs/>
                <w:sz w:val="22"/>
                <w:szCs w:val="22"/>
              </w:rPr>
            </w:pPr>
            <w:r w:rsidRPr="00444581">
              <w:rPr>
                <w:rFonts w:ascii="Arial" w:hAnsi="Arial" w:cs="Arial"/>
                <w:b/>
                <w:bCs/>
                <w:sz w:val="22"/>
                <w:szCs w:val="22"/>
              </w:rPr>
              <w:t>PASS REQUIREMENT</w:t>
            </w:r>
          </w:p>
        </w:tc>
      </w:tr>
      <w:tr w:rsidR="007315D2" w:rsidRPr="00444581" w14:paraId="0CA575B4" w14:textId="77777777" w:rsidTr="00710315">
        <w:trPr>
          <w:trHeight w:val="396"/>
        </w:trPr>
        <w:tc>
          <w:tcPr>
            <w:tcW w:w="694" w:type="dxa"/>
            <w:gridSpan w:val="2"/>
            <w:vAlign w:val="center"/>
          </w:tcPr>
          <w:p w14:paraId="3AE4FE99" w14:textId="0F1361C1" w:rsidR="007315D2" w:rsidRPr="00444581" w:rsidRDefault="007315D2" w:rsidP="006522DF">
            <w:pPr>
              <w:spacing w:line="276" w:lineRule="auto"/>
              <w:rPr>
                <w:rFonts w:ascii="Arial" w:hAnsi="Arial" w:cs="Arial"/>
                <w:b/>
                <w:bCs/>
                <w:sz w:val="22"/>
                <w:szCs w:val="22"/>
              </w:rPr>
            </w:pPr>
          </w:p>
        </w:tc>
        <w:tc>
          <w:tcPr>
            <w:tcW w:w="1985" w:type="dxa"/>
            <w:vAlign w:val="center"/>
          </w:tcPr>
          <w:p w14:paraId="7E081669" w14:textId="77777777" w:rsidR="007315D2" w:rsidRPr="00444581" w:rsidRDefault="007315D2" w:rsidP="006522DF">
            <w:pPr>
              <w:spacing w:line="276" w:lineRule="auto"/>
              <w:rPr>
                <w:rFonts w:ascii="Arial" w:hAnsi="Arial" w:cs="Arial"/>
                <w:b/>
                <w:bCs/>
                <w:sz w:val="22"/>
                <w:szCs w:val="22"/>
              </w:rPr>
            </w:pPr>
            <w:r w:rsidRPr="00444581">
              <w:rPr>
                <w:rFonts w:ascii="Arial" w:hAnsi="Arial" w:cs="Arial"/>
                <w:b/>
                <w:bCs/>
                <w:sz w:val="22"/>
                <w:szCs w:val="22"/>
              </w:rPr>
              <w:t>Candidate’s Details</w:t>
            </w:r>
          </w:p>
        </w:tc>
        <w:tc>
          <w:tcPr>
            <w:tcW w:w="7512" w:type="dxa"/>
            <w:gridSpan w:val="3"/>
            <w:vAlign w:val="center"/>
          </w:tcPr>
          <w:p w14:paraId="1750AA64" w14:textId="77777777"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 xml:space="preserve">Candidates must answer this section. If the Candidate is a grouping, then separate information must be completed for each group member. </w:t>
            </w:r>
          </w:p>
        </w:tc>
      </w:tr>
      <w:tr w:rsidR="007315D2" w:rsidRPr="00444581" w14:paraId="72EBE468" w14:textId="77777777" w:rsidTr="00710315">
        <w:trPr>
          <w:trHeight w:val="481"/>
        </w:trPr>
        <w:tc>
          <w:tcPr>
            <w:tcW w:w="682" w:type="dxa"/>
            <w:vAlign w:val="center"/>
          </w:tcPr>
          <w:p w14:paraId="6EE32FEC" w14:textId="77777777" w:rsidR="007315D2" w:rsidRPr="00444581" w:rsidRDefault="007315D2"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t>A</w:t>
            </w:r>
          </w:p>
        </w:tc>
        <w:tc>
          <w:tcPr>
            <w:tcW w:w="1997" w:type="dxa"/>
            <w:gridSpan w:val="2"/>
            <w:vAlign w:val="center"/>
          </w:tcPr>
          <w:p w14:paraId="1CB26D45" w14:textId="2B933B46" w:rsidR="007315D2" w:rsidRPr="00444581" w:rsidRDefault="00914D85" w:rsidP="006522DF">
            <w:pPr>
              <w:spacing w:line="276" w:lineRule="auto"/>
              <w:rPr>
                <w:rFonts w:ascii="Arial" w:hAnsi="Arial" w:cs="Arial"/>
                <w:b/>
                <w:bCs/>
                <w:sz w:val="22"/>
                <w:szCs w:val="22"/>
              </w:rPr>
            </w:pPr>
            <w:r w:rsidRPr="00444581">
              <w:rPr>
                <w:rFonts w:ascii="Arial" w:hAnsi="Arial" w:cs="Arial"/>
                <w:b/>
                <w:sz w:val="22"/>
                <w:szCs w:val="22"/>
              </w:rPr>
              <w:t>Electronic European Single Procurement Document</w:t>
            </w:r>
          </w:p>
        </w:tc>
        <w:tc>
          <w:tcPr>
            <w:tcW w:w="7512" w:type="dxa"/>
            <w:gridSpan w:val="3"/>
            <w:vAlign w:val="center"/>
          </w:tcPr>
          <w:p w14:paraId="04169F5A" w14:textId="77777777"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 xml:space="preserve">Candidates must complete the </w:t>
            </w:r>
            <w:r w:rsidRPr="00444581">
              <w:rPr>
                <w:rFonts w:ascii="Arial" w:hAnsi="Arial" w:cs="Arial"/>
                <w:b/>
                <w:sz w:val="22"/>
                <w:szCs w:val="22"/>
              </w:rPr>
              <w:t>Electronic European Single Procurement Document</w:t>
            </w:r>
            <w:r w:rsidRPr="00444581">
              <w:rPr>
                <w:rFonts w:ascii="Arial" w:hAnsi="Arial" w:cs="Arial"/>
                <w:sz w:val="22"/>
                <w:szCs w:val="22"/>
              </w:rPr>
              <w:t xml:space="preserve"> (eESPD) which is accessible via the Response Page on www.eTenders.gov.ie </w:t>
            </w:r>
          </w:p>
        </w:tc>
      </w:tr>
      <w:tr w:rsidR="007315D2" w:rsidRPr="00444581" w14:paraId="3EABE512" w14:textId="77777777" w:rsidTr="00710315">
        <w:trPr>
          <w:trHeight w:val="1450"/>
        </w:trPr>
        <w:tc>
          <w:tcPr>
            <w:tcW w:w="682" w:type="dxa"/>
            <w:vAlign w:val="center"/>
          </w:tcPr>
          <w:p w14:paraId="5EA66A22" w14:textId="77777777" w:rsidR="007315D2" w:rsidRPr="00444581" w:rsidRDefault="007315D2"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t>A1</w:t>
            </w:r>
          </w:p>
        </w:tc>
        <w:tc>
          <w:tcPr>
            <w:tcW w:w="1997" w:type="dxa"/>
            <w:gridSpan w:val="2"/>
            <w:vAlign w:val="center"/>
          </w:tcPr>
          <w:p w14:paraId="31427A09" w14:textId="77777777" w:rsidR="007315D2" w:rsidRPr="00444581" w:rsidRDefault="007315D2" w:rsidP="006522DF">
            <w:pPr>
              <w:spacing w:line="276" w:lineRule="auto"/>
              <w:rPr>
                <w:rFonts w:ascii="Arial" w:hAnsi="Arial" w:cs="Arial"/>
                <w:b/>
                <w:bCs/>
                <w:sz w:val="22"/>
                <w:szCs w:val="22"/>
              </w:rPr>
            </w:pPr>
            <w:r w:rsidRPr="00444581">
              <w:rPr>
                <w:rFonts w:ascii="Arial" w:hAnsi="Arial" w:cs="Arial"/>
                <w:b/>
                <w:bCs/>
                <w:sz w:val="22"/>
                <w:szCs w:val="22"/>
              </w:rPr>
              <w:t>Financial Capacity</w:t>
            </w:r>
          </w:p>
        </w:tc>
        <w:tc>
          <w:tcPr>
            <w:tcW w:w="7512" w:type="dxa"/>
            <w:gridSpan w:val="3"/>
            <w:vAlign w:val="center"/>
          </w:tcPr>
          <w:p w14:paraId="5E508362" w14:textId="44C4B1C0"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Candidates must declare below that they satisfy the financial and economic standing requirements set out below and they are able, upon request and without delay, to provide the supporting documentation to Fáilte Ireland in each case</w:t>
            </w:r>
            <w:r w:rsidR="002B2367" w:rsidRPr="00444581">
              <w:rPr>
                <w:rFonts w:ascii="Arial" w:hAnsi="Arial" w:cs="Arial"/>
                <w:sz w:val="22"/>
                <w:szCs w:val="22"/>
              </w:rPr>
              <w:t xml:space="preserve">. </w:t>
            </w:r>
          </w:p>
          <w:p w14:paraId="51CD37D1" w14:textId="39C5C4A2"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 xml:space="preserve">(i) Turnover during any of the previous 3 financial years was at least </w:t>
            </w:r>
            <w:r w:rsidR="00FD36A9" w:rsidRPr="00444581">
              <w:rPr>
                <w:rFonts w:ascii="Arial" w:hAnsi="Arial" w:cs="Arial"/>
                <w:sz w:val="22"/>
                <w:szCs w:val="22"/>
              </w:rPr>
              <w:t>€</w:t>
            </w:r>
            <w:r w:rsidR="00AB1E41">
              <w:rPr>
                <w:rFonts w:ascii="Arial" w:hAnsi="Arial" w:cs="Arial"/>
                <w:sz w:val="22"/>
                <w:szCs w:val="22"/>
              </w:rPr>
              <w:t>400,000</w:t>
            </w:r>
            <w:r w:rsidR="003B7B23" w:rsidRPr="00444581">
              <w:rPr>
                <w:rFonts w:ascii="Arial" w:hAnsi="Arial" w:cs="Arial"/>
                <w:sz w:val="22"/>
                <w:szCs w:val="22"/>
              </w:rPr>
              <w:t>.</w:t>
            </w:r>
          </w:p>
          <w:p w14:paraId="48E3385F" w14:textId="77777777"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(ii) Hold an up-to-date Tax Clearance Certificate.</w:t>
            </w:r>
          </w:p>
          <w:p w14:paraId="4FF6807C" w14:textId="77777777"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 xml:space="preserve">NOTE #1: in the case of the Candidate being a grouping, the condition at (i) above may be satisfied by the group </w:t>
            </w:r>
            <w:proofErr w:type="gramStart"/>
            <w:r w:rsidRPr="00444581">
              <w:rPr>
                <w:rFonts w:ascii="Arial" w:hAnsi="Arial" w:cs="Arial"/>
                <w:sz w:val="22"/>
                <w:szCs w:val="22"/>
              </w:rPr>
              <w:t>members as a whole</w:t>
            </w:r>
            <w:proofErr w:type="gramEnd"/>
            <w:r w:rsidRPr="00444581">
              <w:rPr>
                <w:rFonts w:ascii="Arial" w:hAnsi="Arial" w:cs="Arial"/>
                <w:sz w:val="22"/>
                <w:szCs w:val="22"/>
              </w:rPr>
              <w:t>.</w:t>
            </w:r>
          </w:p>
        </w:tc>
      </w:tr>
      <w:tr w:rsidR="007315D2" w:rsidRPr="00444581" w14:paraId="703D5619" w14:textId="77777777" w:rsidTr="00710315">
        <w:trPr>
          <w:trHeight w:val="427"/>
        </w:trPr>
        <w:tc>
          <w:tcPr>
            <w:tcW w:w="682" w:type="dxa"/>
            <w:vAlign w:val="center"/>
          </w:tcPr>
          <w:p w14:paraId="637FBD14" w14:textId="77777777" w:rsidR="007315D2" w:rsidRPr="00444581" w:rsidRDefault="007315D2" w:rsidP="006522DF">
            <w:pPr>
              <w:spacing w:line="276" w:lineRule="auto"/>
              <w:rPr>
                <w:rFonts w:ascii="Arial" w:hAnsi="Arial" w:cs="Arial"/>
                <w:sz w:val="22"/>
                <w:szCs w:val="22"/>
              </w:rPr>
            </w:pPr>
            <w:r w:rsidRPr="00444581">
              <w:rPr>
                <w:rFonts w:ascii="Arial" w:hAnsi="Arial" w:cs="Arial"/>
                <w:b/>
                <w:bCs/>
                <w:color w:val="000000"/>
                <w:sz w:val="22"/>
                <w:szCs w:val="22"/>
              </w:rPr>
              <w:t>A2</w:t>
            </w:r>
          </w:p>
        </w:tc>
        <w:tc>
          <w:tcPr>
            <w:tcW w:w="1997" w:type="dxa"/>
            <w:gridSpan w:val="2"/>
            <w:vAlign w:val="center"/>
          </w:tcPr>
          <w:p w14:paraId="3685846E" w14:textId="77777777" w:rsidR="007315D2" w:rsidRPr="00444581" w:rsidRDefault="007315D2" w:rsidP="006522DF">
            <w:pPr>
              <w:spacing w:line="276" w:lineRule="auto"/>
              <w:rPr>
                <w:rFonts w:ascii="Arial" w:hAnsi="Arial" w:cs="Arial"/>
                <w:b/>
                <w:bCs/>
                <w:sz w:val="22"/>
                <w:szCs w:val="22"/>
              </w:rPr>
            </w:pPr>
            <w:r w:rsidRPr="00444581">
              <w:rPr>
                <w:rFonts w:ascii="Arial" w:hAnsi="Arial" w:cs="Arial"/>
                <w:b/>
                <w:bCs/>
                <w:sz w:val="22"/>
                <w:szCs w:val="22"/>
              </w:rPr>
              <w:t xml:space="preserve">Insurance </w:t>
            </w:r>
          </w:p>
        </w:tc>
        <w:tc>
          <w:tcPr>
            <w:tcW w:w="7512" w:type="dxa"/>
            <w:gridSpan w:val="3"/>
            <w:vAlign w:val="center"/>
          </w:tcPr>
          <w:p w14:paraId="3B363379" w14:textId="77777777"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Candidates must declare below that below they satisfy the minimum insurance requirements set out below and they are able, upon request and without delay, to provide the supporting documentation to Fáilte Ireland in each case:</w:t>
            </w:r>
          </w:p>
          <w:p w14:paraId="2666C6EB" w14:textId="1DCD8424" w:rsidR="00765506" w:rsidRPr="00444581" w:rsidRDefault="00765506" w:rsidP="006522DF">
            <w:pPr>
              <w:spacing w:line="276" w:lineRule="auto"/>
              <w:rPr>
                <w:rFonts w:ascii="Arial" w:hAnsi="Arial" w:cs="Arial"/>
                <w:i/>
                <w:sz w:val="22"/>
                <w:szCs w:val="22"/>
              </w:rPr>
            </w:pPr>
            <w:bookmarkStart w:id="75" w:name="Insurance"/>
            <w:r w:rsidRPr="00444581">
              <w:rPr>
                <w:rFonts w:ascii="Arial" w:hAnsi="Arial" w:cs="Arial"/>
                <w:i/>
                <w:sz w:val="22"/>
                <w:szCs w:val="22"/>
              </w:rPr>
              <w:t>(i)Employer’s Liability Insurance with indemnity limit of €13,000,000</w:t>
            </w:r>
          </w:p>
          <w:p w14:paraId="4FE9FB8A" w14:textId="1BB58574" w:rsidR="00765506" w:rsidRPr="00444581" w:rsidRDefault="00765506" w:rsidP="006522DF">
            <w:pPr>
              <w:spacing w:line="276" w:lineRule="auto"/>
              <w:rPr>
                <w:rFonts w:ascii="Arial" w:hAnsi="Arial" w:cs="Arial"/>
                <w:i/>
                <w:sz w:val="22"/>
                <w:szCs w:val="22"/>
              </w:rPr>
            </w:pPr>
            <w:r w:rsidRPr="00444581">
              <w:rPr>
                <w:rFonts w:ascii="Arial" w:hAnsi="Arial" w:cs="Arial"/>
                <w:i/>
                <w:sz w:val="22"/>
                <w:szCs w:val="22"/>
              </w:rPr>
              <w:t>(ii)Public Liability Insurance with an indemnity limit of €6,500,000</w:t>
            </w:r>
          </w:p>
          <w:p w14:paraId="5E63B2A0" w14:textId="3045C5F8" w:rsidR="00765506" w:rsidRPr="00444581" w:rsidRDefault="00765506" w:rsidP="006522DF">
            <w:pPr>
              <w:spacing w:line="276" w:lineRule="auto"/>
              <w:rPr>
                <w:rFonts w:ascii="Arial" w:hAnsi="Arial" w:cs="Arial"/>
                <w:i/>
                <w:sz w:val="22"/>
                <w:szCs w:val="22"/>
              </w:rPr>
            </w:pPr>
            <w:r w:rsidRPr="00444581">
              <w:rPr>
                <w:rFonts w:ascii="Arial" w:hAnsi="Arial" w:cs="Arial"/>
                <w:i/>
                <w:sz w:val="22"/>
                <w:szCs w:val="22"/>
              </w:rPr>
              <w:t>(iii)Professional Indemnity Insurance with an indemnity limit of €</w:t>
            </w:r>
            <w:r w:rsidR="00B33071" w:rsidRPr="00444581">
              <w:rPr>
                <w:rFonts w:ascii="Arial" w:hAnsi="Arial" w:cs="Arial"/>
                <w:i/>
                <w:sz w:val="22"/>
                <w:szCs w:val="22"/>
              </w:rPr>
              <w:t>2</w:t>
            </w:r>
            <w:r w:rsidRPr="00444581">
              <w:rPr>
                <w:rFonts w:ascii="Arial" w:hAnsi="Arial" w:cs="Arial"/>
                <w:i/>
                <w:sz w:val="22"/>
                <w:szCs w:val="22"/>
              </w:rPr>
              <w:t>,</w:t>
            </w:r>
            <w:r w:rsidR="00D03C52" w:rsidRPr="00444581">
              <w:rPr>
                <w:rFonts w:ascii="Arial" w:hAnsi="Arial" w:cs="Arial"/>
                <w:i/>
                <w:sz w:val="22"/>
                <w:szCs w:val="22"/>
              </w:rPr>
              <w:t>0</w:t>
            </w:r>
            <w:r w:rsidRPr="00444581">
              <w:rPr>
                <w:rFonts w:ascii="Arial" w:hAnsi="Arial" w:cs="Arial"/>
                <w:i/>
                <w:sz w:val="22"/>
                <w:szCs w:val="22"/>
              </w:rPr>
              <w:t>00,000</w:t>
            </w:r>
            <w:bookmarkEnd w:id="75"/>
          </w:p>
          <w:p w14:paraId="0106782F" w14:textId="6282D06C" w:rsidR="007315D2" w:rsidRPr="00444581" w:rsidRDefault="00765506" w:rsidP="006522DF">
            <w:pPr>
              <w:spacing w:line="276" w:lineRule="auto"/>
              <w:rPr>
                <w:rFonts w:ascii="Arial" w:hAnsi="Arial" w:cs="Arial"/>
                <w:i/>
                <w:sz w:val="22"/>
                <w:szCs w:val="22"/>
              </w:rPr>
            </w:pPr>
            <w:r w:rsidRPr="00444581">
              <w:rPr>
                <w:rFonts w:ascii="Arial" w:hAnsi="Arial" w:cs="Arial"/>
                <w:i/>
                <w:sz w:val="22"/>
                <w:szCs w:val="22"/>
              </w:rPr>
              <w:t>(iv) Cyber Liability Insurance with an indemnity limit of €</w:t>
            </w:r>
            <w:r w:rsidR="00D03C52" w:rsidRPr="00444581">
              <w:rPr>
                <w:rFonts w:ascii="Arial" w:hAnsi="Arial" w:cs="Arial"/>
                <w:i/>
                <w:sz w:val="22"/>
                <w:szCs w:val="22"/>
              </w:rPr>
              <w:t>5,000,000.</w:t>
            </w:r>
          </w:p>
        </w:tc>
      </w:tr>
      <w:tr w:rsidR="007315D2" w:rsidRPr="00444581" w14:paraId="6EF439B4" w14:textId="77777777" w:rsidTr="00710315">
        <w:trPr>
          <w:trHeight w:val="393"/>
        </w:trPr>
        <w:tc>
          <w:tcPr>
            <w:tcW w:w="682" w:type="dxa"/>
            <w:vAlign w:val="center"/>
          </w:tcPr>
          <w:p w14:paraId="7C1CF1AB" w14:textId="77777777" w:rsidR="007315D2" w:rsidRPr="00444581" w:rsidRDefault="007315D2"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t>A3</w:t>
            </w:r>
          </w:p>
        </w:tc>
        <w:tc>
          <w:tcPr>
            <w:tcW w:w="1997" w:type="dxa"/>
            <w:gridSpan w:val="2"/>
            <w:vAlign w:val="center"/>
          </w:tcPr>
          <w:p w14:paraId="7D702AC6" w14:textId="77777777" w:rsidR="007315D2" w:rsidRPr="00444581" w:rsidRDefault="007315D2" w:rsidP="006522DF">
            <w:pPr>
              <w:spacing w:line="276" w:lineRule="auto"/>
              <w:rPr>
                <w:rFonts w:ascii="Arial" w:hAnsi="Arial" w:cs="Arial"/>
                <w:b/>
                <w:bCs/>
                <w:sz w:val="22"/>
                <w:szCs w:val="22"/>
              </w:rPr>
            </w:pPr>
            <w:r w:rsidRPr="00444581">
              <w:rPr>
                <w:rFonts w:ascii="Arial" w:hAnsi="Arial" w:cs="Arial"/>
                <w:b/>
                <w:bCs/>
                <w:sz w:val="22"/>
                <w:szCs w:val="22"/>
              </w:rPr>
              <w:t>Tender Validity Period</w:t>
            </w:r>
          </w:p>
        </w:tc>
        <w:tc>
          <w:tcPr>
            <w:tcW w:w="7512" w:type="dxa"/>
            <w:gridSpan w:val="3"/>
            <w:vAlign w:val="center"/>
          </w:tcPr>
          <w:p w14:paraId="5325DF4C" w14:textId="77777777" w:rsidR="007315D2" w:rsidRPr="00444581" w:rsidRDefault="007315D2" w:rsidP="006522DF">
            <w:pPr>
              <w:spacing w:line="276" w:lineRule="auto"/>
              <w:rPr>
                <w:rFonts w:ascii="Arial" w:hAnsi="Arial" w:cs="Arial"/>
                <w:sz w:val="22"/>
                <w:szCs w:val="22"/>
              </w:rPr>
            </w:pPr>
            <w:r w:rsidRPr="00444581">
              <w:rPr>
                <w:rFonts w:ascii="Arial" w:hAnsi="Arial" w:cs="Arial"/>
                <w:sz w:val="22"/>
                <w:szCs w:val="22"/>
              </w:rPr>
              <w:t xml:space="preserve">Candidates must confirm their agreement to a 12-month Tender Validity Period, from receipt of the Stage II tender responses. </w:t>
            </w:r>
          </w:p>
        </w:tc>
      </w:tr>
      <w:tr w:rsidR="00A8388B" w:rsidRPr="00444581" w14:paraId="5B73E5B4" w14:textId="77777777" w:rsidTr="00710315">
        <w:trPr>
          <w:trHeight w:val="393"/>
        </w:trPr>
        <w:tc>
          <w:tcPr>
            <w:tcW w:w="682" w:type="dxa"/>
            <w:vAlign w:val="center"/>
          </w:tcPr>
          <w:p w14:paraId="4FC6830F" w14:textId="2BEFB737" w:rsidR="00A8388B" w:rsidRPr="00444581" w:rsidRDefault="00A8388B"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t>A4</w:t>
            </w:r>
          </w:p>
        </w:tc>
        <w:tc>
          <w:tcPr>
            <w:tcW w:w="1997" w:type="dxa"/>
            <w:gridSpan w:val="2"/>
            <w:vAlign w:val="center"/>
          </w:tcPr>
          <w:p w14:paraId="0D9EC5B9" w14:textId="51FD40C0"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Data Protection</w:t>
            </w:r>
          </w:p>
        </w:tc>
        <w:tc>
          <w:tcPr>
            <w:tcW w:w="7512" w:type="dxa"/>
            <w:gridSpan w:val="3"/>
            <w:vAlign w:val="center"/>
          </w:tcPr>
          <w:p w14:paraId="1F13F392" w14:textId="1D9DF16A" w:rsidR="00A8388B" w:rsidRPr="00444581" w:rsidRDefault="00A8388B" w:rsidP="006522DF">
            <w:pPr>
              <w:spacing w:line="276" w:lineRule="auto"/>
              <w:rPr>
                <w:rFonts w:ascii="Arial" w:hAnsi="Arial" w:cs="Arial"/>
                <w:sz w:val="22"/>
                <w:szCs w:val="22"/>
              </w:rPr>
            </w:pPr>
            <w:r w:rsidRPr="00444581">
              <w:rPr>
                <w:rFonts w:ascii="Arial" w:hAnsi="Arial" w:cs="Arial"/>
                <w:sz w:val="22"/>
                <w:szCs w:val="22"/>
              </w:rPr>
              <w:t xml:space="preserve">Candidates </w:t>
            </w:r>
            <w:r w:rsidR="002922A9" w:rsidRPr="00444581">
              <w:rPr>
                <w:rFonts w:ascii="Arial" w:hAnsi="Arial" w:cs="Arial"/>
                <w:sz w:val="22"/>
                <w:szCs w:val="22"/>
              </w:rPr>
              <w:t>must adhere to Irish and EU Data Protection Laws (including GDPR) when handling personal data.</w:t>
            </w:r>
          </w:p>
        </w:tc>
      </w:tr>
      <w:tr w:rsidR="00A8388B" w:rsidRPr="00444581" w14:paraId="36FF7A60" w14:textId="77777777" w:rsidTr="00710315">
        <w:trPr>
          <w:trHeight w:val="393"/>
        </w:trPr>
        <w:tc>
          <w:tcPr>
            <w:tcW w:w="682" w:type="dxa"/>
            <w:vAlign w:val="center"/>
          </w:tcPr>
          <w:p w14:paraId="2A569917" w14:textId="2C8A3C9E" w:rsidR="00A8388B" w:rsidRPr="00444581" w:rsidRDefault="00A8388B"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t>A5</w:t>
            </w:r>
          </w:p>
        </w:tc>
        <w:tc>
          <w:tcPr>
            <w:tcW w:w="1997" w:type="dxa"/>
            <w:gridSpan w:val="2"/>
            <w:vAlign w:val="center"/>
          </w:tcPr>
          <w:p w14:paraId="573BD402" w14:textId="77777777"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Tenderers’ Statement</w:t>
            </w:r>
          </w:p>
        </w:tc>
        <w:tc>
          <w:tcPr>
            <w:tcW w:w="7512" w:type="dxa"/>
            <w:gridSpan w:val="3"/>
            <w:vAlign w:val="center"/>
          </w:tcPr>
          <w:p w14:paraId="2D412399" w14:textId="77777777" w:rsidR="00A8388B" w:rsidRPr="00444581" w:rsidRDefault="00A8388B" w:rsidP="006522DF">
            <w:pPr>
              <w:spacing w:line="276" w:lineRule="auto"/>
              <w:rPr>
                <w:rFonts w:ascii="Arial" w:hAnsi="Arial" w:cs="Arial"/>
                <w:sz w:val="22"/>
                <w:szCs w:val="22"/>
              </w:rPr>
            </w:pPr>
            <w:r w:rsidRPr="00444581">
              <w:rPr>
                <w:rFonts w:ascii="Arial" w:hAnsi="Arial" w:cs="Arial"/>
                <w:sz w:val="22"/>
                <w:szCs w:val="22"/>
              </w:rPr>
              <w:t xml:space="preserve">Candidates must complete and sign the form of Tenderers’ Statement </w:t>
            </w:r>
          </w:p>
        </w:tc>
      </w:tr>
      <w:tr w:rsidR="00573A99" w:rsidRPr="00444581" w14:paraId="4789ADB7" w14:textId="77777777" w:rsidTr="00710315">
        <w:trPr>
          <w:trHeight w:val="393"/>
        </w:trPr>
        <w:tc>
          <w:tcPr>
            <w:tcW w:w="682" w:type="dxa"/>
            <w:vAlign w:val="center"/>
          </w:tcPr>
          <w:p w14:paraId="1EB0AF12" w14:textId="558BC2FC" w:rsidR="00573A99" w:rsidRPr="00444581" w:rsidRDefault="00573A99"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t>A6</w:t>
            </w:r>
          </w:p>
        </w:tc>
        <w:tc>
          <w:tcPr>
            <w:tcW w:w="1997" w:type="dxa"/>
            <w:gridSpan w:val="2"/>
            <w:vAlign w:val="center"/>
          </w:tcPr>
          <w:p w14:paraId="7B39181B" w14:textId="134D9E54" w:rsidR="00573A99" w:rsidRPr="00444581" w:rsidRDefault="00573A99" w:rsidP="006522DF">
            <w:pPr>
              <w:spacing w:line="276" w:lineRule="auto"/>
              <w:rPr>
                <w:rFonts w:ascii="Arial" w:hAnsi="Arial" w:cs="Arial"/>
                <w:b/>
                <w:bCs/>
                <w:sz w:val="22"/>
                <w:szCs w:val="22"/>
              </w:rPr>
            </w:pPr>
            <w:r w:rsidRPr="00444581">
              <w:rPr>
                <w:rFonts w:ascii="Arial" w:hAnsi="Arial" w:cs="Arial"/>
                <w:b/>
                <w:bCs/>
                <w:sz w:val="22"/>
                <w:szCs w:val="22"/>
              </w:rPr>
              <w:t xml:space="preserve">Training and </w:t>
            </w:r>
            <w:r w:rsidRPr="00444581">
              <w:rPr>
                <w:rFonts w:ascii="Arial" w:hAnsi="Arial" w:cs="Arial"/>
                <w:b/>
                <w:bCs/>
                <w:sz w:val="22"/>
                <w:szCs w:val="22"/>
              </w:rPr>
              <w:lastRenderedPageBreak/>
              <w:t>Professional Development</w:t>
            </w:r>
          </w:p>
        </w:tc>
        <w:tc>
          <w:tcPr>
            <w:tcW w:w="7512" w:type="dxa"/>
            <w:gridSpan w:val="3"/>
            <w:vAlign w:val="center"/>
          </w:tcPr>
          <w:p w14:paraId="585ECA74" w14:textId="0A4EF8C5" w:rsidR="00573A99" w:rsidRPr="00444581" w:rsidRDefault="000A4224" w:rsidP="006522DF">
            <w:pPr>
              <w:spacing w:line="276" w:lineRule="auto"/>
              <w:rPr>
                <w:rFonts w:ascii="Arial" w:hAnsi="Arial" w:cs="Arial"/>
                <w:sz w:val="22"/>
                <w:szCs w:val="22"/>
              </w:rPr>
            </w:pPr>
            <w:r w:rsidRPr="00444581">
              <w:rPr>
                <w:rFonts w:ascii="Arial" w:hAnsi="Arial" w:cs="Arial"/>
                <w:sz w:val="22"/>
                <w:szCs w:val="22"/>
              </w:rPr>
              <w:lastRenderedPageBreak/>
              <w:t xml:space="preserve">Candidates must provide information regarding the frequency and </w:t>
            </w:r>
            <w:r w:rsidRPr="00444581">
              <w:rPr>
                <w:rFonts w:ascii="Arial" w:hAnsi="Arial" w:cs="Arial"/>
                <w:sz w:val="22"/>
                <w:szCs w:val="22"/>
              </w:rPr>
              <w:lastRenderedPageBreak/>
              <w:t xml:space="preserve">procedures in place for the training, continued professional education and development of your staff. </w:t>
            </w:r>
          </w:p>
        </w:tc>
      </w:tr>
      <w:tr w:rsidR="00F76903" w:rsidRPr="00444581" w14:paraId="1F5015BE" w14:textId="77777777" w:rsidTr="00710315">
        <w:trPr>
          <w:trHeight w:val="393"/>
        </w:trPr>
        <w:tc>
          <w:tcPr>
            <w:tcW w:w="682" w:type="dxa"/>
            <w:vAlign w:val="center"/>
          </w:tcPr>
          <w:p w14:paraId="6B6E867E" w14:textId="6133E3F3" w:rsidR="00F76903" w:rsidRPr="00444581" w:rsidRDefault="00F76903" w:rsidP="006522DF">
            <w:pPr>
              <w:spacing w:line="276" w:lineRule="auto"/>
              <w:rPr>
                <w:rFonts w:ascii="Arial" w:hAnsi="Arial" w:cs="Arial"/>
                <w:b/>
                <w:bCs/>
                <w:color w:val="000000"/>
                <w:sz w:val="22"/>
                <w:szCs w:val="22"/>
              </w:rPr>
            </w:pPr>
            <w:r w:rsidRPr="00444581">
              <w:rPr>
                <w:rFonts w:ascii="Arial" w:hAnsi="Arial" w:cs="Arial"/>
                <w:b/>
                <w:bCs/>
                <w:color w:val="000000"/>
                <w:sz w:val="22"/>
                <w:szCs w:val="22"/>
              </w:rPr>
              <w:lastRenderedPageBreak/>
              <w:t xml:space="preserve">A7 </w:t>
            </w:r>
          </w:p>
        </w:tc>
        <w:tc>
          <w:tcPr>
            <w:tcW w:w="1997" w:type="dxa"/>
            <w:gridSpan w:val="2"/>
            <w:vAlign w:val="center"/>
          </w:tcPr>
          <w:p w14:paraId="0A2A7A40" w14:textId="4D151EFB" w:rsidR="00F76903" w:rsidRPr="00444581" w:rsidRDefault="00C95942" w:rsidP="006522DF">
            <w:pPr>
              <w:spacing w:line="276" w:lineRule="auto"/>
              <w:rPr>
                <w:rFonts w:ascii="Arial" w:hAnsi="Arial" w:cs="Arial"/>
                <w:b/>
                <w:bCs/>
                <w:sz w:val="22"/>
                <w:szCs w:val="22"/>
              </w:rPr>
            </w:pPr>
            <w:r w:rsidRPr="00444581">
              <w:rPr>
                <w:rFonts w:ascii="Arial" w:hAnsi="Arial" w:cs="Arial"/>
                <w:b/>
                <w:bCs/>
                <w:sz w:val="22"/>
                <w:szCs w:val="22"/>
              </w:rPr>
              <w:t xml:space="preserve">SOC </w:t>
            </w:r>
            <w:r w:rsidR="00475600">
              <w:rPr>
                <w:rFonts w:ascii="Arial" w:hAnsi="Arial" w:cs="Arial"/>
                <w:b/>
                <w:bCs/>
                <w:sz w:val="22"/>
                <w:szCs w:val="22"/>
              </w:rPr>
              <w:t>O</w:t>
            </w:r>
            <w:r w:rsidRPr="00444581">
              <w:rPr>
                <w:rFonts w:ascii="Arial" w:hAnsi="Arial" w:cs="Arial"/>
                <w:b/>
                <w:bCs/>
                <w:sz w:val="22"/>
                <w:szCs w:val="22"/>
              </w:rPr>
              <w:t xml:space="preserve">perating </w:t>
            </w:r>
            <w:r w:rsidR="00475600">
              <w:rPr>
                <w:rFonts w:ascii="Arial" w:hAnsi="Arial" w:cs="Arial"/>
                <w:b/>
                <w:bCs/>
                <w:sz w:val="22"/>
                <w:szCs w:val="22"/>
              </w:rPr>
              <w:t>M</w:t>
            </w:r>
            <w:r w:rsidRPr="00444581">
              <w:rPr>
                <w:rFonts w:ascii="Arial" w:hAnsi="Arial" w:cs="Arial"/>
                <w:b/>
                <w:bCs/>
                <w:sz w:val="22"/>
                <w:szCs w:val="22"/>
              </w:rPr>
              <w:t>odel</w:t>
            </w:r>
          </w:p>
        </w:tc>
        <w:tc>
          <w:tcPr>
            <w:tcW w:w="7512" w:type="dxa"/>
            <w:gridSpan w:val="3"/>
            <w:vAlign w:val="center"/>
          </w:tcPr>
          <w:p w14:paraId="11B4CEFE" w14:textId="1421B09F" w:rsidR="00424B1D" w:rsidRPr="00444581" w:rsidRDefault="00C44D0B" w:rsidP="006522DF">
            <w:pPr>
              <w:spacing w:line="276" w:lineRule="auto"/>
              <w:rPr>
                <w:rFonts w:ascii="Arial" w:hAnsi="Arial" w:cs="Arial"/>
                <w:sz w:val="22"/>
                <w:szCs w:val="22"/>
              </w:rPr>
            </w:pPr>
            <w:r w:rsidRPr="00444581">
              <w:rPr>
                <w:rFonts w:ascii="Arial" w:hAnsi="Arial" w:cs="Arial"/>
                <w:sz w:val="22"/>
                <w:szCs w:val="22"/>
              </w:rPr>
              <w:t>Candidates must c</w:t>
            </w:r>
            <w:r w:rsidR="00347DE6" w:rsidRPr="00444581">
              <w:rPr>
                <w:rFonts w:ascii="Arial" w:hAnsi="Arial" w:cs="Arial"/>
                <w:sz w:val="22"/>
                <w:szCs w:val="22"/>
              </w:rPr>
              <w:t>onfirm s</w:t>
            </w:r>
            <w:r w:rsidR="00424B1D" w:rsidRPr="00444581">
              <w:rPr>
                <w:rFonts w:ascii="Arial" w:hAnsi="Arial" w:cs="Arial"/>
                <w:sz w:val="22"/>
                <w:szCs w:val="22"/>
              </w:rPr>
              <w:t xml:space="preserve">ecurity telemetry, logs, incidents, analytics rules, playbooks and all related security artefacts </w:t>
            </w:r>
            <w:proofErr w:type="gramStart"/>
            <w:r w:rsidR="00424B1D" w:rsidRPr="00444581">
              <w:rPr>
                <w:rFonts w:ascii="Arial" w:hAnsi="Arial" w:cs="Arial"/>
                <w:sz w:val="22"/>
                <w:szCs w:val="22"/>
              </w:rPr>
              <w:t>remain within the Fáilte Ireland tenant at all times</w:t>
            </w:r>
            <w:proofErr w:type="gramEnd"/>
            <w:r w:rsidR="00347DE6" w:rsidRPr="00444581">
              <w:rPr>
                <w:rFonts w:ascii="Arial" w:hAnsi="Arial" w:cs="Arial"/>
                <w:sz w:val="22"/>
                <w:szCs w:val="22"/>
              </w:rPr>
              <w:t>.</w:t>
            </w:r>
            <w:r w:rsidR="00F72615" w:rsidRPr="00444581">
              <w:rPr>
                <w:rFonts w:ascii="Arial" w:hAnsi="Arial" w:cs="Arial"/>
                <w:sz w:val="22"/>
                <w:szCs w:val="22"/>
              </w:rPr>
              <w:t xml:space="preserve"> </w:t>
            </w:r>
          </w:p>
          <w:p w14:paraId="5733E70F" w14:textId="77777777" w:rsidR="00C44D0B" w:rsidRPr="00444581" w:rsidRDefault="00C44D0B" w:rsidP="006522DF">
            <w:pPr>
              <w:spacing w:line="276" w:lineRule="auto"/>
              <w:rPr>
                <w:rFonts w:ascii="Arial" w:hAnsi="Arial" w:cs="Arial"/>
                <w:sz w:val="22"/>
                <w:szCs w:val="22"/>
              </w:rPr>
            </w:pPr>
          </w:p>
          <w:p w14:paraId="1AA0A113" w14:textId="3DC812CF" w:rsidR="00F76903" w:rsidRPr="00444581" w:rsidRDefault="00C44D0B" w:rsidP="006522DF">
            <w:pPr>
              <w:spacing w:line="276" w:lineRule="auto"/>
              <w:rPr>
                <w:rFonts w:ascii="Arial" w:hAnsi="Arial" w:cs="Arial"/>
                <w:sz w:val="22"/>
                <w:szCs w:val="22"/>
              </w:rPr>
            </w:pPr>
            <w:r w:rsidRPr="00444581">
              <w:rPr>
                <w:rFonts w:ascii="Arial" w:hAnsi="Arial" w:cs="Arial"/>
                <w:sz w:val="22"/>
                <w:szCs w:val="22"/>
              </w:rPr>
              <w:t>Candidates must c</w:t>
            </w:r>
            <w:r w:rsidR="005D0481" w:rsidRPr="00444581">
              <w:rPr>
                <w:rFonts w:ascii="Arial" w:hAnsi="Arial" w:cs="Arial"/>
                <w:sz w:val="22"/>
                <w:szCs w:val="22"/>
              </w:rPr>
              <w:t xml:space="preserve">onfirm security telemetry, logs, incidents or related artefacts are </w:t>
            </w:r>
            <w:r w:rsidR="00AD7143" w:rsidRPr="00444581">
              <w:rPr>
                <w:rFonts w:ascii="Arial" w:hAnsi="Arial" w:cs="Arial"/>
                <w:sz w:val="22"/>
                <w:szCs w:val="22"/>
              </w:rPr>
              <w:t xml:space="preserve">not </w:t>
            </w:r>
            <w:r w:rsidR="005D0481" w:rsidRPr="00444581">
              <w:rPr>
                <w:rFonts w:ascii="Arial" w:hAnsi="Arial" w:cs="Arial"/>
                <w:sz w:val="22"/>
                <w:szCs w:val="22"/>
              </w:rPr>
              <w:t>replicated, exported, processed or stored outside the Fáilte Ireland tenant as part of your service delivery model. </w:t>
            </w:r>
          </w:p>
        </w:tc>
      </w:tr>
      <w:tr w:rsidR="00A8388B" w:rsidRPr="00444581" w14:paraId="0C4DEC7E" w14:textId="77777777" w:rsidTr="00710315">
        <w:trPr>
          <w:trHeight w:val="525"/>
        </w:trPr>
        <w:tc>
          <w:tcPr>
            <w:tcW w:w="682" w:type="dxa"/>
            <w:shd w:val="clear" w:color="auto" w:fill="B0C030"/>
            <w:vAlign w:val="center"/>
          </w:tcPr>
          <w:p w14:paraId="4BEAA231" w14:textId="77777777"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REF</w:t>
            </w:r>
          </w:p>
        </w:tc>
        <w:tc>
          <w:tcPr>
            <w:tcW w:w="1997" w:type="dxa"/>
            <w:gridSpan w:val="2"/>
            <w:shd w:val="clear" w:color="auto" w:fill="B0C030"/>
            <w:vAlign w:val="center"/>
          </w:tcPr>
          <w:p w14:paraId="035D1323" w14:textId="77777777"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WEIGHTED CRITERIA</w:t>
            </w:r>
          </w:p>
        </w:tc>
        <w:tc>
          <w:tcPr>
            <w:tcW w:w="1115" w:type="dxa"/>
            <w:shd w:val="clear" w:color="auto" w:fill="B0C030"/>
            <w:vAlign w:val="center"/>
          </w:tcPr>
          <w:p w14:paraId="24B3D752" w14:textId="77777777"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MAX POINTS AVAILABLE</w:t>
            </w:r>
          </w:p>
        </w:tc>
        <w:tc>
          <w:tcPr>
            <w:tcW w:w="4838" w:type="dxa"/>
            <w:shd w:val="clear" w:color="auto" w:fill="B0C030"/>
            <w:vAlign w:val="center"/>
          </w:tcPr>
          <w:p w14:paraId="225821B5" w14:textId="77777777"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MINIMUM RULE / ELIMINATOR</w:t>
            </w:r>
          </w:p>
        </w:tc>
        <w:tc>
          <w:tcPr>
            <w:tcW w:w="1559" w:type="dxa"/>
            <w:shd w:val="clear" w:color="auto" w:fill="B0C030"/>
            <w:vAlign w:val="center"/>
          </w:tcPr>
          <w:p w14:paraId="2A11EA15" w14:textId="4087EB12" w:rsidR="00A8388B" w:rsidRPr="00444581" w:rsidRDefault="00A8388B" w:rsidP="006522DF">
            <w:pPr>
              <w:spacing w:line="276" w:lineRule="auto"/>
              <w:rPr>
                <w:rFonts w:ascii="Arial" w:hAnsi="Arial" w:cs="Arial"/>
                <w:b/>
                <w:bCs/>
                <w:sz w:val="22"/>
                <w:szCs w:val="22"/>
              </w:rPr>
            </w:pPr>
            <w:r w:rsidRPr="00444581">
              <w:rPr>
                <w:rFonts w:ascii="Arial" w:hAnsi="Arial" w:cs="Arial"/>
                <w:b/>
                <w:bCs/>
                <w:sz w:val="22"/>
                <w:szCs w:val="22"/>
              </w:rPr>
              <w:t>MIN POINTS REQUIRED</w:t>
            </w:r>
            <w:r w:rsidR="009A04D9" w:rsidRPr="00444581">
              <w:rPr>
                <w:rFonts w:ascii="Arial" w:hAnsi="Arial" w:cs="Arial"/>
                <w:b/>
                <w:bCs/>
                <w:sz w:val="22"/>
                <w:szCs w:val="22"/>
              </w:rPr>
              <w:t xml:space="preserve"> (60%)</w:t>
            </w:r>
          </w:p>
        </w:tc>
      </w:tr>
      <w:tr w:rsidR="00A8388B" w:rsidRPr="00444581" w14:paraId="054881DF" w14:textId="77777777" w:rsidTr="00710315">
        <w:trPr>
          <w:trHeight w:val="602"/>
        </w:trPr>
        <w:tc>
          <w:tcPr>
            <w:tcW w:w="682" w:type="dxa"/>
            <w:vAlign w:val="center"/>
          </w:tcPr>
          <w:p w14:paraId="24764E7B" w14:textId="77777777" w:rsidR="00A8388B" w:rsidRPr="00444581" w:rsidRDefault="00A8388B" w:rsidP="006522DF">
            <w:pPr>
              <w:spacing w:line="276" w:lineRule="auto"/>
              <w:rPr>
                <w:rFonts w:ascii="Arial" w:hAnsi="Arial" w:cs="Arial"/>
                <w:snapToGrid w:val="0"/>
                <w:sz w:val="22"/>
                <w:szCs w:val="22"/>
              </w:rPr>
            </w:pPr>
            <w:r w:rsidRPr="00444581">
              <w:rPr>
                <w:rFonts w:ascii="Arial" w:hAnsi="Arial" w:cs="Arial"/>
                <w:b/>
                <w:bCs/>
                <w:kern w:val="28"/>
                <w:sz w:val="22"/>
                <w:szCs w:val="22"/>
              </w:rPr>
              <w:t>B1</w:t>
            </w:r>
          </w:p>
        </w:tc>
        <w:tc>
          <w:tcPr>
            <w:tcW w:w="1997" w:type="dxa"/>
            <w:gridSpan w:val="2"/>
            <w:vAlign w:val="center"/>
          </w:tcPr>
          <w:p w14:paraId="69AD7AB4" w14:textId="77777777" w:rsidR="00A8388B" w:rsidRPr="00444581" w:rsidRDefault="00A8388B" w:rsidP="006522DF">
            <w:pPr>
              <w:spacing w:line="276" w:lineRule="auto"/>
              <w:rPr>
                <w:rFonts w:ascii="Arial" w:hAnsi="Arial" w:cs="Arial"/>
                <w:snapToGrid w:val="0"/>
                <w:sz w:val="22"/>
                <w:szCs w:val="22"/>
              </w:rPr>
            </w:pPr>
            <w:r w:rsidRPr="00444581">
              <w:rPr>
                <w:rFonts w:ascii="Arial" w:hAnsi="Arial" w:cs="Arial"/>
                <w:b/>
                <w:bCs/>
                <w:kern w:val="28"/>
                <w:sz w:val="22"/>
                <w:szCs w:val="22"/>
              </w:rPr>
              <w:t>Human Resources</w:t>
            </w:r>
          </w:p>
        </w:tc>
        <w:tc>
          <w:tcPr>
            <w:tcW w:w="1115" w:type="dxa"/>
            <w:vAlign w:val="center"/>
          </w:tcPr>
          <w:p w14:paraId="3F494A2B" w14:textId="62F9FEB8" w:rsidR="00A8388B" w:rsidRPr="00444581" w:rsidRDefault="00151361" w:rsidP="00517850">
            <w:pPr>
              <w:spacing w:line="276" w:lineRule="auto"/>
              <w:jc w:val="center"/>
              <w:rPr>
                <w:rFonts w:ascii="Arial" w:hAnsi="Arial" w:cs="Arial"/>
                <w:snapToGrid w:val="0"/>
                <w:sz w:val="22"/>
                <w:szCs w:val="22"/>
              </w:rPr>
            </w:pPr>
            <w:r w:rsidRPr="00444581">
              <w:rPr>
                <w:rFonts w:ascii="Arial" w:hAnsi="Arial" w:cs="Arial"/>
                <w:snapToGrid w:val="0"/>
                <w:sz w:val="22"/>
                <w:szCs w:val="22"/>
              </w:rPr>
              <w:t>10</w:t>
            </w:r>
            <w:r w:rsidR="008A66B8" w:rsidRPr="00444581">
              <w:rPr>
                <w:rFonts w:ascii="Arial" w:hAnsi="Arial" w:cs="Arial"/>
                <w:snapToGrid w:val="0"/>
                <w:sz w:val="22"/>
                <w:szCs w:val="22"/>
              </w:rPr>
              <w:t>0</w:t>
            </w:r>
          </w:p>
        </w:tc>
        <w:tc>
          <w:tcPr>
            <w:tcW w:w="4838" w:type="dxa"/>
            <w:vAlign w:val="center"/>
          </w:tcPr>
          <w:p w14:paraId="79AF3A58" w14:textId="77777777" w:rsidR="00A8388B" w:rsidRPr="00444581" w:rsidRDefault="00A8388B" w:rsidP="006522DF">
            <w:pPr>
              <w:spacing w:line="276" w:lineRule="auto"/>
              <w:rPr>
                <w:rFonts w:ascii="Arial" w:hAnsi="Arial" w:cs="Arial"/>
                <w:sz w:val="22"/>
                <w:szCs w:val="22"/>
              </w:rPr>
            </w:pPr>
            <w:r w:rsidRPr="00444581">
              <w:rPr>
                <w:rFonts w:ascii="Arial" w:hAnsi="Arial" w:cs="Arial"/>
                <w:sz w:val="22"/>
                <w:szCs w:val="22"/>
              </w:rPr>
              <w:t>Candidates must demonstrate that they have at their disposal an appropriate number of suitably qualified resources to deliver the services required.</w:t>
            </w:r>
          </w:p>
        </w:tc>
        <w:tc>
          <w:tcPr>
            <w:tcW w:w="1559" w:type="dxa"/>
            <w:vAlign w:val="center"/>
          </w:tcPr>
          <w:p w14:paraId="525E434B" w14:textId="71DD8023" w:rsidR="00A8388B" w:rsidRPr="00444581" w:rsidRDefault="00151361" w:rsidP="00517850">
            <w:pPr>
              <w:spacing w:line="276" w:lineRule="auto"/>
              <w:jc w:val="center"/>
              <w:rPr>
                <w:rFonts w:ascii="Arial" w:hAnsi="Arial" w:cs="Arial"/>
                <w:snapToGrid w:val="0"/>
                <w:sz w:val="22"/>
                <w:szCs w:val="22"/>
              </w:rPr>
            </w:pPr>
            <w:r w:rsidRPr="00444581">
              <w:rPr>
                <w:rFonts w:ascii="Arial" w:hAnsi="Arial" w:cs="Arial"/>
                <w:snapToGrid w:val="0"/>
                <w:sz w:val="22"/>
                <w:szCs w:val="22"/>
              </w:rPr>
              <w:t>60</w:t>
            </w:r>
          </w:p>
        </w:tc>
      </w:tr>
      <w:tr w:rsidR="00A8388B" w:rsidRPr="00444581" w14:paraId="302BD12C" w14:textId="77777777" w:rsidTr="00710315">
        <w:trPr>
          <w:trHeight w:val="499"/>
        </w:trPr>
        <w:tc>
          <w:tcPr>
            <w:tcW w:w="682" w:type="dxa"/>
            <w:vAlign w:val="center"/>
          </w:tcPr>
          <w:p w14:paraId="49AAF186" w14:textId="77777777" w:rsidR="00A8388B" w:rsidRPr="00444581" w:rsidRDefault="00A8388B" w:rsidP="006522DF">
            <w:pPr>
              <w:spacing w:line="276" w:lineRule="auto"/>
              <w:rPr>
                <w:rFonts w:ascii="Arial" w:hAnsi="Arial" w:cs="Arial"/>
                <w:snapToGrid w:val="0"/>
                <w:sz w:val="22"/>
                <w:szCs w:val="22"/>
              </w:rPr>
            </w:pPr>
            <w:r w:rsidRPr="00444581">
              <w:rPr>
                <w:rFonts w:ascii="Arial" w:hAnsi="Arial" w:cs="Arial"/>
                <w:b/>
                <w:bCs/>
                <w:kern w:val="28"/>
                <w:sz w:val="22"/>
                <w:szCs w:val="22"/>
              </w:rPr>
              <w:t>B2</w:t>
            </w:r>
          </w:p>
        </w:tc>
        <w:tc>
          <w:tcPr>
            <w:tcW w:w="1997" w:type="dxa"/>
            <w:gridSpan w:val="2"/>
            <w:vAlign w:val="center"/>
          </w:tcPr>
          <w:p w14:paraId="3E006D48" w14:textId="41C96756" w:rsidR="00A8388B" w:rsidRPr="00444581" w:rsidRDefault="009B6586" w:rsidP="006522DF">
            <w:pPr>
              <w:spacing w:line="276" w:lineRule="auto"/>
              <w:rPr>
                <w:rFonts w:ascii="Arial" w:hAnsi="Arial" w:cs="Arial"/>
                <w:snapToGrid w:val="0"/>
                <w:sz w:val="22"/>
                <w:szCs w:val="22"/>
              </w:rPr>
            </w:pPr>
            <w:r w:rsidRPr="00444581">
              <w:rPr>
                <w:rFonts w:ascii="Arial" w:hAnsi="Arial" w:cs="Arial"/>
                <w:b/>
                <w:bCs/>
                <w:sz w:val="22"/>
                <w:szCs w:val="22"/>
              </w:rPr>
              <w:t>Technical Cap</w:t>
            </w:r>
            <w:r w:rsidR="009D1869" w:rsidRPr="00444581">
              <w:rPr>
                <w:rFonts w:ascii="Arial" w:hAnsi="Arial" w:cs="Arial"/>
                <w:b/>
                <w:bCs/>
                <w:sz w:val="22"/>
                <w:szCs w:val="22"/>
              </w:rPr>
              <w:t>a</w:t>
            </w:r>
            <w:r w:rsidRPr="00444581">
              <w:rPr>
                <w:rFonts w:ascii="Arial" w:hAnsi="Arial" w:cs="Arial"/>
                <w:b/>
                <w:bCs/>
                <w:sz w:val="22"/>
                <w:szCs w:val="22"/>
              </w:rPr>
              <w:t xml:space="preserve">bility </w:t>
            </w:r>
            <w:r w:rsidR="009D1869" w:rsidRPr="00444581">
              <w:rPr>
                <w:rFonts w:ascii="Arial" w:hAnsi="Arial" w:cs="Arial"/>
                <w:b/>
                <w:bCs/>
                <w:sz w:val="22"/>
                <w:szCs w:val="22"/>
              </w:rPr>
              <w:t>and Service Delivery Model</w:t>
            </w:r>
          </w:p>
        </w:tc>
        <w:tc>
          <w:tcPr>
            <w:tcW w:w="1115" w:type="dxa"/>
            <w:vAlign w:val="center"/>
          </w:tcPr>
          <w:p w14:paraId="316D4790" w14:textId="76BFA6FF" w:rsidR="00A8388B" w:rsidRPr="00444581" w:rsidRDefault="00716048" w:rsidP="00517850">
            <w:pPr>
              <w:spacing w:line="276" w:lineRule="auto"/>
              <w:jc w:val="center"/>
              <w:rPr>
                <w:rFonts w:ascii="Arial" w:hAnsi="Arial" w:cs="Arial"/>
                <w:snapToGrid w:val="0"/>
                <w:sz w:val="22"/>
                <w:szCs w:val="22"/>
              </w:rPr>
            </w:pPr>
            <w:r w:rsidRPr="00444581">
              <w:rPr>
                <w:rFonts w:ascii="Arial" w:hAnsi="Arial" w:cs="Arial"/>
                <w:snapToGrid w:val="0"/>
                <w:sz w:val="22"/>
                <w:szCs w:val="22"/>
              </w:rPr>
              <w:t>2</w:t>
            </w:r>
            <w:r w:rsidR="002D47D7" w:rsidRPr="00444581">
              <w:rPr>
                <w:rFonts w:ascii="Arial" w:hAnsi="Arial" w:cs="Arial"/>
                <w:snapToGrid w:val="0"/>
                <w:sz w:val="22"/>
                <w:szCs w:val="22"/>
              </w:rPr>
              <w:t>0</w:t>
            </w:r>
            <w:r w:rsidRPr="00444581">
              <w:rPr>
                <w:rFonts w:ascii="Arial" w:hAnsi="Arial" w:cs="Arial"/>
                <w:snapToGrid w:val="0"/>
                <w:sz w:val="22"/>
                <w:szCs w:val="22"/>
              </w:rPr>
              <w:t>0</w:t>
            </w:r>
          </w:p>
        </w:tc>
        <w:tc>
          <w:tcPr>
            <w:tcW w:w="4838" w:type="dxa"/>
            <w:vAlign w:val="center"/>
          </w:tcPr>
          <w:p w14:paraId="485F2213" w14:textId="741D06DC" w:rsidR="00A8388B" w:rsidRPr="00444581" w:rsidRDefault="00A8388B" w:rsidP="006522DF">
            <w:pPr>
              <w:spacing w:line="276" w:lineRule="auto"/>
              <w:rPr>
                <w:rFonts w:ascii="Arial" w:hAnsi="Arial" w:cs="Arial"/>
                <w:sz w:val="22"/>
                <w:szCs w:val="22"/>
              </w:rPr>
            </w:pPr>
            <w:r w:rsidRPr="00444581">
              <w:rPr>
                <w:rFonts w:ascii="Arial" w:hAnsi="Arial" w:cs="Arial"/>
                <w:sz w:val="22"/>
                <w:szCs w:val="22"/>
              </w:rPr>
              <w:t xml:space="preserve">Candidates must demonstrate that they have at their disposal effective and efficient technical </w:t>
            </w:r>
            <w:r w:rsidR="009D1869" w:rsidRPr="00444581">
              <w:rPr>
                <w:rFonts w:ascii="Arial" w:hAnsi="Arial" w:cs="Arial"/>
                <w:sz w:val="22"/>
                <w:szCs w:val="22"/>
              </w:rPr>
              <w:t>capability</w:t>
            </w:r>
            <w:r w:rsidR="000F453B" w:rsidRPr="00444581">
              <w:rPr>
                <w:rFonts w:ascii="Arial" w:hAnsi="Arial" w:cs="Arial"/>
                <w:sz w:val="22"/>
                <w:szCs w:val="22"/>
              </w:rPr>
              <w:t xml:space="preserve"> and </w:t>
            </w:r>
            <w:r w:rsidR="009D1869" w:rsidRPr="00444581">
              <w:rPr>
                <w:rFonts w:ascii="Arial" w:hAnsi="Arial" w:cs="Arial"/>
                <w:sz w:val="22"/>
                <w:szCs w:val="22"/>
              </w:rPr>
              <w:t>model</w:t>
            </w:r>
            <w:r w:rsidRPr="00444581">
              <w:rPr>
                <w:rFonts w:ascii="Arial" w:hAnsi="Arial" w:cs="Arial"/>
                <w:sz w:val="22"/>
                <w:szCs w:val="22"/>
              </w:rPr>
              <w:t xml:space="preserve"> to deliver the</w:t>
            </w:r>
            <w:r w:rsidR="000F453B" w:rsidRPr="00444581">
              <w:rPr>
                <w:rFonts w:ascii="Arial" w:hAnsi="Arial" w:cs="Arial"/>
                <w:sz w:val="22"/>
                <w:szCs w:val="22"/>
              </w:rPr>
              <w:t xml:space="preserve"> </w:t>
            </w:r>
            <w:r w:rsidR="00C65ED7" w:rsidRPr="00444581">
              <w:rPr>
                <w:rFonts w:ascii="Arial" w:hAnsi="Arial" w:cs="Arial"/>
                <w:sz w:val="22"/>
                <w:szCs w:val="22"/>
              </w:rPr>
              <w:t>services</w:t>
            </w:r>
            <w:r w:rsidRPr="00444581">
              <w:rPr>
                <w:rFonts w:ascii="Arial" w:hAnsi="Arial" w:cs="Arial"/>
                <w:sz w:val="22"/>
                <w:szCs w:val="22"/>
              </w:rPr>
              <w:t>.</w:t>
            </w:r>
            <w:r w:rsidR="005C0755" w:rsidRPr="00444581">
              <w:rPr>
                <w:rFonts w:ascii="Arial" w:hAnsi="Arial" w:cs="Arial"/>
                <w:sz w:val="22"/>
                <w:szCs w:val="22"/>
              </w:rPr>
              <w:t xml:space="preserve"> Candidates must outline what if any Partnerships held.</w:t>
            </w:r>
          </w:p>
        </w:tc>
        <w:tc>
          <w:tcPr>
            <w:tcW w:w="1559" w:type="dxa"/>
            <w:vAlign w:val="center"/>
          </w:tcPr>
          <w:p w14:paraId="04AB06AD" w14:textId="0AFC0B40" w:rsidR="00A8388B" w:rsidRPr="00444581" w:rsidRDefault="00385A6D" w:rsidP="00517850">
            <w:pPr>
              <w:spacing w:line="276" w:lineRule="auto"/>
              <w:jc w:val="center"/>
              <w:rPr>
                <w:rFonts w:ascii="Arial" w:hAnsi="Arial" w:cs="Arial"/>
                <w:snapToGrid w:val="0"/>
                <w:sz w:val="22"/>
                <w:szCs w:val="22"/>
              </w:rPr>
            </w:pPr>
            <w:r w:rsidRPr="00444581">
              <w:rPr>
                <w:rFonts w:ascii="Arial" w:hAnsi="Arial" w:cs="Arial"/>
                <w:snapToGrid w:val="0"/>
                <w:sz w:val="22"/>
                <w:szCs w:val="22"/>
              </w:rPr>
              <w:t>1</w:t>
            </w:r>
            <w:r w:rsidR="002D47D7" w:rsidRPr="00444581">
              <w:rPr>
                <w:rFonts w:ascii="Arial" w:hAnsi="Arial" w:cs="Arial"/>
                <w:snapToGrid w:val="0"/>
                <w:sz w:val="22"/>
                <w:szCs w:val="22"/>
              </w:rPr>
              <w:t>20</w:t>
            </w:r>
          </w:p>
        </w:tc>
      </w:tr>
      <w:tr w:rsidR="00A8388B" w:rsidRPr="00444581" w14:paraId="6E80D7DF" w14:textId="77777777" w:rsidTr="00710315">
        <w:trPr>
          <w:trHeight w:val="887"/>
        </w:trPr>
        <w:tc>
          <w:tcPr>
            <w:tcW w:w="682" w:type="dxa"/>
            <w:vAlign w:val="center"/>
          </w:tcPr>
          <w:p w14:paraId="1C0452EA" w14:textId="77777777" w:rsidR="00A8388B" w:rsidRPr="00444581" w:rsidRDefault="00A8388B" w:rsidP="006522DF">
            <w:pPr>
              <w:spacing w:line="276" w:lineRule="auto"/>
              <w:rPr>
                <w:rFonts w:ascii="Arial" w:hAnsi="Arial" w:cs="Arial"/>
                <w:snapToGrid w:val="0"/>
                <w:sz w:val="22"/>
                <w:szCs w:val="22"/>
              </w:rPr>
            </w:pPr>
            <w:r w:rsidRPr="00444581">
              <w:rPr>
                <w:rFonts w:ascii="Arial" w:hAnsi="Arial" w:cs="Arial"/>
                <w:b/>
                <w:bCs/>
                <w:kern w:val="28"/>
                <w:sz w:val="22"/>
                <w:szCs w:val="22"/>
              </w:rPr>
              <w:t>B3</w:t>
            </w:r>
          </w:p>
        </w:tc>
        <w:tc>
          <w:tcPr>
            <w:tcW w:w="1997" w:type="dxa"/>
            <w:gridSpan w:val="2"/>
            <w:vAlign w:val="center"/>
          </w:tcPr>
          <w:p w14:paraId="6CED8AE2" w14:textId="52E8AA9A" w:rsidR="00A8388B" w:rsidRPr="00444581" w:rsidRDefault="00A8388B" w:rsidP="006522DF">
            <w:pPr>
              <w:spacing w:line="276" w:lineRule="auto"/>
              <w:rPr>
                <w:rFonts w:ascii="Arial" w:hAnsi="Arial" w:cs="Arial"/>
                <w:snapToGrid w:val="0"/>
                <w:sz w:val="22"/>
                <w:szCs w:val="22"/>
              </w:rPr>
            </w:pPr>
            <w:r w:rsidRPr="00444581">
              <w:rPr>
                <w:rFonts w:ascii="Arial" w:hAnsi="Arial" w:cs="Arial"/>
                <w:b/>
                <w:bCs/>
                <w:kern w:val="28"/>
                <w:sz w:val="22"/>
                <w:szCs w:val="22"/>
              </w:rPr>
              <w:t xml:space="preserve">Previous </w:t>
            </w:r>
            <w:r w:rsidR="00993C42" w:rsidRPr="00444581">
              <w:rPr>
                <w:rFonts w:ascii="Arial" w:hAnsi="Arial" w:cs="Arial"/>
                <w:b/>
                <w:bCs/>
                <w:kern w:val="28"/>
                <w:sz w:val="22"/>
                <w:szCs w:val="22"/>
              </w:rPr>
              <w:t>Experience</w:t>
            </w:r>
            <w:r w:rsidRPr="00444581">
              <w:rPr>
                <w:rFonts w:ascii="Arial" w:hAnsi="Arial" w:cs="Arial"/>
                <w:b/>
                <w:bCs/>
                <w:kern w:val="28"/>
                <w:sz w:val="22"/>
                <w:szCs w:val="22"/>
              </w:rPr>
              <w:t xml:space="preserve"> </w:t>
            </w:r>
          </w:p>
        </w:tc>
        <w:tc>
          <w:tcPr>
            <w:tcW w:w="1115" w:type="dxa"/>
            <w:vAlign w:val="center"/>
          </w:tcPr>
          <w:p w14:paraId="6FF602EC" w14:textId="2B51782A" w:rsidR="00A8388B" w:rsidRPr="00444581" w:rsidRDefault="00716048" w:rsidP="00517850">
            <w:pPr>
              <w:spacing w:line="276" w:lineRule="auto"/>
              <w:jc w:val="center"/>
              <w:rPr>
                <w:rFonts w:ascii="Arial" w:hAnsi="Arial" w:cs="Arial"/>
                <w:snapToGrid w:val="0"/>
                <w:sz w:val="22"/>
                <w:szCs w:val="22"/>
              </w:rPr>
            </w:pPr>
            <w:r w:rsidRPr="00444581">
              <w:rPr>
                <w:rFonts w:ascii="Arial" w:hAnsi="Arial" w:cs="Arial"/>
                <w:snapToGrid w:val="0"/>
                <w:sz w:val="22"/>
                <w:szCs w:val="22"/>
              </w:rPr>
              <w:t>6</w:t>
            </w:r>
            <w:r w:rsidR="002D47D7" w:rsidRPr="00444581">
              <w:rPr>
                <w:rFonts w:ascii="Arial" w:hAnsi="Arial" w:cs="Arial"/>
                <w:snapToGrid w:val="0"/>
                <w:sz w:val="22"/>
                <w:szCs w:val="22"/>
              </w:rPr>
              <w:t>5</w:t>
            </w:r>
            <w:r w:rsidR="008A66B8" w:rsidRPr="00444581">
              <w:rPr>
                <w:rFonts w:ascii="Arial" w:hAnsi="Arial" w:cs="Arial"/>
                <w:snapToGrid w:val="0"/>
                <w:sz w:val="22"/>
                <w:szCs w:val="22"/>
              </w:rPr>
              <w:t>0</w:t>
            </w:r>
          </w:p>
        </w:tc>
        <w:tc>
          <w:tcPr>
            <w:tcW w:w="4838" w:type="dxa"/>
            <w:vAlign w:val="center"/>
          </w:tcPr>
          <w:p w14:paraId="4BDB1DA1" w14:textId="77777777" w:rsidR="00A8388B" w:rsidRPr="00444581" w:rsidRDefault="00A8388B" w:rsidP="006522DF">
            <w:pPr>
              <w:spacing w:line="276" w:lineRule="auto"/>
              <w:rPr>
                <w:rFonts w:ascii="Arial" w:hAnsi="Arial" w:cs="Arial"/>
                <w:snapToGrid w:val="0"/>
                <w:sz w:val="22"/>
                <w:szCs w:val="22"/>
              </w:rPr>
            </w:pPr>
            <w:r w:rsidRPr="00444581">
              <w:rPr>
                <w:rFonts w:ascii="Arial" w:hAnsi="Arial" w:cs="Arial"/>
                <w:sz w:val="22"/>
                <w:szCs w:val="22"/>
              </w:rPr>
              <w:t xml:space="preserve">Candidates must provide details of 3 contracts undertaken within the last 3 years that demonstrate your experience of successfully providing a service of similar scope, scale and complexity to the service anticipated under this contract. Be very clear what </w:t>
            </w:r>
            <w:r w:rsidRPr="00444581">
              <w:rPr>
                <w:rFonts w:ascii="Arial" w:hAnsi="Arial" w:cs="Arial"/>
                <w:b/>
                <w:sz w:val="22"/>
                <w:szCs w:val="22"/>
                <w:u w:val="single"/>
              </w:rPr>
              <w:t>your</w:t>
            </w:r>
            <w:r w:rsidRPr="00444581">
              <w:rPr>
                <w:rFonts w:ascii="Arial" w:hAnsi="Arial" w:cs="Arial"/>
                <w:sz w:val="22"/>
                <w:szCs w:val="22"/>
              </w:rPr>
              <w:t xml:space="preserve"> organisation delivered under these contracts.</w:t>
            </w:r>
          </w:p>
        </w:tc>
        <w:tc>
          <w:tcPr>
            <w:tcW w:w="1559" w:type="dxa"/>
            <w:vAlign w:val="center"/>
          </w:tcPr>
          <w:p w14:paraId="300C9A1B" w14:textId="133E651B" w:rsidR="00A8388B" w:rsidRPr="00444581" w:rsidRDefault="005409B1" w:rsidP="00517850">
            <w:pPr>
              <w:spacing w:line="276" w:lineRule="auto"/>
              <w:jc w:val="center"/>
              <w:rPr>
                <w:rFonts w:ascii="Arial" w:hAnsi="Arial" w:cs="Arial"/>
                <w:snapToGrid w:val="0"/>
                <w:sz w:val="22"/>
                <w:szCs w:val="22"/>
              </w:rPr>
            </w:pPr>
            <w:r w:rsidRPr="00444581">
              <w:rPr>
                <w:rFonts w:ascii="Arial" w:hAnsi="Arial" w:cs="Arial"/>
                <w:snapToGrid w:val="0"/>
                <w:sz w:val="22"/>
                <w:szCs w:val="22"/>
              </w:rPr>
              <w:t>390</w:t>
            </w:r>
          </w:p>
        </w:tc>
      </w:tr>
      <w:tr w:rsidR="00A8388B" w:rsidRPr="00444581" w14:paraId="6EBC0F49" w14:textId="77777777" w:rsidTr="00710315">
        <w:trPr>
          <w:trHeight w:val="594"/>
        </w:trPr>
        <w:tc>
          <w:tcPr>
            <w:tcW w:w="682" w:type="dxa"/>
            <w:vAlign w:val="center"/>
          </w:tcPr>
          <w:p w14:paraId="5FE66C96" w14:textId="77777777" w:rsidR="00A8388B" w:rsidRPr="00444581" w:rsidRDefault="00A8388B" w:rsidP="006522DF">
            <w:pPr>
              <w:spacing w:line="276" w:lineRule="auto"/>
              <w:rPr>
                <w:rFonts w:ascii="Arial" w:hAnsi="Arial" w:cs="Arial"/>
                <w:b/>
                <w:bCs/>
                <w:kern w:val="28"/>
                <w:sz w:val="22"/>
                <w:szCs w:val="22"/>
              </w:rPr>
            </w:pPr>
            <w:r w:rsidRPr="00444581">
              <w:rPr>
                <w:rFonts w:ascii="Arial" w:hAnsi="Arial" w:cs="Arial"/>
                <w:b/>
                <w:bCs/>
                <w:kern w:val="28"/>
                <w:sz w:val="22"/>
                <w:szCs w:val="22"/>
              </w:rPr>
              <w:t>B4</w:t>
            </w:r>
          </w:p>
        </w:tc>
        <w:tc>
          <w:tcPr>
            <w:tcW w:w="1997" w:type="dxa"/>
            <w:gridSpan w:val="2"/>
            <w:vAlign w:val="center"/>
          </w:tcPr>
          <w:p w14:paraId="25E0A9F5" w14:textId="77777777" w:rsidR="00A8388B" w:rsidRPr="00444581" w:rsidRDefault="00A8388B" w:rsidP="006522DF">
            <w:pPr>
              <w:spacing w:line="276" w:lineRule="auto"/>
              <w:rPr>
                <w:rFonts w:ascii="Arial" w:hAnsi="Arial" w:cs="Arial"/>
                <w:b/>
                <w:bCs/>
                <w:kern w:val="28"/>
                <w:sz w:val="22"/>
                <w:szCs w:val="22"/>
              </w:rPr>
            </w:pPr>
            <w:r w:rsidRPr="00444581">
              <w:rPr>
                <w:rFonts w:ascii="Arial" w:hAnsi="Arial" w:cs="Arial"/>
                <w:b/>
                <w:bCs/>
                <w:kern w:val="28"/>
                <w:sz w:val="22"/>
                <w:szCs w:val="22"/>
              </w:rPr>
              <w:t>Quality Assurance Measures</w:t>
            </w:r>
          </w:p>
        </w:tc>
        <w:tc>
          <w:tcPr>
            <w:tcW w:w="1115" w:type="dxa"/>
            <w:vAlign w:val="center"/>
          </w:tcPr>
          <w:p w14:paraId="36E4F252" w14:textId="6FD390E7" w:rsidR="00A8388B" w:rsidRPr="00444581" w:rsidRDefault="00151361" w:rsidP="00517850">
            <w:pPr>
              <w:spacing w:line="276" w:lineRule="auto"/>
              <w:jc w:val="center"/>
              <w:rPr>
                <w:rFonts w:ascii="Arial" w:hAnsi="Arial" w:cs="Arial"/>
                <w:kern w:val="28"/>
                <w:sz w:val="22"/>
                <w:szCs w:val="22"/>
              </w:rPr>
            </w:pPr>
            <w:r w:rsidRPr="00444581">
              <w:rPr>
                <w:rFonts w:ascii="Arial" w:hAnsi="Arial" w:cs="Arial"/>
                <w:kern w:val="28"/>
                <w:sz w:val="22"/>
                <w:szCs w:val="22"/>
              </w:rPr>
              <w:t>5</w:t>
            </w:r>
            <w:r w:rsidR="008A66B8" w:rsidRPr="00444581">
              <w:rPr>
                <w:rFonts w:ascii="Arial" w:hAnsi="Arial" w:cs="Arial"/>
                <w:kern w:val="28"/>
                <w:sz w:val="22"/>
                <w:szCs w:val="22"/>
              </w:rPr>
              <w:t>0</w:t>
            </w:r>
          </w:p>
        </w:tc>
        <w:tc>
          <w:tcPr>
            <w:tcW w:w="4838" w:type="dxa"/>
            <w:vAlign w:val="center"/>
          </w:tcPr>
          <w:p w14:paraId="08311739" w14:textId="77777777" w:rsidR="00A8388B" w:rsidRPr="00444581" w:rsidRDefault="00A8388B" w:rsidP="006522DF">
            <w:pPr>
              <w:spacing w:line="276" w:lineRule="auto"/>
              <w:rPr>
                <w:rFonts w:ascii="Arial" w:hAnsi="Arial" w:cs="Arial"/>
                <w:kern w:val="28"/>
                <w:sz w:val="22"/>
                <w:szCs w:val="22"/>
              </w:rPr>
            </w:pPr>
            <w:r w:rsidRPr="00444581">
              <w:rPr>
                <w:rFonts w:ascii="Arial" w:hAnsi="Arial" w:cs="Arial"/>
                <w:kern w:val="28"/>
                <w:sz w:val="22"/>
                <w:szCs w:val="22"/>
              </w:rPr>
              <w:t>Candidates must demonstrate that they have adequate measures in place to ensure the delivery of a quality service.</w:t>
            </w:r>
          </w:p>
        </w:tc>
        <w:tc>
          <w:tcPr>
            <w:tcW w:w="1559" w:type="dxa"/>
            <w:vAlign w:val="center"/>
          </w:tcPr>
          <w:p w14:paraId="5E549A9B" w14:textId="36B94704" w:rsidR="00A8388B" w:rsidRPr="00444581" w:rsidRDefault="00EF0811" w:rsidP="00517850">
            <w:pPr>
              <w:spacing w:line="276" w:lineRule="auto"/>
              <w:jc w:val="center"/>
              <w:rPr>
                <w:rFonts w:ascii="Arial" w:hAnsi="Arial" w:cs="Arial"/>
                <w:kern w:val="28"/>
                <w:sz w:val="22"/>
                <w:szCs w:val="22"/>
              </w:rPr>
            </w:pPr>
            <w:r w:rsidRPr="00444581">
              <w:rPr>
                <w:rFonts w:ascii="Arial" w:hAnsi="Arial" w:cs="Arial"/>
                <w:kern w:val="28"/>
                <w:sz w:val="22"/>
                <w:szCs w:val="22"/>
              </w:rPr>
              <w:t>30</w:t>
            </w:r>
          </w:p>
        </w:tc>
      </w:tr>
      <w:tr w:rsidR="00B90668" w:rsidRPr="00444581" w14:paraId="76DCC365" w14:textId="77777777" w:rsidTr="00710315">
        <w:trPr>
          <w:trHeight w:val="293"/>
        </w:trPr>
        <w:tc>
          <w:tcPr>
            <w:tcW w:w="2679" w:type="dxa"/>
            <w:gridSpan w:val="3"/>
            <w:shd w:val="clear" w:color="auto" w:fill="5EB345"/>
            <w:vAlign w:val="center"/>
          </w:tcPr>
          <w:p w14:paraId="6A53718B" w14:textId="77777777" w:rsidR="00B90668" w:rsidRPr="00444581" w:rsidRDefault="00B90668" w:rsidP="005701ED">
            <w:pPr>
              <w:spacing w:line="276" w:lineRule="auto"/>
              <w:jc w:val="right"/>
              <w:rPr>
                <w:rFonts w:ascii="Arial" w:hAnsi="Arial" w:cs="Arial"/>
                <w:b/>
                <w:bCs/>
                <w:color w:val="FFFFFF"/>
                <w:kern w:val="28"/>
                <w:sz w:val="22"/>
                <w:szCs w:val="22"/>
              </w:rPr>
            </w:pPr>
            <w:r w:rsidRPr="00444581">
              <w:rPr>
                <w:rFonts w:ascii="Arial" w:hAnsi="Arial" w:cs="Arial"/>
                <w:b/>
                <w:bCs/>
                <w:color w:val="FFFFFF"/>
                <w:kern w:val="28"/>
                <w:sz w:val="22"/>
                <w:szCs w:val="22"/>
                <w:shd w:val="clear" w:color="auto" w:fill="5EB345"/>
              </w:rPr>
              <w:t>TOTA</w:t>
            </w:r>
            <w:r w:rsidRPr="00444581">
              <w:rPr>
                <w:rFonts w:ascii="Arial" w:hAnsi="Arial" w:cs="Arial"/>
                <w:b/>
                <w:bCs/>
                <w:color w:val="FFFFFF"/>
                <w:kern w:val="28"/>
                <w:sz w:val="22"/>
                <w:szCs w:val="22"/>
              </w:rPr>
              <w:t>L</w:t>
            </w:r>
          </w:p>
        </w:tc>
        <w:tc>
          <w:tcPr>
            <w:tcW w:w="1115" w:type="dxa"/>
            <w:shd w:val="clear" w:color="auto" w:fill="B0C030"/>
            <w:vAlign w:val="center"/>
          </w:tcPr>
          <w:p w14:paraId="1E37E466" w14:textId="7D187192" w:rsidR="00B90668" w:rsidRPr="00444581" w:rsidRDefault="00B90668" w:rsidP="005701ED">
            <w:pPr>
              <w:spacing w:line="276" w:lineRule="auto"/>
              <w:jc w:val="center"/>
              <w:rPr>
                <w:rFonts w:ascii="Arial" w:hAnsi="Arial" w:cs="Arial"/>
                <w:b/>
                <w:bCs/>
                <w:kern w:val="28"/>
                <w:sz w:val="22"/>
                <w:szCs w:val="22"/>
              </w:rPr>
            </w:pPr>
            <w:r w:rsidRPr="00444581">
              <w:rPr>
                <w:rFonts w:ascii="Arial" w:hAnsi="Arial" w:cs="Arial"/>
                <w:b/>
                <w:bCs/>
                <w:kern w:val="28"/>
                <w:sz w:val="22"/>
                <w:szCs w:val="22"/>
              </w:rPr>
              <w:t>1,</w:t>
            </w:r>
            <w:r w:rsidR="002423A4" w:rsidRPr="00444581">
              <w:rPr>
                <w:rFonts w:ascii="Arial" w:hAnsi="Arial" w:cs="Arial"/>
                <w:b/>
                <w:bCs/>
                <w:kern w:val="28"/>
                <w:sz w:val="22"/>
                <w:szCs w:val="22"/>
              </w:rPr>
              <w:t>0</w:t>
            </w:r>
            <w:r w:rsidRPr="00444581">
              <w:rPr>
                <w:rFonts w:ascii="Arial" w:hAnsi="Arial" w:cs="Arial"/>
                <w:b/>
                <w:bCs/>
                <w:kern w:val="28"/>
                <w:sz w:val="22"/>
                <w:szCs w:val="22"/>
              </w:rPr>
              <w:t>00</w:t>
            </w:r>
          </w:p>
        </w:tc>
        <w:tc>
          <w:tcPr>
            <w:tcW w:w="4838" w:type="dxa"/>
            <w:shd w:val="clear" w:color="auto" w:fill="B0C030"/>
            <w:vAlign w:val="center"/>
          </w:tcPr>
          <w:p w14:paraId="6141DD0B" w14:textId="6A2D3D34" w:rsidR="00B90668" w:rsidRPr="00444581" w:rsidRDefault="00B90668" w:rsidP="005701ED">
            <w:pPr>
              <w:spacing w:line="276" w:lineRule="auto"/>
              <w:rPr>
                <w:rFonts w:ascii="Arial" w:hAnsi="Arial" w:cs="Arial"/>
                <w:kern w:val="28"/>
                <w:sz w:val="22"/>
                <w:szCs w:val="22"/>
              </w:rPr>
            </w:pPr>
          </w:p>
        </w:tc>
        <w:tc>
          <w:tcPr>
            <w:tcW w:w="1559" w:type="dxa"/>
            <w:shd w:val="clear" w:color="auto" w:fill="B0C030"/>
            <w:vAlign w:val="center"/>
          </w:tcPr>
          <w:p w14:paraId="36C9CD7B" w14:textId="77777777" w:rsidR="00B90668" w:rsidRPr="00444581" w:rsidRDefault="00B90668" w:rsidP="005701ED">
            <w:pPr>
              <w:spacing w:line="276" w:lineRule="auto"/>
              <w:jc w:val="center"/>
              <w:rPr>
                <w:rFonts w:ascii="Arial" w:hAnsi="Arial" w:cs="Arial"/>
                <w:kern w:val="28"/>
                <w:sz w:val="22"/>
                <w:szCs w:val="22"/>
              </w:rPr>
            </w:pPr>
            <w:r w:rsidRPr="00444581">
              <w:rPr>
                <w:rFonts w:ascii="Arial" w:hAnsi="Arial" w:cs="Arial"/>
                <w:kern w:val="28"/>
                <w:sz w:val="22"/>
                <w:szCs w:val="22"/>
              </w:rPr>
              <w:t>N/A</w:t>
            </w:r>
          </w:p>
        </w:tc>
      </w:tr>
    </w:tbl>
    <w:p w14:paraId="770E2B7B" w14:textId="77777777" w:rsidR="00314D27" w:rsidRPr="00444581" w:rsidRDefault="00314D27" w:rsidP="006522DF">
      <w:pPr>
        <w:widowControl/>
        <w:spacing w:line="276" w:lineRule="auto"/>
        <w:rPr>
          <w:rFonts w:ascii="Arial" w:hAnsi="Arial" w:cs="Arial"/>
          <w:b/>
          <w:bCs/>
          <w:color w:val="5EB345"/>
          <w:sz w:val="22"/>
          <w:szCs w:val="22"/>
        </w:rPr>
      </w:pPr>
      <w:bookmarkStart w:id="76" w:name="_Toc7514154"/>
      <w:bookmarkStart w:id="77" w:name="_Toc8123185"/>
      <w:bookmarkStart w:id="78" w:name="_Hlk8215897"/>
      <w:r w:rsidRPr="00444581">
        <w:rPr>
          <w:rFonts w:ascii="Arial" w:hAnsi="Arial" w:cs="Arial"/>
          <w:b/>
          <w:bCs/>
          <w:color w:val="5EB345"/>
          <w:sz w:val="22"/>
          <w:szCs w:val="22"/>
        </w:rPr>
        <w:br w:type="page"/>
      </w:r>
    </w:p>
    <w:p w14:paraId="617F1FF1" w14:textId="1619CE5B" w:rsidR="00FA27A3" w:rsidRPr="00444581" w:rsidRDefault="00565FBB" w:rsidP="00416B27">
      <w:pPr>
        <w:spacing w:line="276" w:lineRule="auto"/>
        <w:jc w:val="center"/>
        <w:rPr>
          <w:rFonts w:ascii="Arial" w:hAnsi="Arial" w:cs="Arial"/>
          <w:b/>
          <w:bCs/>
          <w:color w:val="5EB345"/>
          <w:sz w:val="24"/>
          <w:szCs w:val="24"/>
        </w:rPr>
      </w:pPr>
      <w:r w:rsidRPr="00444581">
        <w:rPr>
          <w:rFonts w:ascii="Arial" w:hAnsi="Arial" w:cs="Arial"/>
          <w:b/>
          <w:bCs/>
          <w:color w:val="5EB345"/>
          <w:sz w:val="24"/>
          <w:szCs w:val="24"/>
        </w:rPr>
        <w:lastRenderedPageBreak/>
        <w:t>For Information Purposes</w:t>
      </w:r>
    </w:p>
    <w:p w14:paraId="02E4A5E1" w14:textId="59158328" w:rsidR="00D97CDF" w:rsidRPr="00444581" w:rsidRDefault="00D97CDF" w:rsidP="006522DF">
      <w:pPr>
        <w:spacing w:line="276" w:lineRule="auto"/>
        <w:rPr>
          <w:rFonts w:ascii="Arial" w:hAnsi="Arial" w:cs="Arial"/>
          <w:sz w:val="22"/>
          <w:szCs w:val="22"/>
        </w:rPr>
      </w:pP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5D5FB3" w:rsidRPr="00444581" w14:paraId="61318006" w14:textId="77777777" w:rsidTr="004717A9">
        <w:trPr>
          <w:trHeight w:val="421"/>
          <w:jc w:val="center"/>
        </w:trPr>
        <w:tc>
          <w:tcPr>
            <w:tcW w:w="9291" w:type="dxa"/>
            <w:gridSpan w:val="4"/>
            <w:shd w:val="clear" w:color="auto" w:fill="71C3BE"/>
            <w:vAlign w:val="center"/>
          </w:tcPr>
          <w:p w14:paraId="26CEA8E1" w14:textId="69A677D4" w:rsidR="005D5FB3" w:rsidRPr="00444581" w:rsidRDefault="005D5FB3" w:rsidP="006522DF">
            <w:pPr>
              <w:spacing w:line="276" w:lineRule="auto"/>
              <w:rPr>
                <w:rFonts w:ascii="Arial" w:hAnsi="Arial" w:cs="Arial"/>
                <w:sz w:val="22"/>
                <w:szCs w:val="22"/>
              </w:rPr>
            </w:pPr>
            <w:r w:rsidRPr="00444581">
              <w:rPr>
                <w:rFonts w:ascii="Arial" w:hAnsi="Arial" w:cs="Arial"/>
                <w:b/>
                <w:bCs/>
                <w:color w:val="FFFFFF" w:themeColor="background1"/>
                <w:sz w:val="22"/>
                <w:szCs w:val="22"/>
              </w:rPr>
              <w:t>Candidates Details</w:t>
            </w:r>
          </w:p>
        </w:tc>
      </w:tr>
      <w:tr w:rsidR="005D5FB3" w:rsidRPr="00444581" w14:paraId="1C76065A" w14:textId="77777777" w:rsidTr="004717A9">
        <w:trPr>
          <w:trHeight w:val="421"/>
          <w:jc w:val="center"/>
        </w:trPr>
        <w:tc>
          <w:tcPr>
            <w:tcW w:w="3232" w:type="dxa"/>
            <w:gridSpan w:val="2"/>
            <w:shd w:val="clear" w:color="auto" w:fill="71C3BE"/>
            <w:vAlign w:val="center"/>
          </w:tcPr>
          <w:p w14:paraId="4309608A"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Name of Company:</w:t>
            </w:r>
          </w:p>
        </w:tc>
        <w:tc>
          <w:tcPr>
            <w:tcW w:w="6059" w:type="dxa"/>
            <w:gridSpan w:val="2"/>
            <w:vAlign w:val="center"/>
          </w:tcPr>
          <w:p w14:paraId="59C9595C" w14:textId="77777777" w:rsidR="005D5FB3" w:rsidRPr="00444581" w:rsidRDefault="005D5FB3" w:rsidP="006522DF">
            <w:pPr>
              <w:spacing w:line="276" w:lineRule="auto"/>
              <w:rPr>
                <w:rFonts w:ascii="Arial" w:hAnsi="Arial" w:cs="Arial"/>
                <w:sz w:val="22"/>
                <w:szCs w:val="22"/>
              </w:rPr>
            </w:pPr>
          </w:p>
        </w:tc>
      </w:tr>
      <w:tr w:rsidR="005D5FB3" w:rsidRPr="00444581" w14:paraId="3DB3531B" w14:textId="77777777" w:rsidTr="004717A9">
        <w:trPr>
          <w:trHeight w:val="421"/>
          <w:jc w:val="center"/>
        </w:trPr>
        <w:tc>
          <w:tcPr>
            <w:tcW w:w="3232" w:type="dxa"/>
            <w:gridSpan w:val="2"/>
            <w:shd w:val="clear" w:color="auto" w:fill="71C3BE"/>
            <w:vAlign w:val="center"/>
          </w:tcPr>
          <w:p w14:paraId="76DE5BB2"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Company Registration Number:</w:t>
            </w:r>
          </w:p>
        </w:tc>
        <w:tc>
          <w:tcPr>
            <w:tcW w:w="6059" w:type="dxa"/>
            <w:gridSpan w:val="2"/>
            <w:vAlign w:val="center"/>
          </w:tcPr>
          <w:p w14:paraId="4B70B3EC" w14:textId="77777777" w:rsidR="005D5FB3" w:rsidRPr="00444581" w:rsidRDefault="005D5FB3" w:rsidP="006522DF">
            <w:pPr>
              <w:spacing w:line="276" w:lineRule="auto"/>
              <w:rPr>
                <w:rFonts w:ascii="Arial" w:hAnsi="Arial" w:cs="Arial"/>
                <w:sz w:val="22"/>
                <w:szCs w:val="22"/>
              </w:rPr>
            </w:pPr>
          </w:p>
        </w:tc>
      </w:tr>
      <w:tr w:rsidR="005D5FB3" w:rsidRPr="00444581" w14:paraId="19DE0CD1" w14:textId="77777777" w:rsidTr="004717A9">
        <w:trPr>
          <w:trHeight w:val="421"/>
          <w:jc w:val="center"/>
        </w:trPr>
        <w:tc>
          <w:tcPr>
            <w:tcW w:w="3232" w:type="dxa"/>
            <w:gridSpan w:val="2"/>
            <w:shd w:val="clear" w:color="auto" w:fill="71C3BE"/>
            <w:vAlign w:val="center"/>
          </w:tcPr>
          <w:p w14:paraId="2387FBA4"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 xml:space="preserve">Legal Status: </w:t>
            </w:r>
          </w:p>
          <w:p w14:paraId="32CD8B56" w14:textId="77777777" w:rsidR="005D5FB3" w:rsidRPr="00444581" w:rsidRDefault="005D5FB3" w:rsidP="006522DF">
            <w:pPr>
              <w:spacing w:line="276" w:lineRule="auto"/>
              <w:rPr>
                <w:rFonts w:ascii="Arial" w:hAnsi="Arial" w:cs="Arial"/>
                <w:i/>
                <w:iCs/>
                <w:sz w:val="22"/>
                <w:szCs w:val="22"/>
              </w:rPr>
            </w:pPr>
            <w:r w:rsidRPr="00444581">
              <w:rPr>
                <w:rFonts w:ascii="Arial" w:hAnsi="Arial" w:cs="Arial"/>
                <w:i/>
                <w:iCs/>
                <w:sz w:val="22"/>
                <w:szCs w:val="22"/>
              </w:rPr>
              <w:t>(If any e.g., Company (Ltd.), Partnership, Sole Trader, etc.)</w:t>
            </w:r>
          </w:p>
        </w:tc>
        <w:tc>
          <w:tcPr>
            <w:tcW w:w="6059" w:type="dxa"/>
            <w:gridSpan w:val="2"/>
            <w:vAlign w:val="center"/>
          </w:tcPr>
          <w:p w14:paraId="12672408" w14:textId="77777777" w:rsidR="005D5FB3" w:rsidRPr="00444581" w:rsidRDefault="005D5FB3" w:rsidP="006522DF">
            <w:pPr>
              <w:spacing w:line="276" w:lineRule="auto"/>
              <w:rPr>
                <w:rFonts w:ascii="Arial" w:hAnsi="Arial" w:cs="Arial"/>
                <w:sz w:val="22"/>
                <w:szCs w:val="22"/>
              </w:rPr>
            </w:pPr>
          </w:p>
        </w:tc>
      </w:tr>
      <w:tr w:rsidR="005D5FB3" w:rsidRPr="00444581" w14:paraId="64E36E9B" w14:textId="77777777" w:rsidTr="004717A9">
        <w:trPr>
          <w:trHeight w:val="421"/>
          <w:jc w:val="center"/>
        </w:trPr>
        <w:tc>
          <w:tcPr>
            <w:tcW w:w="3232" w:type="dxa"/>
            <w:gridSpan w:val="2"/>
            <w:shd w:val="clear" w:color="auto" w:fill="71C3BE"/>
            <w:vAlign w:val="center"/>
          </w:tcPr>
          <w:p w14:paraId="769E7375"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Address:</w:t>
            </w:r>
          </w:p>
          <w:p w14:paraId="37C03EEC" w14:textId="77777777" w:rsidR="005D5FB3" w:rsidRPr="00444581" w:rsidRDefault="005D5FB3" w:rsidP="006522DF">
            <w:pPr>
              <w:spacing w:line="276" w:lineRule="auto"/>
              <w:rPr>
                <w:rFonts w:ascii="Arial" w:hAnsi="Arial" w:cs="Arial"/>
                <w:b/>
                <w:bCs/>
                <w:sz w:val="22"/>
                <w:szCs w:val="22"/>
              </w:rPr>
            </w:pPr>
          </w:p>
          <w:p w14:paraId="653AC178" w14:textId="77777777" w:rsidR="005D5FB3" w:rsidRPr="00444581" w:rsidRDefault="005D5FB3" w:rsidP="006522DF">
            <w:pPr>
              <w:spacing w:line="276" w:lineRule="auto"/>
              <w:rPr>
                <w:rFonts w:ascii="Arial" w:hAnsi="Arial" w:cs="Arial"/>
                <w:b/>
                <w:bCs/>
                <w:sz w:val="22"/>
                <w:szCs w:val="22"/>
              </w:rPr>
            </w:pPr>
          </w:p>
        </w:tc>
        <w:tc>
          <w:tcPr>
            <w:tcW w:w="6059" w:type="dxa"/>
            <w:gridSpan w:val="2"/>
            <w:vAlign w:val="center"/>
          </w:tcPr>
          <w:p w14:paraId="1A1CFB5A" w14:textId="77777777" w:rsidR="005D5FB3" w:rsidRPr="00444581" w:rsidRDefault="005D5FB3" w:rsidP="006522DF">
            <w:pPr>
              <w:spacing w:line="276" w:lineRule="auto"/>
              <w:rPr>
                <w:rFonts w:ascii="Arial" w:hAnsi="Arial" w:cs="Arial"/>
                <w:sz w:val="22"/>
                <w:szCs w:val="22"/>
              </w:rPr>
            </w:pPr>
          </w:p>
        </w:tc>
      </w:tr>
      <w:tr w:rsidR="005D5FB3" w:rsidRPr="00444581" w14:paraId="6A2D03A1" w14:textId="77777777" w:rsidTr="004717A9">
        <w:trPr>
          <w:trHeight w:val="421"/>
          <w:jc w:val="center"/>
        </w:trPr>
        <w:tc>
          <w:tcPr>
            <w:tcW w:w="3232" w:type="dxa"/>
            <w:gridSpan w:val="2"/>
            <w:shd w:val="clear" w:color="auto" w:fill="71C3BE"/>
            <w:vAlign w:val="center"/>
          </w:tcPr>
          <w:p w14:paraId="04171205"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 xml:space="preserve">Contact Person </w:t>
            </w:r>
          </w:p>
          <w:p w14:paraId="041AF7E7"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sz w:val="22"/>
                <w:szCs w:val="22"/>
              </w:rPr>
              <w:t>(For this project whom all correspondence regarding this application will be addressed via eTenders portal)</w:t>
            </w:r>
          </w:p>
        </w:tc>
        <w:tc>
          <w:tcPr>
            <w:tcW w:w="6059" w:type="dxa"/>
            <w:gridSpan w:val="2"/>
            <w:vAlign w:val="center"/>
          </w:tcPr>
          <w:p w14:paraId="19A5013B" w14:textId="77777777" w:rsidR="005D5FB3" w:rsidRPr="00444581" w:rsidRDefault="005D5FB3" w:rsidP="006522DF">
            <w:pPr>
              <w:spacing w:line="276" w:lineRule="auto"/>
              <w:rPr>
                <w:rFonts w:ascii="Arial" w:hAnsi="Arial" w:cs="Arial"/>
                <w:sz w:val="22"/>
                <w:szCs w:val="22"/>
              </w:rPr>
            </w:pPr>
          </w:p>
        </w:tc>
      </w:tr>
      <w:tr w:rsidR="005D5FB3" w:rsidRPr="00444581" w14:paraId="5392B62C" w14:textId="77777777" w:rsidTr="004717A9">
        <w:trPr>
          <w:trHeight w:val="421"/>
          <w:jc w:val="center"/>
        </w:trPr>
        <w:tc>
          <w:tcPr>
            <w:tcW w:w="3232" w:type="dxa"/>
            <w:gridSpan w:val="2"/>
            <w:shd w:val="clear" w:color="auto" w:fill="71C3BE"/>
            <w:vAlign w:val="center"/>
          </w:tcPr>
          <w:p w14:paraId="5BF13777"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Contact email</w:t>
            </w:r>
          </w:p>
        </w:tc>
        <w:tc>
          <w:tcPr>
            <w:tcW w:w="6059" w:type="dxa"/>
            <w:gridSpan w:val="2"/>
            <w:vAlign w:val="center"/>
          </w:tcPr>
          <w:p w14:paraId="4FE9B35C" w14:textId="77777777" w:rsidR="005D5FB3" w:rsidRPr="00444581" w:rsidRDefault="005D5FB3" w:rsidP="006522DF">
            <w:pPr>
              <w:spacing w:line="276" w:lineRule="auto"/>
              <w:rPr>
                <w:rFonts w:ascii="Arial" w:hAnsi="Arial" w:cs="Arial"/>
                <w:sz w:val="22"/>
                <w:szCs w:val="22"/>
              </w:rPr>
            </w:pPr>
          </w:p>
        </w:tc>
      </w:tr>
      <w:tr w:rsidR="005D5FB3" w:rsidRPr="00444581" w14:paraId="12ADB727" w14:textId="77777777" w:rsidTr="004717A9">
        <w:trPr>
          <w:trHeight w:val="421"/>
          <w:jc w:val="center"/>
        </w:trPr>
        <w:tc>
          <w:tcPr>
            <w:tcW w:w="3232" w:type="dxa"/>
            <w:gridSpan w:val="2"/>
            <w:shd w:val="clear" w:color="auto" w:fill="71C3BE"/>
            <w:vAlign w:val="center"/>
          </w:tcPr>
          <w:p w14:paraId="3E63A973"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sz w:val="22"/>
                <w:szCs w:val="22"/>
              </w:rPr>
              <w:t>Contact Mobile Number</w:t>
            </w:r>
          </w:p>
        </w:tc>
        <w:tc>
          <w:tcPr>
            <w:tcW w:w="6059" w:type="dxa"/>
            <w:gridSpan w:val="2"/>
            <w:vAlign w:val="center"/>
          </w:tcPr>
          <w:p w14:paraId="10687719" w14:textId="77777777" w:rsidR="005D5FB3" w:rsidRPr="00444581" w:rsidRDefault="005D5FB3" w:rsidP="006522DF">
            <w:pPr>
              <w:spacing w:line="276" w:lineRule="auto"/>
              <w:rPr>
                <w:rFonts w:ascii="Arial" w:hAnsi="Arial" w:cs="Arial"/>
                <w:sz w:val="22"/>
                <w:szCs w:val="22"/>
              </w:rPr>
            </w:pPr>
          </w:p>
        </w:tc>
      </w:tr>
      <w:tr w:rsidR="005D5FB3" w:rsidRPr="00444581" w14:paraId="2CEE1A6B" w14:textId="77777777" w:rsidTr="004717A9">
        <w:trPr>
          <w:trHeight w:val="347"/>
          <w:jc w:val="center"/>
        </w:trPr>
        <w:tc>
          <w:tcPr>
            <w:tcW w:w="9291" w:type="dxa"/>
            <w:gridSpan w:val="4"/>
            <w:shd w:val="clear" w:color="auto" w:fill="FFFFFF" w:themeFill="background1"/>
            <w:vAlign w:val="center"/>
          </w:tcPr>
          <w:p w14:paraId="2D580812" w14:textId="3315DBB2" w:rsidR="005D5FB3" w:rsidRPr="00444581" w:rsidRDefault="005D5FB3" w:rsidP="006522DF">
            <w:pPr>
              <w:widowControl/>
              <w:spacing w:line="276" w:lineRule="auto"/>
              <w:rPr>
                <w:rFonts w:ascii="Arial" w:hAnsi="Arial" w:cs="Arial"/>
                <w:b/>
                <w:sz w:val="22"/>
                <w:szCs w:val="22"/>
              </w:rPr>
            </w:pPr>
            <w:r w:rsidRPr="00444581">
              <w:rPr>
                <w:rFonts w:ascii="Arial" w:hAnsi="Arial" w:cs="Arial"/>
                <w:b/>
                <w:bCs/>
                <w:sz w:val="22"/>
                <w:szCs w:val="22"/>
              </w:rPr>
              <w:t xml:space="preserve">Please provide a brief company profile: </w:t>
            </w:r>
          </w:p>
          <w:p w14:paraId="253A5728" w14:textId="77777777" w:rsidR="005D5FB3" w:rsidRPr="00444581" w:rsidRDefault="005D5FB3" w:rsidP="006522DF">
            <w:pPr>
              <w:spacing w:line="276" w:lineRule="auto"/>
              <w:rPr>
                <w:rFonts w:ascii="Arial" w:hAnsi="Arial" w:cs="Arial"/>
                <w:b/>
                <w:sz w:val="22"/>
                <w:szCs w:val="22"/>
              </w:rPr>
            </w:pPr>
          </w:p>
          <w:p w14:paraId="4A2E7159" w14:textId="77777777" w:rsidR="005D5FB3" w:rsidRPr="00444581" w:rsidRDefault="005D5FB3" w:rsidP="006522DF">
            <w:pPr>
              <w:spacing w:line="276" w:lineRule="auto"/>
              <w:rPr>
                <w:rFonts w:ascii="Arial" w:hAnsi="Arial" w:cs="Arial"/>
                <w:b/>
                <w:sz w:val="22"/>
                <w:szCs w:val="22"/>
              </w:rPr>
            </w:pPr>
          </w:p>
          <w:p w14:paraId="72BF38AC" w14:textId="77777777" w:rsidR="005D5FB3" w:rsidRPr="00444581" w:rsidRDefault="005D5FB3" w:rsidP="006522DF">
            <w:pPr>
              <w:spacing w:line="276" w:lineRule="auto"/>
              <w:rPr>
                <w:rFonts w:ascii="Arial" w:hAnsi="Arial" w:cs="Arial"/>
                <w:b/>
                <w:sz w:val="22"/>
                <w:szCs w:val="22"/>
              </w:rPr>
            </w:pPr>
          </w:p>
        </w:tc>
      </w:tr>
      <w:tr w:rsidR="005D5FB3" w:rsidRPr="00444581" w14:paraId="311AC109" w14:textId="77777777" w:rsidTr="004717A9">
        <w:trPr>
          <w:trHeight w:val="337"/>
          <w:jc w:val="center"/>
        </w:trPr>
        <w:tc>
          <w:tcPr>
            <w:tcW w:w="9291" w:type="dxa"/>
            <w:gridSpan w:val="4"/>
            <w:shd w:val="clear" w:color="auto" w:fill="71C3BE"/>
            <w:vAlign w:val="center"/>
          </w:tcPr>
          <w:p w14:paraId="45783F21" w14:textId="77777777" w:rsidR="005D5FB3" w:rsidRPr="00444581" w:rsidRDefault="005D5FB3" w:rsidP="006522DF">
            <w:pPr>
              <w:spacing w:line="276" w:lineRule="auto"/>
              <w:rPr>
                <w:rFonts w:ascii="Arial" w:hAnsi="Arial" w:cs="Arial"/>
                <w:b/>
                <w:bCs/>
                <w:sz w:val="22"/>
                <w:szCs w:val="22"/>
              </w:rPr>
            </w:pPr>
            <w:r w:rsidRPr="00444581">
              <w:rPr>
                <w:rFonts w:ascii="Arial" w:hAnsi="Arial" w:cs="Arial"/>
                <w:b/>
                <w:bCs/>
                <w:color w:val="FFFFFF" w:themeColor="background1"/>
                <w:sz w:val="22"/>
                <w:szCs w:val="22"/>
              </w:rPr>
              <w:t>Consortia and Subcontractors</w:t>
            </w:r>
          </w:p>
        </w:tc>
      </w:tr>
      <w:tr w:rsidR="005D5FB3" w:rsidRPr="00444581" w14:paraId="4C9D0189" w14:textId="77777777" w:rsidTr="004717A9">
        <w:trPr>
          <w:trHeight w:val="337"/>
          <w:jc w:val="center"/>
        </w:trPr>
        <w:tc>
          <w:tcPr>
            <w:tcW w:w="9291" w:type="dxa"/>
            <w:gridSpan w:val="4"/>
            <w:shd w:val="clear" w:color="auto" w:fill="B0C030"/>
            <w:vAlign w:val="center"/>
          </w:tcPr>
          <w:p w14:paraId="6A6C4D42"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444581">
              <w:rPr>
                <w:rFonts w:ascii="Arial" w:hAnsi="Arial" w:cs="Arial"/>
                <w:b/>
                <w:bCs/>
                <w:sz w:val="22"/>
                <w:szCs w:val="22"/>
              </w:rPr>
              <w:t xml:space="preserve">Consortia: </w:t>
            </w:r>
          </w:p>
          <w:p w14:paraId="57DCD8C2" w14:textId="0E66B8B2"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444581">
              <w:rPr>
                <w:rFonts w:ascii="Arial" w:hAnsi="Arial" w:cs="Arial"/>
                <w:i/>
                <w:iCs/>
                <w:sz w:val="22"/>
                <w:szCs w:val="22"/>
              </w:rPr>
              <w:t>Where a group of undertakings (in whatever form and regardless of the legal relationship between them) come together to submit a Tender in response to this PQQ, Fáilte Ireland will deal with all matters relating to this tender through a single nominated entity authorised to represent all members of the group of undertakings. The Candidate</w:t>
            </w:r>
            <w:r w:rsidR="00DE6589" w:rsidRPr="00444581">
              <w:rPr>
                <w:rFonts w:ascii="Arial" w:hAnsi="Arial" w:cs="Arial"/>
                <w:i/>
                <w:iCs/>
                <w:sz w:val="22"/>
                <w:szCs w:val="22"/>
              </w:rPr>
              <w:t xml:space="preserve"> </w:t>
            </w:r>
            <w:r w:rsidRPr="00444581">
              <w:rPr>
                <w:rFonts w:ascii="Arial" w:hAnsi="Arial" w:cs="Arial"/>
                <w:i/>
                <w:iCs/>
                <w:sz w:val="22"/>
                <w:szCs w:val="22"/>
              </w:rPr>
              <w:t xml:space="preserve">must provide details of all members of the group of undertakings and their role in the Tender and clearly set out the contract details including name, title, telephone number, postal address and email address of the nominated entity authorised to represent the </w:t>
            </w:r>
            <w:r w:rsidR="007F6041" w:rsidRPr="00444581">
              <w:rPr>
                <w:rFonts w:ascii="Arial" w:hAnsi="Arial" w:cs="Arial"/>
                <w:i/>
                <w:iCs/>
                <w:sz w:val="22"/>
                <w:szCs w:val="22"/>
              </w:rPr>
              <w:t>Candidate</w:t>
            </w:r>
            <w:r w:rsidRPr="00444581">
              <w:rPr>
                <w:rFonts w:ascii="Arial" w:hAnsi="Arial" w:cs="Arial"/>
                <w:i/>
                <w:iCs/>
                <w:sz w:val="22"/>
                <w:szCs w:val="22"/>
              </w:rPr>
              <w:t xml:space="preserve"> and to whom all communications shall be directed and accepted until this tender has been completed or terminated. Correspondence from any other person will NOT be accepted, acknowledged, or responded to. </w:t>
            </w:r>
          </w:p>
          <w:p w14:paraId="4E746703"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p>
          <w:p w14:paraId="62A0C471"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444581">
              <w:rPr>
                <w:rFonts w:ascii="Arial" w:hAnsi="Arial" w:cs="Arial"/>
                <w:i/>
                <w:iCs/>
                <w:sz w:val="22"/>
                <w:szCs w:val="22"/>
              </w:rPr>
              <w:t xml:space="preserve">Prior to and as a condition of award of any contract, the successful Tenderer shall be required to designate a single entity who will carry overall responsibility for the contract (the “Prime Contractor”), irrespective of </w:t>
            </w:r>
            <w:proofErr w:type="gramStart"/>
            <w:r w:rsidRPr="00444581">
              <w:rPr>
                <w:rFonts w:ascii="Arial" w:hAnsi="Arial" w:cs="Arial"/>
                <w:i/>
                <w:iCs/>
                <w:sz w:val="22"/>
                <w:szCs w:val="22"/>
              </w:rPr>
              <w:t>whether or not</w:t>
            </w:r>
            <w:proofErr w:type="gramEnd"/>
            <w:r w:rsidRPr="00444581">
              <w:rPr>
                <w:rFonts w:ascii="Arial" w:hAnsi="Arial" w:cs="Arial"/>
                <w:i/>
                <w:iCs/>
                <w:sz w:val="22"/>
                <w:szCs w:val="22"/>
              </w:rPr>
              <w:t xml:space="preserve"> tasks are to be performed by a subcontractor or other consortium member.</w:t>
            </w:r>
          </w:p>
        </w:tc>
      </w:tr>
      <w:tr w:rsidR="005D5FB3" w:rsidRPr="00444581" w14:paraId="57C1FBCF" w14:textId="77777777" w:rsidTr="004717A9">
        <w:trPr>
          <w:trHeight w:val="337"/>
          <w:jc w:val="center"/>
        </w:trPr>
        <w:tc>
          <w:tcPr>
            <w:tcW w:w="9291" w:type="dxa"/>
            <w:gridSpan w:val="4"/>
            <w:vAlign w:val="center"/>
          </w:tcPr>
          <w:p w14:paraId="3E50C07B"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bl>
            <w:tblPr>
              <w:tblStyle w:val="TableGrid"/>
              <w:tblW w:w="0" w:type="auto"/>
              <w:jc w:val="center"/>
              <w:tblLook w:val="04A0" w:firstRow="1" w:lastRow="0" w:firstColumn="1" w:lastColumn="0" w:noHBand="0" w:noVBand="1"/>
            </w:tblPr>
            <w:tblGrid>
              <w:gridCol w:w="424"/>
              <w:gridCol w:w="5648"/>
              <w:gridCol w:w="974"/>
              <w:gridCol w:w="704"/>
              <w:gridCol w:w="708"/>
              <w:gridCol w:w="607"/>
            </w:tblGrid>
            <w:tr w:rsidR="005D5FB3" w:rsidRPr="00444581" w14:paraId="7FE9D747" w14:textId="77777777" w:rsidTr="0055209C">
              <w:trPr>
                <w:jc w:val="center"/>
              </w:trPr>
              <w:tc>
                <w:tcPr>
                  <w:tcW w:w="425" w:type="dxa"/>
                  <w:vMerge w:val="restart"/>
                  <w:shd w:val="clear" w:color="auto" w:fill="B0C030"/>
                  <w:vAlign w:val="center"/>
                </w:tcPr>
                <w:p w14:paraId="3AF5151C"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1.</w:t>
                  </w:r>
                </w:p>
              </w:tc>
              <w:tc>
                <w:tcPr>
                  <w:tcW w:w="5865" w:type="dxa"/>
                  <w:shd w:val="clear" w:color="auto" w:fill="B0C030"/>
                  <w:vAlign w:val="center"/>
                </w:tcPr>
                <w:p w14:paraId="6737B89F" w14:textId="5D7142CE"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 xml:space="preserve">Is the </w:t>
                  </w:r>
                  <w:r w:rsidR="007F6041" w:rsidRPr="00444581">
                    <w:rPr>
                      <w:rFonts w:ascii="Arial" w:hAnsi="Arial" w:cs="Arial"/>
                      <w:sz w:val="22"/>
                      <w:szCs w:val="22"/>
                    </w:rPr>
                    <w:t>Candidate</w:t>
                  </w:r>
                  <w:r w:rsidRPr="00444581">
                    <w:rPr>
                      <w:rFonts w:ascii="Arial" w:hAnsi="Arial" w:cs="Arial"/>
                      <w:sz w:val="22"/>
                      <w:szCs w:val="22"/>
                    </w:rPr>
                    <w:t xml:space="preserve"> part of a Consortium?</w:t>
                  </w:r>
                </w:p>
              </w:tc>
              <w:tc>
                <w:tcPr>
                  <w:tcW w:w="994" w:type="dxa"/>
                  <w:tcBorders>
                    <w:right w:val="nil"/>
                  </w:tcBorders>
                  <w:vAlign w:val="center"/>
                </w:tcPr>
                <w:p w14:paraId="5FB2A9B7"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Yes</w:t>
                  </w:r>
                </w:p>
              </w:tc>
              <w:tc>
                <w:tcPr>
                  <w:tcW w:w="719" w:type="dxa"/>
                  <w:tcBorders>
                    <w:left w:val="nil"/>
                  </w:tcBorders>
                  <w:vAlign w:val="center"/>
                </w:tcPr>
                <w:p w14:paraId="6425B848"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Segoe UI Symbol" w:eastAsia="MS Gothic" w:hAnsi="Segoe UI Symbol" w:cs="Segoe UI Symbol"/>
                      <w:sz w:val="22"/>
                      <w:szCs w:val="22"/>
                    </w:rPr>
                    <w:t>☐</w:t>
                  </w:r>
                </w:p>
              </w:tc>
              <w:tc>
                <w:tcPr>
                  <w:tcW w:w="719" w:type="dxa"/>
                  <w:tcBorders>
                    <w:right w:val="nil"/>
                  </w:tcBorders>
                  <w:vAlign w:val="center"/>
                </w:tcPr>
                <w:p w14:paraId="161B8417"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No</w:t>
                  </w:r>
                </w:p>
              </w:tc>
              <w:tc>
                <w:tcPr>
                  <w:tcW w:w="617" w:type="dxa"/>
                  <w:tcBorders>
                    <w:left w:val="nil"/>
                  </w:tcBorders>
                  <w:vAlign w:val="center"/>
                </w:tcPr>
                <w:p w14:paraId="38A72958"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Segoe UI Symbol" w:eastAsia="MS Gothic" w:hAnsi="Segoe UI Symbol" w:cs="Segoe UI Symbol"/>
                      <w:sz w:val="22"/>
                      <w:szCs w:val="22"/>
                    </w:rPr>
                    <w:t>☐</w:t>
                  </w:r>
                </w:p>
              </w:tc>
            </w:tr>
            <w:tr w:rsidR="005D5FB3" w:rsidRPr="00444581" w14:paraId="357D64FB" w14:textId="77777777" w:rsidTr="0055209C">
              <w:trPr>
                <w:jc w:val="center"/>
              </w:trPr>
              <w:tc>
                <w:tcPr>
                  <w:tcW w:w="425" w:type="dxa"/>
                  <w:vMerge/>
                  <w:shd w:val="clear" w:color="auto" w:fill="B0C030"/>
                  <w:vAlign w:val="center"/>
                </w:tcPr>
                <w:p w14:paraId="48F4B57B"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vAlign w:val="center"/>
                </w:tcPr>
                <w:p w14:paraId="6EE2FEBB"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b/>
                      <w:bCs/>
                      <w:sz w:val="22"/>
                      <w:szCs w:val="22"/>
                    </w:rPr>
                    <w:t>Response</w:t>
                  </w:r>
                  <w:r w:rsidRPr="00444581">
                    <w:rPr>
                      <w:rFonts w:ascii="Arial" w:hAnsi="Arial" w:cs="Arial"/>
                      <w:sz w:val="22"/>
                      <w:szCs w:val="22"/>
                    </w:rPr>
                    <w:t xml:space="preserve">: </w:t>
                  </w:r>
                </w:p>
                <w:p w14:paraId="15533DFA"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5D5FB3" w:rsidRPr="00444581" w14:paraId="03EF6ED5" w14:textId="77777777" w:rsidTr="0055209C">
              <w:trPr>
                <w:jc w:val="center"/>
              </w:trPr>
              <w:tc>
                <w:tcPr>
                  <w:tcW w:w="425" w:type="dxa"/>
                  <w:vMerge w:val="restart"/>
                  <w:shd w:val="clear" w:color="auto" w:fill="B0C030"/>
                  <w:vAlign w:val="center"/>
                </w:tcPr>
                <w:p w14:paraId="2697BDC3"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2.</w:t>
                  </w:r>
                </w:p>
              </w:tc>
              <w:tc>
                <w:tcPr>
                  <w:tcW w:w="8914" w:type="dxa"/>
                  <w:gridSpan w:val="5"/>
                  <w:shd w:val="clear" w:color="auto" w:fill="B0C030"/>
                  <w:vAlign w:val="center"/>
                </w:tcPr>
                <w:p w14:paraId="2657ADBE" w14:textId="0586762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 xml:space="preserve">If the </w:t>
                  </w:r>
                  <w:r w:rsidR="007F6041" w:rsidRPr="00444581">
                    <w:rPr>
                      <w:rFonts w:ascii="Arial" w:hAnsi="Arial" w:cs="Arial"/>
                      <w:sz w:val="22"/>
                      <w:szCs w:val="22"/>
                    </w:rPr>
                    <w:t>Candidate</w:t>
                  </w:r>
                  <w:r w:rsidRPr="00444581">
                    <w:rPr>
                      <w:rFonts w:ascii="Arial" w:hAnsi="Arial" w:cs="Arial"/>
                      <w:sz w:val="22"/>
                      <w:szCs w:val="22"/>
                    </w:rPr>
                    <w:t xml:space="preserve"> is part of a Consortium, please provide details of all members of the group of</w:t>
                  </w:r>
                </w:p>
                <w:p w14:paraId="0CB12BF1" w14:textId="021A790D"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lastRenderedPageBreak/>
                    <w:t xml:space="preserve">undertakings and their role in the Tender and clearly set out the contract details including name, title, telephone number, postal address and email address of the nominated entity authorised to represent the </w:t>
                  </w:r>
                  <w:r w:rsidR="007F6041" w:rsidRPr="00444581">
                    <w:rPr>
                      <w:rFonts w:ascii="Arial" w:hAnsi="Arial" w:cs="Arial"/>
                      <w:sz w:val="22"/>
                      <w:szCs w:val="22"/>
                    </w:rPr>
                    <w:t>Candidate</w:t>
                  </w:r>
                  <w:r w:rsidRPr="00444581">
                    <w:rPr>
                      <w:rFonts w:ascii="Arial" w:hAnsi="Arial" w:cs="Arial"/>
                      <w:sz w:val="22"/>
                      <w:szCs w:val="22"/>
                    </w:rPr>
                    <w:t xml:space="preserve"> and to whom all communications shall be directed and accepted until this tender has been completed or terminated. (if not applicable please respond “N/A”)</w:t>
                  </w:r>
                </w:p>
              </w:tc>
            </w:tr>
            <w:tr w:rsidR="005D5FB3" w:rsidRPr="00444581" w14:paraId="6F341F82" w14:textId="77777777" w:rsidTr="0055209C">
              <w:trPr>
                <w:jc w:val="center"/>
              </w:trPr>
              <w:tc>
                <w:tcPr>
                  <w:tcW w:w="425" w:type="dxa"/>
                  <w:vMerge/>
                  <w:shd w:val="clear" w:color="auto" w:fill="B0C030"/>
                  <w:vAlign w:val="center"/>
                </w:tcPr>
                <w:p w14:paraId="137B9049"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vAlign w:val="center"/>
                </w:tcPr>
                <w:p w14:paraId="065B0F20"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b/>
                      <w:bCs/>
                      <w:sz w:val="22"/>
                      <w:szCs w:val="22"/>
                    </w:rPr>
                    <w:t>Response</w:t>
                  </w:r>
                  <w:r w:rsidRPr="00444581">
                    <w:rPr>
                      <w:rFonts w:ascii="Arial" w:hAnsi="Arial" w:cs="Arial"/>
                      <w:sz w:val="22"/>
                      <w:szCs w:val="22"/>
                    </w:rPr>
                    <w:t>:</w:t>
                  </w:r>
                </w:p>
                <w:p w14:paraId="6E5FE07D"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3DA9A10F"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i/>
                <w:iCs/>
                <w:sz w:val="22"/>
                <w:szCs w:val="22"/>
              </w:rPr>
            </w:pPr>
            <w:r w:rsidRPr="00444581">
              <w:rPr>
                <w:rFonts w:ascii="Arial" w:hAnsi="Arial" w:cs="Arial"/>
                <w:b/>
                <w:bCs/>
                <w:i/>
                <w:iCs/>
                <w:sz w:val="22"/>
                <w:szCs w:val="22"/>
              </w:rPr>
              <w:t xml:space="preserve">An ESPD must be completed for all members of the Consortium via the submission section on </w:t>
            </w:r>
            <w:hyperlink r:id="rId23" w:history="1">
              <w:r w:rsidRPr="00444581">
                <w:rPr>
                  <w:rStyle w:val="Hyperlink"/>
                  <w:rFonts w:ascii="Arial" w:hAnsi="Arial" w:cs="Arial"/>
                  <w:b/>
                  <w:bCs/>
                  <w:i/>
                  <w:iCs/>
                  <w:sz w:val="22"/>
                  <w:szCs w:val="22"/>
                </w:rPr>
                <w:t>www.etenders.gov.ie</w:t>
              </w:r>
            </w:hyperlink>
            <w:r w:rsidRPr="00444581">
              <w:rPr>
                <w:rFonts w:ascii="Arial" w:hAnsi="Arial" w:cs="Arial"/>
                <w:b/>
                <w:bCs/>
                <w:sz w:val="22"/>
                <w:szCs w:val="22"/>
              </w:rPr>
              <w:t>.</w:t>
            </w:r>
          </w:p>
          <w:p w14:paraId="2F948668"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bl>
            <w:tblPr>
              <w:tblStyle w:val="TableGrid"/>
              <w:tblW w:w="0" w:type="auto"/>
              <w:tblLook w:val="04A0" w:firstRow="1" w:lastRow="0" w:firstColumn="1" w:lastColumn="0" w:noHBand="0" w:noVBand="1"/>
            </w:tblPr>
            <w:tblGrid>
              <w:gridCol w:w="4532"/>
              <w:gridCol w:w="4533"/>
            </w:tblGrid>
            <w:tr w:rsidR="005D5FB3" w:rsidRPr="00444581" w14:paraId="75499022" w14:textId="77777777" w:rsidTr="004717A9">
              <w:tc>
                <w:tcPr>
                  <w:tcW w:w="4532" w:type="dxa"/>
                  <w:shd w:val="clear" w:color="auto" w:fill="B0C030"/>
                </w:tcPr>
                <w:p w14:paraId="6FF501F8"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444581">
                    <w:rPr>
                      <w:rFonts w:ascii="Arial" w:hAnsi="Arial" w:cs="Arial"/>
                      <w:b/>
                      <w:bCs/>
                      <w:sz w:val="22"/>
                      <w:szCs w:val="22"/>
                    </w:rPr>
                    <w:t>Company Name</w:t>
                  </w:r>
                </w:p>
              </w:tc>
              <w:tc>
                <w:tcPr>
                  <w:tcW w:w="4533" w:type="dxa"/>
                  <w:shd w:val="clear" w:color="auto" w:fill="B0C030"/>
                </w:tcPr>
                <w:p w14:paraId="25597E28"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444581">
                    <w:rPr>
                      <w:rFonts w:ascii="Arial" w:hAnsi="Arial" w:cs="Arial"/>
                      <w:b/>
                      <w:bCs/>
                      <w:sz w:val="22"/>
                      <w:szCs w:val="22"/>
                    </w:rPr>
                    <w:t>ESPD Included</w:t>
                  </w:r>
                </w:p>
              </w:tc>
            </w:tr>
            <w:tr w:rsidR="005D5FB3" w:rsidRPr="00444581" w14:paraId="2E0104EE" w14:textId="77777777" w:rsidTr="004717A9">
              <w:tc>
                <w:tcPr>
                  <w:tcW w:w="4532" w:type="dxa"/>
                </w:tcPr>
                <w:p w14:paraId="222B4CC2"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722C713C"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5D5FB3" w:rsidRPr="00444581" w14:paraId="6F31E61B" w14:textId="77777777" w:rsidTr="004717A9">
              <w:tc>
                <w:tcPr>
                  <w:tcW w:w="4532" w:type="dxa"/>
                </w:tcPr>
                <w:p w14:paraId="7826FB4B"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0A836E7A"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5D5FB3" w:rsidRPr="00444581" w14:paraId="5FB734B1" w14:textId="77777777" w:rsidTr="004717A9">
              <w:tc>
                <w:tcPr>
                  <w:tcW w:w="4532" w:type="dxa"/>
                </w:tcPr>
                <w:p w14:paraId="685584F4"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33DA7B41"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bl>
          <w:p w14:paraId="091A79DE"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5D5FB3" w:rsidRPr="00444581" w14:paraId="1333AA26" w14:textId="77777777" w:rsidTr="004717A9">
        <w:trPr>
          <w:trHeight w:val="337"/>
          <w:jc w:val="center"/>
        </w:trPr>
        <w:tc>
          <w:tcPr>
            <w:tcW w:w="9291" w:type="dxa"/>
            <w:gridSpan w:val="4"/>
            <w:shd w:val="clear" w:color="auto" w:fill="B0C030"/>
            <w:vAlign w:val="center"/>
          </w:tcPr>
          <w:p w14:paraId="47E61CF3" w14:textId="77777777" w:rsidR="005D5FB3" w:rsidRPr="00444581" w:rsidRDefault="005D5FB3" w:rsidP="006522DF">
            <w:pPr>
              <w:widowControl/>
              <w:spacing w:line="276" w:lineRule="auto"/>
              <w:contextualSpacing/>
              <w:rPr>
                <w:rFonts w:ascii="Arial" w:hAnsi="Arial" w:cs="Arial"/>
                <w:b/>
                <w:sz w:val="22"/>
                <w:szCs w:val="22"/>
              </w:rPr>
            </w:pPr>
          </w:p>
          <w:p w14:paraId="61F16D91" w14:textId="77777777" w:rsidR="005D5FB3" w:rsidRPr="00444581" w:rsidRDefault="005D5FB3" w:rsidP="006522DF">
            <w:pPr>
              <w:widowControl/>
              <w:spacing w:line="276" w:lineRule="auto"/>
              <w:contextualSpacing/>
              <w:rPr>
                <w:rFonts w:ascii="Arial" w:hAnsi="Arial" w:cs="Arial"/>
                <w:b/>
                <w:color w:val="FFFFFF" w:themeColor="background1"/>
                <w:sz w:val="22"/>
                <w:szCs w:val="22"/>
              </w:rPr>
            </w:pPr>
            <w:r w:rsidRPr="00444581">
              <w:rPr>
                <w:rFonts w:ascii="Arial" w:hAnsi="Arial" w:cs="Arial"/>
                <w:b/>
                <w:sz w:val="22"/>
                <w:szCs w:val="22"/>
              </w:rPr>
              <w:t>Subcontracting:</w:t>
            </w:r>
          </w:p>
          <w:p w14:paraId="060544F9" w14:textId="1B4A232A" w:rsidR="005D5FB3" w:rsidRPr="00444581" w:rsidRDefault="005D5FB3" w:rsidP="006522DF">
            <w:pPr>
              <w:widowControl/>
              <w:spacing w:line="276" w:lineRule="auto"/>
              <w:contextualSpacing/>
              <w:rPr>
                <w:rFonts w:ascii="Arial" w:hAnsi="Arial" w:cs="Arial"/>
                <w:sz w:val="22"/>
                <w:szCs w:val="22"/>
              </w:rPr>
            </w:pPr>
            <w:r w:rsidRPr="00444581">
              <w:rPr>
                <w:rFonts w:ascii="Arial" w:hAnsi="Arial" w:cs="Arial"/>
                <w:bCs/>
                <w:sz w:val="22"/>
                <w:szCs w:val="22"/>
              </w:rPr>
              <w:t xml:space="preserve">Where the </w:t>
            </w:r>
            <w:r w:rsidR="007F6041" w:rsidRPr="00444581">
              <w:rPr>
                <w:rFonts w:ascii="Arial" w:hAnsi="Arial" w:cs="Arial"/>
                <w:bCs/>
                <w:sz w:val="22"/>
                <w:szCs w:val="22"/>
              </w:rPr>
              <w:t>Candidate</w:t>
            </w:r>
            <w:r w:rsidRPr="00444581">
              <w:rPr>
                <w:rFonts w:ascii="Arial" w:hAnsi="Arial" w:cs="Arial"/>
                <w:bCs/>
                <w:sz w:val="22"/>
                <w:szCs w:val="22"/>
              </w:rPr>
              <w:t xml:space="preserve"> intends to subcontract any of the services, the </w:t>
            </w:r>
            <w:r w:rsidR="007F6041" w:rsidRPr="00444581">
              <w:rPr>
                <w:rFonts w:ascii="Arial" w:hAnsi="Arial" w:cs="Arial"/>
                <w:bCs/>
                <w:sz w:val="22"/>
                <w:szCs w:val="22"/>
              </w:rPr>
              <w:t>Candidate</w:t>
            </w:r>
            <w:r w:rsidRPr="00444581">
              <w:rPr>
                <w:rFonts w:ascii="Arial" w:hAnsi="Arial" w:cs="Arial"/>
                <w:bCs/>
                <w:sz w:val="22"/>
                <w:szCs w:val="22"/>
              </w:rPr>
              <w:t xml:space="preserve"> is required to indicate the proportion of the contract which it intends possibly to subcontract in the space below, round to the nearest whole number. The </w:t>
            </w:r>
            <w:r w:rsidR="007F6041" w:rsidRPr="00444581">
              <w:rPr>
                <w:rFonts w:ascii="Arial" w:hAnsi="Arial" w:cs="Arial"/>
                <w:bCs/>
                <w:sz w:val="22"/>
                <w:szCs w:val="22"/>
              </w:rPr>
              <w:t>Candidate</w:t>
            </w:r>
            <w:r w:rsidRPr="00444581">
              <w:rPr>
                <w:rFonts w:ascii="Arial" w:hAnsi="Arial" w:cs="Arial"/>
                <w:bCs/>
                <w:sz w:val="22"/>
                <w:szCs w:val="22"/>
              </w:rPr>
              <w:t xml:space="preserve"> is required to provide the name of the proposed Sub-Contractor entity and description of the services that will be provided by that Sub-Contractor in the sections below. </w:t>
            </w:r>
            <w:r w:rsidRPr="00444581">
              <w:rPr>
                <w:rFonts w:ascii="Arial" w:hAnsi="Arial" w:cs="Arial"/>
                <w:bCs/>
                <w:color w:val="FFFFFF" w:themeColor="background1"/>
                <w:sz w:val="22"/>
                <w:szCs w:val="22"/>
              </w:rPr>
              <w:br/>
            </w:r>
          </w:p>
        </w:tc>
      </w:tr>
      <w:tr w:rsidR="005D5FB3" w:rsidRPr="00444581" w14:paraId="3B3A18B5" w14:textId="77777777" w:rsidTr="004717A9">
        <w:trPr>
          <w:trHeight w:val="337"/>
          <w:jc w:val="center"/>
        </w:trPr>
        <w:tc>
          <w:tcPr>
            <w:tcW w:w="9291" w:type="dxa"/>
            <w:gridSpan w:val="4"/>
            <w:vAlign w:val="center"/>
          </w:tcPr>
          <w:p w14:paraId="4013354B" w14:textId="77777777" w:rsidR="005D5FB3" w:rsidRPr="00444581" w:rsidRDefault="005D5FB3" w:rsidP="006522DF">
            <w:pPr>
              <w:widowControl/>
              <w:spacing w:line="276" w:lineRule="auto"/>
              <w:contextualSpacing/>
              <w:rPr>
                <w:rFonts w:ascii="Arial" w:hAnsi="Arial" w:cs="Arial"/>
                <w:b/>
                <w:sz w:val="22"/>
                <w:szCs w:val="22"/>
              </w:rPr>
            </w:pPr>
          </w:p>
          <w:tbl>
            <w:tblPr>
              <w:tblStyle w:val="TableGrid"/>
              <w:tblW w:w="0" w:type="auto"/>
              <w:jc w:val="center"/>
              <w:tblLook w:val="04A0" w:firstRow="1" w:lastRow="0" w:firstColumn="1" w:lastColumn="0" w:noHBand="0" w:noVBand="1"/>
            </w:tblPr>
            <w:tblGrid>
              <w:gridCol w:w="424"/>
              <w:gridCol w:w="8641"/>
            </w:tblGrid>
            <w:tr w:rsidR="005D5FB3" w:rsidRPr="00444581" w14:paraId="4942AA7B" w14:textId="77777777" w:rsidTr="00607C40">
              <w:trPr>
                <w:jc w:val="center"/>
              </w:trPr>
              <w:tc>
                <w:tcPr>
                  <w:tcW w:w="424" w:type="dxa"/>
                  <w:vMerge w:val="restart"/>
                  <w:shd w:val="clear" w:color="auto" w:fill="B0C030"/>
                  <w:vAlign w:val="center"/>
                </w:tcPr>
                <w:p w14:paraId="3BF04EA5"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1.</w:t>
                  </w:r>
                </w:p>
              </w:tc>
              <w:tc>
                <w:tcPr>
                  <w:tcW w:w="8641" w:type="dxa"/>
                  <w:shd w:val="clear" w:color="auto" w:fill="B0C030"/>
                  <w:vAlign w:val="center"/>
                </w:tcPr>
                <w:p w14:paraId="3653D5ED" w14:textId="11D3A261" w:rsidR="005D5FB3" w:rsidRPr="00444581" w:rsidRDefault="005D5FB3" w:rsidP="006522DF">
                  <w:pPr>
                    <w:widowControl/>
                    <w:spacing w:line="276" w:lineRule="auto"/>
                    <w:contextualSpacing/>
                    <w:rPr>
                      <w:rFonts w:ascii="Arial" w:hAnsi="Arial" w:cs="Arial"/>
                      <w:sz w:val="22"/>
                      <w:szCs w:val="22"/>
                      <w:u w:val="single"/>
                    </w:rPr>
                  </w:pPr>
                  <w:r w:rsidRPr="00444581">
                    <w:rPr>
                      <w:rFonts w:ascii="Arial" w:hAnsi="Arial" w:cs="Arial"/>
                      <w:sz w:val="22"/>
                      <w:szCs w:val="22"/>
                    </w:rPr>
                    <w:t>Please indicate the proportion of the contract which the services provider intends possibly to subcontract.</w:t>
                  </w:r>
                </w:p>
              </w:tc>
            </w:tr>
            <w:tr w:rsidR="005D5FB3" w:rsidRPr="00444581" w14:paraId="0F1F14E7" w14:textId="77777777" w:rsidTr="00607C40">
              <w:trPr>
                <w:jc w:val="center"/>
              </w:trPr>
              <w:tc>
                <w:tcPr>
                  <w:tcW w:w="424" w:type="dxa"/>
                  <w:vMerge/>
                  <w:shd w:val="clear" w:color="auto" w:fill="B0C030"/>
                  <w:vAlign w:val="center"/>
                </w:tcPr>
                <w:p w14:paraId="1D93122B"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2E2CBB29"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b/>
                      <w:bCs/>
                      <w:sz w:val="22"/>
                      <w:szCs w:val="22"/>
                    </w:rPr>
                    <w:t>Response</w:t>
                  </w:r>
                  <w:r w:rsidRPr="00444581">
                    <w:rPr>
                      <w:rFonts w:ascii="Arial" w:hAnsi="Arial" w:cs="Arial"/>
                      <w:sz w:val="22"/>
                      <w:szCs w:val="22"/>
                    </w:rPr>
                    <w:t xml:space="preserve">: </w:t>
                  </w:r>
                  <w:r w:rsidRPr="00444581">
                    <w:rPr>
                      <w:rFonts w:ascii="Arial" w:hAnsi="Arial" w:cs="Arial"/>
                      <w:sz w:val="22"/>
                      <w:szCs w:val="22"/>
                      <w:u w:val="single"/>
                    </w:rPr>
                    <w:tab/>
                  </w:r>
                  <w:r w:rsidRPr="00444581">
                    <w:rPr>
                      <w:rFonts w:ascii="Arial" w:hAnsi="Arial" w:cs="Arial"/>
                      <w:sz w:val="22"/>
                      <w:szCs w:val="22"/>
                    </w:rPr>
                    <w:t xml:space="preserve"> %</w:t>
                  </w:r>
                </w:p>
                <w:p w14:paraId="0514EEF0"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5D5FB3" w:rsidRPr="00444581" w14:paraId="487E4A8E" w14:textId="77777777" w:rsidTr="00607C40">
              <w:trPr>
                <w:jc w:val="center"/>
              </w:trPr>
              <w:tc>
                <w:tcPr>
                  <w:tcW w:w="424" w:type="dxa"/>
                  <w:vMerge w:val="restart"/>
                  <w:shd w:val="clear" w:color="auto" w:fill="B0C030"/>
                  <w:vAlign w:val="center"/>
                </w:tcPr>
                <w:p w14:paraId="36719FBC"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sz w:val="22"/>
                      <w:szCs w:val="22"/>
                    </w:rPr>
                    <w:t>2.</w:t>
                  </w:r>
                </w:p>
              </w:tc>
              <w:tc>
                <w:tcPr>
                  <w:tcW w:w="8641" w:type="dxa"/>
                  <w:shd w:val="clear" w:color="auto" w:fill="B0C030"/>
                  <w:vAlign w:val="center"/>
                </w:tcPr>
                <w:p w14:paraId="519E7F16" w14:textId="28048936" w:rsidR="005D5FB3" w:rsidRPr="00444581" w:rsidRDefault="005D5FB3" w:rsidP="006522DF">
                  <w:pPr>
                    <w:widowControl/>
                    <w:spacing w:line="276" w:lineRule="auto"/>
                    <w:contextualSpacing/>
                    <w:rPr>
                      <w:rFonts w:ascii="Arial" w:hAnsi="Arial" w:cs="Arial"/>
                      <w:bCs/>
                      <w:sz w:val="22"/>
                      <w:szCs w:val="22"/>
                      <w:u w:val="single"/>
                    </w:rPr>
                  </w:pPr>
                  <w:r w:rsidRPr="00444581">
                    <w:rPr>
                      <w:rFonts w:ascii="Arial" w:hAnsi="Arial" w:cs="Arial"/>
                      <w:bCs/>
                      <w:sz w:val="22"/>
                      <w:szCs w:val="22"/>
                    </w:rPr>
                    <w:t xml:space="preserve">Please identify the main aspects of the contract being subcontracted which the </w:t>
                  </w:r>
                  <w:r w:rsidR="007F6041" w:rsidRPr="00444581">
                    <w:rPr>
                      <w:rFonts w:ascii="Arial" w:hAnsi="Arial" w:cs="Arial"/>
                      <w:bCs/>
                      <w:sz w:val="22"/>
                      <w:szCs w:val="22"/>
                    </w:rPr>
                    <w:t>Candidate</w:t>
                  </w:r>
                  <w:r w:rsidRPr="00444581">
                    <w:rPr>
                      <w:rFonts w:ascii="Arial" w:hAnsi="Arial" w:cs="Arial"/>
                      <w:bCs/>
                      <w:sz w:val="22"/>
                      <w:szCs w:val="22"/>
                    </w:rPr>
                    <w:t xml:space="preserve"> intends possibly to subcontract.</w:t>
                  </w:r>
                </w:p>
              </w:tc>
            </w:tr>
            <w:tr w:rsidR="005D5FB3" w:rsidRPr="00444581" w14:paraId="344ED115" w14:textId="77777777" w:rsidTr="00607C40">
              <w:trPr>
                <w:jc w:val="center"/>
              </w:trPr>
              <w:tc>
                <w:tcPr>
                  <w:tcW w:w="424" w:type="dxa"/>
                  <w:vMerge/>
                  <w:shd w:val="clear" w:color="auto" w:fill="B0C030"/>
                  <w:vAlign w:val="center"/>
                </w:tcPr>
                <w:p w14:paraId="2FFF0214"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64FF8098"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444581">
                    <w:rPr>
                      <w:rFonts w:ascii="Arial" w:hAnsi="Arial" w:cs="Arial"/>
                      <w:b/>
                      <w:bCs/>
                      <w:sz w:val="22"/>
                      <w:szCs w:val="22"/>
                    </w:rPr>
                    <w:t>Response</w:t>
                  </w:r>
                  <w:r w:rsidRPr="00444581">
                    <w:rPr>
                      <w:rFonts w:ascii="Arial" w:hAnsi="Arial" w:cs="Arial"/>
                      <w:sz w:val="22"/>
                      <w:szCs w:val="22"/>
                    </w:rPr>
                    <w:t>:</w:t>
                  </w:r>
                </w:p>
                <w:p w14:paraId="38F5446D" w14:textId="77777777" w:rsidR="005D5FB3" w:rsidRPr="00444581" w:rsidRDefault="005D5FB3" w:rsidP="006522DF">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4EB7D10B" w14:textId="77777777" w:rsidR="005D5FB3" w:rsidRPr="00444581" w:rsidRDefault="005D5FB3" w:rsidP="006522DF">
            <w:pPr>
              <w:widowControl/>
              <w:spacing w:line="276" w:lineRule="auto"/>
              <w:contextualSpacing/>
              <w:rPr>
                <w:rFonts w:ascii="Arial" w:hAnsi="Arial" w:cs="Arial"/>
                <w:b/>
                <w:sz w:val="22"/>
                <w:szCs w:val="22"/>
              </w:rPr>
            </w:pPr>
          </w:p>
          <w:p w14:paraId="7CDB7898" w14:textId="5F60D930" w:rsidR="005D5FB3" w:rsidRPr="00444581" w:rsidRDefault="007F6041" w:rsidP="006522DF">
            <w:pPr>
              <w:widowControl/>
              <w:spacing w:line="276" w:lineRule="auto"/>
              <w:contextualSpacing/>
              <w:rPr>
                <w:rFonts w:ascii="Arial" w:hAnsi="Arial" w:cs="Arial"/>
                <w:bCs/>
                <w:sz w:val="22"/>
                <w:szCs w:val="22"/>
              </w:rPr>
            </w:pPr>
            <w:r w:rsidRPr="00444581">
              <w:rPr>
                <w:rFonts w:ascii="Arial" w:hAnsi="Arial" w:cs="Arial"/>
                <w:bCs/>
                <w:sz w:val="22"/>
                <w:szCs w:val="22"/>
              </w:rPr>
              <w:t>Candidates</w:t>
            </w:r>
            <w:r w:rsidR="005D5FB3" w:rsidRPr="00444581">
              <w:rPr>
                <w:rFonts w:ascii="Arial" w:hAnsi="Arial" w:cs="Arial"/>
                <w:bCs/>
                <w:sz w:val="22"/>
                <w:szCs w:val="22"/>
              </w:rPr>
              <w:t xml:space="preserve"> are required to list all Sub-Contractors that it may use in the performance of the Services in the table below together with the services to be provided by each. Please expand the table as necessary. </w:t>
            </w:r>
          </w:p>
          <w:p w14:paraId="0AAE6B1D" w14:textId="77777777" w:rsidR="005D5FB3" w:rsidRPr="00444581" w:rsidRDefault="005D5FB3" w:rsidP="006522DF">
            <w:pPr>
              <w:widowControl/>
              <w:spacing w:line="276" w:lineRule="auto"/>
              <w:contextualSpacing/>
              <w:rPr>
                <w:rFonts w:ascii="Arial" w:hAnsi="Arial" w:cs="Arial"/>
                <w:b/>
                <w:sz w:val="22"/>
                <w:szCs w:val="22"/>
              </w:rPr>
            </w:pPr>
          </w:p>
          <w:p w14:paraId="604FEFCE" w14:textId="77777777" w:rsidR="005D5FB3" w:rsidRPr="00444581" w:rsidRDefault="005D5FB3" w:rsidP="006522DF">
            <w:pPr>
              <w:widowControl/>
              <w:spacing w:line="276" w:lineRule="auto"/>
              <w:contextualSpacing/>
              <w:rPr>
                <w:rFonts w:ascii="Arial" w:hAnsi="Arial" w:cs="Arial"/>
                <w:b/>
                <w:sz w:val="22"/>
                <w:szCs w:val="22"/>
              </w:rPr>
            </w:pPr>
            <w:r w:rsidRPr="00444581">
              <w:rPr>
                <w:rFonts w:ascii="Arial" w:hAnsi="Arial" w:cs="Arial"/>
                <w:b/>
                <w:sz w:val="22"/>
                <w:szCs w:val="22"/>
              </w:rPr>
              <w:t xml:space="preserve">An ESPD must be completed for all subcontractors via the submission section on </w:t>
            </w:r>
            <w:hyperlink r:id="rId24" w:history="1">
              <w:r w:rsidRPr="00444581">
                <w:rPr>
                  <w:rStyle w:val="Hyperlink"/>
                  <w:rFonts w:ascii="Arial" w:hAnsi="Arial" w:cs="Arial"/>
                  <w:b/>
                  <w:sz w:val="22"/>
                  <w:szCs w:val="22"/>
                </w:rPr>
                <w:t>www.etenders.gov.ie</w:t>
              </w:r>
            </w:hyperlink>
            <w:r w:rsidRPr="00444581">
              <w:rPr>
                <w:rFonts w:ascii="Arial" w:hAnsi="Arial" w:cs="Arial"/>
                <w:b/>
                <w:sz w:val="22"/>
                <w:szCs w:val="22"/>
              </w:rPr>
              <w:t xml:space="preserve"> </w:t>
            </w:r>
          </w:p>
          <w:p w14:paraId="75AF9B7B" w14:textId="77777777" w:rsidR="005D5FB3" w:rsidRPr="00444581" w:rsidRDefault="005D5FB3" w:rsidP="006522DF">
            <w:pPr>
              <w:widowControl/>
              <w:spacing w:line="276" w:lineRule="auto"/>
              <w:contextualSpacing/>
              <w:rPr>
                <w:rFonts w:ascii="Arial" w:hAnsi="Arial" w:cs="Arial"/>
                <w:b/>
                <w:sz w:val="22"/>
                <w:szCs w:val="22"/>
              </w:rPr>
            </w:pPr>
          </w:p>
          <w:p w14:paraId="6CECC23B" w14:textId="141EA75B" w:rsidR="005D5FB3" w:rsidRPr="00444581" w:rsidRDefault="00437FBF" w:rsidP="006522DF">
            <w:pPr>
              <w:widowControl/>
              <w:spacing w:line="276" w:lineRule="auto"/>
              <w:contextualSpacing/>
              <w:rPr>
                <w:rFonts w:ascii="Arial" w:hAnsi="Arial" w:cs="Arial"/>
                <w:bCs/>
                <w:sz w:val="22"/>
                <w:szCs w:val="22"/>
              </w:rPr>
            </w:pPr>
            <w:r w:rsidRPr="00444581">
              <w:rPr>
                <w:rFonts w:ascii="Arial" w:hAnsi="Arial" w:cs="Arial"/>
                <w:bCs/>
                <w:sz w:val="22"/>
                <w:szCs w:val="22"/>
              </w:rPr>
              <w:t>Candidates</w:t>
            </w:r>
            <w:r w:rsidR="005D5FB3" w:rsidRPr="00444581">
              <w:rPr>
                <w:rFonts w:ascii="Arial" w:hAnsi="Arial" w:cs="Arial"/>
                <w:bCs/>
                <w:sz w:val="22"/>
                <w:szCs w:val="22"/>
              </w:rPr>
              <w:t xml:space="preserve"> will be evaluated on the Technical Merits of the any proposed Sub-Contractors</w:t>
            </w:r>
            <w:r w:rsidRPr="00444581">
              <w:rPr>
                <w:rFonts w:ascii="Arial" w:hAnsi="Arial" w:cs="Arial"/>
                <w:bCs/>
                <w:sz w:val="22"/>
                <w:szCs w:val="22"/>
              </w:rPr>
              <w:t xml:space="preserve"> if shortlisted to Stage </w:t>
            </w:r>
            <w:r w:rsidR="00F75642" w:rsidRPr="00444581">
              <w:rPr>
                <w:rFonts w:ascii="Arial" w:hAnsi="Arial" w:cs="Arial"/>
                <w:bCs/>
                <w:sz w:val="22"/>
                <w:szCs w:val="22"/>
              </w:rPr>
              <w:t>2</w:t>
            </w:r>
            <w:r w:rsidRPr="00444581">
              <w:rPr>
                <w:rFonts w:ascii="Arial" w:hAnsi="Arial" w:cs="Arial"/>
                <w:bCs/>
                <w:sz w:val="22"/>
                <w:szCs w:val="22"/>
              </w:rPr>
              <w:t xml:space="preserve">. </w:t>
            </w:r>
          </w:p>
          <w:p w14:paraId="51E437B6" w14:textId="77777777" w:rsidR="005D5FB3" w:rsidRPr="00444581" w:rsidRDefault="005D5FB3" w:rsidP="006522DF">
            <w:pPr>
              <w:widowControl/>
              <w:spacing w:line="276" w:lineRule="auto"/>
              <w:contextualSpacing/>
              <w:rPr>
                <w:rFonts w:ascii="Arial" w:hAnsi="Arial" w:cs="Arial"/>
                <w:b/>
                <w:sz w:val="22"/>
                <w:szCs w:val="22"/>
              </w:rPr>
            </w:pPr>
          </w:p>
        </w:tc>
      </w:tr>
      <w:tr w:rsidR="005D5FB3" w:rsidRPr="00444581" w14:paraId="65E3A6A5" w14:textId="77777777" w:rsidTr="004717A9">
        <w:trPr>
          <w:trHeight w:val="337"/>
          <w:jc w:val="center"/>
        </w:trPr>
        <w:tc>
          <w:tcPr>
            <w:tcW w:w="2689" w:type="dxa"/>
            <w:shd w:val="clear" w:color="auto" w:fill="B0C030"/>
            <w:vAlign w:val="center"/>
          </w:tcPr>
          <w:p w14:paraId="3ED2BE8E" w14:textId="77777777" w:rsidR="005D5FB3" w:rsidRPr="00444581" w:rsidRDefault="005D5FB3" w:rsidP="006522DF">
            <w:pPr>
              <w:spacing w:line="276" w:lineRule="auto"/>
              <w:rPr>
                <w:rFonts w:ascii="Arial" w:hAnsi="Arial" w:cs="Arial"/>
                <w:bCs/>
                <w:sz w:val="22"/>
                <w:szCs w:val="22"/>
              </w:rPr>
            </w:pPr>
            <w:r w:rsidRPr="00444581">
              <w:rPr>
                <w:rFonts w:ascii="Arial" w:hAnsi="Arial" w:cs="Arial"/>
                <w:bCs/>
                <w:sz w:val="22"/>
                <w:szCs w:val="22"/>
              </w:rPr>
              <w:t>Sub-Contractor Name</w:t>
            </w:r>
          </w:p>
        </w:tc>
        <w:tc>
          <w:tcPr>
            <w:tcW w:w="3969" w:type="dxa"/>
            <w:gridSpan w:val="2"/>
            <w:shd w:val="clear" w:color="auto" w:fill="B0C030"/>
            <w:vAlign w:val="center"/>
          </w:tcPr>
          <w:p w14:paraId="35E52F85" w14:textId="77777777" w:rsidR="005D5FB3" w:rsidRPr="00444581" w:rsidRDefault="005D5FB3" w:rsidP="006522DF">
            <w:pPr>
              <w:spacing w:line="276" w:lineRule="auto"/>
              <w:rPr>
                <w:rFonts w:ascii="Arial" w:hAnsi="Arial" w:cs="Arial"/>
                <w:sz w:val="22"/>
                <w:szCs w:val="22"/>
              </w:rPr>
            </w:pPr>
            <w:r w:rsidRPr="00444581">
              <w:rPr>
                <w:rFonts w:ascii="Arial" w:hAnsi="Arial" w:cs="Arial"/>
                <w:sz w:val="22"/>
                <w:szCs w:val="22"/>
              </w:rPr>
              <w:t>Description (details of services provided)</w:t>
            </w:r>
          </w:p>
        </w:tc>
        <w:tc>
          <w:tcPr>
            <w:tcW w:w="2633" w:type="dxa"/>
            <w:shd w:val="clear" w:color="auto" w:fill="B0C030"/>
            <w:vAlign w:val="center"/>
          </w:tcPr>
          <w:p w14:paraId="345CC44E" w14:textId="77777777" w:rsidR="005D5FB3" w:rsidRPr="00444581" w:rsidRDefault="005D5FB3" w:rsidP="006522DF">
            <w:pPr>
              <w:spacing w:line="276" w:lineRule="auto"/>
              <w:rPr>
                <w:rFonts w:ascii="Arial" w:hAnsi="Arial" w:cs="Arial"/>
                <w:sz w:val="22"/>
                <w:szCs w:val="22"/>
              </w:rPr>
            </w:pPr>
            <w:r w:rsidRPr="00444581">
              <w:rPr>
                <w:rFonts w:ascii="Arial" w:hAnsi="Arial" w:cs="Arial"/>
                <w:sz w:val="22"/>
                <w:szCs w:val="22"/>
              </w:rPr>
              <w:t>ESPD Included</w:t>
            </w:r>
          </w:p>
        </w:tc>
      </w:tr>
      <w:tr w:rsidR="005D5FB3" w:rsidRPr="00444581" w14:paraId="639E82B8" w14:textId="77777777" w:rsidTr="004717A9">
        <w:trPr>
          <w:trHeight w:val="337"/>
          <w:jc w:val="center"/>
        </w:trPr>
        <w:tc>
          <w:tcPr>
            <w:tcW w:w="2689" w:type="dxa"/>
            <w:vAlign w:val="center"/>
          </w:tcPr>
          <w:p w14:paraId="697CFEA0" w14:textId="77777777" w:rsidR="005D5FB3" w:rsidRPr="00444581" w:rsidRDefault="005D5FB3" w:rsidP="006522DF">
            <w:pPr>
              <w:spacing w:line="276" w:lineRule="auto"/>
              <w:rPr>
                <w:rFonts w:ascii="Arial" w:hAnsi="Arial" w:cs="Arial"/>
                <w:bCs/>
                <w:sz w:val="22"/>
                <w:szCs w:val="22"/>
              </w:rPr>
            </w:pPr>
          </w:p>
        </w:tc>
        <w:tc>
          <w:tcPr>
            <w:tcW w:w="3969" w:type="dxa"/>
            <w:gridSpan w:val="2"/>
            <w:vAlign w:val="center"/>
          </w:tcPr>
          <w:p w14:paraId="7B413589" w14:textId="77777777" w:rsidR="005D5FB3" w:rsidRPr="00444581" w:rsidRDefault="005D5FB3" w:rsidP="006522DF">
            <w:pPr>
              <w:spacing w:line="276" w:lineRule="auto"/>
              <w:rPr>
                <w:rFonts w:ascii="Arial" w:hAnsi="Arial" w:cs="Arial"/>
                <w:sz w:val="22"/>
                <w:szCs w:val="22"/>
              </w:rPr>
            </w:pPr>
          </w:p>
        </w:tc>
        <w:tc>
          <w:tcPr>
            <w:tcW w:w="2633" w:type="dxa"/>
            <w:vAlign w:val="center"/>
          </w:tcPr>
          <w:p w14:paraId="0FAFBAD0" w14:textId="77777777" w:rsidR="005D5FB3" w:rsidRPr="00444581" w:rsidRDefault="005D5FB3" w:rsidP="006522DF">
            <w:pPr>
              <w:spacing w:line="276" w:lineRule="auto"/>
              <w:rPr>
                <w:rFonts w:ascii="Arial" w:hAnsi="Arial" w:cs="Arial"/>
                <w:sz w:val="22"/>
                <w:szCs w:val="22"/>
              </w:rPr>
            </w:pPr>
          </w:p>
        </w:tc>
      </w:tr>
      <w:tr w:rsidR="005D5FB3" w:rsidRPr="00444581" w14:paraId="66B028F1" w14:textId="77777777" w:rsidTr="004717A9">
        <w:trPr>
          <w:trHeight w:val="337"/>
          <w:jc w:val="center"/>
        </w:trPr>
        <w:tc>
          <w:tcPr>
            <w:tcW w:w="2689" w:type="dxa"/>
            <w:vAlign w:val="center"/>
          </w:tcPr>
          <w:p w14:paraId="5309BFC8" w14:textId="77777777" w:rsidR="005D5FB3" w:rsidRPr="00444581" w:rsidRDefault="005D5FB3" w:rsidP="006522DF">
            <w:pPr>
              <w:spacing w:line="276" w:lineRule="auto"/>
              <w:rPr>
                <w:rFonts w:ascii="Arial" w:hAnsi="Arial" w:cs="Arial"/>
                <w:bCs/>
                <w:sz w:val="22"/>
                <w:szCs w:val="22"/>
              </w:rPr>
            </w:pPr>
          </w:p>
        </w:tc>
        <w:tc>
          <w:tcPr>
            <w:tcW w:w="3969" w:type="dxa"/>
            <w:gridSpan w:val="2"/>
            <w:vAlign w:val="center"/>
          </w:tcPr>
          <w:p w14:paraId="380F4DEC" w14:textId="77777777" w:rsidR="005D5FB3" w:rsidRPr="00444581" w:rsidRDefault="005D5FB3" w:rsidP="006522DF">
            <w:pPr>
              <w:spacing w:line="276" w:lineRule="auto"/>
              <w:rPr>
                <w:rFonts w:ascii="Arial" w:hAnsi="Arial" w:cs="Arial"/>
                <w:sz w:val="22"/>
                <w:szCs w:val="22"/>
              </w:rPr>
            </w:pPr>
          </w:p>
        </w:tc>
        <w:tc>
          <w:tcPr>
            <w:tcW w:w="2633" w:type="dxa"/>
            <w:vAlign w:val="center"/>
          </w:tcPr>
          <w:p w14:paraId="3E2D30A6" w14:textId="77777777" w:rsidR="005D5FB3" w:rsidRPr="00444581" w:rsidRDefault="005D5FB3" w:rsidP="006522DF">
            <w:pPr>
              <w:spacing w:line="276" w:lineRule="auto"/>
              <w:rPr>
                <w:rFonts w:ascii="Arial" w:hAnsi="Arial" w:cs="Arial"/>
                <w:sz w:val="22"/>
                <w:szCs w:val="22"/>
              </w:rPr>
            </w:pPr>
          </w:p>
        </w:tc>
      </w:tr>
      <w:tr w:rsidR="005D5FB3" w:rsidRPr="00444581" w14:paraId="3C2E2400" w14:textId="77777777" w:rsidTr="004717A9">
        <w:trPr>
          <w:trHeight w:val="337"/>
          <w:jc w:val="center"/>
        </w:trPr>
        <w:tc>
          <w:tcPr>
            <w:tcW w:w="2689" w:type="dxa"/>
            <w:vAlign w:val="center"/>
          </w:tcPr>
          <w:p w14:paraId="0F1FA130" w14:textId="77777777" w:rsidR="005D5FB3" w:rsidRPr="00444581" w:rsidRDefault="005D5FB3" w:rsidP="006522DF">
            <w:pPr>
              <w:spacing w:line="276" w:lineRule="auto"/>
              <w:rPr>
                <w:rFonts w:ascii="Arial" w:hAnsi="Arial" w:cs="Arial"/>
                <w:bCs/>
                <w:sz w:val="22"/>
                <w:szCs w:val="22"/>
              </w:rPr>
            </w:pPr>
          </w:p>
        </w:tc>
        <w:tc>
          <w:tcPr>
            <w:tcW w:w="3969" w:type="dxa"/>
            <w:gridSpan w:val="2"/>
            <w:vAlign w:val="center"/>
          </w:tcPr>
          <w:p w14:paraId="4B7756AC" w14:textId="77777777" w:rsidR="005D5FB3" w:rsidRPr="00444581" w:rsidRDefault="005D5FB3" w:rsidP="006522DF">
            <w:pPr>
              <w:spacing w:line="276" w:lineRule="auto"/>
              <w:rPr>
                <w:rFonts w:ascii="Arial" w:hAnsi="Arial" w:cs="Arial"/>
                <w:sz w:val="22"/>
                <w:szCs w:val="22"/>
              </w:rPr>
            </w:pPr>
          </w:p>
        </w:tc>
        <w:tc>
          <w:tcPr>
            <w:tcW w:w="2633" w:type="dxa"/>
            <w:vAlign w:val="center"/>
          </w:tcPr>
          <w:p w14:paraId="3C44F314" w14:textId="77777777" w:rsidR="005D5FB3" w:rsidRPr="00444581" w:rsidRDefault="005D5FB3" w:rsidP="006522DF">
            <w:pPr>
              <w:spacing w:line="276" w:lineRule="auto"/>
              <w:rPr>
                <w:rFonts w:ascii="Arial" w:hAnsi="Arial" w:cs="Arial"/>
                <w:sz w:val="22"/>
                <w:szCs w:val="22"/>
              </w:rPr>
            </w:pPr>
          </w:p>
        </w:tc>
      </w:tr>
    </w:tbl>
    <w:p w14:paraId="10CA7186" w14:textId="77777777" w:rsidR="005D5FB3" w:rsidRPr="00444581" w:rsidRDefault="005D5FB3" w:rsidP="006522DF">
      <w:pPr>
        <w:spacing w:line="276" w:lineRule="auto"/>
        <w:rPr>
          <w:rFonts w:ascii="Arial" w:hAnsi="Arial" w:cs="Arial"/>
          <w:sz w:val="22"/>
          <w:szCs w:val="22"/>
        </w:rPr>
      </w:pPr>
    </w:p>
    <w:tbl>
      <w:tblPr>
        <w:tblStyle w:val="TableGrid"/>
        <w:tblW w:w="10485" w:type="dxa"/>
        <w:tblLook w:val="04A0" w:firstRow="1" w:lastRow="0" w:firstColumn="1" w:lastColumn="0" w:noHBand="0" w:noVBand="1"/>
      </w:tblPr>
      <w:tblGrid>
        <w:gridCol w:w="4508"/>
        <w:gridCol w:w="3425"/>
        <w:gridCol w:w="2552"/>
      </w:tblGrid>
      <w:tr w:rsidR="00AF6234" w:rsidRPr="00444581" w14:paraId="35948D27" w14:textId="77777777" w:rsidTr="004717A9">
        <w:tc>
          <w:tcPr>
            <w:tcW w:w="10485" w:type="dxa"/>
            <w:gridSpan w:val="3"/>
            <w:shd w:val="clear" w:color="auto" w:fill="71C3BE"/>
          </w:tcPr>
          <w:p w14:paraId="200C71FF" w14:textId="77777777" w:rsidR="00AF6234" w:rsidRPr="00444581" w:rsidRDefault="00AF6234"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 xml:space="preserve">Artificial Intelligence: </w:t>
            </w:r>
          </w:p>
          <w:p w14:paraId="187E050D" w14:textId="77777777" w:rsidR="00AF6234" w:rsidRPr="00444581" w:rsidRDefault="00AF6234"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Declaration and Warranty on the Use of Artificial Intelligence in the Preparation of the Tenderer’s Response</w:t>
            </w:r>
          </w:p>
        </w:tc>
      </w:tr>
      <w:tr w:rsidR="00AF6234" w:rsidRPr="00444581" w14:paraId="786B098E" w14:textId="77777777" w:rsidTr="004717A9">
        <w:tc>
          <w:tcPr>
            <w:tcW w:w="10485" w:type="dxa"/>
            <w:gridSpan w:val="3"/>
            <w:shd w:val="clear" w:color="auto" w:fill="B0C030"/>
          </w:tcPr>
          <w:p w14:paraId="1EF7EB4F" w14:textId="78FDD633"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Fáilte Ireland is aware that Large Language Models and Generative Artificial Intelligence (collectively “AI Tools”) are being used extensively in the preparation of responses to tenders in both the Public and Private Sectors. In responding to this competition, tenderers are required to declare if and where AI Tools have been used to draft, develop, inform or augment any part of their Responses. While the use of AI Tools in responding to this competition is not prohibited, it is necessary that tenderers maintain control of and responsibility for their response and that they confirm as much to the Contracting Authority.</w:t>
            </w:r>
          </w:p>
          <w:p w14:paraId="280AFCE2" w14:textId="77777777" w:rsidR="00AF6234" w:rsidRPr="00444581" w:rsidRDefault="00AF6234" w:rsidP="006522DF">
            <w:pPr>
              <w:spacing w:line="276" w:lineRule="auto"/>
              <w:rPr>
                <w:rFonts w:ascii="Arial" w:hAnsi="Arial" w:cs="Arial"/>
                <w:sz w:val="22"/>
                <w:szCs w:val="22"/>
              </w:rPr>
            </w:pPr>
          </w:p>
          <w:p w14:paraId="48943302" w14:textId="77777777"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It should be noted that the evaluation team will assess responses to this tender based on the information provided by the tenderer regardless of how the response was generated. Any declarations made on the use, or non-use, of AI Tools will not influence the evaluation process or outcome.</w:t>
            </w:r>
          </w:p>
          <w:p w14:paraId="7875A372" w14:textId="77777777" w:rsidR="00AF6234" w:rsidRPr="00444581" w:rsidRDefault="00AF6234" w:rsidP="006522DF">
            <w:pPr>
              <w:spacing w:line="276" w:lineRule="auto"/>
              <w:rPr>
                <w:rFonts w:ascii="Arial" w:hAnsi="Arial" w:cs="Arial"/>
                <w:sz w:val="22"/>
                <w:szCs w:val="22"/>
              </w:rPr>
            </w:pPr>
          </w:p>
          <w:p w14:paraId="540C56CE" w14:textId="77777777"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However, should the Contracting Authority determine that any declaration made in this regard by the Tenderer is incomplete or has been incorrectly or inaccurately completed, then the Tenderer’s Response may be deemed to be non-compliant and will not be evaluated. Tenderers are required to provide responses to the following questions:</w:t>
            </w:r>
          </w:p>
        </w:tc>
      </w:tr>
      <w:tr w:rsidR="00AF6234" w:rsidRPr="00444581" w14:paraId="6CB6E7D1" w14:textId="77777777" w:rsidTr="004717A9">
        <w:tc>
          <w:tcPr>
            <w:tcW w:w="7933" w:type="dxa"/>
            <w:gridSpan w:val="2"/>
            <w:shd w:val="clear" w:color="auto" w:fill="B0C030"/>
          </w:tcPr>
          <w:p w14:paraId="3D5A7BEE" w14:textId="77777777" w:rsidR="00AF6234" w:rsidRPr="00444581" w:rsidRDefault="00AF6234" w:rsidP="006522DF">
            <w:pPr>
              <w:spacing w:line="276" w:lineRule="auto"/>
              <w:rPr>
                <w:rFonts w:ascii="Arial" w:hAnsi="Arial" w:cs="Arial"/>
                <w:b/>
                <w:bCs/>
                <w:sz w:val="22"/>
                <w:szCs w:val="22"/>
              </w:rPr>
            </w:pPr>
            <w:r w:rsidRPr="00444581">
              <w:rPr>
                <w:rFonts w:ascii="Arial" w:hAnsi="Arial" w:cs="Arial"/>
                <w:b/>
                <w:bCs/>
                <w:sz w:val="22"/>
                <w:szCs w:val="22"/>
              </w:rPr>
              <w:t>Have AI Tools been used in the preparation of any part of this tender response?</w:t>
            </w:r>
          </w:p>
        </w:tc>
        <w:tc>
          <w:tcPr>
            <w:tcW w:w="2552" w:type="dxa"/>
          </w:tcPr>
          <w:p w14:paraId="5351304D" w14:textId="77777777" w:rsidR="00AF6234" w:rsidRPr="00444581" w:rsidRDefault="00A94AD4" w:rsidP="006522DF">
            <w:pPr>
              <w:spacing w:line="276" w:lineRule="auto"/>
              <w:rPr>
                <w:rFonts w:ascii="Arial" w:hAnsi="Arial" w:cs="Arial"/>
                <w:sz w:val="22"/>
                <w:szCs w:val="22"/>
              </w:rPr>
            </w:pPr>
            <w:sdt>
              <w:sdtPr>
                <w:rPr>
                  <w:rFonts w:ascii="Arial" w:hAnsi="Arial" w:cs="Arial"/>
                  <w:sz w:val="22"/>
                  <w:szCs w:val="22"/>
                </w:rPr>
                <w:id w:val="-1527167828"/>
                <w14:checkbox>
                  <w14:checked w14:val="0"/>
                  <w14:checkedState w14:val="2612" w14:font="MS Gothic"/>
                  <w14:uncheckedState w14:val="2610" w14:font="MS Gothic"/>
                </w14:checkbox>
              </w:sdtPr>
              <w:sdtEndPr/>
              <w:sdtContent>
                <w:r w:rsidR="00AF6234" w:rsidRPr="00444581">
                  <w:rPr>
                    <w:rFonts w:ascii="Segoe UI Symbol" w:eastAsia="MS Gothic" w:hAnsi="Segoe UI Symbol" w:cs="Segoe UI Symbol"/>
                    <w:sz w:val="22"/>
                    <w:szCs w:val="22"/>
                  </w:rPr>
                  <w:t>☐</w:t>
                </w:r>
              </w:sdtContent>
            </w:sdt>
            <w:r w:rsidR="00AF6234" w:rsidRPr="00444581">
              <w:rPr>
                <w:rFonts w:ascii="Arial" w:hAnsi="Arial" w:cs="Arial"/>
                <w:sz w:val="22"/>
                <w:szCs w:val="22"/>
              </w:rPr>
              <w:t xml:space="preserve"> Yes </w:t>
            </w:r>
            <w:sdt>
              <w:sdtPr>
                <w:rPr>
                  <w:rFonts w:ascii="Arial" w:hAnsi="Arial" w:cs="Arial"/>
                  <w:sz w:val="22"/>
                  <w:szCs w:val="22"/>
                </w:rPr>
                <w:id w:val="1978489427"/>
                <w14:checkbox>
                  <w14:checked w14:val="0"/>
                  <w14:checkedState w14:val="2612" w14:font="MS Gothic"/>
                  <w14:uncheckedState w14:val="2610" w14:font="MS Gothic"/>
                </w14:checkbox>
              </w:sdtPr>
              <w:sdtEndPr/>
              <w:sdtContent>
                <w:r w:rsidR="00AF6234" w:rsidRPr="00444581">
                  <w:rPr>
                    <w:rFonts w:ascii="Segoe UI Symbol" w:eastAsia="MS Gothic" w:hAnsi="Segoe UI Symbol" w:cs="Segoe UI Symbol"/>
                    <w:sz w:val="22"/>
                    <w:szCs w:val="22"/>
                  </w:rPr>
                  <w:t>☐</w:t>
                </w:r>
              </w:sdtContent>
            </w:sdt>
            <w:r w:rsidR="00AF6234" w:rsidRPr="00444581">
              <w:rPr>
                <w:rFonts w:ascii="Arial" w:hAnsi="Arial" w:cs="Arial"/>
                <w:sz w:val="22"/>
                <w:szCs w:val="22"/>
              </w:rPr>
              <w:t xml:space="preserve"> No</w:t>
            </w:r>
          </w:p>
        </w:tc>
      </w:tr>
      <w:tr w:rsidR="00AF6234" w:rsidRPr="00444581" w14:paraId="4761DC11" w14:textId="77777777" w:rsidTr="004717A9">
        <w:trPr>
          <w:trHeight w:val="217"/>
        </w:trPr>
        <w:tc>
          <w:tcPr>
            <w:tcW w:w="10485" w:type="dxa"/>
            <w:gridSpan w:val="3"/>
            <w:shd w:val="clear" w:color="auto" w:fill="B0C030"/>
          </w:tcPr>
          <w:p w14:paraId="3FE821B4" w14:textId="77777777" w:rsidR="00AF6234" w:rsidRPr="00444581" w:rsidRDefault="00AF6234" w:rsidP="006522DF">
            <w:pPr>
              <w:spacing w:line="276" w:lineRule="auto"/>
              <w:rPr>
                <w:rFonts w:ascii="Arial" w:hAnsi="Arial" w:cs="Arial"/>
                <w:b/>
                <w:bCs/>
                <w:sz w:val="22"/>
                <w:szCs w:val="22"/>
              </w:rPr>
            </w:pPr>
            <w:r w:rsidRPr="00444581">
              <w:rPr>
                <w:rFonts w:ascii="Arial" w:hAnsi="Arial" w:cs="Arial"/>
                <w:b/>
                <w:bCs/>
                <w:sz w:val="22"/>
                <w:szCs w:val="22"/>
              </w:rPr>
              <w:t>If Yes:</w:t>
            </w:r>
          </w:p>
        </w:tc>
      </w:tr>
      <w:tr w:rsidR="00AF6234" w:rsidRPr="00444581" w14:paraId="137EE4CB" w14:textId="77777777" w:rsidTr="004717A9">
        <w:tc>
          <w:tcPr>
            <w:tcW w:w="4508" w:type="dxa"/>
            <w:shd w:val="clear" w:color="auto" w:fill="B0C030"/>
          </w:tcPr>
          <w:p w14:paraId="104464AD" w14:textId="77777777"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Provide details regarding the use of AI Tools (e.g., drafting text, data analysis, generating images, proofreading):</w:t>
            </w:r>
          </w:p>
        </w:tc>
        <w:tc>
          <w:tcPr>
            <w:tcW w:w="5977" w:type="dxa"/>
            <w:gridSpan w:val="2"/>
          </w:tcPr>
          <w:p w14:paraId="2AD6F4ED" w14:textId="77777777" w:rsidR="00AF6234" w:rsidRPr="00444581" w:rsidRDefault="00AF6234" w:rsidP="006522DF">
            <w:pPr>
              <w:spacing w:line="276" w:lineRule="auto"/>
              <w:rPr>
                <w:rFonts w:ascii="Arial" w:hAnsi="Arial" w:cs="Arial"/>
                <w:sz w:val="22"/>
                <w:szCs w:val="22"/>
              </w:rPr>
            </w:pPr>
          </w:p>
        </w:tc>
      </w:tr>
      <w:tr w:rsidR="00AF6234" w:rsidRPr="00444581" w14:paraId="4705E669" w14:textId="77777777" w:rsidTr="004717A9">
        <w:tc>
          <w:tcPr>
            <w:tcW w:w="4508" w:type="dxa"/>
            <w:shd w:val="clear" w:color="auto" w:fill="B0C030"/>
          </w:tcPr>
          <w:p w14:paraId="061BF82C" w14:textId="77777777"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Describe the measures taken to ensure human oversight and validation of any AI-generated content in your Tender response:</w:t>
            </w:r>
          </w:p>
        </w:tc>
        <w:tc>
          <w:tcPr>
            <w:tcW w:w="5977" w:type="dxa"/>
            <w:gridSpan w:val="2"/>
          </w:tcPr>
          <w:p w14:paraId="7A0C5AD7" w14:textId="77777777" w:rsidR="00AF6234" w:rsidRPr="00444581" w:rsidRDefault="00AF6234" w:rsidP="006522DF">
            <w:pPr>
              <w:spacing w:line="276" w:lineRule="auto"/>
              <w:rPr>
                <w:rFonts w:ascii="Arial" w:hAnsi="Arial" w:cs="Arial"/>
                <w:sz w:val="22"/>
                <w:szCs w:val="22"/>
              </w:rPr>
            </w:pPr>
          </w:p>
        </w:tc>
      </w:tr>
      <w:tr w:rsidR="00AF6234" w:rsidRPr="00444581" w14:paraId="6E3BA67D" w14:textId="77777777" w:rsidTr="004717A9">
        <w:tc>
          <w:tcPr>
            <w:tcW w:w="4508" w:type="dxa"/>
            <w:shd w:val="clear" w:color="auto" w:fill="B0C030"/>
          </w:tcPr>
          <w:p w14:paraId="4865312C" w14:textId="77777777"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If AI Tools were used for data analysis or generating content, identify the sources of data used and explain how you ensured the data's accuracy, reliability, and ethical use:</w:t>
            </w:r>
          </w:p>
        </w:tc>
        <w:tc>
          <w:tcPr>
            <w:tcW w:w="5977" w:type="dxa"/>
            <w:gridSpan w:val="2"/>
          </w:tcPr>
          <w:p w14:paraId="6D1C3574" w14:textId="77777777" w:rsidR="00AF6234" w:rsidRPr="00444581" w:rsidRDefault="00AF6234" w:rsidP="006522DF">
            <w:pPr>
              <w:spacing w:line="276" w:lineRule="auto"/>
              <w:rPr>
                <w:rFonts w:ascii="Arial" w:hAnsi="Arial" w:cs="Arial"/>
                <w:sz w:val="22"/>
                <w:szCs w:val="22"/>
              </w:rPr>
            </w:pPr>
          </w:p>
        </w:tc>
      </w:tr>
      <w:tr w:rsidR="00AF6234" w:rsidRPr="00444581" w14:paraId="4F4A9E99" w14:textId="77777777" w:rsidTr="004717A9">
        <w:tc>
          <w:tcPr>
            <w:tcW w:w="7933" w:type="dxa"/>
            <w:gridSpan w:val="2"/>
            <w:shd w:val="clear" w:color="auto" w:fill="B0C030"/>
          </w:tcPr>
          <w:p w14:paraId="016EF34A" w14:textId="27C9F7F8" w:rsidR="00AF6234" w:rsidRPr="00444581" w:rsidRDefault="00AF6234" w:rsidP="006522DF">
            <w:pPr>
              <w:spacing w:line="276" w:lineRule="auto"/>
              <w:rPr>
                <w:rFonts w:ascii="Arial" w:hAnsi="Arial" w:cs="Arial"/>
                <w:sz w:val="22"/>
                <w:szCs w:val="22"/>
              </w:rPr>
            </w:pPr>
            <w:r w:rsidRPr="00444581">
              <w:rPr>
                <w:rFonts w:ascii="Arial" w:hAnsi="Arial" w:cs="Arial"/>
                <w:sz w:val="22"/>
                <w:szCs w:val="22"/>
              </w:rPr>
              <w:t>The Tenderer confirms that all elements of the Response generated or informed by AI Tools have been validated and the Tenderer warrants that, if it is successful in this Competition, it can deliver all elements of the Response to the standard and in the way described in the Response at the proposed price.</w:t>
            </w:r>
          </w:p>
        </w:tc>
        <w:tc>
          <w:tcPr>
            <w:tcW w:w="2552" w:type="dxa"/>
          </w:tcPr>
          <w:p w14:paraId="18780453" w14:textId="77777777" w:rsidR="00AF6234" w:rsidRPr="00444581" w:rsidRDefault="00A94AD4" w:rsidP="006522DF">
            <w:pPr>
              <w:spacing w:line="276" w:lineRule="auto"/>
              <w:rPr>
                <w:rFonts w:ascii="Arial" w:hAnsi="Arial" w:cs="Arial"/>
                <w:sz w:val="22"/>
                <w:szCs w:val="22"/>
              </w:rPr>
            </w:pPr>
            <w:sdt>
              <w:sdtPr>
                <w:rPr>
                  <w:rFonts w:ascii="Arial" w:hAnsi="Arial" w:cs="Arial"/>
                  <w:sz w:val="22"/>
                  <w:szCs w:val="22"/>
                </w:rPr>
                <w:id w:val="-2097003438"/>
                <w14:checkbox>
                  <w14:checked w14:val="0"/>
                  <w14:checkedState w14:val="2612" w14:font="MS Gothic"/>
                  <w14:uncheckedState w14:val="2610" w14:font="MS Gothic"/>
                </w14:checkbox>
              </w:sdtPr>
              <w:sdtEndPr/>
              <w:sdtContent>
                <w:r w:rsidR="00AF6234" w:rsidRPr="00444581">
                  <w:rPr>
                    <w:rFonts w:ascii="Segoe UI Symbol" w:eastAsia="MS Gothic" w:hAnsi="Segoe UI Symbol" w:cs="Segoe UI Symbol"/>
                    <w:sz w:val="22"/>
                    <w:szCs w:val="22"/>
                  </w:rPr>
                  <w:t>☐</w:t>
                </w:r>
              </w:sdtContent>
            </w:sdt>
            <w:r w:rsidR="00AF6234" w:rsidRPr="00444581">
              <w:rPr>
                <w:rFonts w:ascii="Arial" w:hAnsi="Arial" w:cs="Arial"/>
                <w:sz w:val="22"/>
                <w:szCs w:val="22"/>
              </w:rPr>
              <w:t xml:space="preserve"> Yes </w:t>
            </w:r>
            <w:sdt>
              <w:sdtPr>
                <w:rPr>
                  <w:rFonts w:ascii="Arial" w:hAnsi="Arial" w:cs="Arial"/>
                  <w:sz w:val="22"/>
                  <w:szCs w:val="22"/>
                </w:rPr>
                <w:id w:val="1468242149"/>
                <w14:checkbox>
                  <w14:checked w14:val="0"/>
                  <w14:checkedState w14:val="2612" w14:font="MS Gothic"/>
                  <w14:uncheckedState w14:val="2610" w14:font="MS Gothic"/>
                </w14:checkbox>
              </w:sdtPr>
              <w:sdtEndPr/>
              <w:sdtContent>
                <w:r w:rsidR="00AF6234" w:rsidRPr="00444581">
                  <w:rPr>
                    <w:rFonts w:ascii="Segoe UI Symbol" w:eastAsia="MS Gothic" w:hAnsi="Segoe UI Symbol" w:cs="Segoe UI Symbol"/>
                    <w:sz w:val="22"/>
                    <w:szCs w:val="22"/>
                  </w:rPr>
                  <w:t>☐</w:t>
                </w:r>
              </w:sdtContent>
            </w:sdt>
            <w:r w:rsidR="00AF6234" w:rsidRPr="00444581">
              <w:rPr>
                <w:rFonts w:ascii="Arial" w:hAnsi="Arial" w:cs="Arial"/>
                <w:sz w:val="22"/>
                <w:szCs w:val="22"/>
              </w:rPr>
              <w:t xml:space="preserve"> No</w:t>
            </w:r>
          </w:p>
        </w:tc>
      </w:tr>
    </w:tbl>
    <w:p w14:paraId="71AD96C4" w14:textId="77777777" w:rsidR="002B11B7" w:rsidRPr="00444581" w:rsidRDefault="002B11B7" w:rsidP="006522DF">
      <w:pPr>
        <w:widowControl/>
        <w:spacing w:line="276" w:lineRule="auto"/>
        <w:rPr>
          <w:rFonts w:ascii="Arial" w:hAnsi="Arial" w:cs="Arial"/>
          <w:b/>
          <w:bCs/>
          <w:color w:val="5EB345"/>
          <w:sz w:val="22"/>
          <w:szCs w:val="22"/>
        </w:rPr>
      </w:pPr>
      <w:r w:rsidRPr="00444581">
        <w:rPr>
          <w:rFonts w:ascii="Arial" w:hAnsi="Arial" w:cs="Arial"/>
          <w:b/>
          <w:bCs/>
          <w:color w:val="5EB345"/>
          <w:sz w:val="22"/>
          <w:szCs w:val="22"/>
        </w:rPr>
        <w:br w:type="page"/>
      </w:r>
    </w:p>
    <w:p w14:paraId="0A70676F" w14:textId="29CB2740" w:rsidR="00DC32F0" w:rsidRPr="00444581" w:rsidRDefault="00565FBB" w:rsidP="00EE4942">
      <w:pPr>
        <w:spacing w:line="276" w:lineRule="auto"/>
        <w:jc w:val="center"/>
        <w:rPr>
          <w:rFonts w:ascii="Arial" w:hAnsi="Arial" w:cs="Arial"/>
          <w:b/>
          <w:bCs/>
          <w:color w:val="5EB345"/>
          <w:sz w:val="24"/>
          <w:szCs w:val="24"/>
        </w:rPr>
      </w:pPr>
      <w:r w:rsidRPr="00444581">
        <w:rPr>
          <w:rFonts w:ascii="Arial" w:hAnsi="Arial" w:cs="Arial"/>
          <w:b/>
          <w:bCs/>
          <w:color w:val="5EB345"/>
          <w:sz w:val="24"/>
          <w:szCs w:val="24"/>
        </w:rPr>
        <w:lastRenderedPageBreak/>
        <w:t>Section A – Pass/Fail Criteria</w:t>
      </w:r>
    </w:p>
    <w:p w14:paraId="25479207" w14:textId="77777777" w:rsidR="007025A5" w:rsidRPr="00BA0509" w:rsidRDefault="007025A5" w:rsidP="006522DF">
      <w:pPr>
        <w:spacing w:line="276" w:lineRule="auto"/>
        <w:rPr>
          <w:rFonts w:ascii="Arial" w:hAnsi="Arial" w:cs="Arial"/>
          <w:b/>
          <w:bCs/>
          <w:color w:val="385623" w:themeColor="accent6" w:themeShade="80"/>
          <w:sz w:val="12"/>
          <w:szCs w:val="12"/>
        </w:rPr>
      </w:pPr>
    </w:p>
    <w:p w14:paraId="25DC8DE1" w14:textId="54EF63EF" w:rsidR="008D043B" w:rsidRPr="00444581" w:rsidRDefault="00F4331B"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A: Electronic European Single Procurement Document</w:t>
      </w:r>
    </w:p>
    <w:p w14:paraId="3815D095" w14:textId="77777777" w:rsidR="00C56E34" w:rsidRPr="00444581" w:rsidRDefault="00C56E34" w:rsidP="006522DF">
      <w:pPr>
        <w:spacing w:line="276" w:lineRule="auto"/>
        <w:rPr>
          <w:rFonts w:ascii="Arial" w:hAnsi="Arial" w:cs="Arial"/>
          <w:b/>
          <w:bCs/>
          <w:color w:val="385623" w:themeColor="accent6" w:themeShade="80"/>
          <w:sz w:val="22"/>
          <w:szCs w:val="22"/>
        </w:rPr>
      </w:pPr>
    </w:p>
    <w:p w14:paraId="0697027B" w14:textId="2D545887" w:rsidR="00086C07" w:rsidRPr="00444581" w:rsidRDefault="004B2B04" w:rsidP="006522DF">
      <w:pPr>
        <w:widowControl/>
        <w:spacing w:line="276" w:lineRule="auto"/>
        <w:ind w:right="150"/>
        <w:textAlignment w:val="baseline"/>
        <w:rPr>
          <w:rFonts w:ascii="Arial" w:hAnsi="Arial" w:cs="Arial"/>
          <w:sz w:val="22"/>
          <w:szCs w:val="22"/>
          <w:lang w:eastAsia="en-IE"/>
        </w:rPr>
      </w:pPr>
      <w:r w:rsidRPr="00444581">
        <w:rPr>
          <w:rFonts w:ascii="Arial" w:hAnsi="Arial" w:cs="Arial"/>
          <w:sz w:val="22"/>
          <w:szCs w:val="22"/>
        </w:rPr>
        <w:t>Candidates</w:t>
      </w:r>
      <w:r w:rsidR="00086C07" w:rsidRPr="00444581">
        <w:rPr>
          <w:rFonts w:ascii="Arial" w:hAnsi="Arial" w:cs="Arial"/>
          <w:sz w:val="22"/>
          <w:szCs w:val="22"/>
        </w:rPr>
        <w:t xml:space="preserve"> must complete the </w:t>
      </w:r>
      <w:r w:rsidR="00086C07" w:rsidRPr="00444581">
        <w:rPr>
          <w:rFonts w:ascii="Arial" w:hAnsi="Arial" w:cs="Arial"/>
          <w:b/>
          <w:sz w:val="22"/>
          <w:szCs w:val="22"/>
        </w:rPr>
        <w:t>Electronic European Single Procurement Document</w:t>
      </w:r>
      <w:r w:rsidR="00086C07" w:rsidRPr="00444581">
        <w:rPr>
          <w:rFonts w:ascii="Arial" w:hAnsi="Arial" w:cs="Arial"/>
          <w:sz w:val="22"/>
          <w:szCs w:val="22"/>
        </w:rPr>
        <w:t xml:space="preserve"> (eESPD)</w:t>
      </w:r>
      <w:r w:rsidRPr="00444581">
        <w:rPr>
          <w:rFonts w:ascii="Arial" w:hAnsi="Arial" w:cs="Arial"/>
          <w:sz w:val="22"/>
          <w:szCs w:val="22"/>
        </w:rPr>
        <w:t xml:space="preserve"> in full</w:t>
      </w:r>
      <w:r w:rsidR="00565FBB" w:rsidRPr="00444581">
        <w:rPr>
          <w:rFonts w:ascii="Arial" w:hAnsi="Arial" w:cs="Arial"/>
          <w:sz w:val="22"/>
          <w:szCs w:val="22"/>
        </w:rPr>
        <w:t>,</w:t>
      </w:r>
      <w:r w:rsidR="00086C07" w:rsidRPr="00444581">
        <w:rPr>
          <w:rFonts w:ascii="Arial" w:hAnsi="Arial" w:cs="Arial"/>
          <w:sz w:val="22"/>
          <w:szCs w:val="22"/>
        </w:rPr>
        <w:t xml:space="preserve"> which is accessible via </w:t>
      </w:r>
      <w:hyperlink r:id="rId25" w:history="1">
        <w:r w:rsidR="00086C07" w:rsidRPr="00444581">
          <w:rPr>
            <w:rStyle w:val="Hyperlink"/>
            <w:rFonts w:ascii="Arial" w:hAnsi="Arial" w:cs="Arial"/>
            <w:sz w:val="22"/>
            <w:szCs w:val="22"/>
          </w:rPr>
          <w:t>www.eTenders.gov.ie</w:t>
        </w:r>
      </w:hyperlink>
      <w:r w:rsidR="00CE73FF" w:rsidRPr="00444581">
        <w:rPr>
          <w:rFonts w:ascii="Arial" w:hAnsi="Arial" w:cs="Arial"/>
          <w:sz w:val="22"/>
          <w:szCs w:val="22"/>
          <w:lang w:eastAsia="en-IE"/>
        </w:rPr>
        <w:t>:</w:t>
      </w:r>
    </w:p>
    <w:p w14:paraId="497EE124" w14:textId="208BE833" w:rsidR="00784C5E" w:rsidRPr="00444581" w:rsidRDefault="00784C5E" w:rsidP="006522DF">
      <w:pPr>
        <w:widowControl/>
        <w:spacing w:line="276" w:lineRule="auto"/>
        <w:textAlignment w:val="baseline"/>
        <w:rPr>
          <w:rFonts w:ascii="Arial" w:hAnsi="Arial" w:cs="Arial"/>
          <w:sz w:val="22"/>
          <w:szCs w:val="22"/>
          <w:lang w:eastAsia="en-IE"/>
        </w:rPr>
      </w:pPr>
      <w:r w:rsidRPr="00444581">
        <w:rPr>
          <w:rFonts w:ascii="Arial" w:hAnsi="Arial" w:cs="Arial"/>
          <w:sz w:val="22"/>
          <w:szCs w:val="22"/>
          <w:lang w:eastAsia="en-IE"/>
        </w:rPr>
        <w:t>  </w:t>
      </w:r>
    </w:p>
    <w:tbl>
      <w:tblPr>
        <w:tblW w:w="9488"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511"/>
        <w:gridCol w:w="850"/>
        <w:gridCol w:w="709"/>
        <w:gridCol w:w="567"/>
        <w:gridCol w:w="851"/>
      </w:tblGrid>
      <w:tr w:rsidR="00784C5E" w:rsidRPr="00444581" w14:paraId="277B228C" w14:textId="77777777" w:rsidTr="00810350">
        <w:trPr>
          <w:trHeight w:hRule="exact" w:val="398"/>
        </w:trPr>
        <w:tc>
          <w:tcPr>
            <w:tcW w:w="6511" w:type="dxa"/>
            <w:shd w:val="clear" w:color="auto" w:fill="71C3BE"/>
          </w:tcPr>
          <w:p w14:paraId="4E681800" w14:textId="77777777" w:rsidR="00784C5E" w:rsidRPr="00444581" w:rsidRDefault="00784C5E" w:rsidP="006522DF">
            <w:pPr>
              <w:pStyle w:val="TableParagraph"/>
              <w:spacing w:line="276" w:lineRule="auto"/>
              <w:ind w:left="103"/>
              <w:rPr>
                <w:rFonts w:ascii="Arial" w:hAnsi="Arial" w:cs="Arial"/>
                <w:lang w:val="en-IE"/>
              </w:rPr>
            </w:pPr>
          </w:p>
        </w:tc>
        <w:tc>
          <w:tcPr>
            <w:tcW w:w="2977" w:type="dxa"/>
            <w:gridSpan w:val="4"/>
            <w:shd w:val="clear" w:color="auto" w:fill="71C3BE"/>
          </w:tcPr>
          <w:p w14:paraId="0A6D8B06" w14:textId="77777777" w:rsidR="00784C5E" w:rsidRPr="00444581" w:rsidRDefault="00784C5E" w:rsidP="006522DF">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784C5E" w:rsidRPr="00444581" w14:paraId="30DC0531" w14:textId="77777777" w:rsidTr="00810350">
        <w:trPr>
          <w:trHeight w:hRule="exact" w:val="1166"/>
        </w:trPr>
        <w:tc>
          <w:tcPr>
            <w:tcW w:w="6511" w:type="dxa"/>
            <w:shd w:val="clear" w:color="auto" w:fill="B0C030"/>
          </w:tcPr>
          <w:p w14:paraId="39E925A2" w14:textId="4C07076D" w:rsidR="00784C5E" w:rsidRPr="00444581" w:rsidRDefault="00784C5E" w:rsidP="006522DF">
            <w:pPr>
              <w:pStyle w:val="TableParagraph"/>
              <w:spacing w:line="276" w:lineRule="auto"/>
              <w:ind w:left="103" w:right="117"/>
              <w:rPr>
                <w:rFonts w:ascii="Arial" w:hAnsi="Arial" w:cs="Arial"/>
                <w:lang w:val="en-IE"/>
              </w:rPr>
            </w:pPr>
            <w:r w:rsidRPr="00444581">
              <w:rPr>
                <w:rFonts w:ascii="Arial" w:hAnsi="Arial" w:cs="Arial"/>
                <w:lang w:val="en-IE"/>
              </w:rPr>
              <w:t xml:space="preserve">The economic operator declares that it satisfies the required pass/fail criteria </w:t>
            </w:r>
            <w:r w:rsidR="00CE73FF" w:rsidRPr="00444581">
              <w:rPr>
                <w:rFonts w:ascii="Arial" w:hAnsi="Arial" w:cs="Arial"/>
                <w:lang w:val="en-IE"/>
              </w:rPr>
              <w:t xml:space="preserve">in </w:t>
            </w:r>
            <w:r w:rsidRPr="00444581">
              <w:rPr>
                <w:rFonts w:ascii="Arial" w:hAnsi="Arial" w:cs="Arial"/>
                <w:lang w:val="en-IE"/>
              </w:rPr>
              <w:t>A for</w:t>
            </w:r>
            <w:r w:rsidRPr="00444581">
              <w:rPr>
                <w:rFonts w:ascii="Arial" w:hAnsi="Arial" w:cs="Arial"/>
                <w:spacing w:val="-12"/>
                <w:lang w:val="en-IE"/>
              </w:rPr>
              <w:t xml:space="preserve"> </w:t>
            </w:r>
            <w:r w:rsidRPr="00444581">
              <w:rPr>
                <w:rFonts w:ascii="Arial" w:hAnsi="Arial" w:cs="Arial"/>
                <w:lang w:val="en-IE"/>
              </w:rPr>
              <w:t>this Competition as set out</w:t>
            </w:r>
            <w:r w:rsidR="00CE73FF" w:rsidRPr="00444581">
              <w:rPr>
                <w:rFonts w:ascii="Arial" w:hAnsi="Arial" w:cs="Arial"/>
                <w:lang w:val="en-IE"/>
              </w:rPr>
              <w:t xml:space="preserve"> in the Electronic European Procurement Single Document (eESPD)</w:t>
            </w:r>
            <w:r w:rsidR="003F1A1E" w:rsidRPr="00444581">
              <w:rPr>
                <w:rFonts w:ascii="Arial" w:hAnsi="Arial" w:cs="Arial"/>
                <w:lang w:val="en-IE"/>
              </w:rPr>
              <w:t xml:space="preserve"> and submitted same</w:t>
            </w:r>
            <w:r w:rsidR="00CE73FF" w:rsidRPr="00444581">
              <w:rPr>
                <w:rFonts w:ascii="Arial" w:hAnsi="Arial" w:cs="Arial"/>
                <w:lang w:val="en-IE"/>
              </w:rPr>
              <w:t>:</w:t>
            </w:r>
          </w:p>
        </w:tc>
        <w:tc>
          <w:tcPr>
            <w:tcW w:w="850" w:type="dxa"/>
            <w:tcBorders>
              <w:right w:val="nil"/>
            </w:tcBorders>
            <w:vAlign w:val="center"/>
          </w:tcPr>
          <w:p w14:paraId="40558A59" w14:textId="77777777" w:rsidR="00784C5E" w:rsidRPr="00444581" w:rsidRDefault="00784C5E" w:rsidP="006522DF">
            <w:pPr>
              <w:pStyle w:val="TableParagraph"/>
              <w:spacing w:line="276" w:lineRule="auto"/>
              <w:ind w:left="211"/>
              <w:rPr>
                <w:rFonts w:ascii="Arial" w:hAnsi="Arial" w:cs="Arial"/>
                <w:lang w:val="en-IE"/>
              </w:rPr>
            </w:pPr>
            <w:r w:rsidRPr="00444581">
              <w:rPr>
                <w:rFonts w:ascii="Arial" w:hAnsi="Arial" w:cs="Arial"/>
                <w:lang w:val="en-IE"/>
              </w:rPr>
              <w:t>Yes</w:t>
            </w:r>
          </w:p>
        </w:tc>
        <w:tc>
          <w:tcPr>
            <w:tcW w:w="709" w:type="dxa"/>
            <w:tcBorders>
              <w:left w:val="nil"/>
            </w:tcBorders>
            <w:vAlign w:val="center"/>
          </w:tcPr>
          <w:p w14:paraId="2CA951A6" w14:textId="77777777" w:rsidR="00784C5E" w:rsidRPr="00444581" w:rsidRDefault="00784C5E" w:rsidP="006522DF">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567" w:type="dxa"/>
            <w:tcBorders>
              <w:right w:val="nil"/>
            </w:tcBorders>
            <w:vAlign w:val="center"/>
          </w:tcPr>
          <w:p w14:paraId="76AE148F" w14:textId="77777777" w:rsidR="00784C5E" w:rsidRPr="00444581" w:rsidRDefault="00784C5E" w:rsidP="006522DF">
            <w:pPr>
              <w:pStyle w:val="TableParagraph"/>
              <w:spacing w:line="276" w:lineRule="auto"/>
              <w:ind w:left="245"/>
              <w:rPr>
                <w:rFonts w:ascii="Arial" w:hAnsi="Arial" w:cs="Arial"/>
                <w:lang w:val="en-IE"/>
              </w:rPr>
            </w:pPr>
            <w:r w:rsidRPr="00444581">
              <w:rPr>
                <w:rFonts w:ascii="Arial" w:hAnsi="Arial" w:cs="Arial"/>
                <w:lang w:val="en-IE"/>
              </w:rPr>
              <w:t>No</w:t>
            </w:r>
          </w:p>
        </w:tc>
        <w:tc>
          <w:tcPr>
            <w:tcW w:w="851" w:type="dxa"/>
            <w:tcBorders>
              <w:left w:val="nil"/>
            </w:tcBorders>
            <w:vAlign w:val="center"/>
          </w:tcPr>
          <w:p w14:paraId="0F57A830" w14:textId="77777777" w:rsidR="00784C5E" w:rsidRPr="00444581" w:rsidRDefault="00784C5E" w:rsidP="006522DF">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bl>
    <w:p w14:paraId="1F39FCEF" w14:textId="752602BD" w:rsidR="008D043B" w:rsidRPr="00444581" w:rsidRDefault="008D043B" w:rsidP="006522DF">
      <w:pPr>
        <w:spacing w:line="276" w:lineRule="auto"/>
        <w:rPr>
          <w:rFonts w:ascii="Arial" w:hAnsi="Arial" w:cs="Arial"/>
          <w:b/>
          <w:bCs/>
          <w:color w:val="385623" w:themeColor="accent6" w:themeShade="80"/>
          <w:sz w:val="22"/>
          <w:szCs w:val="22"/>
        </w:rPr>
      </w:pPr>
    </w:p>
    <w:p w14:paraId="7EF5AB49" w14:textId="6BCC73B3" w:rsidR="00CA799C" w:rsidRPr="00444581" w:rsidRDefault="008D043B"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A</w:t>
      </w:r>
      <w:r w:rsidR="005704AC" w:rsidRPr="00444581">
        <w:rPr>
          <w:rFonts w:ascii="Arial" w:hAnsi="Arial" w:cs="Arial"/>
          <w:b/>
          <w:bCs/>
          <w:color w:val="5EB345"/>
          <w:sz w:val="24"/>
          <w:szCs w:val="24"/>
        </w:rPr>
        <w:t>1</w:t>
      </w:r>
      <w:r w:rsidRPr="00444581">
        <w:rPr>
          <w:rFonts w:ascii="Arial" w:hAnsi="Arial" w:cs="Arial"/>
          <w:b/>
          <w:bCs/>
          <w:color w:val="5EB345"/>
          <w:sz w:val="24"/>
          <w:szCs w:val="24"/>
        </w:rPr>
        <w:t xml:space="preserve">: </w:t>
      </w:r>
      <w:r w:rsidR="00CA799C" w:rsidRPr="00444581">
        <w:rPr>
          <w:rFonts w:ascii="Arial" w:hAnsi="Arial" w:cs="Arial"/>
          <w:b/>
          <w:bCs/>
          <w:color w:val="5EB345"/>
          <w:sz w:val="24"/>
          <w:szCs w:val="24"/>
        </w:rPr>
        <w:t>FINANCIAL CAPACITY</w:t>
      </w:r>
      <w:bookmarkEnd w:id="76"/>
      <w:bookmarkEnd w:id="77"/>
    </w:p>
    <w:p w14:paraId="1D7F8B3F" w14:textId="77777777" w:rsidR="00C56E34" w:rsidRPr="00444581" w:rsidRDefault="00C56E34" w:rsidP="006522DF">
      <w:pPr>
        <w:spacing w:line="276" w:lineRule="auto"/>
        <w:rPr>
          <w:rFonts w:ascii="Arial" w:hAnsi="Arial" w:cs="Arial"/>
          <w:b/>
          <w:bCs/>
          <w:sz w:val="22"/>
          <w:szCs w:val="22"/>
        </w:rPr>
      </w:pPr>
    </w:p>
    <w:p w14:paraId="25044DB7" w14:textId="0640518E" w:rsidR="00CA799C" w:rsidRPr="00444581" w:rsidRDefault="00F33F50" w:rsidP="006522DF">
      <w:pPr>
        <w:spacing w:line="276" w:lineRule="auto"/>
        <w:rPr>
          <w:rFonts w:ascii="Arial" w:hAnsi="Arial" w:cs="Arial"/>
          <w:sz w:val="22"/>
          <w:szCs w:val="22"/>
        </w:rPr>
      </w:pPr>
      <w:r w:rsidRPr="00444581">
        <w:rPr>
          <w:rFonts w:ascii="Arial" w:hAnsi="Arial" w:cs="Arial"/>
          <w:sz w:val="22"/>
          <w:szCs w:val="22"/>
        </w:rPr>
        <w:t>Candidates</w:t>
      </w:r>
      <w:r w:rsidR="00CA799C" w:rsidRPr="00444581">
        <w:rPr>
          <w:rFonts w:ascii="Arial" w:hAnsi="Arial" w:cs="Arial"/>
          <w:sz w:val="22"/>
          <w:szCs w:val="22"/>
        </w:rPr>
        <w:t xml:space="preserve"> must declare that they satisfy the minimum financial and economic standing requirements</w:t>
      </w:r>
      <w:r w:rsidR="00514B0C" w:rsidRPr="00444581">
        <w:rPr>
          <w:rFonts w:ascii="Arial" w:hAnsi="Arial" w:cs="Arial"/>
          <w:sz w:val="22"/>
          <w:szCs w:val="22"/>
        </w:rPr>
        <w:t xml:space="preserve"> </w:t>
      </w:r>
      <w:r w:rsidR="00CA799C" w:rsidRPr="00444581">
        <w:rPr>
          <w:rFonts w:ascii="Arial" w:hAnsi="Arial" w:cs="Arial"/>
          <w:sz w:val="22"/>
          <w:szCs w:val="22"/>
        </w:rPr>
        <w:t>set out above and they are able, upon request and without delay, to provide the supporting documentation</w:t>
      </w:r>
      <w:r w:rsidR="00514B0C" w:rsidRPr="00444581">
        <w:rPr>
          <w:rFonts w:ascii="Arial" w:hAnsi="Arial" w:cs="Arial"/>
          <w:sz w:val="22"/>
          <w:szCs w:val="22"/>
        </w:rPr>
        <w:t xml:space="preserve"> </w:t>
      </w:r>
      <w:r w:rsidR="00CA799C" w:rsidRPr="00444581">
        <w:rPr>
          <w:rFonts w:ascii="Arial" w:hAnsi="Arial" w:cs="Arial"/>
          <w:sz w:val="22"/>
          <w:szCs w:val="22"/>
        </w:rPr>
        <w:t>to Fáilte Ireland in each case</w:t>
      </w:r>
      <w:r w:rsidR="002B2367" w:rsidRPr="00444581">
        <w:rPr>
          <w:rFonts w:ascii="Arial" w:hAnsi="Arial" w:cs="Arial"/>
          <w:sz w:val="22"/>
          <w:szCs w:val="22"/>
        </w:rPr>
        <w:t xml:space="preserve">. </w:t>
      </w:r>
    </w:p>
    <w:p w14:paraId="31262E76" w14:textId="77777777" w:rsidR="00CA799C" w:rsidRPr="00444581" w:rsidRDefault="00CA799C" w:rsidP="006522DF">
      <w:pPr>
        <w:spacing w:line="276" w:lineRule="auto"/>
        <w:rPr>
          <w:rFonts w:ascii="Arial" w:hAnsi="Arial" w:cs="Arial"/>
          <w:sz w:val="22"/>
          <w:szCs w:val="22"/>
        </w:rPr>
      </w:pPr>
    </w:p>
    <w:p w14:paraId="20D13B90" w14:textId="77777777" w:rsidR="00CA799C" w:rsidRPr="00444581" w:rsidRDefault="00CA799C" w:rsidP="006522DF">
      <w:pPr>
        <w:spacing w:line="276" w:lineRule="auto"/>
        <w:rPr>
          <w:rFonts w:ascii="Arial" w:hAnsi="Arial" w:cs="Arial"/>
          <w:sz w:val="22"/>
          <w:szCs w:val="22"/>
        </w:rPr>
      </w:pPr>
      <w:r w:rsidRPr="00444581">
        <w:rPr>
          <w:rFonts w:ascii="Arial" w:hAnsi="Arial" w:cs="Arial"/>
          <w:sz w:val="22"/>
          <w:szCs w:val="22"/>
        </w:rPr>
        <w:t>Financial and economic standing requirements:</w:t>
      </w:r>
    </w:p>
    <w:p w14:paraId="15E6BCDC" w14:textId="77777777" w:rsidR="00CA799C" w:rsidRPr="00444581" w:rsidRDefault="00CA799C" w:rsidP="006522DF">
      <w:pPr>
        <w:spacing w:line="276" w:lineRule="auto"/>
        <w:rPr>
          <w:rFonts w:ascii="Arial" w:hAnsi="Arial" w:cs="Arial"/>
          <w:sz w:val="22"/>
          <w:szCs w:val="22"/>
        </w:rPr>
      </w:pPr>
    </w:p>
    <w:p w14:paraId="4FE80A94" w14:textId="77777777" w:rsidR="00CA799C" w:rsidRPr="00444581" w:rsidRDefault="00CA799C" w:rsidP="006522DF">
      <w:pPr>
        <w:spacing w:line="276" w:lineRule="auto"/>
        <w:rPr>
          <w:rFonts w:ascii="Arial" w:hAnsi="Arial" w:cs="Arial"/>
          <w:sz w:val="22"/>
          <w:szCs w:val="22"/>
        </w:rPr>
      </w:pPr>
      <w:r w:rsidRPr="00444581">
        <w:rPr>
          <w:rFonts w:ascii="Arial" w:hAnsi="Arial" w:cs="Arial"/>
          <w:sz w:val="22"/>
          <w:szCs w:val="22"/>
        </w:rPr>
        <w:t xml:space="preserve">(i) Turnover during any of the previous 3 financial years as specified above. </w:t>
      </w:r>
    </w:p>
    <w:p w14:paraId="13EAB49F" w14:textId="57B6C3E1" w:rsidR="00CA799C" w:rsidRPr="00444581" w:rsidRDefault="00CA799C" w:rsidP="006522DF">
      <w:pPr>
        <w:spacing w:line="276" w:lineRule="auto"/>
        <w:rPr>
          <w:rFonts w:ascii="Arial" w:hAnsi="Arial" w:cs="Arial"/>
          <w:sz w:val="22"/>
          <w:szCs w:val="22"/>
        </w:rPr>
      </w:pPr>
      <w:r w:rsidRPr="00444581">
        <w:rPr>
          <w:rFonts w:ascii="Arial" w:hAnsi="Arial" w:cs="Arial"/>
          <w:sz w:val="22"/>
          <w:szCs w:val="22"/>
        </w:rPr>
        <w:t xml:space="preserve">(ii) The tender holds an </w:t>
      </w:r>
      <w:r w:rsidR="00FD7E22" w:rsidRPr="00444581">
        <w:rPr>
          <w:rFonts w:ascii="Arial" w:hAnsi="Arial" w:cs="Arial"/>
          <w:sz w:val="22"/>
          <w:szCs w:val="22"/>
        </w:rPr>
        <w:t>up-to-date</w:t>
      </w:r>
      <w:r w:rsidRPr="00444581">
        <w:rPr>
          <w:rFonts w:ascii="Arial" w:hAnsi="Arial" w:cs="Arial"/>
          <w:sz w:val="22"/>
          <w:szCs w:val="22"/>
        </w:rPr>
        <w:t xml:space="preserve"> Tax Clearance Certificate.</w:t>
      </w:r>
    </w:p>
    <w:p w14:paraId="2E1FFDF9" w14:textId="77777777" w:rsidR="00CA799C" w:rsidRPr="00444581" w:rsidRDefault="00CA799C" w:rsidP="006522DF">
      <w:pPr>
        <w:spacing w:line="276" w:lineRule="auto"/>
        <w:ind w:right="164"/>
        <w:rPr>
          <w:rFonts w:ascii="Arial" w:hAnsi="Arial" w:cs="Arial"/>
          <w:sz w:val="22"/>
          <w:szCs w:val="22"/>
        </w:rPr>
      </w:pPr>
    </w:p>
    <w:p w14:paraId="1C5EF481" w14:textId="597DD9A4" w:rsidR="00CA799C" w:rsidRPr="00444581" w:rsidRDefault="00CA799C" w:rsidP="006522DF">
      <w:pPr>
        <w:spacing w:line="276" w:lineRule="auto"/>
        <w:ind w:right="164"/>
        <w:rPr>
          <w:rFonts w:ascii="Arial" w:hAnsi="Arial" w:cs="Arial"/>
          <w:sz w:val="22"/>
          <w:szCs w:val="22"/>
        </w:rPr>
      </w:pPr>
      <w:r w:rsidRPr="00444581">
        <w:rPr>
          <w:rFonts w:ascii="Arial" w:hAnsi="Arial" w:cs="Arial"/>
          <w:sz w:val="22"/>
          <w:szCs w:val="22"/>
        </w:rPr>
        <w:t xml:space="preserve">NOTE: in the case of the </w:t>
      </w:r>
      <w:r w:rsidR="00785653" w:rsidRPr="00444581">
        <w:rPr>
          <w:rFonts w:ascii="Arial" w:hAnsi="Arial" w:cs="Arial"/>
          <w:sz w:val="22"/>
          <w:szCs w:val="22"/>
        </w:rPr>
        <w:t>Candidate</w:t>
      </w:r>
      <w:r w:rsidRPr="00444581">
        <w:rPr>
          <w:rFonts w:ascii="Arial" w:hAnsi="Arial" w:cs="Arial"/>
          <w:sz w:val="22"/>
          <w:szCs w:val="22"/>
        </w:rPr>
        <w:t xml:space="preserve"> being a grouping, the condition at (i) above may be satisfied by the group </w:t>
      </w:r>
      <w:proofErr w:type="gramStart"/>
      <w:r w:rsidRPr="00444581">
        <w:rPr>
          <w:rFonts w:ascii="Arial" w:hAnsi="Arial" w:cs="Arial"/>
          <w:sz w:val="22"/>
          <w:szCs w:val="22"/>
        </w:rPr>
        <w:t>members as a whole</w:t>
      </w:r>
      <w:proofErr w:type="gramEnd"/>
      <w:r w:rsidRPr="00444581">
        <w:rPr>
          <w:rFonts w:ascii="Arial" w:hAnsi="Arial" w:cs="Arial"/>
          <w:sz w:val="22"/>
          <w:szCs w:val="22"/>
        </w:rPr>
        <w:t>.</w:t>
      </w:r>
    </w:p>
    <w:p w14:paraId="01D6B170" w14:textId="77777777" w:rsidR="00CA799C" w:rsidRPr="00444581" w:rsidRDefault="00CA799C" w:rsidP="006522DF">
      <w:pPr>
        <w:spacing w:line="276" w:lineRule="auto"/>
        <w:ind w:right="164"/>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086"/>
        <w:gridCol w:w="850"/>
        <w:gridCol w:w="851"/>
        <w:gridCol w:w="708"/>
        <w:gridCol w:w="861"/>
      </w:tblGrid>
      <w:tr w:rsidR="00CA799C" w:rsidRPr="00444581" w14:paraId="15FCF618" w14:textId="77777777" w:rsidTr="00810350">
        <w:trPr>
          <w:trHeight w:hRule="exact" w:val="398"/>
        </w:trPr>
        <w:tc>
          <w:tcPr>
            <w:tcW w:w="6086" w:type="dxa"/>
            <w:shd w:val="clear" w:color="auto" w:fill="71C3BE"/>
          </w:tcPr>
          <w:p w14:paraId="2461CE7C" w14:textId="77777777" w:rsidR="00CA799C" w:rsidRPr="00444581" w:rsidRDefault="00CA799C" w:rsidP="006522DF">
            <w:pPr>
              <w:pStyle w:val="TableParagraph"/>
              <w:spacing w:line="276" w:lineRule="auto"/>
              <w:ind w:left="103"/>
              <w:rPr>
                <w:rFonts w:ascii="Arial" w:hAnsi="Arial" w:cs="Arial"/>
                <w:lang w:val="en-IE"/>
              </w:rPr>
            </w:pPr>
          </w:p>
        </w:tc>
        <w:tc>
          <w:tcPr>
            <w:tcW w:w="3270" w:type="dxa"/>
            <w:gridSpan w:val="4"/>
            <w:shd w:val="clear" w:color="auto" w:fill="71C3BE"/>
          </w:tcPr>
          <w:p w14:paraId="573B38C0" w14:textId="77777777" w:rsidR="00CA799C" w:rsidRPr="00444581" w:rsidRDefault="00CA799C" w:rsidP="006522DF">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CA799C" w:rsidRPr="00444581" w14:paraId="3285E2E7" w14:textId="77777777" w:rsidTr="00810350">
        <w:trPr>
          <w:trHeight w:hRule="exact" w:val="559"/>
        </w:trPr>
        <w:tc>
          <w:tcPr>
            <w:tcW w:w="6086" w:type="dxa"/>
            <w:shd w:val="clear" w:color="auto" w:fill="B0C030"/>
          </w:tcPr>
          <w:p w14:paraId="2479B01E" w14:textId="77777777" w:rsidR="00CA799C" w:rsidRPr="00444581" w:rsidRDefault="00CA799C" w:rsidP="006522DF">
            <w:pPr>
              <w:pStyle w:val="TableParagraph"/>
              <w:spacing w:line="276" w:lineRule="auto"/>
              <w:ind w:left="103" w:right="117"/>
              <w:rPr>
                <w:rFonts w:ascii="Arial" w:hAnsi="Arial" w:cs="Arial"/>
                <w:lang w:val="en-IE"/>
              </w:rPr>
            </w:pPr>
            <w:r w:rsidRPr="00444581">
              <w:rPr>
                <w:rFonts w:ascii="Arial" w:hAnsi="Arial" w:cs="Arial"/>
                <w:lang w:val="en-IE"/>
              </w:rPr>
              <w:t>The economic operator declares that it satisfies the required pass/fail criteria A1 for</w:t>
            </w:r>
            <w:r w:rsidRPr="00444581">
              <w:rPr>
                <w:rFonts w:ascii="Arial" w:hAnsi="Arial" w:cs="Arial"/>
                <w:spacing w:val="-12"/>
                <w:lang w:val="en-IE"/>
              </w:rPr>
              <w:t xml:space="preserve"> </w:t>
            </w:r>
            <w:r w:rsidRPr="00444581">
              <w:rPr>
                <w:rFonts w:ascii="Arial" w:hAnsi="Arial" w:cs="Arial"/>
                <w:lang w:val="en-IE"/>
              </w:rPr>
              <w:t>this Competition as set out:</w:t>
            </w:r>
          </w:p>
        </w:tc>
        <w:tc>
          <w:tcPr>
            <w:tcW w:w="850" w:type="dxa"/>
            <w:tcBorders>
              <w:right w:val="nil"/>
            </w:tcBorders>
            <w:vAlign w:val="center"/>
          </w:tcPr>
          <w:p w14:paraId="6B66279E" w14:textId="77777777" w:rsidR="00CA799C" w:rsidRPr="00444581" w:rsidRDefault="00CA799C" w:rsidP="006522DF">
            <w:pPr>
              <w:pStyle w:val="TableParagraph"/>
              <w:spacing w:line="276" w:lineRule="auto"/>
              <w:ind w:left="211"/>
              <w:rPr>
                <w:rFonts w:ascii="Arial" w:hAnsi="Arial" w:cs="Arial"/>
                <w:lang w:val="en-IE"/>
              </w:rPr>
            </w:pPr>
            <w:r w:rsidRPr="00444581">
              <w:rPr>
                <w:rFonts w:ascii="Arial" w:hAnsi="Arial" w:cs="Arial"/>
                <w:lang w:val="en-IE"/>
              </w:rPr>
              <w:t>Yes</w:t>
            </w:r>
          </w:p>
        </w:tc>
        <w:tc>
          <w:tcPr>
            <w:tcW w:w="851" w:type="dxa"/>
            <w:tcBorders>
              <w:left w:val="nil"/>
            </w:tcBorders>
            <w:vAlign w:val="center"/>
          </w:tcPr>
          <w:p w14:paraId="490AC57E" w14:textId="77777777" w:rsidR="00CA799C" w:rsidRPr="00444581" w:rsidRDefault="00CA799C" w:rsidP="006522DF">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708" w:type="dxa"/>
            <w:tcBorders>
              <w:right w:val="nil"/>
            </w:tcBorders>
            <w:vAlign w:val="center"/>
          </w:tcPr>
          <w:p w14:paraId="3D475E99" w14:textId="77777777" w:rsidR="00CA799C" w:rsidRPr="00444581" w:rsidRDefault="00CA799C" w:rsidP="006522DF">
            <w:pPr>
              <w:pStyle w:val="TableParagraph"/>
              <w:spacing w:line="276" w:lineRule="auto"/>
              <w:ind w:left="245"/>
              <w:rPr>
                <w:rFonts w:ascii="Arial" w:hAnsi="Arial" w:cs="Arial"/>
                <w:lang w:val="en-IE"/>
              </w:rPr>
            </w:pPr>
            <w:r w:rsidRPr="00444581">
              <w:rPr>
                <w:rFonts w:ascii="Arial" w:hAnsi="Arial" w:cs="Arial"/>
                <w:lang w:val="en-IE"/>
              </w:rPr>
              <w:t>No</w:t>
            </w:r>
          </w:p>
        </w:tc>
        <w:tc>
          <w:tcPr>
            <w:tcW w:w="861" w:type="dxa"/>
            <w:tcBorders>
              <w:left w:val="nil"/>
            </w:tcBorders>
            <w:vAlign w:val="center"/>
          </w:tcPr>
          <w:p w14:paraId="7604D5AA" w14:textId="77777777" w:rsidR="00CA799C" w:rsidRPr="00444581" w:rsidRDefault="00CA799C" w:rsidP="006522DF">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bl>
    <w:p w14:paraId="555E9368" w14:textId="77777777" w:rsidR="00CA799C" w:rsidRPr="00444581" w:rsidRDefault="00CA799C" w:rsidP="006522DF">
      <w:pPr>
        <w:spacing w:line="276" w:lineRule="auto"/>
        <w:rPr>
          <w:rFonts w:ascii="Arial" w:hAnsi="Arial" w:cs="Arial"/>
          <w:sz w:val="22"/>
          <w:szCs w:val="22"/>
        </w:rPr>
      </w:pPr>
    </w:p>
    <w:p w14:paraId="2849CE4E" w14:textId="6C857446" w:rsidR="00CA799C" w:rsidRPr="00444581" w:rsidRDefault="00CA799C"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A</w:t>
      </w:r>
      <w:r w:rsidR="001B5AD3" w:rsidRPr="00444581">
        <w:rPr>
          <w:rFonts w:ascii="Arial" w:hAnsi="Arial" w:cs="Arial"/>
          <w:b/>
          <w:bCs/>
          <w:color w:val="5EB345"/>
          <w:sz w:val="24"/>
          <w:szCs w:val="24"/>
        </w:rPr>
        <w:t>2</w:t>
      </w:r>
      <w:r w:rsidRPr="00444581">
        <w:rPr>
          <w:rFonts w:ascii="Arial" w:hAnsi="Arial" w:cs="Arial"/>
          <w:b/>
          <w:bCs/>
          <w:color w:val="5EB345"/>
          <w:sz w:val="24"/>
          <w:szCs w:val="24"/>
        </w:rPr>
        <w:t>: INSURANCE REQUIREMENTS</w:t>
      </w:r>
    </w:p>
    <w:p w14:paraId="332C7DB1" w14:textId="77777777" w:rsidR="00514B0C" w:rsidRPr="00444581" w:rsidRDefault="00514B0C" w:rsidP="006522DF">
      <w:pPr>
        <w:spacing w:line="276" w:lineRule="auto"/>
        <w:rPr>
          <w:rFonts w:ascii="Arial" w:hAnsi="Arial" w:cs="Arial"/>
          <w:b/>
          <w:bCs/>
          <w:sz w:val="24"/>
          <w:szCs w:val="24"/>
        </w:rPr>
      </w:pPr>
    </w:p>
    <w:p w14:paraId="306D3E4D" w14:textId="7A3896A7" w:rsidR="00336A61" w:rsidRPr="00444581" w:rsidRDefault="00F33F50" w:rsidP="006522DF">
      <w:pPr>
        <w:spacing w:line="276" w:lineRule="auto"/>
        <w:rPr>
          <w:rFonts w:ascii="Arial" w:hAnsi="Arial" w:cs="Arial"/>
          <w:sz w:val="22"/>
          <w:szCs w:val="22"/>
        </w:rPr>
      </w:pPr>
      <w:r w:rsidRPr="00444581">
        <w:rPr>
          <w:rFonts w:ascii="Arial" w:hAnsi="Arial" w:cs="Arial"/>
          <w:sz w:val="22"/>
          <w:szCs w:val="22"/>
        </w:rPr>
        <w:t>Candidates</w:t>
      </w:r>
      <w:r w:rsidR="00336A61" w:rsidRPr="00444581">
        <w:rPr>
          <w:rFonts w:ascii="Arial" w:hAnsi="Arial" w:cs="Arial"/>
          <w:sz w:val="22"/>
          <w:szCs w:val="22"/>
        </w:rPr>
        <w:t xml:space="preserve"> must declare that they satisfy the minimum insurance requirements set out below and they are able, upon request and without delay, to provide the supporting documentation to F</w:t>
      </w:r>
      <w:r w:rsidR="00A1792E" w:rsidRPr="00444581">
        <w:rPr>
          <w:rFonts w:ascii="Arial" w:hAnsi="Arial" w:cs="Arial"/>
          <w:sz w:val="22"/>
          <w:szCs w:val="22"/>
        </w:rPr>
        <w:t>á</w:t>
      </w:r>
      <w:r w:rsidR="00336A61" w:rsidRPr="00444581">
        <w:rPr>
          <w:rFonts w:ascii="Arial" w:hAnsi="Arial" w:cs="Arial"/>
          <w:sz w:val="22"/>
          <w:szCs w:val="22"/>
        </w:rPr>
        <w:t>ilte Ireland in each case</w:t>
      </w:r>
      <w:r w:rsidR="00E50CD0" w:rsidRPr="00444581">
        <w:rPr>
          <w:rFonts w:ascii="Arial" w:hAnsi="Arial" w:cs="Arial"/>
          <w:sz w:val="22"/>
          <w:szCs w:val="22"/>
        </w:rPr>
        <w:t>.</w:t>
      </w:r>
    </w:p>
    <w:p w14:paraId="69FBCD7D" w14:textId="77777777" w:rsidR="00336A61" w:rsidRPr="00444581" w:rsidRDefault="00336A61" w:rsidP="006522DF">
      <w:pPr>
        <w:spacing w:line="276" w:lineRule="auto"/>
        <w:rPr>
          <w:rFonts w:ascii="Arial" w:hAnsi="Arial" w:cs="Arial"/>
          <w:sz w:val="22"/>
          <w:szCs w:val="22"/>
        </w:rPr>
      </w:pPr>
      <w:r w:rsidRPr="00444581">
        <w:rPr>
          <w:rFonts w:ascii="Arial" w:hAnsi="Arial" w:cs="Arial"/>
          <w:sz w:val="22"/>
          <w:szCs w:val="22"/>
        </w:rPr>
        <w:t>Minimum insurance requirements:</w:t>
      </w:r>
    </w:p>
    <w:p w14:paraId="7C07131E" w14:textId="77777777" w:rsidR="00336A61" w:rsidRPr="00444581" w:rsidRDefault="00336A61" w:rsidP="006522DF">
      <w:pPr>
        <w:spacing w:line="276" w:lineRule="auto"/>
        <w:rPr>
          <w:rFonts w:ascii="Arial" w:hAnsi="Arial" w:cs="Arial"/>
          <w:sz w:val="22"/>
          <w:szCs w:val="22"/>
        </w:rPr>
      </w:pPr>
    </w:p>
    <w:p w14:paraId="255F1D0A" w14:textId="34CD536C" w:rsidR="002A4DF6" w:rsidRPr="00444581" w:rsidRDefault="009E6A18" w:rsidP="006522DF">
      <w:pPr>
        <w:spacing w:line="276" w:lineRule="auto"/>
        <w:rPr>
          <w:rFonts w:ascii="Arial" w:hAnsi="Arial" w:cs="Arial"/>
          <w:i/>
          <w:sz w:val="22"/>
          <w:szCs w:val="22"/>
        </w:rPr>
      </w:pPr>
      <w:r w:rsidRPr="00444581">
        <w:rPr>
          <w:rFonts w:ascii="Arial" w:hAnsi="Arial" w:cs="Arial"/>
          <w:sz w:val="22"/>
          <w:szCs w:val="22"/>
        </w:rPr>
        <w:fldChar w:fldCharType="begin"/>
      </w:r>
      <w:r w:rsidRPr="00444581">
        <w:rPr>
          <w:rFonts w:ascii="Arial" w:hAnsi="Arial" w:cs="Arial"/>
          <w:sz w:val="22"/>
          <w:szCs w:val="22"/>
        </w:rPr>
        <w:instrText xml:space="preserve"> REF Insurance \h </w:instrText>
      </w:r>
      <w:r w:rsidR="00276A4D" w:rsidRPr="00444581">
        <w:rPr>
          <w:rFonts w:ascii="Arial" w:hAnsi="Arial" w:cs="Arial"/>
          <w:sz w:val="22"/>
          <w:szCs w:val="22"/>
        </w:rPr>
        <w:instrText xml:space="preserve"> \* MERGEFORMAT </w:instrText>
      </w:r>
      <w:r w:rsidRPr="00444581">
        <w:rPr>
          <w:rFonts w:ascii="Arial" w:hAnsi="Arial" w:cs="Arial"/>
          <w:sz w:val="22"/>
          <w:szCs w:val="22"/>
        </w:rPr>
      </w:r>
      <w:r w:rsidRPr="00444581">
        <w:rPr>
          <w:rFonts w:ascii="Arial" w:hAnsi="Arial" w:cs="Arial"/>
          <w:sz w:val="22"/>
          <w:szCs w:val="22"/>
        </w:rPr>
        <w:fldChar w:fldCharType="separate"/>
      </w:r>
      <w:r w:rsidR="002A4DF6" w:rsidRPr="00444581">
        <w:rPr>
          <w:rFonts w:ascii="Arial" w:hAnsi="Arial" w:cs="Arial"/>
          <w:i/>
          <w:sz w:val="22"/>
          <w:szCs w:val="22"/>
        </w:rPr>
        <w:t>(i)Employer’s Liability Insurance with indemnity limit of €13,000,000</w:t>
      </w:r>
      <w:r w:rsidR="0060451F" w:rsidRPr="00444581">
        <w:rPr>
          <w:rFonts w:ascii="Arial" w:hAnsi="Arial" w:cs="Arial"/>
          <w:i/>
          <w:sz w:val="22"/>
          <w:szCs w:val="22"/>
        </w:rPr>
        <w:t>*</w:t>
      </w:r>
    </w:p>
    <w:p w14:paraId="4CE9C806" w14:textId="4406347F" w:rsidR="002A4DF6" w:rsidRPr="00444581" w:rsidRDefault="002A4DF6" w:rsidP="006522DF">
      <w:pPr>
        <w:spacing w:line="276" w:lineRule="auto"/>
        <w:rPr>
          <w:rFonts w:ascii="Arial" w:hAnsi="Arial" w:cs="Arial"/>
          <w:i/>
          <w:sz w:val="22"/>
          <w:szCs w:val="22"/>
        </w:rPr>
      </w:pPr>
      <w:r w:rsidRPr="00444581">
        <w:rPr>
          <w:rFonts w:ascii="Arial" w:hAnsi="Arial" w:cs="Arial"/>
          <w:i/>
          <w:sz w:val="22"/>
          <w:szCs w:val="22"/>
        </w:rPr>
        <w:t>(ii)Public Liability Insurance with an indemnity limit of €6,500,000</w:t>
      </w:r>
      <w:r w:rsidR="0060451F" w:rsidRPr="00444581">
        <w:rPr>
          <w:rFonts w:ascii="Arial" w:hAnsi="Arial" w:cs="Arial"/>
          <w:i/>
          <w:sz w:val="22"/>
          <w:szCs w:val="22"/>
        </w:rPr>
        <w:t>*</w:t>
      </w:r>
    </w:p>
    <w:p w14:paraId="74D755FC" w14:textId="644ED184" w:rsidR="009E6A18" w:rsidRPr="00444581" w:rsidRDefault="002A4DF6" w:rsidP="006522DF">
      <w:pPr>
        <w:spacing w:line="276" w:lineRule="auto"/>
        <w:rPr>
          <w:rFonts w:ascii="Arial" w:hAnsi="Arial" w:cs="Arial"/>
          <w:sz w:val="22"/>
          <w:szCs w:val="22"/>
        </w:rPr>
      </w:pPr>
      <w:r w:rsidRPr="00444581">
        <w:rPr>
          <w:rFonts w:ascii="Arial" w:hAnsi="Arial" w:cs="Arial"/>
          <w:i/>
          <w:sz w:val="22"/>
          <w:szCs w:val="22"/>
        </w:rPr>
        <w:t>(iii)Professional Indemnity Insurance with an indemnity limit of €</w:t>
      </w:r>
      <w:r w:rsidR="00B33071" w:rsidRPr="00444581">
        <w:rPr>
          <w:rFonts w:ascii="Arial" w:hAnsi="Arial" w:cs="Arial"/>
          <w:i/>
          <w:sz w:val="22"/>
          <w:szCs w:val="22"/>
        </w:rPr>
        <w:t>2</w:t>
      </w:r>
      <w:r w:rsidRPr="00444581">
        <w:rPr>
          <w:rFonts w:ascii="Arial" w:hAnsi="Arial" w:cs="Arial"/>
          <w:i/>
          <w:sz w:val="22"/>
          <w:szCs w:val="22"/>
        </w:rPr>
        <w:t>,</w:t>
      </w:r>
      <w:r w:rsidR="00C36BF4" w:rsidRPr="00444581">
        <w:rPr>
          <w:rFonts w:ascii="Arial" w:hAnsi="Arial" w:cs="Arial"/>
          <w:i/>
          <w:sz w:val="22"/>
          <w:szCs w:val="22"/>
        </w:rPr>
        <w:t>0</w:t>
      </w:r>
      <w:r w:rsidRPr="00444581">
        <w:rPr>
          <w:rFonts w:ascii="Arial" w:hAnsi="Arial" w:cs="Arial"/>
          <w:i/>
          <w:sz w:val="22"/>
          <w:szCs w:val="22"/>
        </w:rPr>
        <w:t>00,000</w:t>
      </w:r>
      <w:r w:rsidR="009E6A18" w:rsidRPr="00444581">
        <w:rPr>
          <w:rFonts w:ascii="Arial" w:hAnsi="Arial" w:cs="Arial"/>
          <w:sz w:val="22"/>
          <w:szCs w:val="22"/>
        </w:rPr>
        <w:fldChar w:fldCharType="end"/>
      </w:r>
    </w:p>
    <w:p w14:paraId="2E6D698B" w14:textId="78E53813" w:rsidR="003C14EB" w:rsidRPr="00444581" w:rsidRDefault="003C14EB" w:rsidP="006522DF">
      <w:pPr>
        <w:spacing w:line="276" w:lineRule="auto"/>
        <w:rPr>
          <w:rFonts w:ascii="Arial" w:hAnsi="Arial" w:cs="Arial"/>
          <w:i/>
          <w:iCs/>
          <w:sz w:val="22"/>
          <w:szCs w:val="22"/>
        </w:rPr>
      </w:pPr>
      <w:r w:rsidRPr="00444581">
        <w:rPr>
          <w:rFonts w:ascii="Arial" w:hAnsi="Arial" w:cs="Arial"/>
          <w:i/>
          <w:iCs/>
          <w:sz w:val="22"/>
          <w:szCs w:val="22"/>
        </w:rPr>
        <w:t>(iv) Cyber Liability Insurance with an indemnity limit of €5,000,000</w:t>
      </w:r>
    </w:p>
    <w:p w14:paraId="3676C8FF" w14:textId="0CA5196E" w:rsidR="003C14EB" w:rsidRPr="00444581" w:rsidRDefault="003C14EB" w:rsidP="006522DF">
      <w:pPr>
        <w:spacing w:line="276" w:lineRule="auto"/>
        <w:rPr>
          <w:rFonts w:ascii="Arial" w:hAnsi="Arial" w:cs="Arial"/>
          <w:sz w:val="22"/>
          <w:szCs w:val="22"/>
        </w:rPr>
      </w:pPr>
      <w:r w:rsidRPr="00444581">
        <w:rPr>
          <w:rFonts w:ascii="Arial" w:hAnsi="Arial" w:cs="Arial"/>
          <w:sz w:val="22"/>
          <w:szCs w:val="22"/>
        </w:rPr>
        <w:t>*</w:t>
      </w:r>
      <w:proofErr w:type="gramStart"/>
      <w:r w:rsidRPr="00444581">
        <w:rPr>
          <w:rFonts w:ascii="Arial" w:hAnsi="Arial" w:cs="Arial"/>
          <w:sz w:val="22"/>
          <w:szCs w:val="22"/>
        </w:rPr>
        <w:t>for</w:t>
      </w:r>
      <w:proofErr w:type="gramEnd"/>
      <w:r w:rsidRPr="00444581">
        <w:rPr>
          <w:rFonts w:ascii="Arial" w:hAnsi="Arial" w:cs="Arial"/>
          <w:sz w:val="22"/>
          <w:szCs w:val="22"/>
        </w:rPr>
        <w:t xml:space="preserve"> </w:t>
      </w:r>
      <w:proofErr w:type="gramStart"/>
      <w:r w:rsidRPr="00444581">
        <w:rPr>
          <w:rFonts w:ascii="Arial" w:hAnsi="Arial" w:cs="Arial"/>
          <w:sz w:val="22"/>
          <w:szCs w:val="22"/>
        </w:rPr>
        <w:t>each and every</w:t>
      </w:r>
      <w:proofErr w:type="gramEnd"/>
      <w:r w:rsidRPr="00444581">
        <w:rPr>
          <w:rFonts w:ascii="Arial" w:hAnsi="Arial" w:cs="Arial"/>
          <w:sz w:val="22"/>
          <w:szCs w:val="22"/>
        </w:rPr>
        <w:t xml:space="preserve"> claim</w:t>
      </w:r>
      <w:r w:rsidR="0060451F" w:rsidRPr="00444581">
        <w:rPr>
          <w:rFonts w:ascii="Arial" w:hAnsi="Arial" w:cs="Arial"/>
          <w:sz w:val="22"/>
          <w:szCs w:val="22"/>
        </w:rPr>
        <w:t>.</w:t>
      </w:r>
    </w:p>
    <w:p w14:paraId="1D7F4FFC" w14:textId="77777777" w:rsidR="009E6A18" w:rsidRPr="00444581" w:rsidRDefault="009E6A18" w:rsidP="006522DF">
      <w:pPr>
        <w:spacing w:line="276" w:lineRule="auto"/>
        <w:rPr>
          <w:rFonts w:ascii="Arial" w:hAnsi="Arial" w:cs="Arial"/>
          <w:sz w:val="22"/>
          <w:szCs w:val="22"/>
        </w:rPr>
      </w:pPr>
    </w:p>
    <w:tbl>
      <w:tblPr>
        <w:tblW w:w="9356" w:type="dxa"/>
        <w:tblInd w:w="-137"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653"/>
        <w:gridCol w:w="709"/>
        <w:gridCol w:w="708"/>
        <w:gridCol w:w="567"/>
        <w:gridCol w:w="719"/>
      </w:tblGrid>
      <w:tr w:rsidR="00CA799C" w:rsidRPr="00444581" w14:paraId="03730352" w14:textId="77777777" w:rsidTr="00810350">
        <w:trPr>
          <w:trHeight w:hRule="exact" w:val="398"/>
        </w:trPr>
        <w:tc>
          <w:tcPr>
            <w:tcW w:w="6653" w:type="dxa"/>
            <w:shd w:val="clear" w:color="auto" w:fill="71C3BE"/>
          </w:tcPr>
          <w:p w14:paraId="3C64BF6A" w14:textId="77777777" w:rsidR="00CA799C" w:rsidRPr="00444581" w:rsidRDefault="00CA799C" w:rsidP="006522DF">
            <w:pPr>
              <w:pStyle w:val="TableParagraph"/>
              <w:spacing w:line="276" w:lineRule="auto"/>
              <w:ind w:left="103"/>
              <w:rPr>
                <w:rFonts w:ascii="Arial" w:hAnsi="Arial" w:cs="Arial"/>
                <w:lang w:val="en-IE"/>
              </w:rPr>
            </w:pPr>
            <w:r w:rsidRPr="00444581">
              <w:rPr>
                <w:rFonts w:ascii="Arial" w:hAnsi="Arial" w:cs="Arial"/>
                <w:b/>
                <w:color w:val="FFFFFF"/>
                <w:lang w:val="en-IE"/>
              </w:rPr>
              <w:t>Meeting all required Pass/Fail</w:t>
            </w:r>
            <w:r w:rsidRPr="00444581">
              <w:rPr>
                <w:rFonts w:ascii="Arial" w:hAnsi="Arial" w:cs="Arial"/>
                <w:b/>
                <w:color w:val="FFFFFF"/>
                <w:spacing w:val="-14"/>
                <w:lang w:val="en-IE"/>
              </w:rPr>
              <w:t xml:space="preserve"> </w:t>
            </w:r>
            <w:r w:rsidRPr="00444581">
              <w:rPr>
                <w:rFonts w:ascii="Arial" w:hAnsi="Arial" w:cs="Arial"/>
                <w:b/>
                <w:color w:val="FFFFFF"/>
                <w:lang w:val="en-IE"/>
              </w:rPr>
              <w:t>criteria</w:t>
            </w:r>
          </w:p>
        </w:tc>
        <w:tc>
          <w:tcPr>
            <w:tcW w:w="2703" w:type="dxa"/>
            <w:gridSpan w:val="4"/>
            <w:shd w:val="clear" w:color="auto" w:fill="71C3BE"/>
          </w:tcPr>
          <w:p w14:paraId="00101144" w14:textId="77777777" w:rsidR="00CA799C" w:rsidRPr="00444581" w:rsidRDefault="00CA799C" w:rsidP="006522DF">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CA799C" w:rsidRPr="00444581" w14:paraId="7D66C850" w14:textId="77777777" w:rsidTr="00810350">
        <w:trPr>
          <w:trHeight w:hRule="exact" w:val="665"/>
        </w:trPr>
        <w:tc>
          <w:tcPr>
            <w:tcW w:w="6653" w:type="dxa"/>
            <w:shd w:val="clear" w:color="auto" w:fill="B0C030"/>
          </w:tcPr>
          <w:p w14:paraId="6E531B4F" w14:textId="77777777" w:rsidR="00CA799C" w:rsidRPr="00444581" w:rsidRDefault="00CA799C" w:rsidP="006522DF">
            <w:pPr>
              <w:pStyle w:val="TableParagraph"/>
              <w:spacing w:line="276" w:lineRule="auto"/>
              <w:ind w:left="103" w:right="117"/>
              <w:rPr>
                <w:rFonts w:ascii="Arial" w:hAnsi="Arial" w:cs="Arial"/>
                <w:lang w:val="en-IE"/>
              </w:rPr>
            </w:pPr>
            <w:r w:rsidRPr="00444581">
              <w:rPr>
                <w:rFonts w:ascii="Arial" w:hAnsi="Arial" w:cs="Arial"/>
                <w:lang w:val="en-IE"/>
              </w:rPr>
              <w:t>The economic operator declares that it satisfies the required pass/fail criteria A2 for</w:t>
            </w:r>
            <w:r w:rsidRPr="00444581">
              <w:rPr>
                <w:rFonts w:ascii="Arial" w:hAnsi="Arial" w:cs="Arial"/>
                <w:spacing w:val="-12"/>
                <w:lang w:val="en-IE"/>
              </w:rPr>
              <w:t xml:space="preserve"> </w:t>
            </w:r>
            <w:r w:rsidRPr="00444581">
              <w:rPr>
                <w:rFonts w:ascii="Arial" w:hAnsi="Arial" w:cs="Arial"/>
                <w:lang w:val="en-IE"/>
              </w:rPr>
              <w:t>this Competition as set out:</w:t>
            </w:r>
          </w:p>
        </w:tc>
        <w:tc>
          <w:tcPr>
            <w:tcW w:w="709" w:type="dxa"/>
            <w:tcBorders>
              <w:right w:val="nil"/>
            </w:tcBorders>
            <w:vAlign w:val="center"/>
          </w:tcPr>
          <w:p w14:paraId="054B87E1" w14:textId="77777777" w:rsidR="00CA799C" w:rsidRPr="00444581" w:rsidRDefault="00CA799C" w:rsidP="006522DF">
            <w:pPr>
              <w:pStyle w:val="TableParagraph"/>
              <w:spacing w:line="276" w:lineRule="auto"/>
              <w:ind w:left="211"/>
              <w:rPr>
                <w:rFonts w:ascii="Arial" w:hAnsi="Arial" w:cs="Arial"/>
                <w:lang w:val="en-IE"/>
              </w:rPr>
            </w:pPr>
            <w:r w:rsidRPr="00444581">
              <w:rPr>
                <w:rFonts w:ascii="Arial" w:hAnsi="Arial" w:cs="Arial"/>
                <w:lang w:val="en-IE"/>
              </w:rPr>
              <w:t>Yes</w:t>
            </w:r>
          </w:p>
        </w:tc>
        <w:tc>
          <w:tcPr>
            <w:tcW w:w="708" w:type="dxa"/>
            <w:tcBorders>
              <w:left w:val="nil"/>
            </w:tcBorders>
            <w:vAlign w:val="center"/>
          </w:tcPr>
          <w:p w14:paraId="3DA86C79" w14:textId="77777777" w:rsidR="00CA799C" w:rsidRPr="00444581" w:rsidRDefault="00CA799C" w:rsidP="006522DF">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567" w:type="dxa"/>
            <w:tcBorders>
              <w:right w:val="nil"/>
            </w:tcBorders>
            <w:vAlign w:val="center"/>
          </w:tcPr>
          <w:p w14:paraId="01563E78" w14:textId="77777777" w:rsidR="00CA799C" w:rsidRPr="00444581" w:rsidRDefault="00CA799C" w:rsidP="006522DF">
            <w:pPr>
              <w:pStyle w:val="TableParagraph"/>
              <w:spacing w:line="276" w:lineRule="auto"/>
              <w:ind w:left="245"/>
              <w:rPr>
                <w:rFonts w:ascii="Arial" w:hAnsi="Arial" w:cs="Arial"/>
                <w:lang w:val="en-IE"/>
              </w:rPr>
            </w:pPr>
            <w:r w:rsidRPr="00444581">
              <w:rPr>
                <w:rFonts w:ascii="Arial" w:hAnsi="Arial" w:cs="Arial"/>
                <w:lang w:val="en-IE"/>
              </w:rPr>
              <w:t>No</w:t>
            </w:r>
          </w:p>
        </w:tc>
        <w:tc>
          <w:tcPr>
            <w:tcW w:w="719" w:type="dxa"/>
            <w:tcBorders>
              <w:left w:val="nil"/>
            </w:tcBorders>
            <w:vAlign w:val="center"/>
          </w:tcPr>
          <w:p w14:paraId="64A73345" w14:textId="77777777" w:rsidR="00CA799C" w:rsidRPr="00444581" w:rsidRDefault="00CA799C" w:rsidP="006522DF">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bl>
    <w:p w14:paraId="46E86C80" w14:textId="3920B85D" w:rsidR="00336A61" w:rsidRPr="00444581" w:rsidRDefault="00336A61" w:rsidP="006522DF">
      <w:pPr>
        <w:spacing w:line="276" w:lineRule="auto"/>
        <w:rPr>
          <w:rFonts w:ascii="Arial" w:hAnsi="Arial" w:cs="Arial"/>
          <w:b/>
          <w:bCs/>
          <w:color w:val="385623" w:themeColor="accent6" w:themeShade="80"/>
          <w:sz w:val="22"/>
          <w:szCs w:val="22"/>
        </w:rPr>
      </w:pPr>
      <w:bookmarkStart w:id="79" w:name="_Toc7514155"/>
      <w:bookmarkStart w:id="80" w:name="_Toc8123186"/>
    </w:p>
    <w:p w14:paraId="16E816C3" w14:textId="5C5DA0BA" w:rsidR="00302482" w:rsidRPr="00444581" w:rsidRDefault="00302482" w:rsidP="006522DF">
      <w:pPr>
        <w:spacing w:line="276" w:lineRule="auto"/>
        <w:rPr>
          <w:rFonts w:ascii="Arial" w:hAnsi="Arial" w:cs="Arial"/>
          <w:b/>
          <w:bCs/>
          <w:color w:val="000000" w:themeColor="text1"/>
          <w:sz w:val="22"/>
          <w:szCs w:val="22"/>
        </w:rPr>
      </w:pPr>
      <w:r w:rsidRPr="00444581">
        <w:rPr>
          <w:rFonts w:ascii="Arial" w:hAnsi="Arial" w:cs="Arial"/>
          <w:b/>
          <w:bCs/>
          <w:color w:val="000000" w:themeColor="text1"/>
          <w:sz w:val="22"/>
          <w:szCs w:val="22"/>
        </w:rPr>
        <w:t xml:space="preserve">NOTE: If you feel any of these are not </w:t>
      </w:r>
      <w:r w:rsidR="00D3774D" w:rsidRPr="00444581">
        <w:rPr>
          <w:rFonts w:ascii="Arial" w:hAnsi="Arial" w:cs="Arial"/>
          <w:b/>
          <w:bCs/>
          <w:color w:val="000000" w:themeColor="text1"/>
          <w:sz w:val="22"/>
          <w:szCs w:val="22"/>
        </w:rPr>
        <w:t>applicable,</w:t>
      </w:r>
      <w:r w:rsidRPr="00444581">
        <w:rPr>
          <w:rFonts w:ascii="Arial" w:hAnsi="Arial" w:cs="Arial"/>
          <w:b/>
          <w:bCs/>
          <w:color w:val="000000" w:themeColor="text1"/>
          <w:sz w:val="22"/>
          <w:szCs w:val="22"/>
        </w:rPr>
        <w:t xml:space="preserve"> please provide an explanation. </w:t>
      </w:r>
    </w:p>
    <w:p w14:paraId="60BDEAFD" w14:textId="77777777" w:rsidR="00302482" w:rsidRPr="00444581" w:rsidRDefault="00302482" w:rsidP="006522DF">
      <w:pPr>
        <w:spacing w:line="276" w:lineRule="auto"/>
        <w:rPr>
          <w:rFonts w:ascii="Arial" w:hAnsi="Arial" w:cs="Arial"/>
          <w:b/>
          <w:bCs/>
          <w:color w:val="000000" w:themeColor="text1"/>
          <w:sz w:val="22"/>
          <w:szCs w:val="22"/>
        </w:rPr>
      </w:pPr>
    </w:p>
    <w:p w14:paraId="70ECD5EE" w14:textId="6A57A578" w:rsidR="00302482" w:rsidRPr="00444581" w:rsidRDefault="00302482" w:rsidP="006522DF">
      <w:pPr>
        <w:spacing w:line="276" w:lineRule="auto"/>
        <w:rPr>
          <w:rFonts w:ascii="Arial" w:hAnsi="Arial" w:cs="Arial"/>
          <w:b/>
          <w:bCs/>
          <w:color w:val="000000" w:themeColor="text1"/>
          <w:sz w:val="22"/>
          <w:szCs w:val="22"/>
        </w:rPr>
      </w:pPr>
      <w:r w:rsidRPr="00444581">
        <w:rPr>
          <w:rFonts w:ascii="Arial" w:hAnsi="Arial" w:cs="Arial"/>
          <w:b/>
          <w:bCs/>
          <w:color w:val="000000" w:themeColor="text1"/>
          <w:sz w:val="22"/>
          <w:szCs w:val="22"/>
        </w:rPr>
        <w:t xml:space="preserve">If you do not have the required levels in place currently, please confirm here that you can obtain this level of cover and put it in place should you be </w:t>
      </w:r>
      <w:r w:rsidR="00D3774D" w:rsidRPr="00444581">
        <w:rPr>
          <w:rFonts w:ascii="Arial" w:hAnsi="Arial" w:cs="Arial"/>
          <w:b/>
          <w:bCs/>
          <w:color w:val="000000" w:themeColor="text1"/>
          <w:sz w:val="22"/>
          <w:szCs w:val="22"/>
        </w:rPr>
        <w:t>successful</w:t>
      </w:r>
      <w:r w:rsidRPr="00444581">
        <w:rPr>
          <w:rFonts w:ascii="Arial" w:hAnsi="Arial" w:cs="Arial"/>
          <w:b/>
          <w:bCs/>
          <w:color w:val="000000" w:themeColor="text1"/>
          <w:sz w:val="22"/>
          <w:szCs w:val="22"/>
        </w:rPr>
        <w:t>:</w:t>
      </w:r>
    </w:p>
    <w:p w14:paraId="48D80C7D" w14:textId="77777777" w:rsidR="00302482" w:rsidRPr="00444581" w:rsidRDefault="00302482" w:rsidP="006522DF">
      <w:pPr>
        <w:spacing w:line="276" w:lineRule="auto"/>
        <w:rPr>
          <w:rFonts w:ascii="Arial" w:hAnsi="Arial" w:cs="Arial"/>
          <w:b/>
          <w:bCs/>
          <w:color w:val="000000" w:themeColor="text1"/>
          <w:sz w:val="22"/>
          <w:szCs w:val="22"/>
        </w:rPr>
      </w:pPr>
    </w:p>
    <w:p w14:paraId="6C3CD7ED" w14:textId="77777777" w:rsidR="00394437" w:rsidRPr="00444581" w:rsidRDefault="00394437" w:rsidP="006522DF">
      <w:pPr>
        <w:spacing w:line="276" w:lineRule="auto"/>
        <w:rPr>
          <w:rFonts w:ascii="Arial" w:hAnsi="Arial" w:cs="Arial"/>
          <w:b/>
          <w:bCs/>
          <w:color w:val="000000" w:themeColor="text1"/>
          <w:sz w:val="22"/>
          <w:szCs w:val="22"/>
        </w:rPr>
      </w:pPr>
    </w:p>
    <w:p w14:paraId="2363E929" w14:textId="75348B84" w:rsidR="00302482" w:rsidRPr="00444581" w:rsidRDefault="00302482" w:rsidP="006522DF">
      <w:pPr>
        <w:spacing w:line="276" w:lineRule="auto"/>
        <w:rPr>
          <w:rFonts w:ascii="Arial" w:hAnsi="Arial" w:cs="Arial"/>
          <w:b/>
          <w:bCs/>
          <w:color w:val="000000" w:themeColor="text1"/>
          <w:sz w:val="22"/>
          <w:szCs w:val="22"/>
          <w:u w:val="single"/>
        </w:rPr>
      </w:pPr>
      <w:r w:rsidRPr="00444581">
        <w:rPr>
          <w:rFonts w:ascii="Arial" w:hAnsi="Arial" w:cs="Arial"/>
          <w:b/>
          <w:bCs/>
          <w:color w:val="000000" w:themeColor="text1"/>
          <w:sz w:val="22"/>
          <w:szCs w:val="22"/>
        </w:rPr>
        <w:t xml:space="preserve">Signature: </w:t>
      </w:r>
      <w:r w:rsidRPr="00444581">
        <w:rPr>
          <w:rFonts w:ascii="Arial" w:hAnsi="Arial" w:cs="Arial"/>
          <w:b/>
          <w:bCs/>
          <w:color w:val="000000" w:themeColor="text1"/>
          <w:sz w:val="22"/>
          <w:szCs w:val="22"/>
          <w:u w:val="single"/>
        </w:rPr>
        <w:t>                                                                                                         </w:t>
      </w:r>
    </w:p>
    <w:p w14:paraId="10A693C9" w14:textId="77777777" w:rsidR="003C14EB" w:rsidRPr="00444581" w:rsidRDefault="003C14EB" w:rsidP="006522DF">
      <w:pPr>
        <w:spacing w:line="276" w:lineRule="auto"/>
        <w:rPr>
          <w:rFonts w:ascii="Arial" w:hAnsi="Arial" w:cs="Arial"/>
          <w:b/>
          <w:bCs/>
          <w:color w:val="5EB345"/>
          <w:sz w:val="22"/>
          <w:szCs w:val="22"/>
        </w:rPr>
      </w:pPr>
    </w:p>
    <w:p w14:paraId="374D9C73" w14:textId="589A2624" w:rsidR="00CA799C" w:rsidRPr="00444581" w:rsidRDefault="00CA799C"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A</w:t>
      </w:r>
      <w:r w:rsidR="00875570" w:rsidRPr="00444581">
        <w:rPr>
          <w:rFonts w:ascii="Arial" w:hAnsi="Arial" w:cs="Arial"/>
          <w:b/>
          <w:bCs/>
          <w:color w:val="5EB345"/>
          <w:sz w:val="24"/>
          <w:szCs w:val="24"/>
        </w:rPr>
        <w:t>3</w:t>
      </w:r>
      <w:r w:rsidRPr="00444581">
        <w:rPr>
          <w:rFonts w:ascii="Arial" w:hAnsi="Arial" w:cs="Arial"/>
          <w:b/>
          <w:bCs/>
          <w:color w:val="5EB345"/>
          <w:sz w:val="24"/>
          <w:szCs w:val="24"/>
        </w:rPr>
        <w:t>: TENDER VALIDITY PERIOD</w:t>
      </w:r>
      <w:bookmarkEnd w:id="79"/>
      <w:bookmarkEnd w:id="80"/>
    </w:p>
    <w:p w14:paraId="6039D81C" w14:textId="77777777" w:rsidR="00394437" w:rsidRPr="00444581" w:rsidRDefault="00394437" w:rsidP="006522DF">
      <w:pPr>
        <w:autoSpaceDE w:val="0"/>
        <w:autoSpaceDN w:val="0"/>
        <w:adjustRightInd w:val="0"/>
        <w:spacing w:line="276" w:lineRule="auto"/>
        <w:rPr>
          <w:rFonts w:ascii="Arial" w:eastAsia="Arial Unicode MS" w:hAnsi="Arial" w:cs="Arial"/>
          <w:sz w:val="22"/>
          <w:szCs w:val="22"/>
        </w:rPr>
      </w:pPr>
    </w:p>
    <w:p w14:paraId="06F2AB98" w14:textId="2CB61469" w:rsidR="00CA799C" w:rsidRPr="00444581" w:rsidRDefault="00CA799C" w:rsidP="006522DF">
      <w:pPr>
        <w:autoSpaceDE w:val="0"/>
        <w:autoSpaceDN w:val="0"/>
        <w:adjustRightInd w:val="0"/>
        <w:spacing w:line="276" w:lineRule="auto"/>
        <w:rPr>
          <w:rFonts w:ascii="Arial" w:eastAsia="Arial Unicode MS" w:hAnsi="Arial" w:cs="Arial"/>
          <w:sz w:val="22"/>
          <w:szCs w:val="22"/>
        </w:rPr>
      </w:pPr>
      <w:r w:rsidRPr="00444581">
        <w:rPr>
          <w:rFonts w:ascii="Arial" w:eastAsia="Arial Unicode MS" w:hAnsi="Arial" w:cs="Arial"/>
          <w:sz w:val="22"/>
          <w:szCs w:val="22"/>
        </w:rPr>
        <w:t xml:space="preserve">To allow sufficient time for tender assessment, a Tender Validity Period of 12 months is required, this period commencing on the closing date by which the Tenders are to be returned. Agreement to the Tender Validity Period should be confirmed by the </w:t>
      </w:r>
      <w:r w:rsidR="00785653" w:rsidRPr="00444581">
        <w:rPr>
          <w:rFonts w:ascii="Arial" w:eastAsia="Arial Unicode MS" w:hAnsi="Arial" w:cs="Arial"/>
          <w:sz w:val="22"/>
          <w:szCs w:val="22"/>
        </w:rPr>
        <w:t>Candidate</w:t>
      </w:r>
      <w:r w:rsidRPr="00444581">
        <w:rPr>
          <w:rFonts w:ascii="Arial" w:eastAsia="Arial Unicode MS" w:hAnsi="Arial" w:cs="Arial"/>
          <w:sz w:val="22"/>
          <w:szCs w:val="22"/>
        </w:rPr>
        <w:t>.</w:t>
      </w:r>
    </w:p>
    <w:p w14:paraId="26AD950D" w14:textId="77777777" w:rsidR="00CA799C" w:rsidRPr="00444581" w:rsidRDefault="00CA799C" w:rsidP="006522DF">
      <w:pPr>
        <w:spacing w:line="276" w:lineRule="auto"/>
        <w:ind w:right="164"/>
        <w:rPr>
          <w:rFonts w:ascii="Arial" w:eastAsia="Calibri" w:hAnsi="Arial" w:cs="Arial"/>
          <w:sz w:val="22"/>
          <w:szCs w:val="22"/>
        </w:rPr>
      </w:pPr>
    </w:p>
    <w:tbl>
      <w:tblPr>
        <w:tblW w:w="9875"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794"/>
        <w:gridCol w:w="709"/>
        <w:gridCol w:w="851"/>
        <w:gridCol w:w="567"/>
        <w:gridCol w:w="954"/>
      </w:tblGrid>
      <w:tr w:rsidR="00CA799C" w:rsidRPr="00444581" w14:paraId="70DEDF94" w14:textId="77777777" w:rsidTr="00BA0509">
        <w:trPr>
          <w:trHeight w:hRule="exact" w:val="416"/>
        </w:trPr>
        <w:tc>
          <w:tcPr>
            <w:tcW w:w="6794" w:type="dxa"/>
            <w:shd w:val="clear" w:color="auto" w:fill="71C3BE"/>
          </w:tcPr>
          <w:p w14:paraId="6C3BDB5A" w14:textId="77777777" w:rsidR="00CA799C" w:rsidRPr="00444581" w:rsidRDefault="00CA799C" w:rsidP="006522DF">
            <w:pPr>
              <w:pStyle w:val="TableParagraph"/>
              <w:spacing w:line="276" w:lineRule="auto"/>
              <w:ind w:left="103"/>
              <w:rPr>
                <w:rFonts w:ascii="Arial" w:hAnsi="Arial" w:cs="Arial"/>
                <w:lang w:val="en-IE"/>
              </w:rPr>
            </w:pPr>
          </w:p>
        </w:tc>
        <w:tc>
          <w:tcPr>
            <w:tcW w:w="3081" w:type="dxa"/>
            <w:gridSpan w:val="4"/>
            <w:shd w:val="clear" w:color="auto" w:fill="71C3BE"/>
          </w:tcPr>
          <w:p w14:paraId="4F5AFE69" w14:textId="77777777" w:rsidR="00CA799C" w:rsidRPr="00444581" w:rsidRDefault="00CA799C" w:rsidP="006522DF">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CA799C" w:rsidRPr="00444581" w14:paraId="7F64FA01" w14:textId="77777777" w:rsidTr="00BA0509">
        <w:trPr>
          <w:trHeight w:hRule="exact" w:val="690"/>
        </w:trPr>
        <w:tc>
          <w:tcPr>
            <w:tcW w:w="6794" w:type="dxa"/>
            <w:shd w:val="clear" w:color="auto" w:fill="B0C030"/>
          </w:tcPr>
          <w:p w14:paraId="31341E03" w14:textId="77777777" w:rsidR="00CA799C" w:rsidRPr="00444581" w:rsidRDefault="00CA799C" w:rsidP="006522DF">
            <w:pPr>
              <w:pStyle w:val="TableParagraph"/>
              <w:spacing w:line="276" w:lineRule="auto"/>
              <w:ind w:left="103" w:right="117"/>
              <w:rPr>
                <w:rFonts w:ascii="Arial" w:hAnsi="Arial" w:cs="Arial"/>
                <w:lang w:val="en-IE"/>
              </w:rPr>
            </w:pPr>
            <w:r w:rsidRPr="00444581">
              <w:rPr>
                <w:rFonts w:ascii="Arial" w:hAnsi="Arial" w:cs="Arial"/>
                <w:lang w:val="en-IE"/>
              </w:rPr>
              <w:t>The economic operator confirms its agreement to the Tender Validity Period of 12 months</w:t>
            </w:r>
          </w:p>
        </w:tc>
        <w:tc>
          <w:tcPr>
            <w:tcW w:w="709" w:type="dxa"/>
            <w:tcBorders>
              <w:right w:val="nil"/>
            </w:tcBorders>
            <w:vAlign w:val="center"/>
          </w:tcPr>
          <w:p w14:paraId="37702CA3" w14:textId="77777777" w:rsidR="00CA799C" w:rsidRPr="00444581" w:rsidRDefault="00CA799C" w:rsidP="006522DF">
            <w:pPr>
              <w:pStyle w:val="TableParagraph"/>
              <w:spacing w:line="276" w:lineRule="auto"/>
              <w:ind w:left="211"/>
              <w:rPr>
                <w:rFonts w:ascii="Arial" w:hAnsi="Arial" w:cs="Arial"/>
                <w:lang w:val="en-IE"/>
              </w:rPr>
            </w:pPr>
            <w:r w:rsidRPr="00444581">
              <w:rPr>
                <w:rFonts w:ascii="Arial" w:hAnsi="Arial" w:cs="Arial"/>
                <w:lang w:val="en-IE"/>
              </w:rPr>
              <w:t>Yes</w:t>
            </w:r>
          </w:p>
        </w:tc>
        <w:tc>
          <w:tcPr>
            <w:tcW w:w="851" w:type="dxa"/>
            <w:tcBorders>
              <w:left w:val="nil"/>
            </w:tcBorders>
            <w:vAlign w:val="center"/>
          </w:tcPr>
          <w:p w14:paraId="656D30FF" w14:textId="77777777" w:rsidR="00CA799C" w:rsidRPr="00444581" w:rsidRDefault="00CA799C" w:rsidP="006522DF">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567" w:type="dxa"/>
            <w:tcBorders>
              <w:right w:val="nil"/>
            </w:tcBorders>
            <w:vAlign w:val="center"/>
          </w:tcPr>
          <w:p w14:paraId="28FD80ED" w14:textId="77777777" w:rsidR="00CA799C" w:rsidRPr="00444581" w:rsidRDefault="00CA799C" w:rsidP="006522DF">
            <w:pPr>
              <w:pStyle w:val="TableParagraph"/>
              <w:spacing w:line="276" w:lineRule="auto"/>
              <w:ind w:left="245"/>
              <w:rPr>
                <w:rFonts w:ascii="Arial" w:hAnsi="Arial" w:cs="Arial"/>
                <w:lang w:val="en-IE"/>
              </w:rPr>
            </w:pPr>
            <w:r w:rsidRPr="00444581">
              <w:rPr>
                <w:rFonts w:ascii="Arial" w:hAnsi="Arial" w:cs="Arial"/>
                <w:lang w:val="en-IE"/>
              </w:rPr>
              <w:t>No</w:t>
            </w:r>
          </w:p>
        </w:tc>
        <w:tc>
          <w:tcPr>
            <w:tcW w:w="954" w:type="dxa"/>
            <w:tcBorders>
              <w:left w:val="nil"/>
            </w:tcBorders>
            <w:vAlign w:val="center"/>
          </w:tcPr>
          <w:p w14:paraId="2047D938" w14:textId="77777777" w:rsidR="00CA799C" w:rsidRPr="00444581" w:rsidRDefault="00CA799C" w:rsidP="006522DF">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bl>
    <w:p w14:paraId="11EFD390" w14:textId="77777777" w:rsidR="00C46E88" w:rsidRPr="00444581" w:rsidRDefault="00C46E88" w:rsidP="006522DF">
      <w:pPr>
        <w:spacing w:line="276" w:lineRule="auto"/>
        <w:rPr>
          <w:rFonts w:ascii="Arial" w:hAnsi="Arial" w:cs="Arial"/>
          <w:sz w:val="22"/>
          <w:szCs w:val="22"/>
        </w:rPr>
      </w:pPr>
    </w:p>
    <w:p w14:paraId="5B7E05C1" w14:textId="0DCB0ADC" w:rsidR="008F4AD5" w:rsidRPr="00444581" w:rsidRDefault="008F4AD5"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A4: DATA PROTECTION</w:t>
      </w:r>
    </w:p>
    <w:p w14:paraId="5876192B" w14:textId="77777777" w:rsidR="008E50BC" w:rsidRPr="00444581" w:rsidRDefault="008E50BC" w:rsidP="008E50BC">
      <w:pPr>
        <w:spacing w:line="276" w:lineRule="auto"/>
        <w:rPr>
          <w:rFonts w:ascii="Arial" w:hAnsi="Arial" w:cs="Arial"/>
          <w:sz w:val="22"/>
          <w:szCs w:val="22"/>
        </w:rPr>
      </w:pPr>
    </w:p>
    <w:p w14:paraId="7B4D4FA5" w14:textId="21298E17" w:rsidR="00607852" w:rsidRPr="00444581" w:rsidRDefault="00607852" w:rsidP="00607852">
      <w:pPr>
        <w:spacing w:line="276" w:lineRule="auto"/>
        <w:rPr>
          <w:rFonts w:ascii="Arial" w:hAnsi="Arial" w:cs="Arial"/>
          <w:sz w:val="22"/>
          <w:szCs w:val="22"/>
        </w:rPr>
      </w:pPr>
      <w:r w:rsidRPr="00444581">
        <w:rPr>
          <w:rFonts w:ascii="Arial" w:hAnsi="Arial" w:cs="Arial"/>
          <w:sz w:val="22"/>
          <w:szCs w:val="22"/>
        </w:rPr>
        <w:t>Candidates must adhere to Irish and EU Data Protection Laws (including GDPR) when handling personal data</w:t>
      </w:r>
      <w:r w:rsidR="00490B20" w:rsidRPr="00444581">
        <w:rPr>
          <w:rFonts w:ascii="Arial" w:hAnsi="Arial" w:cs="Arial"/>
          <w:sz w:val="22"/>
          <w:szCs w:val="22"/>
        </w:rPr>
        <w:t xml:space="preserve"> and must confirm </w:t>
      </w:r>
      <w:r w:rsidR="00536129" w:rsidRPr="00444581">
        <w:rPr>
          <w:rFonts w:ascii="Arial" w:hAnsi="Arial" w:cs="Arial"/>
          <w:sz w:val="22"/>
          <w:szCs w:val="22"/>
        </w:rPr>
        <w:t xml:space="preserve">below. </w:t>
      </w:r>
    </w:p>
    <w:p w14:paraId="783C7A02" w14:textId="77777777" w:rsidR="00607852" w:rsidRPr="00444581" w:rsidRDefault="00607852" w:rsidP="008E50BC">
      <w:pPr>
        <w:spacing w:line="276" w:lineRule="auto"/>
        <w:rPr>
          <w:rFonts w:ascii="Arial" w:hAnsi="Arial" w:cs="Arial"/>
          <w:sz w:val="22"/>
          <w:szCs w:val="22"/>
        </w:rPr>
      </w:pPr>
    </w:p>
    <w:p w14:paraId="279538E9" w14:textId="2ABBA6A7" w:rsidR="008E50BC" w:rsidRPr="00444581" w:rsidRDefault="00D44098" w:rsidP="008E50BC">
      <w:pPr>
        <w:spacing w:line="276" w:lineRule="auto"/>
        <w:rPr>
          <w:rFonts w:ascii="Arial" w:hAnsi="Arial" w:cs="Arial"/>
          <w:sz w:val="22"/>
          <w:szCs w:val="22"/>
        </w:rPr>
      </w:pPr>
      <w:r w:rsidRPr="00444581">
        <w:rPr>
          <w:rFonts w:ascii="Arial" w:hAnsi="Arial" w:cs="Arial"/>
          <w:sz w:val="22"/>
          <w:szCs w:val="22"/>
        </w:rPr>
        <w:t xml:space="preserve">Candidates </w:t>
      </w:r>
      <w:r w:rsidR="008E50BC" w:rsidRPr="00444581">
        <w:rPr>
          <w:rFonts w:ascii="Arial" w:hAnsi="Arial" w:cs="Arial"/>
          <w:sz w:val="22"/>
          <w:szCs w:val="22"/>
        </w:rPr>
        <w:t xml:space="preserve">must provide </w:t>
      </w:r>
      <w:r w:rsidR="00B8142D" w:rsidRPr="00444581">
        <w:rPr>
          <w:rFonts w:ascii="Arial" w:hAnsi="Arial" w:cs="Arial"/>
          <w:sz w:val="22"/>
          <w:szCs w:val="22"/>
        </w:rPr>
        <w:t>any</w:t>
      </w:r>
      <w:r w:rsidR="008E50BC" w:rsidRPr="00444581">
        <w:rPr>
          <w:rFonts w:ascii="Arial" w:hAnsi="Arial" w:cs="Arial"/>
          <w:sz w:val="22"/>
          <w:szCs w:val="22"/>
        </w:rPr>
        <w:t xml:space="preserve"> supporting documentation </w:t>
      </w:r>
      <w:r w:rsidR="00B8142D" w:rsidRPr="00444581">
        <w:rPr>
          <w:rFonts w:ascii="Arial" w:hAnsi="Arial" w:cs="Arial"/>
          <w:sz w:val="22"/>
          <w:szCs w:val="22"/>
        </w:rPr>
        <w:t>required</w:t>
      </w:r>
      <w:r w:rsidR="008E50BC" w:rsidRPr="00444581">
        <w:rPr>
          <w:rFonts w:ascii="Arial" w:hAnsi="Arial" w:cs="Arial"/>
          <w:sz w:val="22"/>
          <w:szCs w:val="22"/>
        </w:rPr>
        <w:t xml:space="preserve"> without delay when requested by the Contracting Authority.</w:t>
      </w:r>
    </w:p>
    <w:p w14:paraId="22B506AE" w14:textId="77777777" w:rsidR="008E50BC" w:rsidRPr="00444581" w:rsidRDefault="008E50BC" w:rsidP="008E50BC">
      <w:pPr>
        <w:widowControl/>
        <w:spacing w:line="276" w:lineRule="auto"/>
        <w:rPr>
          <w:rFonts w:ascii="Arial" w:eastAsia="Calibri" w:hAnsi="Arial" w:cs="Arial"/>
          <w:sz w:val="22"/>
          <w:szCs w:val="22"/>
        </w:rPr>
      </w:pPr>
    </w:p>
    <w:tbl>
      <w:tblPr>
        <w:tblW w:w="9913"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992"/>
        <w:gridCol w:w="1134"/>
        <w:gridCol w:w="709"/>
      </w:tblGrid>
      <w:tr w:rsidR="008E50BC" w:rsidRPr="00444581" w14:paraId="0C6C7F05" w14:textId="77777777" w:rsidTr="00BA0509">
        <w:trPr>
          <w:trHeight w:hRule="exact" w:val="398"/>
        </w:trPr>
        <w:tc>
          <w:tcPr>
            <w:tcW w:w="6369" w:type="dxa"/>
            <w:shd w:val="clear" w:color="auto" w:fill="71C3BE"/>
          </w:tcPr>
          <w:p w14:paraId="15CE185B" w14:textId="77777777" w:rsidR="008E50BC" w:rsidRPr="00444581" w:rsidRDefault="008E50BC">
            <w:pPr>
              <w:pStyle w:val="TableParagraph"/>
              <w:spacing w:line="276" w:lineRule="auto"/>
              <w:ind w:left="103"/>
              <w:rPr>
                <w:rFonts w:ascii="Arial" w:hAnsi="Arial" w:cs="Arial"/>
                <w:lang w:val="en-IE"/>
              </w:rPr>
            </w:pPr>
          </w:p>
        </w:tc>
        <w:tc>
          <w:tcPr>
            <w:tcW w:w="3544" w:type="dxa"/>
            <w:gridSpan w:val="4"/>
            <w:shd w:val="clear" w:color="auto" w:fill="71C3BE"/>
          </w:tcPr>
          <w:p w14:paraId="1E89180D" w14:textId="77777777" w:rsidR="008E50BC" w:rsidRPr="00444581" w:rsidRDefault="008E50BC">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8E50BC" w:rsidRPr="00444581" w14:paraId="18F16EE2" w14:textId="77777777" w:rsidTr="002A683C">
        <w:trPr>
          <w:trHeight w:hRule="exact" w:val="631"/>
        </w:trPr>
        <w:tc>
          <w:tcPr>
            <w:tcW w:w="6369" w:type="dxa"/>
            <w:shd w:val="clear" w:color="auto" w:fill="B0C030"/>
          </w:tcPr>
          <w:p w14:paraId="3951A38E" w14:textId="77777777" w:rsidR="008E50BC" w:rsidRPr="00444581" w:rsidRDefault="008E50BC">
            <w:pPr>
              <w:pStyle w:val="TableParagraph"/>
              <w:spacing w:line="276" w:lineRule="auto"/>
              <w:ind w:left="103" w:right="117"/>
              <w:rPr>
                <w:rFonts w:ascii="Arial" w:hAnsi="Arial" w:cs="Arial"/>
                <w:lang w:val="en-IE"/>
              </w:rPr>
            </w:pPr>
            <w:r w:rsidRPr="00444581">
              <w:rPr>
                <w:rFonts w:ascii="Arial" w:hAnsi="Arial" w:cs="Arial"/>
                <w:lang w:val="en-IE"/>
              </w:rPr>
              <w:t xml:space="preserve">Does the tenderer comply with Irish and EU Data Protection Laws (including GDPR) when handling personal data. </w:t>
            </w:r>
          </w:p>
        </w:tc>
        <w:tc>
          <w:tcPr>
            <w:tcW w:w="709" w:type="dxa"/>
            <w:tcBorders>
              <w:right w:val="nil"/>
            </w:tcBorders>
            <w:vAlign w:val="center"/>
          </w:tcPr>
          <w:p w14:paraId="0BFC5608" w14:textId="77777777" w:rsidR="008E50BC" w:rsidRPr="00444581" w:rsidRDefault="008E50BC">
            <w:pPr>
              <w:pStyle w:val="TableParagraph"/>
              <w:spacing w:line="276" w:lineRule="auto"/>
              <w:ind w:left="211"/>
              <w:rPr>
                <w:rFonts w:ascii="Arial" w:hAnsi="Arial" w:cs="Arial"/>
                <w:lang w:val="en-IE"/>
              </w:rPr>
            </w:pPr>
            <w:r w:rsidRPr="00444581">
              <w:rPr>
                <w:rFonts w:ascii="Arial" w:hAnsi="Arial" w:cs="Arial"/>
                <w:lang w:val="en-IE"/>
              </w:rPr>
              <w:t>Yes</w:t>
            </w:r>
          </w:p>
        </w:tc>
        <w:tc>
          <w:tcPr>
            <w:tcW w:w="992" w:type="dxa"/>
            <w:tcBorders>
              <w:left w:val="nil"/>
            </w:tcBorders>
            <w:vAlign w:val="center"/>
          </w:tcPr>
          <w:p w14:paraId="6A7D2368" w14:textId="77777777" w:rsidR="008E50BC" w:rsidRPr="00444581" w:rsidRDefault="008E50BC">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1134" w:type="dxa"/>
            <w:tcBorders>
              <w:right w:val="nil"/>
            </w:tcBorders>
            <w:vAlign w:val="center"/>
          </w:tcPr>
          <w:p w14:paraId="5DC436F4" w14:textId="77777777" w:rsidR="008E50BC" w:rsidRPr="00444581" w:rsidRDefault="008E50BC">
            <w:pPr>
              <w:pStyle w:val="TableParagraph"/>
              <w:spacing w:line="276" w:lineRule="auto"/>
              <w:ind w:left="245"/>
              <w:rPr>
                <w:rFonts w:ascii="Arial" w:hAnsi="Arial" w:cs="Arial"/>
                <w:lang w:val="en-IE"/>
              </w:rPr>
            </w:pPr>
            <w:r w:rsidRPr="00444581">
              <w:rPr>
                <w:rFonts w:ascii="Arial" w:hAnsi="Arial" w:cs="Arial"/>
                <w:lang w:val="en-IE"/>
              </w:rPr>
              <w:t>No</w:t>
            </w:r>
          </w:p>
        </w:tc>
        <w:tc>
          <w:tcPr>
            <w:tcW w:w="709" w:type="dxa"/>
            <w:tcBorders>
              <w:left w:val="nil"/>
            </w:tcBorders>
            <w:vAlign w:val="center"/>
          </w:tcPr>
          <w:p w14:paraId="4B7D173D" w14:textId="77777777" w:rsidR="008E50BC" w:rsidRPr="00444581" w:rsidRDefault="008E50BC">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bl>
    <w:p w14:paraId="4092B665" w14:textId="77777777" w:rsidR="002B11B7" w:rsidRPr="00444581" w:rsidRDefault="002B11B7" w:rsidP="006522DF">
      <w:pPr>
        <w:widowControl/>
        <w:spacing w:line="276" w:lineRule="auto"/>
        <w:rPr>
          <w:rFonts w:ascii="Arial" w:hAnsi="Arial" w:cs="Arial"/>
          <w:b/>
          <w:bCs/>
          <w:color w:val="5EB345"/>
          <w:sz w:val="22"/>
          <w:szCs w:val="22"/>
        </w:rPr>
      </w:pPr>
      <w:r w:rsidRPr="00444581">
        <w:rPr>
          <w:rFonts w:ascii="Arial" w:hAnsi="Arial" w:cs="Arial"/>
          <w:b/>
          <w:bCs/>
          <w:color w:val="5EB345"/>
          <w:sz w:val="22"/>
          <w:szCs w:val="22"/>
        </w:rPr>
        <w:br w:type="page"/>
      </w:r>
    </w:p>
    <w:p w14:paraId="7834B244" w14:textId="63D013C1" w:rsidR="008F4AD5" w:rsidRPr="00444581" w:rsidRDefault="008F4AD5"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lastRenderedPageBreak/>
        <w:t>A5: TENDERERS’ STATEMENT</w:t>
      </w:r>
    </w:p>
    <w:p w14:paraId="41FDCD05" w14:textId="77777777" w:rsidR="00014F46" w:rsidRPr="00444581" w:rsidRDefault="00014F46" w:rsidP="006522DF">
      <w:pPr>
        <w:spacing w:line="276" w:lineRule="auto"/>
        <w:rPr>
          <w:rFonts w:ascii="Arial" w:hAnsi="Arial" w:cs="Arial"/>
          <w:sz w:val="22"/>
          <w:szCs w:val="22"/>
        </w:rPr>
      </w:pPr>
    </w:p>
    <w:p w14:paraId="7A5AA9E4" w14:textId="77777777" w:rsidR="008F4AD5" w:rsidRPr="00444581" w:rsidRDefault="008F4AD5" w:rsidP="006522DF">
      <w:pPr>
        <w:spacing w:line="276" w:lineRule="auto"/>
        <w:rPr>
          <w:rFonts w:ascii="Arial" w:hAnsi="Arial" w:cs="Arial"/>
          <w:sz w:val="22"/>
          <w:szCs w:val="22"/>
        </w:rPr>
      </w:pPr>
      <w:r w:rsidRPr="00444581">
        <w:rPr>
          <w:rFonts w:ascii="Arial" w:hAnsi="Arial" w:cs="Arial"/>
          <w:sz w:val="22"/>
          <w:szCs w:val="22"/>
        </w:rPr>
        <w:t>TO:  Fáilte Ireland – The National Tourism Development Authority (the “Contracting Authority”)</w:t>
      </w:r>
    </w:p>
    <w:p w14:paraId="033480AD" w14:textId="129AF674" w:rsidR="008F4AD5" w:rsidRPr="00444581" w:rsidRDefault="008F4AD5" w:rsidP="006522DF">
      <w:pPr>
        <w:keepLines/>
        <w:spacing w:line="276" w:lineRule="auto"/>
        <w:rPr>
          <w:rFonts w:ascii="Arial" w:hAnsi="Arial" w:cs="Arial"/>
          <w:b/>
          <w:bCs/>
          <w:color w:val="385623"/>
          <w:sz w:val="22"/>
          <w:szCs w:val="22"/>
        </w:rPr>
      </w:pPr>
      <w:r w:rsidRPr="00444581">
        <w:rPr>
          <w:rFonts w:ascii="Arial" w:hAnsi="Arial" w:cs="Arial"/>
          <w:sz w:val="22"/>
          <w:szCs w:val="22"/>
        </w:rPr>
        <w:t xml:space="preserve">RE: Request for Tenders for </w:t>
      </w:r>
      <w:r w:rsidR="00B310B2" w:rsidRPr="00444581">
        <w:rPr>
          <w:rFonts w:ascii="Arial" w:hAnsi="Arial" w:cs="Arial"/>
          <w:b/>
          <w:bCs/>
          <w:sz w:val="22"/>
          <w:szCs w:val="22"/>
        </w:rPr>
        <w:t>Cyber</w:t>
      </w:r>
      <w:r w:rsidR="00CF6106" w:rsidRPr="00444581">
        <w:rPr>
          <w:rFonts w:ascii="Arial" w:hAnsi="Arial" w:cs="Arial"/>
          <w:b/>
          <w:bCs/>
          <w:sz w:val="22"/>
          <w:szCs w:val="22"/>
        </w:rPr>
        <w:t>s</w:t>
      </w:r>
      <w:r w:rsidR="00821400" w:rsidRPr="00444581">
        <w:rPr>
          <w:rFonts w:ascii="Arial" w:hAnsi="Arial" w:cs="Arial"/>
          <w:b/>
          <w:bCs/>
          <w:sz w:val="22"/>
          <w:szCs w:val="22"/>
        </w:rPr>
        <w:t>ecurity Specialist Services</w:t>
      </w:r>
    </w:p>
    <w:p w14:paraId="163516AC" w14:textId="77777777" w:rsidR="00014F46" w:rsidRPr="00444581" w:rsidRDefault="00014F46" w:rsidP="006522DF">
      <w:pPr>
        <w:keepLines/>
        <w:spacing w:line="276" w:lineRule="auto"/>
        <w:rPr>
          <w:rFonts w:ascii="Arial" w:hAnsi="Arial" w:cs="Arial"/>
          <w:sz w:val="22"/>
          <w:szCs w:val="22"/>
        </w:rPr>
      </w:pPr>
    </w:p>
    <w:p w14:paraId="4481361D" w14:textId="5CB2F7A6" w:rsidR="007716A6" w:rsidRPr="00444581" w:rsidRDefault="008F4AD5" w:rsidP="006522DF">
      <w:pPr>
        <w:keepLines/>
        <w:spacing w:line="276" w:lineRule="auto"/>
        <w:rPr>
          <w:rFonts w:ascii="Arial" w:hAnsi="Arial" w:cs="Arial"/>
          <w:sz w:val="22"/>
          <w:szCs w:val="22"/>
        </w:rPr>
      </w:pPr>
      <w:r w:rsidRPr="00444581">
        <w:rPr>
          <w:rFonts w:ascii="Arial" w:hAnsi="Arial" w:cs="Arial"/>
          <w:sz w:val="22"/>
          <w:szCs w:val="22"/>
        </w:rPr>
        <w:t xml:space="preserve">Having examined your Invitation to Tender (the “ITT”) including the Instructions to </w:t>
      </w:r>
      <w:r w:rsidR="00785653" w:rsidRPr="00444581">
        <w:rPr>
          <w:rFonts w:ascii="Arial" w:hAnsi="Arial" w:cs="Arial"/>
          <w:sz w:val="22"/>
          <w:szCs w:val="22"/>
        </w:rPr>
        <w:t>Candidate</w:t>
      </w:r>
      <w:r w:rsidRPr="00444581">
        <w:rPr>
          <w:rFonts w:ascii="Arial" w:hAnsi="Arial" w:cs="Arial"/>
          <w:sz w:val="22"/>
          <w:szCs w:val="22"/>
        </w:rPr>
        <w:t>s, the Pass/Fail and Award Criteria, the Requirements and Specifications, and the Terms and Conditions of the Services Contract, we hereby agree and declare the following:</w:t>
      </w:r>
    </w:p>
    <w:p w14:paraId="780A7F4F" w14:textId="2C05C7FC" w:rsidR="008F4AD5" w:rsidRPr="00444581" w:rsidRDefault="008F4AD5" w:rsidP="006522DF">
      <w:pPr>
        <w:keepLines/>
        <w:spacing w:line="276" w:lineRule="auto"/>
        <w:rPr>
          <w:rFonts w:ascii="Arial" w:hAnsi="Arial" w:cs="Arial"/>
          <w:sz w:val="22"/>
          <w:szCs w:val="22"/>
        </w:rPr>
      </w:pPr>
    </w:p>
    <w:p w14:paraId="646FBF49" w14:textId="6ED03BE0" w:rsidR="008F4AD5" w:rsidRPr="00444581" w:rsidRDefault="008F4AD5"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understand the nature and extent of the </w:t>
      </w:r>
      <w:r w:rsidR="00285799" w:rsidRPr="00444581">
        <w:rPr>
          <w:rFonts w:ascii="Arial" w:hAnsi="Arial" w:cs="Arial"/>
          <w:sz w:val="22"/>
          <w:szCs w:val="22"/>
        </w:rPr>
        <w:t>s</w:t>
      </w:r>
      <w:r w:rsidRPr="00444581">
        <w:rPr>
          <w:rFonts w:ascii="Arial" w:hAnsi="Arial" w:cs="Arial"/>
          <w:sz w:val="22"/>
          <w:szCs w:val="22"/>
        </w:rPr>
        <w:t>ervices required to be delivered as described in Requirements and Specifications within this document and any relevant attachments.</w:t>
      </w:r>
    </w:p>
    <w:p w14:paraId="5AD66D6D" w14:textId="267F82BD" w:rsidR="008F4AD5" w:rsidRPr="00444581" w:rsidRDefault="008F4AD5" w:rsidP="0020192F">
      <w:pPr>
        <w:pStyle w:val="ListParagraph"/>
        <w:widowControl/>
        <w:numPr>
          <w:ilvl w:val="0"/>
          <w:numId w:val="7"/>
        </w:numPr>
        <w:spacing w:line="276" w:lineRule="auto"/>
        <w:ind w:right="-590"/>
        <w:contextualSpacing/>
        <w:rPr>
          <w:rFonts w:ascii="Arial" w:hAnsi="Arial" w:cs="Arial"/>
          <w:b/>
          <w:bCs/>
          <w:sz w:val="22"/>
          <w:szCs w:val="22"/>
        </w:rPr>
      </w:pPr>
      <w:r w:rsidRPr="00444581">
        <w:rPr>
          <w:rFonts w:ascii="Arial" w:hAnsi="Arial" w:cs="Arial"/>
          <w:b/>
          <w:bCs/>
          <w:sz w:val="22"/>
          <w:szCs w:val="22"/>
        </w:rPr>
        <w:t xml:space="preserve">We accept </w:t>
      </w:r>
      <w:proofErr w:type="gramStart"/>
      <w:r w:rsidRPr="00444581">
        <w:rPr>
          <w:rFonts w:ascii="Arial" w:hAnsi="Arial" w:cs="Arial"/>
          <w:b/>
          <w:bCs/>
          <w:sz w:val="22"/>
          <w:szCs w:val="22"/>
        </w:rPr>
        <w:t>all of</w:t>
      </w:r>
      <w:proofErr w:type="gramEnd"/>
      <w:r w:rsidRPr="00444581">
        <w:rPr>
          <w:rFonts w:ascii="Arial" w:hAnsi="Arial" w:cs="Arial"/>
          <w:b/>
          <w:bCs/>
          <w:sz w:val="22"/>
          <w:szCs w:val="22"/>
        </w:rPr>
        <w:t xml:space="preserve"> the Terms and Conditions of the </w:t>
      </w:r>
      <w:r w:rsidR="0004592C" w:rsidRPr="00444581">
        <w:rPr>
          <w:rFonts w:ascii="Arial" w:hAnsi="Arial" w:cs="Arial"/>
          <w:b/>
          <w:bCs/>
          <w:sz w:val="22"/>
          <w:szCs w:val="22"/>
        </w:rPr>
        <w:t xml:space="preserve">PQQ and </w:t>
      </w:r>
      <w:r w:rsidRPr="00444581">
        <w:rPr>
          <w:rFonts w:ascii="Arial" w:hAnsi="Arial" w:cs="Arial"/>
          <w:b/>
          <w:bCs/>
          <w:sz w:val="22"/>
          <w:szCs w:val="22"/>
        </w:rPr>
        <w:t xml:space="preserve">ITT, the Contract and if applicable, the Confidentiality Agreement and agree if awarded a Contract to execute the Contract at Appendix </w:t>
      </w:r>
      <w:r w:rsidR="008A511A" w:rsidRPr="00444581">
        <w:rPr>
          <w:rFonts w:ascii="Arial" w:hAnsi="Arial" w:cs="Arial"/>
          <w:b/>
          <w:bCs/>
          <w:sz w:val="22"/>
          <w:szCs w:val="22"/>
        </w:rPr>
        <w:t>1.</w:t>
      </w:r>
      <w:r w:rsidRPr="00444581">
        <w:rPr>
          <w:rFonts w:ascii="Arial" w:hAnsi="Arial" w:cs="Arial"/>
          <w:b/>
          <w:bCs/>
          <w:sz w:val="22"/>
          <w:szCs w:val="22"/>
        </w:rPr>
        <w:t xml:space="preserve"> </w:t>
      </w:r>
    </w:p>
    <w:p w14:paraId="3CC5AB06" w14:textId="7A3B989A" w:rsidR="008F4AD5" w:rsidRPr="00444581" w:rsidRDefault="008F4AD5" w:rsidP="0020192F">
      <w:pPr>
        <w:pStyle w:val="ListParagraph"/>
        <w:widowControl/>
        <w:numPr>
          <w:ilvl w:val="0"/>
          <w:numId w:val="7"/>
        </w:numPr>
        <w:spacing w:line="276" w:lineRule="auto"/>
        <w:ind w:right="-590"/>
        <w:contextualSpacing/>
        <w:rPr>
          <w:rFonts w:ascii="Arial" w:hAnsi="Arial" w:cs="Arial"/>
          <w:b/>
          <w:bCs/>
          <w:sz w:val="22"/>
          <w:szCs w:val="22"/>
        </w:rPr>
      </w:pPr>
      <w:r w:rsidRPr="00444581">
        <w:rPr>
          <w:rFonts w:ascii="Arial" w:hAnsi="Arial" w:cs="Arial"/>
          <w:b/>
          <w:bCs/>
          <w:sz w:val="22"/>
          <w:szCs w:val="22"/>
        </w:rPr>
        <w:t xml:space="preserve">We acknowledge and agree that Fáilte Ireland will not </w:t>
      </w:r>
      <w:proofErr w:type="gramStart"/>
      <w:r w:rsidRPr="00444581">
        <w:rPr>
          <w:rFonts w:ascii="Arial" w:hAnsi="Arial" w:cs="Arial"/>
          <w:b/>
          <w:bCs/>
          <w:sz w:val="22"/>
          <w:szCs w:val="22"/>
        </w:rPr>
        <w:t>enter into</w:t>
      </w:r>
      <w:proofErr w:type="gramEnd"/>
      <w:r w:rsidRPr="00444581">
        <w:rPr>
          <w:rFonts w:ascii="Arial" w:hAnsi="Arial" w:cs="Arial"/>
          <w:b/>
          <w:bCs/>
          <w:sz w:val="22"/>
          <w:szCs w:val="22"/>
        </w:rPr>
        <w:t xml:space="preserve"> negotiations in respect of these Standard Terms and Conditions and confirm that we will not seek to amend the Terms and Conditions.</w:t>
      </w:r>
    </w:p>
    <w:p w14:paraId="17FB5B3A" w14:textId="73009B14" w:rsidR="00BD6D94" w:rsidRPr="00444581" w:rsidRDefault="008F4AD5"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accept all Pass/Fail and </w:t>
      </w:r>
      <w:r w:rsidR="002363E8" w:rsidRPr="00444581">
        <w:rPr>
          <w:rFonts w:ascii="Arial" w:hAnsi="Arial" w:cs="Arial"/>
          <w:sz w:val="22"/>
          <w:szCs w:val="22"/>
        </w:rPr>
        <w:t>Weighted</w:t>
      </w:r>
      <w:r w:rsidRPr="00444581">
        <w:rPr>
          <w:rFonts w:ascii="Arial" w:hAnsi="Arial" w:cs="Arial"/>
          <w:sz w:val="22"/>
          <w:szCs w:val="22"/>
        </w:rPr>
        <w:t xml:space="preserve"> Criteria as set out in the </w:t>
      </w:r>
      <w:r w:rsidR="002363E8" w:rsidRPr="00444581">
        <w:rPr>
          <w:rFonts w:ascii="Arial" w:hAnsi="Arial" w:cs="Arial"/>
          <w:sz w:val="22"/>
          <w:szCs w:val="22"/>
        </w:rPr>
        <w:t>PQQ and the Award Criteria that will be set</w:t>
      </w:r>
      <w:r w:rsidR="00D628C4" w:rsidRPr="00444581">
        <w:rPr>
          <w:rFonts w:ascii="Arial" w:hAnsi="Arial" w:cs="Arial"/>
          <w:sz w:val="22"/>
          <w:szCs w:val="22"/>
        </w:rPr>
        <w:t xml:space="preserve"> out in the ITT</w:t>
      </w:r>
      <w:r w:rsidRPr="00444581">
        <w:rPr>
          <w:rFonts w:ascii="Arial" w:hAnsi="Arial" w:cs="Arial"/>
          <w:sz w:val="22"/>
          <w:szCs w:val="22"/>
        </w:rPr>
        <w:t>.</w:t>
      </w:r>
    </w:p>
    <w:p w14:paraId="5D609229" w14:textId="58A4DE22" w:rsidR="008F4AD5" w:rsidRPr="00444581" w:rsidRDefault="008F4AD5"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agree to provide the Contracting Authority with the </w:t>
      </w:r>
      <w:r w:rsidR="00285799" w:rsidRPr="00444581">
        <w:rPr>
          <w:rFonts w:ascii="Arial" w:hAnsi="Arial" w:cs="Arial"/>
          <w:sz w:val="22"/>
          <w:szCs w:val="22"/>
        </w:rPr>
        <w:t>s</w:t>
      </w:r>
      <w:r w:rsidRPr="00444581">
        <w:rPr>
          <w:rFonts w:ascii="Arial" w:hAnsi="Arial" w:cs="Arial"/>
          <w:sz w:val="22"/>
          <w:szCs w:val="22"/>
        </w:rPr>
        <w:t xml:space="preserve">ervices in accordance with the </w:t>
      </w:r>
      <w:r w:rsidR="00D628C4" w:rsidRPr="00444581">
        <w:rPr>
          <w:rFonts w:ascii="Arial" w:hAnsi="Arial" w:cs="Arial"/>
          <w:sz w:val="22"/>
          <w:szCs w:val="22"/>
        </w:rPr>
        <w:t xml:space="preserve">PQQ, </w:t>
      </w:r>
      <w:r w:rsidR="00FF065F" w:rsidRPr="00444581">
        <w:rPr>
          <w:rFonts w:ascii="Arial" w:hAnsi="Arial" w:cs="Arial"/>
          <w:sz w:val="22"/>
          <w:szCs w:val="22"/>
        </w:rPr>
        <w:t xml:space="preserve">the </w:t>
      </w:r>
      <w:r w:rsidRPr="00444581">
        <w:rPr>
          <w:rFonts w:ascii="Arial" w:hAnsi="Arial" w:cs="Arial"/>
          <w:sz w:val="22"/>
          <w:szCs w:val="22"/>
        </w:rPr>
        <w:t>ITT and our Tender.</w:t>
      </w:r>
    </w:p>
    <w:p w14:paraId="57E8C159" w14:textId="7B1CD67C" w:rsidR="00D96760" w:rsidRPr="00444581" w:rsidRDefault="00D96760"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agree that, if awarded any Contract, we shall, in the performance of such contract, comply with all applicable obligations in the fields of equality, diversity and inclusion and environmental, </w:t>
      </w:r>
      <w:r w:rsidR="002B2367" w:rsidRPr="00444581">
        <w:rPr>
          <w:rFonts w:ascii="Arial" w:hAnsi="Arial" w:cs="Arial"/>
          <w:sz w:val="22"/>
          <w:szCs w:val="22"/>
        </w:rPr>
        <w:t>social,</w:t>
      </w:r>
      <w:r w:rsidRPr="00444581">
        <w:rPr>
          <w:rFonts w:ascii="Arial" w:hAnsi="Arial" w:cs="Arial"/>
          <w:sz w:val="22"/>
          <w:szCs w:val="22"/>
        </w:rPr>
        <w:t xml:space="preserve"> and labour law. </w:t>
      </w:r>
    </w:p>
    <w:p w14:paraId="394BDC6F" w14:textId="3A840076" w:rsidR="008F4AD5" w:rsidRPr="00444581" w:rsidRDefault="008F4AD5"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confirm that we have complied with all requirements as set out in this </w:t>
      </w:r>
      <w:r w:rsidR="00CC2EF8" w:rsidRPr="00444581">
        <w:rPr>
          <w:rFonts w:ascii="Arial" w:hAnsi="Arial" w:cs="Arial"/>
          <w:sz w:val="22"/>
          <w:szCs w:val="22"/>
        </w:rPr>
        <w:t xml:space="preserve">PQQ and </w:t>
      </w:r>
      <w:r w:rsidRPr="00444581">
        <w:rPr>
          <w:rFonts w:ascii="Arial" w:hAnsi="Arial" w:cs="Arial"/>
          <w:sz w:val="22"/>
          <w:szCs w:val="22"/>
        </w:rPr>
        <w:t>ITT.</w:t>
      </w:r>
    </w:p>
    <w:p w14:paraId="779FDFC1" w14:textId="4C85C694" w:rsidR="008F4AD5" w:rsidRPr="00444581" w:rsidRDefault="008F4AD5"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confirm that all prices quoted in our Tender will remain valid for the </w:t>
      </w:r>
      <w:proofErr w:type="gramStart"/>
      <w:r w:rsidRPr="00444581">
        <w:rPr>
          <w:rFonts w:ascii="Arial" w:hAnsi="Arial" w:cs="Arial"/>
          <w:sz w:val="22"/>
          <w:szCs w:val="22"/>
        </w:rPr>
        <w:t>period of time</w:t>
      </w:r>
      <w:proofErr w:type="gramEnd"/>
      <w:r w:rsidRPr="00444581">
        <w:rPr>
          <w:rFonts w:ascii="Arial" w:hAnsi="Arial" w:cs="Arial"/>
          <w:sz w:val="22"/>
          <w:szCs w:val="22"/>
        </w:rPr>
        <w:t xml:space="preserve"> commencing from the Tender Deadline, as specified in A3 of the Pass/Fail Criteria within this </w:t>
      </w:r>
      <w:r w:rsidR="00692B3C" w:rsidRPr="00444581">
        <w:rPr>
          <w:rFonts w:ascii="Arial" w:hAnsi="Arial" w:cs="Arial"/>
          <w:sz w:val="22"/>
          <w:szCs w:val="22"/>
        </w:rPr>
        <w:t>PQQ</w:t>
      </w:r>
      <w:r w:rsidRPr="00444581">
        <w:rPr>
          <w:rFonts w:ascii="Arial" w:hAnsi="Arial" w:cs="Arial"/>
          <w:sz w:val="22"/>
          <w:szCs w:val="22"/>
        </w:rPr>
        <w:t>.</w:t>
      </w:r>
    </w:p>
    <w:p w14:paraId="4B57E37A" w14:textId="7E45E2F9" w:rsidR="008F4AD5" w:rsidRPr="00444581" w:rsidRDefault="008F4AD5" w:rsidP="0020192F">
      <w:pPr>
        <w:pStyle w:val="ListParagraph"/>
        <w:widowControl/>
        <w:numPr>
          <w:ilvl w:val="0"/>
          <w:numId w:val="7"/>
        </w:numPr>
        <w:spacing w:line="276" w:lineRule="auto"/>
        <w:ind w:left="714" w:right="-590" w:hanging="357"/>
        <w:contextualSpacing/>
        <w:rPr>
          <w:rFonts w:ascii="Arial" w:hAnsi="Arial" w:cs="Arial"/>
          <w:sz w:val="22"/>
          <w:szCs w:val="22"/>
        </w:rPr>
      </w:pPr>
      <w:r w:rsidRPr="00444581">
        <w:rPr>
          <w:rFonts w:ascii="Arial" w:hAnsi="Arial" w:cs="Arial"/>
          <w:sz w:val="22"/>
          <w:szCs w:val="22"/>
        </w:rPr>
        <w:t xml:space="preserve">We shall, if awarded any Contract under this </w:t>
      </w:r>
      <w:r w:rsidR="008C3E00" w:rsidRPr="00444581">
        <w:rPr>
          <w:rFonts w:ascii="Arial" w:hAnsi="Arial" w:cs="Arial"/>
          <w:sz w:val="22"/>
          <w:szCs w:val="22"/>
        </w:rPr>
        <w:t>tender process</w:t>
      </w:r>
      <w:r w:rsidRPr="00444581">
        <w:rPr>
          <w:rFonts w:ascii="Arial" w:hAnsi="Arial" w:cs="Arial"/>
          <w:sz w:val="22"/>
          <w:szCs w:val="22"/>
        </w:rPr>
        <w:t xml:space="preserve">, have in place on the Effective Date of the Contract, all insurances (if any) as required by the </w:t>
      </w:r>
      <w:r w:rsidR="0020192F" w:rsidRPr="00444581">
        <w:rPr>
          <w:rFonts w:ascii="Arial" w:hAnsi="Arial" w:cs="Arial"/>
          <w:sz w:val="22"/>
          <w:szCs w:val="22"/>
        </w:rPr>
        <w:t>PQQ</w:t>
      </w:r>
      <w:r w:rsidRPr="00444581">
        <w:rPr>
          <w:rFonts w:ascii="Arial" w:hAnsi="Arial" w:cs="Arial"/>
          <w:sz w:val="22"/>
          <w:szCs w:val="22"/>
        </w:rPr>
        <w:t>.</w:t>
      </w:r>
    </w:p>
    <w:p w14:paraId="77FEF63E" w14:textId="74CF7A32" w:rsidR="00BD6D94" w:rsidRPr="00444581" w:rsidRDefault="008F4AD5" w:rsidP="0020192F">
      <w:pPr>
        <w:pStyle w:val="ListParagraph"/>
        <w:widowControl/>
        <w:numPr>
          <w:ilvl w:val="0"/>
          <w:numId w:val="7"/>
        </w:numPr>
        <w:spacing w:line="276" w:lineRule="auto"/>
        <w:ind w:right="-590"/>
        <w:contextualSpacing/>
        <w:rPr>
          <w:rFonts w:ascii="Arial" w:hAnsi="Arial" w:cs="Arial"/>
          <w:sz w:val="22"/>
          <w:szCs w:val="22"/>
        </w:rPr>
      </w:pPr>
      <w:r w:rsidRPr="00444581">
        <w:rPr>
          <w:rFonts w:ascii="Arial" w:hAnsi="Arial" w:cs="Arial"/>
          <w:sz w:val="22"/>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r w:rsidR="002472B3" w:rsidRPr="00444581">
        <w:rPr>
          <w:rFonts w:ascii="Arial" w:hAnsi="Arial" w:cs="Arial"/>
          <w:sz w:val="22"/>
          <w:szCs w:val="22"/>
        </w:rPr>
        <w:br/>
      </w:r>
    </w:p>
    <w:p w14:paraId="1B0FAACE" w14:textId="7B5C9BAA" w:rsidR="008F4AD5" w:rsidRPr="00444581" w:rsidRDefault="008F4AD5" w:rsidP="006522DF">
      <w:pPr>
        <w:widowControl/>
        <w:spacing w:line="276" w:lineRule="auto"/>
        <w:ind w:right="-45"/>
        <w:rPr>
          <w:rFonts w:ascii="Arial" w:hAnsi="Arial" w:cs="Arial"/>
          <w:sz w:val="22"/>
          <w:szCs w:val="22"/>
        </w:rPr>
      </w:pPr>
      <w:r w:rsidRPr="00444581">
        <w:rPr>
          <w:rFonts w:ascii="Arial" w:hAnsi="Arial" w:cs="Arial"/>
          <w:sz w:val="22"/>
          <w:szCs w:val="22"/>
        </w:rPr>
        <w:t xml:space="preserve">If I am signing this document on behalf of a company or other form of </w:t>
      </w:r>
      <w:r w:rsidR="009C741B" w:rsidRPr="00444581">
        <w:rPr>
          <w:rFonts w:ascii="Arial" w:hAnsi="Arial" w:cs="Arial"/>
          <w:sz w:val="22"/>
          <w:szCs w:val="22"/>
        </w:rPr>
        <w:t>organisation,</w:t>
      </w:r>
      <w:r w:rsidRPr="00444581">
        <w:rPr>
          <w:rFonts w:ascii="Arial" w:hAnsi="Arial" w:cs="Arial"/>
          <w:sz w:val="22"/>
          <w:szCs w:val="22"/>
        </w:rPr>
        <w:t xml:space="preserve"> I hereby confirm that I am authorised to sign this document on behalf of such company / organisation and I have full power and authority to bind the company / organisation to the terms of this document and in particular this Section A</w:t>
      </w:r>
      <w:r w:rsidR="00285799" w:rsidRPr="00444581">
        <w:rPr>
          <w:rFonts w:ascii="Arial" w:hAnsi="Arial" w:cs="Arial"/>
          <w:sz w:val="22"/>
          <w:szCs w:val="22"/>
        </w:rPr>
        <w:t>5</w:t>
      </w:r>
      <w:r w:rsidRPr="00444581">
        <w:rPr>
          <w:rFonts w:ascii="Arial" w:hAnsi="Arial" w:cs="Arial"/>
          <w:sz w:val="22"/>
          <w:szCs w:val="22"/>
        </w:rPr>
        <w:t>.</w:t>
      </w:r>
    </w:p>
    <w:p w14:paraId="43186B17" w14:textId="77777777" w:rsidR="008F4AD5" w:rsidRPr="00444581" w:rsidRDefault="008F4AD5" w:rsidP="006522DF">
      <w:pPr>
        <w:spacing w:line="276" w:lineRule="auto"/>
        <w:contextualSpacing/>
        <w:rPr>
          <w:rFonts w:ascii="Arial" w:hAnsi="Arial" w:cs="Arial"/>
          <w:sz w:val="22"/>
          <w:szCs w:val="22"/>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F4AD5" w:rsidRPr="00444581" w14:paraId="33E87304" w14:textId="77777777" w:rsidTr="002A683C">
        <w:tc>
          <w:tcPr>
            <w:tcW w:w="3974" w:type="dxa"/>
            <w:tcBorders>
              <w:bottom w:val="single" w:sz="6" w:space="0" w:color="auto"/>
            </w:tcBorders>
            <w:shd w:val="clear" w:color="auto" w:fill="71C3BE"/>
          </w:tcPr>
          <w:p w14:paraId="1AD12B6C" w14:textId="77777777" w:rsidR="008F4AD5" w:rsidRPr="00444581" w:rsidRDefault="008F4AD5" w:rsidP="006522DF">
            <w:pPr>
              <w:spacing w:line="276" w:lineRule="auto"/>
              <w:rPr>
                <w:rFonts w:ascii="Arial" w:hAnsi="Arial" w:cs="Arial"/>
                <w:color w:val="FFFFFF"/>
                <w:sz w:val="22"/>
                <w:szCs w:val="22"/>
              </w:rPr>
            </w:pPr>
          </w:p>
          <w:p w14:paraId="657B8E72" w14:textId="43981A3C" w:rsidR="008F4AD5" w:rsidRPr="00444581" w:rsidRDefault="008F4AD5" w:rsidP="006522DF">
            <w:pPr>
              <w:spacing w:line="276" w:lineRule="auto"/>
              <w:rPr>
                <w:rFonts w:ascii="Arial" w:hAnsi="Arial" w:cs="Arial"/>
                <w:color w:val="FFFFFF"/>
                <w:sz w:val="22"/>
                <w:szCs w:val="22"/>
              </w:rPr>
            </w:pPr>
            <w:r w:rsidRPr="00444581">
              <w:rPr>
                <w:rFonts w:ascii="Arial" w:hAnsi="Arial" w:cs="Arial"/>
                <w:color w:val="FFFFFF"/>
                <w:sz w:val="22"/>
                <w:szCs w:val="22"/>
              </w:rPr>
              <w:t xml:space="preserve">Signed by the </w:t>
            </w:r>
            <w:r w:rsidR="00785653" w:rsidRPr="00444581">
              <w:rPr>
                <w:rFonts w:ascii="Arial" w:hAnsi="Arial" w:cs="Arial"/>
                <w:color w:val="FFFFFF"/>
                <w:sz w:val="22"/>
                <w:szCs w:val="22"/>
              </w:rPr>
              <w:t>Candidate</w:t>
            </w:r>
          </w:p>
          <w:p w14:paraId="50149ECE" w14:textId="77777777" w:rsidR="008F4AD5" w:rsidRPr="00444581" w:rsidRDefault="008F4AD5" w:rsidP="006522DF">
            <w:pPr>
              <w:spacing w:line="276" w:lineRule="auto"/>
              <w:rPr>
                <w:rFonts w:ascii="Arial" w:hAnsi="Arial" w:cs="Arial"/>
                <w:color w:val="FFFFFF"/>
                <w:sz w:val="22"/>
                <w:szCs w:val="22"/>
              </w:rPr>
            </w:pPr>
          </w:p>
        </w:tc>
        <w:tc>
          <w:tcPr>
            <w:tcW w:w="5866" w:type="dxa"/>
            <w:tcBorders>
              <w:bottom w:val="single" w:sz="6" w:space="0" w:color="auto"/>
            </w:tcBorders>
          </w:tcPr>
          <w:p w14:paraId="421D142F" w14:textId="77777777" w:rsidR="008F4AD5" w:rsidRPr="00444581" w:rsidRDefault="008F4AD5" w:rsidP="006522DF">
            <w:pPr>
              <w:spacing w:line="276" w:lineRule="auto"/>
              <w:rPr>
                <w:rFonts w:ascii="Arial" w:hAnsi="Arial" w:cs="Arial"/>
                <w:sz w:val="22"/>
                <w:szCs w:val="22"/>
              </w:rPr>
            </w:pPr>
          </w:p>
          <w:p w14:paraId="709C369F" w14:textId="77777777" w:rsidR="008F4AD5" w:rsidRPr="00444581" w:rsidRDefault="008F4AD5" w:rsidP="006522DF">
            <w:pPr>
              <w:spacing w:line="276" w:lineRule="auto"/>
              <w:rPr>
                <w:rFonts w:ascii="Arial" w:hAnsi="Arial" w:cs="Arial"/>
                <w:sz w:val="22"/>
                <w:szCs w:val="22"/>
              </w:rPr>
            </w:pPr>
          </w:p>
        </w:tc>
      </w:tr>
      <w:tr w:rsidR="008F4AD5" w:rsidRPr="00444581" w14:paraId="26FA9E70" w14:textId="77777777" w:rsidTr="002A683C">
        <w:tc>
          <w:tcPr>
            <w:tcW w:w="3974" w:type="dxa"/>
            <w:tcBorders>
              <w:top w:val="single" w:sz="6" w:space="0" w:color="auto"/>
              <w:bottom w:val="single" w:sz="6" w:space="0" w:color="auto"/>
              <w:right w:val="single" w:sz="4" w:space="0" w:color="auto"/>
            </w:tcBorders>
            <w:shd w:val="clear" w:color="auto" w:fill="71C3BE"/>
          </w:tcPr>
          <w:p w14:paraId="11C83A28" w14:textId="1903A3EB" w:rsidR="008F4AD5" w:rsidRPr="00444581" w:rsidRDefault="008F4AD5" w:rsidP="006522DF">
            <w:pPr>
              <w:spacing w:line="276" w:lineRule="auto"/>
              <w:rPr>
                <w:rFonts w:ascii="Arial" w:hAnsi="Arial" w:cs="Arial"/>
                <w:color w:val="FFFFFF"/>
                <w:sz w:val="22"/>
                <w:szCs w:val="22"/>
              </w:rPr>
            </w:pPr>
            <w:r w:rsidRPr="00444581">
              <w:rPr>
                <w:rFonts w:ascii="Arial" w:hAnsi="Arial" w:cs="Arial"/>
                <w:color w:val="FFFFFF"/>
                <w:sz w:val="22"/>
                <w:szCs w:val="22"/>
              </w:rPr>
              <w:t>For and on Behalf of</w:t>
            </w:r>
          </w:p>
        </w:tc>
        <w:tc>
          <w:tcPr>
            <w:tcW w:w="5866" w:type="dxa"/>
            <w:tcBorders>
              <w:top w:val="single" w:sz="6" w:space="0" w:color="auto"/>
              <w:left w:val="single" w:sz="4" w:space="0" w:color="auto"/>
              <w:bottom w:val="single" w:sz="6" w:space="0" w:color="auto"/>
            </w:tcBorders>
          </w:tcPr>
          <w:p w14:paraId="496BD1B8" w14:textId="77777777" w:rsidR="008F4AD5" w:rsidRPr="00444581" w:rsidRDefault="008F4AD5" w:rsidP="006522DF">
            <w:pPr>
              <w:spacing w:line="276" w:lineRule="auto"/>
              <w:rPr>
                <w:rFonts w:ascii="Arial" w:hAnsi="Arial" w:cs="Arial"/>
                <w:sz w:val="22"/>
                <w:szCs w:val="22"/>
              </w:rPr>
            </w:pPr>
          </w:p>
          <w:p w14:paraId="48595ABB" w14:textId="77777777" w:rsidR="008F4AD5" w:rsidRPr="00444581" w:rsidRDefault="008F4AD5" w:rsidP="006522DF">
            <w:pPr>
              <w:spacing w:line="276" w:lineRule="auto"/>
              <w:rPr>
                <w:rFonts w:ascii="Arial" w:hAnsi="Arial" w:cs="Arial"/>
                <w:sz w:val="22"/>
                <w:szCs w:val="22"/>
              </w:rPr>
            </w:pPr>
          </w:p>
        </w:tc>
      </w:tr>
      <w:tr w:rsidR="008F4AD5" w:rsidRPr="00444581" w14:paraId="5BEB5ED5" w14:textId="77777777" w:rsidTr="002A683C">
        <w:tc>
          <w:tcPr>
            <w:tcW w:w="3974" w:type="dxa"/>
            <w:tcBorders>
              <w:top w:val="single" w:sz="6" w:space="0" w:color="auto"/>
            </w:tcBorders>
            <w:shd w:val="clear" w:color="auto" w:fill="71C3BE"/>
          </w:tcPr>
          <w:p w14:paraId="5B6616DB" w14:textId="77777777" w:rsidR="008F4AD5" w:rsidRPr="00444581" w:rsidRDefault="008F4AD5" w:rsidP="006522DF">
            <w:pPr>
              <w:spacing w:line="276" w:lineRule="auto"/>
              <w:rPr>
                <w:rFonts w:ascii="Arial" w:hAnsi="Arial" w:cs="Arial"/>
                <w:color w:val="FFFFFF"/>
                <w:sz w:val="22"/>
                <w:szCs w:val="22"/>
              </w:rPr>
            </w:pPr>
            <w:r w:rsidRPr="00444581">
              <w:rPr>
                <w:rFonts w:ascii="Arial" w:hAnsi="Arial" w:cs="Arial"/>
                <w:color w:val="FFFFFF"/>
                <w:sz w:val="22"/>
                <w:szCs w:val="22"/>
              </w:rPr>
              <w:t>Date</w:t>
            </w:r>
          </w:p>
          <w:p w14:paraId="7687B6E2" w14:textId="77777777" w:rsidR="008F4AD5" w:rsidRPr="00444581" w:rsidRDefault="008F4AD5" w:rsidP="006522DF">
            <w:pPr>
              <w:spacing w:line="276" w:lineRule="auto"/>
              <w:rPr>
                <w:rFonts w:ascii="Arial" w:hAnsi="Arial" w:cs="Arial"/>
                <w:color w:val="FFFFFF"/>
                <w:sz w:val="22"/>
                <w:szCs w:val="22"/>
              </w:rPr>
            </w:pPr>
          </w:p>
        </w:tc>
        <w:tc>
          <w:tcPr>
            <w:tcW w:w="5866" w:type="dxa"/>
            <w:tcBorders>
              <w:top w:val="single" w:sz="6" w:space="0" w:color="auto"/>
            </w:tcBorders>
          </w:tcPr>
          <w:p w14:paraId="4F7FE873" w14:textId="77777777" w:rsidR="008F4AD5" w:rsidRPr="00444581" w:rsidRDefault="008F4AD5" w:rsidP="006522DF">
            <w:pPr>
              <w:spacing w:line="276" w:lineRule="auto"/>
              <w:rPr>
                <w:rFonts w:ascii="Arial" w:hAnsi="Arial" w:cs="Arial"/>
                <w:sz w:val="22"/>
                <w:szCs w:val="22"/>
              </w:rPr>
            </w:pPr>
          </w:p>
          <w:p w14:paraId="7905506D" w14:textId="77777777" w:rsidR="008F4AD5" w:rsidRPr="00444581" w:rsidRDefault="008F4AD5" w:rsidP="006522DF">
            <w:pPr>
              <w:spacing w:line="276" w:lineRule="auto"/>
              <w:rPr>
                <w:rFonts w:ascii="Arial" w:hAnsi="Arial" w:cs="Arial"/>
                <w:sz w:val="22"/>
                <w:szCs w:val="22"/>
              </w:rPr>
            </w:pPr>
          </w:p>
        </w:tc>
      </w:tr>
    </w:tbl>
    <w:p w14:paraId="69B114FE" w14:textId="4621382A" w:rsidR="00150FA1" w:rsidRPr="00444581" w:rsidRDefault="008F4AD5"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lastRenderedPageBreak/>
        <w:t xml:space="preserve">A6: </w:t>
      </w:r>
      <w:r w:rsidR="00150FA1" w:rsidRPr="00444581">
        <w:rPr>
          <w:rFonts w:ascii="Arial" w:hAnsi="Arial" w:cs="Arial"/>
          <w:b/>
          <w:bCs/>
          <w:color w:val="5EB345"/>
          <w:sz w:val="24"/>
          <w:szCs w:val="24"/>
        </w:rPr>
        <w:t>TRAINING AND PROFESSIONAL DEVELOPMENT</w:t>
      </w:r>
    </w:p>
    <w:p w14:paraId="60CE3AD0" w14:textId="77777777" w:rsidR="000A4224" w:rsidRPr="00444581" w:rsidRDefault="000A4224" w:rsidP="006522DF">
      <w:pPr>
        <w:spacing w:line="276" w:lineRule="auto"/>
        <w:rPr>
          <w:rFonts w:ascii="Arial" w:hAnsi="Arial" w:cs="Arial"/>
          <w:sz w:val="22"/>
          <w:szCs w:val="22"/>
        </w:rPr>
      </w:pPr>
    </w:p>
    <w:p w14:paraId="497F35C1" w14:textId="7CE10D75" w:rsidR="00150FA1" w:rsidRPr="00444581" w:rsidRDefault="00150FA1" w:rsidP="006522DF">
      <w:pPr>
        <w:spacing w:line="276" w:lineRule="auto"/>
        <w:rPr>
          <w:rFonts w:ascii="Arial" w:hAnsi="Arial" w:cs="Arial"/>
          <w:sz w:val="22"/>
          <w:szCs w:val="22"/>
        </w:rPr>
      </w:pPr>
      <w:r w:rsidRPr="00444581">
        <w:rPr>
          <w:rFonts w:ascii="Arial" w:hAnsi="Arial" w:cs="Arial"/>
          <w:sz w:val="22"/>
          <w:szCs w:val="22"/>
        </w:rPr>
        <w:t xml:space="preserve">Candidates must provide information regarding the frequency and procedures in place for the training, continued professional education and development of your staff. </w:t>
      </w:r>
    </w:p>
    <w:p w14:paraId="303E1304" w14:textId="77777777" w:rsidR="00150FA1" w:rsidRPr="00444581" w:rsidRDefault="00150FA1" w:rsidP="006522DF">
      <w:pPr>
        <w:spacing w:line="276" w:lineRule="auto"/>
        <w:rPr>
          <w:rFonts w:ascii="Arial" w:hAnsi="Arial" w:cs="Arial"/>
          <w:sz w:val="22"/>
          <w:szCs w:val="22"/>
        </w:rPr>
      </w:pPr>
    </w:p>
    <w:p w14:paraId="586C5B7D" w14:textId="77777777" w:rsidR="00150FA1" w:rsidRPr="00444581" w:rsidRDefault="00150FA1" w:rsidP="006522DF">
      <w:pPr>
        <w:spacing w:line="276" w:lineRule="auto"/>
        <w:rPr>
          <w:rFonts w:ascii="Arial" w:hAnsi="Arial" w:cs="Arial"/>
          <w:b/>
          <w:bCs/>
          <w:sz w:val="22"/>
          <w:szCs w:val="22"/>
        </w:rPr>
      </w:pPr>
      <w:r w:rsidRPr="00444581">
        <w:rPr>
          <w:rFonts w:ascii="Arial" w:hAnsi="Arial" w:cs="Arial"/>
          <w:noProof/>
          <w:sz w:val="22"/>
          <w:szCs w:val="22"/>
        </w:rPr>
        <mc:AlternateContent>
          <mc:Choice Requires="wps">
            <w:drawing>
              <wp:anchor distT="0" distB="0" distL="114300" distR="114300" simplePos="0" relativeHeight="251658248" behindDoc="0" locked="0" layoutInCell="1" allowOverlap="1" wp14:anchorId="7540325B" wp14:editId="3AD8BAE7">
                <wp:simplePos x="0" y="0"/>
                <wp:positionH relativeFrom="column">
                  <wp:posOffset>4445</wp:posOffset>
                </wp:positionH>
                <wp:positionV relativeFrom="paragraph">
                  <wp:posOffset>38100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2815DC4C" w14:textId="77777777" w:rsidR="00150FA1" w:rsidRPr="00444581" w:rsidRDefault="00150FA1" w:rsidP="003C14EB">
                            <w:pPr>
                              <w:spacing w:line="276" w:lineRule="auto"/>
                              <w:rPr>
                                <w:rFonts w:ascii="Arial" w:hAnsi="Arial" w:cs="Arial"/>
                                <w:i/>
                                <w:iCs/>
                                <w:sz w:val="22"/>
                                <w:szCs w:val="22"/>
                              </w:rPr>
                            </w:pPr>
                            <w:r w:rsidRPr="00444581">
                              <w:rPr>
                                <w:rFonts w:ascii="Arial" w:hAnsi="Arial" w:cs="Arial"/>
                                <w:i/>
                                <w:iCs/>
                                <w:sz w:val="22"/>
                                <w:szCs w:val="22"/>
                              </w:rPr>
                              <w:t>(Please expand this box as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0325B" id="Text Box 4" o:spid="_x0000_s1030" type="#_x0000_t202" style="position:absolute;margin-left:.35pt;margin-top:3pt;width:492pt;height:8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">
                <v:textbox>
                  <w:txbxContent>
                    <w:p w14:paraId="2815DC4C" w14:textId="77777777" w:rsidR="00150FA1" w:rsidRPr="00444581" w:rsidRDefault="00150FA1" w:rsidP="003C14EB">
                      <w:pPr>
                        <w:spacing w:line="276" w:lineRule="auto"/>
                        <w:rPr>
                          <w:rFonts w:ascii="Arial" w:hAnsi="Arial" w:cs="Arial"/>
                          <w:i/>
                          <w:iCs/>
                          <w:sz w:val="22"/>
                          <w:szCs w:val="22"/>
                        </w:rPr>
                      </w:pPr>
                      <w:r w:rsidRPr="00444581">
                        <w:rPr>
                          <w:rFonts w:ascii="Arial" w:hAnsi="Arial" w:cs="Arial"/>
                          <w:i/>
                          <w:iCs/>
                          <w:sz w:val="22"/>
                          <w:szCs w:val="22"/>
                        </w:rPr>
                        <w:t>(Please expand this box as necessary)</w:t>
                      </w:r>
                    </w:p>
                  </w:txbxContent>
                </v:textbox>
              </v:shape>
            </w:pict>
          </mc:Fallback>
        </mc:AlternateContent>
      </w:r>
    </w:p>
    <w:p w14:paraId="4FFEBED9" w14:textId="77777777" w:rsidR="00150FA1" w:rsidRPr="00444581" w:rsidRDefault="00150FA1" w:rsidP="006522DF">
      <w:pPr>
        <w:spacing w:line="276" w:lineRule="auto"/>
        <w:rPr>
          <w:rFonts w:ascii="Arial" w:hAnsi="Arial" w:cs="Arial"/>
          <w:sz w:val="22"/>
          <w:szCs w:val="22"/>
        </w:rPr>
      </w:pPr>
    </w:p>
    <w:p w14:paraId="7AEC6F02" w14:textId="77777777" w:rsidR="00150FA1" w:rsidRPr="00444581" w:rsidRDefault="00150FA1" w:rsidP="006522DF">
      <w:pPr>
        <w:spacing w:line="276" w:lineRule="auto"/>
        <w:rPr>
          <w:rFonts w:ascii="Arial" w:hAnsi="Arial" w:cs="Arial"/>
          <w:sz w:val="22"/>
          <w:szCs w:val="22"/>
        </w:rPr>
      </w:pPr>
    </w:p>
    <w:p w14:paraId="5B6B9A4F" w14:textId="77777777" w:rsidR="00150FA1" w:rsidRPr="00444581" w:rsidRDefault="00150FA1" w:rsidP="006522DF">
      <w:pPr>
        <w:spacing w:line="276" w:lineRule="auto"/>
        <w:rPr>
          <w:rFonts w:ascii="Arial" w:hAnsi="Arial" w:cs="Arial"/>
          <w:sz w:val="22"/>
          <w:szCs w:val="22"/>
        </w:rPr>
      </w:pPr>
    </w:p>
    <w:p w14:paraId="4A0BA8D5" w14:textId="77777777" w:rsidR="00150FA1" w:rsidRPr="00444581" w:rsidRDefault="00150FA1" w:rsidP="006522DF">
      <w:pPr>
        <w:spacing w:line="276" w:lineRule="auto"/>
        <w:rPr>
          <w:rFonts w:ascii="Arial" w:hAnsi="Arial" w:cs="Arial"/>
          <w:sz w:val="22"/>
          <w:szCs w:val="22"/>
        </w:rPr>
      </w:pPr>
    </w:p>
    <w:p w14:paraId="3C58CEF1" w14:textId="77777777" w:rsidR="00150FA1" w:rsidRPr="00444581" w:rsidRDefault="00150FA1" w:rsidP="006522DF">
      <w:pPr>
        <w:spacing w:line="276" w:lineRule="auto"/>
        <w:rPr>
          <w:rFonts w:ascii="Arial" w:hAnsi="Arial" w:cs="Arial"/>
          <w:sz w:val="22"/>
          <w:szCs w:val="22"/>
        </w:rPr>
      </w:pPr>
    </w:p>
    <w:p w14:paraId="3607CC0B" w14:textId="77777777" w:rsidR="00150FA1" w:rsidRPr="00444581" w:rsidRDefault="00150FA1" w:rsidP="006522DF">
      <w:pPr>
        <w:spacing w:line="276" w:lineRule="auto"/>
        <w:rPr>
          <w:rFonts w:ascii="Arial" w:hAnsi="Arial" w:cs="Arial"/>
          <w:sz w:val="22"/>
          <w:szCs w:val="22"/>
        </w:rPr>
      </w:pPr>
    </w:p>
    <w:p w14:paraId="6FB782D4" w14:textId="78D87578" w:rsidR="0069736F" w:rsidRPr="00444581" w:rsidRDefault="0069736F"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A</w:t>
      </w:r>
      <w:r w:rsidR="000A0CC0" w:rsidRPr="00444581">
        <w:rPr>
          <w:rFonts w:ascii="Arial" w:hAnsi="Arial" w:cs="Arial"/>
          <w:b/>
          <w:bCs/>
          <w:color w:val="5EB345"/>
          <w:sz w:val="24"/>
          <w:szCs w:val="24"/>
        </w:rPr>
        <w:t>7</w:t>
      </w:r>
      <w:r w:rsidRPr="00444581">
        <w:rPr>
          <w:rFonts w:ascii="Arial" w:hAnsi="Arial" w:cs="Arial"/>
          <w:b/>
          <w:bCs/>
          <w:color w:val="5EB345"/>
          <w:sz w:val="24"/>
          <w:szCs w:val="24"/>
        </w:rPr>
        <w:t xml:space="preserve">: </w:t>
      </w:r>
      <w:r w:rsidR="003A0D96" w:rsidRPr="00444581">
        <w:rPr>
          <w:rFonts w:ascii="Arial" w:hAnsi="Arial" w:cs="Arial"/>
          <w:b/>
          <w:bCs/>
          <w:color w:val="5EB345"/>
          <w:sz w:val="24"/>
          <w:szCs w:val="24"/>
        </w:rPr>
        <w:t>SECURITY OPERATING CENTR</w:t>
      </w:r>
      <w:r w:rsidR="002C3FBE" w:rsidRPr="00444581">
        <w:rPr>
          <w:rFonts w:ascii="Arial" w:hAnsi="Arial" w:cs="Arial"/>
          <w:b/>
          <w:bCs/>
          <w:color w:val="5EB345"/>
          <w:sz w:val="24"/>
          <w:szCs w:val="24"/>
        </w:rPr>
        <w:t>E</w:t>
      </w:r>
      <w:r w:rsidR="003A0D96" w:rsidRPr="00444581">
        <w:rPr>
          <w:rFonts w:ascii="Arial" w:hAnsi="Arial" w:cs="Arial"/>
          <w:b/>
          <w:bCs/>
          <w:color w:val="5EB345"/>
          <w:sz w:val="24"/>
          <w:szCs w:val="24"/>
        </w:rPr>
        <w:t xml:space="preserve"> (SOC) OPERATING MODEL</w:t>
      </w:r>
    </w:p>
    <w:p w14:paraId="59C432CB" w14:textId="6334F904" w:rsidR="003A0D96" w:rsidRPr="00444581" w:rsidRDefault="003A0D96" w:rsidP="006522DF">
      <w:pPr>
        <w:spacing w:line="276" w:lineRule="auto"/>
        <w:rPr>
          <w:rFonts w:ascii="Arial" w:hAnsi="Arial" w:cs="Arial"/>
          <w:sz w:val="22"/>
          <w:szCs w:val="22"/>
        </w:rPr>
      </w:pPr>
    </w:p>
    <w:p w14:paraId="198E6824" w14:textId="0E4CE9DF" w:rsidR="00957F2A" w:rsidRPr="00444581" w:rsidRDefault="00957F2A" w:rsidP="006522DF">
      <w:pPr>
        <w:spacing w:line="276" w:lineRule="auto"/>
        <w:rPr>
          <w:rFonts w:ascii="Arial" w:hAnsi="Arial" w:cs="Arial"/>
          <w:sz w:val="22"/>
          <w:szCs w:val="22"/>
        </w:rPr>
      </w:pPr>
      <w:r w:rsidRPr="00444581">
        <w:rPr>
          <w:rFonts w:ascii="Arial" w:hAnsi="Arial" w:cs="Arial"/>
          <w:sz w:val="22"/>
          <w:szCs w:val="22"/>
        </w:rPr>
        <w:t>Candidates must confirm that the core managed SOC, SIEM and XDR services can be delivered directly within Fáilte Ireland</w:t>
      </w:r>
      <w:r w:rsidR="00BD6D94" w:rsidRPr="00444581">
        <w:rPr>
          <w:rFonts w:ascii="Arial" w:hAnsi="Arial" w:cs="Arial"/>
          <w:sz w:val="22"/>
          <w:szCs w:val="22"/>
        </w:rPr>
        <w:t>’</w:t>
      </w:r>
      <w:r w:rsidRPr="00444581">
        <w:rPr>
          <w:rFonts w:ascii="Arial" w:hAnsi="Arial" w:cs="Arial"/>
          <w:sz w:val="22"/>
          <w:szCs w:val="22"/>
        </w:rPr>
        <w:t>s Microsoft security environment.</w:t>
      </w:r>
      <w:r w:rsidR="009201C8" w:rsidRPr="00444581">
        <w:rPr>
          <w:rFonts w:ascii="Arial" w:hAnsi="Arial" w:cs="Arial"/>
          <w:sz w:val="22"/>
          <w:szCs w:val="22"/>
        </w:rPr>
        <w:t xml:space="preserve"> </w:t>
      </w:r>
      <w:r w:rsidR="006C63AC" w:rsidRPr="00444581">
        <w:rPr>
          <w:rFonts w:ascii="Arial" w:hAnsi="Arial" w:cs="Arial"/>
          <w:sz w:val="22"/>
          <w:szCs w:val="22"/>
        </w:rPr>
        <w:t>Fáilte Ireland</w:t>
      </w:r>
      <w:r w:rsidR="00BD6D94" w:rsidRPr="00444581">
        <w:rPr>
          <w:rFonts w:ascii="Arial" w:hAnsi="Arial" w:cs="Arial"/>
          <w:sz w:val="22"/>
          <w:szCs w:val="22"/>
        </w:rPr>
        <w:t>’</w:t>
      </w:r>
      <w:r w:rsidR="006C63AC" w:rsidRPr="00444581">
        <w:rPr>
          <w:rFonts w:ascii="Arial" w:hAnsi="Arial" w:cs="Arial"/>
          <w:sz w:val="22"/>
          <w:szCs w:val="22"/>
        </w:rPr>
        <w:t>s preferred operating model is delivery directly within the Fáilte Ireland Microsoft security environment without dependency on supplier-owned SIEM, XDR or security monitoring platforms</w:t>
      </w:r>
    </w:p>
    <w:p w14:paraId="58571A6A" w14:textId="77777777" w:rsidR="009201C8" w:rsidRPr="00444581" w:rsidRDefault="009201C8" w:rsidP="006522DF">
      <w:pPr>
        <w:spacing w:line="276" w:lineRule="auto"/>
        <w:rPr>
          <w:rFonts w:ascii="Arial" w:hAnsi="Arial" w:cs="Arial"/>
          <w:b/>
          <w:bCs/>
          <w:sz w:val="22"/>
          <w:szCs w:val="22"/>
        </w:rPr>
      </w:pPr>
    </w:p>
    <w:p w14:paraId="59DE10F5" w14:textId="43614894" w:rsidR="009201C8" w:rsidRPr="00444581" w:rsidRDefault="009201C8" w:rsidP="006522DF">
      <w:pPr>
        <w:spacing w:line="276" w:lineRule="auto"/>
        <w:rPr>
          <w:rFonts w:ascii="Arial" w:hAnsi="Arial" w:cs="Arial"/>
          <w:sz w:val="22"/>
          <w:szCs w:val="22"/>
        </w:rPr>
      </w:pPr>
      <w:r w:rsidRPr="00444581">
        <w:rPr>
          <w:rFonts w:ascii="Arial" w:hAnsi="Arial" w:cs="Arial"/>
          <w:b/>
          <w:bCs/>
          <w:sz w:val="22"/>
          <w:szCs w:val="22"/>
        </w:rPr>
        <w:t>Pass Requirement:</w:t>
      </w:r>
      <w:r w:rsidRPr="00444581">
        <w:rPr>
          <w:rFonts w:ascii="Arial" w:hAnsi="Arial" w:cs="Arial"/>
          <w:sz w:val="22"/>
          <w:szCs w:val="22"/>
        </w:rPr>
        <w:t xml:space="preserve"> Candidates must confirm that the delivery of core SOC, SIEM and XDR services does not require the use of a supplier-owned SIEM, XDR, SOC platform or security monitoring platform. Failure to satisfy this requirement will result in exclusion from the competition.</w:t>
      </w:r>
    </w:p>
    <w:p w14:paraId="495DF7C3" w14:textId="77777777" w:rsidR="00957F2A" w:rsidRPr="00444581" w:rsidRDefault="00957F2A" w:rsidP="006522DF">
      <w:pPr>
        <w:spacing w:line="276" w:lineRule="auto"/>
        <w:rPr>
          <w:rFonts w:ascii="Arial" w:hAnsi="Arial" w:cs="Arial"/>
          <w:sz w:val="22"/>
          <w:szCs w:val="22"/>
        </w:rPr>
      </w:pPr>
    </w:p>
    <w:p w14:paraId="073DEA73" w14:textId="77777777" w:rsidR="00957F2A" w:rsidRPr="00444581" w:rsidRDefault="00957F2A" w:rsidP="006522DF">
      <w:pPr>
        <w:spacing w:line="276" w:lineRule="auto"/>
        <w:rPr>
          <w:rFonts w:ascii="Arial" w:hAnsi="Arial" w:cs="Arial"/>
          <w:sz w:val="22"/>
          <w:szCs w:val="22"/>
        </w:rPr>
      </w:pPr>
      <w:r w:rsidRPr="00444581">
        <w:rPr>
          <w:rFonts w:ascii="Arial" w:hAnsi="Arial" w:cs="Arial"/>
          <w:sz w:val="22"/>
          <w:szCs w:val="22"/>
        </w:rPr>
        <w:t>Candidates must confirm that:</w:t>
      </w:r>
    </w:p>
    <w:p w14:paraId="6D57E82F" w14:textId="77777777" w:rsidR="00957F2A" w:rsidRPr="00444581" w:rsidRDefault="00957F2A" w:rsidP="006522DF">
      <w:pPr>
        <w:numPr>
          <w:ilvl w:val="0"/>
          <w:numId w:val="22"/>
        </w:numPr>
        <w:spacing w:line="276" w:lineRule="auto"/>
        <w:rPr>
          <w:rFonts w:ascii="Arial" w:hAnsi="Arial" w:cs="Arial"/>
          <w:sz w:val="22"/>
          <w:szCs w:val="22"/>
        </w:rPr>
      </w:pPr>
      <w:r w:rsidRPr="00444581">
        <w:rPr>
          <w:rFonts w:ascii="Arial" w:hAnsi="Arial" w:cs="Arial"/>
          <w:sz w:val="22"/>
          <w:szCs w:val="22"/>
        </w:rPr>
        <w:t>Fáilte Ireland will retain ownership and administrative control of all Microsoft security platforms, telemetry, incidents, analytics rules, playbooks, configurations and related security artefacts.</w:t>
      </w:r>
    </w:p>
    <w:p w14:paraId="60734BEF" w14:textId="77777777" w:rsidR="00957F2A" w:rsidRPr="00444581" w:rsidRDefault="00957F2A" w:rsidP="006522DF">
      <w:pPr>
        <w:numPr>
          <w:ilvl w:val="0"/>
          <w:numId w:val="22"/>
        </w:numPr>
        <w:spacing w:line="276" w:lineRule="auto"/>
        <w:rPr>
          <w:rFonts w:ascii="Arial" w:hAnsi="Arial" w:cs="Arial"/>
          <w:sz w:val="22"/>
          <w:szCs w:val="22"/>
        </w:rPr>
      </w:pPr>
      <w:r w:rsidRPr="00444581">
        <w:rPr>
          <w:rFonts w:ascii="Arial" w:hAnsi="Arial" w:cs="Arial"/>
          <w:sz w:val="22"/>
          <w:szCs w:val="22"/>
        </w:rPr>
        <w:t>The delivery of services does not require migration of security telemetry, logs or incidents to a supplier-owned SIEM, XDR or security monitoring platform.</w:t>
      </w:r>
    </w:p>
    <w:p w14:paraId="4234E937" w14:textId="77777777" w:rsidR="00957F2A" w:rsidRPr="00444581" w:rsidRDefault="00957F2A" w:rsidP="006522DF">
      <w:pPr>
        <w:numPr>
          <w:ilvl w:val="0"/>
          <w:numId w:val="22"/>
        </w:numPr>
        <w:spacing w:line="276" w:lineRule="auto"/>
        <w:rPr>
          <w:rFonts w:ascii="Arial" w:hAnsi="Arial" w:cs="Arial"/>
          <w:sz w:val="22"/>
          <w:szCs w:val="22"/>
        </w:rPr>
      </w:pPr>
      <w:r w:rsidRPr="00444581">
        <w:rPr>
          <w:rFonts w:ascii="Arial" w:hAnsi="Arial" w:cs="Arial"/>
          <w:sz w:val="22"/>
          <w:szCs w:val="22"/>
        </w:rPr>
        <w:t>Access to the Fáilte Ireland environment can be provided using Microsoft-supported delegated administration mechanisms and least-privilege principles.</w:t>
      </w:r>
    </w:p>
    <w:p w14:paraId="02E3B136" w14:textId="77777777" w:rsidR="00957F2A" w:rsidRPr="00444581" w:rsidRDefault="00957F2A" w:rsidP="006522DF">
      <w:pPr>
        <w:numPr>
          <w:ilvl w:val="0"/>
          <w:numId w:val="22"/>
        </w:numPr>
        <w:spacing w:line="276" w:lineRule="auto"/>
        <w:rPr>
          <w:rFonts w:ascii="Arial" w:hAnsi="Arial" w:cs="Arial"/>
          <w:sz w:val="22"/>
          <w:szCs w:val="22"/>
        </w:rPr>
      </w:pPr>
      <w:r w:rsidRPr="00444581">
        <w:rPr>
          <w:rFonts w:ascii="Arial" w:hAnsi="Arial" w:cs="Arial"/>
          <w:sz w:val="22"/>
          <w:szCs w:val="22"/>
        </w:rPr>
        <w:t>Any processing, replication, export or storage of Fáilte Ireland security data outside the Fáilte Ireland tenant is fully declared within the response and is subject to Fáilte Ireland approval.</w:t>
      </w:r>
    </w:p>
    <w:p w14:paraId="34CB4DBC" w14:textId="77777777" w:rsidR="00444581" w:rsidRPr="00444581" w:rsidRDefault="00444581" w:rsidP="006522DF">
      <w:pPr>
        <w:tabs>
          <w:tab w:val="left" w:pos="2700"/>
        </w:tabs>
        <w:spacing w:line="276" w:lineRule="auto"/>
        <w:rPr>
          <w:rFonts w:ascii="Arial" w:hAnsi="Arial" w:cs="Arial"/>
          <w:sz w:val="22"/>
          <w:szCs w:val="22"/>
        </w:rPr>
      </w:pPr>
    </w:p>
    <w:tbl>
      <w:tblPr>
        <w:tblW w:w="9794" w:type="dxa"/>
        <w:jc w:val="right"/>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800"/>
        <w:gridCol w:w="709"/>
        <w:gridCol w:w="850"/>
        <w:gridCol w:w="567"/>
        <w:gridCol w:w="868"/>
      </w:tblGrid>
      <w:tr w:rsidR="00444581" w:rsidRPr="00444581" w14:paraId="1368414E" w14:textId="77777777" w:rsidTr="00444581">
        <w:trPr>
          <w:trHeight w:hRule="exact" w:val="398"/>
          <w:jc w:val="right"/>
        </w:trPr>
        <w:tc>
          <w:tcPr>
            <w:tcW w:w="6800" w:type="dxa"/>
            <w:shd w:val="clear" w:color="auto" w:fill="71C3BE"/>
          </w:tcPr>
          <w:p w14:paraId="53E12E50" w14:textId="77777777" w:rsidR="00444581" w:rsidRPr="00444581" w:rsidRDefault="00444581">
            <w:pPr>
              <w:pStyle w:val="TableParagraph"/>
              <w:spacing w:line="276" w:lineRule="auto"/>
              <w:ind w:left="103"/>
              <w:rPr>
                <w:rFonts w:ascii="Arial" w:hAnsi="Arial" w:cs="Arial"/>
                <w:lang w:val="en-IE"/>
              </w:rPr>
            </w:pPr>
          </w:p>
        </w:tc>
        <w:tc>
          <w:tcPr>
            <w:tcW w:w="2994" w:type="dxa"/>
            <w:gridSpan w:val="4"/>
            <w:shd w:val="clear" w:color="auto" w:fill="71C3BE"/>
          </w:tcPr>
          <w:p w14:paraId="00BAA568" w14:textId="77777777" w:rsidR="00444581" w:rsidRPr="00444581" w:rsidRDefault="00444581">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444581" w:rsidRPr="00444581" w14:paraId="10929526" w14:textId="77777777" w:rsidTr="00444581">
        <w:trPr>
          <w:trHeight w:hRule="exact" w:val="1188"/>
          <w:jc w:val="right"/>
        </w:trPr>
        <w:tc>
          <w:tcPr>
            <w:tcW w:w="6800" w:type="dxa"/>
            <w:shd w:val="clear" w:color="auto" w:fill="B0C030"/>
          </w:tcPr>
          <w:p w14:paraId="219DFB7F" w14:textId="5AB0742F" w:rsidR="00444581" w:rsidRPr="00444581" w:rsidRDefault="00444581">
            <w:pPr>
              <w:pStyle w:val="TableParagraph"/>
              <w:spacing w:line="276" w:lineRule="auto"/>
              <w:ind w:left="103" w:right="117"/>
              <w:rPr>
                <w:rFonts w:ascii="Arial" w:hAnsi="Arial" w:cs="Arial"/>
                <w:lang w:val="en-IE"/>
              </w:rPr>
            </w:pPr>
            <w:r w:rsidRPr="00444581">
              <w:rPr>
                <w:rFonts w:ascii="Arial" w:hAnsi="Arial" w:cs="Arial"/>
                <w:lang w:val="en-IE"/>
              </w:rPr>
              <w:t>Can your organisation deliver monitoring, investigation, threat hunting, incident management, detection engineering and response activities directly within Fáilte Ireland’s Microsoft Sentinel, Microsoft Defender XDR and Microsoft Defender Portal environment?</w:t>
            </w:r>
          </w:p>
        </w:tc>
        <w:tc>
          <w:tcPr>
            <w:tcW w:w="709" w:type="dxa"/>
            <w:tcBorders>
              <w:right w:val="nil"/>
            </w:tcBorders>
            <w:vAlign w:val="center"/>
          </w:tcPr>
          <w:p w14:paraId="44C5F1EB" w14:textId="77777777" w:rsidR="00444581" w:rsidRPr="00444581" w:rsidRDefault="00444581">
            <w:pPr>
              <w:pStyle w:val="TableParagraph"/>
              <w:spacing w:line="276" w:lineRule="auto"/>
              <w:ind w:left="211"/>
              <w:rPr>
                <w:rFonts w:ascii="Arial" w:hAnsi="Arial" w:cs="Arial"/>
                <w:lang w:val="en-IE"/>
              </w:rPr>
            </w:pPr>
            <w:r w:rsidRPr="00444581">
              <w:rPr>
                <w:rFonts w:ascii="Arial" w:hAnsi="Arial" w:cs="Arial"/>
                <w:lang w:val="en-IE"/>
              </w:rPr>
              <w:t>Yes</w:t>
            </w:r>
          </w:p>
        </w:tc>
        <w:tc>
          <w:tcPr>
            <w:tcW w:w="850" w:type="dxa"/>
            <w:tcBorders>
              <w:left w:val="nil"/>
            </w:tcBorders>
            <w:vAlign w:val="center"/>
          </w:tcPr>
          <w:p w14:paraId="78DE9E18" w14:textId="77777777" w:rsidR="00444581" w:rsidRPr="00444581" w:rsidRDefault="00444581">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567" w:type="dxa"/>
            <w:tcBorders>
              <w:right w:val="nil"/>
            </w:tcBorders>
            <w:vAlign w:val="center"/>
          </w:tcPr>
          <w:p w14:paraId="0F63FF73" w14:textId="77777777" w:rsidR="00444581" w:rsidRPr="00444581" w:rsidRDefault="00444581">
            <w:pPr>
              <w:pStyle w:val="TableParagraph"/>
              <w:spacing w:line="276" w:lineRule="auto"/>
              <w:ind w:left="245"/>
              <w:rPr>
                <w:rFonts w:ascii="Arial" w:hAnsi="Arial" w:cs="Arial"/>
                <w:lang w:val="en-IE"/>
              </w:rPr>
            </w:pPr>
            <w:r w:rsidRPr="00444581">
              <w:rPr>
                <w:rFonts w:ascii="Arial" w:hAnsi="Arial" w:cs="Arial"/>
                <w:lang w:val="en-IE"/>
              </w:rPr>
              <w:t>No</w:t>
            </w:r>
          </w:p>
        </w:tc>
        <w:tc>
          <w:tcPr>
            <w:tcW w:w="868" w:type="dxa"/>
            <w:tcBorders>
              <w:left w:val="nil"/>
            </w:tcBorders>
            <w:vAlign w:val="center"/>
          </w:tcPr>
          <w:p w14:paraId="0A4B94A8" w14:textId="77777777" w:rsidR="00444581" w:rsidRPr="00444581" w:rsidRDefault="00444581">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r w:rsidR="00AB1E41" w:rsidRPr="00444581" w14:paraId="22729F6E" w14:textId="77777777" w:rsidTr="00AB1E41">
        <w:trPr>
          <w:trHeight w:hRule="exact" w:val="1188"/>
          <w:jc w:val="right"/>
        </w:trPr>
        <w:tc>
          <w:tcPr>
            <w:tcW w:w="9794" w:type="dxa"/>
            <w:gridSpan w:val="5"/>
          </w:tcPr>
          <w:p w14:paraId="5FD6386B" w14:textId="77777777" w:rsidR="00AB1E41" w:rsidRPr="00444581" w:rsidRDefault="00AB1E41" w:rsidP="00AB1E41">
            <w:pPr>
              <w:spacing w:line="276" w:lineRule="auto"/>
              <w:rPr>
                <w:rFonts w:ascii="Arial" w:hAnsi="Arial" w:cs="Arial"/>
                <w:i/>
                <w:iCs/>
                <w:sz w:val="22"/>
                <w:szCs w:val="22"/>
              </w:rPr>
            </w:pPr>
            <w:r w:rsidRPr="00444581">
              <w:rPr>
                <w:rFonts w:ascii="Arial" w:hAnsi="Arial" w:cs="Arial"/>
                <w:i/>
                <w:iCs/>
                <w:sz w:val="22"/>
                <w:szCs w:val="22"/>
              </w:rPr>
              <w:t>(Please expand this box as necessary)</w:t>
            </w:r>
          </w:p>
          <w:p w14:paraId="0D6CCFF5" w14:textId="77777777" w:rsidR="00AB1E41" w:rsidRPr="00444581" w:rsidRDefault="00AB1E41" w:rsidP="00AB1E41">
            <w:pPr>
              <w:spacing w:line="276" w:lineRule="auto"/>
              <w:rPr>
                <w:rFonts w:ascii="Segoe UI Symbol" w:eastAsia="MS Gothic" w:hAnsi="Segoe UI Symbol" w:cs="Segoe UI Symbol"/>
              </w:rPr>
            </w:pPr>
          </w:p>
        </w:tc>
      </w:tr>
    </w:tbl>
    <w:p w14:paraId="0CE8A3D1" w14:textId="77777777" w:rsidR="00CB0770" w:rsidRDefault="00CB0770" w:rsidP="006522DF">
      <w:pPr>
        <w:tabs>
          <w:tab w:val="left" w:pos="2700"/>
        </w:tabs>
        <w:spacing w:line="276" w:lineRule="auto"/>
        <w:rPr>
          <w:rFonts w:ascii="Arial" w:hAnsi="Arial" w:cs="Arial"/>
          <w:sz w:val="22"/>
          <w:szCs w:val="22"/>
        </w:rPr>
      </w:pPr>
    </w:p>
    <w:p w14:paraId="6CCD2B13" w14:textId="77777777" w:rsidR="00CB0770" w:rsidRDefault="00CB0770">
      <w:pPr>
        <w:widowControl/>
        <w:rPr>
          <w:rFonts w:ascii="Arial" w:hAnsi="Arial" w:cs="Arial"/>
          <w:sz w:val="22"/>
          <w:szCs w:val="22"/>
        </w:rPr>
      </w:pPr>
      <w:r>
        <w:rPr>
          <w:rFonts w:ascii="Arial" w:hAnsi="Arial" w:cs="Arial"/>
          <w:sz w:val="22"/>
          <w:szCs w:val="22"/>
        </w:rPr>
        <w:br w:type="page"/>
      </w:r>
    </w:p>
    <w:p w14:paraId="74EA149D" w14:textId="77777777" w:rsidR="00444581" w:rsidRPr="00444581" w:rsidRDefault="00444581" w:rsidP="006522DF">
      <w:pPr>
        <w:tabs>
          <w:tab w:val="left" w:pos="2700"/>
        </w:tabs>
        <w:spacing w:line="276" w:lineRule="auto"/>
        <w:rPr>
          <w:rFonts w:ascii="Arial" w:hAnsi="Arial" w:cs="Arial"/>
          <w:sz w:val="22"/>
          <w:szCs w:val="22"/>
        </w:rPr>
      </w:pPr>
    </w:p>
    <w:tbl>
      <w:tblPr>
        <w:tblW w:w="9794" w:type="dxa"/>
        <w:jc w:val="right"/>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800"/>
        <w:gridCol w:w="709"/>
        <w:gridCol w:w="850"/>
        <w:gridCol w:w="567"/>
        <w:gridCol w:w="868"/>
      </w:tblGrid>
      <w:tr w:rsidR="00AB1E41" w:rsidRPr="00444581" w14:paraId="5CDFD5B6" w14:textId="77777777">
        <w:trPr>
          <w:trHeight w:hRule="exact" w:val="398"/>
          <w:jc w:val="right"/>
        </w:trPr>
        <w:tc>
          <w:tcPr>
            <w:tcW w:w="6800" w:type="dxa"/>
            <w:shd w:val="clear" w:color="auto" w:fill="71C3BE"/>
          </w:tcPr>
          <w:p w14:paraId="0F60AB9D" w14:textId="77777777" w:rsidR="00AB1E41" w:rsidRPr="00444581" w:rsidRDefault="00AB1E41">
            <w:pPr>
              <w:pStyle w:val="TableParagraph"/>
              <w:spacing w:line="276" w:lineRule="auto"/>
              <w:ind w:left="103"/>
              <w:rPr>
                <w:rFonts w:ascii="Arial" w:hAnsi="Arial" w:cs="Arial"/>
                <w:lang w:val="en-IE"/>
              </w:rPr>
            </w:pPr>
          </w:p>
        </w:tc>
        <w:tc>
          <w:tcPr>
            <w:tcW w:w="2994" w:type="dxa"/>
            <w:gridSpan w:val="4"/>
            <w:shd w:val="clear" w:color="auto" w:fill="71C3BE"/>
          </w:tcPr>
          <w:p w14:paraId="0AA451B9" w14:textId="77777777" w:rsidR="00AB1E41" w:rsidRPr="00444581" w:rsidRDefault="00AB1E41">
            <w:pPr>
              <w:pStyle w:val="TableParagraph"/>
              <w:spacing w:line="276" w:lineRule="auto"/>
              <w:ind w:left="103"/>
              <w:rPr>
                <w:rFonts w:ascii="Arial" w:hAnsi="Arial" w:cs="Arial"/>
                <w:lang w:val="en-IE"/>
              </w:rPr>
            </w:pPr>
            <w:r w:rsidRPr="00444581">
              <w:rPr>
                <w:rFonts w:ascii="Arial" w:hAnsi="Arial" w:cs="Arial"/>
                <w:b/>
                <w:color w:val="FFFFFF"/>
                <w:lang w:val="en-IE"/>
              </w:rPr>
              <w:t>Answer</w:t>
            </w:r>
          </w:p>
        </w:tc>
      </w:tr>
      <w:tr w:rsidR="00AB1E41" w:rsidRPr="00444581" w14:paraId="2F3271E4" w14:textId="77777777">
        <w:trPr>
          <w:trHeight w:hRule="exact" w:val="1188"/>
          <w:jc w:val="right"/>
        </w:trPr>
        <w:tc>
          <w:tcPr>
            <w:tcW w:w="6800" w:type="dxa"/>
            <w:shd w:val="clear" w:color="auto" w:fill="B0C030"/>
          </w:tcPr>
          <w:p w14:paraId="022E7E04" w14:textId="77777777" w:rsidR="00AB1E41" w:rsidRPr="00444581" w:rsidRDefault="00AB1E41" w:rsidP="00AB1E41">
            <w:pPr>
              <w:spacing w:line="276" w:lineRule="auto"/>
              <w:rPr>
                <w:rFonts w:ascii="Arial" w:hAnsi="Arial" w:cs="Arial"/>
                <w:sz w:val="22"/>
                <w:szCs w:val="22"/>
              </w:rPr>
            </w:pPr>
            <w:r w:rsidRPr="00444581">
              <w:rPr>
                <w:rFonts w:ascii="Arial" w:hAnsi="Arial" w:cs="Arial"/>
                <w:sz w:val="22"/>
                <w:szCs w:val="22"/>
              </w:rPr>
              <w:t>Does your service delivery model require the use of any supplier-owned SIEM, XDR, SOC platform, security data lake, monitoring platform, investigation platform, case management platform, ticketing platform, analytics platform or other supplier-hosted security tooling?</w:t>
            </w:r>
          </w:p>
          <w:p w14:paraId="1216871A" w14:textId="5BDE8202" w:rsidR="00AB1E41" w:rsidRPr="00444581" w:rsidRDefault="00AB1E41">
            <w:pPr>
              <w:pStyle w:val="TableParagraph"/>
              <w:spacing w:line="276" w:lineRule="auto"/>
              <w:ind w:left="103" w:right="117"/>
              <w:rPr>
                <w:rFonts w:ascii="Arial" w:hAnsi="Arial" w:cs="Arial"/>
                <w:lang w:val="en-IE"/>
              </w:rPr>
            </w:pPr>
          </w:p>
        </w:tc>
        <w:tc>
          <w:tcPr>
            <w:tcW w:w="709" w:type="dxa"/>
            <w:tcBorders>
              <w:right w:val="nil"/>
            </w:tcBorders>
            <w:vAlign w:val="center"/>
          </w:tcPr>
          <w:p w14:paraId="0549BE13" w14:textId="77777777" w:rsidR="00AB1E41" w:rsidRPr="00444581" w:rsidRDefault="00AB1E41">
            <w:pPr>
              <w:pStyle w:val="TableParagraph"/>
              <w:spacing w:line="276" w:lineRule="auto"/>
              <w:ind w:left="211"/>
              <w:rPr>
                <w:rFonts w:ascii="Arial" w:hAnsi="Arial" w:cs="Arial"/>
                <w:lang w:val="en-IE"/>
              </w:rPr>
            </w:pPr>
            <w:r w:rsidRPr="00444581">
              <w:rPr>
                <w:rFonts w:ascii="Arial" w:hAnsi="Arial" w:cs="Arial"/>
                <w:lang w:val="en-IE"/>
              </w:rPr>
              <w:t>Yes</w:t>
            </w:r>
          </w:p>
        </w:tc>
        <w:tc>
          <w:tcPr>
            <w:tcW w:w="850" w:type="dxa"/>
            <w:tcBorders>
              <w:left w:val="nil"/>
            </w:tcBorders>
            <w:vAlign w:val="center"/>
          </w:tcPr>
          <w:p w14:paraId="790D9945" w14:textId="77777777" w:rsidR="00AB1E41" w:rsidRPr="00444581" w:rsidRDefault="00AB1E41">
            <w:pPr>
              <w:pStyle w:val="TableParagraph"/>
              <w:spacing w:line="276" w:lineRule="auto"/>
              <w:ind w:left="191"/>
              <w:rPr>
                <w:rFonts w:ascii="Arial" w:eastAsia="MS Gothic" w:hAnsi="Arial" w:cs="Arial"/>
                <w:lang w:val="en-IE"/>
              </w:rPr>
            </w:pPr>
            <w:r w:rsidRPr="00444581">
              <w:rPr>
                <w:rFonts w:ascii="Segoe UI Symbol" w:eastAsia="MS Gothic" w:hAnsi="Segoe UI Symbol" w:cs="Segoe UI Symbol"/>
                <w:lang w:val="en-IE"/>
              </w:rPr>
              <w:t>☐</w:t>
            </w:r>
          </w:p>
        </w:tc>
        <w:tc>
          <w:tcPr>
            <w:tcW w:w="567" w:type="dxa"/>
            <w:tcBorders>
              <w:right w:val="nil"/>
            </w:tcBorders>
            <w:vAlign w:val="center"/>
          </w:tcPr>
          <w:p w14:paraId="19BDD904" w14:textId="77777777" w:rsidR="00AB1E41" w:rsidRPr="00444581" w:rsidRDefault="00AB1E41">
            <w:pPr>
              <w:pStyle w:val="TableParagraph"/>
              <w:spacing w:line="276" w:lineRule="auto"/>
              <w:ind w:left="245"/>
              <w:rPr>
                <w:rFonts w:ascii="Arial" w:hAnsi="Arial" w:cs="Arial"/>
                <w:lang w:val="en-IE"/>
              </w:rPr>
            </w:pPr>
            <w:r w:rsidRPr="00444581">
              <w:rPr>
                <w:rFonts w:ascii="Arial" w:hAnsi="Arial" w:cs="Arial"/>
                <w:lang w:val="en-IE"/>
              </w:rPr>
              <w:t>No</w:t>
            </w:r>
          </w:p>
        </w:tc>
        <w:tc>
          <w:tcPr>
            <w:tcW w:w="868" w:type="dxa"/>
            <w:tcBorders>
              <w:left w:val="nil"/>
            </w:tcBorders>
            <w:vAlign w:val="center"/>
          </w:tcPr>
          <w:p w14:paraId="233B2620" w14:textId="77777777" w:rsidR="00AB1E41" w:rsidRPr="00444581" w:rsidRDefault="00AB1E41">
            <w:pPr>
              <w:pStyle w:val="TableParagraph"/>
              <w:spacing w:line="276" w:lineRule="auto"/>
              <w:ind w:left="184"/>
              <w:rPr>
                <w:rFonts w:ascii="Arial" w:eastAsia="MS Gothic" w:hAnsi="Arial" w:cs="Arial"/>
                <w:lang w:val="en-IE"/>
              </w:rPr>
            </w:pPr>
            <w:r w:rsidRPr="00444581">
              <w:rPr>
                <w:rFonts w:ascii="Segoe UI Symbol" w:eastAsia="MS Gothic" w:hAnsi="Segoe UI Symbol" w:cs="Segoe UI Symbol"/>
                <w:lang w:val="en-IE"/>
              </w:rPr>
              <w:t>☐</w:t>
            </w:r>
          </w:p>
        </w:tc>
      </w:tr>
      <w:tr w:rsidR="00AB1E41" w:rsidRPr="00444581" w14:paraId="56853756" w14:textId="77777777" w:rsidTr="00AB1E41">
        <w:trPr>
          <w:trHeight w:hRule="exact" w:val="1188"/>
          <w:jc w:val="right"/>
        </w:trPr>
        <w:tc>
          <w:tcPr>
            <w:tcW w:w="9794" w:type="dxa"/>
            <w:gridSpan w:val="5"/>
          </w:tcPr>
          <w:p w14:paraId="02BCE731" w14:textId="77777777" w:rsidR="00AB1E41" w:rsidRPr="00444581" w:rsidRDefault="00AB1E41" w:rsidP="00AB1E41">
            <w:pPr>
              <w:spacing w:line="276" w:lineRule="auto"/>
              <w:rPr>
                <w:rFonts w:ascii="Arial" w:hAnsi="Arial" w:cs="Arial"/>
                <w:i/>
                <w:iCs/>
                <w:sz w:val="22"/>
                <w:szCs w:val="22"/>
              </w:rPr>
            </w:pPr>
            <w:r w:rsidRPr="00444581">
              <w:rPr>
                <w:rFonts w:ascii="Arial" w:hAnsi="Arial" w:cs="Arial"/>
                <w:i/>
                <w:iCs/>
                <w:sz w:val="22"/>
                <w:szCs w:val="22"/>
              </w:rPr>
              <w:t>(Please expand this box as necessary)</w:t>
            </w:r>
          </w:p>
          <w:p w14:paraId="6CCB839E" w14:textId="77777777" w:rsidR="00AB1E41" w:rsidRPr="00444581" w:rsidRDefault="00AB1E41">
            <w:pPr>
              <w:pStyle w:val="TableParagraph"/>
              <w:spacing w:line="276" w:lineRule="auto"/>
              <w:ind w:left="184"/>
              <w:rPr>
                <w:rFonts w:ascii="Segoe UI Symbol" w:eastAsia="MS Gothic" w:hAnsi="Segoe UI Symbol" w:cs="Segoe UI Symbol"/>
                <w:lang w:val="en-IE"/>
              </w:rPr>
            </w:pPr>
          </w:p>
        </w:tc>
      </w:tr>
    </w:tbl>
    <w:p w14:paraId="7A11976E" w14:textId="77777777" w:rsidR="007414E3" w:rsidRPr="00444581" w:rsidRDefault="007414E3" w:rsidP="006522DF">
      <w:pPr>
        <w:spacing w:line="276" w:lineRule="auto"/>
        <w:rPr>
          <w:rFonts w:ascii="Arial" w:hAnsi="Arial" w:cs="Arial"/>
          <w:sz w:val="22"/>
          <w:szCs w:val="22"/>
        </w:rPr>
      </w:pPr>
    </w:p>
    <w:p w14:paraId="4DB784BF" w14:textId="77777777" w:rsidR="003A0D96" w:rsidRPr="00444581" w:rsidRDefault="003A0D96" w:rsidP="006522DF">
      <w:pPr>
        <w:spacing w:line="276" w:lineRule="auto"/>
        <w:rPr>
          <w:rFonts w:ascii="Arial" w:hAnsi="Arial" w:cs="Arial"/>
          <w:sz w:val="22"/>
          <w:szCs w:val="22"/>
        </w:rPr>
      </w:pPr>
    </w:p>
    <w:p w14:paraId="212DDEA5" w14:textId="77777777" w:rsidR="003A0D96" w:rsidRPr="00444581" w:rsidRDefault="003A0D96" w:rsidP="006522DF">
      <w:pPr>
        <w:spacing w:line="276" w:lineRule="auto"/>
        <w:rPr>
          <w:rFonts w:ascii="Arial" w:hAnsi="Arial" w:cs="Arial"/>
          <w:sz w:val="22"/>
          <w:szCs w:val="22"/>
        </w:rPr>
      </w:pPr>
    </w:p>
    <w:p w14:paraId="7C785A1C" w14:textId="4F51B4BD" w:rsidR="003A0D96" w:rsidRPr="00444581" w:rsidRDefault="003A0D96" w:rsidP="006522DF">
      <w:pPr>
        <w:spacing w:line="276" w:lineRule="auto"/>
        <w:rPr>
          <w:rFonts w:ascii="Arial" w:hAnsi="Arial" w:cs="Arial"/>
          <w:sz w:val="22"/>
          <w:szCs w:val="22"/>
        </w:rPr>
      </w:pPr>
    </w:p>
    <w:p w14:paraId="473FFEEA" w14:textId="77777777" w:rsidR="0069736F" w:rsidRPr="00444581" w:rsidRDefault="0069736F" w:rsidP="006522DF">
      <w:pPr>
        <w:spacing w:line="276" w:lineRule="auto"/>
        <w:rPr>
          <w:rFonts w:ascii="Arial" w:hAnsi="Arial" w:cs="Arial"/>
          <w:b/>
          <w:bCs/>
          <w:color w:val="5EB345"/>
          <w:sz w:val="22"/>
          <w:szCs w:val="22"/>
        </w:rPr>
      </w:pPr>
    </w:p>
    <w:p w14:paraId="11E574F8" w14:textId="587A2200" w:rsidR="008F4AD5" w:rsidRPr="00444581" w:rsidRDefault="008F4AD5" w:rsidP="006522DF">
      <w:pPr>
        <w:spacing w:line="276" w:lineRule="auto"/>
        <w:rPr>
          <w:rFonts w:ascii="Arial" w:hAnsi="Arial" w:cs="Arial"/>
          <w:sz w:val="22"/>
          <w:szCs w:val="22"/>
        </w:rPr>
      </w:pPr>
    </w:p>
    <w:p w14:paraId="2AC5076A" w14:textId="5B56075D" w:rsidR="008F4AD5" w:rsidRPr="00444581" w:rsidRDefault="008F4AD5" w:rsidP="006522DF">
      <w:pPr>
        <w:spacing w:line="276" w:lineRule="auto"/>
        <w:rPr>
          <w:rFonts w:ascii="Arial" w:hAnsi="Arial" w:cs="Arial"/>
          <w:sz w:val="22"/>
          <w:szCs w:val="22"/>
        </w:rPr>
      </w:pPr>
    </w:p>
    <w:p w14:paraId="0E6561AA" w14:textId="77777777" w:rsidR="00F82671" w:rsidRPr="00444581" w:rsidRDefault="00F82671" w:rsidP="006522DF">
      <w:pPr>
        <w:spacing w:line="276" w:lineRule="auto"/>
        <w:rPr>
          <w:rFonts w:ascii="Arial" w:hAnsi="Arial" w:cs="Arial"/>
          <w:sz w:val="22"/>
          <w:szCs w:val="22"/>
        </w:rPr>
      </w:pPr>
    </w:p>
    <w:p w14:paraId="55044CAC" w14:textId="77777777" w:rsidR="00C46E88" w:rsidRPr="00444581" w:rsidRDefault="00C46E88" w:rsidP="006522DF">
      <w:pPr>
        <w:spacing w:line="276" w:lineRule="auto"/>
        <w:rPr>
          <w:rFonts w:ascii="Arial" w:hAnsi="Arial" w:cs="Arial"/>
          <w:b/>
          <w:bCs/>
          <w:color w:val="385623" w:themeColor="accent6" w:themeShade="80"/>
          <w:sz w:val="22"/>
          <w:szCs w:val="22"/>
        </w:rPr>
      </w:pPr>
    </w:p>
    <w:p w14:paraId="76D28DAE" w14:textId="77777777" w:rsidR="00565FBB" w:rsidRPr="00444581" w:rsidRDefault="00565FBB" w:rsidP="006522DF">
      <w:pPr>
        <w:widowControl/>
        <w:spacing w:line="276" w:lineRule="auto"/>
        <w:rPr>
          <w:rFonts w:ascii="Arial" w:hAnsi="Arial" w:cs="Arial"/>
          <w:b/>
          <w:bCs/>
          <w:color w:val="5EB345"/>
          <w:sz w:val="22"/>
          <w:szCs w:val="22"/>
        </w:rPr>
      </w:pPr>
      <w:r w:rsidRPr="00444581">
        <w:rPr>
          <w:rFonts w:ascii="Arial" w:hAnsi="Arial" w:cs="Arial"/>
          <w:b/>
          <w:bCs/>
          <w:color w:val="5EB345"/>
          <w:sz w:val="22"/>
          <w:szCs w:val="22"/>
        </w:rPr>
        <w:br w:type="page"/>
      </w:r>
    </w:p>
    <w:p w14:paraId="2A73D85C" w14:textId="61A999FE" w:rsidR="0010511F" w:rsidRPr="00444581" w:rsidRDefault="0010511F" w:rsidP="00BD6D94">
      <w:pPr>
        <w:pStyle w:val="Heading1"/>
        <w:spacing w:line="276" w:lineRule="auto"/>
        <w:jc w:val="center"/>
        <w:rPr>
          <w:rFonts w:ascii="Arial" w:hAnsi="Arial" w:cs="Arial"/>
          <w:color w:val="5EB345"/>
          <w:sz w:val="24"/>
          <w:szCs w:val="24"/>
        </w:rPr>
      </w:pPr>
      <w:bookmarkStart w:id="81" w:name="_Toc237621311"/>
      <w:r w:rsidRPr="00444581">
        <w:rPr>
          <w:rFonts w:ascii="Arial" w:hAnsi="Arial" w:cs="Arial"/>
          <w:color w:val="5EB345"/>
          <w:sz w:val="24"/>
          <w:szCs w:val="24"/>
        </w:rPr>
        <w:lastRenderedPageBreak/>
        <w:t>Section B – W</w:t>
      </w:r>
      <w:r w:rsidR="00812EDC" w:rsidRPr="00444581">
        <w:rPr>
          <w:rFonts w:ascii="Arial" w:hAnsi="Arial" w:cs="Arial"/>
          <w:color w:val="5EB345"/>
          <w:sz w:val="24"/>
          <w:szCs w:val="24"/>
        </w:rPr>
        <w:t>eighted Criteria</w:t>
      </w:r>
      <w:bookmarkEnd w:id="81"/>
    </w:p>
    <w:p w14:paraId="35091762" w14:textId="77777777" w:rsidR="00BD6D94" w:rsidRPr="00444581" w:rsidRDefault="00BD6D94" w:rsidP="006522DF">
      <w:pPr>
        <w:spacing w:line="276" w:lineRule="auto"/>
        <w:rPr>
          <w:rFonts w:ascii="Arial" w:hAnsi="Arial" w:cs="Arial"/>
          <w:b/>
          <w:bCs/>
          <w:color w:val="5EB345"/>
          <w:sz w:val="24"/>
          <w:szCs w:val="24"/>
        </w:rPr>
      </w:pPr>
    </w:p>
    <w:p w14:paraId="3DEC6BA9" w14:textId="5D439F9A" w:rsidR="00CA799C" w:rsidRPr="00444581" w:rsidRDefault="00475297"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t>B1</w:t>
      </w:r>
      <w:r w:rsidR="00CA799C" w:rsidRPr="00444581">
        <w:rPr>
          <w:rFonts w:ascii="Arial" w:hAnsi="Arial" w:cs="Arial"/>
          <w:b/>
          <w:bCs/>
          <w:color w:val="5EB345"/>
          <w:sz w:val="24"/>
          <w:szCs w:val="24"/>
        </w:rPr>
        <w:t xml:space="preserve">: </w:t>
      </w:r>
      <w:r w:rsidR="0092788E" w:rsidRPr="00444581">
        <w:rPr>
          <w:rFonts w:ascii="Arial" w:hAnsi="Arial" w:cs="Arial"/>
          <w:b/>
          <w:bCs/>
          <w:color w:val="5EB345"/>
          <w:sz w:val="24"/>
          <w:szCs w:val="24"/>
        </w:rPr>
        <w:t>HUMAN RESOURCES</w:t>
      </w:r>
    </w:p>
    <w:p w14:paraId="4205073A" w14:textId="0F1AAF56" w:rsidR="00F82671" w:rsidRPr="00444581" w:rsidRDefault="00DC5C69" w:rsidP="006522DF">
      <w:pPr>
        <w:spacing w:line="276" w:lineRule="auto"/>
        <w:rPr>
          <w:rFonts w:ascii="Arial" w:hAnsi="Arial" w:cs="Arial"/>
          <w:sz w:val="22"/>
          <w:szCs w:val="22"/>
        </w:rPr>
      </w:pPr>
      <w:r w:rsidRPr="00444581">
        <w:rPr>
          <w:rFonts w:ascii="Arial" w:hAnsi="Arial" w:cs="Arial"/>
          <w:sz w:val="22"/>
          <w:szCs w:val="22"/>
        </w:rPr>
        <w:t xml:space="preserve">Candidates must demonstrate that they have at their disposal, an appropriate number of suitably qualified resources to </w:t>
      </w:r>
      <w:r w:rsidR="004A66F5" w:rsidRPr="00444581">
        <w:rPr>
          <w:rFonts w:ascii="Arial" w:hAnsi="Arial" w:cs="Arial"/>
          <w:sz w:val="22"/>
          <w:szCs w:val="22"/>
        </w:rPr>
        <w:t>deliver the services</w:t>
      </w:r>
      <w:r w:rsidR="00EB550B" w:rsidRPr="00444581">
        <w:rPr>
          <w:rFonts w:ascii="Arial" w:hAnsi="Arial" w:cs="Arial"/>
          <w:sz w:val="22"/>
          <w:szCs w:val="22"/>
        </w:rPr>
        <w:t>.</w:t>
      </w:r>
    </w:p>
    <w:p w14:paraId="632E1797" w14:textId="77777777" w:rsidR="00EB550B" w:rsidRPr="00444581" w:rsidRDefault="00EB550B" w:rsidP="006522DF">
      <w:pPr>
        <w:spacing w:line="276" w:lineRule="auto"/>
        <w:rPr>
          <w:rFonts w:ascii="Arial" w:hAnsi="Arial" w:cs="Arial"/>
          <w:sz w:val="22"/>
          <w:szCs w:val="22"/>
        </w:rPr>
      </w:pPr>
    </w:p>
    <w:p w14:paraId="35F9A4C5" w14:textId="01EFB6B4" w:rsidR="004A3E5C" w:rsidRPr="00444581" w:rsidRDefault="00EB550B" w:rsidP="006522DF">
      <w:pPr>
        <w:spacing w:line="276" w:lineRule="auto"/>
        <w:rPr>
          <w:rFonts w:ascii="Arial" w:hAnsi="Arial" w:cs="Arial"/>
          <w:sz w:val="22"/>
          <w:szCs w:val="22"/>
        </w:rPr>
      </w:pPr>
      <w:r w:rsidRPr="00444581">
        <w:rPr>
          <w:rFonts w:ascii="Arial" w:hAnsi="Arial" w:cs="Arial"/>
          <w:sz w:val="22"/>
          <w:szCs w:val="22"/>
        </w:rPr>
        <w:t>T</w:t>
      </w:r>
      <w:r w:rsidR="004A3E5C" w:rsidRPr="00444581">
        <w:rPr>
          <w:rFonts w:ascii="Arial" w:hAnsi="Arial" w:cs="Arial"/>
          <w:sz w:val="22"/>
          <w:szCs w:val="22"/>
        </w:rPr>
        <w:t xml:space="preserve">he purpose of this section is to identify whether the </w:t>
      </w:r>
      <w:r w:rsidR="00785653" w:rsidRPr="00444581">
        <w:rPr>
          <w:rFonts w:ascii="Arial" w:hAnsi="Arial" w:cs="Arial"/>
          <w:sz w:val="22"/>
          <w:szCs w:val="22"/>
        </w:rPr>
        <w:t>Candidate</w:t>
      </w:r>
      <w:r w:rsidR="004A3E5C" w:rsidRPr="00444581">
        <w:rPr>
          <w:rFonts w:ascii="Arial" w:hAnsi="Arial" w:cs="Arial"/>
          <w:sz w:val="22"/>
          <w:szCs w:val="22"/>
        </w:rPr>
        <w:t xml:space="preserve"> has at its disposal the </w:t>
      </w:r>
      <w:r w:rsidR="004A3E5C" w:rsidRPr="00444581">
        <w:rPr>
          <w:rFonts w:ascii="Arial" w:hAnsi="Arial" w:cs="Arial"/>
          <w:sz w:val="22"/>
          <w:szCs w:val="22"/>
          <w:u w:val="single"/>
        </w:rPr>
        <w:t>appropriate number of suitably qualified and experienced human resources to fulfil this contract</w:t>
      </w:r>
      <w:r w:rsidR="004A3E5C" w:rsidRPr="00444581">
        <w:rPr>
          <w:rFonts w:ascii="Arial" w:hAnsi="Arial" w:cs="Arial"/>
          <w:sz w:val="22"/>
          <w:szCs w:val="22"/>
        </w:rPr>
        <w:t xml:space="preserve">. </w:t>
      </w:r>
      <w:r w:rsidR="00785653" w:rsidRPr="00444581">
        <w:rPr>
          <w:rFonts w:ascii="Arial" w:hAnsi="Arial" w:cs="Arial"/>
          <w:sz w:val="22"/>
          <w:szCs w:val="22"/>
        </w:rPr>
        <w:t>Candidate</w:t>
      </w:r>
      <w:r w:rsidR="004A3E5C" w:rsidRPr="00444581">
        <w:rPr>
          <w:rFonts w:ascii="Arial" w:hAnsi="Arial" w:cs="Arial"/>
          <w:sz w:val="22"/>
          <w:szCs w:val="22"/>
        </w:rPr>
        <w:t>s are reminded that they may rely on the resources of other entities on condition that they are fully described and can prove that they will have these resources at their disposal when required. Please expand the relevant boxes below to include the full skillset for your company.</w:t>
      </w:r>
      <w:r w:rsidR="008A73A5" w:rsidRPr="00444581">
        <w:rPr>
          <w:rFonts w:ascii="Arial" w:hAnsi="Arial" w:cs="Arial"/>
          <w:sz w:val="22"/>
          <w:szCs w:val="22"/>
        </w:rPr>
        <w:t xml:space="preserve"> </w:t>
      </w:r>
      <w:r w:rsidR="004903D3" w:rsidRPr="00444581">
        <w:rPr>
          <w:rFonts w:ascii="Arial" w:hAnsi="Arial" w:cs="Arial"/>
          <w:sz w:val="22"/>
          <w:szCs w:val="22"/>
        </w:rPr>
        <w:t>Candidates</w:t>
      </w:r>
      <w:r w:rsidR="008A73A5" w:rsidRPr="00444581">
        <w:rPr>
          <w:rFonts w:ascii="Arial" w:hAnsi="Arial" w:cs="Arial"/>
          <w:sz w:val="22"/>
          <w:szCs w:val="22"/>
        </w:rPr>
        <w:t xml:space="preserve"> are to clarify if any of the proposed resources are employed by sub-contractors and provide details of the exact numbers for such persons.</w:t>
      </w:r>
    </w:p>
    <w:p w14:paraId="5A08377D" w14:textId="77777777" w:rsidR="00AE16ED" w:rsidRPr="00444581" w:rsidRDefault="00AE16ED" w:rsidP="006522DF">
      <w:pPr>
        <w:spacing w:line="276" w:lineRule="auto"/>
        <w:rPr>
          <w:rFonts w:ascii="Arial" w:hAnsi="Arial" w:cs="Arial"/>
          <w:sz w:val="22"/>
          <w:szCs w:val="22"/>
        </w:rPr>
      </w:pPr>
    </w:p>
    <w:p w14:paraId="5FDCA1AA" w14:textId="77777777" w:rsidR="00AE16ED" w:rsidRPr="00444581" w:rsidRDefault="00AE16ED" w:rsidP="006522DF">
      <w:pPr>
        <w:spacing w:line="276" w:lineRule="auto"/>
        <w:rPr>
          <w:rFonts w:ascii="Arial" w:hAnsi="Arial" w:cs="Arial"/>
          <w:color w:val="000000"/>
          <w:sz w:val="22"/>
        </w:rPr>
      </w:pPr>
      <w:r w:rsidRPr="00444581">
        <w:rPr>
          <w:rFonts w:ascii="Arial" w:hAnsi="Arial" w:cs="Arial"/>
          <w:sz w:val="22"/>
          <w:szCs w:val="22"/>
        </w:rPr>
        <w:t xml:space="preserve">At this stage, candidates are not being asked to propose the specific personnel for the delivery of the contract. This information will be requested only at tender stage when Candidates can make an informed decision based on the detailed specification provided and the availability of the Candidate’s appropriate personnel. Please confirm that your company has the minimum numbers of resources for each role and </w:t>
      </w:r>
      <w:r w:rsidRPr="00444581">
        <w:rPr>
          <w:rFonts w:ascii="Arial" w:hAnsi="Arial" w:cs="Arial"/>
          <w:color w:val="000000"/>
          <w:sz w:val="22"/>
        </w:rPr>
        <w:t>note that the minimum number of resources listed in the table below does not necessarily represent the actual number of resources required for this service.</w:t>
      </w:r>
    </w:p>
    <w:p w14:paraId="732B5158" w14:textId="77777777" w:rsidR="00AE16ED" w:rsidRPr="00444581" w:rsidRDefault="00AE16ED" w:rsidP="006522DF">
      <w:pPr>
        <w:spacing w:line="276" w:lineRule="auto"/>
        <w:rPr>
          <w:rFonts w:ascii="Arial" w:hAnsi="Arial" w:cs="Arial"/>
          <w:sz w:val="22"/>
          <w:szCs w:val="22"/>
        </w:rPr>
      </w:pPr>
    </w:p>
    <w:p w14:paraId="76DDE606" w14:textId="6437C633" w:rsidR="00784D95" w:rsidRPr="00444581" w:rsidRDefault="00784D95" w:rsidP="006522DF">
      <w:pPr>
        <w:spacing w:line="276" w:lineRule="auto"/>
        <w:rPr>
          <w:rFonts w:ascii="Arial" w:hAnsi="Arial" w:cs="Arial"/>
          <w:sz w:val="22"/>
          <w:szCs w:val="22"/>
        </w:rPr>
      </w:pPr>
      <w:r w:rsidRPr="00444581">
        <w:rPr>
          <w:rFonts w:ascii="Arial" w:hAnsi="Arial" w:cs="Arial"/>
          <w:sz w:val="22"/>
          <w:szCs w:val="22"/>
        </w:rPr>
        <w:t xml:space="preserve">Candidates must provide information regarding </w:t>
      </w:r>
      <w:r w:rsidRPr="00444581">
        <w:rPr>
          <w:rFonts w:ascii="Arial" w:hAnsi="Arial" w:cs="Arial"/>
          <w:b/>
          <w:bCs/>
          <w:sz w:val="22"/>
          <w:szCs w:val="22"/>
        </w:rPr>
        <w:t>total number</w:t>
      </w:r>
      <w:r w:rsidRPr="00444581">
        <w:rPr>
          <w:rFonts w:ascii="Arial" w:hAnsi="Arial" w:cs="Arial"/>
          <w:sz w:val="22"/>
          <w:szCs w:val="22"/>
        </w:rPr>
        <w:t xml:space="preserve"> of resources available in your entity in the table below.</w:t>
      </w:r>
    </w:p>
    <w:tbl>
      <w:tblPr>
        <w:tblpPr w:leftFromText="180" w:rightFromText="180" w:vertAnchor="text" w:horzAnchor="margin" w:tblpY="2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65"/>
        <w:gridCol w:w="1701"/>
        <w:gridCol w:w="1418"/>
        <w:gridCol w:w="2234"/>
      </w:tblGrid>
      <w:tr w:rsidR="009E68AA" w:rsidRPr="00444581" w14:paraId="7FFC9CE2" w14:textId="77777777" w:rsidTr="001D501D">
        <w:trPr>
          <w:cantSplit/>
          <w:trHeight w:val="591"/>
          <w:tblHeader/>
        </w:trPr>
        <w:tc>
          <w:tcPr>
            <w:tcW w:w="4565" w:type="dxa"/>
            <w:shd w:val="clear" w:color="auto" w:fill="71C3BE"/>
          </w:tcPr>
          <w:p w14:paraId="3758988D" w14:textId="77777777" w:rsidR="009E68AA" w:rsidRPr="00444581" w:rsidRDefault="009E68AA" w:rsidP="006522DF">
            <w:pPr>
              <w:spacing w:line="276" w:lineRule="auto"/>
              <w:rPr>
                <w:rFonts w:ascii="Arial" w:hAnsi="Arial" w:cs="Arial"/>
                <w:b/>
                <w:sz w:val="22"/>
                <w:szCs w:val="22"/>
              </w:rPr>
            </w:pPr>
          </w:p>
        </w:tc>
        <w:tc>
          <w:tcPr>
            <w:tcW w:w="1701" w:type="dxa"/>
            <w:shd w:val="clear" w:color="auto" w:fill="71C3BE"/>
          </w:tcPr>
          <w:p w14:paraId="5CE1220D" w14:textId="77777777" w:rsidR="009E68AA" w:rsidRPr="00444581" w:rsidRDefault="009E68AA" w:rsidP="007A52FF">
            <w:pPr>
              <w:spacing w:line="276" w:lineRule="auto"/>
              <w:jc w:val="center"/>
              <w:rPr>
                <w:rFonts w:ascii="Arial" w:hAnsi="Arial" w:cs="Arial"/>
                <w:b/>
                <w:bCs/>
                <w:color w:val="FFFFFF" w:themeColor="background1"/>
                <w:sz w:val="22"/>
                <w:szCs w:val="22"/>
              </w:rPr>
            </w:pPr>
            <w:r w:rsidRPr="00444581">
              <w:rPr>
                <w:rFonts w:ascii="Arial" w:hAnsi="Arial" w:cs="Arial"/>
                <w:b/>
                <w:bCs/>
                <w:color w:val="FFFFFF" w:themeColor="background1"/>
                <w:sz w:val="22"/>
                <w:szCs w:val="22"/>
              </w:rPr>
              <w:t>Current Year</w:t>
            </w:r>
          </w:p>
        </w:tc>
        <w:tc>
          <w:tcPr>
            <w:tcW w:w="1418" w:type="dxa"/>
            <w:shd w:val="clear" w:color="auto" w:fill="71C3BE"/>
          </w:tcPr>
          <w:p w14:paraId="43E43BD7" w14:textId="77777777" w:rsidR="009E68AA" w:rsidRPr="00444581" w:rsidRDefault="009E68AA" w:rsidP="007A52FF">
            <w:pPr>
              <w:spacing w:line="276" w:lineRule="auto"/>
              <w:jc w:val="center"/>
              <w:rPr>
                <w:rFonts w:ascii="Arial" w:hAnsi="Arial" w:cs="Arial"/>
                <w:b/>
                <w:bCs/>
                <w:color w:val="FFFFFF" w:themeColor="background1"/>
                <w:sz w:val="22"/>
                <w:szCs w:val="22"/>
              </w:rPr>
            </w:pPr>
            <w:r w:rsidRPr="00444581">
              <w:rPr>
                <w:rFonts w:ascii="Arial" w:hAnsi="Arial" w:cs="Arial"/>
                <w:b/>
                <w:bCs/>
                <w:color w:val="FFFFFF" w:themeColor="background1"/>
                <w:sz w:val="22"/>
                <w:szCs w:val="22"/>
              </w:rPr>
              <w:t>Previous Year</w:t>
            </w:r>
          </w:p>
        </w:tc>
        <w:tc>
          <w:tcPr>
            <w:tcW w:w="2234" w:type="dxa"/>
            <w:shd w:val="clear" w:color="auto" w:fill="71C3BE"/>
          </w:tcPr>
          <w:p w14:paraId="25D88F42" w14:textId="088E9E5D" w:rsidR="009E68AA" w:rsidRPr="00444581" w:rsidRDefault="009E68AA" w:rsidP="007A52FF">
            <w:pPr>
              <w:spacing w:line="276" w:lineRule="auto"/>
              <w:jc w:val="center"/>
              <w:rPr>
                <w:rFonts w:ascii="Arial" w:hAnsi="Arial" w:cs="Arial"/>
                <w:b/>
                <w:bCs/>
                <w:color w:val="FFFFFF" w:themeColor="background1"/>
                <w:sz w:val="22"/>
                <w:szCs w:val="22"/>
              </w:rPr>
            </w:pPr>
            <w:r w:rsidRPr="00444581">
              <w:rPr>
                <w:rFonts w:ascii="Arial" w:hAnsi="Arial" w:cs="Arial"/>
                <w:b/>
                <w:bCs/>
                <w:color w:val="FFFFFF" w:themeColor="background1"/>
                <w:sz w:val="22"/>
                <w:szCs w:val="22"/>
              </w:rPr>
              <w:t>Minimum Number Required</w:t>
            </w:r>
          </w:p>
        </w:tc>
      </w:tr>
      <w:tr w:rsidR="003415FF" w:rsidRPr="00444581" w14:paraId="05ECD669" w14:textId="77777777" w:rsidTr="001D501D">
        <w:trPr>
          <w:cantSplit/>
          <w:trHeight w:val="247"/>
          <w:tblHeader/>
        </w:trPr>
        <w:tc>
          <w:tcPr>
            <w:tcW w:w="4565" w:type="dxa"/>
            <w:vAlign w:val="center"/>
          </w:tcPr>
          <w:p w14:paraId="3DDF441F" w14:textId="38F0C959" w:rsidR="003415FF" w:rsidRPr="00444581" w:rsidRDefault="003415FF"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Penet</w:t>
            </w:r>
            <w:r w:rsidR="00D5343C" w:rsidRPr="00444581">
              <w:rPr>
                <w:rFonts w:ascii="Arial" w:hAnsi="Arial" w:cs="Arial"/>
                <w:b/>
                <w:bCs/>
                <w:sz w:val="22"/>
                <w:szCs w:val="22"/>
              </w:rPr>
              <w:t>ration Tester</w:t>
            </w:r>
          </w:p>
        </w:tc>
        <w:tc>
          <w:tcPr>
            <w:tcW w:w="1701" w:type="dxa"/>
          </w:tcPr>
          <w:p w14:paraId="3945258A" w14:textId="77777777" w:rsidR="003415FF" w:rsidRPr="00444581" w:rsidRDefault="003415FF" w:rsidP="007A52FF">
            <w:pPr>
              <w:spacing w:line="276" w:lineRule="auto"/>
              <w:jc w:val="center"/>
              <w:rPr>
                <w:rFonts w:ascii="Arial" w:hAnsi="Arial" w:cs="Arial"/>
                <w:sz w:val="22"/>
                <w:szCs w:val="22"/>
              </w:rPr>
            </w:pPr>
          </w:p>
        </w:tc>
        <w:tc>
          <w:tcPr>
            <w:tcW w:w="1418" w:type="dxa"/>
          </w:tcPr>
          <w:p w14:paraId="2CBDF587" w14:textId="77777777" w:rsidR="003415FF" w:rsidRPr="00444581" w:rsidRDefault="003415FF" w:rsidP="007A52FF">
            <w:pPr>
              <w:spacing w:line="276" w:lineRule="auto"/>
              <w:jc w:val="center"/>
              <w:rPr>
                <w:rFonts w:ascii="Arial" w:hAnsi="Arial" w:cs="Arial"/>
                <w:sz w:val="22"/>
                <w:szCs w:val="22"/>
              </w:rPr>
            </w:pPr>
          </w:p>
        </w:tc>
        <w:tc>
          <w:tcPr>
            <w:tcW w:w="2234" w:type="dxa"/>
          </w:tcPr>
          <w:p w14:paraId="0E810015" w14:textId="662113A9" w:rsidR="003415FF" w:rsidRPr="00444581" w:rsidRDefault="00D5343C" w:rsidP="007A52FF">
            <w:pPr>
              <w:spacing w:line="276" w:lineRule="auto"/>
              <w:jc w:val="center"/>
              <w:rPr>
                <w:rFonts w:ascii="Arial" w:hAnsi="Arial" w:cs="Arial"/>
                <w:sz w:val="22"/>
                <w:szCs w:val="22"/>
              </w:rPr>
            </w:pPr>
            <w:r w:rsidRPr="00444581">
              <w:rPr>
                <w:rFonts w:ascii="Arial" w:hAnsi="Arial" w:cs="Arial"/>
                <w:sz w:val="22"/>
                <w:szCs w:val="22"/>
              </w:rPr>
              <w:t>2</w:t>
            </w:r>
          </w:p>
        </w:tc>
      </w:tr>
      <w:tr w:rsidR="00D5343C" w:rsidRPr="00444581" w14:paraId="65663891" w14:textId="77777777" w:rsidTr="001D501D">
        <w:trPr>
          <w:cantSplit/>
          <w:trHeight w:val="213"/>
          <w:tblHeader/>
        </w:trPr>
        <w:tc>
          <w:tcPr>
            <w:tcW w:w="4565" w:type="dxa"/>
            <w:vAlign w:val="center"/>
          </w:tcPr>
          <w:p w14:paraId="0320F4B7" w14:textId="2FA18B14" w:rsidR="00D5343C" w:rsidRPr="00444581" w:rsidRDefault="00D5343C"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Security Awareness Trainer</w:t>
            </w:r>
          </w:p>
        </w:tc>
        <w:tc>
          <w:tcPr>
            <w:tcW w:w="1701" w:type="dxa"/>
          </w:tcPr>
          <w:p w14:paraId="2258BB6B" w14:textId="77777777" w:rsidR="00D5343C" w:rsidRPr="00444581" w:rsidRDefault="00D5343C" w:rsidP="007A52FF">
            <w:pPr>
              <w:spacing w:line="276" w:lineRule="auto"/>
              <w:jc w:val="center"/>
              <w:rPr>
                <w:rFonts w:ascii="Arial" w:hAnsi="Arial" w:cs="Arial"/>
                <w:sz w:val="22"/>
                <w:szCs w:val="22"/>
              </w:rPr>
            </w:pPr>
          </w:p>
        </w:tc>
        <w:tc>
          <w:tcPr>
            <w:tcW w:w="1418" w:type="dxa"/>
          </w:tcPr>
          <w:p w14:paraId="411AAE6C" w14:textId="77777777" w:rsidR="00D5343C" w:rsidRPr="00444581" w:rsidRDefault="00D5343C" w:rsidP="007A52FF">
            <w:pPr>
              <w:spacing w:line="276" w:lineRule="auto"/>
              <w:jc w:val="center"/>
              <w:rPr>
                <w:rFonts w:ascii="Arial" w:hAnsi="Arial" w:cs="Arial"/>
                <w:sz w:val="22"/>
                <w:szCs w:val="22"/>
              </w:rPr>
            </w:pPr>
          </w:p>
        </w:tc>
        <w:tc>
          <w:tcPr>
            <w:tcW w:w="2234" w:type="dxa"/>
          </w:tcPr>
          <w:p w14:paraId="37A238B5" w14:textId="63615DB9" w:rsidR="00D5343C" w:rsidRPr="00444581" w:rsidRDefault="00D5343C" w:rsidP="007A52FF">
            <w:pPr>
              <w:spacing w:line="276" w:lineRule="auto"/>
              <w:jc w:val="center"/>
              <w:rPr>
                <w:rFonts w:ascii="Arial" w:hAnsi="Arial" w:cs="Arial"/>
                <w:sz w:val="22"/>
                <w:szCs w:val="22"/>
              </w:rPr>
            </w:pPr>
            <w:r w:rsidRPr="00444581">
              <w:rPr>
                <w:rFonts w:ascii="Arial" w:hAnsi="Arial" w:cs="Arial"/>
                <w:sz w:val="22"/>
                <w:szCs w:val="22"/>
              </w:rPr>
              <w:t>2</w:t>
            </w:r>
          </w:p>
        </w:tc>
      </w:tr>
      <w:tr w:rsidR="002713AE" w:rsidRPr="00444581" w14:paraId="087A49B6" w14:textId="77777777" w:rsidTr="001D501D">
        <w:trPr>
          <w:cantSplit/>
          <w:trHeight w:val="308"/>
          <w:tblHeader/>
        </w:trPr>
        <w:tc>
          <w:tcPr>
            <w:tcW w:w="4565" w:type="dxa"/>
            <w:vAlign w:val="center"/>
          </w:tcPr>
          <w:p w14:paraId="7747D1DD" w14:textId="4F955893" w:rsidR="002713AE" w:rsidRPr="00444581" w:rsidRDefault="002713AE"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Security Consultant</w:t>
            </w:r>
          </w:p>
        </w:tc>
        <w:tc>
          <w:tcPr>
            <w:tcW w:w="1701" w:type="dxa"/>
          </w:tcPr>
          <w:p w14:paraId="194AFE61" w14:textId="77777777" w:rsidR="002713AE" w:rsidRPr="00444581" w:rsidRDefault="002713AE" w:rsidP="007A52FF">
            <w:pPr>
              <w:spacing w:line="276" w:lineRule="auto"/>
              <w:jc w:val="center"/>
              <w:rPr>
                <w:rFonts w:ascii="Arial" w:hAnsi="Arial" w:cs="Arial"/>
                <w:sz w:val="22"/>
                <w:szCs w:val="22"/>
              </w:rPr>
            </w:pPr>
          </w:p>
        </w:tc>
        <w:tc>
          <w:tcPr>
            <w:tcW w:w="1418" w:type="dxa"/>
          </w:tcPr>
          <w:p w14:paraId="6D0D82B6" w14:textId="77777777" w:rsidR="002713AE" w:rsidRPr="00444581" w:rsidRDefault="002713AE" w:rsidP="007A52FF">
            <w:pPr>
              <w:spacing w:line="276" w:lineRule="auto"/>
              <w:jc w:val="center"/>
              <w:rPr>
                <w:rFonts w:ascii="Arial" w:hAnsi="Arial" w:cs="Arial"/>
                <w:sz w:val="22"/>
                <w:szCs w:val="22"/>
              </w:rPr>
            </w:pPr>
          </w:p>
        </w:tc>
        <w:tc>
          <w:tcPr>
            <w:tcW w:w="2234" w:type="dxa"/>
          </w:tcPr>
          <w:p w14:paraId="3A5C7827" w14:textId="146A07DB" w:rsidR="002713AE" w:rsidRPr="00444581" w:rsidRDefault="007F20AF" w:rsidP="007A52FF">
            <w:pPr>
              <w:spacing w:line="276" w:lineRule="auto"/>
              <w:jc w:val="center"/>
              <w:rPr>
                <w:rFonts w:ascii="Arial" w:hAnsi="Arial" w:cs="Arial"/>
                <w:sz w:val="22"/>
                <w:szCs w:val="22"/>
              </w:rPr>
            </w:pPr>
            <w:r w:rsidRPr="00444581">
              <w:rPr>
                <w:rFonts w:ascii="Arial" w:hAnsi="Arial" w:cs="Arial"/>
                <w:sz w:val="22"/>
                <w:szCs w:val="22"/>
              </w:rPr>
              <w:t>2</w:t>
            </w:r>
          </w:p>
        </w:tc>
      </w:tr>
      <w:tr w:rsidR="009E68AA" w:rsidRPr="00444581" w14:paraId="70F19D61" w14:textId="77777777" w:rsidTr="001D501D">
        <w:trPr>
          <w:cantSplit/>
          <w:trHeight w:val="274"/>
          <w:tblHeader/>
        </w:trPr>
        <w:tc>
          <w:tcPr>
            <w:tcW w:w="4565" w:type="dxa"/>
            <w:vAlign w:val="center"/>
          </w:tcPr>
          <w:p w14:paraId="191B7600" w14:textId="4C49FDA8" w:rsidR="009E68AA" w:rsidRPr="00444581" w:rsidRDefault="009E68AA"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 xml:space="preserve">SOC </w:t>
            </w:r>
            <w:r w:rsidR="003D4863" w:rsidRPr="00444581">
              <w:rPr>
                <w:rFonts w:ascii="Arial" w:hAnsi="Arial" w:cs="Arial"/>
                <w:b/>
                <w:bCs/>
                <w:sz w:val="22"/>
                <w:szCs w:val="22"/>
              </w:rPr>
              <w:t>Analyst, Tier 1</w:t>
            </w:r>
          </w:p>
        </w:tc>
        <w:tc>
          <w:tcPr>
            <w:tcW w:w="1701" w:type="dxa"/>
          </w:tcPr>
          <w:p w14:paraId="4D8AA70E" w14:textId="77777777" w:rsidR="009E68AA" w:rsidRPr="00444581" w:rsidRDefault="009E68AA" w:rsidP="007A52FF">
            <w:pPr>
              <w:spacing w:line="276" w:lineRule="auto"/>
              <w:jc w:val="center"/>
              <w:rPr>
                <w:rFonts w:ascii="Arial" w:hAnsi="Arial" w:cs="Arial"/>
                <w:sz w:val="22"/>
                <w:szCs w:val="22"/>
              </w:rPr>
            </w:pPr>
          </w:p>
        </w:tc>
        <w:tc>
          <w:tcPr>
            <w:tcW w:w="1418" w:type="dxa"/>
          </w:tcPr>
          <w:p w14:paraId="5B37A1BF" w14:textId="77777777" w:rsidR="009E68AA" w:rsidRPr="00444581" w:rsidRDefault="009E68AA" w:rsidP="007A52FF">
            <w:pPr>
              <w:spacing w:line="276" w:lineRule="auto"/>
              <w:jc w:val="center"/>
              <w:rPr>
                <w:rFonts w:ascii="Arial" w:hAnsi="Arial" w:cs="Arial"/>
                <w:sz w:val="22"/>
                <w:szCs w:val="22"/>
              </w:rPr>
            </w:pPr>
          </w:p>
        </w:tc>
        <w:tc>
          <w:tcPr>
            <w:tcW w:w="2234" w:type="dxa"/>
          </w:tcPr>
          <w:p w14:paraId="0044F82E" w14:textId="5632FD8C" w:rsidR="009E68AA" w:rsidRPr="00444581" w:rsidRDefault="009E68AA" w:rsidP="007A52FF">
            <w:pPr>
              <w:spacing w:line="276" w:lineRule="auto"/>
              <w:jc w:val="center"/>
              <w:rPr>
                <w:rFonts w:ascii="Arial" w:hAnsi="Arial" w:cs="Arial"/>
                <w:sz w:val="22"/>
                <w:szCs w:val="22"/>
              </w:rPr>
            </w:pPr>
            <w:r w:rsidRPr="00444581">
              <w:rPr>
                <w:rFonts w:ascii="Arial" w:hAnsi="Arial" w:cs="Arial"/>
                <w:sz w:val="22"/>
                <w:szCs w:val="22"/>
              </w:rPr>
              <w:t>10</w:t>
            </w:r>
          </w:p>
        </w:tc>
      </w:tr>
      <w:tr w:rsidR="009E68AA" w:rsidRPr="00444581" w14:paraId="5D8C163A" w14:textId="77777777" w:rsidTr="005E3580">
        <w:trPr>
          <w:cantSplit/>
          <w:trHeight w:val="152"/>
          <w:tblHeader/>
        </w:trPr>
        <w:tc>
          <w:tcPr>
            <w:tcW w:w="4565" w:type="dxa"/>
            <w:vAlign w:val="center"/>
          </w:tcPr>
          <w:p w14:paraId="002F7393" w14:textId="176E1E66" w:rsidR="009E68AA" w:rsidRPr="00444581" w:rsidRDefault="009E68AA" w:rsidP="006522DF">
            <w:pPr>
              <w:pStyle w:val="BodyTextIndent3"/>
              <w:widowControl w:val="0"/>
              <w:autoSpaceDE w:val="0"/>
              <w:autoSpaceDN w:val="0"/>
              <w:adjustRightInd w:val="0"/>
              <w:spacing w:before="0" w:line="276" w:lineRule="auto"/>
              <w:ind w:left="0"/>
              <w:rPr>
                <w:rFonts w:ascii="Arial" w:hAnsi="Arial" w:cs="Arial"/>
                <w:iCs/>
                <w:sz w:val="22"/>
                <w:szCs w:val="22"/>
              </w:rPr>
            </w:pPr>
            <w:r w:rsidRPr="00444581">
              <w:rPr>
                <w:rFonts w:ascii="Arial" w:hAnsi="Arial" w:cs="Arial"/>
                <w:b/>
                <w:bCs/>
                <w:sz w:val="22"/>
                <w:szCs w:val="22"/>
              </w:rPr>
              <w:t xml:space="preserve">SOC </w:t>
            </w:r>
            <w:r w:rsidR="003D4863" w:rsidRPr="00444581">
              <w:rPr>
                <w:rFonts w:ascii="Arial" w:hAnsi="Arial" w:cs="Arial"/>
                <w:b/>
                <w:bCs/>
                <w:sz w:val="22"/>
                <w:szCs w:val="22"/>
              </w:rPr>
              <w:t>Analyst, Tier 2</w:t>
            </w:r>
          </w:p>
        </w:tc>
        <w:tc>
          <w:tcPr>
            <w:tcW w:w="1701" w:type="dxa"/>
          </w:tcPr>
          <w:p w14:paraId="37718E78" w14:textId="77777777" w:rsidR="009E68AA" w:rsidRPr="00444581" w:rsidRDefault="009E68AA" w:rsidP="007A52FF">
            <w:pPr>
              <w:spacing w:line="276" w:lineRule="auto"/>
              <w:jc w:val="center"/>
              <w:rPr>
                <w:rFonts w:ascii="Arial" w:hAnsi="Arial" w:cs="Arial"/>
                <w:sz w:val="22"/>
                <w:szCs w:val="22"/>
              </w:rPr>
            </w:pPr>
          </w:p>
        </w:tc>
        <w:tc>
          <w:tcPr>
            <w:tcW w:w="1418" w:type="dxa"/>
          </w:tcPr>
          <w:p w14:paraId="1A7350B0" w14:textId="77777777" w:rsidR="009E68AA" w:rsidRPr="00444581" w:rsidRDefault="009E68AA" w:rsidP="007A52FF">
            <w:pPr>
              <w:spacing w:line="276" w:lineRule="auto"/>
              <w:jc w:val="center"/>
              <w:rPr>
                <w:rFonts w:ascii="Arial" w:hAnsi="Arial" w:cs="Arial"/>
                <w:sz w:val="22"/>
                <w:szCs w:val="22"/>
              </w:rPr>
            </w:pPr>
          </w:p>
        </w:tc>
        <w:tc>
          <w:tcPr>
            <w:tcW w:w="2234" w:type="dxa"/>
          </w:tcPr>
          <w:p w14:paraId="54EB2F8D" w14:textId="2F9AE00A" w:rsidR="009E68AA" w:rsidRPr="00444581" w:rsidRDefault="002C7B63" w:rsidP="007A52FF">
            <w:pPr>
              <w:spacing w:line="276" w:lineRule="auto"/>
              <w:jc w:val="center"/>
              <w:rPr>
                <w:rFonts w:ascii="Arial" w:hAnsi="Arial" w:cs="Arial"/>
                <w:sz w:val="22"/>
                <w:szCs w:val="22"/>
              </w:rPr>
            </w:pPr>
            <w:r w:rsidRPr="00444581">
              <w:rPr>
                <w:rFonts w:ascii="Arial" w:hAnsi="Arial" w:cs="Arial"/>
                <w:sz w:val="22"/>
                <w:szCs w:val="22"/>
              </w:rPr>
              <w:t>10</w:t>
            </w:r>
          </w:p>
        </w:tc>
      </w:tr>
      <w:tr w:rsidR="00DC5C24" w:rsidRPr="00444581" w14:paraId="3E9E3607" w14:textId="77777777" w:rsidTr="005E3580">
        <w:trPr>
          <w:cantSplit/>
          <w:trHeight w:val="283"/>
          <w:tblHeader/>
        </w:trPr>
        <w:tc>
          <w:tcPr>
            <w:tcW w:w="4565" w:type="dxa"/>
            <w:vAlign w:val="center"/>
          </w:tcPr>
          <w:p w14:paraId="3CA06E7F" w14:textId="21440517" w:rsidR="00DC5C24" w:rsidRPr="00444581" w:rsidRDefault="00DC5C24"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 xml:space="preserve">Senior SOC Analyst </w:t>
            </w:r>
          </w:p>
        </w:tc>
        <w:tc>
          <w:tcPr>
            <w:tcW w:w="1701" w:type="dxa"/>
          </w:tcPr>
          <w:p w14:paraId="71BBE4C9" w14:textId="77777777" w:rsidR="00DC5C24" w:rsidRPr="00444581" w:rsidRDefault="00DC5C24" w:rsidP="007A52FF">
            <w:pPr>
              <w:spacing w:line="276" w:lineRule="auto"/>
              <w:jc w:val="center"/>
              <w:rPr>
                <w:rFonts w:ascii="Arial" w:hAnsi="Arial" w:cs="Arial"/>
                <w:sz w:val="22"/>
                <w:szCs w:val="22"/>
              </w:rPr>
            </w:pPr>
          </w:p>
        </w:tc>
        <w:tc>
          <w:tcPr>
            <w:tcW w:w="1418" w:type="dxa"/>
          </w:tcPr>
          <w:p w14:paraId="5044ED60" w14:textId="77777777" w:rsidR="00DC5C24" w:rsidRPr="00444581" w:rsidRDefault="00DC5C24" w:rsidP="007A52FF">
            <w:pPr>
              <w:spacing w:line="276" w:lineRule="auto"/>
              <w:jc w:val="center"/>
              <w:rPr>
                <w:rFonts w:ascii="Arial" w:hAnsi="Arial" w:cs="Arial"/>
                <w:sz w:val="22"/>
                <w:szCs w:val="22"/>
              </w:rPr>
            </w:pPr>
          </w:p>
        </w:tc>
        <w:tc>
          <w:tcPr>
            <w:tcW w:w="2234" w:type="dxa"/>
          </w:tcPr>
          <w:p w14:paraId="7F536D8A" w14:textId="2BEDC0B0" w:rsidR="00DC5C24" w:rsidRPr="00444581" w:rsidRDefault="000F7423" w:rsidP="007A52FF">
            <w:pPr>
              <w:spacing w:line="276" w:lineRule="auto"/>
              <w:jc w:val="center"/>
              <w:rPr>
                <w:rFonts w:ascii="Arial" w:hAnsi="Arial" w:cs="Arial"/>
                <w:sz w:val="22"/>
                <w:szCs w:val="22"/>
              </w:rPr>
            </w:pPr>
            <w:r w:rsidRPr="00444581">
              <w:rPr>
                <w:rFonts w:ascii="Arial" w:hAnsi="Arial" w:cs="Arial"/>
                <w:sz w:val="22"/>
                <w:szCs w:val="22"/>
              </w:rPr>
              <w:t>3</w:t>
            </w:r>
          </w:p>
        </w:tc>
      </w:tr>
      <w:tr w:rsidR="00DC5C24" w:rsidRPr="00444581" w14:paraId="4500CE28" w14:textId="77777777" w:rsidTr="001D501D">
        <w:trPr>
          <w:cantSplit/>
          <w:trHeight w:val="591"/>
          <w:tblHeader/>
        </w:trPr>
        <w:tc>
          <w:tcPr>
            <w:tcW w:w="4565" w:type="dxa"/>
            <w:vAlign w:val="center"/>
          </w:tcPr>
          <w:p w14:paraId="4A0A9E05" w14:textId="63A3871C" w:rsidR="00DC5C24" w:rsidRPr="00444581" w:rsidRDefault="004D0BF0"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Incident Response / Digital Forensics Specialist</w:t>
            </w:r>
          </w:p>
        </w:tc>
        <w:tc>
          <w:tcPr>
            <w:tcW w:w="1701" w:type="dxa"/>
          </w:tcPr>
          <w:p w14:paraId="145D0727" w14:textId="77777777" w:rsidR="00DC5C24" w:rsidRPr="00444581" w:rsidRDefault="00DC5C24" w:rsidP="007A52FF">
            <w:pPr>
              <w:spacing w:line="276" w:lineRule="auto"/>
              <w:jc w:val="center"/>
              <w:rPr>
                <w:rFonts w:ascii="Arial" w:hAnsi="Arial" w:cs="Arial"/>
                <w:sz w:val="22"/>
                <w:szCs w:val="22"/>
              </w:rPr>
            </w:pPr>
          </w:p>
        </w:tc>
        <w:tc>
          <w:tcPr>
            <w:tcW w:w="1418" w:type="dxa"/>
          </w:tcPr>
          <w:p w14:paraId="4FE814C5" w14:textId="77777777" w:rsidR="00DC5C24" w:rsidRPr="00444581" w:rsidRDefault="00DC5C24" w:rsidP="007A52FF">
            <w:pPr>
              <w:spacing w:line="276" w:lineRule="auto"/>
              <w:jc w:val="center"/>
              <w:rPr>
                <w:rFonts w:ascii="Arial" w:hAnsi="Arial" w:cs="Arial"/>
                <w:sz w:val="22"/>
                <w:szCs w:val="22"/>
              </w:rPr>
            </w:pPr>
          </w:p>
        </w:tc>
        <w:tc>
          <w:tcPr>
            <w:tcW w:w="2234" w:type="dxa"/>
          </w:tcPr>
          <w:p w14:paraId="1571ACD9" w14:textId="01518446" w:rsidR="00DC5C24" w:rsidRPr="00444581" w:rsidRDefault="00F157B8" w:rsidP="007A52FF">
            <w:pPr>
              <w:spacing w:line="276" w:lineRule="auto"/>
              <w:jc w:val="center"/>
              <w:rPr>
                <w:rFonts w:ascii="Arial" w:hAnsi="Arial" w:cs="Arial"/>
                <w:sz w:val="22"/>
                <w:szCs w:val="22"/>
              </w:rPr>
            </w:pPr>
            <w:r w:rsidRPr="00444581">
              <w:rPr>
                <w:rFonts w:ascii="Arial" w:hAnsi="Arial" w:cs="Arial"/>
                <w:sz w:val="22"/>
                <w:szCs w:val="22"/>
              </w:rPr>
              <w:t>3</w:t>
            </w:r>
          </w:p>
        </w:tc>
      </w:tr>
      <w:tr w:rsidR="001809E7" w:rsidRPr="00444581" w14:paraId="70651F46" w14:textId="77777777" w:rsidTr="001D501D">
        <w:trPr>
          <w:cantSplit/>
          <w:trHeight w:val="465"/>
          <w:tblHeader/>
        </w:trPr>
        <w:tc>
          <w:tcPr>
            <w:tcW w:w="4565" w:type="dxa"/>
            <w:vAlign w:val="center"/>
          </w:tcPr>
          <w:p w14:paraId="247B38E8" w14:textId="3CDE3801" w:rsidR="001809E7" w:rsidRPr="00444581" w:rsidRDefault="001809E7"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 xml:space="preserve">SOC Team Lead </w:t>
            </w:r>
          </w:p>
        </w:tc>
        <w:tc>
          <w:tcPr>
            <w:tcW w:w="1701" w:type="dxa"/>
          </w:tcPr>
          <w:p w14:paraId="2642D77A" w14:textId="77777777" w:rsidR="001809E7" w:rsidRPr="00444581" w:rsidRDefault="001809E7" w:rsidP="007A52FF">
            <w:pPr>
              <w:spacing w:line="276" w:lineRule="auto"/>
              <w:jc w:val="center"/>
              <w:rPr>
                <w:rFonts w:ascii="Arial" w:hAnsi="Arial" w:cs="Arial"/>
                <w:sz w:val="22"/>
                <w:szCs w:val="22"/>
              </w:rPr>
            </w:pPr>
          </w:p>
        </w:tc>
        <w:tc>
          <w:tcPr>
            <w:tcW w:w="1418" w:type="dxa"/>
          </w:tcPr>
          <w:p w14:paraId="6D5129D3" w14:textId="77777777" w:rsidR="001809E7" w:rsidRPr="00444581" w:rsidRDefault="001809E7" w:rsidP="007A52FF">
            <w:pPr>
              <w:spacing w:line="276" w:lineRule="auto"/>
              <w:jc w:val="center"/>
              <w:rPr>
                <w:rFonts w:ascii="Arial" w:hAnsi="Arial" w:cs="Arial"/>
                <w:sz w:val="22"/>
                <w:szCs w:val="22"/>
              </w:rPr>
            </w:pPr>
          </w:p>
        </w:tc>
        <w:tc>
          <w:tcPr>
            <w:tcW w:w="2234" w:type="dxa"/>
          </w:tcPr>
          <w:p w14:paraId="5DBE80EE" w14:textId="341746D2" w:rsidR="001809E7" w:rsidRPr="00444581" w:rsidRDefault="001809E7" w:rsidP="007A52FF">
            <w:pPr>
              <w:spacing w:line="276" w:lineRule="auto"/>
              <w:jc w:val="center"/>
              <w:rPr>
                <w:rFonts w:ascii="Arial" w:hAnsi="Arial" w:cs="Arial"/>
                <w:sz w:val="22"/>
                <w:szCs w:val="22"/>
              </w:rPr>
            </w:pPr>
            <w:r w:rsidRPr="00444581">
              <w:rPr>
                <w:rFonts w:ascii="Arial" w:hAnsi="Arial" w:cs="Arial"/>
                <w:sz w:val="22"/>
                <w:szCs w:val="22"/>
              </w:rPr>
              <w:t>2</w:t>
            </w:r>
          </w:p>
        </w:tc>
      </w:tr>
      <w:tr w:rsidR="001809E7" w:rsidRPr="00444581" w14:paraId="44C6167D" w14:textId="77777777" w:rsidTr="001D501D">
        <w:trPr>
          <w:cantSplit/>
          <w:trHeight w:val="289"/>
          <w:tblHeader/>
        </w:trPr>
        <w:tc>
          <w:tcPr>
            <w:tcW w:w="4565" w:type="dxa"/>
            <w:vAlign w:val="center"/>
          </w:tcPr>
          <w:p w14:paraId="623D9F63" w14:textId="5B433B11" w:rsidR="001809E7" w:rsidRPr="00444581" w:rsidRDefault="001809E7"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Onboarding Project Manager</w:t>
            </w:r>
          </w:p>
        </w:tc>
        <w:tc>
          <w:tcPr>
            <w:tcW w:w="1701" w:type="dxa"/>
          </w:tcPr>
          <w:p w14:paraId="71187D84" w14:textId="77777777" w:rsidR="001809E7" w:rsidRPr="00444581" w:rsidRDefault="001809E7" w:rsidP="007A52FF">
            <w:pPr>
              <w:spacing w:line="276" w:lineRule="auto"/>
              <w:jc w:val="center"/>
              <w:rPr>
                <w:rFonts w:ascii="Arial" w:hAnsi="Arial" w:cs="Arial"/>
                <w:sz w:val="22"/>
                <w:szCs w:val="22"/>
              </w:rPr>
            </w:pPr>
          </w:p>
        </w:tc>
        <w:tc>
          <w:tcPr>
            <w:tcW w:w="1418" w:type="dxa"/>
          </w:tcPr>
          <w:p w14:paraId="53942803" w14:textId="77777777" w:rsidR="001809E7" w:rsidRPr="00444581" w:rsidRDefault="001809E7" w:rsidP="007A52FF">
            <w:pPr>
              <w:spacing w:line="276" w:lineRule="auto"/>
              <w:jc w:val="center"/>
              <w:rPr>
                <w:rFonts w:ascii="Arial" w:hAnsi="Arial" w:cs="Arial"/>
                <w:sz w:val="22"/>
                <w:szCs w:val="22"/>
              </w:rPr>
            </w:pPr>
          </w:p>
        </w:tc>
        <w:tc>
          <w:tcPr>
            <w:tcW w:w="2234" w:type="dxa"/>
          </w:tcPr>
          <w:p w14:paraId="75CFED0E" w14:textId="0A9FEF6B" w:rsidR="001809E7" w:rsidRPr="00444581" w:rsidRDefault="001809E7" w:rsidP="007A52FF">
            <w:pPr>
              <w:spacing w:line="276" w:lineRule="auto"/>
              <w:jc w:val="center"/>
              <w:rPr>
                <w:rFonts w:ascii="Arial" w:hAnsi="Arial" w:cs="Arial"/>
                <w:sz w:val="22"/>
                <w:szCs w:val="22"/>
              </w:rPr>
            </w:pPr>
            <w:r w:rsidRPr="00444581">
              <w:rPr>
                <w:rFonts w:ascii="Arial" w:hAnsi="Arial" w:cs="Arial"/>
                <w:sz w:val="22"/>
                <w:szCs w:val="22"/>
              </w:rPr>
              <w:t>1</w:t>
            </w:r>
          </w:p>
        </w:tc>
      </w:tr>
      <w:tr w:rsidR="001809E7" w:rsidRPr="00444581" w14:paraId="0073431B" w14:textId="77777777" w:rsidTr="001D501D">
        <w:trPr>
          <w:cantSplit/>
          <w:trHeight w:val="251"/>
          <w:tblHeader/>
        </w:trPr>
        <w:tc>
          <w:tcPr>
            <w:tcW w:w="4565" w:type="dxa"/>
            <w:vAlign w:val="center"/>
          </w:tcPr>
          <w:p w14:paraId="4429863B" w14:textId="754711B1" w:rsidR="001809E7" w:rsidRPr="00444581" w:rsidRDefault="001809E7"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b/>
                <w:bCs/>
                <w:sz w:val="22"/>
                <w:szCs w:val="22"/>
              </w:rPr>
              <w:t>Account/Service Delivery Manager</w:t>
            </w:r>
          </w:p>
        </w:tc>
        <w:tc>
          <w:tcPr>
            <w:tcW w:w="1701" w:type="dxa"/>
          </w:tcPr>
          <w:p w14:paraId="080F5D7A" w14:textId="77777777" w:rsidR="001809E7" w:rsidRPr="00444581" w:rsidRDefault="001809E7" w:rsidP="007A52FF">
            <w:pPr>
              <w:spacing w:line="276" w:lineRule="auto"/>
              <w:jc w:val="center"/>
              <w:rPr>
                <w:rFonts w:ascii="Arial" w:hAnsi="Arial" w:cs="Arial"/>
                <w:sz w:val="22"/>
                <w:szCs w:val="22"/>
              </w:rPr>
            </w:pPr>
          </w:p>
        </w:tc>
        <w:tc>
          <w:tcPr>
            <w:tcW w:w="1418" w:type="dxa"/>
          </w:tcPr>
          <w:p w14:paraId="5081D534" w14:textId="77777777" w:rsidR="001809E7" w:rsidRPr="00444581" w:rsidRDefault="001809E7" w:rsidP="007A52FF">
            <w:pPr>
              <w:spacing w:line="276" w:lineRule="auto"/>
              <w:jc w:val="center"/>
              <w:rPr>
                <w:rFonts w:ascii="Arial" w:hAnsi="Arial" w:cs="Arial"/>
                <w:sz w:val="22"/>
                <w:szCs w:val="22"/>
              </w:rPr>
            </w:pPr>
          </w:p>
        </w:tc>
        <w:tc>
          <w:tcPr>
            <w:tcW w:w="2234" w:type="dxa"/>
          </w:tcPr>
          <w:p w14:paraId="1FDD1B76" w14:textId="0D6F1F04" w:rsidR="001809E7" w:rsidRPr="00444581" w:rsidRDefault="001809E7" w:rsidP="007A52FF">
            <w:pPr>
              <w:spacing w:line="276" w:lineRule="auto"/>
              <w:jc w:val="center"/>
              <w:rPr>
                <w:rFonts w:ascii="Arial" w:hAnsi="Arial" w:cs="Arial"/>
                <w:sz w:val="22"/>
                <w:szCs w:val="22"/>
              </w:rPr>
            </w:pPr>
            <w:r w:rsidRPr="00444581">
              <w:rPr>
                <w:rFonts w:ascii="Arial" w:hAnsi="Arial" w:cs="Arial"/>
                <w:sz w:val="22"/>
                <w:szCs w:val="22"/>
              </w:rPr>
              <w:t>1</w:t>
            </w:r>
          </w:p>
        </w:tc>
      </w:tr>
      <w:tr w:rsidR="001809E7" w:rsidRPr="00444581" w14:paraId="6CEB5086" w14:textId="77777777" w:rsidTr="001D501D">
        <w:trPr>
          <w:cantSplit/>
          <w:trHeight w:val="591"/>
          <w:tblHeader/>
        </w:trPr>
        <w:tc>
          <w:tcPr>
            <w:tcW w:w="4565" w:type="dxa"/>
            <w:vAlign w:val="center"/>
          </w:tcPr>
          <w:p w14:paraId="296FF852" w14:textId="209D418E" w:rsidR="001809E7" w:rsidRPr="00444581" w:rsidRDefault="001809E7" w:rsidP="006522DF">
            <w:pPr>
              <w:pStyle w:val="BodyTextIndent3"/>
              <w:widowControl w:val="0"/>
              <w:autoSpaceDE w:val="0"/>
              <w:autoSpaceDN w:val="0"/>
              <w:adjustRightInd w:val="0"/>
              <w:spacing w:before="0" w:line="276" w:lineRule="auto"/>
              <w:ind w:left="0"/>
              <w:rPr>
                <w:rFonts w:ascii="Arial" w:hAnsi="Arial" w:cs="Arial"/>
                <w:b/>
                <w:bCs/>
                <w:sz w:val="22"/>
                <w:szCs w:val="22"/>
              </w:rPr>
            </w:pPr>
            <w:r w:rsidRPr="00444581">
              <w:rPr>
                <w:rFonts w:ascii="Arial" w:hAnsi="Arial" w:cs="Arial"/>
                <w:sz w:val="22"/>
                <w:szCs w:val="22"/>
              </w:rPr>
              <w:t xml:space="preserve">Total number of suitably qualified and experienced resources </w:t>
            </w:r>
          </w:p>
        </w:tc>
        <w:tc>
          <w:tcPr>
            <w:tcW w:w="1701" w:type="dxa"/>
          </w:tcPr>
          <w:p w14:paraId="47962AEB" w14:textId="77777777" w:rsidR="001809E7" w:rsidRPr="00444581" w:rsidRDefault="001809E7" w:rsidP="007A52FF">
            <w:pPr>
              <w:spacing w:line="276" w:lineRule="auto"/>
              <w:jc w:val="center"/>
              <w:rPr>
                <w:rFonts w:ascii="Arial" w:hAnsi="Arial" w:cs="Arial"/>
                <w:sz w:val="22"/>
                <w:szCs w:val="22"/>
              </w:rPr>
            </w:pPr>
          </w:p>
        </w:tc>
        <w:tc>
          <w:tcPr>
            <w:tcW w:w="1418" w:type="dxa"/>
          </w:tcPr>
          <w:p w14:paraId="66F95DFF" w14:textId="77777777" w:rsidR="001809E7" w:rsidRPr="00444581" w:rsidRDefault="001809E7" w:rsidP="007A52FF">
            <w:pPr>
              <w:spacing w:line="276" w:lineRule="auto"/>
              <w:jc w:val="center"/>
              <w:rPr>
                <w:rFonts w:ascii="Arial" w:hAnsi="Arial" w:cs="Arial"/>
                <w:sz w:val="22"/>
                <w:szCs w:val="22"/>
              </w:rPr>
            </w:pPr>
          </w:p>
        </w:tc>
        <w:tc>
          <w:tcPr>
            <w:tcW w:w="2234" w:type="dxa"/>
          </w:tcPr>
          <w:p w14:paraId="0797FDAB" w14:textId="3934C069" w:rsidR="001809E7" w:rsidRPr="00444581" w:rsidRDefault="001809E7" w:rsidP="007A52FF">
            <w:pPr>
              <w:spacing w:line="276" w:lineRule="auto"/>
              <w:jc w:val="center"/>
              <w:rPr>
                <w:rFonts w:ascii="Arial" w:hAnsi="Arial" w:cs="Arial"/>
                <w:sz w:val="22"/>
                <w:szCs w:val="22"/>
              </w:rPr>
            </w:pPr>
            <w:r w:rsidRPr="00444581">
              <w:rPr>
                <w:rFonts w:ascii="Arial" w:hAnsi="Arial" w:cs="Arial"/>
                <w:sz w:val="22"/>
                <w:szCs w:val="22"/>
              </w:rPr>
              <w:t>36</w:t>
            </w:r>
          </w:p>
        </w:tc>
      </w:tr>
    </w:tbl>
    <w:p w14:paraId="1801B6BC" w14:textId="77777777" w:rsidR="009D1869" w:rsidRPr="00444581" w:rsidRDefault="009D1869" w:rsidP="006522DF">
      <w:pPr>
        <w:pStyle w:val="BodyText2"/>
        <w:widowControl/>
        <w:spacing w:line="276" w:lineRule="auto"/>
        <w:ind w:left="0"/>
        <w:rPr>
          <w:rFonts w:ascii="Arial" w:hAnsi="Arial" w:cs="Arial"/>
          <w:sz w:val="22"/>
          <w:szCs w:val="22"/>
        </w:rPr>
      </w:pPr>
    </w:p>
    <w:p w14:paraId="61ED8116" w14:textId="77777777" w:rsidR="00EF5355" w:rsidRPr="00444581" w:rsidRDefault="00EF5355">
      <w:pPr>
        <w:widowControl/>
        <w:rPr>
          <w:rFonts w:ascii="Arial" w:hAnsi="Arial" w:cs="Arial"/>
          <w:b/>
          <w:bCs/>
          <w:color w:val="5EB345"/>
          <w:sz w:val="24"/>
          <w:szCs w:val="24"/>
        </w:rPr>
      </w:pPr>
      <w:r w:rsidRPr="00444581">
        <w:rPr>
          <w:rFonts w:ascii="Arial" w:hAnsi="Arial" w:cs="Arial"/>
          <w:b/>
          <w:bCs/>
          <w:color w:val="5EB345"/>
          <w:sz w:val="24"/>
          <w:szCs w:val="24"/>
        </w:rPr>
        <w:br w:type="page"/>
      </w:r>
    </w:p>
    <w:p w14:paraId="64A244BF" w14:textId="725FD7FA" w:rsidR="00CA799C" w:rsidRPr="00444581" w:rsidRDefault="00A61193" w:rsidP="006522DF">
      <w:pPr>
        <w:spacing w:line="276" w:lineRule="auto"/>
        <w:rPr>
          <w:rFonts w:ascii="Arial" w:hAnsi="Arial" w:cs="Arial"/>
          <w:b/>
          <w:bCs/>
          <w:color w:val="5EB345"/>
          <w:sz w:val="24"/>
          <w:szCs w:val="24"/>
        </w:rPr>
      </w:pPr>
      <w:r w:rsidRPr="00444581">
        <w:rPr>
          <w:rFonts w:ascii="Arial" w:hAnsi="Arial" w:cs="Arial"/>
          <w:b/>
          <w:bCs/>
          <w:color w:val="5EB345"/>
          <w:sz w:val="24"/>
          <w:szCs w:val="24"/>
        </w:rPr>
        <w:lastRenderedPageBreak/>
        <w:t>B2</w:t>
      </w:r>
      <w:r w:rsidR="00CA799C" w:rsidRPr="00444581">
        <w:rPr>
          <w:rFonts w:ascii="Arial" w:hAnsi="Arial" w:cs="Arial"/>
          <w:b/>
          <w:bCs/>
          <w:color w:val="5EB345"/>
          <w:sz w:val="24"/>
          <w:szCs w:val="24"/>
        </w:rPr>
        <w:t xml:space="preserve">: TECHNICAL </w:t>
      </w:r>
      <w:r w:rsidR="00EB5596" w:rsidRPr="00444581">
        <w:rPr>
          <w:rFonts w:ascii="Arial" w:hAnsi="Arial" w:cs="Arial"/>
          <w:b/>
          <w:bCs/>
          <w:color w:val="5EB345"/>
          <w:sz w:val="24"/>
          <w:szCs w:val="24"/>
        </w:rPr>
        <w:t>CAPABILITY AND SERVICE DE</w:t>
      </w:r>
      <w:r w:rsidR="009B6586" w:rsidRPr="00444581">
        <w:rPr>
          <w:rFonts w:ascii="Arial" w:hAnsi="Arial" w:cs="Arial"/>
          <w:b/>
          <w:bCs/>
          <w:color w:val="5EB345"/>
          <w:sz w:val="24"/>
          <w:szCs w:val="24"/>
        </w:rPr>
        <w:t>LIVERY MODE</w:t>
      </w:r>
      <w:r w:rsidR="005E3580" w:rsidRPr="00444581">
        <w:rPr>
          <w:rFonts w:ascii="Arial" w:hAnsi="Arial" w:cs="Arial"/>
          <w:b/>
          <w:bCs/>
          <w:color w:val="5EB345"/>
          <w:sz w:val="24"/>
          <w:szCs w:val="24"/>
        </w:rPr>
        <w:t>L</w:t>
      </w:r>
    </w:p>
    <w:p w14:paraId="076401F3" w14:textId="05BC96D4" w:rsidR="000E4A64" w:rsidRPr="00444581" w:rsidRDefault="00A06996" w:rsidP="006522DF">
      <w:pPr>
        <w:spacing w:line="276" w:lineRule="auto"/>
        <w:rPr>
          <w:rFonts w:ascii="Arial" w:hAnsi="Arial" w:cs="Arial"/>
          <w:sz w:val="22"/>
          <w:szCs w:val="22"/>
        </w:rPr>
      </w:pPr>
      <w:r w:rsidRPr="00444581">
        <w:rPr>
          <w:rFonts w:ascii="Arial" w:hAnsi="Arial" w:cs="Arial"/>
          <w:sz w:val="22"/>
          <w:szCs w:val="22"/>
        </w:rPr>
        <w:t>Candidates must demonstrate that they have the organisational, technical and operational capability to deliver services of the nature described in the Scope of Requirements in Section 3.</w:t>
      </w:r>
      <w:r w:rsidR="000E4A64" w:rsidRPr="00444581">
        <w:rPr>
          <w:rFonts w:ascii="Arial" w:hAnsi="Arial" w:cs="Arial"/>
          <w:sz w:val="22"/>
          <w:szCs w:val="22"/>
        </w:rPr>
        <w:t xml:space="preserve"> </w:t>
      </w:r>
    </w:p>
    <w:p w14:paraId="29B05758" w14:textId="77777777" w:rsidR="000E4A64" w:rsidRPr="00444581" w:rsidRDefault="000E4A64" w:rsidP="006522DF">
      <w:pPr>
        <w:spacing w:line="276" w:lineRule="auto"/>
        <w:rPr>
          <w:rFonts w:ascii="Arial" w:hAnsi="Arial" w:cs="Arial"/>
          <w:sz w:val="22"/>
          <w:szCs w:val="22"/>
        </w:rPr>
      </w:pPr>
    </w:p>
    <w:p w14:paraId="57377752" w14:textId="37D36222" w:rsidR="004A3E5C" w:rsidRPr="00444581" w:rsidRDefault="000E4A64" w:rsidP="006522DF">
      <w:pPr>
        <w:spacing w:line="276" w:lineRule="auto"/>
        <w:rPr>
          <w:rFonts w:ascii="Arial" w:hAnsi="Arial" w:cs="Arial"/>
          <w:sz w:val="22"/>
          <w:szCs w:val="22"/>
        </w:rPr>
      </w:pPr>
      <w:r w:rsidRPr="00444581">
        <w:rPr>
          <w:rFonts w:ascii="Arial" w:hAnsi="Arial" w:cs="Arial"/>
          <w:sz w:val="22"/>
          <w:szCs w:val="22"/>
        </w:rPr>
        <w:t>Candidates should distinguish between capabilities delivered directly by the Candidate and those delivered by consortium members or subcontractors.</w:t>
      </w:r>
      <w:r w:rsidR="00A173F0" w:rsidRPr="00444581">
        <w:rPr>
          <w:rFonts w:ascii="Arial" w:hAnsi="Arial" w:cs="Arial"/>
          <w:sz w:val="22"/>
          <w:szCs w:val="22"/>
        </w:rPr>
        <w:t xml:space="preserve"> </w:t>
      </w:r>
    </w:p>
    <w:p w14:paraId="3BFCF5B6" w14:textId="77777777" w:rsidR="00151B25" w:rsidRPr="00444581" w:rsidRDefault="00151B25" w:rsidP="006522DF">
      <w:pPr>
        <w:spacing w:line="276" w:lineRule="auto"/>
        <w:rPr>
          <w:rFonts w:ascii="Arial" w:hAnsi="Arial" w:cs="Arial"/>
          <w:sz w:val="22"/>
          <w:szCs w:val="22"/>
        </w:rPr>
      </w:pPr>
    </w:p>
    <w:p w14:paraId="465D2719" w14:textId="77777777" w:rsidR="004E224E" w:rsidRPr="00444581" w:rsidRDefault="004E224E" w:rsidP="006522DF">
      <w:pPr>
        <w:spacing w:line="276" w:lineRule="auto"/>
        <w:rPr>
          <w:rFonts w:ascii="Arial" w:hAnsi="Arial" w:cs="Arial"/>
          <w:b/>
          <w:bCs/>
          <w:sz w:val="22"/>
          <w:szCs w:val="22"/>
        </w:rPr>
      </w:pPr>
      <w:r w:rsidRPr="00444581">
        <w:rPr>
          <w:rFonts w:ascii="Arial" w:hAnsi="Arial" w:cs="Arial"/>
          <w:b/>
          <w:bCs/>
          <w:sz w:val="22"/>
          <w:szCs w:val="22"/>
        </w:rPr>
        <w:t>B2.1 Microsoft Security Operations Capability</w:t>
      </w:r>
    </w:p>
    <w:p w14:paraId="7EB1D514" w14:textId="77777777" w:rsidR="004E224E" w:rsidRPr="00444581" w:rsidRDefault="004E224E" w:rsidP="006522DF">
      <w:pPr>
        <w:spacing w:line="276" w:lineRule="auto"/>
        <w:rPr>
          <w:rFonts w:ascii="Arial" w:hAnsi="Arial" w:cs="Arial"/>
          <w:sz w:val="22"/>
          <w:szCs w:val="22"/>
        </w:rPr>
      </w:pPr>
      <w:r w:rsidRPr="00444581">
        <w:rPr>
          <w:rFonts w:ascii="Arial" w:hAnsi="Arial" w:cs="Arial"/>
          <w:sz w:val="22"/>
          <w:szCs w:val="22"/>
        </w:rPr>
        <w:t>Provide details of your organisation's experience delivering security services using Microsoft security technologies.</w:t>
      </w:r>
    </w:p>
    <w:p w14:paraId="07485442" w14:textId="77777777" w:rsidR="004E224E" w:rsidRPr="00444581" w:rsidRDefault="004E224E" w:rsidP="006522DF">
      <w:pPr>
        <w:spacing w:line="276" w:lineRule="auto"/>
        <w:rPr>
          <w:rFonts w:ascii="Arial" w:hAnsi="Arial" w:cs="Arial"/>
          <w:sz w:val="22"/>
          <w:szCs w:val="22"/>
        </w:rPr>
      </w:pPr>
      <w:r w:rsidRPr="00444581">
        <w:rPr>
          <w:rFonts w:ascii="Arial" w:hAnsi="Arial" w:cs="Arial"/>
          <w:sz w:val="22"/>
          <w:szCs w:val="22"/>
        </w:rPr>
        <w:t>Include details of:</w:t>
      </w:r>
    </w:p>
    <w:p w14:paraId="6A3A034F" w14:textId="77777777" w:rsidR="005E3580" w:rsidRPr="00444581" w:rsidRDefault="005E3580" w:rsidP="006522DF">
      <w:pPr>
        <w:spacing w:line="276" w:lineRule="auto"/>
        <w:rPr>
          <w:rFonts w:ascii="Arial" w:hAnsi="Arial" w:cs="Arial"/>
          <w:sz w:val="22"/>
          <w:szCs w:val="22"/>
        </w:rPr>
      </w:pPr>
    </w:p>
    <w:p w14:paraId="7CD52258"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Sentinel</w:t>
      </w:r>
    </w:p>
    <w:p w14:paraId="179376EB"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Defender XDR</w:t>
      </w:r>
    </w:p>
    <w:p w14:paraId="0F45CD0C"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Defender for Endpoint</w:t>
      </w:r>
    </w:p>
    <w:p w14:paraId="03D7F744"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Defender for Identity</w:t>
      </w:r>
    </w:p>
    <w:p w14:paraId="0F359E22"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Defender for Office 365</w:t>
      </w:r>
    </w:p>
    <w:p w14:paraId="17003B32"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Defender for Cloud Apps</w:t>
      </w:r>
    </w:p>
    <w:p w14:paraId="7EEBB385"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Entra ID security monitoring</w:t>
      </w:r>
    </w:p>
    <w:p w14:paraId="3352E4A9"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Security Copilot (where used)</w:t>
      </w:r>
    </w:p>
    <w:p w14:paraId="0E1AFE3D" w14:textId="77777777" w:rsidR="004E224E" w:rsidRPr="00444581" w:rsidRDefault="004E224E" w:rsidP="006522DF">
      <w:pPr>
        <w:numPr>
          <w:ilvl w:val="0"/>
          <w:numId w:val="17"/>
        </w:numPr>
        <w:spacing w:line="276" w:lineRule="auto"/>
        <w:rPr>
          <w:rFonts w:ascii="Arial" w:hAnsi="Arial" w:cs="Arial"/>
          <w:sz w:val="22"/>
          <w:szCs w:val="22"/>
        </w:rPr>
      </w:pPr>
      <w:r w:rsidRPr="00444581">
        <w:rPr>
          <w:rFonts w:ascii="Arial" w:hAnsi="Arial" w:cs="Arial"/>
          <w:sz w:val="22"/>
          <w:szCs w:val="22"/>
        </w:rPr>
        <w:t>Microsoft Defender Portal (Unified Security Operations)</w:t>
      </w:r>
    </w:p>
    <w:p w14:paraId="5551A0D5" w14:textId="77777777" w:rsidR="004E224E" w:rsidRPr="00444581" w:rsidRDefault="004E224E" w:rsidP="006522DF">
      <w:pPr>
        <w:spacing w:line="276" w:lineRule="auto"/>
        <w:rPr>
          <w:rFonts w:ascii="Arial" w:hAnsi="Arial" w:cs="Arial"/>
          <w:sz w:val="22"/>
          <w:szCs w:val="22"/>
        </w:rPr>
      </w:pPr>
    </w:p>
    <w:p w14:paraId="3E097B8A" w14:textId="77777777" w:rsidR="003A5D29" w:rsidRPr="00444581" w:rsidRDefault="003A5D29" w:rsidP="006522DF">
      <w:pPr>
        <w:spacing w:line="276" w:lineRule="auto"/>
        <w:rPr>
          <w:rFonts w:ascii="Arial" w:hAnsi="Arial" w:cs="Arial"/>
          <w:sz w:val="22"/>
          <w:szCs w:val="22"/>
        </w:rPr>
      </w:pPr>
      <w:r w:rsidRPr="00444581">
        <w:rPr>
          <w:rFonts w:ascii="Arial" w:hAnsi="Arial" w:cs="Arial"/>
          <w:sz w:val="22"/>
          <w:szCs w:val="22"/>
        </w:rPr>
        <w:t>Candidates must provide evidence of any Microsoft Security-related designations, specialisations and certifications held by the organisation.</w:t>
      </w:r>
    </w:p>
    <w:p w14:paraId="05E960A8" w14:textId="4454E282" w:rsidR="004A3E5C" w:rsidRPr="00444581" w:rsidRDefault="00C318D5" w:rsidP="006522DF">
      <w:pPr>
        <w:spacing w:line="276" w:lineRule="auto"/>
        <w:rPr>
          <w:rFonts w:ascii="Arial" w:hAnsi="Arial" w:cs="Arial"/>
          <w:sz w:val="22"/>
          <w:szCs w:val="22"/>
        </w:rPr>
      </w:pPr>
      <w:r w:rsidRPr="00444581">
        <w:rPr>
          <w:rFonts w:ascii="Arial" w:hAnsi="Arial" w:cs="Arial"/>
          <w:noProof/>
          <w:sz w:val="22"/>
          <w:szCs w:val="22"/>
        </w:rPr>
        <mc:AlternateContent>
          <mc:Choice Requires="wps">
            <w:drawing>
              <wp:anchor distT="0" distB="0" distL="114300" distR="114300" simplePos="0" relativeHeight="251658242" behindDoc="0" locked="0" layoutInCell="1" allowOverlap="1" wp14:anchorId="61739397" wp14:editId="3A02772A">
                <wp:simplePos x="0" y="0"/>
                <wp:positionH relativeFrom="column">
                  <wp:posOffset>-1905</wp:posOffset>
                </wp:positionH>
                <wp:positionV relativeFrom="paragraph">
                  <wp:posOffset>179705</wp:posOffset>
                </wp:positionV>
                <wp:extent cx="6391275" cy="1504950"/>
                <wp:effectExtent l="0" t="0" r="28575"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504950"/>
                        </a:xfrm>
                        <a:prstGeom prst="rect">
                          <a:avLst/>
                        </a:prstGeom>
                        <a:solidFill>
                          <a:srgbClr val="FFFFFF"/>
                        </a:solidFill>
                        <a:ln w="9525">
                          <a:solidFill>
                            <a:srgbClr val="000000"/>
                          </a:solidFill>
                          <a:miter lim="800000"/>
                          <a:headEnd/>
                          <a:tailEnd/>
                        </a:ln>
                      </wps:spPr>
                      <wps:txbx>
                        <w:txbxContent>
                          <w:p w14:paraId="571EE4AC" w14:textId="77777777" w:rsidR="00C06297" w:rsidRPr="00444581" w:rsidRDefault="00C06297" w:rsidP="004A3E5C">
                            <w:pPr>
                              <w:rPr>
                                <w:rFonts w:ascii="Arial" w:hAnsi="Arial" w:cs="Arial"/>
                                <w:i/>
                                <w:iCs/>
                                <w:sz w:val="22"/>
                                <w:szCs w:val="22"/>
                              </w:rPr>
                            </w:pPr>
                            <w:bookmarkStart w:id="82" w:name="OLE_LINK1"/>
                            <w:bookmarkStart w:id="83" w:name="OLE_LINK2"/>
                            <w:bookmarkStart w:id="84" w:name="_Hlk336500920"/>
                            <w:r w:rsidRPr="00444581">
                              <w:rPr>
                                <w:rFonts w:ascii="Arial" w:hAnsi="Arial" w:cs="Arial"/>
                                <w:i/>
                                <w:iCs/>
                                <w:sz w:val="22"/>
                                <w:szCs w:val="22"/>
                              </w:rPr>
                              <w:t>(Please expand this box as necessary)</w:t>
                            </w:r>
                            <w:bookmarkEnd w:id="82"/>
                            <w:bookmarkEnd w:id="83"/>
                            <w:bookmarkEnd w:id="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9397" id="Text Box 5" o:spid="_x0000_s1031" type="#_x0000_t202" style="position:absolute;margin-left:-.15pt;margin-top:14.15pt;width:503.25pt;height:1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">
                <v:textbox>
                  <w:txbxContent>
                    <w:p w14:paraId="571EE4AC" w14:textId="77777777" w:rsidR="00C06297" w:rsidRPr="00444581" w:rsidRDefault="00C06297" w:rsidP="004A3E5C">
                      <w:pPr>
                        <w:rPr>
                          <w:rFonts w:ascii="Arial" w:hAnsi="Arial" w:cs="Arial"/>
                          <w:i/>
                          <w:iCs/>
                          <w:sz w:val="22"/>
                          <w:szCs w:val="22"/>
                        </w:rPr>
                      </w:pPr>
                      <w:bookmarkStart w:id="85" w:name="OLE_LINK1"/>
                      <w:bookmarkStart w:id="86" w:name="OLE_LINK2"/>
                      <w:bookmarkStart w:id="87" w:name="_Hlk336500920"/>
                      <w:r w:rsidRPr="00444581">
                        <w:rPr>
                          <w:rFonts w:ascii="Arial" w:hAnsi="Arial" w:cs="Arial"/>
                          <w:i/>
                          <w:iCs/>
                          <w:sz w:val="22"/>
                          <w:szCs w:val="22"/>
                        </w:rPr>
                        <w:t>(Please expand this box as necessary)</w:t>
                      </w:r>
                      <w:bookmarkEnd w:id="85"/>
                      <w:bookmarkEnd w:id="86"/>
                      <w:bookmarkEnd w:id="87"/>
                    </w:p>
                  </w:txbxContent>
                </v:textbox>
              </v:shape>
            </w:pict>
          </mc:Fallback>
        </mc:AlternateContent>
      </w:r>
    </w:p>
    <w:p w14:paraId="652DB4AB" w14:textId="67AF7695" w:rsidR="004A3E5C" w:rsidRPr="00444581" w:rsidRDefault="004A3E5C" w:rsidP="006522DF">
      <w:pPr>
        <w:spacing w:line="276" w:lineRule="auto"/>
        <w:rPr>
          <w:rFonts w:ascii="Arial" w:hAnsi="Arial" w:cs="Arial"/>
          <w:sz w:val="22"/>
          <w:szCs w:val="22"/>
        </w:rPr>
      </w:pPr>
    </w:p>
    <w:p w14:paraId="2578E155" w14:textId="53367109" w:rsidR="004A3E5C" w:rsidRPr="00444581" w:rsidRDefault="004A3E5C" w:rsidP="006522DF">
      <w:pPr>
        <w:spacing w:line="276" w:lineRule="auto"/>
        <w:rPr>
          <w:rFonts w:ascii="Arial" w:hAnsi="Arial" w:cs="Arial"/>
          <w:sz w:val="22"/>
          <w:szCs w:val="22"/>
        </w:rPr>
      </w:pPr>
    </w:p>
    <w:p w14:paraId="29695239" w14:textId="06DC166C" w:rsidR="004A3E5C" w:rsidRPr="00444581" w:rsidRDefault="004A3E5C" w:rsidP="006522DF">
      <w:pPr>
        <w:spacing w:line="276" w:lineRule="auto"/>
        <w:rPr>
          <w:rFonts w:ascii="Arial" w:hAnsi="Arial" w:cs="Arial"/>
          <w:sz w:val="22"/>
          <w:szCs w:val="22"/>
        </w:rPr>
      </w:pPr>
    </w:p>
    <w:p w14:paraId="48840E1A" w14:textId="77777777" w:rsidR="004A3E5C" w:rsidRPr="00444581" w:rsidRDefault="004A3E5C" w:rsidP="006522DF">
      <w:pPr>
        <w:spacing w:line="276" w:lineRule="auto"/>
        <w:rPr>
          <w:rFonts w:ascii="Arial" w:hAnsi="Arial" w:cs="Arial"/>
          <w:sz w:val="22"/>
          <w:szCs w:val="22"/>
        </w:rPr>
      </w:pPr>
    </w:p>
    <w:p w14:paraId="0D1DDA88" w14:textId="77777777" w:rsidR="004A3E5C" w:rsidRPr="00444581" w:rsidRDefault="004A3E5C" w:rsidP="006522DF">
      <w:pPr>
        <w:spacing w:line="276" w:lineRule="auto"/>
        <w:rPr>
          <w:rFonts w:ascii="Arial" w:hAnsi="Arial" w:cs="Arial"/>
          <w:sz w:val="22"/>
          <w:szCs w:val="22"/>
        </w:rPr>
      </w:pPr>
    </w:p>
    <w:p w14:paraId="4D555A23" w14:textId="77777777" w:rsidR="004A3E5C" w:rsidRPr="00444581" w:rsidRDefault="004A3E5C" w:rsidP="006522DF">
      <w:pPr>
        <w:spacing w:line="276" w:lineRule="auto"/>
        <w:rPr>
          <w:rFonts w:ascii="Arial" w:hAnsi="Arial" w:cs="Arial"/>
          <w:sz w:val="22"/>
          <w:szCs w:val="22"/>
        </w:rPr>
      </w:pPr>
    </w:p>
    <w:p w14:paraId="5E6FDC89" w14:textId="77777777" w:rsidR="004A3E5C" w:rsidRPr="00444581" w:rsidRDefault="004A3E5C" w:rsidP="006522DF">
      <w:pPr>
        <w:spacing w:line="276" w:lineRule="auto"/>
        <w:rPr>
          <w:rFonts w:ascii="Arial" w:hAnsi="Arial" w:cs="Arial"/>
          <w:sz w:val="22"/>
          <w:szCs w:val="22"/>
        </w:rPr>
      </w:pPr>
    </w:p>
    <w:p w14:paraId="046C5C39" w14:textId="77777777" w:rsidR="004A3E5C" w:rsidRPr="00444581" w:rsidRDefault="004A3E5C" w:rsidP="006522DF">
      <w:pPr>
        <w:spacing w:line="276" w:lineRule="auto"/>
        <w:rPr>
          <w:rFonts w:ascii="Arial" w:hAnsi="Arial" w:cs="Arial"/>
          <w:sz w:val="22"/>
          <w:szCs w:val="22"/>
        </w:rPr>
      </w:pPr>
    </w:p>
    <w:p w14:paraId="008B5530" w14:textId="77777777" w:rsidR="004A3E5C" w:rsidRPr="00444581" w:rsidRDefault="004A3E5C" w:rsidP="006522DF">
      <w:pPr>
        <w:tabs>
          <w:tab w:val="left" w:pos="960"/>
        </w:tabs>
        <w:spacing w:line="276" w:lineRule="auto"/>
        <w:rPr>
          <w:rFonts w:ascii="Arial" w:hAnsi="Arial" w:cs="Arial"/>
          <w:sz w:val="22"/>
          <w:szCs w:val="22"/>
        </w:rPr>
      </w:pPr>
    </w:p>
    <w:p w14:paraId="3347694B" w14:textId="77777777" w:rsidR="00B70E77" w:rsidRPr="00444581" w:rsidRDefault="00B70E77" w:rsidP="006522DF">
      <w:pPr>
        <w:tabs>
          <w:tab w:val="left" w:pos="960"/>
        </w:tabs>
        <w:spacing w:line="276" w:lineRule="auto"/>
        <w:rPr>
          <w:rFonts w:ascii="Arial" w:hAnsi="Arial" w:cs="Arial"/>
          <w:b/>
          <w:bCs/>
          <w:sz w:val="22"/>
          <w:szCs w:val="22"/>
        </w:rPr>
      </w:pPr>
      <w:r w:rsidRPr="00444581">
        <w:rPr>
          <w:rFonts w:ascii="Arial" w:hAnsi="Arial" w:cs="Arial"/>
          <w:b/>
          <w:bCs/>
          <w:sz w:val="22"/>
          <w:szCs w:val="22"/>
        </w:rPr>
        <w:t>B2.2 Security Operations Centre Capability</w:t>
      </w:r>
    </w:p>
    <w:p w14:paraId="4FD1217C" w14:textId="77777777" w:rsidR="00A2491E" w:rsidRPr="00444581" w:rsidRDefault="00A2491E" w:rsidP="006522DF">
      <w:pPr>
        <w:tabs>
          <w:tab w:val="left" w:pos="960"/>
        </w:tabs>
        <w:spacing w:line="276" w:lineRule="auto"/>
        <w:rPr>
          <w:rFonts w:ascii="Arial" w:hAnsi="Arial" w:cs="Arial"/>
          <w:sz w:val="22"/>
          <w:szCs w:val="22"/>
        </w:rPr>
      </w:pPr>
    </w:p>
    <w:p w14:paraId="7DC4E48F" w14:textId="77777777" w:rsidR="00B70E77" w:rsidRPr="00444581" w:rsidRDefault="00B70E77" w:rsidP="006522DF">
      <w:pPr>
        <w:tabs>
          <w:tab w:val="left" w:pos="960"/>
        </w:tabs>
        <w:spacing w:line="276" w:lineRule="auto"/>
        <w:rPr>
          <w:rFonts w:ascii="Arial" w:hAnsi="Arial" w:cs="Arial"/>
          <w:sz w:val="22"/>
          <w:szCs w:val="22"/>
        </w:rPr>
      </w:pPr>
      <w:r w:rsidRPr="00444581">
        <w:rPr>
          <w:rFonts w:ascii="Arial" w:hAnsi="Arial" w:cs="Arial"/>
          <w:sz w:val="22"/>
          <w:szCs w:val="22"/>
        </w:rPr>
        <w:t>Candidates must demonstrate their capability to deliver 24x7x365 managed security operations services.</w:t>
      </w:r>
    </w:p>
    <w:p w14:paraId="4C7479B4" w14:textId="77777777" w:rsidR="00B70E77" w:rsidRPr="00444581" w:rsidRDefault="00B70E77" w:rsidP="006522DF">
      <w:pPr>
        <w:tabs>
          <w:tab w:val="left" w:pos="960"/>
        </w:tabs>
        <w:spacing w:line="276" w:lineRule="auto"/>
        <w:rPr>
          <w:rFonts w:ascii="Arial" w:hAnsi="Arial" w:cs="Arial"/>
          <w:sz w:val="22"/>
          <w:szCs w:val="22"/>
        </w:rPr>
      </w:pPr>
    </w:p>
    <w:p w14:paraId="05813E42" w14:textId="77777777" w:rsidR="00B70E77" w:rsidRPr="00444581" w:rsidRDefault="00B70E77" w:rsidP="006522DF">
      <w:pPr>
        <w:tabs>
          <w:tab w:val="left" w:pos="960"/>
        </w:tabs>
        <w:spacing w:line="276" w:lineRule="auto"/>
        <w:rPr>
          <w:rFonts w:ascii="Arial" w:hAnsi="Arial" w:cs="Arial"/>
          <w:sz w:val="22"/>
          <w:szCs w:val="22"/>
        </w:rPr>
      </w:pPr>
      <w:r w:rsidRPr="00444581">
        <w:rPr>
          <w:rFonts w:ascii="Arial" w:hAnsi="Arial" w:cs="Arial"/>
          <w:sz w:val="22"/>
          <w:szCs w:val="22"/>
        </w:rPr>
        <w:t>Include:</w:t>
      </w:r>
    </w:p>
    <w:p w14:paraId="4A3E2AA4"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SOC operating locations</w:t>
      </w:r>
    </w:p>
    <w:p w14:paraId="4DF6A60D"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24x7x365 monitoring capability</w:t>
      </w:r>
    </w:p>
    <w:p w14:paraId="0A4D1DB6"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Analyst-led monitoring and investigation</w:t>
      </w:r>
    </w:p>
    <w:p w14:paraId="4B79928D"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Threat hunting capability</w:t>
      </w:r>
    </w:p>
    <w:p w14:paraId="11F81759"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Incident response capability</w:t>
      </w:r>
    </w:p>
    <w:p w14:paraId="75A468ED"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Digital forensics capability</w:t>
      </w:r>
    </w:p>
    <w:p w14:paraId="3F5A43C2" w14:textId="77777777" w:rsidR="00B70E77" w:rsidRPr="00444581" w:rsidRDefault="00B70E77" w:rsidP="006522DF">
      <w:pPr>
        <w:numPr>
          <w:ilvl w:val="0"/>
          <w:numId w:val="19"/>
        </w:numPr>
        <w:tabs>
          <w:tab w:val="left" w:pos="960"/>
        </w:tabs>
        <w:spacing w:line="276" w:lineRule="auto"/>
        <w:rPr>
          <w:rFonts w:ascii="Arial" w:hAnsi="Arial" w:cs="Arial"/>
          <w:sz w:val="22"/>
          <w:szCs w:val="22"/>
        </w:rPr>
      </w:pPr>
      <w:r w:rsidRPr="00444581">
        <w:rPr>
          <w:rFonts w:ascii="Arial" w:hAnsi="Arial" w:cs="Arial"/>
          <w:sz w:val="22"/>
          <w:szCs w:val="22"/>
        </w:rPr>
        <w:t>Operational resilience arrangements</w:t>
      </w:r>
    </w:p>
    <w:p w14:paraId="3008B5B1" w14:textId="77777777" w:rsidR="00B70E77" w:rsidRPr="00444581" w:rsidRDefault="00B70E77" w:rsidP="006522DF">
      <w:pPr>
        <w:tabs>
          <w:tab w:val="left" w:pos="960"/>
        </w:tabs>
        <w:spacing w:line="276" w:lineRule="auto"/>
        <w:ind w:left="720"/>
        <w:rPr>
          <w:rFonts w:ascii="Arial" w:hAnsi="Arial" w:cs="Arial"/>
          <w:sz w:val="22"/>
          <w:szCs w:val="22"/>
        </w:rPr>
      </w:pPr>
    </w:p>
    <w:p w14:paraId="04E64677" w14:textId="77777777" w:rsidR="00B70E77" w:rsidRPr="00444581" w:rsidRDefault="00B70E77" w:rsidP="006522DF">
      <w:pPr>
        <w:tabs>
          <w:tab w:val="left" w:pos="960"/>
        </w:tabs>
        <w:spacing w:line="276" w:lineRule="auto"/>
        <w:rPr>
          <w:rFonts w:ascii="Arial" w:hAnsi="Arial" w:cs="Arial"/>
          <w:sz w:val="22"/>
          <w:szCs w:val="22"/>
        </w:rPr>
      </w:pPr>
      <w:r w:rsidRPr="00444581">
        <w:rPr>
          <w:rFonts w:ascii="Arial" w:hAnsi="Arial" w:cs="Arial"/>
          <w:sz w:val="22"/>
          <w:szCs w:val="22"/>
        </w:rPr>
        <w:lastRenderedPageBreak/>
        <w:t>Candidates should clearly distinguish between services delivered by the Candidate and those delivered through subcontractors or consortium members.</w:t>
      </w:r>
    </w:p>
    <w:p w14:paraId="60F1C357" w14:textId="77777777" w:rsidR="006F166E" w:rsidRPr="00444581" w:rsidRDefault="006F166E" w:rsidP="006522DF">
      <w:pPr>
        <w:tabs>
          <w:tab w:val="left" w:pos="960"/>
        </w:tabs>
        <w:spacing w:line="276" w:lineRule="auto"/>
        <w:rPr>
          <w:rFonts w:ascii="Arial" w:hAnsi="Arial" w:cs="Arial"/>
          <w:sz w:val="22"/>
          <w:szCs w:val="22"/>
        </w:rPr>
      </w:pPr>
    </w:p>
    <w:p w14:paraId="7869AB30" w14:textId="210448FC" w:rsidR="00B70E77" w:rsidRPr="00444581" w:rsidRDefault="007B6467" w:rsidP="006522DF">
      <w:pPr>
        <w:tabs>
          <w:tab w:val="left" w:pos="960"/>
        </w:tabs>
        <w:spacing w:line="276" w:lineRule="auto"/>
        <w:rPr>
          <w:rFonts w:ascii="Arial" w:hAnsi="Arial" w:cs="Arial"/>
          <w:i/>
          <w:iCs/>
          <w:sz w:val="22"/>
          <w:szCs w:val="22"/>
        </w:rPr>
      </w:pPr>
      <w:r w:rsidRPr="00444581">
        <w:rPr>
          <w:rFonts w:ascii="Arial" w:hAnsi="Arial" w:cs="Arial"/>
          <w:noProof/>
          <w:sz w:val="22"/>
          <w:szCs w:val="22"/>
        </w:rPr>
        <mc:AlternateContent>
          <mc:Choice Requires="wps">
            <w:drawing>
              <wp:anchor distT="0" distB="0" distL="114300" distR="114300" simplePos="0" relativeHeight="251658251" behindDoc="0" locked="0" layoutInCell="1" allowOverlap="1" wp14:anchorId="3C70AC83" wp14:editId="4996E393">
                <wp:simplePos x="0" y="0"/>
                <wp:positionH relativeFrom="column">
                  <wp:posOffset>0</wp:posOffset>
                </wp:positionH>
                <wp:positionV relativeFrom="paragraph">
                  <wp:posOffset>-635</wp:posOffset>
                </wp:positionV>
                <wp:extent cx="6391275" cy="1504950"/>
                <wp:effectExtent l="0" t="0" r="28575" b="19050"/>
                <wp:wrapNone/>
                <wp:docPr id="1208179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504950"/>
                        </a:xfrm>
                        <a:prstGeom prst="rect">
                          <a:avLst/>
                        </a:prstGeom>
                        <a:solidFill>
                          <a:srgbClr val="FFFFFF"/>
                        </a:solidFill>
                        <a:ln w="9525">
                          <a:solidFill>
                            <a:srgbClr val="000000"/>
                          </a:solidFill>
                          <a:miter lim="800000"/>
                          <a:headEnd/>
                          <a:tailEnd/>
                        </a:ln>
                      </wps:spPr>
                      <wps:txbx>
                        <w:txbxContent>
                          <w:p w14:paraId="5DBC6F3C" w14:textId="77777777" w:rsidR="007B6467" w:rsidRPr="00444581" w:rsidRDefault="007B6467" w:rsidP="007B6467">
                            <w:pPr>
                              <w:rPr>
                                <w:rFonts w:ascii="Arial" w:hAnsi="Arial" w:cs="Arial"/>
                                <w:i/>
                                <w:iCs/>
                                <w:sz w:val="22"/>
                                <w:szCs w:val="22"/>
                              </w:rPr>
                            </w:pPr>
                            <w:r w:rsidRPr="00444581">
                              <w:rPr>
                                <w:rFonts w:ascii="Arial" w:hAnsi="Arial" w:cs="Arial"/>
                                <w:i/>
                                <w:iCs/>
                                <w:sz w:val="22"/>
                                <w:szCs w:val="22"/>
                              </w:rPr>
                              <w:t>(Please expand this box as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0AC83" id="_x0000_s1032" type="#_x0000_t202" style="position:absolute;margin-left:0;margin-top:-.05pt;width:503.25pt;height:11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">
                <v:textbox>
                  <w:txbxContent>
                    <w:p w14:paraId="5DBC6F3C" w14:textId="77777777" w:rsidR="007B6467" w:rsidRPr="00444581" w:rsidRDefault="007B6467" w:rsidP="007B6467">
                      <w:pPr>
                        <w:rPr>
                          <w:rFonts w:ascii="Arial" w:hAnsi="Arial" w:cs="Arial"/>
                          <w:i/>
                          <w:iCs/>
                          <w:sz w:val="22"/>
                          <w:szCs w:val="22"/>
                        </w:rPr>
                      </w:pPr>
                      <w:r w:rsidRPr="00444581">
                        <w:rPr>
                          <w:rFonts w:ascii="Arial" w:hAnsi="Arial" w:cs="Arial"/>
                          <w:i/>
                          <w:iCs/>
                          <w:sz w:val="22"/>
                          <w:szCs w:val="22"/>
                        </w:rPr>
                        <w:t>(Please expand this box as necessary)</w:t>
                      </w:r>
                    </w:p>
                  </w:txbxContent>
                </v:textbox>
              </v:shape>
            </w:pict>
          </mc:Fallback>
        </mc:AlternateContent>
      </w:r>
    </w:p>
    <w:p w14:paraId="6FC571E2" w14:textId="77777777" w:rsidR="007B6467" w:rsidRPr="00444581" w:rsidRDefault="007B6467" w:rsidP="006522DF">
      <w:pPr>
        <w:tabs>
          <w:tab w:val="left" w:pos="960"/>
        </w:tabs>
        <w:spacing w:line="276" w:lineRule="auto"/>
        <w:rPr>
          <w:rFonts w:ascii="Arial" w:hAnsi="Arial" w:cs="Arial"/>
          <w:i/>
          <w:iCs/>
          <w:sz w:val="22"/>
          <w:szCs w:val="22"/>
        </w:rPr>
      </w:pPr>
    </w:p>
    <w:p w14:paraId="61D946D3" w14:textId="77777777" w:rsidR="007B6467" w:rsidRPr="00444581" w:rsidRDefault="007B6467" w:rsidP="006522DF">
      <w:pPr>
        <w:tabs>
          <w:tab w:val="left" w:pos="960"/>
        </w:tabs>
        <w:spacing w:line="276" w:lineRule="auto"/>
        <w:rPr>
          <w:rFonts w:ascii="Arial" w:hAnsi="Arial" w:cs="Arial"/>
          <w:i/>
          <w:iCs/>
          <w:sz w:val="22"/>
          <w:szCs w:val="22"/>
        </w:rPr>
      </w:pPr>
    </w:p>
    <w:p w14:paraId="0EAA2FEB" w14:textId="77777777" w:rsidR="007B6467" w:rsidRPr="00444581" w:rsidRDefault="007B6467" w:rsidP="006522DF">
      <w:pPr>
        <w:tabs>
          <w:tab w:val="left" w:pos="960"/>
        </w:tabs>
        <w:spacing w:line="276" w:lineRule="auto"/>
        <w:rPr>
          <w:rFonts w:ascii="Arial" w:hAnsi="Arial" w:cs="Arial"/>
          <w:i/>
          <w:iCs/>
          <w:sz w:val="22"/>
          <w:szCs w:val="22"/>
        </w:rPr>
      </w:pPr>
    </w:p>
    <w:p w14:paraId="50C029B8" w14:textId="77777777" w:rsidR="007B6467" w:rsidRPr="00444581" w:rsidRDefault="007B6467" w:rsidP="006522DF">
      <w:pPr>
        <w:tabs>
          <w:tab w:val="left" w:pos="960"/>
        </w:tabs>
        <w:spacing w:line="276" w:lineRule="auto"/>
        <w:rPr>
          <w:rFonts w:ascii="Arial" w:hAnsi="Arial" w:cs="Arial"/>
          <w:i/>
          <w:iCs/>
          <w:sz w:val="22"/>
          <w:szCs w:val="22"/>
        </w:rPr>
      </w:pPr>
    </w:p>
    <w:p w14:paraId="1764D9DD" w14:textId="77777777" w:rsidR="007B6467" w:rsidRPr="00444581" w:rsidRDefault="007B6467" w:rsidP="006522DF">
      <w:pPr>
        <w:tabs>
          <w:tab w:val="left" w:pos="960"/>
        </w:tabs>
        <w:spacing w:line="276" w:lineRule="auto"/>
        <w:rPr>
          <w:rFonts w:ascii="Arial" w:hAnsi="Arial" w:cs="Arial"/>
          <w:b/>
          <w:bCs/>
          <w:sz w:val="22"/>
          <w:szCs w:val="22"/>
        </w:rPr>
      </w:pPr>
      <w:r w:rsidRPr="00444581">
        <w:rPr>
          <w:rFonts w:ascii="Arial" w:hAnsi="Arial" w:cs="Arial"/>
          <w:b/>
          <w:bCs/>
          <w:sz w:val="22"/>
          <w:szCs w:val="22"/>
        </w:rPr>
        <w:t>B2.3 Technical Capability and Service Delivery</w:t>
      </w:r>
    </w:p>
    <w:p w14:paraId="1592DA96" w14:textId="77777777" w:rsidR="007B6467" w:rsidRPr="00444581" w:rsidRDefault="007B6467" w:rsidP="006522DF">
      <w:pPr>
        <w:tabs>
          <w:tab w:val="left" w:pos="960"/>
        </w:tabs>
        <w:spacing w:line="276" w:lineRule="auto"/>
        <w:rPr>
          <w:rFonts w:ascii="Arial" w:hAnsi="Arial" w:cs="Arial"/>
          <w:b/>
          <w:bCs/>
          <w:sz w:val="22"/>
          <w:szCs w:val="22"/>
        </w:rPr>
      </w:pPr>
    </w:p>
    <w:p w14:paraId="38782468" w14:textId="77777777" w:rsidR="00F253A8" w:rsidRPr="00444581" w:rsidRDefault="007B6467" w:rsidP="006522DF">
      <w:pPr>
        <w:tabs>
          <w:tab w:val="left" w:pos="960"/>
        </w:tabs>
        <w:spacing w:line="276" w:lineRule="auto"/>
        <w:rPr>
          <w:rFonts w:ascii="Arial" w:hAnsi="Arial" w:cs="Arial"/>
          <w:sz w:val="22"/>
          <w:szCs w:val="22"/>
        </w:rPr>
      </w:pPr>
      <w:r w:rsidRPr="00444581">
        <w:rPr>
          <w:rFonts w:ascii="Arial" w:hAnsi="Arial" w:cs="Arial"/>
          <w:sz w:val="22"/>
          <w:szCs w:val="22"/>
        </w:rPr>
        <w:t xml:space="preserve">Candidates must demonstrate their capability to provide services comparable to those outlined in </w:t>
      </w:r>
    </w:p>
    <w:p w14:paraId="0FAD9587" w14:textId="77777777" w:rsidR="00F253A8" w:rsidRPr="00444581" w:rsidRDefault="00F253A8" w:rsidP="006522DF">
      <w:pPr>
        <w:tabs>
          <w:tab w:val="left" w:pos="960"/>
        </w:tabs>
        <w:spacing w:line="276" w:lineRule="auto"/>
        <w:rPr>
          <w:rFonts w:ascii="Arial" w:hAnsi="Arial" w:cs="Arial"/>
          <w:sz w:val="22"/>
          <w:szCs w:val="22"/>
        </w:rPr>
      </w:pPr>
    </w:p>
    <w:p w14:paraId="46CFAC7B" w14:textId="468E941C" w:rsidR="007B6467" w:rsidRPr="00444581" w:rsidRDefault="7F13C9B5" w:rsidP="006522DF">
      <w:pPr>
        <w:tabs>
          <w:tab w:val="left" w:pos="960"/>
        </w:tabs>
        <w:spacing w:line="276" w:lineRule="auto"/>
        <w:rPr>
          <w:rFonts w:ascii="Arial" w:hAnsi="Arial" w:cs="Arial"/>
          <w:b/>
          <w:sz w:val="22"/>
          <w:szCs w:val="22"/>
        </w:rPr>
      </w:pPr>
      <w:r w:rsidRPr="00444581">
        <w:rPr>
          <w:rFonts w:ascii="Arial" w:hAnsi="Arial" w:cs="Arial"/>
          <w:b/>
          <w:bCs/>
          <w:sz w:val="22"/>
          <w:szCs w:val="22"/>
        </w:rPr>
        <w:t>B2.</w:t>
      </w:r>
      <w:r w:rsidR="007B6467" w:rsidRPr="00444581">
        <w:rPr>
          <w:rFonts w:ascii="Arial" w:hAnsi="Arial" w:cs="Arial"/>
          <w:b/>
          <w:sz w:val="22"/>
          <w:szCs w:val="22"/>
        </w:rPr>
        <w:t>3 Scope of Requirements.</w:t>
      </w:r>
    </w:p>
    <w:p w14:paraId="0758D25E" w14:textId="77777777" w:rsidR="007B6467" w:rsidRPr="00444581" w:rsidRDefault="007B6467" w:rsidP="006522DF">
      <w:pPr>
        <w:tabs>
          <w:tab w:val="left" w:pos="960"/>
        </w:tabs>
        <w:spacing w:line="276" w:lineRule="auto"/>
        <w:rPr>
          <w:rFonts w:ascii="Arial" w:hAnsi="Arial" w:cs="Arial"/>
          <w:sz w:val="22"/>
          <w:szCs w:val="22"/>
        </w:rPr>
      </w:pPr>
    </w:p>
    <w:p w14:paraId="2818C32D" w14:textId="057A1283" w:rsidR="007B6467" w:rsidRPr="00444581" w:rsidRDefault="00306A1F" w:rsidP="006522DF">
      <w:pPr>
        <w:tabs>
          <w:tab w:val="left" w:pos="960"/>
        </w:tabs>
        <w:spacing w:line="276" w:lineRule="auto"/>
        <w:rPr>
          <w:rFonts w:ascii="Arial" w:hAnsi="Arial" w:cs="Arial"/>
          <w:sz w:val="22"/>
          <w:szCs w:val="22"/>
        </w:rPr>
      </w:pPr>
      <w:r>
        <w:rPr>
          <w:rFonts w:ascii="Arial" w:hAnsi="Arial" w:cs="Arial"/>
          <w:sz w:val="22"/>
          <w:szCs w:val="22"/>
        </w:rPr>
        <w:t>Please i</w:t>
      </w:r>
      <w:r w:rsidR="007B6467" w:rsidRPr="00444581">
        <w:rPr>
          <w:rFonts w:ascii="Arial" w:hAnsi="Arial" w:cs="Arial"/>
          <w:sz w:val="22"/>
          <w:szCs w:val="22"/>
        </w:rPr>
        <w:t>nclude</w:t>
      </w:r>
      <w:r>
        <w:rPr>
          <w:rFonts w:ascii="Arial" w:hAnsi="Arial" w:cs="Arial"/>
          <w:sz w:val="22"/>
          <w:szCs w:val="22"/>
        </w:rPr>
        <w:t xml:space="preserve"> </w:t>
      </w:r>
      <w:r w:rsidR="00D0533D">
        <w:rPr>
          <w:rFonts w:ascii="Arial" w:hAnsi="Arial" w:cs="Arial"/>
          <w:sz w:val="22"/>
          <w:szCs w:val="22"/>
        </w:rPr>
        <w:t>details on</w:t>
      </w:r>
      <w:r w:rsidR="007B6467" w:rsidRPr="00444581">
        <w:rPr>
          <w:rFonts w:ascii="Arial" w:hAnsi="Arial" w:cs="Arial"/>
          <w:sz w:val="22"/>
          <w:szCs w:val="22"/>
        </w:rPr>
        <w:t>:</w:t>
      </w:r>
    </w:p>
    <w:p w14:paraId="64F29EA0" w14:textId="77777777" w:rsidR="005E3580" w:rsidRPr="00444581" w:rsidRDefault="005E3580" w:rsidP="006522DF">
      <w:pPr>
        <w:tabs>
          <w:tab w:val="left" w:pos="960"/>
        </w:tabs>
        <w:spacing w:line="276" w:lineRule="auto"/>
        <w:rPr>
          <w:rFonts w:ascii="Arial" w:hAnsi="Arial" w:cs="Arial"/>
          <w:sz w:val="22"/>
          <w:szCs w:val="22"/>
        </w:rPr>
      </w:pPr>
    </w:p>
    <w:p w14:paraId="59045CAE"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Threat detection and monitoring</w:t>
      </w:r>
    </w:p>
    <w:p w14:paraId="1764560E"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Incident triage and escalation</w:t>
      </w:r>
    </w:p>
    <w:p w14:paraId="7F461E90"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Vulnerability scanning</w:t>
      </w:r>
    </w:p>
    <w:p w14:paraId="400F8574"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Penetration testing</w:t>
      </w:r>
    </w:p>
    <w:p w14:paraId="2E7F98D2"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Security awareness services</w:t>
      </w:r>
    </w:p>
    <w:p w14:paraId="7016766B"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Cybersecurity advisory services</w:t>
      </w:r>
    </w:p>
    <w:p w14:paraId="28C9E7AD"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Compliance and security assurance reviews</w:t>
      </w:r>
    </w:p>
    <w:p w14:paraId="64C9949D" w14:textId="77777777"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Support for Microsoft-centric environments</w:t>
      </w:r>
    </w:p>
    <w:p w14:paraId="245730CA" w14:textId="03E3C065" w:rsidR="007B6467" w:rsidRPr="00444581" w:rsidRDefault="007B6467" w:rsidP="006522DF">
      <w:pPr>
        <w:numPr>
          <w:ilvl w:val="0"/>
          <w:numId w:val="20"/>
        </w:numPr>
        <w:tabs>
          <w:tab w:val="left" w:pos="960"/>
        </w:tabs>
        <w:spacing w:line="276" w:lineRule="auto"/>
        <w:rPr>
          <w:rFonts w:ascii="Arial" w:hAnsi="Arial" w:cs="Arial"/>
          <w:sz w:val="22"/>
          <w:szCs w:val="22"/>
        </w:rPr>
      </w:pPr>
      <w:r w:rsidRPr="00444581">
        <w:rPr>
          <w:rFonts w:ascii="Arial" w:hAnsi="Arial" w:cs="Arial"/>
          <w:sz w:val="22"/>
          <w:szCs w:val="22"/>
        </w:rPr>
        <w:t>Any additional value-add services</w:t>
      </w:r>
    </w:p>
    <w:p w14:paraId="18C42FDE" w14:textId="77777777" w:rsidR="0083538F" w:rsidRPr="00444581" w:rsidRDefault="0083538F" w:rsidP="006522DF">
      <w:pPr>
        <w:tabs>
          <w:tab w:val="left" w:pos="960"/>
        </w:tabs>
        <w:spacing w:line="276" w:lineRule="auto"/>
        <w:rPr>
          <w:rFonts w:ascii="Arial" w:hAnsi="Arial" w:cs="Arial"/>
          <w:i/>
          <w:iCs/>
          <w:sz w:val="22"/>
          <w:szCs w:val="22"/>
        </w:rPr>
      </w:pPr>
    </w:p>
    <w:p w14:paraId="2BD9E80D" w14:textId="64E25CC5" w:rsidR="0083538F" w:rsidRPr="00444581" w:rsidRDefault="0083538F" w:rsidP="006522DF">
      <w:pPr>
        <w:tabs>
          <w:tab w:val="left" w:pos="960"/>
        </w:tabs>
        <w:spacing w:line="276" w:lineRule="auto"/>
        <w:rPr>
          <w:rFonts w:ascii="Arial" w:hAnsi="Arial" w:cs="Arial"/>
          <w:sz w:val="22"/>
          <w:szCs w:val="22"/>
        </w:rPr>
      </w:pPr>
      <w:r w:rsidRPr="00444581">
        <w:rPr>
          <w:rFonts w:ascii="Arial" w:hAnsi="Arial" w:cs="Arial"/>
          <w:noProof/>
          <w:sz w:val="22"/>
          <w:szCs w:val="22"/>
        </w:rPr>
        <mc:AlternateContent>
          <mc:Choice Requires="wps">
            <w:drawing>
              <wp:anchor distT="0" distB="0" distL="114300" distR="114300" simplePos="0" relativeHeight="251658250" behindDoc="0" locked="0" layoutInCell="1" allowOverlap="1" wp14:anchorId="5B0DDBF7" wp14:editId="3DBC69DF">
                <wp:simplePos x="0" y="0"/>
                <wp:positionH relativeFrom="column">
                  <wp:posOffset>0</wp:posOffset>
                </wp:positionH>
                <wp:positionV relativeFrom="paragraph">
                  <wp:posOffset>-635</wp:posOffset>
                </wp:positionV>
                <wp:extent cx="6391275" cy="1504950"/>
                <wp:effectExtent l="0" t="0" r="28575" b="19050"/>
                <wp:wrapNone/>
                <wp:docPr id="370367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504950"/>
                        </a:xfrm>
                        <a:prstGeom prst="rect">
                          <a:avLst/>
                        </a:prstGeom>
                        <a:solidFill>
                          <a:srgbClr val="FFFFFF"/>
                        </a:solidFill>
                        <a:ln w="9525">
                          <a:solidFill>
                            <a:srgbClr val="000000"/>
                          </a:solidFill>
                          <a:miter lim="800000"/>
                          <a:headEnd/>
                          <a:tailEnd/>
                        </a:ln>
                      </wps:spPr>
                      <wps:txbx>
                        <w:txbxContent>
                          <w:p w14:paraId="61A804D3" w14:textId="77777777" w:rsidR="0083538F" w:rsidRPr="00444581" w:rsidRDefault="0083538F" w:rsidP="0083538F">
                            <w:pPr>
                              <w:rPr>
                                <w:rFonts w:ascii="Arial" w:hAnsi="Arial" w:cs="Arial"/>
                                <w:i/>
                                <w:iCs/>
                                <w:sz w:val="22"/>
                                <w:szCs w:val="22"/>
                              </w:rPr>
                            </w:pPr>
                            <w:r w:rsidRPr="00444581">
                              <w:rPr>
                                <w:rFonts w:ascii="Arial" w:hAnsi="Arial" w:cs="Arial"/>
                                <w:i/>
                                <w:iCs/>
                                <w:sz w:val="22"/>
                                <w:szCs w:val="22"/>
                              </w:rPr>
                              <w:t>(Please expand this box as necessary)</w:t>
                            </w:r>
                          </w:p>
                          <w:p w14:paraId="05CE0526" w14:textId="77777777" w:rsidR="0083538F" w:rsidRPr="00444581" w:rsidRDefault="0083538F" w:rsidP="0083538F">
                            <w:pPr>
                              <w:rPr>
                                <w:rFonts w:ascii="Arial" w:hAnsi="Arial" w:cs="Arial"/>
                                <w:i/>
                                <w:iCs/>
                                <w:sz w:val="22"/>
                                <w:szCs w:val="22"/>
                              </w:rPr>
                            </w:pPr>
                          </w:p>
                          <w:p w14:paraId="4BA824E6" w14:textId="77777777" w:rsidR="0083538F" w:rsidRPr="00444581" w:rsidRDefault="0083538F" w:rsidP="0083538F">
                            <w:pPr>
                              <w:rPr>
                                <w:rFonts w:ascii="Arial" w:hAnsi="Arial" w:cs="Arial"/>
                                <w:i/>
                                <w:iCs/>
                                <w:sz w:val="22"/>
                                <w:szCs w:val="22"/>
                              </w:rPr>
                            </w:pPr>
                          </w:p>
                          <w:p w14:paraId="0C9C57D6" w14:textId="77777777" w:rsidR="0083538F" w:rsidRPr="00444581" w:rsidRDefault="0083538F" w:rsidP="0083538F">
                            <w:pPr>
                              <w:rPr>
                                <w:rFonts w:ascii="Arial" w:hAnsi="Arial" w:cs="Arial"/>
                                <w:i/>
                                <w:i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DDBF7" id="_x0000_s1033" type="#_x0000_t202" style="position:absolute;margin-left:0;margin-top:-.05pt;width:503.25pt;height:11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">
                <v:textbox>
                  <w:txbxContent>
                    <w:p w14:paraId="61A804D3" w14:textId="77777777" w:rsidR="0083538F" w:rsidRPr="00444581" w:rsidRDefault="0083538F" w:rsidP="0083538F">
                      <w:pPr>
                        <w:rPr>
                          <w:rFonts w:ascii="Arial" w:hAnsi="Arial" w:cs="Arial"/>
                          <w:i/>
                          <w:iCs/>
                          <w:sz w:val="22"/>
                          <w:szCs w:val="22"/>
                        </w:rPr>
                      </w:pPr>
                      <w:r w:rsidRPr="00444581">
                        <w:rPr>
                          <w:rFonts w:ascii="Arial" w:hAnsi="Arial" w:cs="Arial"/>
                          <w:i/>
                          <w:iCs/>
                          <w:sz w:val="22"/>
                          <w:szCs w:val="22"/>
                        </w:rPr>
                        <w:t>(Please expand this box as necessary)</w:t>
                      </w:r>
                    </w:p>
                    <w:p w14:paraId="05CE0526" w14:textId="77777777" w:rsidR="0083538F" w:rsidRPr="00444581" w:rsidRDefault="0083538F" w:rsidP="0083538F">
                      <w:pPr>
                        <w:rPr>
                          <w:rFonts w:ascii="Arial" w:hAnsi="Arial" w:cs="Arial"/>
                          <w:i/>
                          <w:iCs/>
                          <w:sz w:val="22"/>
                          <w:szCs w:val="22"/>
                        </w:rPr>
                      </w:pPr>
                    </w:p>
                    <w:p w14:paraId="4BA824E6" w14:textId="77777777" w:rsidR="0083538F" w:rsidRPr="00444581" w:rsidRDefault="0083538F" w:rsidP="0083538F">
                      <w:pPr>
                        <w:rPr>
                          <w:rFonts w:ascii="Arial" w:hAnsi="Arial" w:cs="Arial"/>
                          <w:i/>
                          <w:iCs/>
                          <w:sz w:val="22"/>
                          <w:szCs w:val="22"/>
                        </w:rPr>
                      </w:pPr>
                    </w:p>
                    <w:p w14:paraId="0C9C57D6" w14:textId="77777777" w:rsidR="0083538F" w:rsidRPr="00444581" w:rsidRDefault="0083538F" w:rsidP="0083538F">
                      <w:pPr>
                        <w:rPr>
                          <w:rFonts w:ascii="Arial" w:hAnsi="Arial" w:cs="Arial"/>
                          <w:i/>
                          <w:iCs/>
                          <w:sz w:val="22"/>
                          <w:szCs w:val="22"/>
                        </w:rPr>
                      </w:pPr>
                    </w:p>
                  </w:txbxContent>
                </v:textbox>
              </v:shape>
            </w:pict>
          </mc:Fallback>
        </mc:AlternateContent>
      </w:r>
    </w:p>
    <w:p w14:paraId="6295FAEF" w14:textId="77777777" w:rsidR="00B70E77" w:rsidRPr="00444581" w:rsidRDefault="00B70E77" w:rsidP="006522DF">
      <w:pPr>
        <w:tabs>
          <w:tab w:val="left" w:pos="960"/>
        </w:tabs>
        <w:spacing w:line="276" w:lineRule="auto"/>
        <w:rPr>
          <w:rFonts w:ascii="Arial" w:hAnsi="Arial" w:cs="Arial"/>
          <w:sz w:val="22"/>
          <w:szCs w:val="22"/>
        </w:rPr>
      </w:pPr>
    </w:p>
    <w:p w14:paraId="5C801623" w14:textId="77777777" w:rsidR="00B70E77" w:rsidRPr="00444581" w:rsidRDefault="00B70E77" w:rsidP="006522DF">
      <w:pPr>
        <w:tabs>
          <w:tab w:val="left" w:pos="960"/>
        </w:tabs>
        <w:spacing w:line="276" w:lineRule="auto"/>
        <w:rPr>
          <w:rFonts w:ascii="Arial" w:hAnsi="Arial" w:cs="Arial"/>
          <w:sz w:val="22"/>
          <w:szCs w:val="22"/>
        </w:rPr>
      </w:pPr>
    </w:p>
    <w:p w14:paraId="655EFDCC" w14:textId="2E9A30D7" w:rsidR="006F166E" w:rsidRPr="00444581" w:rsidRDefault="003D30BA" w:rsidP="006522DF">
      <w:pPr>
        <w:tabs>
          <w:tab w:val="left" w:pos="960"/>
        </w:tabs>
        <w:spacing w:line="276" w:lineRule="auto"/>
        <w:rPr>
          <w:rFonts w:ascii="Arial" w:hAnsi="Arial" w:cs="Arial"/>
          <w:sz w:val="22"/>
          <w:szCs w:val="22"/>
        </w:rPr>
      </w:pPr>
      <w:r w:rsidRPr="00444581">
        <w:rPr>
          <w:rFonts w:ascii="Arial" w:hAnsi="Arial" w:cs="Arial"/>
          <w:sz w:val="22"/>
          <w:szCs w:val="22"/>
        </w:rPr>
        <w:t>Please specif</w:t>
      </w:r>
      <w:r w:rsidR="00FF44CB" w:rsidRPr="00444581">
        <w:rPr>
          <w:rFonts w:ascii="Arial" w:hAnsi="Arial" w:cs="Arial"/>
          <w:sz w:val="22"/>
          <w:szCs w:val="22"/>
        </w:rPr>
        <w:t>y</w:t>
      </w:r>
      <w:r w:rsidRPr="00444581">
        <w:rPr>
          <w:rFonts w:ascii="Arial" w:hAnsi="Arial" w:cs="Arial"/>
          <w:sz w:val="22"/>
          <w:szCs w:val="22"/>
        </w:rPr>
        <w:t xml:space="preserve"> </w:t>
      </w:r>
      <w:r w:rsidR="005B28B4" w:rsidRPr="00444581">
        <w:rPr>
          <w:rFonts w:ascii="Arial" w:hAnsi="Arial" w:cs="Arial"/>
          <w:sz w:val="22"/>
          <w:szCs w:val="22"/>
        </w:rPr>
        <w:t xml:space="preserve">if </w:t>
      </w:r>
      <w:r w:rsidRPr="00444581">
        <w:rPr>
          <w:rFonts w:ascii="Arial" w:hAnsi="Arial" w:cs="Arial"/>
          <w:sz w:val="22"/>
          <w:szCs w:val="22"/>
        </w:rPr>
        <w:t>any</w:t>
      </w:r>
      <w:r w:rsidR="00CF4A0E" w:rsidRPr="00444581">
        <w:rPr>
          <w:rFonts w:ascii="Arial" w:hAnsi="Arial" w:cs="Arial"/>
          <w:sz w:val="22"/>
          <w:szCs w:val="22"/>
        </w:rPr>
        <w:t xml:space="preserve"> additional</w:t>
      </w:r>
      <w:r w:rsidRPr="00444581">
        <w:rPr>
          <w:rFonts w:ascii="Arial" w:hAnsi="Arial" w:cs="Arial"/>
          <w:sz w:val="22"/>
          <w:szCs w:val="22"/>
        </w:rPr>
        <w:t xml:space="preserve"> value</w:t>
      </w:r>
      <w:r w:rsidR="009E11B1" w:rsidRPr="00444581">
        <w:rPr>
          <w:rFonts w:ascii="Arial" w:hAnsi="Arial" w:cs="Arial"/>
          <w:sz w:val="22"/>
          <w:szCs w:val="22"/>
        </w:rPr>
        <w:t>-</w:t>
      </w:r>
      <w:r w:rsidRPr="00444581">
        <w:rPr>
          <w:rFonts w:ascii="Arial" w:hAnsi="Arial" w:cs="Arial"/>
          <w:sz w:val="22"/>
          <w:szCs w:val="22"/>
        </w:rPr>
        <w:t>add service</w:t>
      </w:r>
      <w:r w:rsidR="00CF4A0E" w:rsidRPr="00444581">
        <w:rPr>
          <w:rFonts w:ascii="Arial" w:hAnsi="Arial" w:cs="Arial"/>
          <w:sz w:val="22"/>
          <w:szCs w:val="22"/>
        </w:rPr>
        <w:t>s</w:t>
      </w:r>
      <w:r w:rsidR="005B28B4" w:rsidRPr="00444581">
        <w:rPr>
          <w:rFonts w:ascii="Arial" w:hAnsi="Arial" w:cs="Arial"/>
          <w:sz w:val="22"/>
          <w:szCs w:val="22"/>
        </w:rPr>
        <w:t xml:space="preserve"> are</w:t>
      </w:r>
      <w:r w:rsidRPr="00444581">
        <w:rPr>
          <w:rFonts w:ascii="Arial" w:hAnsi="Arial" w:cs="Arial"/>
          <w:sz w:val="22"/>
          <w:szCs w:val="22"/>
        </w:rPr>
        <w:t xml:space="preserve"> included in addition to the services </w:t>
      </w:r>
      <w:r w:rsidR="00CF4A0E" w:rsidRPr="00444581">
        <w:rPr>
          <w:rFonts w:ascii="Arial" w:hAnsi="Arial" w:cs="Arial"/>
          <w:sz w:val="22"/>
          <w:szCs w:val="22"/>
        </w:rPr>
        <w:t>stated in Section 3.</w:t>
      </w:r>
    </w:p>
    <w:p w14:paraId="7E17DBCC" w14:textId="77777777" w:rsidR="00CF4A0E" w:rsidRPr="00444581" w:rsidRDefault="00CF4A0E" w:rsidP="006522DF">
      <w:pPr>
        <w:tabs>
          <w:tab w:val="left" w:pos="960"/>
        </w:tabs>
        <w:spacing w:line="276" w:lineRule="auto"/>
        <w:rPr>
          <w:rFonts w:ascii="Arial" w:hAnsi="Arial" w:cs="Arial"/>
          <w:sz w:val="22"/>
          <w:szCs w:val="22"/>
        </w:rPr>
      </w:pPr>
    </w:p>
    <w:p w14:paraId="71034E43" w14:textId="7C010D48" w:rsidR="00CF4A0E" w:rsidRPr="00444581" w:rsidRDefault="00CF4A0E" w:rsidP="006522DF">
      <w:pPr>
        <w:tabs>
          <w:tab w:val="left" w:pos="960"/>
        </w:tabs>
        <w:spacing w:line="276" w:lineRule="auto"/>
        <w:rPr>
          <w:rFonts w:ascii="Arial" w:hAnsi="Arial" w:cs="Arial"/>
          <w:sz w:val="22"/>
          <w:szCs w:val="22"/>
        </w:rPr>
      </w:pPr>
    </w:p>
    <w:p w14:paraId="33B8DC98" w14:textId="5ACBEE14" w:rsidR="005E22B5" w:rsidRPr="00444581" w:rsidRDefault="005E22B5" w:rsidP="006522DF">
      <w:pPr>
        <w:spacing w:line="276" w:lineRule="auto"/>
        <w:rPr>
          <w:rFonts w:ascii="Arial" w:hAnsi="Arial" w:cs="Arial"/>
          <w:lang w:eastAsia="en-IE"/>
        </w:rPr>
      </w:pPr>
    </w:p>
    <w:p w14:paraId="1FC518F6" w14:textId="2B9DE41F" w:rsidR="00B360C8" w:rsidRPr="00444581" w:rsidRDefault="00B360C8" w:rsidP="006522DF">
      <w:pPr>
        <w:tabs>
          <w:tab w:val="left" w:pos="960"/>
        </w:tabs>
        <w:spacing w:line="276" w:lineRule="auto"/>
        <w:rPr>
          <w:rFonts w:ascii="Arial" w:hAnsi="Arial" w:cs="Arial"/>
          <w:sz w:val="22"/>
          <w:szCs w:val="22"/>
        </w:rPr>
      </w:pPr>
    </w:p>
    <w:p w14:paraId="6AC20D54" w14:textId="77777777" w:rsidR="0083538F" w:rsidRPr="00444581" w:rsidRDefault="0083538F" w:rsidP="006522DF">
      <w:pPr>
        <w:tabs>
          <w:tab w:val="left" w:pos="960"/>
        </w:tabs>
        <w:spacing w:line="276" w:lineRule="auto"/>
        <w:rPr>
          <w:rFonts w:ascii="Arial" w:hAnsi="Arial" w:cs="Arial"/>
          <w:sz w:val="22"/>
          <w:szCs w:val="22"/>
        </w:rPr>
      </w:pPr>
    </w:p>
    <w:p w14:paraId="4C738A8D" w14:textId="62C99766" w:rsidR="00CA799C" w:rsidRPr="00444581" w:rsidRDefault="004A3E5C" w:rsidP="006522DF">
      <w:pPr>
        <w:tabs>
          <w:tab w:val="left" w:pos="960"/>
        </w:tabs>
        <w:spacing w:line="276" w:lineRule="auto"/>
        <w:rPr>
          <w:rFonts w:ascii="Arial" w:hAnsi="Arial" w:cs="Arial"/>
          <w:b/>
          <w:bCs/>
          <w:color w:val="5EB345"/>
          <w:sz w:val="24"/>
          <w:szCs w:val="24"/>
        </w:rPr>
      </w:pPr>
      <w:r w:rsidRPr="00444581">
        <w:rPr>
          <w:rFonts w:ascii="Arial" w:hAnsi="Arial" w:cs="Arial"/>
          <w:sz w:val="22"/>
          <w:szCs w:val="22"/>
        </w:rPr>
        <w:br w:type="page"/>
      </w:r>
      <w:r w:rsidR="005D39F2" w:rsidRPr="00444581">
        <w:rPr>
          <w:rFonts w:ascii="Arial" w:hAnsi="Arial" w:cs="Arial"/>
          <w:b/>
          <w:bCs/>
          <w:color w:val="5EB345"/>
          <w:sz w:val="24"/>
          <w:szCs w:val="24"/>
        </w:rPr>
        <w:lastRenderedPageBreak/>
        <w:t>B3</w:t>
      </w:r>
      <w:r w:rsidR="00CA799C" w:rsidRPr="00444581">
        <w:rPr>
          <w:rFonts w:ascii="Arial" w:hAnsi="Arial" w:cs="Arial"/>
          <w:b/>
          <w:bCs/>
          <w:color w:val="5EB345"/>
          <w:sz w:val="24"/>
          <w:szCs w:val="24"/>
        </w:rPr>
        <w:t>: PREVIOUS EXPERIENCE</w:t>
      </w:r>
    </w:p>
    <w:p w14:paraId="46DB07AC" w14:textId="77777777" w:rsidR="004E265A" w:rsidRPr="00444581" w:rsidRDefault="004E265A" w:rsidP="006522DF">
      <w:pPr>
        <w:spacing w:line="276" w:lineRule="auto"/>
        <w:rPr>
          <w:rFonts w:ascii="Arial" w:hAnsi="Arial" w:cs="Arial"/>
          <w:sz w:val="22"/>
          <w:szCs w:val="22"/>
        </w:rPr>
      </w:pPr>
    </w:p>
    <w:p w14:paraId="12DEEB04" w14:textId="034D28A8" w:rsidR="00422204" w:rsidRPr="00444581" w:rsidRDefault="000A4224" w:rsidP="006522DF">
      <w:pPr>
        <w:spacing w:line="276" w:lineRule="auto"/>
        <w:rPr>
          <w:rFonts w:ascii="Arial" w:hAnsi="Arial" w:cs="Arial"/>
          <w:sz w:val="22"/>
          <w:szCs w:val="22"/>
        </w:rPr>
      </w:pPr>
      <w:r w:rsidRPr="00444581">
        <w:rPr>
          <w:rFonts w:ascii="Arial" w:hAnsi="Arial" w:cs="Arial"/>
          <w:sz w:val="22"/>
          <w:szCs w:val="22"/>
        </w:rPr>
        <w:t>Candidates must</w:t>
      </w:r>
      <w:r w:rsidR="002A6C50" w:rsidRPr="00444581">
        <w:rPr>
          <w:rFonts w:ascii="Arial" w:hAnsi="Arial" w:cs="Arial"/>
          <w:sz w:val="22"/>
          <w:szCs w:val="22"/>
        </w:rPr>
        <w:t xml:space="preserve"> provide details of 3 contracts undertaken within the last 3 years that demonstrate your experience of successfully providing a service of similar scope, scale and complexity to the service anticipated under this contract.</w:t>
      </w:r>
      <w:r w:rsidR="00670583" w:rsidRPr="00444581">
        <w:rPr>
          <w:rFonts w:ascii="Arial" w:hAnsi="Arial" w:cs="Arial"/>
          <w:sz w:val="22"/>
          <w:szCs w:val="22"/>
        </w:rPr>
        <w:t xml:space="preserve"> A minimum of one contract should be a public sector body in Ireland.</w:t>
      </w:r>
      <w:r w:rsidR="002A6C50" w:rsidRPr="00444581">
        <w:rPr>
          <w:rFonts w:ascii="Arial" w:hAnsi="Arial" w:cs="Arial"/>
          <w:sz w:val="22"/>
          <w:szCs w:val="22"/>
        </w:rPr>
        <w:t xml:space="preserve"> Be very clear what </w:t>
      </w:r>
      <w:r w:rsidR="002A6C50" w:rsidRPr="00444581">
        <w:rPr>
          <w:rFonts w:ascii="Arial" w:hAnsi="Arial" w:cs="Arial"/>
          <w:b/>
          <w:sz w:val="22"/>
          <w:szCs w:val="22"/>
          <w:u w:val="single"/>
        </w:rPr>
        <w:t>your</w:t>
      </w:r>
      <w:r w:rsidR="002A6C50" w:rsidRPr="00444581">
        <w:rPr>
          <w:rFonts w:ascii="Arial" w:hAnsi="Arial" w:cs="Arial"/>
          <w:sz w:val="22"/>
          <w:szCs w:val="22"/>
        </w:rPr>
        <w:t xml:space="preserve"> organisation delivered under this contract.</w:t>
      </w:r>
      <w:r w:rsidR="00422204" w:rsidRPr="00444581">
        <w:rPr>
          <w:rFonts w:ascii="Arial" w:hAnsi="Arial" w:cs="Arial"/>
          <w:sz w:val="22"/>
          <w:szCs w:val="22"/>
        </w:rPr>
        <w:t xml:space="preserve"> A contract means an appointment in writing between the </w:t>
      </w:r>
      <w:r w:rsidR="00785653" w:rsidRPr="00444581">
        <w:rPr>
          <w:rFonts w:ascii="Arial" w:hAnsi="Arial" w:cs="Arial"/>
          <w:sz w:val="22"/>
          <w:szCs w:val="22"/>
        </w:rPr>
        <w:t>Candidate</w:t>
      </w:r>
      <w:r w:rsidR="00422204" w:rsidRPr="00444581">
        <w:rPr>
          <w:rFonts w:ascii="Arial" w:hAnsi="Arial" w:cs="Arial"/>
          <w:sz w:val="22"/>
          <w:szCs w:val="22"/>
        </w:rPr>
        <w:t xml:space="preserve"> and the Client in respect of a specific project. </w:t>
      </w:r>
    </w:p>
    <w:p w14:paraId="499673C1" w14:textId="0CEAB3E0" w:rsidR="002A6C50" w:rsidRPr="00444581" w:rsidRDefault="002A6C50" w:rsidP="006522DF">
      <w:pPr>
        <w:tabs>
          <w:tab w:val="left" w:pos="960"/>
        </w:tabs>
        <w:spacing w:line="276" w:lineRule="auto"/>
        <w:rPr>
          <w:rFonts w:ascii="Arial" w:hAnsi="Arial" w:cs="Arial"/>
          <w:b/>
          <w:sz w:val="22"/>
          <w:szCs w:val="22"/>
        </w:rPr>
      </w:pPr>
    </w:p>
    <w:p w14:paraId="539A9EB3" w14:textId="48B14C97" w:rsidR="004A3E5C" w:rsidRPr="00444581" w:rsidRDefault="004A3E5C" w:rsidP="006522DF">
      <w:pPr>
        <w:spacing w:line="276" w:lineRule="auto"/>
        <w:rPr>
          <w:rFonts w:ascii="Arial" w:hAnsi="Arial" w:cs="Arial"/>
          <w:sz w:val="22"/>
          <w:szCs w:val="22"/>
        </w:rPr>
      </w:pPr>
      <w:r w:rsidRPr="00444581">
        <w:rPr>
          <w:rFonts w:ascii="Arial" w:hAnsi="Arial" w:cs="Arial"/>
          <w:sz w:val="22"/>
          <w:szCs w:val="22"/>
        </w:rPr>
        <w:t xml:space="preserve">All fields should be completed in full. </w:t>
      </w:r>
      <w:proofErr w:type="gramStart"/>
      <w:r w:rsidRPr="00444581">
        <w:rPr>
          <w:rFonts w:ascii="Arial" w:hAnsi="Arial" w:cs="Arial"/>
          <w:sz w:val="22"/>
          <w:szCs w:val="22"/>
        </w:rPr>
        <w:t>In the event that</w:t>
      </w:r>
      <w:proofErr w:type="gramEnd"/>
      <w:r w:rsidRPr="00444581">
        <w:rPr>
          <w:rFonts w:ascii="Arial" w:hAnsi="Arial" w:cs="Arial"/>
          <w:sz w:val="22"/>
          <w:szCs w:val="22"/>
        </w:rPr>
        <w:t xml:space="preserve"> the information requested on the value of contracts or identity of clients is considered confidential, </w:t>
      </w:r>
      <w:r w:rsidR="005D39F2" w:rsidRPr="00444581">
        <w:rPr>
          <w:rFonts w:ascii="Arial" w:hAnsi="Arial" w:cs="Arial"/>
          <w:sz w:val="22"/>
          <w:szCs w:val="22"/>
        </w:rPr>
        <w:t>Candidates</w:t>
      </w:r>
      <w:r w:rsidRPr="00444581">
        <w:rPr>
          <w:rFonts w:ascii="Arial" w:hAnsi="Arial" w:cs="Arial"/>
          <w:sz w:val="22"/>
          <w:szCs w:val="22"/>
        </w:rPr>
        <w:t xml:space="preserve"> must ensure that they provide sufficient information to allow the contracting entity to judge the similarity of these contracts to the services required.</w:t>
      </w:r>
    </w:p>
    <w:p w14:paraId="6DC71EC7" w14:textId="77777777" w:rsidR="004A3E5C" w:rsidRPr="00444581" w:rsidRDefault="004A3E5C" w:rsidP="006522DF">
      <w:pPr>
        <w:spacing w:line="276" w:lineRule="auto"/>
        <w:rPr>
          <w:rFonts w:ascii="Arial" w:hAnsi="Arial" w:cs="Arial"/>
          <w:sz w:val="22"/>
          <w:szCs w:val="22"/>
        </w:rPr>
      </w:pPr>
    </w:p>
    <w:p w14:paraId="0330BA0D" w14:textId="18C7B4F0" w:rsidR="004A3E5C" w:rsidRPr="00444581" w:rsidRDefault="004A3E5C" w:rsidP="006522DF">
      <w:pPr>
        <w:spacing w:line="276" w:lineRule="auto"/>
        <w:rPr>
          <w:rFonts w:ascii="Arial" w:hAnsi="Arial" w:cs="Arial"/>
          <w:sz w:val="22"/>
          <w:szCs w:val="22"/>
        </w:rPr>
      </w:pPr>
      <w:r w:rsidRPr="00444581">
        <w:rPr>
          <w:rFonts w:ascii="Arial" w:hAnsi="Arial" w:cs="Arial"/>
          <w:sz w:val="22"/>
          <w:szCs w:val="22"/>
        </w:rPr>
        <w:t>If Fáilte Ireland is being used as a contract, the other contract</w:t>
      </w:r>
      <w:r w:rsidR="00E17EAE" w:rsidRPr="00444581">
        <w:rPr>
          <w:rFonts w:ascii="Arial" w:hAnsi="Arial" w:cs="Arial"/>
          <w:sz w:val="22"/>
          <w:szCs w:val="22"/>
        </w:rPr>
        <w:t>(</w:t>
      </w:r>
      <w:r w:rsidRPr="00444581">
        <w:rPr>
          <w:rFonts w:ascii="Arial" w:hAnsi="Arial" w:cs="Arial"/>
          <w:sz w:val="22"/>
          <w:szCs w:val="22"/>
        </w:rPr>
        <w:t>s</w:t>
      </w:r>
      <w:r w:rsidR="00E17EAE" w:rsidRPr="00444581">
        <w:rPr>
          <w:rFonts w:ascii="Arial" w:hAnsi="Arial" w:cs="Arial"/>
          <w:sz w:val="22"/>
          <w:szCs w:val="22"/>
        </w:rPr>
        <w:t>)</w:t>
      </w:r>
      <w:r w:rsidRPr="00444581">
        <w:rPr>
          <w:rFonts w:ascii="Arial" w:hAnsi="Arial" w:cs="Arial"/>
          <w:sz w:val="22"/>
          <w:szCs w:val="22"/>
        </w:rPr>
        <w:t xml:space="preserve"> must be external to Fáilte Ireland. Any of these </w:t>
      </w:r>
      <w:r w:rsidRPr="00444581">
        <w:rPr>
          <w:rFonts w:ascii="Arial" w:hAnsi="Arial" w:cs="Arial"/>
          <w:sz w:val="22"/>
          <w:szCs w:val="22"/>
          <w:u w:val="single"/>
        </w:rPr>
        <w:t>may</w:t>
      </w:r>
      <w:r w:rsidRPr="00444581">
        <w:rPr>
          <w:rFonts w:ascii="Arial" w:hAnsi="Arial" w:cs="Arial"/>
          <w:sz w:val="22"/>
          <w:szCs w:val="22"/>
        </w:rPr>
        <w:t xml:space="preserve"> be checked for references.</w:t>
      </w:r>
    </w:p>
    <w:p w14:paraId="69512402" w14:textId="68DF608D" w:rsidR="005E3580" w:rsidRPr="00444581" w:rsidRDefault="005E3580" w:rsidP="006522DF">
      <w:pPr>
        <w:spacing w:line="276" w:lineRule="auto"/>
        <w:rPr>
          <w:rFonts w:ascii="Arial" w:hAnsi="Arial" w:cs="Arial"/>
          <w:sz w:val="22"/>
          <w:szCs w:val="22"/>
        </w:rPr>
      </w:pPr>
    </w:p>
    <w:tbl>
      <w:tblPr>
        <w:tblStyle w:val="TableGrid"/>
        <w:tblW w:w="0" w:type="auto"/>
        <w:tblLook w:val="04A0" w:firstRow="1" w:lastRow="0" w:firstColumn="1" w:lastColumn="0" w:noHBand="0" w:noVBand="1"/>
      </w:tblPr>
      <w:tblGrid>
        <w:gridCol w:w="3114"/>
        <w:gridCol w:w="2159"/>
        <w:gridCol w:w="1284"/>
        <w:gridCol w:w="2794"/>
      </w:tblGrid>
      <w:tr w:rsidR="00B00D50" w:rsidRPr="00444581" w14:paraId="33500B11" w14:textId="77777777" w:rsidTr="004717A9">
        <w:trPr>
          <w:trHeight w:val="564"/>
        </w:trPr>
        <w:tc>
          <w:tcPr>
            <w:tcW w:w="3114" w:type="dxa"/>
            <w:shd w:val="clear" w:color="auto" w:fill="71C3BE"/>
          </w:tcPr>
          <w:p w14:paraId="0990CEEB" w14:textId="77777777" w:rsidR="00B00D50" w:rsidRPr="00444581" w:rsidRDefault="00B00D50"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 xml:space="preserve">Contract 1: </w:t>
            </w:r>
          </w:p>
        </w:tc>
        <w:tc>
          <w:tcPr>
            <w:tcW w:w="6237" w:type="dxa"/>
            <w:gridSpan w:val="3"/>
            <w:shd w:val="clear" w:color="auto" w:fill="71C3BE"/>
          </w:tcPr>
          <w:p w14:paraId="135EB4F0" w14:textId="77777777" w:rsidR="00B00D50" w:rsidRPr="00444581" w:rsidRDefault="00B00D50"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Contract Title</w:t>
            </w:r>
          </w:p>
        </w:tc>
      </w:tr>
      <w:tr w:rsidR="00B00D50" w:rsidRPr="00444581" w14:paraId="52014B30" w14:textId="77777777" w:rsidTr="004717A9">
        <w:trPr>
          <w:trHeight w:val="403"/>
        </w:trPr>
        <w:tc>
          <w:tcPr>
            <w:tcW w:w="3114" w:type="dxa"/>
            <w:shd w:val="clear" w:color="auto" w:fill="B0C030"/>
          </w:tcPr>
          <w:p w14:paraId="20C567A4"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Start Date - End Date</w:t>
            </w:r>
          </w:p>
        </w:tc>
        <w:tc>
          <w:tcPr>
            <w:tcW w:w="6237" w:type="dxa"/>
            <w:gridSpan w:val="3"/>
          </w:tcPr>
          <w:p w14:paraId="5025B799" w14:textId="77777777" w:rsidR="00B00D50" w:rsidRPr="00444581" w:rsidRDefault="00B00D50" w:rsidP="006522DF">
            <w:pPr>
              <w:spacing w:line="276" w:lineRule="auto"/>
              <w:rPr>
                <w:rFonts w:ascii="Arial" w:hAnsi="Arial" w:cs="Arial"/>
                <w:sz w:val="22"/>
                <w:szCs w:val="22"/>
              </w:rPr>
            </w:pPr>
          </w:p>
        </w:tc>
      </w:tr>
      <w:tr w:rsidR="00B00D50" w:rsidRPr="00444581" w14:paraId="40176B0B" w14:textId="77777777" w:rsidTr="004717A9">
        <w:trPr>
          <w:trHeight w:val="1545"/>
        </w:trPr>
        <w:tc>
          <w:tcPr>
            <w:tcW w:w="3114" w:type="dxa"/>
            <w:shd w:val="clear" w:color="auto" w:fill="B0C030"/>
          </w:tcPr>
          <w:p w14:paraId="16AE4BC7"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Client Name &amp; address</w:t>
            </w:r>
          </w:p>
          <w:p w14:paraId="379DD4E1" w14:textId="77777777" w:rsidR="00B00D50" w:rsidRPr="00444581" w:rsidRDefault="00B00D50" w:rsidP="006522DF">
            <w:pPr>
              <w:spacing w:line="276" w:lineRule="auto"/>
              <w:rPr>
                <w:rFonts w:ascii="Arial" w:hAnsi="Arial" w:cs="Arial"/>
                <w:sz w:val="22"/>
                <w:szCs w:val="22"/>
              </w:rPr>
            </w:pPr>
            <w:r w:rsidRPr="00444581">
              <w:rPr>
                <w:rFonts w:ascii="Arial" w:hAnsi="Arial" w:cs="Arial"/>
                <w:i/>
                <w:sz w:val="22"/>
                <w:szCs w:val="22"/>
              </w:rPr>
              <w:t>(Note: where name is confidential, please indicate nature / type of client and location)</w:t>
            </w:r>
          </w:p>
        </w:tc>
        <w:tc>
          <w:tcPr>
            <w:tcW w:w="6237" w:type="dxa"/>
            <w:gridSpan w:val="3"/>
          </w:tcPr>
          <w:p w14:paraId="3CFC8F6F" w14:textId="77777777" w:rsidR="00B00D50" w:rsidRPr="00444581" w:rsidRDefault="00B00D50" w:rsidP="006522DF">
            <w:pPr>
              <w:spacing w:line="276" w:lineRule="auto"/>
              <w:rPr>
                <w:rFonts w:ascii="Arial" w:hAnsi="Arial" w:cs="Arial"/>
                <w:sz w:val="22"/>
                <w:szCs w:val="22"/>
              </w:rPr>
            </w:pPr>
          </w:p>
        </w:tc>
      </w:tr>
      <w:tr w:rsidR="00B00D50" w:rsidRPr="00444581" w14:paraId="13445709" w14:textId="77777777" w:rsidTr="004717A9">
        <w:trPr>
          <w:trHeight w:val="499"/>
        </w:trPr>
        <w:tc>
          <w:tcPr>
            <w:tcW w:w="3114" w:type="dxa"/>
            <w:shd w:val="clear" w:color="auto" w:fill="B0C030"/>
          </w:tcPr>
          <w:p w14:paraId="5D72570B"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Client contact person:</w:t>
            </w:r>
          </w:p>
        </w:tc>
        <w:tc>
          <w:tcPr>
            <w:tcW w:w="2159" w:type="dxa"/>
          </w:tcPr>
          <w:p w14:paraId="068216DE" w14:textId="77777777" w:rsidR="00B00D50" w:rsidRPr="00444581" w:rsidRDefault="00B00D50" w:rsidP="006522DF">
            <w:pPr>
              <w:spacing w:line="276" w:lineRule="auto"/>
              <w:rPr>
                <w:rFonts w:ascii="Arial" w:hAnsi="Arial" w:cs="Arial"/>
                <w:sz w:val="22"/>
                <w:szCs w:val="22"/>
              </w:rPr>
            </w:pPr>
          </w:p>
        </w:tc>
        <w:tc>
          <w:tcPr>
            <w:tcW w:w="1284" w:type="dxa"/>
            <w:shd w:val="clear" w:color="auto" w:fill="B0C030"/>
          </w:tcPr>
          <w:p w14:paraId="47B3FC45"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Phone no:</w:t>
            </w:r>
          </w:p>
        </w:tc>
        <w:tc>
          <w:tcPr>
            <w:tcW w:w="2794" w:type="dxa"/>
          </w:tcPr>
          <w:p w14:paraId="5EE1B0B1" w14:textId="77777777" w:rsidR="00B00D50" w:rsidRPr="00444581" w:rsidRDefault="00B00D50" w:rsidP="006522DF">
            <w:pPr>
              <w:spacing w:line="276" w:lineRule="auto"/>
              <w:rPr>
                <w:rFonts w:ascii="Arial" w:hAnsi="Arial" w:cs="Arial"/>
                <w:sz w:val="22"/>
                <w:szCs w:val="22"/>
              </w:rPr>
            </w:pPr>
          </w:p>
        </w:tc>
      </w:tr>
      <w:tr w:rsidR="00B00D50" w:rsidRPr="00444581" w14:paraId="0237BEF6" w14:textId="77777777" w:rsidTr="004717A9">
        <w:trPr>
          <w:trHeight w:val="499"/>
        </w:trPr>
        <w:tc>
          <w:tcPr>
            <w:tcW w:w="3114" w:type="dxa"/>
            <w:shd w:val="clear" w:color="auto" w:fill="B0C030"/>
          </w:tcPr>
          <w:p w14:paraId="3FCBBADA" w14:textId="3D797C5A"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No. of employees (min</w:t>
            </w:r>
            <w:r w:rsidR="00EB4FF7" w:rsidRPr="00444581">
              <w:rPr>
                <w:rFonts w:ascii="Arial" w:hAnsi="Arial" w:cs="Arial"/>
                <w:sz w:val="22"/>
                <w:szCs w:val="22"/>
              </w:rPr>
              <w:t>.</w:t>
            </w:r>
            <w:r w:rsidRPr="00444581">
              <w:rPr>
                <w:rFonts w:ascii="Arial" w:hAnsi="Arial" w:cs="Arial"/>
                <w:sz w:val="22"/>
                <w:szCs w:val="22"/>
              </w:rPr>
              <w:t xml:space="preserve"> </w:t>
            </w:r>
            <w:r w:rsidR="00C84C03" w:rsidRPr="00444581">
              <w:rPr>
                <w:rFonts w:ascii="Arial" w:hAnsi="Arial" w:cs="Arial"/>
                <w:sz w:val="22"/>
                <w:szCs w:val="22"/>
              </w:rPr>
              <w:t>300</w:t>
            </w:r>
            <w:r w:rsidRPr="00444581">
              <w:rPr>
                <w:rFonts w:ascii="Arial" w:hAnsi="Arial" w:cs="Arial"/>
                <w:sz w:val="22"/>
                <w:szCs w:val="22"/>
              </w:rPr>
              <w:t>)</w:t>
            </w:r>
          </w:p>
        </w:tc>
        <w:tc>
          <w:tcPr>
            <w:tcW w:w="6237" w:type="dxa"/>
            <w:gridSpan w:val="3"/>
          </w:tcPr>
          <w:p w14:paraId="05CC1B16" w14:textId="77777777" w:rsidR="00B00D50" w:rsidRPr="00444581" w:rsidRDefault="00B00D50" w:rsidP="006522DF">
            <w:pPr>
              <w:spacing w:line="276" w:lineRule="auto"/>
              <w:rPr>
                <w:rFonts w:ascii="Arial" w:hAnsi="Arial" w:cs="Arial"/>
                <w:sz w:val="22"/>
                <w:szCs w:val="22"/>
              </w:rPr>
            </w:pPr>
          </w:p>
        </w:tc>
      </w:tr>
      <w:tr w:rsidR="00B00D50" w:rsidRPr="00444581" w14:paraId="565A7995" w14:textId="77777777" w:rsidTr="004717A9">
        <w:trPr>
          <w:trHeight w:val="2649"/>
        </w:trPr>
        <w:tc>
          <w:tcPr>
            <w:tcW w:w="3114" w:type="dxa"/>
            <w:shd w:val="clear" w:color="auto" w:fill="B0C030"/>
          </w:tcPr>
          <w:p w14:paraId="2FA59E0A"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Nature and scope of the Contract</w:t>
            </w:r>
          </w:p>
          <w:p w14:paraId="7FACA1B9"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Note: If the Contract formed part of a wider project where others were involved, please state your role within the overall project and how you interacted with the others involved.</w:t>
            </w:r>
          </w:p>
        </w:tc>
        <w:tc>
          <w:tcPr>
            <w:tcW w:w="6237" w:type="dxa"/>
            <w:gridSpan w:val="3"/>
          </w:tcPr>
          <w:p w14:paraId="1CC540FA" w14:textId="77777777" w:rsidR="00B00D50" w:rsidRPr="00444581" w:rsidRDefault="00B00D50" w:rsidP="006522DF">
            <w:pPr>
              <w:spacing w:line="276" w:lineRule="auto"/>
              <w:rPr>
                <w:rFonts w:ascii="Arial" w:hAnsi="Arial" w:cs="Arial"/>
                <w:sz w:val="22"/>
                <w:szCs w:val="22"/>
              </w:rPr>
            </w:pPr>
          </w:p>
        </w:tc>
      </w:tr>
      <w:tr w:rsidR="00B00D50" w:rsidRPr="00444581" w14:paraId="58954A05" w14:textId="77777777" w:rsidTr="004717A9">
        <w:trPr>
          <w:trHeight w:val="858"/>
        </w:trPr>
        <w:tc>
          <w:tcPr>
            <w:tcW w:w="3114" w:type="dxa"/>
            <w:shd w:val="clear" w:color="auto" w:fill="B0C030"/>
          </w:tcPr>
          <w:p w14:paraId="67F71CE6"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Details of Services provided to the Client. Provide details on the SOC operating model, and how you ensure it is staffed 24/7/365</w:t>
            </w:r>
          </w:p>
          <w:p w14:paraId="0E1C803F" w14:textId="136437C2"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 state how many SOC analyst</w:t>
            </w:r>
            <w:r w:rsidR="007579D0" w:rsidRPr="00444581">
              <w:rPr>
                <w:rFonts w:ascii="Arial" w:hAnsi="Arial" w:cs="Arial"/>
                <w:sz w:val="22"/>
                <w:szCs w:val="22"/>
              </w:rPr>
              <w:t>s</w:t>
            </w:r>
            <w:r w:rsidRPr="00444581">
              <w:rPr>
                <w:rFonts w:ascii="Arial" w:hAnsi="Arial" w:cs="Arial"/>
                <w:sz w:val="22"/>
                <w:szCs w:val="22"/>
              </w:rPr>
              <w:t xml:space="preserve"> in attendance L1-L4 (not on call for the service)</w:t>
            </w:r>
          </w:p>
        </w:tc>
        <w:tc>
          <w:tcPr>
            <w:tcW w:w="6237" w:type="dxa"/>
            <w:gridSpan w:val="3"/>
          </w:tcPr>
          <w:p w14:paraId="76709872" w14:textId="77777777" w:rsidR="00B00D50" w:rsidRPr="00444581" w:rsidRDefault="00B00D50" w:rsidP="006522DF">
            <w:pPr>
              <w:spacing w:line="276" w:lineRule="auto"/>
              <w:rPr>
                <w:rFonts w:ascii="Arial" w:hAnsi="Arial" w:cs="Arial"/>
                <w:sz w:val="22"/>
                <w:szCs w:val="22"/>
              </w:rPr>
            </w:pPr>
          </w:p>
        </w:tc>
      </w:tr>
      <w:tr w:rsidR="00B00D50" w:rsidRPr="00444581" w14:paraId="66EC8FFE" w14:textId="77777777" w:rsidTr="004717A9">
        <w:trPr>
          <w:trHeight w:val="1128"/>
        </w:trPr>
        <w:tc>
          <w:tcPr>
            <w:tcW w:w="3114" w:type="dxa"/>
            <w:shd w:val="clear" w:color="auto" w:fill="B0C030"/>
          </w:tcPr>
          <w:p w14:paraId="72457E5A"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lastRenderedPageBreak/>
              <w:t>Approx. Annual Value € of the Services provided under the Contract excl. VAT</w:t>
            </w:r>
          </w:p>
        </w:tc>
        <w:tc>
          <w:tcPr>
            <w:tcW w:w="6237" w:type="dxa"/>
            <w:gridSpan w:val="3"/>
          </w:tcPr>
          <w:p w14:paraId="6F0D290B" w14:textId="77777777" w:rsidR="00B00D50" w:rsidRPr="00444581" w:rsidRDefault="00B00D50" w:rsidP="006522DF">
            <w:pPr>
              <w:spacing w:line="276" w:lineRule="auto"/>
              <w:rPr>
                <w:rFonts w:ascii="Arial" w:hAnsi="Arial" w:cs="Arial"/>
                <w:sz w:val="22"/>
                <w:szCs w:val="22"/>
              </w:rPr>
            </w:pPr>
          </w:p>
        </w:tc>
      </w:tr>
      <w:tr w:rsidR="00B00D50" w:rsidRPr="00444581" w14:paraId="05EF4278" w14:textId="77777777" w:rsidTr="004717A9">
        <w:trPr>
          <w:trHeight w:val="1668"/>
        </w:trPr>
        <w:tc>
          <w:tcPr>
            <w:tcW w:w="3114" w:type="dxa"/>
            <w:shd w:val="clear" w:color="auto" w:fill="B0C030"/>
          </w:tcPr>
          <w:p w14:paraId="1C5CED00" w14:textId="41FAAF50"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 xml:space="preserve">Please indicate </w:t>
            </w:r>
            <w:r w:rsidRPr="00444581">
              <w:rPr>
                <w:rFonts w:ascii="Arial" w:hAnsi="Arial" w:cs="Arial"/>
                <w:b/>
                <w:sz w:val="22"/>
                <w:szCs w:val="22"/>
                <w:u w:val="single"/>
              </w:rPr>
              <w:t>in detail</w:t>
            </w:r>
            <w:r w:rsidRPr="00444581">
              <w:rPr>
                <w:rFonts w:ascii="Arial" w:hAnsi="Arial" w:cs="Arial"/>
                <w:sz w:val="22"/>
                <w:szCs w:val="22"/>
              </w:rPr>
              <w:t xml:space="preserve"> the extent to which this Contract is comparable with the Services required by Fáilte Ireland</w:t>
            </w:r>
            <w:r w:rsidR="009E2629" w:rsidRPr="00444581">
              <w:rPr>
                <w:rFonts w:ascii="Arial" w:hAnsi="Arial" w:cs="Arial"/>
                <w:sz w:val="22"/>
                <w:szCs w:val="22"/>
              </w:rPr>
              <w:t xml:space="preserve"> as detailed in section 3 Scope of Requirements.</w:t>
            </w:r>
          </w:p>
        </w:tc>
        <w:tc>
          <w:tcPr>
            <w:tcW w:w="6237" w:type="dxa"/>
            <w:gridSpan w:val="3"/>
          </w:tcPr>
          <w:p w14:paraId="33FCD7CA" w14:textId="77777777" w:rsidR="00B00D50" w:rsidRPr="00444581" w:rsidRDefault="00B00D50" w:rsidP="006522DF">
            <w:pPr>
              <w:spacing w:line="276" w:lineRule="auto"/>
              <w:rPr>
                <w:rFonts w:ascii="Arial" w:hAnsi="Arial" w:cs="Arial"/>
                <w:sz w:val="22"/>
                <w:szCs w:val="22"/>
              </w:rPr>
            </w:pPr>
          </w:p>
        </w:tc>
      </w:tr>
      <w:tr w:rsidR="00B00D50" w:rsidRPr="00444581" w14:paraId="6D1B5D04" w14:textId="77777777" w:rsidTr="004717A9">
        <w:trPr>
          <w:trHeight w:val="796"/>
        </w:trPr>
        <w:tc>
          <w:tcPr>
            <w:tcW w:w="3114" w:type="dxa"/>
            <w:shd w:val="clear" w:color="auto" w:fill="B0C030"/>
          </w:tcPr>
          <w:p w14:paraId="46D5A027"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Provide details on SOC locations for the service.</w:t>
            </w:r>
          </w:p>
        </w:tc>
        <w:tc>
          <w:tcPr>
            <w:tcW w:w="6237" w:type="dxa"/>
            <w:gridSpan w:val="3"/>
          </w:tcPr>
          <w:p w14:paraId="0C6DD89B" w14:textId="77777777" w:rsidR="00B00D50" w:rsidRPr="00444581" w:rsidRDefault="00B00D50" w:rsidP="006522DF">
            <w:pPr>
              <w:spacing w:line="276" w:lineRule="auto"/>
              <w:rPr>
                <w:rFonts w:ascii="Arial" w:hAnsi="Arial" w:cs="Arial"/>
                <w:sz w:val="22"/>
                <w:szCs w:val="22"/>
              </w:rPr>
            </w:pPr>
          </w:p>
        </w:tc>
      </w:tr>
      <w:tr w:rsidR="00B00D50" w:rsidRPr="00444581" w14:paraId="2E0878AD" w14:textId="77777777" w:rsidTr="004717A9">
        <w:trPr>
          <w:trHeight w:val="796"/>
        </w:trPr>
        <w:tc>
          <w:tcPr>
            <w:tcW w:w="3114" w:type="dxa"/>
            <w:shd w:val="clear" w:color="auto" w:fill="B0C030"/>
          </w:tcPr>
          <w:p w14:paraId="4DCC50D2"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Provide details on SOC certifications.</w:t>
            </w:r>
          </w:p>
        </w:tc>
        <w:tc>
          <w:tcPr>
            <w:tcW w:w="6237" w:type="dxa"/>
            <w:gridSpan w:val="3"/>
          </w:tcPr>
          <w:p w14:paraId="3245778F" w14:textId="77777777" w:rsidR="00B00D50" w:rsidRPr="00444581" w:rsidRDefault="00B00D50" w:rsidP="006522DF">
            <w:pPr>
              <w:spacing w:line="276" w:lineRule="auto"/>
              <w:rPr>
                <w:rFonts w:ascii="Arial" w:hAnsi="Arial" w:cs="Arial"/>
                <w:sz w:val="22"/>
                <w:szCs w:val="22"/>
              </w:rPr>
            </w:pPr>
          </w:p>
        </w:tc>
      </w:tr>
      <w:tr w:rsidR="00B00D50" w:rsidRPr="00444581" w14:paraId="69C54E2B" w14:textId="77777777" w:rsidTr="004717A9">
        <w:trPr>
          <w:trHeight w:val="796"/>
        </w:trPr>
        <w:tc>
          <w:tcPr>
            <w:tcW w:w="3114" w:type="dxa"/>
            <w:shd w:val="clear" w:color="auto" w:fill="B0C030"/>
          </w:tcPr>
          <w:p w14:paraId="160A4284"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Provide details on Incident Response services and the SLA response time for P1.</w:t>
            </w:r>
          </w:p>
        </w:tc>
        <w:tc>
          <w:tcPr>
            <w:tcW w:w="6237" w:type="dxa"/>
            <w:gridSpan w:val="3"/>
          </w:tcPr>
          <w:p w14:paraId="22A6883D" w14:textId="77777777" w:rsidR="00B00D50" w:rsidRPr="00444581" w:rsidRDefault="00B00D50" w:rsidP="006522DF">
            <w:pPr>
              <w:spacing w:line="276" w:lineRule="auto"/>
              <w:rPr>
                <w:rFonts w:ascii="Arial" w:hAnsi="Arial" w:cs="Arial"/>
                <w:sz w:val="22"/>
                <w:szCs w:val="22"/>
              </w:rPr>
            </w:pPr>
          </w:p>
        </w:tc>
      </w:tr>
      <w:tr w:rsidR="00B00D50" w:rsidRPr="00444581" w14:paraId="17EC9920" w14:textId="77777777" w:rsidTr="004717A9">
        <w:trPr>
          <w:trHeight w:val="796"/>
        </w:trPr>
        <w:tc>
          <w:tcPr>
            <w:tcW w:w="3114" w:type="dxa"/>
            <w:shd w:val="clear" w:color="auto" w:fill="B0C030"/>
          </w:tcPr>
          <w:p w14:paraId="5154C8CC" w14:textId="77777777" w:rsidR="00B00D50" w:rsidRPr="00444581" w:rsidRDefault="00B00D50" w:rsidP="006522DF">
            <w:pPr>
              <w:spacing w:line="276" w:lineRule="auto"/>
              <w:rPr>
                <w:rFonts w:ascii="Arial" w:hAnsi="Arial" w:cs="Arial"/>
                <w:sz w:val="22"/>
                <w:szCs w:val="22"/>
              </w:rPr>
            </w:pPr>
            <w:r w:rsidRPr="00444581">
              <w:rPr>
                <w:rFonts w:ascii="Arial" w:hAnsi="Arial" w:cs="Arial"/>
                <w:sz w:val="22"/>
                <w:szCs w:val="22"/>
              </w:rPr>
              <w:t>Provide a detailed description of the onboarding plan, including customer effort, timelines, and deliverables.</w:t>
            </w:r>
          </w:p>
        </w:tc>
        <w:tc>
          <w:tcPr>
            <w:tcW w:w="6237" w:type="dxa"/>
            <w:gridSpan w:val="3"/>
          </w:tcPr>
          <w:p w14:paraId="3CA819A5" w14:textId="77777777" w:rsidR="00B00D50" w:rsidRPr="00444581" w:rsidRDefault="00B00D50" w:rsidP="006522DF">
            <w:pPr>
              <w:spacing w:line="276" w:lineRule="auto"/>
              <w:rPr>
                <w:rFonts w:ascii="Arial" w:hAnsi="Arial" w:cs="Arial"/>
                <w:sz w:val="22"/>
                <w:szCs w:val="22"/>
              </w:rPr>
            </w:pPr>
          </w:p>
        </w:tc>
      </w:tr>
    </w:tbl>
    <w:p w14:paraId="6AC88670" w14:textId="3018F71E" w:rsidR="002351A2" w:rsidRPr="00444581" w:rsidRDefault="002351A2" w:rsidP="006522DF">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3114"/>
        <w:gridCol w:w="2159"/>
        <w:gridCol w:w="1284"/>
        <w:gridCol w:w="2794"/>
      </w:tblGrid>
      <w:tr w:rsidR="00BC48EE" w:rsidRPr="00444581" w14:paraId="67D71F2B" w14:textId="77777777" w:rsidTr="004717A9">
        <w:trPr>
          <w:trHeight w:val="564"/>
        </w:trPr>
        <w:tc>
          <w:tcPr>
            <w:tcW w:w="3114" w:type="dxa"/>
            <w:shd w:val="clear" w:color="auto" w:fill="71C3BE"/>
          </w:tcPr>
          <w:p w14:paraId="3894A2F7" w14:textId="4DB3C185" w:rsidR="00BC48EE" w:rsidRPr="00444581" w:rsidRDefault="00BC48EE"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 xml:space="preserve">Contract 2: </w:t>
            </w:r>
          </w:p>
        </w:tc>
        <w:tc>
          <w:tcPr>
            <w:tcW w:w="6237" w:type="dxa"/>
            <w:gridSpan w:val="3"/>
            <w:shd w:val="clear" w:color="auto" w:fill="71C3BE"/>
          </w:tcPr>
          <w:p w14:paraId="393CAD74" w14:textId="77777777" w:rsidR="00BC48EE" w:rsidRPr="00444581" w:rsidRDefault="00BC48EE"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Contract Title</w:t>
            </w:r>
          </w:p>
        </w:tc>
      </w:tr>
      <w:tr w:rsidR="00BC48EE" w:rsidRPr="00444581" w14:paraId="35305814" w14:textId="77777777" w:rsidTr="004717A9">
        <w:trPr>
          <w:trHeight w:val="403"/>
        </w:trPr>
        <w:tc>
          <w:tcPr>
            <w:tcW w:w="3114" w:type="dxa"/>
            <w:shd w:val="clear" w:color="auto" w:fill="B0C030"/>
          </w:tcPr>
          <w:p w14:paraId="42D3A144"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Start Date - End Date</w:t>
            </w:r>
          </w:p>
        </w:tc>
        <w:tc>
          <w:tcPr>
            <w:tcW w:w="6237" w:type="dxa"/>
            <w:gridSpan w:val="3"/>
          </w:tcPr>
          <w:p w14:paraId="4BDE9614" w14:textId="77777777" w:rsidR="00BC48EE" w:rsidRPr="00444581" w:rsidRDefault="00BC48EE" w:rsidP="006522DF">
            <w:pPr>
              <w:spacing w:line="276" w:lineRule="auto"/>
              <w:rPr>
                <w:rFonts w:ascii="Arial" w:hAnsi="Arial" w:cs="Arial"/>
                <w:sz w:val="22"/>
                <w:szCs w:val="22"/>
              </w:rPr>
            </w:pPr>
          </w:p>
        </w:tc>
      </w:tr>
      <w:tr w:rsidR="00BC48EE" w:rsidRPr="00444581" w14:paraId="4EE2388A" w14:textId="77777777" w:rsidTr="004717A9">
        <w:trPr>
          <w:trHeight w:val="1545"/>
        </w:trPr>
        <w:tc>
          <w:tcPr>
            <w:tcW w:w="3114" w:type="dxa"/>
            <w:shd w:val="clear" w:color="auto" w:fill="B0C030"/>
          </w:tcPr>
          <w:p w14:paraId="1AAFD6CD"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Client Name &amp; address</w:t>
            </w:r>
          </w:p>
          <w:p w14:paraId="66D040A6" w14:textId="77777777" w:rsidR="00BC48EE" w:rsidRPr="00444581" w:rsidRDefault="00BC48EE" w:rsidP="006522DF">
            <w:pPr>
              <w:spacing w:line="276" w:lineRule="auto"/>
              <w:rPr>
                <w:rFonts w:ascii="Arial" w:hAnsi="Arial" w:cs="Arial"/>
                <w:sz w:val="22"/>
                <w:szCs w:val="22"/>
              </w:rPr>
            </w:pPr>
            <w:r w:rsidRPr="00444581">
              <w:rPr>
                <w:rFonts w:ascii="Arial" w:hAnsi="Arial" w:cs="Arial"/>
                <w:i/>
                <w:sz w:val="22"/>
                <w:szCs w:val="22"/>
              </w:rPr>
              <w:t>(Note: where name is confidential, please indicate nature / type of client and location)</w:t>
            </w:r>
          </w:p>
        </w:tc>
        <w:tc>
          <w:tcPr>
            <w:tcW w:w="6237" w:type="dxa"/>
            <w:gridSpan w:val="3"/>
          </w:tcPr>
          <w:p w14:paraId="5E4D19C3" w14:textId="77777777" w:rsidR="00BC48EE" w:rsidRPr="00444581" w:rsidRDefault="00BC48EE" w:rsidP="006522DF">
            <w:pPr>
              <w:spacing w:line="276" w:lineRule="auto"/>
              <w:rPr>
                <w:rFonts w:ascii="Arial" w:hAnsi="Arial" w:cs="Arial"/>
                <w:sz w:val="22"/>
                <w:szCs w:val="22"/>
              </w:rPr>
            </w:pPr>
          </w:p>
        </w:tc>
      </w:tr>
      <w:tr w:rsidR="00BC48EE" w:rsidRPr="00444581" w14:paraId="4203470A" w14:textId="77777777" w:rsidTr="004717A9">
        <w:trPr>
          <w:trHeight w:val="499"/>
        </w:trPr>
        <w:tc>
          <w:tcPr>
            <w:tcW w:w="3114" w:type="dxa"/>
            <w:shd w:val="clear" w:color="auto" w:fill="B0C030"/>
          </w:tcPr>
          <w:p w14:paraId="579FD2C9"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Client contact person:</w:t>
            </w:r>
          </w:p>
        </w:tc>
        <w:tc>
          <w:tcPr>
            <w:tcW w:w="2159" w:type="dxa"/>
          </w:tcPr>
          <w:p w14:paraId="29663BE4" w14:textId="77777777" w:rsidR="00BC48EE" w:rsidRPr="00444581" w:rsidRDefault="00BC48EE" w:rsidP="006522DF">
            <w:pPr>
              <w:spacing w:line="276" w:lineRule="auto"/>
              <w:rPr>
                <w:rFonts w:ascii="Arial" w:hAnsi="Arial" w:cs="Arial"/>
                <w:sz w:val="22"/>
                <w:szCs w:val="22"/>
              </w:rPr>
            </w:pPr>
          </w:p>
        </w:tc>
        <w:tc>
          <w:tcPr>
            <w:tcW w:w="1284" w:type="dxa"/>
            <w:shd w:val="clear" w:color="auto" w:fill="B0C030"/>
          </w:tcPr>
          <w:p w14:paraId="52146F9F"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Phone no:</w:t>
            </w:r>
          </w:p>
        </w:tc>
        <w:tc>
          <w:tcPr>
            <w:tcW w:w="2794" w:type="dxa"/>
          </w:tcPr>
          <w:p w14:paraId="750AFFC6" w14:textId="77777777" w:rsidR="00BC48EE" w:rsidRPr="00444581" w:rsidRDefault="00BC48EE" w:rsidP="006522DF">
            <w:pPr>
              <w:spacing w:line="276" w:lineRule="auto"/>
              <w:rPr>
                <w:rFonts w:ascii="Arial" w:hAnsi="Arial" w:cs="Arial"/>
                <w:sz w:val="22"/>
                <w:szCs w:val="22"/>
              </w:rPr>
            </w:pPr>
          </w:p>
        </w:tc>
      </w:tr>
      <w:tr w:rsidR="00BC48EE" w:rsidRPr="00444581" w14:paraId="112AEB42" w14:textId="77777777" w:rsidTr="004717A9">
        <w:trPr>
          <w:trHeight w:val="499"/>
        </w:trPr>
        <w:tc>
          <w:tcPr>
            <w:tcW w:w="3114" w:type="dxa"/>
            <w:shd w:val="clear" w:color="auto" w:fill="B0C030"/>
          </w:tcPr>
          <w:p w14:paraId="12C92B12" w14:textId="4C984BEE"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xml:space="preserve">No. of employees (min </w:t>
            </w:r>
            <w:r w:rsidR="00C84C03" w:rsidRPr="00444581">
              <w:rPr>
                <w:rFonts w:ascii="Arial" w:hAnsi="Arial" w:cs="Arial"/>
                <w:sz w:val="22"/>
                <w:szCs w:val="22"/>
              </w:rPr>
              <w:t>300</w:t>
            </w:r>
            <w:r w:rsidRPr="00444581">
              <w:rPr>
                <w:rFonts w:ascii="Arial" w:hAnsi="Arial" w:cs="Arial"/>
                <w:sz w:val="22"/>
                <w:szCs w:val="22"/>
              </w:rPr>
              <w:t>)</w:t>
            </w:r>
          </w:p>
        </w:tc>
        <w:tc>
          <w:tcPr>
            <w:tcW w:w="6237" w:type="dxa"/>
            <w:gridSpan w:val="3"/>
          </w:tcPr>
          <w:p w14:paraId="4A85FC3F" w14:textId="77777777" w:rsidR="00BC48EE" w:rsidRPr="00444581" w:rsidRDefault="00BC48EE" w:rsidP="006522DF">
            <w:pPr>
              <w:spacing w:line="276" w:lineRule="auto"/>
              <w:rPr>
                <w:rFonts w:ascii="Arial" w:hAnsi="Arial" w:cs="Arial"/>
                <w:sz w:val="22"/>
                <w:szCs w:val="22"/>
              </w:rPr>
            </w:pPr>
          </w:p>
        </w:tc>
      </w:tr>
      <w:tr w:rsidR="00BC48EE" w:rsidRPr="00444581" w14:paraId="1D18F5A8" w14:textId="77777777" w:rsidTr="004717A9">
        <w:trPr>
          <w:trHeight w:val="2649"/>
        </w:trPr>
        <w:tc>
          <w:tcPr>
            <w:tcW w:w="3114" w:type="dxa"/>
            <w:shd w:val="clear" w:color="auto" w:fill="B0C030"/>
          </w:tcPr>
          <w:p w14:paraId="36900BCF"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Nature and scope of the Contract</w:t>
            </w:r>
          </w:p>
          <w:p w14:paraId="4F21CCF4"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Note: If the Contract formed part of a wider project where others were involved, please state your role within the overall project and how you interacted with the others involved.</w:t>
            </w:r>
          </w:p>
        </w:tc>
        <w:tc>
          <w:tcPr>
            <w:tcW w:w="6237" w:type="dxa"/>
            <w:gridSpan w:val="3"/>
          </w:tcPr>
          <w:p w14:paraId="5EC094CA" w14:textId="77777777" w:rsidR="00BC48EE" w:rsidRPr="00444581" w:rsidRDefault="00BC48EE" w:rsidP="006522DF">
            <w:pPr>
              <w:spacing w:line="276" w:lineRule="auto"/>
              <w:rPr>
                <w:rFonts w:ascii="Arial" w:hAnsi="Arial" w:cs="Arial"/>
                <w:sz w:val="22"/>
                <w:szCs w:val="22"/>
              </w:rPr>
            </w:pPr>
          </w:p>
        </w:tc>
      </w:tr>
      <w:tr w:rsidR="00BC48EE" w:rsidRPr="00444581" w14:paraId="1F40B402" w14:textId="77777777" w:rsidTr="004717A9">
        <w:trPr>
          <w:trHeight w:val="858"/>
        </w:trPr>
        <w:tc>
          <w:tcPr>
            <w:tcW w:w="3114" w:type="dxa"/>
            <w:shd w:val="clear" w:color="auto" w:fill="B0C030"/>
          </w:tcPr>
          <w:p w14:paraId="6194F390"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xml:space="preserve">Details of Services provided to the Client. Provide details on the SOC operating model, </w:t>
            </w:r>
            <w:r w:rsidRPr="00444581">
              <w:rPr>
                <w:rFonts w:ascii="Arial" w:hAnsi="Arial" w:cs="Arial"/>
                <w:sz w:val="22"/>
                <w:szCs w:val="22"/>
              </w:rPr>
              <w:lastRenderedPageBreak/>
              <w:t>and how you ensure it is staffed 24/7/365</w:t>
            </w:r>
          </w:p>
          <w:p w14:paraId="2A50CABC" w14:textId="06BBC5E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state how many SOC analyst</w:t>
            </w:r>
            <w:r w:rsidR="007579D0" w:rsidRPr="00444581">
              <w:rPr>
                <w:rFonts w:ascii="Arial" w:hAnsi="Arial" w:cs="Arial"/>
                <w:sz w:val="22"/>
                <w:szCs w:val="22"/>
              </w:rPr>
              <w:t>s</w:t>
            </w:r>
            <w:r w:rsidRPr="00444581">
              <w:rPr>
                <w:rFonts w:ascii="Arial" w:hAnsi="Arial" w:cs="Arial"/>
                <w:sz w:val="22"/>
                <w:szCs w:val="22"/>
              </w:rPr>
              <w:t xml:space="preserve"> in attendance L1-L4 (not on call for the service)</w:t>
            </w:r>
          </w:p>
        </w:tc>
        <w:tc>
          <w:tcPr>
            <w:tcW w:w="6237" w:type="dxa"/>
            <w:gridSpan w:val="3"/>
          </w:tcPr>
          <w:p w14:paraId="787E4597" w14:textId="77777777" w:rsidR="00BC48EE" w:rsidRPr="00444581" w:rsidRDefault="00BC48EE" w:rsidP="006522DF">
            <w:pPr>
              <w:spacing w:line="276" w:lineRule="auto"/>
              <w:rPr>
                <w:rFonts w:ascii="Arial" w:hAnsi="Arial" w:cs="Arial"/>
                <w:sz w:val="22"/>
                <w:szCs w:val="22"/>
              </w:rPr>
            </w:pPr>
          </w:p>
        </w:tc>
      </w:tr>
      <w:tr w:rsidR="00BC48EE" w:rsidRPr="00444581" w14:paraId="37EFFD0E" w14:textId="77777777" w:rsidTr="004717A9">
        <w:trPr>
          <w:trHeight w:val="1128"/>
        </w:trPr>
        <w:tc>
          <w:tcPr>
            <w:tcW w:w="3114" w:type="dxa"/>
            <w:shd w:val="clear" w:color="auto" w:fill="B0C030"/>
          </w:tcPr>
          <w:p w14:paraId="104677D6"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Approx. Annual Value € of the Services provided under the Contract excl. VAT</w:t>
            </w:r>
          </w:p>
        </w:tc>
        <w:tc>
          <w:tcPr>
            <w:tcW w:w="6237" w:type="dxa"/>
            <w:gridSpan w:val="3"/>
          </w:tcPr>
          <w:p w14:paraId="7A700EAD" w14:textId="77777777" w:rsidR="00BC48EE" w:rsidRPr="00444581" w:rsidRDefault="00BC48EE" w:rsidP="006522DF">
            <w:pPr>
              <w:spacing w:line="276" w:lineRule="auto"/>
              <w:rPr>
                <w:rFonts w:ascii="Arial" w:hAnsi="Arial" w:cs="Arial"/>
                <w:sz w:val="22"/>
                <w:szCs w:val="22"/>
              </w:rPr>
            </w:pPr>
          </w:p>
        </w:tc>
      </w:tr>
      <w:tr w:rsidR="00BC48EE" w:rsidRPr="00444581" w14:paraId="7663CC85" w14:textId="77777777" w:rsidTr="004717A9">
        <w:trPr>
          <w:trHeight w:val="1668"/>
        </w:trPr>
        <w:tc>
          <w:tcPr>
            <w:tcW w:w="3114" w:type="dxa"/>
            <w:shd w:val="clear" w:color="auto" w:fill="B0C030"/>
          </w:tcPr>
          <w:p w14:paraId="0CCBE5D2" w14:textId="245D2B9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xml:space="preserve">Please indicate </w:t>
            </w:r>
            <w:r w:rsidRPr="00444581">
              <w:rPr>
                <w:rFonts w:ascii="Arial" w:hAnsi="Arial" w:cs="Arial"/>
                <w:b/>
                <w:sz w:val="22"/>
                <w:szCs w:val="22"/>
                <w:u w:val="single"/>
              </w:rPr>
              <w:t>in detail</w:t>
            </w:r>
            <w:r w:rsidRPr="00444581">
              <w:rPr>
                <w:rFonts w:ascii="Arial" w:hAnsi="Arial" w:cs="Arial"/>
                <w:sz w:val="22"/>
                <w:szCs w:val="22"/>
              </w:rPr>
              <w:t xml:space="preserve"> the extent to which this Contract is comparable with the Services required by Fáilte Ireland</w:t>
            </w:r>
            <w:r w:rsidR="009E2629" w:rsidRPr="00444581">
              <w:rPr>
                <w:rFonts w:ascii="Arial" w:hAnsi="Arial" w:cs="Arial"/>
                <w:sz w:val="22"/>
                <w:szCs w:val="22"/>
              </w:rPr>
              <w:t xml:space="preserve"> as detailed in section 3 Scope of Requirements.</w:t>
            </w:r>
          </w:p>
        </w:tc>
        <w:tc>
          <w:tcPr>
            <w:tcW w:w="6237" w:type="dxa"/>
            <w:gridSpan w:val="3"/>
          </w:tcPr>
          <w:p w14:paraId="053C53B4" w14:textId="77777777" w:rsidR="00BC48EE" w:rsidRPr="00444581" w:rsidRDefault="00BC48EE" w:rsidP="006522DF">
            <w:pPr>
              <w:spacing w:line="276" w:lineRule="auto"/>
              <w:rPr>
                <w:rFonts w:ascii="Arial" w:hAnsi="Arial" w:cs="Arial"/>
                <w:sz w:val="22"/>
                <w:szCs w:val="22"/>
              </w:rPr>
            </w:pPr>
          </w:p>
        </w:tc>
      </w:tr>
      <w:tr w:rsidR="00BC48EE" w:rsidRPr="00444581" w14:paraId="68691B23" w14:textId="77777777" w:rsidTr="004717A9">
        <w:trPr>
          <w:trHeight w:val="796"/>
        </w:trPr>
        <w:tc>
          <w:tcPr>
            <w:tcW w:w="3114" w:type="dxa"/>
            <w:shd w:val="clear" w:color="auto" w:fill="B0C030"/>
          </w:tcPr>
          <w:p w14:paraId="6DAA09FE"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details on SOC locations for the service.</w:t>
            </w:r>
          </w:p>
        </w:tc>
        <w:tc>
          <w:tcPr>
            <w:tcW w:w="6237" w:type="dxa"/>
            <w:gridSpan w:val="3"/>
          </w:tcPr>
          <w:p w14:paraId="2F4E42E5" w14:textId="77777777" w:rsidR="00BC48EE" w:rsidRPr="00444581" w:rsidRDefault="00BC48EE" w:rsidP="006522DF">
            <w:pPr>
              <w:spacing w:line="276" w:lineRule="auto"/>
              <w:rPr>
                <w:rFonts w:ascii="Arial" w:hAnsi="Arial" w:cs="Arial"/>
                <w:sz w:val="22"/>
                <w:szCs w:val="22"/>
              </w:rPr>
            </w:pPr>
          </w:p>
        </w:tc>
      </w:tr>
      <w:tr w:rsidR="00BC48EE" w:rsidRPr="00444581" w14:paraId="3767D9FE" w14:textId="77777777" w:rsidTr="004717A9">
        <w:trPr>
          <w:trHeight w:val="796"/>
        </w:trPr>
        <w:tc>
          <w:tcPr>
            <w:tcW w:w="3114" w:type="dxa"/>
            <w:shd w:val="clear" w:color="auto" w:fill="B0C030"/>
          </w:tcPr>
          <w:p w14:paraId="234306A7"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details on SOC certifications.</w:t>
            </w:r>
          </w:p>
        </w:tc>
        <w:tc>
          <w:tcPr>
            <w:tcW w:w="6237" w:type="dxa"/>
            <w:gridSpan w:val="3"/>
          </w:tcPr>
          <w:p w14:paraId="5D62EE96" w14:textId="77777777" w:rsidR="00BC48EE" w:rsidRPr="00444581" w:rsidRDefault="00BC48EE" w:rsidP="006522DF">
            <w:pPr>
              <w:spacing w:line="276" w:lineRule="auto"/>
              <w:rPr>
                <w:rFonts w:ascii="Arial" w:hAnsi="Arial" w:cs="Arial"/>
                <w:sz w:val="22"/>
                <w:szCs w:val="22"/>
              </w:rPr>
            </w:pPr>
          </w:p>
        </w:tc>
      </w:tr>
      <w:tr w:rsidR="00BC48EE" w:rsidRPr="00444581" w14:paraId="72A311A3" w14:textId="77777777" w:rsidTr="004717A9">
        <w:trPr>
          <w:trHeight w:val="796"/>
        </w:trPr>
        <w:tc>
          <w:tcPr>
            <w:tcW w:w="3114" w:type="dxa"/>
            <w:shd w:val="clear" w:color="auto" w:fill="B0C030"/>
          </w:tcPr>
          <w:p w14:paraId="2622B586"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details on Incident Response services and the SLA response time for P1.</w:t>
            </w:r>
          </w:p>
        </w:tc>
        <w:tc>
          <w:tcPr>
            <w:tcW w:w="6237" w:type="dxa"/>
            <w:gridSpan w:val="3"/>
          </w:tcPr>
          <w:p w14:paraId="1C9A9DC3" w14:textId="77777777" w:rsidR="00BC48EE" w:rsidRPr="00444581" w:rsidRDefault="00BC48EE" w:rsidP="006522DF">
            <w:pPr>
              <w:spacing w:line="276" w:lineRule="auto"/>
              <w:rPr>
                <w:rFonts w:ascii="Arial" w:hAnsi="Arial" w:cs="Arial"/>
                <w:sz w:val="22"/>
                <w:szCs w:val="22"/>
              </w:rPr>
            </w:pPr>
          </w:p>
        </w:tc>
      </w:tr>
      <w:tr w:rsidR="00BC48EE" w:rsidRPr="00444581" w14:paraId="3F74BAE7" w14:textId="77777777" w:rsidTr="004717A9">
        <w:trPr>
          <w:trHeight w:val="796"/>
        </w:trPr>
        <w:tc>
          <w:tcPr>
            <w:tcW w:w="3114" w:type="dxa"/>
            <w:shd w:val="clear" w:color="auto" w:fill="B0C030"/>
          </w:tcPr>
          <w:p w14:paraId="74E88536"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a detailed description of the onboarding plan, including customer effort, timelines, and deliverables.</w:t>
            </w:r>
          </w:p>
        </w:tc>
        <w:tc>
          <w:tcPr>
            <w:tcW w:w="6237" w:type="dxa"/>
            <w:gridSpan w:val="3"/>
          </w:tcPr>
          <w:p w14:paraId="174B5125" w14:textId="77777777" w:rsidR="00BC48EE" w:rsidRPr="00444581" w:rsidRDefault="00BC48EE" w:rsidP="006522DF">
            <w:pPr>
              <w:spacing w:line="276" w:lineRule="auto"/>
              <w:rPr>
                <w:rFonts w:ascii="Arial" w:hAnsi="Arial" w:cs="Arial"/>
                <w:sz w:val="22"/>
                <w:szCs w:val="22"/>
              </w:rPr>
            </w:pPr>
          </w:p>
        </w:tc>
      </w:tr>
    </w:tbl>
    <w:p w14:paraId="48CD18AF" w14:textId="7F38C2CB" w:rsidR="005A2BF2" w:rsidRPr="00444581" w:rsidRDefault="005A2BF2" w:rsidP="006522DF">
      <w:pPr>
        <w:spacing w:line="276" w:lineRule="auto"/>
        <w:rPr>
          <w:rFonts w:ascii="Arial" w:hAnsi="Arial" w:cs="Arial"/>
          <w:b/>
          <w:bCs/>
          <w:color w:val="FF0000"/>
          <w:sz w:val="22"/>
          <w:szCs w:val="22"/>
          <w:u w:val="single"/>
        </w:rPr>
      </w:pPr>
    </w:p>
    <w:p w14:paraId="0725B882" w14:textId="2EC8A656" w:rsidR="00EC77F4" w:rsidRPr="00444581" w:rsidRDefault="00EC77F4" w:rsidP="006522DF">
      <w:pPr>
        <w:spacing w:line="276" w:lineRule="auto"/>
        <w:rPr>
          <w:rFonts w:ascii="Arial" w:hAnsi="Arial" w:cs="Arial"/>
          <w:sz w:val="22"/>
          <w:szCs w:val="22"/>
        </w:rPr>
      </w:pPr>
    </w:p>
    <w:tbl>
      <w:tblPr>
        <w:tblStyle w:val="TableGrid"/>
        <w:tblW w:w="0" w:type="auto"/>
        <w:tblLook w:val="04A0" w:firstRow="1" w:lastRow="0" w:firstColumn="1" w:lastColumn="0" w:noHBand="0" w:noVBand="1"/>
      </w:tblPr>
      <w:tblGrid>
        <w:gridCol w:w="3114"/>
        <w:gridCol w:w="2159"/>
        <w:gridCol w:w="1284"/>
        <w:gridCol w:w="2794"/>
      </w:tblGrid>
      <w:tr w:rsidR="00BC48EE" w:rsidRPr="00444581" w14:paraId="4D8460BE" w14:textId="77777777" w:rsidTr="004717A9">
        <w:trPr>
          <w:trHeight w:val="564"/>
        </w:trPr>
        <w:tc>
          <w:tcPr>
            <w:tcW w:w="3114" w:type="dxa"/>
            <w:shd w:val="clear" w:color="auto" w:fill="71C3BE"/>
          </w:tcPr>
          <w:p w14:paraId="0413D7D2" w14:textId="168B699C" w:rsidR="00BC48EE" w:rsidRPr="00444581" w:rsidRDefault="00BC48EE"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 xml:space="preserve">Contract 3: </w:t>
            </w:r>
          </w:p>
        </w:tc>
        <w:tc>
          <w:tcPr>
            <w:tcW w:w="6237" w:type="dxa"/>
            <w:gridSpan w:val="3"/>
            <w:shd w:val="clear" w:color="auto" w:fill="71C3BE"/>
          </w:tcPr>
          <w:p w14:paraId="084B583A" w14:textId="77777777" w:rsidR="00BC48EE" w:rsidRPr="00444581" w:rsidRDefault="00BC48EE"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Contract Title</w:t>
            </w:r>
          </w:p>
        </w:tc>
      </w:tr>
      <w:tr w:rsidR="00BC48EE" w:rsidRPr="00444581" w14:paraId="5225F5B0" w14:textId="77777777" w:rsidTr="004717A9">
        <w:trPr>
          <w:trHeight w:val="403"/>
        </w:trPr>
        <w:tc>
          <w:tcPr>
            <w:tcW w:w="3114" w:type="dxa"/>
            <w:shd w:val="clear" w:color="auto" w:fill="B0C030"/>
          </w:tcPr>
          <w:p w14:paraId="6A803149"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Start Date - End Date</w:t>
            </w:r>
          </w:p>
        </w:tc>
        <w:tc>
          <w:tcPr>
            <w:tcW w:w="6237" w:type="dxa"/>
            <w:gridSpan w:val="3"/>
          </w:tcPr>
          <w:p w14:paraId="52EFBCAC" w14:textId="77777777" w:rsidR="00BC48EE" w:rsidRPr="00444581" w:rsidRDefault="00BC48EE" w:rsidP="006522DF">
            <w:pPr>
              <w:spacing w:line="276" w:lineRule="auto"/>
              <w:rPr>
                <w:rFonts w:ascii="Arial" w:hAnsi="Arial" w:cs="Arial"/>
                <w:sz w:val="22"/>
                <w:szCs w:val="22"/>
              </w:rPr>
            </w:pPr>
          </w:p>
        </w:tc>
      </w:tr>
      <w:tr w:rsidR="00BC48EE" w:rsidRPr="00444581" w14:paraId="2BC8CC96" w14:textId="77777777" w:rsidTr="004717A9">
        <w:trPr>
          <w:trHeight w:val="1545"/>
        </w:trPr>
        <w:tc>
          <w:tcPr>
            <w:tcW w:w="3114" w:type="dxa"/>
            <w:shd w:val="clear" w:color="auto" w:fill="B0C030"/>
          </w:tcPr>
          <w:p w14:paraId="154F4DA9"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Client Name &amp; address</w:t>
            </w:r>
          </w:p>
          <w:p w14:paraId="1E631561" w14:textId="77777777" w:rsidR="00BC48EE" w:rsidRPr="00444581" w:rsidRDefault="00BC48EE" w:rsidP="006522DF">
            <w:pPr>
              <w:spacing w:line="276" w:lineRule="auto"/>
              <w:rPr>
                <w:rFonts w:ascii="Arial" w:hAnsi="Arial" w:cs="Arial"/>
                <w:sz w:val="22"/>
                <w:szCs w:val="22"/>
              </w:rPr>
            </w:pPr>
            <w:r w:rsidRPr="00444581">
              <w:rPr>
                <w:rFonts w:ascii="Arial" w:hAnsi="Arial" w:cs="Arial"/>
                <w:i/>
                <w:sz w:val="22"/>
                <w:szCs w:val="22"/>
              </w:rPr>
              <w:t>(Note: where name is confidential, please indicate nature / type of client and location)</w:t>
            </w:r>
          </w:p>
        </w:tc>
        <w:tc>
          <w:tcPr>
            <w:tcW w:w="6237" w:type="dxa"/>
            <w:gridSpan w:val="3"/>
          </w:tcPr>
          <w:p w14:paraId="5A37DA91" w14:textId="77777777" w:rsidR="00BC48EE" w:rsidRPr="00444581" w:rsidRDefault="00BC48EE" w:rsidP="006522DF">
            <w:pPr>
              <w:spacing w:line="276" w:lineRule="auto"/>
              <w:rPr>
                <w:rFonts w:ascii="Arial" w:hAnsi="Arial" w:cs="Arial"/>
                <w:sz w:val="22"/>
                <w:szCs w:val="22"/>
              </w:rPr>
            </w:pPr>
          </w:p>
        </w:tc>
      </w:tr>
      <w:tr w:rsidR="00BC48EE" w:rsidRPr="00444581" w14:paraId="3217D8A1" w14:textId="77777777" w:rsidTr="004717A9">
        <w:trPr>
          <w:trHeight w:val="499"/>
        </w:trPr>
        <w:tc>
          <w:tcPr>
            <w:tcW w:w="3114" w:type="dxa"/>
            <w:shd w:val="clear" w:color="auto" w:fill="B0C030"/>
          </w:tcPr>
          <w:p w14:paraId="515D5D26"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Client contact person:</w:t>
            </w:r>
          </w:p>
        </w:tc>
        <w:tc>
          <w:tcPr>
            <w:tcW w:w="2159" w:type="dxa"/>
          </w:tcPr>
          <w:p w14:paraId="05CB5FA9" w14:textId="77777777" w:rsidR="00BC48EE" w:rsidRPr="00444581" w:rsidRDefault="00BC48EE" w:rsidP="006522DF">
            <w:pPr>
              <w:spacing w:line="276" w:lineRule="auto"/>
              <w:rPr>
                <w:rFonts w:ascii="Arial" w:hAnsi="Arial" w:cs="Arial"/>
                <w:sz w:val="22"/>
                <w:szCs w:val="22"/>
              </w:rPr>
            </w:pPr>
          </w:p>
        </w:tc>
        <w:tc>
          <w:tcPr>
            <w:tcW w:w="1284" w:type="dxa"/>
            <w:shd w:val="clear" w:color="auto" w:fill="B0C030"/>
          </w:tcPr>
          <w:p w14:paraId="66219C9A"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Phone no:</w:t>
            </w:r>
          </w:p>
        </w:tc>
        <w:tc>
          <w:tcPr>
            <w:tcW w:w="2794" w:type="dxa"/>
          </w:tcPr>
          <w:p w14:paraId="3281A15A" w14:textId="77777777" w:rsidR="00BC48EE" w:rsidRPr="00444581" w:rsidRDefault="00BC48EE" w:rsidP="006522DF">
            <w:pPr>
              <w:spacing w:line="276" w:lineRule="auto"/>
              <w:rPr>
                <w:rFonts w:ascii="Arial" w:hAnsi="Arial" w:cs="Arial"/>
                <w:sz w:val="22"/>
                <w:szCs w:val="22"/>
              </w:rPr>
            </w:pPr>
          </w:p>
        </w:tc>
      </w:tr>
      <w:tr w:rsidR="00BC48EE" w:rsidRPr="00444581" w14:paraId="1417B311" w14:textId="77777777" w:rsidTr="004717A9">
        <w:trPr>
          <w:trHeight w:val="499"/>
        </w:trPr>
        <w:tc>
          <w:tcPr>
            <w:tcW w:w="3114" w:type="dxa"/>
            <w:shd w:val="clear" w:color="auto" w:fill="B0C030"/>
          </w:tcPr>
          <w:p w14:paraId="57DE77A5" w14:textId="620474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xml:space="preserve">No. of employees (min </w:t>
            </w:r>
            <w:r w:rsidR="00C84C03" w:rsidRPr="00444581">
              <w:rPr>
                <w:rFonts w:ascii="Arial" w:hAnsi="Arial" w:cs="Arial"/>
                <w:sz w:val="22"/>
                <w:szCs w:val="22"/>
              </w:rPr>
              <w:t>300</w:t>
            </w:r>
            <w:r w:rsidRPr="00444581">
              <w:rPr>
                <w:rFonts w:ascii="Arial" w:hAnsi="Arial" w:cs="Arial"/>
                <w:sz w:val="22"/>
                <w:szCs w:val="22"/>
              </w:rPr>
              <w:t>)</w:t>
            </w:r>
          </w:p>
        </w:tc>
        <w:tc>
          <w:tcPr>
            <w:tcW w:w="6237" w:type="dxa"/>
            <w:gridSpan w:val="3"/>
          </w:tcPr>
          <w:p w14:paraId="0CA0E902" w14:textId="77777777" w:rsidR="00BC48EE" w:rsidRPr="00444581" w:rsidRDefault="00BC48EE" w:rsidP="006522DF">
            <w:pPr>
              <w:spacing w:line="276" w:lineRule="auto"/>
              <w:rPr>
                <w:rFonts w:ascii="Arial" w:hAnsi="Arial" w:cs="Arial"/>
                <w:sz w:val="22"/>
                <w:szCs w:val="22"/>
              </w:rPr>
            </w:pPr>
          </w:p>
        </w:tc>
      </w:tr>
      <w:tr w:rsidR="00BC48EE" w:rsidRPr="00444581" w14:paraId="75DB7D27" w14:textId="77777777" w:rsidTr="004717A9">
        <w:trPr>
          <w:trHeight w:val="2649"/>
        </w:trPr>
        <w:tc>
          <w:tcPr>
            <w:tcW w:w="3114" w:type="dxa"/>
            <w:shd w:val="clear" w:color="auto" w:fill="B0C030"/>
          </w:tcPr>
          <w:p w14:paraId="6C3D55A3"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lastRenderedPageBreak/>
              <w:t>Nature and scope of the Contract</w:t>
            </w:r>
          </w:p>
          <w:p w14:paraId="080B2C7A"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Note: If the Contract formed part of a wider project where others were involved, please state your role within the overall project and how you interacted with the others involved.</w:t>
            </w:r>
          </w:p>
        </w:tc>
        <w:tc>
          <w:tcPr>
            <w:tcW w:w="6237" w:type="dxa"/>
            <w:gridSpan w:val="3"/>
          </w:tcPr>
          <w:p w14:paraId="2FB60B47" w14:textId="77777777" w:rsidR="00BC48EE" w:rsidRPr="00444581" w:rsidRDefault="00BC48EE" w:rsidP="006522DF">
            <w:pPr>
              <w:spacing w:line="276" w:lineRule="auto"/>
              <w:rPr>
                <w:rFonts w:ascii="Arial" w:hAnsi="Arial" w:cs="Arial"/>
                <w:sz w:val="22"/>
                <w:szCs w:val="22"/>
              </w:rPr>
            </w:pPr>
          </w:p>
        </w:tc>
      </w:tr>
      <w:tr w:rsidR="00BC48EE" w:rsidRPr="00444581" w14:paraId="599698CC" w14:textId="77777777" w:rsidTr="004717A9">
        <w:trPr>
          <w:trHeight w:val="858"/>
        </w:trPr>
        <w:tc>
          <w:tcPr>
            <w:tcW w:w="3114" w:type="dxa"/>
            <w:shd w:val="clear" w:color="auto" w:fill="B0C030"/>
          </w:tcPr>
          <w:p w14:paraId="005D439F"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Details of Services provided to the Client. Provide details on the SOC operating model, and how you ensure it is staffed 24/7/365</w:t>
            </w:r>
          </w:p>
          <w:p w14:paraId="14F7E762" w14:textId="6CA3D9C6"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state how many SOC analyst</w:t>
            </w:r>
            <w:r w:rsidR="007579D0" w:rsidRPr="00444581">
              <w:rPr>
                <w:rFonts w:ascii="Arial" w:hAnsi="Arial" w:cs="Arial"/>
                <w:sz w:val="22"/>
                <w:szCs w:val="22"/>
              </w:rPr>
              <w:t>s</w:t>
            </w:r>
            <w:r w:rsidRPr="00444581">
              <w:rPr>
                <w:rFonts w:ascii="Arial" w:hAnsi="Arial" w:cs="Arial"/>
                <w:sz w:val="22"/>
                <w:szCs w:val="22"/>
              </w:rPr>
              <w:t xml:space="preserve"> in attendance L1-L4 (not on call for the service)</w:t>
            </w:r>
          </w:p>
        </w:tc>
        <w:tc>
          <w:tcPr>
            <w:tcW w:w="6237" w:type="dxa"/>
            <w:gridSpan w:val="3"/>
          </w:tcPr>
          <w:p w14:paraId="05744C0F" w14:textId="77777777" w:rsidR="00BC48EE" w:rsidRPr="00444581" w:rsidRDefault="00BC48EE" w:rsidP="006522DF">
            <w:pPr>
              <w:spacing w:line="276" w:lineRule="auto"/>
              <w:rPr>
                <w:rFonts w:ascii="Arial" w:hAnsi="Arial" w:cs="Arial"/>
                <w:sz w:val="22"/>
                <w:szCs w:val="22"/>
              </w:rPr>
            </w:pPr>
          </w:p>
        </w:tc>
      </w:tr>
      <w:tr w:rsidR="00BC48EE" w:rsidRPr="00444581" w14:paraId="31A52CEA" w14:textId="77777777" w:rsidTr="004717A9">
        <w:trPr>
          <w:trHeight w:val="1128"/>
        </w:trPr>
        <w:tc>
          <w:tcPr>
            <w:tcW w:w="3114" w:type="dxa"/>
            <w:shd w:val="clear" w:color="auto" w:fill="B0C030"/>
          </w:tcPr>
          <w:p w14:paraId="0170A2BC"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Approx. Annual Value € of the Services provided under the Contract excl. VAT</w:t>
            </w:r>
          </w:p>
        </w:tc>
        <w:tc>
          <w:tcPr>
            <w:tcW w:w="6237" w:type="dxa"/>
            <w:gridSpan w:val="3"/>
          </w:tcPr>
          <w:p w14:paraId="591FBD11" w14:textId="77777777" w:rsidR="00BC48EE" w:rsidRPr="00444581" w:rsidRDefault="00BC48EE" w:rsidP="006522DF">
            <w:pPr>
              <w:spacing w:line="276" w:lineRule="auto"/>
              <w:rPr>
                <w:rFonts w:ascii="Arial" w:hAnsi="Arial" w:cs="Arial"/>
                <w:sz w:val="22"/>
                <w:szCs w:val="22"/>
              </w:rPr>
            </w:pPr>
          </w:p>
        </w:tc>
      </w:tr>
      <w:tr w:rsidR="00BC48EE" w:rsidRPr="00444581" w14:paraId="5E73F0DA" w14:textId="77777777" w:rsidTr="004717A9">
        <w:trPr>
          <w:trHeight w:val="1668"/>
        </w:trPr>
        <w:tc>
          <w:tcPr>
            <w:tcW w:w="3114" w:type="dxa"/>
            <w:shd w:val="clear" w:color="auto" w:fill="B0C030"/>
          </w:tcPr>
          <w:p w14:paraId="28B8D5FD" w14:textId="74D865C4"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 xml:space="preserve">Please indicate </w:t>
            </w:r>
            <w:r w:rsidRPr="00444581">
              <w:rPr>
                <w:rFonts w:ascii="Arial" w:hAnsi="Arial" w:cs="Arial"/>
                <w:b/>
                <w:sz w:val="22"/>
                <w:szCs w:val="22"/>
                <w:u w:val="single"/>
              </w:rPr>
              <w:t>in detail</w:t>
            </w:r>
            <w:r w:rsidRPr="00444581">
              <w:rPr>
                <w:rFonts w:ascii="Arial" w:hAnsi="Arial" w:cs="Arial"/>
                <w:sz w:val="22"/>
                <w:szCs w:val="22"/>
              </w:rPr>
              <w:t xml:space="preserve"> the extent to which this Contract is comparable with the Services required by Fáilte Ireland</w:t>
            </w:r>
            <w:r w:rsidR="009E2629" w:rsidRPr="00444581">
              <w:rPr>
                <w:rFonts w:ascii="Arial" w:hAnsi="Arial" w:cs="Arial"/>
                <w:sz w:val="22"/>
                <w:szCs w:val="22"/>
              </w:rPr>
              <w:t xml:space="preserve"> as detailed in section 3 Scope of Requirements.</w:t>
            </w:r>
          </w:p>
        </w:tc>
        <w:tc>
          <w:tcPr>
            <w:tcW w:w="6237" w:type="dxa"/>
            <w:gridSpan w:val="3"/>
          </w:tcPr>
          <w:p w14:paraId="55F6219A" w14:textId="77777777" w:rsidR="00BC48EE" w:rsidRPr="00444581" w:rsidRDefault="00BC48EE" w:rsidP="006522DF">
            <w:pPr>
              <w:spacing w:line="276" w:lineRule="auto"/>
              <w:rPr>
                <w:rFonts w:ascii="Arial" w:hAnsi="Arial" w:cs="Arial"/>
                <w:sz w:val="22"/>
                <w:szCs w:val="22"/>
              </w:rPr>
            </w:pPr>
          </w:p>
        </w:tc>
      </w:tr>
      <w:tr w:rsidR="00BC48EE" w:rsidRPr="00444581" w14:paraId="38AE39F3" w14:textId="77777777" w:rsidTr="004717A9">
        <w:trPr>
          <w:trHeight w:val="796"/>
        </w:trPr>
        <w:tc>
          <w:tcPr>
            <w:tcW w:w="3114" w:type="dxa"/>
            <w:shd w:val="clear" w:color="auto" w:fill="B0C030"/>
          </w:tcPr>
          <w:p w14:paraId="20EBC838"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details on SOC locations for the service.</w:t>
            </w:r>
          </w:p>
        </w:tc>
        <w:tc>
          <w:tcPr>
            <w:tcW w:w="6237" w:type="dxa"/>
            <w:gridSpan w:val="3"/>
          </w:tcPr>
          <w:p w14:paraId="106CCAD6" w14:textId="77777777" w:rsidR="00BC48EE" w:rsidRPr="00444581" w:rsidRDefault="00BC48EE" w:rsidP="006522DF">
            <w:pPr>
              <w:spacing w:line="276" w:lineRule="auto"/>
              <w:rPr>
                <w:rFonts w:ascii="Arial" w:hAnsi="Arial" w:cs="Arial"/>
                <w:sz w:val="22"/>
                <w:szCs w:val="22"/>
              </w:rPr>
            </w:pPr>
          </w:p>
        </w:tc>
      </w:tr>
      <w:tr w:rsidR="00BC48EE" w:rsidRPr="00444581" w14:paraId="2BE61263" w14:textId="77777777" w:rsidTr="004717A9">
        <w:trPr>
          <w:trHeight w:val="796"/>
        </w:trPr>
        <w:tc>
          <w:tcPr>
            <w:tcW w:w="3114" w:type="dxa"/>
            <w:shd w:val="clear" w:color="auto" w:fill="B0C030"/>
          </w:tcPr>
          <w:p w14:paraId="0EF200B0"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details on SOC certifications.</w:t>
            </w:r>
          </w:p>
        </w:tc>
        <w:tc>
          <w:tcPr>
            <w:tcW w:w="6237" w:type="dxa"/>
            <w:gridSpan w:val="3"/>
          </w:tcPr>
          <w:p w14:paraId="75111881" w14:textId="77777777" w:rsidR="00BC48EE" w:rsidRPr="00444581" w:rsidRDefault="00BC48EE" w:rsidP="006522DF">
            <w:pPr>
              <w:spacing w:line="276" w:lineRule="auto"/>
              <w:rPr>
                <w:rFonts w:ascii="Arial" w:hAnsi="Arial" w:cs="Arial"/>
                <w:sz w:val="22"/>
                <w:szCs w:val="22"/>
              </w:rPr>
            </w:pPr>
          </w:p>
        </w:tc>
      </w:tr>
      <w:tr w:rsidR="00BC48EE" w:rsidRPr="00444581" w14:paraId="439AD71C" w14:textId="77777777" w:rsidTr="004717A9">
        <w:trPr>
          <w:trHeight w:val="796"/>
        </w:trPr>
        <w:tc>
          <w:tcPr>
            <w:tcW w:w="3114" w:type="dxa"/>
            <w:shd w:val="clear" w:color="auto" w:fill="B0C030"/>
          </w:tcPr>
          <w:p w14:paraId="345C2DD1"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details on Incident Response services and the SLA response time for P1.</w:t>
            </w:r>
          </w:p>
        </w:tc>
        <w:tc>
          <w:tcPr>
            <w:tcW w:w="6237" w:type="dxa"/>
            <w:gridSpan w:val="3"/>
          </w:tcPr>
          <w:p w14:paraId="4F567A33" w14:textId="77777777" w:rsidR="00BC48EE" w:rsidRPr="00444581" w:rsidRDefault="00BC48EE" w:rsidP="006522DF">
            <w:pPr>
              <w:spacing w:line="276" w:lineRule="auto"/>
              <w:rPr>
                <w:rFonts w:ascii="Arial" w:hAnsi="Arial" w:cs="Arial"/>
                <w:sz w:val="22"/>
                <w:szCs w:val="22"/>
              </w:rPr>
            </w:pPr>
          </w:p>
        </w:tc>
      </w:tr>
      <w:tr w:rsidR="00BC48EE" w:rsidRPr="00444581" w14:paraId="694AEFAF" w14:textId="77777777" w:rsidTr="004717A9">
        <w:trPr>
          <w:trHeight w:val="796"/>
        </w:trPr>
        <w:tc>
          <w:tcPr>
            <w:tcW w:w="3114" w:type="dxa"/>
            <w:shd w:val="clear" w:color="auto" w:fill="B0C030"/>
          </w:tcPr>
          <w:p w14:paraId="263B2C2F" w14:textId="77777777" w:rsidR="00BC48EE" w:rsidRPr="00444581" w:rsidRDefault="00BC48EE" w:rsidP="006522DF">
            <w:pPr>
              <w:spacing w:line="276" w:lineRule="auto"/>
              <w:rPr>
                <w:rFonts w:ascii="Arial" w:hAnsi="Arial" w:cs="Arial"/>
                <w:sz w:val="22"/>
                <w:szCs w:val="22"/>
              </w:rPr>
            </w:pPr>
            <w:r w:rsidRPr="00444581">
              <w:rPr>
                <w:rFonts w:ascii="Arial" w:hAnsi="Arial" w:cs="Arial"/>
                <w:sz w:val="22"/>
                <w:szCs w:val="22"/>
              </w:rPr>
              <w:t>Provide a detailed description of the onboarding plan, including customer effort, timelines, and deliverables.</w:t>
            </w:r>
          </w:p>
        </w:tc>
        <w:tc>
          <w:tcPr>
            <w:tcW w:w="6237" w:type="dxa"/>
            <w:gridSpan w:val="3"/>
          </w:tcPr>
          <w:p w14:paraId="471AC6D7" w14:textId="77777777" w:rsidR="00BC48EE" w:rsidRPr="00444581" w:rsidRDefault="00BC48EE" w:rsidP="006522DF">
            <w:pPr>
              <w:spacing w:line="276" w:lineRule="auto"/>
              <w:rPr>
                <w:rFonts w:ascii="Arial" w:hAnsi="Arial" w:cs="Arial"/>
                <w:sz w:val="22"/>
                <w:szCs w:val="22"/>
              </w:rPr>
            </w:pPr>
          </w:p>
        </w:tc>
      </w:tr>
    </w:tbl>
    <w:p w14:paraId="5A900675" w14:textId="5BC21EBC" w:rsidR="00B25986" w:rsidRPr="00444581" w:rsidRDefault="00B25986" w:rsidP="006522DF">
      <w:pPr>
        <w:spacing w:line="276" w:lineRule="auto"/>
        <w:rPr>
          <w:rFonts w:ascii="Arial" w:hAnsi="Arial" w:cs="Arial"/>
          <w:sz w:val="22"/>
          <w:szCs w:val="22"/>
        </w:rPr>
      </w:pPr>
    </w:p>
    <w:p w14:paraId="32FF1C39" w14:textId="77777777" w:rsidR="000D5405" w:rsidRPr="00444581" w:rsidRDefault="000D5405">
      <w:pPr>
        <w:widowControl/>
        <w:rPr>
          <w:rFonts w:ascii="Arial" w:hAnsi="Arial" w:cs="Arial"/>
          <w:b/>
          <w:bCs/>
          <w:color w:val="5EB345"/>
          <w:sz w:val="22"/>
          <w:szCs w:val="22"/>
        </w:rPr>
      </w:pPr>
      <w:r w:rsidRPr="00444581">
        <w:rPr>
          <w:rFonts w:ascii="Arial" w:hAnsi="Arial" w:cs="Arial"/>
          <w:b/>
          <w:bCs/>
          <w:color w:val="5EB345"/>
          <w:sz w:val="22"/>
          <w:szCs w:val="22"/>
        </w:rPr>
        <w:br w:type="page"/>
      </w:r>
    </w:p>
    <w:p w14:paraId="0EB4B47B" w14:textId="4C863C29" w:rsidR="00CA799C" w:rsidRPr="00444581" w:rsidRDefault="005D39F2" w:rsidP="006522DF">
      <w:pPr>
        <w:spacing w:line="276" w:lineRule="auto"/>
        <w:rPr>
          <w:rFonts w:ascii="Arial" w:hAnsi="Arial" w:cs="Arial"/>
          <w:b/>
          <w:bCs/>
          <w:color w:val="5EB345"/>
          <w:sz w:val="22"/>
          <w:szCs w:val="22"/>
        </w:rPr>
      </w:pPr>
      <w:r w:rsidRPr="00444581">
        <w:rPr>
          <w:rFonts w:ascii="Arial" w:hAnsi="Arial" w:cs="Arial"/>
          <w:b/>
          <w:bCs/>
          <w:color w:val="5EB345"/>
          <w:sz w:val="22"/>
          <w:szCs w:val="22"/>
        </w:rPr>
        <w:lastRenderedPageBreak/>
        <w:t>B4</w:t>
      </w:r>
      <w:r w:rsidR="00CA799C" w:rsidRPr="00444581">
        <w:rPr>
          <w:rFonts w:ascii="Arial" w:hAnsi="Arial" w:cs="Arial"/>
          <w:b/>
          <w:bCs/>
          <w:color w:val="5EB345"/>
          <w:sz w:val="22"/>
          <w:szCs w:val="22"/>
        </w:rPr>
        <w:t>: QUALITY ASSURANCE MEASURES</w:t>
      </w:r>
    </w:p>
    <w:p w14:paraId="457C94D8" w14:textId="0A5A43C6" w:rsidR="004A3E5C" w:rsidRPr="00444581" w:rsidRDefault="005D39F2" w:rsidP="006522DF">
      <w:pPr>
        <w:spacing w:line="276" w:lineRule="auto"/>
        <w:rPr>
          <w:rFonts w:ascii="Arial" w:hAnsi="Arial" w:cs="Arial"/>
          <w:sz w:val="22"/>
          <w:szCs w:val="22"/>
        </w:rPr>
      </w:pPr>
      <w:r w:rsidRPr="00444581">
        <w:rPr>
          <w:rFonts w:ascii="Arial" w:hAnsi="Arial" w:cs="Arial"/>
          <w:sz w:val="22"/>
          <w:szCs w:val="22"/>
        </w:rPr>
        <w:t xml:space="preserve">Candidates must demonstrate that they have adequate measures in place to ensure the delivery of a quality service. </w:t>
      </w:r>
    </w:p>
    <w:p w14:paraId="4FA45779" w14:textId="77777777" w:rsidR="006C1330" w:rsidRPr="00444581" w:rsidRDefault="006C1330" w:rsidP="006522DF">
      <w:pPr>
        <w:spacing w:line="276" w:lineRule="auto"/>
        <w:rPr>
          <w:rFonts w:ascii="Arial" w:hAnsi="Arial" w:cs="Arial"/>
          <w:b/>
          <w:bCs/>
          <w:sz w:val="22"/>
          <w:szCs w:val="22"/>
        </w:rPr>
      </w:pPr>
    </w:p>
    <w:p w14:paraId="57670B38" w14:textId="77777777" w:rsidR="004A3E5C" w:rsidRPr="00444581" w:rsidRDefault="004A3E5C" w:rsidP="006522DF">
      <w:pPr>
        <w:spacing w:line="276" w:lineRule="auto"/>
        <w:rPr>
          <w:rFonts w:ascii="Arial" w:hAnsi="Arial" w:cs="Arial"/>
          <w:b/>
          <w:bCs/>
          <w:color w:val="71C3BE"/>
          <w:sz w:val="22"/>
          <w:szCs w:val="22"/>
        </w:rPr>
      </w:pPr>
      <w:r w:rsidRPr="00444581">
        <w:rPr>
          <w:rFonts w:ascii="Arial" w:hAnsi="Arial" w:cs="Arial"/>
          <w:b/>
          <w:bCs/>
          <w:color w:val="71C3BE"/>
          <w:sz w:val="22"/>
          <w:szCs w:val="22"/>
        </w:rPr>
        <w:t>(a) Internal Policy</w:t>
      </w:r>
    </w:p>
    <w:p w14:paraId="7B333B51" w14:textId="77777777" w:rsidR="00336543" w:rsidRPr="00444581" w:rsidRDefault="00336543" w:rsidP="006522DF">
      <w:pPr>
        <w:spacing w:line="276" w:lineRule="auto"/>
        <w:rPr>
          <w:rFonts w:ascii="Arial" w:hAnsi="Arial" w:cs="Arial"/>
          <w:sz w:val="22"/>
          <w:szCs w:val="22"/>
        </w:rPr>
      </w:pPr>
      <w:r w:rsidRPr="00444581">
        <w:rPr>
          <w:rFonts w:ascii="Arial" w:hAnsi="Arial" w:cs="Arial"/>
          <w:sz w:val="22"/>
          <w:szCs w:val="22"/>
        </w:rPr>
        <w:t>Describe the quality assurance framework, policies, procedures and governance arrangements used to ensure the consistent delivery and continuous improvement of cybersecurity services. Include details of service reviews, corrective actions, customer feedback mechanisms and continual improvement processes.</w:t>
      </w:r>
    </w:p>
    <w:p w14:paraId="00A44A26" w14:textId="77777777" w:rsidR="004A3E5C" w:rsidRPr="00444581" w:rsidRDefault="004A3E5C" w:rsidP="006522DF">
      <w:pPr>
        <w:spacing w:line="276" w:lineRule="auto"/>
        <w:rPr>
          <w:rFonts w:ascii="Arial" w:hAnsi="Arial" w:cs="Arial"/>
          <w:sz w:val="22"/>
          <w:szCs w:val="22"/>
        </w:rPr>
      </w:pPr>
    </w:p>
    <w:p w14:paraId="39BD397F" w14:textId="24B1757B" w:rsidR="004A3E5C" w:rsidRPr="00444581" w:rsidRDefault="00113FE1" w:rsidP="006522DF">
      <w:pPr>
        <w:spacing w:line="276" w:lineRule="auto"/>
        <w:rPr>
          <w:rFonts w:ascii="Arial" w:hAnsi="Arial" w:cs="Arial"/>
          <w:sz w:val="22"/>
          <w:szCs w:val="22"/>
        </w:rPr>
      </w:pPr>
      <w:r w:rsidRPr="00444581">
        <w:rPr>
          <w:rFonts w:ascii="Arial" w:hAnsi="Arial" w:cs="Arial"/>
          <w:noProof/>
          <w:sz w:val="22"/>
          <w:szCs w:val="22"/>
        </w:rPr>
        <mc:AlternateContent>
          <mc:Choice Requires="wps">
            <w:drawing>
              <wp:anchor distT="0" distB="0" distL="114300" distR="114300" simplePos="0" relativeHeight="251658241" behindDoc="0" locked="0" layoutInCell="1" allowOverlap="1" wp14:anchorId="29F1F4E1" wp14:editId="06A16DCA">
                <wp:simplePos x="0" y="0"/>
                <wp:positionH relativeFrom="column">
                  <wp:posOffset>4445</wp:posOffset>
                </wp:positionH>
                <wp:positionV relativeFrom="paragraph">
                  <wp:posOffset>123825</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19C606EA" w14:textId="77777777" w:rsidR="00C06297" w:rsidRPr="00444581" w:rsidRDefault="00C06297" w:rsidP="004A3E5C">
                            <w:pPr>
                              <w:rPr>
                                <w:rFonts w:ascii="Arial" w:hAnsi="Arial" w:cs="Arial"/>
                                <w:i/>
                                <w:iCs/>
                                <w:sz w:val="22"/>
                                <w:szCs w:val="22"/>
                              </w:rPr>
                            </w:pPr>
                            <w:r w:rsidRPr="00444581">
                              <w:rPr>
                                <w:rFonts w:ascii="Arial" w:hAnsi="Arial" w:cs="Arial"/>
                                <w:i/>
                                <w:iCs/>
                                <w:sz w:val="22"/>
                                <w:szCs w:val="22"/>
                              </w:rPr>
                              <w:t>(Please expand this box as necessary)</w:t>
                            </w:r>
                          </w:p>
                          <w:p w14:paraId="5D03F5DB" w14:textId="77777777" w:rsidR="00C06297" w:rsidRPr="00444581" w:rsidRDefault="00C06297" w:rsidP="004A3E5C">
                            <w:pPr>
                              <w:rPr>
                                <w:rFonts w:ascii="Arial" w:hAnsi="Arial" w:cs="Arial"/>
                                <w:i/>
                                <w:iCs/>
                                <w:sz w:val="22"/>
                                <w:szCs w:val="22"/>
                              </w:rPr>
                            </w:pPr>
                          </w:p>
                          <w:p w14:paraId="7BFBAAE5" w14:textId="77777777" w:rsidR="00C06297" w:rsidRPr="00444581" w:rsidRDefault="00C06297" w:rsidP="004A3E5C">
                            <w:pPr>
                              <w:rPr>
                                <w:rFonts w:cs="Arial"/>
                                <w:i/>
                                <w:iCs/>
                                <w:sz w:val="22"/>
                                <w:szCs w:val="22"/>
                              </w:rPr>
                            </w:pPr>
                          </w:p>
                          <w:p w14:paraId="00D81951" w14:textId="77777777" w:rsidR="00C06297" w:rsidRPr="00444581" w:rsidRDefault="00C06297" w:rsidP="004A3E5C">
                            <w:pPr>
                              <w:rPr>
                                <w:rFonts w:cs="Arial"/>
                                <w:i/>
                                <w:iCs/>
                              </w:rPr>
                            </w:pPr>
                          </w:p>
                          <w:p w14:paraId="7D4FF14B" w14:textId="77777777" w:rsidR="00C06297" w:rsidRPr="00444581" w:rsidRDefault="00C06297" w:rsidP="004A3E5C">
                            <w:pPr>
                              <w:rPr>
                                <w:rFonts w:cs="Arial"/>
                                <w:i/>
                                <w:iCs/>
                              </w:rPr>
                            </w:pPr>
                          </w:p>
                          <w:p w14:paraId="7EE8C547" w14:textId="77777777" w:rsidR="00C06297" w:rsidRPr="00444581"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F4E1" id="Text Box 3" o:spid="_x0000_s1034" type="#_x0000_t202" style="position:absolute;margin-left:.35pt;margin-top:9.75pt;width:467.4pt;height:8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">
                <v:textbox>
                  <w:txbxContent>
                    <w:p w14:paraId="19C606EA" w14:textId="77777777" w:rsidR="00C06297" w:rsidRPr="00444581" w:rsidRDefault="00C06297" w:rsidP="004A3E5C">
                      <w:pPr>
                        <w:rPr>
                          <w:rFonts w:ascii="Arial" w:hAnsi="Arial" w:cs="Arial"/>
                          <w:i/>
                          <w:iCs/>
                          <w:sz w:val="22"/>
                          <w:szCs w:val="22"/>
                        </w:rPr>
                      </w:pPr>
                      <w:r w:rsidRPr="00444581">
                        <w:rPr>
                          <w:rFonts w:ascii="Arial" w:hAnsi="Arial" w:cs="Arial"/>
                          <w:i/>
                          <w:iCs/>
                          <w:sz w:val="22"/>
                          <w:szCs w:val="22"/>
                        </w:rPr>
                        <w:t>(Please expand this box as necessary)</w:t>
                      </w:r>
                    </w:p>
                    <w:p w14:paraId="5D03F5DB" w14:textId="77777777" w:rsidR="00C06297" w:rsidRPr="00444581" w:rsidRDefault="00C06297" w:rsidP="004A3E5C">
                      <w:pPr>
                        <w:rPr>
                          <w:rFonts w:ascii="Arial" w:hAnsi="Arial" w:cs="Arial"/>
                          <w:i/>
                          <w:iCs/>
                          <w:sz w:val="22"/>
                          <w:szCs w:val="22"/>
                        </w:rPr>
                      </w:pPr>
                    </w:p>
                    <w:p w14:paraId="7BFBAAE5" w14:textId="77777777" w:rsidR="00C06297" w:rsidRPr="00444581" w:rsidRDefault="00C06297" w:rsidP="004A3E5C">
                      <w:pPr>
                        <w:rPr>
                          <w:rFonts w:cs="Arial"/>
                          <w:i/>
                          <w:iCs/>
                          <w:sz w:val="22"/>
                          <w:szCs w:val="22"/>
                        </w:rPr>
                      </w:pPr>
                    </w:p>
                    <w:p w14:paraId="00D81951" w14:textId="77777777" w:rsidR="00C06297" w:rsidRPr="00444581" w:rsidRDefault="00C06297" w:rsidP="004A3E5C">
                      <w:pPr>
                        <w:rPr>
                          <w:rFonts w:cs="Arial"/>
                          <w:i/>
                          <w:iCs/>
                        </w:rPr>
                      </w:pPr>
                    </w:p>
                    <w:p w14:paraId="7D4FF14B" w14:textId="77777777" w:rsidR="00C06297" w:rsidRPr="00444581" w:rsidRDefault="00C06297" w:rsidP="004A3E5C">
                      <w:pPr>
                        <w:rPr>
                          <w:rFonts w:cs="Arial"/>
                          <w:i/>
                          <w:iCs/>
                        </w:rPr>
                      </w:pPr>
                    </w:p>
                    <w:p w14:paraId="7EE8C547" w14:textId="77777777" w:rsidR="00C06297" w:rsidRPr="00444581" w:rsidRDefault="00C06297" w:rsidP="004A3E5C">
                      <w:pPr>
                        <w:rPr>
                          <w:rFonts w:cs="Arial"/>
                          <w:i/>
                          <w:iCs/>
                        </w:rPr>
                      </w:pPr>
                    </w:p>
                  </w:txbxContent>
                </v:textbox>
              </v:shape>
            </w:pict>
          </mc:Fallback>
        </mc:AlternateContent>
      </w:r>
    </w:p>
    <w:p w14:paraId="42E523E9" w14:textId="77777777" w:rsidR="004A3E5C" w:rsidRPr="00444581" w:rsidRDefault="004A3E5C" w:rsidP="006522DF">
      <w:pPr>
        <w:spacing w:line="276" w:lineRule="auto"/>
        <w:rPr>
          <w:rFonts w:ascii="Arial" w:hAnsi="Arial" w:cs="Arial"/>
          <w:sz w:val="22"/>
          <w:szCs w:val="22"/>
        </w:rPr>
      </w:pPr>
    </w:p>
    <w:p w14:paraId="6B9F89DE" w14:textId="77777777" w:rsidR="004A3E5C" w:rsidRPr="00444581" w:rsidRDefault="004A3E5C" w:rsidP="006522DF">
      <w:pPr>
        <w:spacing w:line="276" w:lineRule="auto"/>
        <w:rPr>
          <w:rFonts w:ascii="Arial" w:hAnsi="Arial" w:cs="Arial"/>
          <w:sz w:val="22"/>
          <w:szCs w:val="22"/>
        </w:rPr>
      </w:pPr>
    </w:p>
    <w:p w14:paraId="6278FCE3" w14:textId="77777777" w:rsidR="004A3E5C" w:rsidRPr="00444581" w:rsidRDefault="004A3E5C" w:rsidP="006522DF">
      <w:pPr>
        <w:spacing w:line="276" w:lineRule="auto"/>
        <w:rPr>
          <w:rFonts w:ascii="Arial" w:hAnsi="Arial" w:cs="Arial"/>
          <w:sz w:val="22"/>
          <w:szCs w:val="22"/>
        </w:rPr>
      </w:pPr>
    </w:p>
    <w:p w14:paraId="568A7864" w14:textId="77777777" w:rsidR="004A3E5C" w:rsidRPr="00444581" w:rsidRDefault="004A3E5C" w:rsidP="006522DF">
      <w:pPr>
        <w:spacing w:line="276" w:lineRule="auto"/>
        <w:rPr>
          <w:rFonts w:ascii="Arial" w:hAnsi="Arial" w:cs="Arial"/>
          <w:sz w:val="22"/>
          <w:szCs w:val="22"/>
        </w:rPr>
      </w:pPr>
    </w:p>
    <w:p w14:paraId="19396BB2" w14:textId="77777777" w:rsidR="004A3E5C" w:rsidRPr="00444581" w:rsidRDefault="004A3E5C" w:rsidP="006522DF">
      <w:pPr>
        <w:spacing w:line="276" w:lineRule="auto"/>
        <w:rPr>
          <w:rFonts w:ascii="Arial" w:hAnsi="Arial" w:cs="Arial"/>
          <w:sz w:val="22"/>
          <w:szCs w:val="22"/>
        </w:rPr>
      </w:pPr>
    </w:p>
    <w:p w14:paraId="4AE55D8F" w14:textId="77777777" w:rsidR="004A3E5C" w:rsidRPr="00444581" w:rsidRDefault="004A3E5C" w:rsidP="006522DF">
      <w:pPr>
        <w:spacing w:line="276" w:lineRule="auto"/>
        <w:rPr>
          <w:rFonts w:ascii="Arial" w:hAnsi="Arial" w:cs="Arial"/>
          <w:b/>
          <w:bCs/>
          <w:sz w:val="22"/>
          <w:szCs w:val="22"/>
        </w:rPr>
      </w:pPr>
    </w:p>
    <w:p w14:paraId="5BAEC9A0" w14:textId="403A06FC" w:rsidR="004A3E5C" w:rsidRPr="00444581" w:rsidRDefault="004A3E5C" w:rsidP="006522DF">
      <w:pPr>
        <w:spacing w:line="276" w:lineRule="auto"/>
        <w:rPr>
          <w:rFonts w:ascii="Arial" w:hAnsi="Arial" w:cs="Arial"/>
          <w:b/>
          <w:bCs/>
          <w:color w:val="71C3BE"/>
          <w:sz w:val="22"/>
          <w:szCs w:val="22"/>
        </w:rPr>
      </w:pPr>
      <w:r w:rsidRPr="00444581">
        <w:rPr>
          <w:rFonts w:ascii="Arial" w:hAnsi="Arial" w:cs="Arial"/>
          <w:b/>
          <w:bCs/>
          <w:color w:val="71C3BE"/>
          <w:sz w:val="22"/>
          <w:szCs w:val="22"/>
        </w:rPr>
        <w:t xml:space="preserve">(b) Third-Party </w:t>
      </w:r>
      <w:r w:rsidR="00133A61" w:rsidRPr="00444581">
        <w:rPr>
          <w:rFonts w:ascii="Arial" w:hAnsi="Arial" w:cs="Arial"/>
          <w:b/>
          <w:color w:val="71C3BE"/>
          <w:sz w:val="22"/>
          <w:szCs w:val="22"/>
        </w:rPr>
        <w:t>Certification</w:t>
      </w:r>
      <w:r w:rsidR="00C62D6C" w:rsidRPr="00444581">
        <w:rPr>
          <w:rFonts w:ascii="Arial" w:hAnsi="Arial" w:cs="Arial"/>
          <w:b/>
          <w:color w:val="71C3BE"/>
          <w:sz w:val="22"/>
          <w:szCs w:val="22"/>
        </w:rPr>
        <w:t xml:space="preserve"> </w:t>
      </w:r>
    </w:p>
    <w:p w14:paraId="577473B5" w14:textId="77777777" w:rsidR="009F393A" w:rsidRPr="00444581" w:rsidRDefault="009F393A" w:rsidP="006522DF">
      <w:pPr>
        <w:spacing w:line="276" w:lineRule="auto"/>
        <w:rPr>
          <w:rFonts w:ascii="Arial" w:hAnsi="Arial" w:cs="Arial"/>
          <w:sz w:val="22"/>
          <w:szCs w:val="22"/>
        </w:rPr>
      </w:pPr>
    </w:p>
    <w:p w14:paraId="28D8E6C0" w14:textId="77777777" w:rsidR="009F393A" w:rsidRPr="00444581" w:rsidRDefault="009F393A" w:rsidP="006522DF">
      <w:pPr>
        <w:spacing w:line="276" w:lineRule="auto"/>
        <w:rPr>
          <w:rFonts w:ascii="Arial" w:hAnsi="Arial" w:cs="Arial"/>
          <w:sz w:val="22"/>
          <w:szCs w:val="22"/>
        </w:rPr>
      </w:pPr>
      <w:r w:rsidRPr="00444581">
        <w:rPr>
          <w:rFonts w:ascii="Arial" w:hAnsi="Arial" w:cs="Arial"/>
          <w:sz w:val="22"/>
          <w:szCs w:val="22"/>
        </w:rPr>
        <w:t>Provide details of all relevant certifications held by the organisation and the proposed SOC environment, including the scope and expiry date of each certification.</w:t>
      </w:r>
    </w:p>
    <w:p w14:paraId="36293F45" w14:textId="77777777" w:rsidR="005E3580" w:rsidRPr="00444581" w:rsidRDefault="005E3580" w:rsidP="006522DF">
      <w:pPr>
        <w:spacing w:line="276" w:lineRule="auto"/>
        <w:rPr>
          <w:rFonts w:ascii="Arial" w:hAnsi="Arial" w:cs="Arial"/>
          <w:sz w:val="22"/>
          <w:szCs w:val="22"/>
        </w:rPr>
      </w:pPr>
    </w:p>
    <w:p w14:paraId="24192AE5" w14:textId="77777777" w:rsidR="009F393A" w:rsidRPr="00444581" w:rsidRDefault="009F393A" w:rsidP="006522DF">
      <w:pPr>
        <w:spacing w:line="276" w:lineRule="auto"/>
        <w:rPr>
          <w:rFonts w:ascii="Arial" w:hAnsi="Arial" w:cs="Arial"/>
          <w:sz w:val="22"/>
          <w:szCs w:val="22"/>
        </w:rPr>
      </w:pPr>
      <w:r w:rsidRPr="00444581">
        <w:rPr>
          <w:rFonts w:ascii="Arial" w:hAnsi="Arial" w:cs="Arial"/>
          <w:sz w:val="22"/>
          <w:szCs w:val="22"/>
        </w:rPr>
        <w:t>Examples may include:</w:t>
      </w:r>
    </w:p>
    <w:p w14:paraId="748F502E" w14:textId="77777777" w:rsidR="009F393A" w:rsidRPr="00444581" w:rsidRDefault="009F393A" w:rsidP="006522DF">
      <w:pPr>
        <w:numPr>
          <w:ilvl w:val="0"/>
          <w:numId w:val="15"/>
        </w:numPr>
        <w:spacing w:line="276" w:lineRule="auto"/>
        <w:rPr>
          <w:rFonts w:ascii="Arial" w:hAnsi="Arial" w:cs="Arial"/>
          <w:sz w:val="22"/>
          <w:szCs w:val="22"/>
        </w:rPr>
      </w:pPr>
      <w:r w:rsidRPr="00444581">
        <w:rPr>
          <w:rFonts w:ascii="Arial" w:hAnsi="Arial" w:cs="Arial"/>
          <w:sz w:val="22"/>
          <w:szCs w:val="22"/>
        </w:rPr>
        <w:t>ISO 27001</w:t>
      </w:r>
    </w:p>
    <w:p w14:paraId="3903EF5F" w14:textId="77777777" w:rsidR="009F393A" w:rsidRPr="00444581" w:rsidRDefault="009F393A" w:rsidP="006522DF">
      <w:pPr>
        <w:numPr>
          <w:ilvl w:val="0"/>
          <w:numId w:val="15"/>
        </w:numPr>
        <w:spacing w:line="276" w:lineRule="auto"/>
        <w:rPr>
          <w:rFonts w:ascii="Arial" w:hAnsi="Arial" w:cs="Arial"/>
          <w:sz w:val="22"/>
          <w:szCs w:val="22"/>
        </w:rPr>
      </w:pPr>
      <w:r w:rsidRPr="00444581">
        <w:rPr>
          <w:rFonts w:ascii="Arial" w:hAnsi="Arial" w:cs="Arial"/>
          <w:sz w:val="22"/>
          <w:szCs w:val="22"/>
        </w:rPr>
        <w:t>ISO 9001</w:t>
      </w:r>
    </w:p>
    <w:p w14:paraId="6702D053" w14:textId="77777777" w:rsidR="009F393A" w:rsidRPr="00444581" w:rsidRDefault="009F393A" w:rsidP="006522DF">
      <w:pPr>
        <w:numPr>
          <w:ilvl w:val="0"/>
          <w:numId w:val="15"/>
        </w:numPr>
        <w:spacing w:line="276" w:lineRule="auto"/>
        <w:rPr>
          <w:rFonts w:ascii="Arial" w:hAnsi="Arial" w:cs="Arial"/>
          <w:sz w:val="22"/>
          <w:szCs w:val="22"/>
        </w:rPr>
      </w:pPr>
      <w:r w:rsidRPr="00444581">
        <w:rPr>
          <w:rFonts w:ascii="Arial" w:hAnsi="Arial" w:cs="Arial"/>
          <w:sz w:val="22"/>
          <w:szCs w:val="22"/>
        </w:rPr>
        <w:t>ISO 20000-1</w:t>
      </w:r>
    </w:p>
    <w:p w14:paraId="4DC411AF" w14:textId="38BE18BE" w:rsidR="00C62D6C" w:rsidRPr="00444581" w:rsidRDefault="009F393A" w:rsidP="006522DF">
      <w:pPr>
        <w:numPr>
          <w:ilvl w:val="0"/>
          <w:numId w:val="15"/>
        </w:numPr>
        <w:spacing w:line="276" w:lineRule="auto"/>
        <w:rPr>
          <w:rFonts w:ascii="Arial" w:hAnsi="Arial" w:cs="Arial"/>
          <w:sz w:val="22"/>
          <w:szCs w:val="22"/>
        </w:rPr>
      </w:pPr>
      <w:r w:rsidRPr="00444581">
        <w:rPr>
          <w:rFonts w:ascii="Arial" w:hAnsi="Arial" w:cs="Arial"/>
          <w:sz w:val="22"/>
          <w:szCs w:val="22"/>
        </w:rPr>
        <w:t>SOC 2 Type II</w:t>
      </w:r>
    </w:p>
    <w:p w14:paraId="5B79E6E6" w14:textId="74E6AA33" w:rsidR="004A3E5C" w:rsidRPr="00444581" w:rsidRDefault="004A3E5C" w:rsidP="006522DF">
      <w:pPr>
        <w:spacing w:line="276" w:lineRule="auto"/>
        <w:rPr>
          <w:rFonts w:ascii="Arial" w:hAnsi="Arial" w:cs="Arial"/>
          <w:sz w:val="22"/>
          <w:szCs w:val="22"/>
        </w:rPr>
      </w:pPr>
    </w:p>
    <w:p w14:paraId="6E9BF558" w14:textId="77777777" w:rsidR="004A3E5C" w:rsidRPr="00444581" w:rsidRDefault="00113FE1" w:rsidP="006522DF">
      <w:pPr>
        <w:spacing w:line="276" w:lineRule="auto"/>
        <w:rPr>
          <w:rFonts w:ascii="Arial" w:hAnsi="Arial" w:cs="Arial"/>
          <w:sz w:val="22"/>
          <w:szCs w:val="22"/>
        </w:rPr>
      </w:pPr>
      <w:r w:rsidRPr="00444581">
        <w:rPr>
          <w:rFonts w:ascii="Arial" w:hAnsi="Arial" w:cs="Arial"/>
          <w:noProof/>
          <w:sz w:val="22"/>
          <w:szCs w:val="22"/>
        </w:rPr>
        <mc:AlternateContent>
          <mc:Choice Requires="wps">
            <w:drawing>
              <wp:anchor distT="0" distB="0" distL="114300" distR="114300" simplePos="0" relativeHeight="251658243" behindDoc="0" locked="0" layoutInCell="1" allowOverlap="1" wp14:anchorId="424C1A3B" wp14:editId="50275D45">
                <wp:simplePos x="0" y="0"/>
                <wp:positionH relativeFrom="column">
                  <wp:posOffset>4445</wp:posOffset>
                </wp:positionH>
                <wp:positionV relativeFrom="paragraph">
                  <wp:posOffset>102870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68592BED" w14:textId="77777777" w:rsidR="00C06297" w:rsidRPr="00444581" w:rsidRDefault="00C06297" w:rsidP="000F0EA2">
                            <w:pPr>
                              <w:rPr>
                                <w:rFonts w:ascii="Arial" w:hAnsi="Arial" w:cs="Arial"/>
                                <w:i/>
                                <w:iCs/>
                                <w:sz w:val="22"/>
                                <w:szCs w:val="22"/>
                              </w:rPr>
                            </w:pPr>
                            <w:r w:rsidRPr="00444581">
                              <w:rPr>
                                <w:rFonts w:ascii="Arial" w:hAnsi="Arial" w:cs="Arial"/>
                                <w:i/>
                                <w:iCs/>
                                <w:sz w:val="22"/>
                                <w:szCs w:val="22"/>
                              </w:rPr>
                              <w:t>(Please expand this box as necessary)</w:t>
                            </w:r>
                          </w:p>
                          <w:p w14:paraId="3FF71C08" w14:textId="77777777" w:rsidR="00C06297" w:rsidRPr="00444581"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1A3B" id="Text Box 6" o:spid="_x0000_s1035" type="#_x0000_t202" style="position:absolute;margin-left:.35pt;margin-top:8.1pt;width:473pt;height:7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">
                <v:textbox>
                  <w:txbxContent>
                    <w:p w14:paraId="68592BED" w14:textId="77777777" w:rsidR="00C06297" w:rsidRPr="00444581" w:rsidRDefault="00C06297" w:rsidP="000F0EA2">
                      <w:pPr>
                        <w:rPr>
                          <w:rFonts w:ascii="Arial" w:hAnsi="Arial" w:cs="Arial"/>
                          <w:i/>
                          <w:iCs/>
                          <w:sz w:val="22"/>
                          <w:szCs w:val="22"/>
                        </w:rPr>
                      </w:pPr>
                      <w:r w:rsidRPr="00444581">
                        <w:rPr>
                          <w:rFonts w:ascii="Arial" w:hAnsi="Arial" w:cs="Arial"/>
                          <w:i/>
                          <w:iCs/>
                          <w:sz w:val="22"/>
                          <w:szCs w:val="22"/>
                        </w:rPr>
                        <w:t>(Please expand this box as necessary)</w:t>
                      </w:r>
                    </w:p>
                    <w:p w14:paraId="3FF71C08" w14:textId="77777777" w:rsidR="00C06297" w:rsidRPr="00444581" w:rsidRDefault="00C06297" w:rsidP="004A3E5C">
                      <w:pPr>
                        <w:rPr>
                          <w:rFonts w:cs="Arial"/>
                          <w:i/>
                          <w:iCs/>
                        </w:rPr>
                      </w:pPr>
                    </w:p>
                  </w:txbxContent>
                </v:textbox>
              </v:shape>
            </w:pict>
          </mc:Fallback>
        </mc:AlternateContent>
      </w:r>
    </w:p>
    <w:p w14:paraId="05FB3F31" w14:textId="77777777" w:rsidR="004A3E5C" w:rsidRPr="00444581" w:rsidRDefault="004A3E5C" w:rsidP="006522DF">
      <w:pPr>
        <w:spacing w:line="276" w:lineRule="auto"/>
        <w:rPr>
          <w:rFonts w:ascii="Arial" w:hAnsi="Arial" w:cs="Arial"/>
          <w:sz w:val="22"/>
          <w:szCs w:val="22"/>
        </w:rPr>
      </w:pPr>
    </w:p>
    <w:p w14:paraId="12B3FDF1" w14:textId="77777777" w:rsidR="004A3E5C" w:rsidRPr="00444581" w:rsidRDefault="004A3E5C" w:rsidP="006522DF">
      <w:pPr>
        <w:spacing w:line="276" w:lineRule="auto"/>
        <w:rPr>
          <w:rFonts w:ascii="Arial" w:hAnsi="Arial" w:cs="Arial"/>
          <w:sz w:val="22"/>
          <w:szCs w:val="22"/>
        </w:rPr>
      </w:pPr>
    </w:p>
    <w:p w14:paraId="1E21B070" w14:textId="77777777" w:rsidR="004A3E5C" w:rsidRPr="00444581" w:rsidRDefault="004A3E5C" w:rsidP="006522DF">
      <w:pPr>
        <w:spacing w:line="276" w:lineRule="auto"/>
        <w:rPr>
          <w:rFonts w:ascii="Arial" w:hAnsi="Arial" w:cs="Arial"/>
          <w:sz w:val="22"/>
          <w:szCs w:val="22"/>
        </w:rPr>
      </w:pPr>
    </w:p>
    <w:p w14:paraId="0D7A80C6" w14:textId="77777777" w:rsidR="004A3E5C" w:rsidRPr="00444581" w:rsidRDefault="004A3E5C" w:rsidP="006522DF">
      <w:pPr>
        <w:spacing w:line="276" w:lineRule="auto"/>
        <w:rPr>
          <w:rFonts w:ascii="Arial" w:hAnsi="Arial" w:cs="Arial"/>
          <w:sz w:val="22"/>
          <w:szCs w:val="22"/>
        </w:rPr>
      </w:pPr>
    </w:p>
    <w:p w14:paraId="2FAAD55E" w14:textId="77777777" w:rsidR="004A3E5C" w:rsidRPr="00444581" w:rsidRDefault="004A3E5C" w:rsidP="006522DF">
      <w:pPr>
        <w:spacing w:line="276" w:lineRule="auto"/>
        <w:rPr>
          <w:rFonts w:ascii="Arial" w:hAnsi="Arial" w:cs="Arial"/>
          <w:sz w:val="22"/>
          <w:szCs w:val="22"/>
        </w:rPr>
      </w:pPr>
    </w:p>
    <w:tbl>
      <w:tblPr>
        <w:tblpPr w:leftFromText="180" w:rightFromText="180" w:vertAnchor="text" w:horzAnchor="margin" w:tblpX="108"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A3E5C" w:rsidRPr="00444581" w14:paraId="0BD2DD77" w14:textId="77777777" w:rsidTr="00DA7455">
        <w:trPr>
          <w:trHeight w:val="575"/>
        </w:trPr>
        <w:tc>
          <w:tcPr>
            <w:tcW w:w="5173" w:type="dxa"/>
            <w:shd w:val="clear" w:color="auto" w:fill="71C3BE"/>
            <w:vAlign w:val="center"/>
          </w:tcPr>
          <w:p w14:paraId="47C83BC8" w14:textId="77777777" w:rsidR="004A3E5C" w:rsidRPr="00444581" w:rsidRDefault="004A3E5C" w:rsidP="006522DF">
            <w:pPr>
              <w:spacing w:line="276" w:lineRule="auto"/>
              <w:rPr>
                <w:rFonts w:ascii="Arial" w:hAnsi="Arial" w:cs="Arial"/>
                <w:b/>
                <w:bCs/>
                <w:color w:val="FFFFFF" w:themeColor="background1"/>
                <w:sz w:val="22"/>
                <w:szCs w:val="22"/>
              </w:rPr>
            </w:pPr>
            <w:r w:rsidRPr="00444581">
              <w:rPr>
                <w:rFonts w:ascii="Arial" w:hAnsi="Arial" w:cs="Arial"/>
                <w:color w:val="FFFFFF" w:themeColor="background1"/>
                <w:sz w:val="22"/>
                <w:szCs w:val="22"/>
              </w:rPr>
              <w:t xml:space="preserve">Date of </w:t>
            </w:r>
            <w:r w:rsidR="00133A61" w:rsidRPr="00444581">
              <w:rPr>
                <w:rFonts w:ascii="Arial" w:hAnsi="Arial" w:cs="Arial"/>
                <w:color w:val="FFFFFF" w:themeColor="background1"/>
                <w:sz w:val="22"/>
                <w:szCs w:val="22"/>
              </w:rPr>
              <w:t>certification</w:t>
            </w:r>
          </w:p>
        </w:tc>
        <w:tc>
          <w:tcPr>
            <w:tcW w:w="4210" w:type="dxa"/>
            <w:vAlign w:val="center"/>
          </w:tcPr>
          <w:p w14:paraId="67AA502E" w14:textId="77777777" w:rsidR="004A3E5C" w:rsidRPr="00444581" w:rsidRDefault="004A3E5C" w:rsidP="006522DF">
            <w:pPr>
              <w:spacing w:line="276" w:lineRule="auto"/>
              <w:rPr>
                <w:rFonts w:ascii="Arial" w:hAnsi="Arial" w:cs="Arial"/>
                <w:sz w:val="22"/>
                <w:szCs w:val="22"/>
              </w:rPr>
            </w:pPr>
          </w:p>
        </w:tc>
      </w:tr>
      <w:tr w:rsidR="004A3E5C" w:rsidRPr="00444581" w14:paraId="2D32C4B5" w14:textId="77777777" w:rsidTr="00DA7455">
        <w:trPr>
          <w:trHeight w:val="576"/>
        </w:trPr>
        <w:tc>
          <w:tcPr>
            <w:tcW w:w="5173" w:type="dxa"/>
            <w:shd w:val="clear" w:color="auto" w:fill="71C3BE"/>
            <w:vAlign w:val="center"/>
          </w:tcPr>
          <w:p w14:paraId="3386CF29" w14:textId="77777777" w:rsidR="004A3E5C" w:rsidRPr="00444581" w:rsidRDefault="004A3E5C" w:rsidP="006522DF">
            <w:pPr>
              <w:spacing w:line="276" w:lineRule="auto"/>
              <w:rPr>
                <w:rFonts w:ascii="Arial" w:hAnsi="Arial" w:cs="Arial"/>
                <w:color w:val="FFFFFF" w:themeColor="background1"/>
                <w:sz w:val="22"/>
                <w:szCs w:val="22"/>
              </w:rPr>
            </w:pPr>
            <w:r w:rsidRPr="00444581">
              <w:rPr>
                <w:rFonts w:ascii="Arial" w:hAnsi="Arial" w:cs="Arial"/>
                <w:color w:val="FFFFFF" w:themeColor="background1"/>
                <w:sz w:val="22"/>
                <w:szCs w:val="22"/>
              </w:rPr>
              <w:t xml:space="preserve">Name of </w:t>
            </w:r>
            <w:r w:rsidR="00133A61" w:rsidRPr="00444581">
              <w:rPr>
                <w:rFonts w:ascii="Arial" w:hAnsi="Arial" w:cs="Arial"/>
                <w:color w:val="FFFFFF" w:themeColor="background1"/>
                <w:sz w:val="22"/>
                <w:szCs w:val="22"/>
              </w:rPr>
              <w:t xml:space="preserve">certification </w:t>
            </w:r>
            <w:r w:rsidRPr="00444581">
              <w:rPr>
                <w:rFonts w:ascii="Arial" w:hAnsi="Arial" w:cs="Arial"/>
                <w:color w:val="FFFFFF" w:themeColor="background1"/>
                <w:sz w:val="22"/>
                <w:szCs w:val="22"/>
              </w:rPr>
              <w:t>body</w:t>
            </w:r>
          </w:p>
        </w:tc>
        <w:tc>
          <w:tcPr>
            <w:tcW w:w="4210" w:type="dxa"/>
            <w:vAlign w:val="center"/>
          </w:tcPr>
          <w:p w14:paraId="55C622D2" w14:textId="77777777" w:rsidR="004A3E5C" w:rsidRPr="00444581" w:rsidRDefault="004A3E5C" w:rsidP="006522DF">
            <w:pPr>
              <w:spacing w:line="276" w:lineRule="auto"/>
              <w:rPr>
                <w:rFonts w:ascii="Arial" w:hAnsi="Arial" w:cs="Arial"/>
                <w:sz w:val="22"/>
                <w:szCs w:val="22"/>
              </w:rPr>
            </w:pPr>
          </w:p>
        </w:tc>
      </w:tr>
      <w:tr w:rsidR="004A3E5C" w:rsidRPr="00444581" w14:paraId="739E22C0" w14:textId="77777777" w:rsidTr="00DA7455">
        <w:trPr>
          <w:trHeight w:val="575"/>
        </w:trPr>
        <w:tc>
          <w:tcPr>
            <w:tcW w:w="5173" w:type="dxa"/>
            <w:shd w:val="clear" w:color="auto" w:fill="71C3BE"/>
            <w:vAlign w:val="center"/>
          </w:tcPr>
          <w:p w14:paraId="0FB1153F" w14:textId="77777777" w:rsidR="004A3E5C" w:rsidRPr="00444581" w:rsidRDefault="004A3E5C" w:rsidP="006522DF">
            <w:pPr>
              <w:spacing w:line="276" w:lineRule="auto"/>
              <w:rPr>
                <w:rFonts w:ascii="Arial" w:hAnsi="Arial" w:cs="Arial"/>
                <w:color w:val="FFFFFF" w:themeColor="background1"/>
                <w:sz w:val="22"/>
                <w:szCs w:val="22"/>
              </w:rPr>
            </w:pPr>
            <w:r w:rsidRPr="00444581">
              <w:rPr>
                <w:rFonts w:ascii="Arial" w:hAnsi="Arial" w:cs="Arial"/>
                <w:color w:val="FFFFFF" w:themeColor="background1"/>
                <w:sz w:val="22"/>
                <w:szCs w:val="22"/>
              </w:rPr>
              <w:t xml:space="preserve">Scope of </w:t>
            </w:r>
            <w:r w:rsidR="00133A61" w:rsidRPr="00444581">
              <w:rPr>
                <w:rFonts w:ascii="Arial" w:hAnsi="Arial" w:cs="Arial"/>
                <w:color w:val="FFFFFF" w:themeColor="background1"/>
                <w:sz w:val="22"/>
                <w:szCs w:val="22"/>
              </w:rPr>
              <w:t>certification</w:t>
            </w:r>
          </w:p>
        </w:tc>
        <w:tc>
          <w:tcPr>
            <w:tcW w:w="4210" w:type="dxa"/>
            <w:vAlign w:val="center"/>
          </w:tcPr>
          <w:p w14:paraId="1788BBED" w14:textId="77777777" w:rsidR="004A3E5C" w:rsidRPr="00444581" w:rsidRDefault="004A3E5C" w:rsidP="006522DF">
            <w:pPr>
              <w:spacing w:line="276" w:lineRule="auto"/>
              <w:rPr>
                <w:rFonts w:ascii="Arial" w:hAnsi="Arial" w:cs="Arial"/>
                <w:sz w:val="22"/>
                <w:szCs w:val="22"/>
              </w:rPr>
            </w:pPr>
          </w:p>
        </w:tc>
      </w:tr>
      <w:tr w:rsidR="004A3E5C" w:rsidRPr="00444581" w14:paraId="2D5EBA01" w14:textId="77777777" w:rsidTr="00DA7455">
        <w:trPr>
          <w:trHeight w:val="576"/>
        </w:trPr>
        <w:tc>
          <w:tcPr>
            <w:tcW w:w="5173" w:type="dxa"/>
            <w:shd w:val="clear" w:color="auto" w:fill="71C3BE"/>
            <w:vAlign w:val="center"/>
          </w:tcPr>
          <w:p w14:paraId="14A80DAC" w14:textId="77777777" w:rsidR="004A3E5C" w:rsidRPr="00444581" w:rsidRDefault="004A3E5C" w:rsidP="006522DF">
            <w:pPr>
              <w:spacing w:line="276" w:lineRule="auto"/>
              <w:rPr>
                <w:rFonts w:ascii="Arial" w:hAnsi="Arial" w:cs="Arial"/>
                <w:color w:val="FFFFFF" w:themeColor="background1"/>
                <w:sz w:val="22"/>
                <w:szCs w:val="22"/>
              </w:rPr>
            </w:pPr>
            <w:r w:rsidRPr="00444581">
              <w:rPr>
                <w:rFonts w:ascii="Arial" w:hAnsi="Arial" w:cs="Arial"/>
                <w:color w:val="FFFFFF" w:themeColor="background1"/>
                <w:sz w:val="22"/>
                <w:szCs w:val="22"/>
              </w:rPr>
              <w:t>Name of person responsible for quality management</w:t>
            </w:r>
          </w:p>
        </w:tc>
        <w:tc>
          <w:tcPr>
            <w:tcW w:w="4210" w:type="dxa"/>
            <w:vAlign w:val="center"/>
          </w:tcPr>
          <w:p w14:paraId="0E2144F2" w14:textId="77777777" w:rsidR="004A3E5C" w:rsidRPr="00444581" w:rsidRDefault="004A3E5C" w:rsidP="006522DF">
            <w:pPr>
              <w:spacing w:line="276" w:lineRule="auto"/>
              <w:rPr>
                <w:rFonts w:ascii="Arial" w:hAnsi="Arial" w:cs="Arial"/>
                <w:sz w:val="22"/>
                <w:szCs w:val="22"/>
              </w:rPr>
            </w:pPr>
          </w:p>
        </w:tc>
      </w:tr>
    </w:tbl>
    <w:p w14:paraId="2CF09B12" w14:textId="77777777" w:rsidR="004A3E5C" w:rsidRPr="00444581" w:rsidRDefault="004A3E5C" w:rsidP="006522DF">
      <w:pPr>
        <w:spacing w:line="276" w:lineRule="auto"/>
        <w:rPr>
          <w:rFonts w:ascii="Arial" w:hAnsi="Arial" w:cs="Arial"/>
          <w:sz w:val="22"/>
          <w:szCs w:val="22"/>
        </w:rPr>
      </w:pPr>
    </w:p>
    <w:p w14:paraId="2579CC18" w14:textId="77777777" w:rsidR="004A3E5C" w:rsidRPr="00444581" w:rsidRDefault="004A3E5C" w:rsidP="006522DF">
      <w:pPr>
        <w:spacing w:line="276" w:lineRule="auto"/>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2010"/>
      </w:tblGrid>
      <w:tr w:rsidR="004A3E5C" w:rsidRPr="00444581" w14:paraId="0AE6314C" w14:textId="77777777" w:rsidTr="00DA7455">
        <w:trPr>
          <w:cantSplit/>
          <w:trHeight w:val="494"/>
        </w:trPr>
        <w:tc>
          <w:tcPr>
            <w:tcW w:w="5138" w:type="dxa"/>
            <w:gridSpan w:val="2"/>
            <w:shd w:val="clear" w:color="auto" w:fill="71C3BE"/>
          </w:tcPr>
          <w:p w14:paraId="09B1F3E4" w14:textId="77777777" w:rsidR="004A3E5C" w:rsidRPr="00444581" w:rsidRDefault="004A3E5C" w:rsidP="006522DF">
            <w:pPr>
              <w:spacing w:line="276" w:lineRule="auto"/>
              <w:rPr>
                <w:rFonts w:ascii="Arial" w:hAnsi="Arial" w:cs="Arial"/>
                <w:b/>
                <w:bCs/>
                <w:color w:val="FFFFFF" w:themeColor="background1"/>
                <w:sz w:val="22"/>
                <w:szCs w:val="22"/>
              </w:rPr>
            </w:pPr>
            <w:r w:rsidRPr="00444581">
              <w:rPr>
                <w:rFonts w:ascii="Arial" w:hAnsi="Arial" w:cs="Arial"/>
                <w:b/>
                <w:bCs/>
                <w:color w:val="FFFFFF" w:themeColor="background1"/>
                <w:sz w:val="22"/>
                <w:szCs w:val="22"/>
              </w:rPr>
              <w:t>Certificate</w:t>
            </w:r>
          </w:p>
        </w:tc>
      </w:tr>
      <w:tr w:rsidR="004A3E5C" w:rsidRPr="00444581" w14:paraId="50CD0691" w14:textId="77777777" w:rsidTr="00DA7455">
        <w:trPr>
          <w:trHeight w:val="494"/>
        </w:trPr>
        <w:tc>
          <w:tcPr>
            <w:tcW w:w="3128" w:type="dxa"/>
          </w:tcPr>
          <w:p w14:paraId="3BFDDE51" w14:textId="77777777" w:rsidR="004A3E5C" w:rsidRPr="00444581" w:rsidRDefault="004A3E5C" w:rsidP="006522DF">
            <w:pPr>
              <w:spacing w:line="276" w:lineRule="auto"/>
              <w:rPr>
                <w:rFonts w:ascii="Arial" w:hAnsi="Arial" w:cs="Arial"/>
                <w:sz w:val="22"/>
                <w:szCs w:val="22"/>
              </w:rPr>
            </w:pPr>
            <w:r w:rsidRPr="00444581">
              <w:rPr>
                <w:rFonts w:ascii="Arial" w:hAnsi="Arial" w:cs="Arial"/>
                <w:sz w:val="22"/>
                <w:szCs w:val="22"/>
              </w:rPr>
              <w:t>Tick if attached</w:t>
            </w:r>
          </w:p>
        </w:tc>
        <w:tc>
          <w:tcPr>
            <w:tcW w:w="2010" w:type="dxa"/>
          </w:tcPr>
          <w:p w14:paraId="15469BA0" w14:textId="77777777" w:rsidR="004A3E5C" w:rsidRPr="00444581" w:rsidRDefault="004A3E5C" w:rsidP="006522DF">
            <w:pPr>
              <w:spacing w:line="276" w:lineRule="auto"/>
              <w:rPr>
                <w:rFonts w:ascii="Arial" w:hAnsi="Arial" w:cs="Arial"/>
                <w:sz w:val="22"/>
                <w:szCs w:val="22"/>
              </w:rPr>
            </w:pPr>
          </w:p>
        </w:tc>
      </w:tr>
    </w:tbl>
    <w:p w14:paraId="5704FF12" w14:textId="77777777" w:rsidR="00720615" w:rsidRPr="00444581" w:rsidRDefault="00720615" w:rsidP="006522DF">
      <w:pPr>
        <w:spacing w:line="276" w:lineRule="auto"/>
        <w:rPr>
          <w:rFonts w:ascii="Arial" w:hAnsi="Arial" w:cs="Arial"/>
          <w:sz w:val="22"/>
          <w:szCs w:val="22"/>
        </w:rPr>
      </w:pPr>
    </w:p>
    <w:p w14:paraId="5A3EC2D2" w14:textId="77777777" w:rsidR="00E71F41" w:rsidRPr="00444581" w:rsidRDefault="00E71F41" w:rsidP="006522DF">
      <w:pPr>
        <w:spacing w:line="276" w:lineRule="auto"/>
        <w:rPr>
          <w:rFonts w:ascii="Arial" w:hAnsi="Arial" w:cs="Arial"/>
          <w:b/>
          <w:bCs/>
          <w:color w:val="71C3BE"/>
          <w:sz w:val="22"/>
          <w:szCs w:val="22"/>
        </w:rPr>
      </w:pPr>
      <w:bookmarkStart w:id="88" w:name="_Toc31094985"/>
      <w:bookmarkStart w:id="89" w:name="_Toc38638465"/>
      <w:bookmarkEnd w:id="78"/>
      <w:r w:rsidRPr="00444581">
        <w:rPr>
          <w:rFonts w:ascii="Arial" w:hAnsi="Arial" w:cs="Arial"/>
          <w:b/>
          <w:bCs/>
          <w:color w:val="71C3BE"/>
          <w:sz w:val="22"/>
          <w:szCs w:val="22"/>
        </w:rPr>
        <w:t>(c) Independent Assurance</w:t>
      </w:r>
    </w:p>
    <w:p w14:paraId="34C4CFF3" w14:textId="77777777" w:rsidR="00E71F41" w:rsidRPr="00444581" w:rsidRDefault="00E71F41" w:rsidP="006522DF">
      <w:pPr>
        <w:spacing w:line="276" w:lineRule="auto"/>
        <w:rPr>
          <w:rFonts w:ascii="Arial" w:hAnsi="Arial" w:cs="Arial"/>
          <w:sz w:val="22"/>
          <w:szCs w:val="22"/>
        </w:rPr>
      </w:pPr>
    </w:p>
    <w:p w14:paraId="7D6A7910" w14:textId="77777777" w:rsidR="00E71F41" w:rsidRPr="00444581" w:rsidRDefault="00E71F41" w:rsidP="006522DF">
      <w:pPr>
        <w:tabs>
          <w:tab w:val="left" w:pos="960"/>
        </w:tabs>
        <w:spacing w:line="276" w:lineRule="auto"/>
        <w:rPr>
          <w:rFonts w:ascii="Arial" w:hAnsi="Arial" w:cs="Arial"/>
          <w:sz w:val="22"/>
          <w:szCs w:val="22"/>
        </w:rPr>
      </w:pPr>
      <w:r w:rsidRPr="00444581">
        <w:rPr>
          <w:rFonts w:ascii="Arial" w:hAnsi="Arial" w:cs="Arial"/>
          <w:sz w:val="22"/>
          <w:szCs w:val="22"/>
        </w:rPr>
        <w:t>Describe any independent audits, assessments or assurance reviews undertaken in the last three years relating to the security, quality or operation of the services offered.</w:t>
      </w:r>
    </w:p>
    <w:p w14:paraId="78B34834" w14:textId="77777777" w:rsidR="00E71F41" w:rsidRPr="00444581" w:rsidRDefault="00E71F41" w:rsidP="006522DF">
      <w:pPr>
        <w:tabs>
          <w:tab w:val="left" w:pos="960"/>
        </w:tabs>
        <w:spacing w:line="276" w:lineRule="auto"/>
        <w:rPr>
          <w:rFonts w:ascii="Arial" w:hAnsi="Arial" w:cs="Arial"/>
          <w:sz w:val="22"/>
          <w:szCs w:val="22"/>
        </w:rPr>
      </w:pPr>
    </w:p>
    <w:p w14:paraId="5EFF1008" w14:textId="6AB0B489" w:rsidR="009C2672" w:rsidRPr="00444581" w:rsidRDefault="009C2672" w:rsidP="006522DF">
      <w:pPr>
        <w:tabs>
          <w:tab w:val="left" w:pos="960"/>
        </w:tabs>
        <w:spacing w:line="276" w:lineRule="auto"/>
        <w:rPr>
          <w:rFonts w:ascii="Arial" w:hAnsi="Arial" w:cs="Arial"/>
          <w:sz w:val="22"/>
          <w:szCs w:val="22"/>
        </w:rPr>
      </w:pPr>
    </w:p>
    <w:p w14:paraId="2EBA98B0" w14:textId="63258E73" w:rsidR="00E71F41" w:rsidRPr="00444581" w:rsidRDefault="009C2672" w:rsidP="006522DF">
      <w:pPr>
        <w:spacing w:line="276" w:lineRule="auto"/>
        <w:rPr>
          <w:rFonts w:ascii="Arial" w:hAnsi="Arial" w:cs="Arial"/>
          <w:sz w:val="22"/>
          <w:szCs w:val="22"/>
        </w:rPr>
      </w:pPr>
      <w:r w:rsidRPr="00444581">
        <w:rPr>
          <w:rFonts w:ascii="Arial" w:hAnsi="Arial" w:cs="Arial"/>
          <w:noProof/>
          <w:sz w:val="22"/>
          <w:szCs w:val="22"/>
        </w:rPr>
        <mc:AlternateContent>
          <mc:Choice Requires="wps">
            <w:drawing>
              <wp:anchor distT="0" distB="0" distL="114300" distR="114300" simplePos="0" relativeHeight="251658249" behindDoc="0" locked="0" layoutInCell="1" allowOverlap="1" wp14:anchorId="32D6B309" wp14:editId="719F3144">
                <wp:simplePos x="0" y="0"/>
                <wp:positionH relativeFrom="column">
                  <wp:posOffset>0</wp:posOffset>
                </wp:positionH>
                <wp:positionV relativeFrom="paragraph">
                  <wp:posOffset>-635</wp:posOffset>
                </wp:positionV>
                <wp:extent cx="6007100" cy="990600"/>
                <wp:effectExtent l="0" t="0" r="12700" b="12700"/>
                <wp:wrapNone/>
                <wp:docPr id="1320035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7647ACDB" w14:textId="77777777" w:rsidR="009C2672" w:rsidRPr="00444581" w:rsidRDefault="009C2672" w:rsidP="009C2672">
                            <w:pPr>
                              <w:rPr>
                                <w:rFonts w:ascii="Arial" w:hAnsi="Arial" w:cs="Arial"/>
                                <w:i/>
                                <w:iCs/>
                                <w:sz w:val="22"/>
                                <w:szCs w:val="22"/>
                              </w:rPr>
                            </w:pPr>
                            <w:r w:rsidRPr="00444581">
                              <w:rPr>
                                <w:rFonts w:ascii="Arial" w:hAnsi="Arial" w:cs="Arial"/>
                                <w:i/>
                                <w:iCs/>
                                <w:sz w:val="22"/>
                                <w:szCs w:val="22"/>
                              </w:rPr>
                              <w:t>(Please expand this box as necessary)</w:t>
                            </w:r>
                          </w:p>
                          <w:p w14:paraId="36BF4778" w14:textId="77777777" w:rsidR="009C2672" w:rsidRPr="00444581" w:rsidRDefault="009C2672" w:rsidP="009C2672">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6B309" id="_x0000_s1036" type="#_x0000_t202" style="position:absolute;margin-left:0;margin-top:-.05pt;width:473pt;height:7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hUFw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">
                <v:textbox>
                  <w:txbxContent>
                    <w:p w14:paraId="7647ACDB" w14:textId="77777777" w:rsidR="009C2672" w:rsidRPr="00444581" w:rsidRDefault="009C2672" w:rsidP="009C2672">
                      <w:pPr>
                        <w:rPr>
                          <w:rFonts w:ascii="Arial" w:hAnsi="Arial" w:cs="Arial"/>
                          <w:i/>
                          <w:iCs/>
                          <w:sz w:val="22"/>
                          <w:szCs w:val="22"/>
                        </w:rPr>
                      </w:pPr>
                      <w:r w:rsidRPr="00444581">
                        <w:rPr>
                          <w:rFonts w:ascii="Arial" w:hAnsi="Arial" w:cs="Arial"/>
                          <w:i/>
                          <w:iCs/>
                          <w:sz w:val="22"/>
                          <w:szCs w:val="22"/>
                        </w:rPr>
                        <w:t>(Please expand this box as necessary)</w:t>
                      </w:r>
                    </w:p>
                    <w:p w14:paraId="36BF4778" w14:textId="77777777" w:rsidR="009C2672" w:rsidRPr="00444581" w:rsidRDefault="009C2672" w:rsidP="009C2672">
                      <w:pPr>
                        <w:rPr>
                          <w:rFonts w:cs="Arial"/>
                          <w:i/>
                          <w:iCs/>
                        </w:rPr>
                      </w:pPr>
                    </w:p>
                  </w:txbxContent>
                </v:textbox>
              </v:shape>
            </w:pict>
          </mc:Fallback>
        </mc:AlternateContent>
      </w:r>
    </w:p>
    <w:p w14:paraId="74D7EEF7" w14:textId="77777777" w:rsidR="009C2672" w:rsidRPr="00444581" w:rsidRDefault="009C2672" w:rsidP="006522DF">
      <w:pPr>
        <w:spacing w:line="276" w:lineRule="auto"/>
        <w:rPr>
          <w:rFonts w:ascii="Arial" w:hAnsi="Arial" w:cs="Arial"/>
          <w:sz w:val="22"/>
          <w:szCs w:val="22"/>
        </w:rPr>
      </w:pPr>
    </w:p>
    <w:p w14:paraId="465F3844" w14:textId="77777777" w:rsidR="009C2672" w:rsidRPr="00444581" w:rsidRDefault="009C2672" w:rsidP="006522DF">
      <w:pPr>
        <w:spacing w:line="276" w:lineRule="auto"/>
        <w:rPr>
          <w:rFonts w:ascii="Arial" w:hAnsi="Arial" w:cs="Arial"/>
          <w:sz w:val="22"/>
          <w:szCs w:val="22"/>
        </w:rPr>
      </w:pPr>
    </w:p>
    <w:p w14:paraId="319331A1" w14:textId="77777777" w:rsidR="009C2672" w:rsidRPr="00444581" w:rsidRDefault="009C2672" w:rsidP="006522DF">
      <w:pPr>
        <w:spacing w:line="276" w:lineRule="auto"/>
        <w:rPr>
          <w:rFonts w:ascii="Arial" w:hAnsi="Arial" w:cs="Arial"/>
          <w:sz w:val="22"/>
          <w:szCs w:val="22"/>
        </w:rPr>
      </w:pPr>
    </w:p>
    <w:p w14:paraId="187474F2" w14:textId="77777777" w:rsidR="009C2672" w:rsidRPr="00444581" w:rsidRDefault="009C2672" w:rsidP="006522DF">
      <w:pPr>
        <w:spacing w:line="276" w:lineRule="auto"/>
        <w:rPr>
          <w:rFonts w:ascii="Arial" w:hAnsi="Arial" w:cs="Arial"/>
          <w:sz w:val="22"/>
          <w:szCs w:val="22"/>
        </w:rPr>
      </w:pPr>
    </w:p>
    <w:p w14:paraId="79CADB30" w14:textId="77777777" w:rsidR="009C2672" w:rsidRPr="00444581" w:rsidRDefault="009C2672" w:rsidP="006522DF">
      <w:pPr>
        <w:spacing w:line="276" w:lineRule="auto"/>
        <w:rPr>
          <w:rFonts w:ascii="Arial" w:hAnsi="Arial" w:cs="Arial"/>
          <w:sz w:val="22"/>
          <w:szCs w:val="22"/>
        </w:rPr>
      </w:pPr>
    </w:p>
    <w:p w14:paraId="214CD8BF" w14:textId="77777777" w:rsidR="000D5405" w:rsidRPr="00444581" w:rsidRDefault="000D5405">
      <w:pPr>
        <w:widowControl/>
        <w:rPr>
          <w:rFonts w:ascii="Arial" w:hAnsi="Arial" w:cs="Arial"/>
          <w:b/>
          <w:color w:val="5EB345"/>
          <w:sz w:val="24"/>
          <w:szCs w:val="24"/>
        </w:rPr>
      </w:pPr>
      <w:bookmarkStart w:id="90" w:name="_Toc165377766"/>
      <w:bookmarkStart w:id="91" w:name="_Toc237621312"/>
      <w:bookmarkEnd w:id="88"/>
      <w:bookmarkEnd w:id="89"/>
      <w:r w:rsidRPr="00444581">
        <w:rPr>
          <w:rFonts w:ascii="Arial" w:hAnsi="Arial" w:cs="Arial"/>
          <w:color w:val="5EB345"/>
          <w:sz w:val="24"/>
          <w:szCs w:val="24"/>
        </w:rPr>
        <w:br w:type="page"/>
      </w:r>
    </w:p>
    <w:p w14:paraId="71C56E79" w14:textId="1F19CE8D" w:rsidR="00DD7610" w:rsidRPr="00444581" w:rsidRDefault="00DD7610" w:rsidP="00812C6E">
      <w:pPr>
        <w:pStyle w:val="Heading1"/>
        <w:spacing w:line="276" w:lineRule="auto"/>
        <w:jc w:val="center"/>
        <w:rPr>
          <w:rFonts w:ascii="Arial" w:hAnsi="Arial" w:cs="Arial"/>
          <w:color w:val="5EB345"/>
          <w:sz w:val="24"/>
          <w:szCs w:val="24"/>
        </w:rPr>
      </w:pPr>
      <w:r w:rsidRPr="00444581">
        <w:rPr>
          <w:rFonts w:ascii="Arial" w:hAnsi="Arial" w:cs="Arial"/>
          <w:color w:val="5EB345"/>
          <w:sz w:val="24"/>
          <w:szCs w:val="24"/>
        </w:rPr>
        <w:lastRenderedPageBreak/>
        <w:t>Section C – Data Protection</w:t>
      </w:r>
      <w:bookmarkEnd w:id="90"/>
      <w:bookmarkEnd w:id="91"/>
    </w:p>
    <w:p w14:paraId="1281474D" w14:textId="77777777" w:rsidR="00812C6E" w:rsidRPr="00444581" w:rsidRDefault="00812C6E" w:rsidP="00812C6E"/>
    <w:p w14:paraId="34D046EE" w14:textId="3D206936" w:rsidR="000B032A" w:rsidRPr="00444581" w:rsidRDefault="000B032A" w:rsidP="000B032A">
      <w:pPr>
        <w:widowControl/>
        <w:spacing w:line="276" w:lineRule="auto"/>
        <w:rPr>
          <w:rFonts w:ascii="Arial" w:hAnsi="Arial" w:cs="Arial"/>
          <w:color w:val="000000"/>
          <w:sz w:val="22"/>
          <w:szCs w:val="22"/>
          <w:lang w:eastAsia="en-IE"/>
        </w:rPr>
      </w:pPr>
      <w:r w:rsidRPr="00444581">
        <w:rPr>
          <w:rFonts w:ascii="Arial" w:hAnsi="Arial" w:cs="Arial"/>
          <w:b/>
          <w:bCs/>
          <w:color w:val="000000" w:themeColor="text1"/>
          <w:sz w:val="22"/>
          <w:szCs w:val="22"/>
          <w:lang w:eastAsia="en-IE"/>
        </w:rPr>
        <w:t>Please answer all the questions, if the answer is ‘not applicable’ please indicate this by stating N/A</w:t>
      </w:r>
      <w:r w:rsidRPr="00444581">
        <w:rPr>
          <w:rFonts w:ascii="Arial" w:hAnsi="Arial" w:cs="Arial"/>
          <w:color w:val="000000" w:themeColor="text1"/>
          <w:sz w:val="22"/>
          <w:szCs w:val="22"/>
          <w:lang w:eastAsia="en-IE"/>
        </w:rPr>
        <w:t>.</w:t>
      </w:r>
    </w:p>
    <w:p w14:paraId="2B5C2CDF" w14:textId="7EF01109" w:rsidR="000B032A" w:rsidRPr="00444581" w:rsidRDefault="000B032A" w:rsidP="000B032A">
      <w:pPr>
        <w:widowControl/>
        <w:spacing w:line="276" w:lineRule="auto"/>
        <w:rPr>
          <w:rFonts w:ascii="Arial" w:hAnsi="Arial" w:cs="Arial"/>
          <w:color w:val="000000"/>
          <w:sz w:val="22"/>
          <w:szCs w:val="22"/>
          <w:lang w:eastAsia="en-IE"/>
        </w:rPr>
      </w:pPr>
    </w:p>
    <w:tbl>
      <w:tblPr>
        <w:tblStyle w:val="TableGrid"/>
        <w:tblW w:w="0" w:type="auto"/>
        <w:tblLook w:val="04A0" w:firstRow="1" w:lastRow="0" w:firstColumn="1" w:lastColumn="0" w:noHBand="0" w:noVBand="1"/>
      </w:tblPr>
      <w:tblGrid>
        <w:gridCol w:w="9748"/>
      </w:tblGrid>
      <w:tr w:rsidR="000B032A" w:rsidRPr="00444581" w14:paraId="39A92A30" w14:textId="77777777">
        <w:tc>
          <w:tcPr>
            <w:tcW w:w="0" w:type="auto"/>
            <w:shd w:val="clear" w:color="auto" w:fill="71C3BE"/>
          </w:tcPr>
          <w:p w14:paraId="70F3D645" w14:textId="77777777" w:rsidR="000B032A" w:rsidRPr="00444581" w:rsidRDefault="000B032A" w:rsidP="000B032A">
            <w:pPr>
              <w:pStyle w:val="ListParagraph"/>
              <w:widowControl/>
              <w:numPr>
                <w:ilvl w:val="0"/>
                <w:numId w:val="29"/>
              </w:numPr>
              <w:spacing w:line="276" w:lineRule="auto"/>
              <w:ind w:left="306" w:hanging="284"/>
              <w:contextualSpacing/>
              <w:rPr>
                <w:rFonts w:ascii="Arial" w:eastAsia="Arial" w:hAnsi="Arial" w:cs="Arial"/>
                <w:sz w:val="22"/>
                <w:szCs w:val="22"/>
              </w:rPr>
            </w:pPr>
            <w:r w:rsidRPr="00444581">
              <w:rPr>
                <w:rFonts w:ascii="Arial" w:eastAsia="Arial" w:hAnsi="Arial" w:cs="Arial"/>
                <w:b/>
                <w:bCs/>
                <w:sz w:val="22"/>
                <w:szCs w:val="22"/>
              </w:rPr>
              <w:t xml:space="preserve">Service Description and Data Flow: </w:t>
            </w:r>
            <w:r w:rsidRPr="00444581">
              <w:rPr>
                <w:rFonts w:ascii="Arial" w:eastAsia="Arial" w:hAnsi="Arial" w:cs="Arial"/>
                <w:sz w:val="22"/>
                <w:szCs w:val="22"/>
              </w:rPr>
              <w:t>Describe how the proposed service will receive, process, store, transmit and dispose of personal data throughout the service lifecycle. Include:</w:t>
            </w:r>
          </w:p>
          <w:p w14:paraId="556FFAE5" w14:textId="77777777" w:rsidR="000B032A" w:rsidRPr="00444581" w:rsidRDefault="000B032A" w:rsidP="000B032A">
            <w:pPr>
              <w:pStyle w:val="ListParagraph"/>
              <w:widowControl/>
              <w:numPr>
                <w:ilvl w:val="0"/>
                <w:numId w:val="30"/>
              </w:numPr>
              <w:spacing w:line="276" w:lineRule="auto"/>
              <w:contextualSpacing/>
              <w:rPr>
                <w:rFonts w:ascii="Arial" w:eastAsia="Arial" w:hAnsi="Arial" w:cs="Arial"/>
                <w:sz w:val="22"/>
                <w:szCs w:val="22"/>
              </w:rPr>
            </w:pPr>
            <w:r w:rsidRPr="00444581">
              <w:rPr>
                <w:rFonts w:ascii="Arial" w:eastAsia="Arial" w:hAnsi="Arial" w:cs="Arial"/>
                <w:sz w:val="22"/>
                <w:szCs w:val="22"/>
              </w:rPr>
              <w:t>Data inputs and outputs.</w:t>
            </w:r>
          </w:p>
          <w:p w14:paraId="43F8F756" w14:textId="77777777" w:rsidR="000B032A" w:rsidRPr="00444581" w:rsidRDefault="000B032A" w:rsidP="000B032A">
            <w:pPr>
              <w:pStyle w:val="ListParagraph"/>
              <w:widowControl/>
              <w:numPr>
                <w:ilvl w:val="0"/>
                <w:numId w:val="30"/>
              </w:numPr>
              <w:spacing w:line="276" w:lineRule="auto"/>
              <w:contextualSpacing/>
              <w:rPr>
                <w:rFonts w:ascii="Arial" w:eastAsia="Arial" w:hAnsi="Arial" w:cs="Arial"/>
                <w:sz w:val="22"/>
                <w:szCs w:val="22"/>
              </w:rPr>
            </w:pPr>
            <w:r w:rsidRPr="00444581">
              <w:rPr>
                <w:rFonts w:ascii="Arial" w:eastAsia="Arial" w:hAnsi="Arial" w:cs="Arial"/>
                <w:sz w:val="22"/>
                <w:szCs w:val="22"/>
              </w:rPr>
              <w:t>System architecture overview.</w:t>
            </w:r>
          </w:p>
          <w:p w14:paraId="41357768" w14:textId="77777777" w:rsidR="000B032A" w:rsidRPr="00444581" w:rsidRDefault="000B032A" w:rsidP="000B032A">
            <w:pPr>
              <w:pStyle w:val="ListParagraph"/>
              <w:widowControl/>
              <w:numPr>
                <w:ilvl w:val="0"/>
                <w:numId w:val="30"/>
              </w:numPr>
              <w:spacing w:line="276" w:lineRule="auto"/>
              <w:contextualSpacing/>
              <w:rPr>
                <w:rFonts w:ascii="Arial" w:eastAsia="Arial" w:hAnsi="Arial" w:cs="Arial"/>
                <w:sz w:val="22"/>
                <w:szCs w:val="22"/>
              </w:rPr>
            </w:pPr>
            <w:r w:rsidRPr="00444581">
              <w:rPr>
                <w:rFonts w:ascii="Arial" w:eastAsia="Arial" w:hAnsi="Arial" w:cs="Arial"/>
                <w:sz w:val="22"/>
                <w:szCs w:val="22"/>
              </w:rPr>
              <w:t>Integration points.</w:t>
            </w:r>
          </w:p>
          <w:p w14:paraId="3B32B077" w14:textId="77777777" w:rsidR="000B032A" w:rsidRPr="00444581" w:rsidRDefault="000B032A" w:rsidP="000B032A">
            <w:pPr>
              <w:pStyle w:val="ListParagraph"/>
              <w:widowControl/>
              <w:numPr>
                <w:ilvl w:val="0"/>
                <w:numId w:val="30"/>
              </w:numPr>
              <w:spacing w:line="276" w:lineRule="auto"/>
              <w:contextualSpacing/>
              <w:rPr>
                <w:rFonts w:ascii="Arial" w:eastAsia="Arial" w:hAnsi="Arial" w:cs="Arial"/>
                <w:sz w:val="22"/>
                <w:szCs w:val="22"/>
              </w:rPr>
            </w:pPr>
            <w:r w:rsidRPr="00444581">
              <w:rPr>
                <w:rFonts w:ascii="Arial" w:eastAsia="Arial" w:hAnsi="Arial" w:cs="Arial"/>
                <w:sz w:val="22"/>
                <w:szCs w:val="22"/>
              </w:rPr>
              <w:t>Data flow between systems.</w:t>
            </w:r>
          </w:p>
          <w:p w14:paraId="22A89D59" w14:textId="77777777" w:rsidR="000B032A" w:rsidRPr="00444581" w:rsidRDefault="000B032A" w:rsidP="000B032A">
            <w:pPr>
              <w:pStyle w:val="ListParagraph"/>
              <w:widowControl/>
              <w:numPr>
                <w:ilvl w:val="0"/>
                <w:numId w:val="30"/>
              </w:numPr>
              <w:spacing w:line="276" w:lineRule="auto"/>
              <w:contextualSpacing/>
              <w:rPr>
                <w:rFonts w:ascii="Arial" w:eastAsia="Arial" w:hAnsi="Arial" w:cs="Arial"/>
                <w:sz w:val="22"/>
                <w:szCs w:val="22"/>
              </w:rPr>
            </w:pPr>
            <w:r w:rsidRPr="00444581">
              <w:rPr>
                <w:rFonts w:ascii="Arial" w:eastAsia="Arial" w:hAnsi="Arial" w:cs="Arial"/>
                <w:sz w:val="22"/>
                <w:szCs w:val="22"/>
              </w:rPr>
              <w:t>Any third-party hosted components.</w:t>
            </w:r>
          </w:p>
        </w:tc>
      </w:tr>
      <w:tr w:rsidR="000B032A" w:rsidRPr="00444581" w14:paraId="7D05ED73" w14:textId="77777777">
        <w:tc>
          <w:tcPr>
            <w:tcW w:w="0" w:type="auto"/>
          </w:tcPr>
          <w:p w14:paraId="29C43886" w14:textId="77777777" w:rsidR="000B032A" w:rsidRPr="00444581" w:rsidRDefault="000B032A">
            <w:pPr>
              <w:widowControl/>
              <w:spacing w:line="276" w:lineRule="auto"/>
              <w:rPr>
                <w:rFonts w:ascii="Arial" w:hAnsi="Arial" w:cs="Arial"/>
                <w:color w:val="000000"/>
                <w:sz w:val="22"/>
                <w:szCs w:val="22"/>
                <w:lang w:eastAsia="en-IE"/>
              </w:rPr>
            </w:pPr>
          </w:p>
          <w:p w14:paraId="67B93249" w14:textId="77777777" w:rsidR="000B032A" w:rsidRPr="00444581" w:rsidRDefault="000B032A">
            <w:pPr>
              <w:widowControl/>
              <w:spacing w:line="276" w:lineRule="auto"/>
              <w:rPr>
                <w:rFonts w:ascii="Arial" w:hAnsi="Arial" w:cs="Arial"/>
                <w:color w:val="000000"/>
                <w:sz w:val="22"/>
                <w:szCs w:val="22"/>
                <w:lang w:eastAsia="en-IE"/>
              </w:rPr>
            </w:pPr>
          </w:p>
          <w:p w14:paraId="46CB10E8" w14:textId="77777777" w:rsidR="000B032A" w:rsidRPr="00444581" w:rsidRDefault="000B032A">
            <w:pPr>
              <w:widowControl/>
              <w:spacing w:line="276" w:lineRule="auto"/>
              <w:rPr>
                <w:rFonts w:ascii="Arial" w:hAnsi="Arial" w:cs="Arial"/>
                <w:color w:val="000000"/>
                <w:sz w:val="22"/>
                <w:szCs w:val="22"/>
                <w:lang w:eastAsia="en-IE"/>
              </w:rPr>
            </w:pPr>
          </w:p>
          <w:p w14:paraId="77546DD1" w14:textId="77777777" w:rsidR="000B032A" w:rsidRPr="00444581" w:rsidRDefault="000B032A">
            <w:pPr>
              <w:widowControl/>
              <w:spacing w:line="276" w:lineRule="auto"/>
              <w:rPr>
                <w:rFonts w:ascii="Arial" w:hAnsi="Arial" w:cs="Arial"/>
                <w:color w:val="000000"/>
                <w:sz w:val="22"/>
                <w:szCs w:val="22"/>
                <w:lang w:eastAsia="en-IE"/>
              </w:rPr>
            </w:pPr>
          </w:p>
        </w:tc>
      </w:tr>
      <w:tr w:rsidR="000B032A" w:rsidRPr="00444581" w14:paraId="2163D265" w14:textId="77777777">
        <w:tc>
          <w:tcPr>
            <w:tcW w:w="0" w:type="auto"/>
            <w:shd w:val="clear" w:color="auto" w:fill="71C3BE"/>
          </w:tcPr>
          <w:p w14:paraId="67733ECC" w14:textId="77777777" w:rsidR="000B032A" w:rsidRPr="00444581" w:rsidRDefault="000B032A" w:rsidP="000B032A">
            <w:pPr>
              <w:pStyle w:val="Heading4"/>
              <w:numPr>
                <w:ilvl w:val="0"/>
                <w:numId w:val="29"/>
              </w:numPr>
              <w:tabs>
                <w:tab w:val="num" w:pos="720"/>
              </w:tabs>
              <w:spacing w:line="276" w:lineRule="auto"/>
              <w:ind w:left="306" w:hanging="284"/>
              <w:jc w:val="left"/>
              <w:rPr>
                <w:rFonts w:ascii="Arial" w:eastAsia="Arial" w:hAnsi="Arial" w:cs="Arial"/>
                <w:b/>
                <w:bCs/>
                <w:i w:val="0"/>
                <w:iCs/>
                <w:szCs w:val="22"/>
              </w:rPr>
            </w:pPr>
            <w:r w:rsidRPr="00444581">
              <w:rPr>
                <w:rFonts w:ascii="Arial" w:eastAsia="Arial" w:hAnsi="Arial" w:cs="Arial"/>
                <w:b/>
                <w:bCs/>
                <w:i w:val="0"/>
                <w:szCs w:val="22"/>
              </w:rPr>
              <w:t xml:space="preserve">Personnel Security: </w:t>
            </w:r>
            <w:r w:rsidRPr="00444581">
              <w:rPr>
                <w:rFonts w:ascii="Arial" w:eastAsia="Arial" w:hAnsi="Arial" w:cs="Arial"/>
                <w:i w:val="0"/>
                <w:szCs w:val="22"/>
              </w:rPr>
              <w:t>Describe the measures used to ensure personnel handling personal data are trustworthy and appropriately trained. Include:</w:t>
            </w:r>
          </w:p>
          <w:p w14:paraId="4B3D1936" w14:textId="77777777" w:rsidR="000B032A" w:rsidRPr="00444581" w:rsidRDefault="000B032A" w:rsidP="000B032A">
            <w:pPr>
              <w:pStyle w:val="ListParagraph"/>
              <w:widowControl/>
              <w:numPr>
                <w:ilvl w:val="0"/>
                <w:numId w:val="31"/>
              </w:numPr>
              <w:spacing w:line="276" w:lineRule="auto"/>
              <w:contextualSpacing/>
              <w:rPr>
                <w:rFonts w:ascii="Arial" w:eastAsia="Arial" w:hAnsi="Arial" w:cs="Arial"/>
                <w:sz w:val="22"/>
                <w:szCs w:val="22"/>
              </w:rPr>
            </w:pPr>
            <w:r w:rsidRPr="00444581">
              <w:rPr>
                <w:rFonts w:ascii="Arial" w:eastAsia="Arial" w:hAnsi="Arial" w:cs="Arial"/>
                <w:sz w:val="22"/>
                <w:szCs w:val="22"/>
              </w:rPr>
              <w:t>Recruitment screening.</w:t>
            </w:r>
          </w:p>
          <w:p w14:paraId="01FD0530" w14:textId="77777777" w:rsidR="000B032A" w:rsidRPr="00444581" w:rsidRDefault="000B032A" w:rsidP="000B032A">
            <w:pPr>
              <w:pStyle w:val="ListParagraph"/>
              <w:widowControl/>
              <w:numPr>
                <w:ilvl w:val="0"/>
                <w:numId w:val="31"/>
              </w:numPr>
              <w:spacing w:line="276" w:lineRule="auto"/>
              <w:contextualSpacing/>
              <w:rPr>
                <w:rFonts w:ascii="Arial" w:eastAsia="Arial" w:hAnsi="Arial" w:cs="Arial"/>
                <w:sz w:val="22"/>
                <w:szCs w:val="22"/>
              </w:rPr>
            </w:pPr>
            <w:r w:rsidRPr="00444581">
              <w:rPr>
                <w:rFonts w:ascii="Arial" w:eastAsia="Arial" w:hAnsi="Arial" w:cs="Arial"/>
                <w:sz w:val="22"/>
                <w:szCs w:val="22"/>
              </w:rPr>
              <w:t>Confidentiality obligations.</w:t>
            </w:r>
          </w:p>
          <w:p w14:paraId="62BCAA5F" w14:textId="77777777" w:rsidR="000B032A" w:rsidRPr="00444581" w:rsidRDefault="000B032A" w:rsidP="000B032A">
            <w:pPr>
              <w:pStyle w:val="ListParagraph"/>
              <w:widowControl/>
              <w:numPr>
                <w:ilvl w:val="0"/>
                <w:numId w:val="31"/>
              </w:numPr>
              <w:spacing w:line="276" w:lineRule="auto"/>
              <w:contextualSpacing/>
              <w:rPr>
                <w:rFonts w:ascii="Arial" w:eastAsia="Arial" w:hAnsi="Arial" w:cs="Arial"/>
                <w:sz w:val="22"/>
                <w:szCs w:val="22"/>
              </w:rPr>
            </w:pPr>
            <w:r w:rsidRPr="00444581">
              <w:rPr>
                <w:rFonts w:ascii="Arial" w:eastAsia="Arial" w:hAnsi="Arial" w:cs="Arial"/>
                <w:sz w:val="22"/>
                <w:szCs w:val="22"/>
              </w:rPr>
              <w:t>Security vetting (where applicable).</w:t>
            </w:r>
          </w:p>
          <w:p w14:paraId="7AE0F798" w14:textId="77777777" w:rsidR="000B032A" w:rsidRPr="00444581" w:rsidRDefault="000B032A" w:rsidP="000B032A">
            <w:pPr>
              <w:pStyle w:val="ListParagraph"/>
              <w:widowControl/>
              <w:numPr>
                <w:ilvl w:val="0"/>
                <w:numId w:val="31"/>
              </w:numPr>
              <w:spacing w:line="276" w:lineRule="auto"/>
              <w:contextualSpacing/>
              <w:rPr>
                <w:rFonts w:ascii="Arial" w:eastAsia="Arial" w:hAnsi="Arial" w:cs="Arial"/>
                <w:sz w:val="22"/>
                <w:szCs w:val="22"/>
              </w:rPr>
            </w:pPr>
            <w:r w:rsidRPr="00444581">
              <w:rPr>
                <w:rFonts w:ascii="Arial" w:eastAsia="Arial" w:hAnsi="Arial" w:cs="Arial"/>
                <w:sz w:val="22"/>
                <w:szCs w:val="22"/>
              </w:rPr>
              <w:t>Ongoing training.</w:t>
            </w:r>
          </w:p>
          <w:p w14:paraId="23878771" w14:textId="77777777" w:rsidR="000B032A" w:rsidRPr="00444581" w:rsidRDefault="000B032A" w:rsidP="000B032A">
            <w:pPr>
              <w:pStyle w:val="ListParagraph"/>
              <w:widowControl/>
              <w:numPr>
                <w:ilvl w:val="0"/>
                <w:numId w:val="31"/>
              </w:numPr>
              <w:spacing w:line="276" w:lineRule="auto"/>
              <w:contextualSpacing/>
              <w:rPr>
                <w:rFonts w:ascii="Arial" w:eastAsia="Arial" w:hAnsi="Arial" w:cs="Arial"/>
                <w:sz w:val="22"/>
                <w:szCs w:val="22"/>
              </w:rPr>
            </w:pPr>
            <w:r w:rsidRPr="00444581">
              <w:rPr>
                <w:rFonts w:ascii="Arial" w:eastAsia="Arial" w:hAnsi="Arial" w:cs="Arial"/>
                <w:sz w:val="22"/>
                <w:szCs w:val="22"/>
              </w:rPr>
              <w:t>Leaver management processes.</w:t>
            </w:r>
          </w:p>
        </w:tc>
      </w:tr>
      <w:tr w:rsidR="000B032A" w:rsidRPr="00444581" w14:paraId="575D54F4" w14:textId="77777777">
        <w:tc>
          <w:tcPr>
            <w:tcW w:w="0" w:type="auto"/>
          </w:tcPr>
          <w:p w14:paraId="0D8B2617" w14:textId="77777777" w:rsidR="000B032A" w:rsidRPr="00444581" w:rsidRDefault="000B032A">
            <w:pPr>
              <w:widowControl/>
              <w:spacing w:line="276" w:lineRule="auto"/>
              <w:rPr>
                <w:rFonts w:ascii="Arial" w:hAnsi="Arial" w:cs="Arial"/>
                <w:color w:val="000000"/>
                <w:sz w:val="22"/>
                <w:szCs w:val="22"/>
                <w:lang w:eastAsia="en-IE"/>
              </w:rPr>
            </w:pPr>
          </w:p>
          <w:p w14:paraId="2E40F914" w14:textId="77777777" w:rsidR="000B032A" w:rsidRPr="00444581" w:rsidRDefault="000B032A">
            <w:pPr>
              <w:widowControl/>
              <w:spacing w:line="276" w:lineRule="auto"/>
              <w:rPr>
                <w:rFonts w:ascii="Arial" w:hAnsi="Arial" w:cs="Arial"/>
                <w:color w:val="000000"/>
                <w:sz w:val="22"/>
                <w:szCs w:val="22"/>
                <w:lang w:eastAsia="en-IE"/>
              </w:rPr>
            </w:pPr>
          </w:p>
          <w:p w14:paraId="0DA03B00" w14:textId="77777777" w:rsidR="000B032A" w:rsidRPr="00444581" w:rsidRDefault="000B032A">
            <w:pPr>
              <w:widowControl/>
              <w:spacing w:line="276" w:lineRule="auto"/>
              <w:rPr>
                <w:rFonts w:ascii="Arial" w:hAnsi="Arial" w:cs="Arial"/>
                <w:color w:val="000000"/>
                <w:sz w:val="22"/>
                <w:szCs w:val="22"/>
                <w:lang w:eastAsia="en-IE"/>
              </w:rPr>
            </w:pPr>
          </w:p>
          <w:p w14:paraId="57043475" w14:textId="77777777" w:rsidR="000B032A" w:rsidRPr="00444581" w:rsidRDefault="000B032A">
            <w:pPr>
              <w:widowControl/>
              <w:spacing w:line="276" w:lineRule="auto"/>
              <w:rPr>
                <w:rFonts w:ascii="Arial" w:hAnsi="Arial" w:cs="Arial"/>
                <w:color w:val="000000"/>
                <w:sz w:val="22"/>
                <w:szCs w:val="22"/>
                <w:lang w:eastAsia="en-IE"/>
              </w:rPr>
            </w:pPr>
          </w:p>
        </w:tc>
      </w:tr>
      <w:tr w:rsidR="000B032A" w:rsidRPr="00444581" w14:paraId="2715872B" w14:textId="77777777">
        <w:tc>
          <w:tcPr>
            <w:tcW w:w="0" w:type="auto"/>
            <w:shd w:val="clear" w:color="auto" w:fill="71C3BE"/>
          </w:tcPr>
          <w:p w14:paraId="3290F66C" w14:textId="77777777" w:rsidR="000B032A" w:rsidRPr="00444581" w:rsidRDefault="000B032A" w:rsidP="000B032A">
            <w:pPr>
              <w:pStyle w:val="ListParagraph"/>
              <w:widowControl/>
              <w:numPr>
                <w:ilvl w:val="0"/>
                <w:numId w:val="29"/>
              </w:numPr>
              <w:spacing w:line="276" w:lineRule="auto"/>
              <w:ind w:left="306" w:hanging="284"/>
              <w:contextualSpacing/>
              <w:rPr>
                <w:rFonts w:ascii="Arial" w:eastAsia="Arial" w:hAnsi="Arial" w:cs="Arial"/>
                <w:b/>
                <w:bCs/>
                <w:sz w:val="22"/>
                <w:szCs w:val="22"/>
              </w:rPr>
            </w:pPr>
            <w:r w:rsidRPr="00444581">
              <w:rPr>
                <w:rFonts w:ascii="Arial" w:eastAsia="Arial" w:hAnsi="Arial" w:cs="Arial"/>
                <w:b/>
                <w:bCs/>
                <w:sz w:val="22"/>
                <w:szCs w:val="22"/>
              </w:rPr>
              <w:t>Data Location and International Transfers</w:t>
            </w:r>
          </w:p>
          <w:p w14:paraId="7E4A68A5" w14:textId="77777777" w:rsidR="000B032A" w:rsidRPr="00444581" w:rsidRDefault="000B032A">
            <w:pPr>
              <w:pStyle w:val="ListParagraph"/>
              <w:spacing w:line="276" w:lineRule="auto"/>
              <w:rPr>
                <w:rFonts w:ascii="Arial" w:eastAsia="Arial" w:hAnsi="Arial" w:cs="Arial"/>
                <w:b/>
                <w:bCs/>
                <w:sz w:val="22"/>
                <w:szCs w:val="22"/>
              </w:rPr>
            </w:pPr>
          </w:p>
          <w:p w14:paraId="079D72DD"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Processing and Storage Locations: </w:t>
            </w:r>
            <w:r w:rsidRPr="00444581">
              <w:rPr>
                <w:rFonts w:ascii="Arial" w:eastAsia="Arial" w:hAnsi="Arial" w:cs="Arial"/>
                <w:sz w:val="22"/>
                <w:szCs w:val="22"/>
              </w:rPr>
              <w:t>Provide a complete list of all countries where personal data may be:</w:t>
            </w:r>
          </w:p>
          <w:p w14:paraId="3E4C3192" w14:textId="77777777" w:rsidR="000B032A" w:rsidRPr="00444581" w:rsidRDefault="000B032A" w:rsidP="000B032A">
            <w:pPr>
              <w:widowControl/>
              <w:numPr>
                <w:ilvl w:val="0"/>
                <w:numId w:val="32"/>
              </w:numPr>
              <w:spacing w:line="276" w:lineRule="auto"/>
              <w:rPr>
                <w:rFonts w:ascii="Arial" w:eastAsia="Arial" w:hAnsi="Arial" w:cs="Arial"/>
                <w:sz w:val="22"/>
                <w:szCs w:val="22"/>
              </w:rPr>
            </w:pPr>
            <w:r w:rsidRPr="00444581">
              <w:rPr>
                <w:rFonts w:ascii="Arial" w:eastAsia="Arial" w:hAnsi="Arial" w:cs="Arial"/>
                <w:sz w:val="22"/>
                <w:szCs w:val="22"/>
              </w:rPr>
              <w:t>Processed.</w:t>
            </w:r>
          </w:p>
          <w:p w14:paraId="0C168B1A" w14:textId="77777777" w:rsidR="000B032A" w:rsidRPr="00444581" w:rsidRDefault="000B032A" w:rsidP="000B032A">
            <w:pPr>
              <w:widowControl/>
              <w:numPr>
                <w:ilvl w:val="0"/>
                <w:numId w:val="32"/>
              </w:numPr>
              <w:spacing w:line="276" w:lineRule="auto"/>
              <w:rPr>
                <w:rFonts w:ascii="Arial" w:eastAsia="Arial" w:hAnsi="Arial" w:cs="Arial"/>
                <w:sz w:val="22"/>
                <w:szCs w:val="22"/>
              </w:rPr>
            </w:pPr>
            <w:r w:rsidRPr="00444581">
              <w:rPr>
                <w:rFonts w:ascii="Arial" w:eastAsia="Arial" w:hAnsi="Arial" w:cs="Arial"/>
                <w:sz w:val="22"/>
                <w:szCs w:val="22"/>
              </w:rPr>
              <w:t>Stored.</w:t>
            </w:r>
          </w:p>
          <w:p w14:paraId="57E32ED9" w14:textId="77777777" w:rsidR="000B032A" w:rsidRPr="00444581" w:rsidRDefault="000B032A" w:rsidP="000B032A">
            <w:pPr>
              <w:widowControl/>
              <w:numPr>
                <w:ilvl w:val="0"/>
                <w:numId w:val="32"/>
              </w:numPr>
              <w:spacing w:line="276" w:lineRule="auto"/>
              <w:rPr>
                <w:rFonts w:ascii="Arial" w:eastAsia="Arial" w:hAnsi="Arial" w:cs="Arial"/>
                <w:sz w:val="22"/>
                <w:szCs w:val="22"/>
              </w:rPr>
            </w:pPr>
            <w:r w:rsidRPr="00444581">
              <w:rPr>
                <w:rFonts w:ascii="Arial" w:eastAsia="Arial" w:hAnsi="Arial" w:cs="Arial"/>
                <w:sz w:val="22"/>
                <w:szCs w:val="22"/>
              </w:rPr>
              <w:t>Backed up.</w:t>
            </w:r>
          </w:p>
          <w:p w14:paraId="418922D5" w14:textId="77777777" w:rsidR="000B032A" w:rsidRPr="00444581" w:rsidRDefault="000B032A" w:rsidP="000B032A">
            <w:pPr>
              <w:widowControl/>
              <w:numPr>
                <w:ilvl w:val="0"/>
                <w:numId w:val="32"/>
              </w:numPr>
              <w:spacing w:line="276" w:lineRule="auto"/>
              <w:rPr>
                <w:rFonts w:ascii="Arial" w:eastAsia="Arial" w:hAnsi="Arial" w:cs="Arial"/>
                <w:sz w:val="22"/>
                <w:szCs w:val="22"/>
              </w:rPr>
            </w:pPr>
            <w:r w:rsidRPr="00444581">
              <w:rPr>
                <w:rFonts w:ascii="Arial" w:eastAsia="Arial" w:hAnsi="Arial" w:cs="Arial"/>
                <w:sz w:val="22"/>
                <w:szCs w:val="22"/>
              </w:rPr>
              <w:t>Accessed remotely.</w:t>
            </w:r>
          </w:p>
          <w:p w14:paraId="450A23B7" w14:textId="77777777" w:rsidR="000B032A" w:rsidRPr="00444581" w:rsidRDefault="000B032A" w:rsidP="000B032A">
            <w:pPr>
              <w:widowControl/>
              <w:numPr>
                <w:ilvl w:val="0"/>
                <w:numId w:val="32"/>
              </w:numPr>
              <w:spacing w:line="276" w:lineRule="auto"/>
              <w:rPr>
                <w:rFonts w:ascii="Arial" w:eastAsia="Arial" w:hAnsi="Arial" w:cs="Arial"/>
                <w:sz w:val="22"/>
                <w:szCs w:val="22"/>
              </w:rPr>
            </w:pPr>
            <w:r w:rsidRPr="00444581">
              <w:rPr>
                <w:rFonts w:ascii="Arial" w:eastAsia="Arial" w:hAnsi="Arial" w:cs="Arial"/>
                <w:sz w:val="22"/>
                <w:szCs w:val="22"/>
              </w:rPr>
              <w:t>Supported or administered.</w:t>
            </w:r>
          </w:p>
          <w:p w14:paraId="3108F142"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sz w:val="22"/>
                <w:szCs w:val="22"/>
              </w:rPr>
              <w:t>Include both primary and secondary locations</w:t>
            </w:r>
          </w:p>
          <w:p w14:paraId="3F1C3948" w14:textId="77777777" w:rsidR="000B032A" w:rsidRPr="00444581" w:rsidRDefault="000B032A">
            <w:pPr>
              <w:spacing w:line="276" w:lineRule="auto"/>
              <w:rPr>
                <w:rFonts w:ascii="Arial" w:eastAsia="Arial" w:hAnsi="Arial" w:cs="Arial"/>
                <w:sz w:val="22"/>
                <w:szCs w:val="22"/>
              </w:rPr>
            </w:pPr>
          </w:p>
          <w:p w14:paraId="38CE63DC" w14:textId="77777777" w:rsidR="000B032A" w:rsidRPr="00444581" w:rsidRDefault="000B032A">
            <w:pPr>
              <w:pStyle w:val="NoSpacing"/>
              <w:spacing w:line="276" w:lineRule="auto"/>
              <w:rPr>
                <w:rFonts w:ascii="Arial" w:hAnsi="Arial" w:cs="Arial"/>
                <w:sz w:val="22"/>
              </w:rPr>
            </w:pPr>
            <w:r w:rsidRPr="00444581">
              <w:rPr>
                <w:rFonts w:ascii="Arial" w:eastAsia="Arial" w:hAnsi="Arial" w:cs="Arial"/>
                <w:b/>
                <w:bCs/>
                <w:sz w:val="22"/>
              </w:rPr>
              <w:t xml:space="preserve">International Transfers: </w:t>
            </w:r>
            <w:r w:rsidRPr="00444581">
              <w:rPr>
                <w:rFonts w:ascii="Arial" w:eastAsia="Arial" w:hAnsi="Arial" w:cs="Arial"/>
                <w:sz w:val="22"/>
              </w:rPr>
              <w:t xml:space="preserve">State whether any personal data will be transferred, accessed, stored or processed outside the EEA. </w:t>
            </w:r>
            <w:r w:rsidRPr="00444581">
              <w:rPr>
                <w:rFonts w:ascii="Arial" w:hAnsi="Arial" w:cs="Arial"/>
                <w:b/>
                <w:bCs/>
                <w:sz w:val="22"/>
              </w:rPr>
              <w:t xml:space="preserve">Yes:  </w:t>
            </w:r>
            <w:sdt>
              <w:sdtPr>
                <w:rPr>
                  <w:rFonts w:ascii="Arial" w:hAnsi="Arial" w:cs="Arial"/>
                  <w:b/>
                  <w:bCs/>
                  <w:sz w:val="22"/>
                </w:rPr>
                <w:id w:val="-1448311740"/>
                <w14:checkbox>
                  <w14:checked w14:val="0"/>
                  <w14:checkedState w14:val="00FE" w14:font="Wingdings"/>
                  <w14:uncheckedState w14:val="2610" w14:font="MS Gothic"/>
                </w14:checkbox>
              </w:sdtPr>
              <w:sdtEndPr/>
              <w:sdtContent>
                <w:r w:rsidRPr="00444581">
                  <w:rPr>
                    <w:rFonts w:ascii="Segoe UI Symbol" w:eastAsia="MS Gothic" w:hAnsi="Segoe UI Symbol" w:cs="Segoe UI Symbol"/>
                    <w:b/>
                    <w:bCs/>
                    <w:sz w:val="22"/>
                  </w:rPr>
                  <w:t>☐</w:t>
                </w:r>
              </w:sdtContent>
            </w:sdt>
            <w:r w:rsidRPr="00444581">
              <w:rPr>
                <w:rFonts w:ascii="Arial" w:hAnsi="Arial" w:cs="Arial"/>
                <w:b/>
                <w:bCs/>
                <w:sz w:val="22"/>
              </w:rPr>
              <w:t xml:space="preserve"> No:  </w:t>
            </w:r>
            <w:sdt>
              <w:sdtPr>
                <w:rPr>
                  <w:rFonts w:ascii="Arial" w:hAnsi="Arial" w:cs="Arial"/>
                  <w:b/>
                  <w:bCs/>
                  <w:sz w:val="22"/>
                </w:rPr>
                <w:id w:val="1951667382"/>
                <w14:checkbox>
                  <w14:checked w14:val="0"/>
                  <w14:checkedState w14:val="2612" w14:font="MS Gothic"/>
                  <w14:uncheckedState w14:val="2610" w14:font="MS Gothic"/>
                </w14:checkbox>
              </w:sdtPr>
              <w:sdtEndPr/>
              <w:sdtContent>
                <w:r w:rsidRPr="00444581">
                  <w:rPr>
                    <w:rFonts w:ascii="Segoe UI Symbol" w:eastAsia="MS Gothic" w:hAnsi="Segoe UI Symbol" w:cs="Segoe UI Symbol"/>
                    <w:b/>
                    <w:bCs/>
                    <w:sz w:val="22"/>
                  </w:rPr>
                  <w:t>☐</w:t>
                </w:r>
              </w:sdtContent>
            </w:sdt>
            <w:r w:rsidRPr="00444581">
              <w:rPr>
                <w:rFonts w:ascii="Arial" w:hAnsi="Arial" w:cs="Arial"/>
                <w:sz w:val="22"/>
              </w:rPr>
              <w:t xml:space="preserve"> </w:t>
            </w:r>
          </w:p>
          <w:p w14:paraId="60D9CD8E"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sz w:val="22"/>
                <w:szCs w:val="22"/>
              </w:rPr>
              <w:t>If yes:</w:t>
            </w:r>
          </w:p>
          <w:p w14:paraId="1EAFAA3D" w14:textId="77777777" w:rsidR="000B032A" w:rsidRPr="00444581" w:rsidRDefault="000B032A" w:rsidP="000B032A">
            <w:pPr>
              <w:widowControl/>
              <w:numPr>
                <w:ilvl w:val="0"/>
                <w:numId w:val="34"/>
              </w:numPr>
              <w:spacing w:line="276" w:lineRule="auto"/>
              <w:rPr>
                <w:rFonts w:ascii="Arial" w:eastAsia="Arial" w:hAnsi="Arial" w:cs="Arial"/>
                <w:sz w:val="22"/>
                <w:szCs w:val="22"/>
              </w:rPr>
            </w:pPr>
            <w:r w:rsidRPr="00444581">
              <w:rPr>
                <w:rFonts w:ascii="Arial" w:eastAsia="Arial" w:hAnsi="Arial" w:cs="Arial"/>
                <w:sz w:val="22"/>
                <w:szCs w:val="22"/>
              </w:rPr>
              <w:t>Identify all relevant countries.</w:t>
            </w:r>
          </w:p>
          <w:p w14:paraId="54229DFB" w14:textId="77777777" w:rsidR="000B032A" w:rsidRPr="00444581" w:rsidRDefault="000B032A" w:rsidP="000B032A">
            <w:pPr>
              <w:widowControl/>
              <w:numPr>
                <w:ilvl w:val="0"/>
                <w:numId w:val="34"/>
              </w:numPr>
              <w:spacing w:line="276" w:lineRule="auto"/>
              <w:rPr>
                <w:rFonts w:ascii="Arial" w:eastAsia="Arial" w:hAnsi="Arial" w:cs="Arial"/>
                <w:sz w:val="22"/>
                <w:szCs w:val="22"/>
              </w:rPr>
            </w:pPr>
            <w:r w:rsidRPr="00444581">
              <w:rPr>
                <w:rFonts w:ascii="Arial" w:eastAsia="Arial" w:hAnsi="Arial" w:cs="Arial"/>
                <w:sz w:val="22"/>
                <w:szCs w:val="22"/>
              </w:rPr>
              <w:t>Explain the purpose of each transfer.</w:t>
            </w:r>
          </w:p>
          <w:p w14:paraId="4F138C63" w14:textId="77777777" w:rsidR="000B032A" w:rsidRPr="00444581" w:rsidRDefault="000B032A" w:rsidP="000B032A">
            <w:pPr>
              <w:widowControl/>
              <w:numPr>
                <w:ilvl w:val="0"/>
                <w:numId w:val="34"/>
              </w:numPr>
              <w:spacing w:line="276" w:lineRule="auto"/>
              <w:rPr>
                <w:rFonts w:ascii="Arial" w:eastAsia="Arial" w:hAnsi="Arial" w:cs="Arial"/>
                <w:sz w:val="22"/>
                <w:szCs w:val="22"/>
              </w:rPr>
            </w:pPr>
            <w:r w:rsidRPr="00444581">
              <w:rPr>
                <w:rFonts w:ascii="Arial" w:eastAsia="Arial" w:hAnsi="Arial" w:cs="Arial"/>
                <w:sz w:val="22"/>
                <w:szCs w:val="22"/>
              </w:rPr>
              <w:t>Identify the data involved.</w:t>
            </w:r>
          </w:p>
          <w:p w14:paraId="3BFD8283" w14:textId="77777777" w:rsidR="000B032A" w:rsidRPr="00444581" w:rsidRDefault="000B032A" w:rsidP="000B032A">
            <w:pPr>
              <w:widowControl/>
              <w:numPr>
                <w:ilvl w:val="0"/>
                <w:numId w:val="34"/>
              </w:numPr>
              <w:spacing w:line="276" w:lineRule="auto"/>
              <w:rPr>
                <w:rFonts w:ascii="Arial" w:eastAsia="Arial" w:hAnsi="Arial" w:cs="Arial"/>
                <w:sz w:val="22"/>
                <w:szCs w:val="22"/>
              </w:rPr>
            </w:pPr>
            <w:r w:rsidRPr="00444581">
              <w:rPr>
                <w:rFonts w:ascii="Arial" w:eastAsia="Arial" w:hAnsi="Arial" w:cs="Arial"/>
                <w:sz w:val="22"/>
                <w:szCs w:val="22"/>
              </w:rPr>
              <w:t>Describe who will receive the data.</w:t>
            </w:r>
          </w:p>
          <w:p w14:paraId="0784BF8C" w14:textId="77777777" w:rsidR="000B032A" w:rsidRPr="00444581" w:rsidRDefault="000B032A">
            <w:pPr>
              <w:spacing w:line="276" w:lineRule="auto"/>
              <w:ind w:left="720"/>
              <w:rPr>
                <w:rFonts w:ascii="Arial" w:eastAsia="Arial" w:hAnsi="Arial" w:cs="Arial"/>
                <w:sz w:val="22"/>
                <w:szCs w:val="22"/>
              </w:rPr>
            </w:pPr>
          </w:p>
          <w:p w14:paraId="0AB51D2D"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Transfer Mechanisms: </w:t>
            </w:r>
            <w:r w:rsidRPr="00444581">
              <w:rPr>
                <w:rFonts w:ascii="Arial" w:eastAsia="Arial" w:hAnsi="Arial" w:cs="Arial"/>
                <w:sz w:val="22"/>
                <w:szCs w:val="22"/>
              </w:rPr>
              <w:t>Where transfers outside the EEA occur, describe the transfer mechanism(s) that will be used. Specify whether the transfer relies on:</w:t>
            </w:r>
          </w:p>
          <w:p w14:paraId="612D0D7B"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lastRenderedPageBreak/>
              <w:t>European Commission Adequacy Decision.</w:t>
            </w:r>
          </w:p>
          <w:p w14:paraId="186B0220"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t>Standard Contractual Clauses (SCCs).</w:t>
            </w:r>
          </w:p>
          <w:p w14:paraId="5C3D4251"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t>Binding Corporate Rules (BCRs).</w:t>
            </w:r>
          </w:p>
          <w:p w14:paraId="3525FC36"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t>Approved Certification Mechanism.</w:t>
            </w:r>
          </w:p>
          <w:p w14:paraId="0D4974D8"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t>Approved Code of Conduct.</w:t>
            </w:r>
          </w:p>
          <w:p w14:paraId="5614320C"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t>Article 49 GDPR Derogation.</w:t>
            </w:r>
          </w:p>
          <w:p w14:paraId="5FD0DD4F" w14:textId="77777777" w:rsidR="000B032A" w:rsidRPr="00444581" w:rsidRDefault="000B032A" w:rsidP="000B032A">
            <w:pPr>
              <w:widowControl/>
              <w:numPr>
                <w:ilvl w:val="0"/>
                <w:numId w:val="33"/>
              </w:numPr>
              <w:spacing w:line="276" w:lineRule="auto"/>
              <w:rPr>
                <w:rFonts w:ascii="Arial" w:eastAsia="Arial" w:hAnsi="Arial" w:cs="Arial"/>
                <w:sz w:val="22"/>
                <w:szCs w:val="22"/>
              </w:rPr>
            </w:pPr>
            <w:r w:rsidRPr="00444581">
              <w:rPr>
                <w:rFonts w:ascii="Arial" w:eastAsia="Arial" w:hAnsi="Arial" w:cs="Arial"/>
                <w:sz w:val="22"/>
                <w:szCs w:val="22"/>
              </w:rPr>
              <w:t>Other lawful mechanism (specify).</w:t>
            </w:r>
          </w:p>
          <w:p w14:paraId="6AC70F91" w14:textId="77777777" w:rsidR="000B032A" w:rsidRPr="00444581" w:rsidRDefault="000B032A">
            <w:pPr>
              <w:spacing w:line="276" w:lineRule="auto"/>
              <w:ind w:left="720"/>
              <w:rPr>
                <w:rFonts w:ascii="Arial" w:eastAsia="Arial" w:hAnsi="Arial" w:cs="Arial"/>
                <w:sz w:val="22"/>
                <w:szCs w:val="22"/>
              </w:rPr>
            </w:pPr>
          </w:p>
          <w:p w14:paraId="71AD0EC8"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Transfer Risk Assessment: </w:t>
            </w:r>
            <w:r w:rsidRPr="00444581">
              <w:rPr>
                <w:rFonts w:ascii="Arial" w:eastAsia="Arial" w:hAnsi="Arial" w:cs="Arial"/>
                <w:sz w:val="22"/>
                <w:szCs w:val="22"/>
              </w:rPr>
              <w:t>Describe the assessment performed to determine whether transferred data receives an equivalent level of protection. Your response should include:</w:t>
            </w:r>
          </w:p>
          <w:p w14:paraId="171CF815" w14:textId="77777777" w:rsidR="000B032A" w:rsidRPr="00444581" w:rsidRDefault="000B032A" w:rsidP="000B032A">
            <w:pPr>
              <w:widowControl/>
              <w:numPr>
                <w:ilvl w:val="0"/>
                <w:numId w:val="35"/>
              </w:numPr>
              <w:spacing w:line="276" w:lineRule="auto"/>
              <w:rPr>
                <w:rFonts w:ascii="Arial" w:eastAsia="Arial" w:hAnsi="Arial" w:cs="Arial"/>
                <w:sz w:val="22"/>
                <w:szCs w:val="22"/>
              </w:rPr>
            </w:pPr>
            <w:r w:rsidRPr="00444581">
              <w:rPr>
                <w:rFonts w:ascii="Arial" w:eastAsia="Arial" w:hAnsi="Arial" w:cs="Arial"/>
                <w:sz w:val="22"/>
                <w:szCs w:val="22"/>
              </w:rPr>
              <w:t>Whether a Transfer Impact Assessment (TIA) has been completed.</w:t>
            </w:r>
          </w:p>
          <w:p w14:paraId="4D6606FC" w14:textId="77777777" w:rsidR="000B032A" w:rsidRPr="00444581" w:rsidRDefault="000B032A" w:rsidP="000B032A">
            <w:pPr>
              <w:widowControl/>
              <w:numPr>
                <w:ilvl w:val="0"/>
                <w:numId w:val="35"/>
              </w:numPr>
              <w:spacing w:line="276" w:lineRule="auto"/>
              <w:rPr>
                <w:rFonts w:ascii="Arial" w:eastAsia="Arial" w:hAnsi="Arial" w:cs="Arial"/>
                <w:sz w:val="22"/>
                <w:szCs w:val="22"/>
              </w:rPr>
            </w:pPr>
            <w:r w:rsidRPr="00444581">
              <w:rPr>
                <w:rFonts w:ascii="Arial" w:eastAsia="Arial" w:hAnsi="Arial" w:cs="Arial"/>
                <w:sz w:val="22"/>
                <w:szCs w:val="22"/>
              </w:rPr>
              <w:t>Frequency of review.</w:t>
            </w:r>
          </w:p>
          <w:p w14:paraId="5E26C4B7" w14:textId="77777777" w:rsidR="000B032A" w:rsidRPr="00444581" w:rsidRDefault="000B032A" w:rsidP="000B032A">
            <w:pPr>
              <w:widowControl/>
              <w:numPr>
                <w:ilvl w:val="0"/>
                <w:numId w:val="35"/>
              </w:numPr>
              <w:spacing w:line="276" w:lineRule="auto"/>
              <w:rPr>
                <w:rFonts w:ascii="Arial" w:eastAsia="Arial" w:hAnsi="Arial" w:cs="Arial"/>
                <w:sz w:val="22"/>
                <w:szCs w:val="22"/>
              </w:rPr>
            </w:pPr>
            <w:r w:rsidRPr="00444581">
              <w:rPr>
                <w:rFonts w:ascii="Arial" w:eastAsia="Arial" w:hAnsi="Arial" w:cs="Arial"/>
                <w:sz w:val="22"/>
                <w:szCs w:val="22"/>
              </w:rPr>
              <w:t>Consideration of local surveillance or disclosure laws.</w:t>
            </w:r>
          </w:p>
          <w:p w14:paraId="10559226" w14:textId="77777777" w:rsidR="000B032A" w:rsidRPr="00444581" w:rsidRDefault="000B032A" w:rsidP="000B032A">
            <w:pPr>
              <w:widowControl/>
              <w:numPr>
                <w:ilvl w:val="0"/>
                <w:numId w:val="35"/>
              </w:numPr>
              <w:spacing w:line="276" w:lineRule="auto"/>
              <w:rPr>
                <w:rFonts w:ascii="Arial" w:eastAsia="Arial" w:hAnsi="Arial" w:cs="Arial"/>
                <w:sz w:val="22"/>
                <w:szCs w:val="22"/>
              </w:rPr>
            </w:pPr>
            <w:r w:rsidRPr="00444581">
              <w:rPr>
                <w:rFonts w:ascii="Arial" w:eastAsia="Arial" w:hAnsi="Arial" w:cs="Arial"/>
                <w:sz w:val="22"/>
                <w:szCs w:val="22"/>
              </w:rPr>
              <w:t>Any supplementary technical, contractual or organisational measures adopted.</w:t>
            </w:r>
          </w:p>
          <w:p w14:paraId="3DD48456" w14:textId="77777777" w:rsidR="000B032A" w:rsidRPr="00444581" w:rsidRDefault="000B032A">
            <w:pPr>
              <w:spacing w:line="276" w:lineRule="auto"/>
              <w:ind w:left="720"/>
              <w:rPr>
                <w:rFonts w:ascii="Arial" w:eastAsia="Arial" w:hAnsi="Arial" w:cs="Arial"/>
                <w:sz w:val="22"/>
                <w:szCs w:val="22"/>
              </w:rPr>
            </w:pPr>
          </w:p>
          <w:p w14:paraId="1CE5AA7D"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EU/EEA Data Residency: </w:t>
            </w:r>
            <w:r w:rsidRPr="00444581">
              <w:rPr>
                <w:rFonts w:ascii="Arial" w:eastAsia="Arial" w:hAnsi="Arial" w:cs="Arial"/>
                <w:sz w:val="22"/>
                <w:szCs w:val="22"/>
              </w:rPr>
              <w:t>Can the proposed service operate with all personal data remaining exclusively within the EU/EEA?</w:t>
            </w:r>
            <w:r w:rsidRPr="00444581">
              <w:rPr>
                <w:rFonts w:ascii="Arial" w:hAnsi="Arial" w:cs="Arial"/>
                <w:b/>
                <w:bCs/>
                <w:sz w:val="22"/>
                <w:szCs w:val="22"/>
              </w:rPr>
              <w:t xml:space="preserve"> Yes:  </w:t>
            </w:r>
            <w:sdt>
              <w:sdtPr>
                <w:rPr>
                  <w:rFonts w:ascii="Arial" w:hAnsi="Arial" w:cs="Arial"/>
                  <w:b/>
                  <w:bCs/>
                  <w:sz w:val="22"/>
                  <w:szCs w:val="22"/>
                </w:rPr>
                <w:id w:val="-2051979589"/>
                <w14:checkbox>
                  <w14:checked w14:val="0"/>
                  <w14:checkedState w14:val="00FE" w14:font="Wingdings"/>
                  <w14:uncheckedState w14:val="2610" w14:font="MS Gothic"/>
                </w14:checkbox>
              </w:sdtPr>
              <w:sdtEndPr/>
              <w:sdtContent>
                <w:r w:rsidRPr="00444581">
                  <w:rPr>
                    <w:rFonts w:ascii="Segoe UI Symbol" w:eastAsia="MS Gothic" w:hAnsi="Segoe UI Symbol" w:cs="Segoe UI Symbol"/>
                    <w:b/>
                    <w:bCs/>
                    <w:sz w:val="22"/>
                    <w:szCs w:val="22"/>
                  </w:rPr>
                  <w:t>☐</w:t>
                </w:r>
              </w:sdtContent>
            </w:sdt>
            <w:r w:rsidRPr="00444581">
              <w:rPr>
                <w:rFonts w:ascii="Arial" w:hAnsi="Arial" w:cs="Arial"/>
                <w:b/>
                <w:bCs/>
                <w:sz w:val="22"/>
                <w:szCs w:val="22"/>
              </w:rPr>
              <w:t xml:space="preserve"> No:  </w:t>
            </w:r>
            <w:sdt>
              <w:sdtPr>
                <w:rPr>
                  <w:rFonts w:ascii="Arial" w:hAnsi="Arial" w:cs="Arial"/>
                  <w:b/>
                  <w:bCs/>
                  <w:sz w:val="22"/>
                  <w:szCs w:val="22"/>
                </w:rPr>
                <w:id w:val="-822743661"/>
                <w14:checkbox>
                  <w14:checked w14:val="0"/>
                  <w14:checkedState w14:val="2612" w14:font="MS Gothic"/>
                  <w14:uncheckedState w14:val="2610" w14:font="MS Gothic"/>
                </w14:checkbox>
              </w:sdtPr>
              <w:sdtEndPr/>
              <w:sdtContent>
                <w:r w:rsidRPr="00444581">
                  <w:rPr>
                    <w:rFonts w:ascii="Segoe UI Symbol" w:eastAsia="MS Gothic" w:hAnsi="Segoe UI Symbol" w:cs="Segoe UI Symbol"/>
                    <w:b/>
                    <w:bCs/>
                    <w:sz w:val="22"/>
                    <w:szCs w:val="22"/>
                  </w:rPr>
                  <w:t>☐</w:t>
                </w:r>
              </w:sdtContent>
            </w:sdt>
          </w:p>
          <w:p w14:paraId="31CA4FAF"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sz w:val="22"/>
                <w:szCs w:val="22"/>
              </w:rPr>
              <w:t>If yes, describe how this is achieved.</w:t>
            </w:r>
          </w:p>
          <w:p w14:paraId="395FB0FC" w14:textId="77777777" w:rsidR="000B032A" w:rsidRPr="00444581" w:rsidRDefault="000B032A">
            <w:pPr>
              <w:widowControl/>
              <w:spacing w:line="276" w:lineRule="auto"/>
              <w:rPr>
                <w:rFonts w:ascii="Arial" w:hAnsi="Arial" w:cs="Arial"/>
                <w:color w:val="000000" w:themeColor="text1"/>
                <w:sz w:val="22"/>
                <w:szCs w:val="22"/>
                <w:lang w:eastAsia="en-IE"/>
              </w:rPr>
            </w:pPr>
            <w:r w:rsidRPr="00444581">
              <w:rPr>
                <w:rFonts w:ascii="Arial" w:eastAsia="Arial" w:hAnsi="Arial" w:cs="Arial"/>
                <w:sz w:val="22"/>
                <w:szCs w:val="22"/>
              </w:rPr>
              <w:t>If no, explain the limitations and identify any processing activities that cannot be confined to the EU/EEA.</w:t>
            </w:r>
          </w:p>
        </w:tc>
      </w:tr>
      <w:tr w:rsidR="000B032A" w:rsidRPr="00444581" w14:paraId="7FD3B033" w14:textId="77777777">
        <w:tc>
          <w:tcPr>
            <w:tcW w:w="0" w:type="auto"/>
          </w:tcPr>
          <w:p w14:paraId="7FEF4B5E" w14:textId="77777777" w:rsidR="000B032A" w:rsidRPr="00444581" w:rsidRDefault="000B032A">
            <w:pPr>
              <w:widowControl/>
              <w:spacing w:line="276" w:lineRule="auto"/>
              <w:rPr>
                <w:rFonts w:ascii="Arial" w:hAnsi="Arial" w:cs="Arial"/>
                <w:color w:val="000000"/>
                <w:sz w:val="22"/>
                <w:szCs w:val="22"/>
                <w:lang w:eastAsia="en-IE"/>
              </w:rPr>
            </w:pPr>
          </w:p>
          <w:p w14:paraId="1A2B51AF" w14:textId="77777777" w:rsidR="000B032A" w:rsidRPr="00444581" w:rsidRDefault="000B032A">
            <w:pPr>
              <w:widowControl/>
              <w:spacing w:line="276" w:lineRule="auto"/>
              <w:rPr>
                <w:rFonts w:ascii="Arial" w:hAnsi="Arial" w:cs="Arial"/>
                <w:color w:val="000000"/>
                <w:sz w:val="22"/>
                <w:szCs w:val="22"/>
                <w:lang w:eastAsia="en-IE"/>
              </w:rPr>
            </w:pPr>
          </w:p>
          <w:p w14:paraId="0AE955DC" w14:textId="77777777" w:rsidR="000B032A" w:rsidRPr="00444581" w:rsidRDefault="000B032A">
            <w:pPr>
              <w:widowControl/>
              <w:spacing w:line="276" w:lineRule="auto"/>
              <w:rPr>
                <w:rFonts w:ascii="Arial" w:hAnsi="Arial" w:cs="Arial"/>
                <w:color w:val="000000"/>
                <w:sz w:val="22"/>
                <w:szCs w:val="22"/>
                <w:lang w:eastAsia="en-IE"/>
              </w:rPr>
            </w:pPr>
          </w:p>
          <w:p w14:paraId="348F7DA3" w14:textId="77777777" w:rsidR="000B032A" w:rsidRPr="00444581" w:rsidRDefault="000B032A">
            <w:pPr>
              <w:widowControl/>
              <w:spacing w:line="276" w:lineRule="auto"/>
              <w:rPr>
                <w:rFonts w:ascii="Arial" w:hAnsi="Arial" w:cs="Arial"/>
                <w:color w:val="000000"/>
                <w:sz w:val="22"/>
                <w:szCs w:val="22"/>
                <w:lang w:eastAsia="en-IE"/>
              </w:rPr>
            </w:pPr>
          </w:p>
        </w:tc>
      </w:tr>
      <w:tr w:rsidR="000B032A" w:rsidRPr="00444581" w14:paraId="33A3E78B" w14:textId="77777777">
        <w:tc>
          <w:tcPr>
            <w:tcW w:w="0" w:type="auto"/>
            <w:shd w:val="clear" w:color="auto" w:fill="71C3BE"/>
          </w:tcPr>
          <w:p w14:paraId="771B9A7F" w14:textId="77777777" w:rsidR="000B032A" w:rsidRPr="00444581" w:rsidRDefault="000B032A" w:rsidP="000B032A">
            <w:pPr>
              <w:pStyle w:val="ListParagraph"/>
              <w:widowControl/>
              <w:numPr>
                <w:ilvl w:val="0"/>
                <w:numId w:val="29"/>
              </w:numPr>
              <w:spacing w:line="276" w:lineRule="auto"/>
              <w:ind w:left="306" w:hanging="284"/>
              <w:contextualSpacing/>
              <w:rPr>
                <w:rFonts w:ascii="Arial" w:eastAsia="Arial" w:hAnsi="Arial" w:cs="Arial"/>
                <w:b/>
                <w:bCs/>
                <w:sz w:val="22"/>
                <w:szCs w:val="22"/>
              </w:rPr>
            </w:pPr>
            <w:r w:rsidRPr="00444581">
              <w:rPr>
                <w:rFonts w:ascii="Arial" w:eastAsia="Arial" w:hAnsi="Arial" w:cs="Arial"/>
                <w:b/>
                <w:bCs/>
                <w:sz w:val="22"/>
                <w:szCs w:val="22"/>
              </w:rPr>
              <w:t>Sub-processors and Third Parties</w:t>
            </w:r>
          </w:p>
          <w:p w14:paraId="7902F1A5" w14:textId="77777777" w:rsidR="000B032A" w:rsidRPr="00444581" w:rsidRDefault="000B032A">
            <w:pPr>
              <w:pStyle w:val="ListParagraph"/>
              <w:spacing w:line="276" w:lineRule="auto"/>
              <w:rPr>
                <w:rFonts w:ascii="Arial" w:eastAsia="Arial" w:hAnsi="Arial" w:cs="Arial"/>
                <w:b/>
                <w:bCs/>
                <w:sz w:val="22"/>
                <w:szCs w:val="22"/>
              </w:rPr>
            </w:pPr>
          </w:p>
          <w:p w14:paraId="00FD3C5C"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Sub-processor Register: </w:t>
            </w:r>
            <w:r w:rsidRPr="00444581">
              <w:rPr>
                <w:rFonts w:ascii="Arial" w:eastAsia="Arial" w:hAnsi="Arial" w:cs="Arial"/>
                <w:sz w:val="22"/>
                <w:szCs w:val="22"/>
              </w:rPr>
              <w:t>Provide details of all sub-processors or third parties that may process, access or store personal data. For each sub-processor provide:</w:t>
            </w:r>
          </w:p>
          <w:p w14:paraId="0E013AD1" w14:textId="77777777" w:rsidR="000B032A" w:rsidRPr="00444581" w:rsidRDefault="000B032A" w:rsidP="000B032A">
            <w:pPr>
              <w:widowControl/>
              <w:numPr>
                <w:ilvl w:val="0"/>
                <w:numId w:val="38"/>
              </w:numPr>
              <w:spacing w:line="276" w:lineRule="auto"/>
              <w:rPr>
                <w:rFonts w:ascii="Arial" w:eastAsia="Arial" w:hAnsi="Arial" w:cs="Arial"/>
                <w:sz w:val="22"/>
                <w:szCs w:val="22"/>
              </w:rPr>
            </w:pPr>
            <w:r w:rsidRPr="00444581">
              <w:rPr>
                <w:rFonts w:ascii="Arial" w:eastAsia="Arial" w:hAnsi="Arial" w:cs="Arial"/>
                <w:sz w:val="22"/>
                <w:szCs w:val="22"/>
              </w:rPr>
              <w:t>Legal name.</w:t>
            </w:r>
          </w:p>
          <w:p w14:paraId="603A098A" w14:textId="77777777" w:rsidR="000B032A" w:rsidRPr="00444581" w:rsidRDefault="000B032A" w:rsidP="000B032A">
            <w:pPr>
              <w:widowControl/>
              <w:numPr>
                <w:ilvl w:val="0"/>
                <w:numId w:val="38"/>
              </w:numPr>
              <w:spacing w:line="276" w:lineRule="auto"/>
              <w:rPr>
                <w:rFonts w:ascii="Arial" w:eastAsia="Arial" w:hAnsi="Arial" w:cs="Arial"/>
                <w:sz w:val="22"/>
                <w:szCs w:val="22"/>
              </w:rPr>
            </w:pPr>
            <w:r w:rsidRPr="00444581">
              <w:rPr>
                <w:rFonts w:ascii="Arial" w:eastAsia="Arial" w:hAnsi="Arial" w:cs="Arial"/>
                <w:sz w:val="22"/>
                <w:szCs w:val="22"/>
              </w:rPr>
              <w:t>Service provided.</w:t>
            </w:r>
          </w:p>
          <w:p w14:paraId="2D8CDF85" w14:textId="77777777" w:rsidR="000B032A" w:rsidRPr="00444581" w:rsidRDefault="000B032A" w:rsidP="000B032A">
            <w:pPr>
              <w:widowControl/>
              <w:numPr>
                <w:ilvl w:val="0"/>
                <w:numId w:val="38"/>
              </w:numPr>
              <w:spacing w:line="276" w:lineRule="auto"/>
              <w:rPr>
                <w:rFonts w:ascii="Arial" w:eastAsia="Arial" w:hAnsi="Arial" w:cs="Arial"/>
                <w:sz w:val="22"/>
                <w:szCs w:val="22"/>
              </w:rPr>
            </w:pPr>
            <w:r w:rsidRPr="00444581">
              <w:rPr>
                <w:rFonts w:ascii="Arial" w:eastAsia="Arial" w:hAnsi="Arial" w:cs="Arial"/>
                <w:sz w:val="22"/>
                <w:szCs w:val="22"/>
              </w:rPr>
              <w:t>Processing purpose.</w:t>
            </w:r>
          </w:p>
          <w:p w14:paraId="1067AE29" w14:textId="77777777" w:rsidR="000B032A" w:rsidRPr="00444581" w:rsidRDefault="000B032A" w:rsidP="000B032A">
            <w:pPr>
              <w:widowControl/>
              <w:numPr>
                <w:ilvl w:val="0"/>
                <w:numId w:val="38"/>
              </w:numPr>
              <w:spacing w:line="276" w:lineRule="auto"/>
              <w:rPr>
                <w:rFonts w:ascii="Arial" w:eastAsia="Arial" w:hAnsi="Arial" w:cs="Arial"/>
                <w:sz w:val="22"/>
                <w:szCs w:val="22"/>
              </w:rPr>
            </w:pPr>
            <w:r w:rsidRPr="00444581">
              <w:rPr>
                <w:rFonts w:ascii="Arial" w:eastAsia="Arial" w:hAnsi="Arial" w:cs="Arial"/>
                <w:sz w:val="22"/>
                <w:szCs w:val="22"/>
              </w:rPr>
              <w:t>Processing location.</w:t>
            </w:r>
          </w:p>
          <w:p w14:paraId="74912140" w14:textId="77777777" w:rsidR="000B032A" w:rsidRPr="00444581" w:rsidRDefault="000B032A" w:rsidP="000B032A">
            <w:pPr>
              <w:widowControl/>
              <w:numPr>
                <w:ilvl w:val="0"/>
                <w:numId w:val="38"/>
              </w:numPr>
              <w:spacing w:line="276" w:lineRule="auto"/>
              <w:rPr>
                <w:rFonts w:ascii="Arial" w:eastAsia="Arial" w:hAnsi="Arial" w:cs="Arial"/>
                <w:sz w:val="22"/>
                <w:szCs w:val="22"/>
              </w:rPr>
            </w:pPr>
            <w:r w:rsidRPr="00444581">
              <w:rPr>
                <w:rFonts w:ascii="Arial" w:eastAsia="Arial" w:hAnsi="Arial" w:cs="Arial"/>
                <w:sz w:val="22"/>
                <w:szCs w:val="22"/>
              </w:rPr>
              <w:t>Storage location.</w:t>
            </w:r>
          </w:p>
          <w:p w14:paraId="7EB58397" w14:textId="77777777" w:rsidR="000B032A" w:rsidRPr="00444581" w:rsidRDefault="000B032A" w:rsidP="000B032A">
            <w:pPr>
              <w:widowControl/>
              <w:numPr>
                <w:ilvl w:val="0"/>
                <w:numId w:val="38"/>
              </w:numPr>
              <w:spacing w:line="276" w:lineRule="auto"/>
              <w:rPr>
                <w:rFonts w:ascii="Arial" w:eastAsia="Arial" w:hAnsi="Arial" w:cs="Arial"/>
                <w:sz w:val="22"/>
                <w:szCs w:val="22"/>
              </w:rPr>
            </w:pPr>
            <w:r w:rsidRPr="00444581">
              <w:rPr>
                <w:rFonts w:ascii="Arial" w:eastAsia="Arial" w:hAnsi="Arial" w:cs="Arial"/>
                <w:sz w:val="22"/>
                <w:szCs w:val="22"/>
              </w:rPr>
              <w:t>Whether data leaves the EEA.</w:t>
            </w:r>
          </w:p>
          <w:p w14:paraId="14863510" w14:textId="77777777" w:rsidR="000B032A" w:rsidRPr="00444581" w:rsidRDefault="000B032A">
            <w:pPr>
              <w:spacing w:line="276" w:lineRule="auto"/>
              <w:ind w:left="720"/>
              <w:rPr>
                <w:rFonts w:ascii="Arial" w:eastAsia="Arial" w:hAnsi="Arial" w:cs="Arial"/>
                <w:sz w:val="22"/>
                <w:szCs w:val="22"/>
              </w:rPr>
            </w:pPr>
          </w:p>
          <w:p w14:paraId="7BAE6E5E"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Due Diligence and Oversight: </w:t>
            </w:r>
            <w:r w:rsidRPr="00444581">
              <w:rPr>
                <w:rFonts w:ascii="Arial" w:eastAsia="Arial" w:hAnsi="Arial" w:cs="Arial"/>
                <w:sz w:val="22"/>
                <w:szCs w:val="22"/>
              </w:rPr>
              <w:t>Describe how you assess, appoint and monitor sub-processors. Include:</w:t>
            </w:r>
          </w:p>
          <w:p w14:paraId="6DCCF7E5" w14:textId="77777777" w:rsidR="000B032A" w:rsidRPr="00444581" w:rsidRDefault="000B032A" w:rsidP="000B032A">
            <w:pPr>
              <w:widowControl/>
              <w:numPr>
                <w:ilvl w:val="0"/>
                <w:numId w:val="36"/>
              </w:numPr>
              <w:spacing w:line="276" w:lineRule="auto"/>
              <w:rPr>
                <w:rFonts w:ascii="Arial" w:eastAsia="Arial" w:hAnsi="Arial" w:cs="Arial"/>
                <w:sz w:val="22"/>
                <w:szCs w:val="22"/>
              </w:rPr>
            </w:pPr>
            <w:r w:rsidRPr="00444581">
              <w:rPr>
                <w:rFonts w:ascii="Arial" w:eastAsia="Arial" w:hAnsi="Arial" w:cs="Arial"/>
                <w:sz w:val="22"/>
                <w:szCs w:val="22"/>
              </w:rPr>
              <w:t>Security assessments.</w:t>
            </w:r>
          </w:p>
          <w:p w14:paraId="6B4EEDD2" w14:textId="77777777" w:rsidR="000B032A" w:rsidRPr="00444581" w:rsidRDefault="000B032A" w:rsidP="000B032A">
            <w:pPr>
              <w:widowControl/>
              <w:numPr>
                <w:ilvl w:val="0"/>
                <w:numId w:val="36"/>
              </w:numPr>
              <w:spacing w:line="276" w:lineRule="auto"/>
              <w:rPr>
                <w:rFonts w:ascii="Arial" w:eastAsia="Arial" w:hAnsi="Arial" w:cs="Arial"/>
                <w:sz w:val="22"/>
                <w:szCs w:val="22"/>
              </w:rPr>
            </w:pPr>
            <w:r w:rsidRPr="00444581">
              <w:rPr>
                <w:rFonts w:ascii="Arial" w:eastAsia="Arial" w:hAnsi="Arial" w:cs="Arial"/>
                <w:sz w:val="22"/>
                <w:szCs w:val="22"/>
              </w:rPr>
              <w:t>GDPR assessments.</w:t>
            </w:r>
          </w:p>
          <w:p w14:paraId="4E068534" w14:textId="77777777" w:rsidR="000B032A" w:rsidRPr="00444581" w:rsidRDefault="000B032A" w:rsidP="000B032A">
            <w:pPr>
              <w:widowControl/>
              <w:numPr>
                <w:ilvl w:val="0"/>
                <w:numId w:val="36"/>
              </w:numPr>
              <w:spacing w:line="276" w:lineRule="auto"/>
              <w:rPr>
                <w:rFonts w:ascii="Arial" w:eastAsia="Arial" w:hAnsi="Arial" w:cs="Arial"/>
                <w:sz w:val="22"/>
                <w:szCs w:val="22"/>
              </w:rPr>
            </w:pPr>
            <w:r w:rsidRPr="00444581">
              <w:rPr>
                <w:rFonts w:ascii="Arial" w:eastAsia="Arial" w:hAnsi="Arial" w:cs="Arial"/>
                <w:sz w:val="22"/>
                <w:szCs w:val="22"/>
              </w:rPr>
              <w:t>Contractual requirements.</w:t>
            </w:r>
          </w:p>
          <w:p w14:paraId="6B30F5BA" w14:textId="77777777" w:rsidR="000B032A" w:rsidRPr="00444581" w:rsidRDefault="000B032A" w:rsidP="000B032A">
            <w:pPr>
              <w:widowControl/>
              <w:numPr>
                <w:ilvl w:val="0"/>
                <w:numId w:val="36"/>
              </w:numPr>
              <w:spacing w:line="276" w:lineRule="auto"/>
              <w:rPr>
                <w:rFonts w:ascii="Arial" w:eastAsia="Arial" w:hAnsi="Arial" w:cs="Arial"/>
                <w:sz w:val="22"/>
                <w:szCs w:val="22"/>
              </w:rPr>
            </w:pPr>
            <w:r w:rsidRPr="00444581">
              <w:rPr>
                <w:rFonts w:ascii="Arial" w:eastAsia="Arial" w:hAnsi="Arial" w:cs="Arial"/>
                <w:sz w:val="22"/>
                <w:szCs w:val="22"/>
              </w:rPr>
              <w:t>Audit rights.</w:t>
            </w:r>
          </w:p>
          <w:p w14:paraId="504FD89B" w14:textId="77777777" w:rsidR="000B032A" w:rsidRPr="00444581" w:rsidRDefault="000B032A" w:rsidP="000B032A">
            <w:pPr>
              <w:widowControl/>
              <w:numPr>
                <w:ilvl w:val="0"/>
                <w:numId w:val="36"/>
              </w:numPr>
              <w:spacing w:line="276" w:lineRule="auto"/>
              <w:rPr>
                <w:rFonts w:ascii="Arial" w:eastAsia="Arial" w:hAnsi="Arial" w:cs="Arial"/>
                <w:sz w:val="22"/>
                <w:szCs w:val="22"/>
              </w:rPr>
            </w:pPr>
            <w:r w:rsidRPr="00444581">
              <w:rPr>
                <w:rFonts w:ascii="Arial" w:eastAsia="Arial" w:hAnsi="Arial" w:cs="Arial"/>
                <w:sz w:val="22"/>
                <w:szCs w:val="22"/>
              </w:rPr>
              <w:t>Ongoing monitoring arrangements.</w:t>
            </w:r>
          </w:p>
          <w:p w14:paraId="22358BDA" w14:textId="77777777" w:rsidR="000B032A" w:rsidRPr="00444581" w:rsidRDefault="000B032A">
            <w:pPr>
              <w:spacing w:line="276" w:lineRule="auto"/>
              <w:ind w:left="720"/>
              <w:rPr>
                <w:rFonts w:ascii="Arial" w:eastAsia="Arial" w:hAnsi="Arial" w:cs="Arial"/>
                <w:sz w:val="22"/>
                <w:szCs w:val="22"/>
              </w:rPr>
            </w:pPr>
          </w:p>
          <w:p w14:paraId="7B42DFFE"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Change Control: </w:t>
            </w:r>
            <w:r w:rsidRPr="00444581">
              <w:rPr>
                <w:rFonts w:ascii="Arial" w:eastAsia="Arial" w:hAnsi="Arial" w:cs="Arial"/>
                <w:sz w:val="22"/>
                <w:szCs w:val="22"/>
              </w:rPr>
              <w:t>Describe your process for appointing new sub-processors. Include:</w:t>
            </w:r>
          </w:p>
          <w:p w14:paraId="4F97FD26" w14:textId="77777777" w:rsidR="000B032A" w:rsidRPr="00444581" w:rsidRDefault="000B032A" w:rsidP="000B032A">
            <w:pPr>
              <w:widowControl/>
              <w:numPr>
                <w:ilvl w:val="0"/>
                <w:numId w:val="37"/>
              </w:numPr>
              <w:spacing w:line="276" w:lineRule="auto"/>
              <w:rPr>
                <w:rFonts w:ascii="Arial" w:eastAsia="Arial" w:hAnsi="Arial" w:cs="Arial"/>
                <w:sz w:val="22"/>
                <w:szCs w:val="22"/>
              </w:rPr>
            </w:pPr>
            <w:r w:rsidRPr="00444581">
              <w:rPr>
                <w:rFonts w:ascii="Arial" w:eastAsia="Arial" w:hAnsi="Arial" w:cs="Arial"/>
                <w:sz w:val="22"/>
                <w:szCs w:val="22"/>
              </w:rPr>
              <w:t>Notification process.</w:t>
            </w:r>
          </w:p>
          <w:p w14:paraId="14D7679C" w14:textId="77777777" w:rsidR="000B032A" w:rsidRPr="00444581" w:rsidRDefault="000B032A" w:rsidP="000B032A">
            <w:pPr>
              <w:widowControl/>
              <w:numPr>
                <w:ilvl w:val="0"/>
                <w:numId w:val="37"/>
              </w:numPr>
              <w:spacing w:line="276" w:lineRule="auto"/>
              <w:rPr>
                <w:rFonts w:ascii="Arial" w:eastAsia="Arial" w:hAnsi="Arial" w:cs="Arial"/>
                <w:sz w:val="22"/>
                <w:szCs w:val="22"/>
              </w:rPr>
            </w:pPr>
            <w:r w:rsidRPr="00444581">
              <w:rPr>
                <w:rFonts w:ascii="Arial" w:eastAsia="Arial" w:hAnsi="Arial" w:cs="Arial"/>
                <w:sz w:val="22"/>
                <w:szCs w:val="22"/>
              </w:rPr>
              <w:t>Approval process.</w:t>
            </w:r>
          </w:p>
          <w:p w14:paraId="26AE861E" w14:textId="77777777" w:rsidR="000B032A" w:rsidRPr="00444581" w:rsidRDefault="000B032A" w:rsidP="000B032A">
            <w:pPr>
              <w:widowControl/>
              <w:numPr>
                <w:ilvl w:val="0"/>
                <w:numId w:val="37"/>
              </w:numPr>
              <w:spacing w:line="276" w:lineRule="auto"/>
              <w:rPr>
                <w:rFonts w:ascii="Arial" w:eastAsia="Arial" w:hAnsi="Arial" w:cs="Arial"/>
                <w:sz w:val="22"/>
                <w:szCs w:val="22"/>
              </w:rPr>
            </w:pPr>
            <w:r w:rsidRPr="00444581">
              <w:rPr>
                <w:rFonts w:ascii="Arial" w:eastAsia="Arial" w:hAnsi="Arial" w:cs="Arial"/>
                <w:sz w:val="22"/>
                <w:szCs w:val="22"/>
              </w:rPr>
              <w:t>Typical notice periods.</w:t>
            </w:r>
          </w:p>
          <w:p w14:paraId="105BFA74" w14:textId="77777777" w:rsidR="000B032A" w:rsidRPr="00444581" w:rsidRDefault="000B032A">
            <w:pPr>
              <w:widowControl/>
              <w:spacing w:line="276" w:lineRule="auto"/>
              <w:rPr>
                <w:rFonts w:ascii="Arial" w:hAnsi="Arial" w:cs="Arial"/>
                <w:color w:val="000000"/>
                <w:sz w:val="22"/>
                <w:szCs w:val="22"/>
                <w:lang w:eastAsia="en-IE"/>
              </w:rPr>
            </w:pPr>
            <w:r w:rsidRPr="00444581">
              <w:rPr>
                <w:rFonts w:ascii="Arial" w:eastAsia="Arial" w:hAnsi="Arial" w:cs="Arial"/>
                <w:sz w:val="22"/>
                <w:szCs w:val="22"/>
              </w:rPr>
              <w:t>Customer objection rights.</w:t>
            </w:r>
          </w:p>
        </w:tc>
      </w:tr>
      <w:tr w:rsidR="000B032A" w:rsidRPr="00444581" w14:paraId="4D2F275F" w14:textId="77777777">
        <w:tc>
          <w:tcPr>
            <w:tcW w:w="0" w:type="auto"/>
          </w:tcPr>
          <w:p w14:paraId="31F68A33" w14:textId="77777777" w:rsidR="000B032A" w:rsidRPr="00444581" w:rsidRDefault="000B032A">
            <w:pPr>
              <w:spacing w:line="276" w:lineRule="auto"/>
              <w:rPr>
                <w:rFonts w:ascii="Arial" w:hAnsi="Arial" w:cs="Arial"/>
                <w:color w:val="000000" w:themeColor="text1"/>
                <w:sz w:val="22"/>
                <w:szCs w:val="22"/>
                <w:lang w:eastAsia="en-IE"/>
              </w:rPr>
            </w:pPr>
          </w:p>
          <w:p w14:paraId="5A20A409" w14:textId="77777777" w:rsidR="000B032A" w:rsidRPr="00444581" w:rsidRDefault="000B032A">
            <w:pPr>
              <w:spacing w:line="276" w:lineRule="auto"/>
              <w:rPr>
                <w:rFonts w:ascii="Arial" w:hAnsi="Arial" w:cs="Arial"/>
                <w:color w:val="000000" w:themeColor="text1"/>
                <w:sz w:val="22"/>
                <w:szCs w:val="22"/>
                <w:lang w:eastAsia="en-IE"/>
              </w:rPr>
            </w:pPr>
          </w:p>
          <w:p w14:paraId="3141E17C" w14:textId="77777777" w:rsidR="000B032A" w:rsidRPr="00444581" w:rsidRDefault="000B032A">
            <w:pPr>
              <w:spacing w:line="276" w:lineRule="auto"/>
              <w:rPr>
                <w:rFonts w:ascii="Arial" w:hAnsi="Arial" w:cs="Arial"/>
                <w:color w:val="000000" w:themeColor="text1"/>
                <w:sz w:val="22"/>
                <w:szCs w:val="22"/>
                <w:lang w:eastAsia="en-IE"/>
              </w:rPr>
            </w:pPr>
          </w:p>
          <w:p w14:paraId="47742152" w14:textId="77777777" w:rsidR="000B032A" w:rsidRPr="00444581" w:rsidRDefault="000B032A">
            <w:pPr>
              <w:spacing w:line="276" w:lineRule="auto"/>
              <w:rPr>
                <w:rFonts w:ascii="Arial" w:hAnsi="Arial" w:cs="Arial"/>
                <w:color w:val="000000" w:themeColor="text1"/>
                <w:sz w:val="22"/>
                <w:szCs w:val="22"/>
                <w:lang w:eastAsia="en-IE"/>
              </w:rPr>
            </w:pPr>
          </w:p>
        </w:tc>
      </w:tr>
      <w:tr w:rsidR="000B032A" w:rsidRPr="00444581" w14:paraId="72FB0760" w14:textId="77777777">
        <w:tc>
          <w:tcPr>
            <w:tcW w:w="0" w:type="auto"/>
            <w:shd w:val="clear" w:color="auto" w:fill="71C3BE"/>
          </w:tcPr>
          <w:p w14:paraId="25064686" w14:textId="77777777" w:rsidR="000B032A" w:rsidRPr="00444581" w:rsidRDefault="000B032A" w:rsidP="000B032A">
            <w:pPr>
              <w:pStyle w:val="ListParagraph"/>
              <w:widowControl/>
              <w:numPr>
                <w:ilvl w:val="0"/>
                <w:numId w:val="29"/>
              </w:numPr>
              <w:spacing w:line="276" w:lineRule="auto"/>
              <w:ind w:left="306" w:hanging="284"/>
              <w:contextualSpacing/>
              <w:rPr>
                <w:rFonts w:ascii="Arial" w:eastAsia="Arial" w:hAnsi="Arial" w:cs="Arial"/>
                <w:b/>
                <w:bCs/>
                <w:sz w:val="22"/>
                <w:szCs w:val="22"/>
              </w:rPr>
            </w:pPr>
            <w:r w:rsidRPr="00444581">
              <w:rPr>
                <w:rFonts w:ascii="Arial" w:eastAsia="Arial" w:hAnsi="Arial" w:cs="Arial"/>
                <w:b/>
                <w:bCs/>
                <w:sz w:val="22"/>
                <w:szCs w:val="22"/>
              </w:rPr>
              <w:t>Retention, Return and Secure Deletion</w:t>
            </w:r>
          </w:p>
          <w:p w14:paraId="7CCC4271" w14:textId="77777777" w:rsidR="000B032A" w:rsidRPr="00444581" w:rsidRDefault="000B032A">
            <w:pPr>
              <w:spacing w:line="276" w:lineRule="auto"/>
              <w:rPr>
                <w:rFonts w:ascii="Arial" w:eastAsia="Arial" w:hAnsi="Arial" w:cs="Arial"/>
                <w:b/>
                <w:bCs/>
                <w:sz w:val="22"/>
                <w:szCs w:val="22"/>
              </w:rPr>
            </w:pPr>
          </w:p>
          <w:p w14:paraId="431DD8FE"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Retention Framework: </w:t>
            </w:r>
            <w:r w:rsidRPr="00444581">
              <w:rPr>
                <w:rFonts w:ascii="Arial" w:eastAsia="Arial" w:hAnsi="Arial" w:cs="Arial"/>
                <w:sz w:val="22"/>
                <w:szCs w:val="22"/>
              </w:rPr>
              <w:t>Describe your retention policy for all personal data processed under the contract. Include:</w:t>
            </w:r>
          </w:p>
          <w:p w14:paraId="6B1A707F" w14:textId="77777777" w:rsidR="000B032A" w:rsidRPr="00444581" w:rsidRDefault="000B032A" w:rsidP="000B032A">
            <w:pPr>
              <w:widowControl/>
              <w:numPr>
                <w:ilvl w:val="0"/>
                <w:numId w:val="39"/>
              </w:numPr>
              <w:spacing w:line="276" w:lineRule="auto"/>
              <w:rPr>
                <w:rFonts w:ascii="Arial" w:eastAsia="Arial" w:hAnsi="Arial" w:cs="Arial"/>
                <w:sz w:val="22"/>
                <w:szCs w:val="22"/>
              </w:rPr>
            </w:pPr>
            <w:r w:rsidRPr="00444581">
              <w:rPr>
                <w:rFonts w:ascii="Arial" w:eastAsia="Arial" w:hAnsi="Arial" w:cs="Arial"/>
                <w:sz w:val="22"/>
                <w:szCs w:val="22"/>
              </w:rPr>
              <w:t>Retention periods.</w:t>
            </w:r>
          </w:p>
          <w:p w14:paraId="705AAB60" w14:textId="77777777" w:rsidR="000B032A" w:rsidRPr="00444581" w:rsidRDefault="000B032A" w:rsidP="000B032A">
            <w:pPr>
              <w:widowControl/>
              <w:numPr>
                <w:ilvl w:val="0"/>
                <w:numId w:val="39"/>
              </w:numPr>
              <w:spacing w:line="276" w:lineRule="auto"/>
              <w:rPr>
                <w:rFonts w:ascii="Arial" w:eastAsia="Arial" w:hAnsi="Arial" w:cs="Arial"/>
                <w:sz w:val="22"/>
                <w:szCs w:val="22"/>
              </w:rPr>
            </w:pPr>
            <w:r w:rsidRPr="00444581">
              <w:rPr>
                <w:rFonts w:ascii="Arial" w:eastAsia="Arial" w:hAnsi="Arial" w:cs="Arial"/>
                <w:sz w:val="22"/>
                <w:szCs w:val="22"/>
              </w:rPr>
              <w:t>Business justification.</w:t>
            </w:r>
          </w:p>
          <w:p w14:paraId="616D69CD" w14:textId="77777777" w:rsidR="000B032A" w:rsidRPr="00444581" w:rsidRDefault="000B032A" w:rsidP="000B032A">
            <w:pPr>
              <w:widowControl/>
              <w:numPr>
                <w:ilvl w:val="0"/>
                <w:numId w:val="39"/>
              </w:numPr>
              <w:spacing w:line="276" w:lineRule="auto"/>
              <w:rPr>
                <w:rFonts w:ascii="Arial" w:eastAsia="Arial" w:hAnsi="Arial" w:cs="Arial"/>
                <w:sz w:val="22"/>
                <w:szCs w:val="22"/>
              </w:rPr>
            </w:pPr>
            <w:r w:rsidRPr="00444581">
              <w:rPr>
                <w:rFonts w:ascii="Arial" w:eastAsia="Arial" w:hAnsi="Arial" w:cs="Arial"/>
                <w:sz w:val="22"/>
                <w:szCs w:val="22"/>
              </w:rPr>
              <w:t>Legal or regulatory requirements.</w:t>
            </w:r>
          </w:p>
          <w:p w14:paraId="3D80B4EA" w14:textId="77777777" w:rsidR="000B032A" w:rsidRPr="00444581" w:rsidRDefault="000B032A" w:rsidP="000B032A">
            <w:pPr>
              <w:widowControl/>
              <w:numPr>
                <w:ilvl w:val="0"/>
                <w:numId w:val="39"/>
              </w:numPr>
              <w:spacing w:line="276" w:lineRule="auto"/>
              <w:rPr>
                <w:rFonts w:ascii="Arial" w:eastAsia="Arial" w:hAnsi="Arial" w:cs="Arial"/>
                <w:sz w:val="22"/>
                <w:szCs w:val="22"/>
              </w:rPr>
            </w:pPr>
            <w:r w:rsidRPr="00444581">
              <w:rPr>
                <w:rFonts w:ascii="Arial" w:eastAsia="Arial" w:hAnsi="Arial" w:cs="Arial"/>
                <w:sz w:val="22"/>
                <w:szCs w:val="22"/>
              </w:rPr>
              <w:t>Review processes.</w:t>
            </w:r>
          </w:p>
          <w:p w14:paraId="0DA94DE0" w14:textId="77777777" w:rsidR="000B032A" w:rsidRPr="00444581" w:rsidRDefault="000B032A">
            <w:pPr>
              <w:spacing w:line="276" w:lineRule="auto"/>
              <w:ind w:left="720"/>
              <w:rPr>
                <w:rFonts w:ascii="Arial" w:eastAsia="Arial" w:hAnsi="Arial" w:cs="Arial"/>
                <w:sz w:val="22"/>
                <w:szCs w:val="22"/>
              </w:rPr>
            </w:pPr>
          </w:p>
          <w:p w14:paraId="331D4E30"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End of Contract Arrangements: </w:t>
            </w:r>
            <w:r w:rsidRPr="00444581">
              <w:rPr>
                <w:rFonts w:ascii="Arial" w:eastAsia="Arial" w:hAnsi="Arial" w:cs="Arial"/>
                <w:sz w:val="22"/>
                <w:szCs w:val="22"/>
              </w:rPr>
              <w:t>Describe your process for returning, transferring or disposing of personal data at contract expiry or termination. Include:</w:t>
            </w:r>
          </w:p>
          <w:p w14:paraId="064D49AE" w14:textId="77777777" w:rsidR="000B032A" w:rsidRPr="00444581" w:rsidRDefault="000B032A" w:rsidP="000B032A">
            <w:pPr>
              <w:widowControl/>
              <w:numPr>
                <w:ilvl w:val="0"/>
                <w:numId w:val="41"/>
              </w:numPr>
              <w:spacing w:line="276" w:lineRule="auto"/>
              <w:rPr>
                <w:rFonts w:ascii="Arial" w:eastAsia="Arial" w:hAnsi="Arial" w:cs="Arial"/>
                <w:sz w:val="22"/>
                <w:szCs w:val="22"/>
              </w:rPr>
            </w:pPr>
            <w:r w:rsidRPr="00444581">
              <w:rPr>
                <w:rFonts w:ascii="Arial" w:eastAsia="Arial" w:hAnsi="Arial" w:cs="Arial"/>
                <w:sz w:val="22"/>
                <w:szCs w:val="22"/>
              </w:rPr>
              <w:t>Timescales.</w:t>
            </w:r>
          </w:p>
          <w:p w14:paraId="5E103B33" w14:textId="77777777" w:rsidR="000B032A" w:rsidRPr="00444581" w:rsidRDefault="000B032A" w:rsidP="000B032A">
            <w:pPr>
              <w:widowControl/>
              <w:numPr>
                <w:ilvl w:val="0"/>
                <w:numId w:val="41"/>
              </w:numPr>
              <w:spacing w:line="276" w:lineRule="auto"/>
              <w:rPr>
                <w:rFonts w:ascii="Arial" w:eastAsia="Arial" w:hAnsi="Arial" w:cs="Arial"/>
                <w:sz w:val="22"/>
                <w:szCs w:val="22"/>
              </w:rPr>
            </w:pPr>
            <w:r w:rsidRPr="00444581">
              <w:rPr>
                <w:rFonts w:ascii="Arial" w:eastAsia="Arial" w:hAnsi="Arial" w:cs="Arial"/>
                <w:sz w:val="22"/>
                <w:szCs w:val="22"/>
              </w:rPr>
              <w:t>Handover arrangements.</w:t>
            </w:r>
          </w:p>
          <w:p w14:paraId="2FBC0D10" w14:textId="77777777" w:rsidR="000B032A" w:rsidRPr="00444581" w:rsidRDefault="000B032A" w:rsidP="000B032A">
            <w:pPr>
              <w:widowControl/>
              <w:numPr>
                <w:ilvl w:val="0"/>
                <w:numId w:val="41"/>
              </w:numPr>
              <w:spacing w:line="276" w:lineRule="auto"/>
              <w:rPr>
                <w:rFonts w:ascii="Arial" w:eastAsia="Arial" w:hAnsi="Arial" w:cs="Arial"/>
                <w:sz w:val="22"/>
                <w:szCs w:val="22"/>
              </w:rPr>
            </w:pPr>
            <w:r w:rsidRPr="00444581">
              <w:rPr>
                <w:rFonts w:ascii="Arial" w:eastAsia="Arial" w:hAnsi="Arial" w:cs="Arial"/>
                <w:sz w:val="22"/>
                <w:szCs w:val="22"/>
              </w:rPr>
              <w:t>Format of returned data.</w:t>
            </w:r>
          </w:p>
          <w:p w14:paraId="5C4DEA1D" w14:textId="77777777" w:rsidR="000B032A" w:rsidRPr="00444581" w:rsidRDefault="000B032A" w:rsidP="000B032A">
            <w:pPr>
              <w:widowControl/>
              <w:numPr>
                <w:ilvl w:val="0"/>
                <w:numId w:val="41"/>
              </w:numPr>
              <w:spacing w:line="276" w:lineRule="auto"/>
              <w:rPr>
                <w:rFonts w:ascii="Arial" w:eastAsia="Arial" w:hAnsi="Arial" w:cs="Arial"/>
                <w:sz w:val="22"/>
                <w:szCs w:val="22"/>
              </w:rPr>
            </w:pPr>
            <w:r w:rsidRPr="00444581">
              <w:rPr>
                <w:rFonts w:ascii="Arial" w:eastAsia="Arial" w:hAnsi="Arial" w:cs="Arial"/>
                <w:sz w:val="22"/>
                <w:szCs w:val="22"/>
              </w:rPr>
              <w:t>Verification procedures.</w:t>
            </w:r>
          </w:p>
          <w:p w14:paraId="341B496E" w14:textId="77777777" w:rsidR="000B032A" w:rsidRPr="00444581" w:rsidRDefault="000B032A">
            <w:pPr>
              <w:spacing w:line="276" w:lineRule="auto"/>
              <w:ind w:left="720"/>
              <w:rPr>
                <w:rFonts w:ascii="Arial" w:eastAsia="Arial" w:hAnsi="Arial" w:cs="Arial"/>
                <w:sz w:val="22"/>
                <w:szCs w:val="22"/>
              </w:rPr>
            </w:pPr>
          </w:p>
          <w:p w14:paraId="15DCD436"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Secure Deletion: </w:t>
            </w:r>
            <w:r w:rsidRPr="00444581">
              <w:rPr>
                <w:rFonts w:ascii="Arial" w:eastAsia="Arial" w:hAnsi="Arial" w:cs="Arial"/>
                <w:sz w:val="22"/>
                <w:szCs w:val="22"/>
              </w:rPr>
              <w:t>Describe how personal data is permanently deleted or irreversibly anonymised. Include:</w:t>
            </w:r>
          </w:p>
          <w:p w14:paraId="53C5C786" w14:textId="77777777" w:rsidR="000B032A" w:rsidRPr="00444581" w:rsidRDefault="000B032A" w:rsidP="000B032A">
            <w:pPr>
              <w:widowControl/>
              <w:numPr>
                <w:ilvl w:val="0"/>
                <w:numId w:val="40"/>
              </w:numPr>
              <w:spacing w:line="276" w:lineRule="auto"/>
              <w:rPr>
                <w:rFonts w:ascii="Arial" w:eastAsia="Arial" w:hAnsi="Arial" w:cs="Arial"/>
                <w:sz w:val="22"/>
                <w:szCs w:val="22"/>
              </w:rPr>
            </w:pPr>
            <w:r w:rsidRPr="00444581">
              <w:rPr>
                <w:rFonts w:ascii="Arial" w:eastAsia="Arial" w:hAnsi="Arial" w:cs="Arial"/>
                <w:sz w:val="22"/>
                <w:szCs w:val="22"/>
              </w:rPr>
              <w:t>Methods used.</w:t>
            </w:r>
          </w:p>
          <w:p w14:paraId="65844A73" w14:textId="77777777" w:rsidR="000B032A" w:rsidRPr="00444581" w:rsidRDefault="000B032A" w:rsidP="000B032A">
            <w:pPr>
              <w:widowControl/>
              <w:numPr>
                <w:ilvl w:val="0"/>
                <w:numId w:val="40"/>
              </w:numPr>
              <w:spacing w:line="276" w:lineRule="auto"/>
              <w:rPr>
                <w:rFonts w:ascii="Arial" w:eastAsia="Arial" w:hAnsi="Arial" w:cs="Arial"/>
                <w:sz w:val="22"/>
                <w:szCs w:val="22"/>
              </w:rPr>
            </w:pPr>
            <w:r w:rsidRPr="00444581">
              <w:rPr>
                <w:rFonts w:ascii="Arial" w:eastAsia="Arial" w:hAnsi="Arial" w:cs="Arial"/>
                <w:sz w:val="22"/>
                <w:szCs w:val="22"/>
              </w:rPr>
              <w:t>Systems affected.</w:t>
            </w:r>
          </w:p>
          <w:p w14:paraId="1F2917C3" w14:textId="77777777" w:rsidR="000B032A" w:rsidRPr="00444581" w:rsidRDefault="000B032A" w:rsidP="000B032A">
            <w:pPr>
              <w:widowControl/>
              <w:numPr>
                <w:ilvl w:val="0"/>
                <w:numId w:val="40"/>
              </w:numPr>
              <w:spacing w:line="276" w:lineRule="auto"/>
              <w:rPr>
                <w:rFonts w:ascii="Arial" w:eastAsia="Arial" w:hAnsi="Arial" w:cs="Arial"/>
                <w:sz w:val="22"/>
                <w:szCs w:val="22"/>
              </w:rPr>
            </w:pPr>
            <w:r w:rsidRPr="00444581">
              <w:rPr>
                <w:rFonts w:ascii="Arial" w:eastAsia="Arial" w:hAnsi="Arial" w:cs="Arial"/>
                <w:sz w:val="22"/>
                <w:szCs w:val="22"/>
              </w:rPr>
              <w:t>Verification procedures.</w:t>
            </w:r>
          </w:p>
          <w:p w14:paraId="06816298" w14:textId="77777777" w:rsidR="000B032A" w:rsidRPr="00444581" w:rsidRDefault="000B032A" w:rsidP="000B032A">
            <w:pPr>
              <w:widowControl/>
              <w:numPr>
                <w:ilvl w:val="0"/>
                <w:numId w:val="40"/>
              </w:numPr>
              <w:spacing w:line="276" w:lineRule="auto"/>
              <w:rPr>
                <w:rFonts w:ascii="Arial" w:eastAsia="Arial" w:hAnsi="Arial" w:cs="Arial"/>
                <w:sz w:val="22"/>
                <w:szCs w:val="22"/>
              </w:rPr>
            </w:pPr>
            <w:r w:rsidRPr="00444581">
              <w:rPr>
                <w:rFonts w:ascii="Arial" w:eastAsia="Arial" w:hAnsi="Arial" w:cs="Arial"/>
                <w:sz w:val="22"/>
                <w:szCs w:val="22"/>
              </w:rPr>
              <w:t>Destruction standards applied.</w:t>
            </w:r>
          </w:p>
          <w:p w14:paraId="2CB01106" w14:textId="77777777" w:rsidR="000B032A" w:rsidRPr="00444581" w:rsidRDefault="000B032A">
            <w:pPr>
              <w:spacing w:line="276" w:lineRule="auto"/>
              <w:rPr>
                <w:rFonts w:ascii="Arial" w:eastAsia="Arial" w:hAnsi="Arial" w:cs="Arial"/>
                <w:b/>
                <w:bCs/>
                <w:sz w:val="22"/>
                <w:szCs w:val="22"/>
              </w:rPr>
            </w:pPr>
          </w:p>
          <w:p w14:paraId="7989E8AB"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Backup Deletion: </w:t>
            </w:r>
            <w:r w:rsidRPr="00444581">
              <w:rPr>
                <w:rFonts w:ascii="Arial" w:eastAsia="Arial" w:hAnsi="Arial" w:cs="Arial"/>
                <w:sz w:val="22"/>
                <w:szCs w:val="22"/>
              </w:rPr>
              <w:t>Explain how personal data contained within backups is managed following deletion requests or contract termination.</w:t>
            </w:r>
          </w:p>
          <w:p w14:paraId="3AAFF1FD" w14:textId="77777777" w:rsidR="000B032A" w:rsidRPr="00444581" w:rsidRDefault="000B032A">
            <w:pPr>
              <w:spacing w:line="276" w:lineRule="auto"/>
              <w:rPr>
                <w:rFonts w:ascii="Arial" w:eastAsia="Arial" w:hAnsi="Arial" w:cs="Arial"/>
                <w:b/>
                <w:bCs/>
                <w:sz w:val="22"/>
                <w:szCs w:val="22"/>
              </w:rPr>
            </w:pPr>
          </w:p>
          <w:p w14:paraId="0AE35925"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Deletion Certification: </w:t>
            </w:r>
            <w:r w:rsidRPr="00444581">
              <w:rPr>
                <w:rFonts w:ascii="Arial" w:eastAsia="Arial" w:hAnsi="Arial" w:cs="Arial"/>
                <w:sz w:val="22"/>
                <w:szCs w:val="22"/>
              </w:rPr>
              <w:t xml:space="preserve">Confirm whether you can provide formal deletion certification or written confirmation of destruction upon request. </w:t>
            </w:r>
            <w:r w:rsidRPr="00444581">
              <w:rPr>
                <w:rFonts w:ascii="Arial" w:hAnsi="Arial" w:cs="Arial"/>
                <w:b/>
                <w:bCs/>
                <w:sz w:val="22"/>
                <w:szCs w:val="22"/>
              </w:rPr>
              <w:t xml:space="preserve">Yes:  </w:t>
            </w:r>
            <w:sdt>
              <w:sdtPr>
                <w:rPr>
                  <w:rFonts w:ascii="Arial" w:hAnsi="Arial" w:cs="Arial"/>
                  <w:b/>
                  <w:bCs/>
                  <w:sz w:val="22"/>
                  <w:szCs w:val="22"/>
                </w:rPr>
                <w:id w:val="1366250342"/>
                <w14:checkbox>
                  <w14:checked w14:val="0"/>
                  <w14:checkedState w14:val="00FE" w14:font="Wingdings"/>
                  <w14:uncheckedState w14:val="2610" w14:font="MS Gothic"/>
                </w14:checkbox>
              </w:sdtPr>
              <w:sdtEndPr/>
              <w:sdtContent>
                <w:r w:rsidRPr="00444581">
                  <w:rPr>
                    <w:rFonts w:ascii="Segoe UI Symbol" w:eastAsia="MS Gothic" w:hAnsi="Segoe UI Symbol" w:cs="Segoe UI Symbol"/>
                    <w:b/>
                    <w:bCs/>
                    <w:sz w:val="22"/>
                    <w:szCs w:val="22"/>
                  </w:rPr>
                  <w:t>☐</w:t>
                </w:r>
              </w:sdtContent>
            </w:sdt>
            <w:r w:rsidRPr="00444581">
              <w:rPr>
                <w:rFonts w:ascii="Arial" w:hAnsi="Arial" w:cs="Arial"/>
                <w:b/>
                <w:bCs/>
                <w:sz w:val="22"/>
                <w:szCs w:val="22"/>
              </w:rPr>
              <w:t xml:space="preserve"> No:  </w:t>
            </w:r>
            <w:sdt>
              <w:sdtPr>
                <w:rPr>
                  <w:rFonts w:ascii="Arial" w:hAnsi="Arial" w:cs="Arial"/>
                  <w:b/>
                  <w:bCs/>
                  <w:sz w:val="22"/>
                  <w:szCs w:val="22"/>
                </w:rPr>
                <w:id w:val="-1104647427"/>
                <w14:checkbox>
                  <w14:checked w14:val="0"/>
                  <w14:checkedState w14:val="2612" w14:font="MS Gothic"/>
                  <w14:uncheckedState w14:val="2610" w14:font="MS Gothic"/>
                </w14:checkbox>
              </w:sdtPr>
              <w:sdtEndPr/>
              <w:sdtContent>
                <w:r w:rsidRPr="00444581">
                  <w:rPr>
                    <w:rFonts w:ascii="Segoe UI Symbol" w:eastAsia="MS Gothic" w:hAnsi="Segoe UI Symbol" w:cs="Segoe UI Symbol"/>
                    <w:b/>
                    <w:bCs/>
                    <w:sz w:val="22"/>
                    <w:szCs w:val="22"/>
                  </w:rPr>
                  <w:t>☐</w:t>
                </w:r>
              </w:sdtContent>
            </w:sdt>
          </w:p>
          <w:p w14:paraId="4EDF98F0" w14:textId="77777777" w:rsidR="000B032A" w:rsidRPr="00444581" w:rsidRDefault="000B032A">
            <w:pPr>
              <w:spacing w:line="276" w:lineRule="auto"/>
              <w:rPr>
                <w:rFonts w:ascii="Arial" w:hAnsi="Arial" w:cs="Arial"/>
                <w:color w:val="000000" w:themeColor="text1"/>
                <w:sz w:val="22"/>
                <w:szCs w:val="22"/>
                <w:lang w:eastAsia="en-IE"/>
              </w:rPr>
            </w:pPr>
            <w:r w:rsidRPr="00444581">
              <w:rPr>
                <w:rFonts w:ascii="Arial" w:eastAsia="Arial" w:hAnsi="Arial" w:cs="Arial"/>
                <w:sz w:val="22"/>
                <w:szCs w:val="22"/>
              </w:rPr>
              <w:t>If yes, describe the information that will be provided.</w:t>
            </w:r>
          </w:p>
        </w:tc>
      </w:tr>
      <w:tr w:rsidR="000B032A" w:rsidRPr="00444581" w14:paraId="3A75FC4C" w14:textId="77777777">
        <w:tc>
          <w:tcPr>
            <w:tcW w:w="0" w:type="auto"/>
          </w:tcPr>
          <w:p w14:paraId="2356E610" w14:textId="77777777" w:rsidR="000B032A" w:rsidRPr="00444581" w:rsidRDefault="000B032A">
            <w:pPr>
              <w:widowControl/>
              <w:spacing w:line="276" w:lineRule="auto"/>
              <w:rPr>
                <w:rFonts w:ascii="Arial" w:hAnsi="Arial" w:cs="Arial"/>
                <w:color w:val="000000"/>
                <w:sz w:val="22"/>
                <w:szCs w:val="22"/>
                <w:lang w:eastAsia="en-IE"/>
              </w:rPr>
            </w:pPr>
          </w:p>
          <w:p w14:paraId="57C4B4C6" w14:textId="77777777" w:rsidR="000B032A" w:rsidRPr="00444581" w:rsidRDefault="000B032A">
            <w:pPr>
              <w:widowControl/>
              <w:spacing w:line="276" w:lineRule="auto"/>
              <w:rPr>
                <w:rFonts w:ascii="Arial" w:hAnsi="Arial" w:cs="Arial"/>
                <w:color w:val="000000"/>
                <w:sz w:val="22"/>
                <w:szCs w:val="22"/>
                <w:lang w:eastAsia="en-IE"/>
              </w:rPr>
            </w:pPr>
          </w:p>
          <w:p w14:paraId="3057FC47" w14:textId="77777777" w:rsidR="000B032A" w:rsidRPr="00444581" w:rsidRDefault="000B032A">
            <w:pPr>
              <w:widowControl/>
              <w:spacing w:line="276" w:lineRule="auto"/>
              <w:rPr>
                <w:rFonts w:ascii="Arial" w:hAnsi="Arial" w:cs="Arial"/>
                <w:color w:val="000000"/>
                <w:sz w:val="22"/>
                <w:szCs w:val="22"/>
                <w:lang w:eastAsia="en-IE"/>
              </w:rPr>
            </w:pPr>
          </w:p>
        </w:tc>
      </w:tr>
      <w:tr w:rsidR="000B032A" w:rsidRPr="00444581" w14:paraId="63D9F781" w14:textId="77777777">
        <w:tc>
          <w:tcPr>
            <w:tcW w:w="0" w:type="auto"/>
            <w:shd w:val="clear" w:color="auto" w:fill="71C3BE"/>
          </w:tcPr>
          <w:p w14:paraId="5B5CB48B" w14:textId="77777777" w:rsidR="000B032A" w:rsidRPr="00444581" w:rsidRDefault="000B032A" w:rsidP="000B032A">
            <w:pPr>
              <w:pStyle w:val="ListParagraph"/>
              <w:widowControl/>
              <w:numPr>
                <w:ilvl w:val="0"/>
                <w:numId w:val="29"/>
              </w:numPr>
              <w:spacing w:line="276" w:lineRule="auto"/>
              <w:ind w:left="306" w:hanging="284"/>
              <w:contextualSpacing/>
              <w:rPr>
                <w:rFonts w:ascii="Arial" w:eastAsia="Arial" w:hAnsi="Arial" w:cs="Arial"/>
                <w:b/>
                <w:bCs/>
                <w:sz w:val="22"/>
                <w:szCs w:val="22"/>
              </w:rPr>
            </w:pPr>
            <w:r w:rsidRPr="00444581">
              <w:rPr>
                <w:rFonts w:ascii="Arial" w:eastAsia="Arial" w:hAnsi="Arial" w:cs="Arial"/>
                <w:b/>
                <w:bCs/>
                <w:sz w:val="22"/>
                <w:szCs w:val="22"/>
              </w:rPr>
              <w:t>Data Subject Rights Assistance and Personal Data Breaches</w:t>
            </w:r>
          </w:p>
          <w:p w14:paraId="0E871689" w14:textId="77777777" w:rsidR="000B032A" w:rsidRPr="00444581" w:rsidRDefault="000B032A">
            <w:pPr>
              <w:spacing w:line="276" w:lineRule="auto"/>
              <w:rPr>
                <w:rFonts w:ascii="Arial" w:eastAsia="Arial" w:hAnsi="Arial" w:cs="Arial"/>
                <w:b/>
                <w:bCs/>
                <w:sz w:val="22"/>
                <w:szCs w:val="22"/>
              </w:rPr>
            </w:pPr>
          </w:p>
          <w:p w14:paraId="6F7837AB"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Data Subject Rights Support: </w:t>
            </w:r>
            <w:r w:rsidRPr="00444581">
              <w:rPr>
                <w:rFonts w:ascii="Arial" w:eastAsia="Arial" w:hAnsi="Arial" w:cs="Arial"/>
                <w:sz w:val="22"/>
                <w:szCs w:val="22"/>
              </w:rPr>
              <w:t>Describe how you support the Authority in responding to:</w:t>
            </w:r>
          </w:p>
          <w:p w14:paraId="71FC9A46" w14:textId="77777777" w:rsidR="000B032A" w:rsidRPr="00444581" w:rsidRDefault="000B032A" w:rsidP="000B032A">
            <w:pPr>
              <w:widowControl/>
              <w:numPr>
                <w:ilvl w:val="0"/>
                <w:numId w:val="44"/>
              </w:numPr>
              <w:spacing w:line="276" w:lineRule="auto"/>
              <w:rPr>
                <w:rFonts w:ascii="Arial" w:eastAsia="Arial" w:hAnsi="Arial" w:cs="Arial"/>
                <w:sz w:val="22"/>
                <w:szCs w:val="22"/>
              </w:rPr>
            </w:pPr>
            <w:r w:rsidRPr="00444581">
              <w:rPr>
                <w:rFonts w:ascii="Arial" w:eastAsia="Arial" w:hAnsi="Arial" w:cs="Arial"/>
                <w:sz w:val="22"/>
                <w:szCs w:val="22"/>
              </w:rPr>
              <w:t>Access requests.</w:t>
            </w:r>
          </w:p>
          <w:p w14:paraId="02B752B7" w14:textId="77777777" w:rsidR="000B032A" w:rsidRPr="00444581" w:rsidRDefault="000B032A" w:rsidP="000B032A">
            <w:pPr>
              <w:widowControl/>
              <w:numPr>
                <w:ilvl w:val="0"/>
                <w:numId w:val="44"/>
              </w:numPr>
              <w:spacing w:line="276" w:lineRule="auto"/>
              <w:rPr>
                <w:rFonts w:ascii="Arial" w:eastAsia="Arial" w:hAnsi="Arial" w:cs="Arial"/>
                <w:sz w:val="22"/>
                <w:szCs w:val="22"/>
              </w:rPr>
            </w:pPr>
            <w:r w:rsidRPr="00444581">
              <w:rPr>
                <w:rFonts w:ascii="Arial" w:eastAsia="Arial" w:hAnsi="Arial" w:cs="Arial"/>
                <w:sz w:val="22"/>
                <w:szCs w:val="22"/>
              </w:rPr>
              <w:t>Rectification requests.</w:t>
            </w:r>
          </w:p>
          <w:p w14:paraId="4DECDD85" w14:textId="77777777" w:rsidR="000B032A" w:rsidRPr="00444581" w:rsidRDefault="000B032A" w:rsidP="000B032A">
            <w:pPr>
              <w:widowControl/>
              <w:numPr>
                <w:ilvl w:val="0"/>
                <w:numId w:val="44"/>
              </w:numPr>
              <w:spacing w:line="276" w:lineRule="auto"/>
              <w:rPr>
                <w:rFonts w:ascii="Arial" w:eastAsia="Arial" w:hAnsi="Arial" w:cs="Arial"/>
                <w:sz w:val="22"/>
                <w:szCs w:val="22"/>
              </w:rPr>
            </w:pPr>
            <w:r w:rsidRPr="00444581">
              <w:rPr>
                <w:rFonts w:ascii="Arial" w:eastAsia="Arial" w:hAnsi="Arial" w:cs="Arial"/>
                <w:sz w:val="22"/>
                <w:szCs w:val="22"/>
              </w:rPr>
              <w:t>Erasure requests.</w:t>
            </w:r>
          </w:p>
          <w:p w14:paraId="12FB0326" w14:textId="77777777" w:rsidR="000B032A" w:rsidRPr="00444581" w:rsidRDefault="000B032A" w:rsidP="000B032A">
            <w:pPr>
              <w:widowControl/>
              <w:numPr>
                <w:ilvl w:val="0"/>
                <w:numId w:val="44"/>
              </w:numPr>
              <w:spacing w:line="276" w:lineRule="auto"/>
              <w:rPr>
                <w:rFonts w:ascii="Arial" w:eastAsia="Arial" w:hAnsi="Arial" w:cs="Arial"/>
                <w:sz w:val="22"/>
                <w:szCs w:val="22"/>
              </w:rPr>
            </w:pPr>
            <w:r w:rsidRPr="00444581">
              <w:rPr>
                <w:rFonts w:ascii="Arial" w:eastAsia="Arial" w:hAnsi="Arial" w:cs="Arial"/>
                <w:sz w:val="22"/>
                <w:szCs w:val="22"/>
              </w:rPr>
              <w:t>Restriction requests.</w:t>
            </w:r>
          </w:p>
          <w:p w14:paraId="42B48C64" w14:textId="77777777" w:rsidR="000B032A" w:rsidRPr="00444581" w:rsidRDefault="000B032A" w:rsidP="000B032A">
            <w:pPr>
              <w:widowControl/>
              <w:numPr>
                <w:ilvl w:val="0"/>
                <w:numId w:val="44"/>
              </w:numPr>
              <w:spacing w:line="276" w:lineRule="auto"/>
              <w:rPr>
                <w:rFonts w:ascii="Arial" w:eastAsia="Arial" w:hAnsi="Arial" w:cs="Arial"/>
                <w:sz w:val="22"/>
                <w:szCs w:val="22"/>
              </w:rPr>
            </w:pPr>
            <w:r w:rsidRPr="00444581">
              <w:rPr>
                <w:rFonts w:ascii="Arial" w:eastAsia="Arial" w:hAnsi="Arial" w:cs="Arial"/>
                <w:sz w:val="22"/>
                <w:szCs w:val="22"/>
              </w:rPr>
              <w:t>Portability requests.</w:t>
            </w:r>
          </w:p>
          <w:p w14:paraId="237AAC06" w14:textId="77777777" w:rsidR="000B032A" w:rsidRPr="00444581" w:rsidRDefault="000B032A" w:rsidP="000B032A">
            <w:pPr>
              <w:widowControl/>
              <w:numPr>
                <w:ilvl w:val="0"/>
                <w:numId w:val="44"/>
              </w:numPr>
              <w:spacing w:line="276" w:lineRule="auto"/>
              <w:rPr>
                <w:rFonts w:ascii="Arial" w:eastAsia="Arial" w:hAnsi="Arial" w:cs="Arial"/>
                <w:sz w:val="22"/>
                <w:szCs w:val="22"/>
              </w:rPr>
            </w:pPr>
            <w:r w:rsidRPr="00444581">
              <w:rPr>
                <w:rFonts w:ascii="Arial" w:eastAsia="Arial" w:hAnsi="Arial" w:cs="Arial"/>
                <w:sz w:val="22"/>
                <w:szCs w:val="22"/>
              </w:rPr>
              <w:t>Objection requests.</w:t>
            </w:r>
          </w:p>
          <w:p w14:paraId="342637E6" w14:textId="77777777" w:rsidR="000B032A" w:rsidRPr="00444581" w:rsidRDefault="000B032A">
            <w:pPr>
              <w:spacing w:line="276" w:lineRule="auto"/>
              <w:rPr>
                <w:rFonts w:ascii="Arial" w:eastAsia="Arial" w:hAnsi="Arial" w:cs="Arial"/>
                <w:b/>
                <w:bCs/>
                <w:sz w:val="22"/>
                <w:szCs w:val="22"/>
              </w:rPr>
            </w:pPr>
          </w:p>
          <w:p w14:paraId="393B449A"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Data Discovery and Retrieval: </w:t>
            </w:r>
            <w:r w:rsidRPr="00444581">
              <w:rPr>
                <w:rFonts w:ascii="Arial" w:eastAsia="Arial" w:hAnsi="Arial" w:cs="Arial"/>
                <w:sz w:val="22"/>
                <w:szCs w:val="22"/>
              </w:rPr>
              <w:t>Describe the tools, systems and processes used to identify and locate personal data quickly. Include:</w:t>
            </w:r>
          </w:p>
          <w:p w14:paraId="31C39DD0" w14:textId="77777777" w:rsidR="000B032A" w:rsidRPr="00444581" w:rsidRDefault="000B032A" w:rsidP="000B032A">
            <w:pPr>
              <w:widowControl/>
              <w:numPr>
                <w:ilvl w:val="0"/>
                <w:numId w:val="43"/>
              </w:numPr>
              <w:spacing w:line="276" w:lineRule="auto"/>
              <w:rPr>
                <w:rFonts w:ascii="Arial" w:eastAsia="Arial" w:hAnsi="Arial" w:cs="Arial"/>
                <w:sz w:val="22"/>
                <w:szCs w:val="22"/>
              </w:rPr>
            </w:pPr>
            <w:r w:rsidRPr="00444581">
              <w:rPr>
                <w:rFonts w:ascii="Arial" w:eastAsia="Arial" w:hAnsi="Arial" w:cs="Arial"/>
                <w:sz w:val="22"/>
                <w:szCs w:val="22"/>
              </w:rPr>
              <w:lastRenderedPageBreak/>
              <w:t>Search capabilities.</w:t>
            </w:r>
          </w:p>
          <w:p w14:paraId="388A148C" w14:textId="77777777" w:rsidR="000B032A" w:rsidRPr="00444581" w:rsidRDefault="000B032A" w:rsidP="000B032A">
            <w:pPr>
              <w:widowControl/>
              <w:numPr>
                <w:ilvl w:val="0"/>
                <w:numId w:val="43"/>
              </w:numPr>
              <w:spacing w:line="276" w:lineRule="auto"/>
              <w:rPr>
                <w:rFonts w:ascii="Arial" w:eastAsia="Arial" w:hAnsi="Arial" w:cs="Arial"/>
                <w:sz w:val="22"/>
                <w:szCs w:val="22"/>
              </w:rPr>
            </w:pPr>
            <w:r w:rsidRPr="00444581">
              <w:rPr>
                <w:rFonts w:ascii="Arial" w:eastAsia="Arial" w:hAnsi="Arial" w:cs="Arial"/>
                <w:sz w:val="22"/>
                <w:szCs w:val="22"/>
              </w:rPr>
              <w:t>Record indexing.</w:t>
            </w:r>
          </w:p>
          <w:p w14:paraId="24430C7D" w14:textId="77777777" w:rsidR="000B032A" w:rsidRPr="00444581" w:rsidRDefault="000B032A" w:rsidP="000B032A">
            <w:pPr>
              <w:widowControl/>
              <w:numPr>
                <w:ilvl w:val="0"/>
                <w:numId w:val="43"/>
              </w:numPr>
              <w:spacing w:line="276" w:lineRule="auto"/>
              <w:rPr>
                <w:rFonts w:ascii="Arial" w:eastAsia="Arial" w:hAnsi="Arial" w:cs="Arial"/>
                <w:sz w:val="22"/>
                <w:szCs w:val="22"/>
              </w:rPr>
            </w:pPr>
            <w:r w:rsidRPr="00444581">
              <w:rPr>
                <w:rFonts w:ascii="Arial" w:eastAsia="Arial" w:hAnsi="Arial" w:cs="Arial"/>
                <w:sz w:val="22"/>
                <w:szCs w:val="22"/>
              </w:rPr>
              <w:t>Audit trail functionality.</w:t>
            </w:r>
          </w:p>
          <w:p w14:paraId="3B42D1C8" w14:textId="77777777" w:rsidR="000B032A" w:rsidRPr="00444581" w:rsidRDefault="000B032A" w:rsidP="000B032A">
            <w:pPr>
              <w:widowControl/>
              <w:numPr>
                <w:ilvl w:val="0"/>
                <w:numId w:val="43"/>
              </w:numPr>
              <w:spacing w:line="276" w:lineRule="auto"/>
              <w:rPr>
                <w:rFonts w:ascii="Arial" w:eastAsia="Arial" w:hAnsi="Arial" w:cs="Arial"/>
                <w:sz w:val="22"/>
                <w:szCs w:val="22"/>
              </w:rPr>
            </w:pPr>
            <w:r w:rsidRPr="00444581">
              <w:rPr>
                <w:rFonts w:ascii="Arial" w:eastAsia="Arial" w:hAnsi="Arial" w:cs="Arial"/>
                <w:sz w:val="22"/>
                <w:szCs w:val="22"/>
              </w:rPr>
              <w:t>Data mapping arrangements.</w:t>
            </w:r>
          </w:p>
          <w:p w14:paraId="0D76AC3E" w14:textId="77777777" w:rsidR="000B032A" w:rsidRPr="00444581" w:rsidRDefault="000B032A">
            <w:pPr>
              <w:spacing w:line="276" w:lineRule="auto"/>
              <w:rPr>
                <w:rFonts w:ascii="Arial" w:eastAsia="Arial" w:hAnsi="Arial" w:cs="Arial"/>
                <w:b/>
                <w:bCs/>
                <w:sz w:val="22"/>
                <w:szCs w:val="22"/>
              </w:rPr>
            </w:pPr>
          </w:p>
          <w:p w14:paraId="1CBA7E0C"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Response Times: </w:t>
            </w:r>
            <w:r w:rsidRPr="00444581">
              <w:rPr>
                <w:rFonts w:ascii="Arial" w:eastAsia="Arial" w:hAnsi="Arial" w:cs="Arial"/>
                <w:sz w:val="22"/>
                <w:szCs w:val="22"/>
              </w:rPr>
              <w:t>Provide your typical and contractual response times for assisting with data subject requests.</w:t>
            </w:r>
          </w:p>
          <w:p w14:paraId="39825CB0" w14:textId="77777777" w:rsidR="000B032A" w:rsidRPr="00444581" w:rsidRDefault="000B032A">
            <w:pPr>
              <w:spacing w:line="276" w:lineRule="auto"/>
              <w:rPr>
                <w:rFonts w:ascii="Arial" w:eastAsia="Arial" w:hAnsi="Arial" w:cs="Arial"/>
                <w:b/>
                <w:bCs/>
                <w:sz w:val="22"/>
                <w:szCs w:val="22"/>
              </w:rPr>
            </w:pPr>
          </w:p>
          <w:p w14:paraId="592AACF8"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Personal Data Breaches: </w:t>
            </w:r>
            <w:r w:rsidRPr="00444581">
              <w:rPr>
                <w:rFonts w:ascii="Arial" w:eastAsia="Arial" w:hAnsi="Arial" w:cs="Arial"/>
                <w:sz w:val="22"/>
                <w:szCs w:val="22"/>
              </w:rPr>
              <w:t>Describe your breach detection, escalation and notification process. Include:</w:t>
            </w:r>
          </w:p>
          <w:p w14:paraId="553A888C" w14:textId="77777777" w:rsidR="000B032A" w:rsidRPr="00444581" w:rsidRDefault="000B032A" w:rsidP="000B032A">
            <w:pPr>
              <w:widowControl/>
              <w:numPr>
                <w:ilvl w:val="0"/>
                <w:numId w:val="42"/>
              </w:numPr>
              <w:spacing w:line="276" w:lineRule="auto"/>
              <w:rPr>
                <w:rFonts w:ascii="Arial" w:eastAsia="Arial" w:hAnsi="Arial" w:cs="Arial"/>
                <w:sz w:val="22"/>
                <w:szCs w:val="22"/>
              </w:rPr>
            </w:pPr>
            <w:r w:rsidRPr="00444581">
              <w:rPr>
                <w:rFonts w:ascii="Arial" w:eastAsia="Arial" w:hAnsi="Arial" w:cs="Arial"/>
                <w:sz w:val="22"/>
                <w:szCs w:val="22"/>
              </w:rPr>
              <w:t>Investigation approach.</w:t>
            </w:r>
          </w:p>
          <w:p w14:paraId="419556A0" w14:textId="77777777" w:rsidR="000B032A" w:rsidRPr="00444581" w:rsidRDefault="000B032A" w:rsidP="000B032A">
            <w:pPr>
              <w:widowControl/>
              <w:numPr>
                <w:ilvl w:val="0"/>
                <w:numId w:val="42"/>
              </w:numPr>
              <w:spacing w:line="276" w:lineRule="auto"/>
              <w:rPr>
                <w:rFonts w:ascii="Arial" w:eastAsia="Arial" w:hAnsi="Arial" w:cs="Arial"/>
                <w:sz w:val="22"/>
                <w:szCs w:val="22"/>
              </w:rPr>
            </w:pPr>
            <w:r w:rsidRPr="00444581">
              <w:rPr>
                <w:rFonts w:ascii="Arial" w:eastAsia="Arial" w:hAnsi="Arial" w:cs="Arial"/>
                <w:sz w:val="22"/>
                <w:szCs w:val="22"/>
              </w:rPr>
              <w:t>Internal escalation arrangements.</w:t>
            </w:r>
          </w:p>
          <w:p w14:paraId="192903F5" w14:textId="77777777" w:rsidR="000B032A" w:rsidRPr="00444581" w:rsidRDefault="000B032A" w:rsidP="000B032A">
            <w:pPr>
              <w:widowControl/>
              <w:numPr>
                <w:ilvl w:val="0"/>
                <w:numId w:val="42"/>
              </w:numPr>
              <w:spacing w:line="276" w:lineRule="auto"/>
              <w:rPr>
                <w:rFonts w:ascii="Arial" w:eastAsia="Arial" w:hAnsi="Arial" w:cs="Arial"/>
                <w:sz w:val="22"/>
                <w:szCs w:val="22"/>
              </w:rPr>
            </w:pPr>
            <w:r w:rsidRPr="00444581">
              <w:rPr>
                <w:rFonts w:ascii="Arial" w:eastAsia="Arial" w:hAnsi="Arial" w:cs="Arial"/>
                <w:sz w:val="22"/>
                <w:szCs w:val="22"/>
              </w:rPr>
              <w:t>Customer notification timelines.</w:t>
            </w:r>
          </w:p>
          <w:p w14:paraId="55897A96" w14:textId="77777777" w:rsidR="000B032A" w:rsidRPr="00444581" w:rsidRDefault="000B032A" w:rsidP="000B032A">
            <w:pPr>
              <w:widowControl/>
              <w:numPr>
                <w:ilvl w:val="0"/>
                <w:numId w:val="42"/>
              </w:numPr>
              <w:spacing w:line="276" w:lineRule="auto"/>
              <w:rPr>
                <w:rFonts w:ascii="Arial" w:eastAsia="Arial" w:hAnsi="Arial" w:cs="Arial"/>
                <w:sz w:val="22"/>
                <w:szCs w:val="22"/>
              </w:rPr>
            </w:pPr>
            <w:r w:rsidRPr="00444581">
              <w:rPr>
                <w:rFonts w:ascii="Arial" w:eastAsia="Arial" w:hAnsi="Arial" w:cs="Arial"/>
                <w:sz w:val="22"/>
                <w:szCs w:val="22"/>
              </w:rPr>
              <w:t>Information provided to the Authority.</w:t>
            </w:r>
          </w:p>
          <w:p w14:paraId="1630A942" w14:textId="77777777" w:rsidR="000B032A" w:rsidRPr="00444581" w:rsidRDefault="000B032A" w:rsidP="000B032A">
            <w:pPr>
              <w:widowControl/>
              <w:numPr>
                <w:ilvl w:val="0"/>
                <w:numId w:val="42"/>
              </w:numPr>
              <w:spacing w:line="276" w:lineRule="auto"/>
              <w:rPr>
                <w:rFonts w:ascii="Arial" w:eastAsia="Arial" w:hAnsi="Arial" w:cs="Arial"/>
                <w:sz w:val="22"/>
                <w:szCs w:val="22"/>
              </w:rPr>
            </w:pPr>
            <w:r w:rsidRPr="00444581">
              <w:rPr>
                <w:rFonts w:ascii="Arial" w:eastAsia="Arial" w:hAnsi="Arial" w:cs="Arial"/>
                <w:sz w:val="22"/>
                <w:szCs w:val="22"/>
              </w:rPr>
              <w:t>Post-incident review activities.</w:t>
            </w:r>
          </w:p>
        </w:tc>
      </w:tr>
      <w:tr w:rsidR="000B032A" w:rsidRPr="00444581" w14:paraId="4CE68F0C" w14:textId="77777777">
        <w:tc>
          <w:tcPr>
            <w:tcW w:w="0" w:type="auto"/>
          </w:tcPr>
          <w:p w14:paraId="3BF90859" w14:textId="77777777" w:rsidR="000B032A" w:rsidRPr="00444581" w:rsidRDefault="000B032A">
            <w:pPr>
              <w:widowControl/>
              <w:spacing w:line="276" w:lineRule="auto"/>
              <w:rPr>
                <w:rFonts w:ascii="Arial" w:hAnsi="Arial" w:cs="Arial"/>
                <w:color w:val="000000"/>
                <w:sz w:val="22"/>
                <w:szCs w:val="22"/>
                <w:lang w:eastAsia="en-IE"/>
              </w:rPr>
            </w:pPr>
          </w:p>
          <w:p w14:paraId="5BC21B2B" w14:textId="77777777" w:rsidR="000B032A" w:rsidRPr="00444581" w:rsidRDefault="000B032A">
            <w:pPr>
              <w:widowControl/>
              <w:spacing w:line="276" w:lineRule="auto"/>
              <w:rPr>
                <w:rFonts w:ascii="Arial" w:hAnsi="Arial" w:cs="Arial"/>
                <w:color w:val="000000"/>
                <w:sz w:val="22"/>
                <w:szCs w:val="22"/>
                <w:lang w:eastAsia="en-IE"/>
              </w:rPr>
            </w:pPr>
          </w:p>
          <w:p w14:paraId="40991C7C" w14:textId="77777777" w:rsidR="000B032A" w:rsidRPr="00444581" w:rsidRDefault="000B032A">
            <w:pPr>
              <w:widowControl/>
              <w:spacing w:line="276" w:lineRule="auto"/>
              <w:rPr>
                <w:rFonts w:ascii="Arial" w:hAnsi="Arial" w:cs="Arial"/>
                <w:color w:val="000000"/>
                <w:sz w:val="22"/>
                <w:szCs w:val="22"/>
                <w:lang w:eastAsia="en-IE"/>
              </w:rPr>
            </w:pPr>
          </w:p>
        </w:tc>
      </w:tr>
      <w:tr w:rsidR="000B032A" w:rsidRPr="00444581" w14:paraId="658F796E" w14:textId="77777777">
        <w:tc>
          <w:tcPr>
            <w:tcW w:w="0" w:type="auto"/>
            <w:shd w:val="clear" w:color="auto" w:fill="71C3BE"/>
          </w:tcPr>
          <w:p w14:paraId="440A9C92" w14:textId="77777777" w:rsidR="000B032A" w:rsidRPr="00444581" w:rsidRDefault="000B032A" w:rsidP="000B032A">
            <w:pPr>
              <w:pStyle w:val="ListParagraph"/>
              <w:widowControl/>
              <w:numPr>
                <w:ilvl w:val="0"/>
                <w:numId w:val="29"/>
              </w:numPr>
              <w:spacing w:line="276" w:lineRule="auto"/>
              <w:ind w:left="306" w:hanging="306"/>
              <w:contextualSpacing/>
              <w:rPr>
                <w:rFonts w:ascii="Arial" w:eastAsia="Arial" w:hAnsi="Arial" w:cs="Arial"/>
                <w:b/>
                <w:bCs/>
                <w:sz w:val="22"/>
                <w:szCs w:val="22"/>
              </w:rPr>
            </w:pPr>
            <w:r w:rsidRPr="00444581">
              <w:rPr>
                <w:rFonts w:ascii="Arial" w:eastAsia="Arial" w:hAnsi="Arial" w:cs="Arial"/>
                <w:b/>
                <w:bCs/>
                <w:sz w:val="22"/>
                <w:szCs w:val="22"/>
              </w:rPr>
              <w:t>Governance, Accountability and Compliance</w:t>
            </w:r>
          </w:p>
          <w:p w14:paraId="66256561" w14:textId="77777777" w:rsidR="000B032A" w:rsidRPr="00444581" w:rsidRDefault="000B032A">
            <w:pPr>
              <w:spacing w:line="276" w:lineRule="auto"/>
              <w:rPr>
                <w:rFonts w:ascii="Arial" w:eastAsia="Arial" w:hAnsi="Arial" w:cs="Arial"/>
                <w:b/>
                <w:bCs/>
                <w:sz w:val="22"/>
                <w:szCs w:val="22"/>
              </w:rPr>
            </w:pPr>
          </w:p>
          <w:p w14:paraId="43AF19FF"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Data Protection Governance: </w:t>
            </w:r>
            <w:r w:rsidRPr="00444581">
              <w:rPr>
                <w:rFonts w:ascii="Arial" w:eastAsia="Arial" w:hAnsi="Arial" w:cs="Arial"/>
                <w:sz w:val="22"/>
                <w:szCs w:val="22"/>
              </w:rPr>
              <w:t>Describe your overall data protection governance framework. Include:</w:t>
            </w:r>
          </w:p>
          <w:p w14:paraId="2F852AB9" w14:textId="77777777" w:rsidR="000B032A" w:rsidRPr="00444581" w:rsidRDefault="000B032A" w:rsidP="000B032A">
            <w:pPr>
              <w:widowControl/>
              <w:numPr>
                <w:ilvl w:val="0"/>
                <w:numId w:val="46"/>
              </w:numPr>
              <w:spacing w:line="276" w:lineRule="auto"/>
              <w:rPr>
                <w:rFonts w:ascii="Arial" w:eastAsia="Arial" w:hAnsi="Arial" w:cs="Arial"/>
                <w:sz w:val="22"/>
                <w:szCs w:val="22"/>
              </w:rPr>
            </w:pPr>
            <w:r w:rsidRPr="00444581">
              <w:rPr>
                <w:rFonts w:ascii="Arial" w:eastAsia="Arial" w:hAnsi="Arial" w:cs="Arial"/>
                <w:sz w:val="22"/>
                <w:szCs w:val="22"/>
              </w:rPr>
              <w:t>Accountability arrangements.</w:t>
            </w:r>
          </w:p>
          <w:p w14:paraId="22C4C1F1" w14:textId="77777777" w:rsidR="000B032A" w:rsidRPr="00444581" w:rsidRDefault="000B032A" w:rsidP="000B032A">
            <w:pPr>
              <w:widowControl/>
              <w:numPr>
                <w:ilvl w:val="0"/>
                <w:numId w:val="46"/>
              </w:numPr>
              <w:spacing w:line="276" w:lineRule="auto"/>
              <w:rPr>
                <w:rFonts w:ascii="Arial" w:eastAsia="Arial" w:hAnsi="Arial" w:cs="Arial"/>
                <w:sz w:val="22"/>
                <w:szCs w:val="22"/>
              </w:rPr>
            </w:pPr>
            <w:r w:rsidRPr="00444581">
              <w:rPr>
                <w:rFonts w:ascii="Arial" w:eastAsia="Arial" w:hAnsi="Arial" w:cs="Arial"/>
                <w:sz w:val="22"/>
                <w:szCs w:val="22"/>
              </w:rPr>
              <w:t>Policies and procedures.</w:t>
            </w:r>
          </w:p>
          <w:p w14:paraId="71510002" w14:textId="77777777" w:rsidR="000B032A" w:rsidRPr="00444581" w:rsidRDefault="000B032A" w:rsidP="000B032A">
            <w:pPr>
              <w:widowControl/>
              <w:numPr>
                <w:ilvl w:val="0"/>
                <w:numId w:val="46"/>
              </w:numPr>
              <w:spacing w:line="276" w:lineRule="auto"/>
              <w:rPr>
                <w:rFonts w:ascii="Arial" w:eastAsia="Arial" w:hAnsi="Arial" w:cs="Arial"/>
                <w:sz w:val="22"/>
                <w:szCs w:val="22"/>
              </w:rPr>
            </w:pPr>
            <w:r w:rsidRPr="00444581">
              <w:rPr>
                <w:rFonts w:ascii="Arial" w:eastAsia="Arial" w:hAnsi="Arial" w:cs="Arial"/>
                <w:sz w:val="22"/>
                <w:szCs w:val="22"/>
              </w:rPr>
              <w:t>Risk management processes.</w:t>
            </w:r>
          </w:p>
          <w:p w14:paraId="4B7A352D" w14:textId="77777777" w:rsidR="000B032A" w:rsidRPr="00444581" w:rsidRDefault="000B032A" w:rsidP="000B032A">
            <w:pPr>
              <w:widowControl/>
              <w:numPr>
                <w:ilvl w:val="0"/>
                <w:numId w:val="46"/>
              </w:numPr>
              <w:spacing w:line="276" w:lineRule="auto"/>
              <w:rPr>
                <w:rFonts w:ascii="Arial" w:eastAsia="Arial" w:hAnsi="Arial" w:cs="Arial"/>
                <w:sz w:val="22"/>
                <w:szCs w:val="22"/>
              </w:rPr>
            </w:pPr>
            <w:r w:rsidRPr="00444581">
              <w:rPr>
                <w:rFonts w:ascii="Arial" w:eastAsia="Arial" w:hAnsi="Arial" w:cs="Arial"/>
                <w:sz w:val="22"/>
                <w:szCs w:val="22"/>
              </w:rPr>
              <w:t>Records of processing activities.</w:t>
            </w:r>
          </w:p>
          <w:p w14:paraId="2A56E148" w14:textId="77777777" w:rsidR="000B032A" w:rsidRPr="00444581" w:rsidRDefault="000B032A">
            <w:pPr>
              <w:spacing w:line="276" w:lineRule="auto"/>
              <w:rPr>
                <w:rFonts w:ascii="Arial" w:eastAsia="Arial" w:hAnsi="Arial" w:cs="Arial"/>
                <w:sz w:val="22"/>
                <w:szCs w:val="22"/>
              </w:rPr>
            </w:pPr>
          </w:p>
          <w:p w14:paraId="620D4A24"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Data Protection by Design and Risk Assessment: </w:t>
            </w:r>
            <w:r w:rsidRPr="00444581">
              <w:rPr>
                <w:rFonts w:ascii="Arial" w:eastAsia="Arial" w:hAnsi="Arial" w:cs="Arial"/>
                <w:sz w:val="22"/>
                <w:szCs w:val="22"/>
              </w:rPr>
              <w:t>Describe how privacy and data protection requirements are incorporated into service design. Include:</w:t>
            </w:r>
          </w:p>
          <w:p w14:paraId="32E22FC1" w14:textId="77777777" w:rsidR="000B032A" w:rsidRPr="00444581" w:rsidRDefault="000B032A" w:rsidP="000B032A">
            <w:pPr>
              <w:pStyle w:val="ListParagraph"/>
              <w:widowControl/>
              <w:numPr>
                <w:ilvl w:val="0"/>
                <w:numId w:val="49"/>
              </w:numPr>
              <w:spacing w:line="276" w:lineRule="auto"/>
              <w:contextualSpacing/>
              <w:rPr>
                <w:rFonts w:ascii="Arial" w:eastAsia="Arial" w:hAnsi="Arial" w:cs="Arial"/>
                <w:sz w:val="22"/>
                <w:szCs w:val="22"/>
              </w:rPr>
            </w:pPr>
            <w:r w:rsidRPr="00444581">
              <w:rPr>
                <w:rFonts w:ascii="Arial" w:eastAsia="Arial" w:hAnsi="Arial" w:cs="Arial"/>
                <w:sz w:val="22"/>
                <w:szCs w:val="22"/>
              </w:rPr>
              <w:t>Privacy by Design principles.</w:t>
            </w:r>
          </w:p>
          <w:p w14:paraId="2A4ECF70" w14:textId="77777777" w:rsidR="000B032A" w:rsidRPr="00444581" w:rsidRDefault="000B032A" w:rsidP="000B032A">
            <w:pPr>
              <w:pStyle w:val="ListParagraph"/>
              <w:widowControl/>
              <w:numPr>
                <w:ilvl w:val="0"/>
                <w:numId w:val="49"/>
              </w:numPr>
              <w:spacing w:line="276" w:lineRule="auto"/>
              <w:contextualSpacing/>
              <w:rPr>
                <w:rFonts w:ascii="Arial" w:eastAsia="Arial" w:hAnsi="Arial" w:cs="Arial"/>
                <w:sz w:val="22"/>
                <w:szCs w:val="22"/>
              </w:rPr>
            </w:pPr>
            <w:r w:rsidRPr="00444581">
              <w:rPr>
                <w:rFonts w:ascii="Arial" w:eastAsia="Arial" w:hAnsi="Arial" w:cs="Arial"/>
                <w:sz w:val="22"/>
                <w:szCs w:val="22"/>
              </w:rPr>
              <w:t>Data Protection Impact Assessments.</w:t>
            </w:r>
          </w:p>
          <w:p w14:paraId="2C78CABD" w14:textId="77777777" w:rsidR="000B032A" w:rsidRPr="00444581" w:rsidRDefault="000B032A" w:rsidP="000B032A">
            <w:pPr>
              <w:pStyle w:val="ListParagraph"/>
              <w:widowControl/>
              <w:numPr>
                <w:ilvl w:val="0"/>
                <w:numId w:val="49"/>
              </w:numPr>
              <w:spacing w:line="276" w:lineRule="auto"/>
              <w:contextualSpacing/>
              <w:rPr>
                <w:rFonts w:ascii="Arial" w:eastAsia="Arial" w:hAnsi="Arial" w:cs="Arial"/>
                <w:sz w:val="22"/>
                <w:szCs w:val="22"/>
              </w:rPr>
            </w:pPr>
            <w:r w:rsidRPr="00444581">
              <w:rPr>
                <w:rFonts w:ascii="Arial" w:eastAsia="Arial" w:hAnsi="Arial" w:cs="Arial"/>
                <w:sz w:val="22"/>
                <w:szCs w:val="22"/>
              </w:rPr>
              <w:t>Security risk assessments.</w:t>
            </w:r>
          </w:p>
          <w:p w14:paraId="31068057" w14:textId="77777777" w:rsidR="000B032A" w:rsidRPr="00444581" w:rsidRDefault="000B032A" w:rsidP="000B032A">
            <w:pPr>
              <w:pStyle w:val="ListParagraph"/>
              <w:widowControl/>
              <w:numPr>
                <w:ilvl w:val="0"/>
                <w:numId w:val="49"/>
              </w:numPr>
              <w:spacing w:line="276" w:lineRule="auto"/>
              <w:contextualSpacing/>
              <w:rPr>
                <w:rFonts w:ascii="Arial" w:eastAsia="Arial" w:hAnsi="Arial" w:cs="Arial"/>
                <w:sz w:val="22"/>
                <w:szCs w:val="22"/>
              </w:rPr>
            </w:pPr>
            <w:r w:rsidRPr="00444581">
              <w:rPr>
                <w:rFonts w:ascii="Arial" w:eastAsia="Arial" w:hAnsi="Arial" w:cs="Arial"/>
                <w:sz w:val="22"/>
                <w:szCs w:val="22"/>
              </w:rPr>
              <w:t>Change management processes.</w:t>
            </w:r>
          </w:p>
          <w:p w14:paraId="61764E9D" w14:textId="77777777" w:rsidR="000B032A" w:rsidRPr="00444581" w:rsidRDefault="000B032A" w:rsidP="000B032A">
            <w:pPr>
              <w:pStyle w:val="ListParagraph"/>
              <w:widowControl/>
              <w:numPr>
                <w:ilvl w:val="0"/>
                <w:numId w:val="49"/>
              </w:numPr>
              <w:spacing w:line="276" w:lineRule="auto"/>
              <w:contextualSpacing/>
              <w:rPr>
                <w:rFonts w:ascii="Arial" w:eastAsia="Arial" w:hAnsi="Arial" w:cs="Arial"/>
                <w:sz w:val="22"/>
                <w:szCs w:val="22"/>
              </w:rPr>
            </w:pPr>
            <w:r w:rsidRPr="00444581">
              <w:rPr>
                <w:rFonts w:ascii="Arial" w:eastAsia="Arial" w:hAnsi="Arial" w:cs="Arial"/>
                <w:sz w:val="22"/>
                <w:szCs w:val="22"/>
              </w:rPr>
              <w:t>New product and service reviews.</w:t>
            </w:r>
          </w:p>
          <w:p w14:paraId="12B2C20B" w14:textId="77777777" w:rsidR="000B032A" w:rsidRPr="00444581" w:rsidRDefault="000B032A">
            <w:pPr>
              <w:spacing w:line="276" w:lineRule="auto"/>
              <w:rPr>
                <w:rFonts w:ascii="Arial" w:eastAsia="Arial" w:hAnsi="Arial" w:cs="Arial"/>
                <w:sz w:val="22"/>
                <w:szCs w:val="22"/>
              </w:rPr>
            </w:pPr>
          </w:p>
          <w:p w14:paraId="6ECACDC6"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Audit and Compliance Assurance: </w:t>
            </w:r>
            <w:r w:rsidRPr="00444581">
              <w:rPr>
                <w:rFonts w:ascii="Arial" w:eastAsia="Arial" w:hAnsi="Arial" w:cs="Arial"/>
                <w:sz w:val="22"/>
                <w:szCs w:val="22"/>
              </w:rPr>
              <w:t>Describe the assurance mechanisms used to demonstrate ongoing compliance. Include:</w:t>
            </w:r>
          </w:p>
          <w:p w14:paraId="75452474" w14:textId="77777777" w:rsidR="000B032A" w:rsidRPr="00444581" w:rsidRDefault="000B032A" w:rsidP="000B032A">
            <w:pPr>
              <w:pStyle w:val="ListParagraph"/>
              <w:widowControl/>
              <w:numPr>
                <w:ilvl w:val="0"/>
                <w:numId w:val="48"/>
              </w:numPr>
              <w:spacing w:line="276" w:lineRule="auto"/>
              <w:contextualSpacing/>
              <w:rPr>
                <w:rFonts w:ascii="Arial" w:eastAsia="Arial" w:hAnsi="Arial" w:cs="Arial"/>
                <w:sz w:val="22"/>
                <w:szCs w:val="22"/>
              </w:rPr>
            </w:pPr>
            <w:r w:rsidRPr="00444581">
              <w:rPr>
                <w:rFonts w:ascii="Arial" w:eastAsia="Arial" w:hAnsi="Arial" w:cs="Arial"/>
                <w:sz w:val="22"/>
                <w:szCs w:val="22"/>
              </w:rPr>
              <w:t>Internal audits.</w:t>
            </w:r>
          </w:p>
          <w:p w14:paraId="78947C56" w14:textId="77777777" w:rsidR="000B032A" w:rsidRPr="00444581" w:rsidRDefault="000B032A" w:rsidP="000B032A">
            <w:pPr>
              <w:pStyle w:val="ListParagraph"/>
              <w:widowControl/>
              <w:numPr>
                <w:ilvl w:val="0"/>
                <w:numId w:val="48"/>
              </w:numPr>
              <w:spacing w:line="276" w:lineRule="auto"/>
              <w:contextualSpacing/>
              <w:rPr>
                <w:rFonts w:ascii="Arial" w:eastAsia="Arial" w:hAnsi="Arial" w:cs="Arial"/>
                <w:sz w:val="22"/>
                <w:szCs w:val="22"/>
              </w:rPr>
            </w:pPr>
            <w:r w:rsidRPr="00444581">
              <w:rPr>
                <w:rFonts w:ascii="Arial" w:eastAsia="Arial" w:hAnsi="Arial" w:cs="Arial"/>
                <w:sz w:val="22"/>
                <w:szCs w:val="22"/>
              </w:rPr>
              <w:t>External audits.</w:t>
            </w:r>
          </w:p>
          <w:p w14:paraId="7372D55E" w14:textId="77777777" w:rsidR="000B032A" w:rsidRPr="00444581" w:rsidRDefault="000B032A" w:rsidP="000B032A">
            <w:pPr>
              <w:pStyle w:val="ListParagraph"/>
              <w:widowControl/>
              <w:numPr>
                <w:ilvl w:val="0"/>
                <w:numId w:val="48"/>
              </w:numPr>
              <w:spacing w:line="276" w:lineRule="auto"/>
              <w:contextualSpacing/>
              <w:rPr>
                <w:rFonts w:ascii="Arial" w:eastAsia="Arial" w:hAnsi="Arial" w:cs="Arial"/>
                <w:sz w:val="22"/>
                <w:szCs w:val="22"/>
              </w:rPr>
            </w:pPr>
            <w:r w:rsidRPr="00444581">
              <w:rPr>
                <w:rFonts w:ascii="Arial" w:eastAsia="Arial" w:hAnsi="Arial" w:cs="Arial"/>
                <w:sz w:val="22"/>
                <w:szCs w:val="22"/>
              </w:rPr>
              <w:t>Compliance monitoring.</w:t>
            </w:r>
          </w:p>
          <w:p w14:paraId="1770672B" w14:textId="77777777" w:rsidR="000B032A" w:rsidRPr="00444581" w:rsidRDefault="000B032A" w:rsidP="000B032A">
            <w:pPr>
              <w:pStyle w:val="ListParagraph"/>
              <w:widowControl/>
              <w:numPr>
                <w:ilvl w:val="0"/>
                <w:numId w:val="48"/>
              </w:numPr>
              <w:spacing w:line="276" w:lineRule="auto"/>
              <w:contextualSpacing/>
              <w:rPr>
                <w:rFonts w:ascii="Arial" w:eastAsia="Arial" w:hAnsi="Arial" w:cs="Arial"/>
                <w:sz w:val="22"/>
                <w:szCs w:val="22"/>
              </w:rPr>
            </w:pPr>
            <w:r w:rsidRPr="00444581">
              <w:rPr>
                <w:rFonts w:ascii="Arial" w:eastAsia="Arial" w:hAnsi="Arial" w:cs="Arial"/>
                <w:sz w:val="22"/>
                <w:szCs w:val="22"/>
              </w:rPr>
              <w:t>Customer audit rights.</w:t>
            </w:r>
          </w:p>
          <w:p w14:paraId="4E32A560" w14:textId="77777777" w:rsidR="000B032A" w:rsidRPr="00444581" w:rsidRDefault="000B032A" w:rsidP="000B032A">
            <w:pPr>
              <w:pStyle w:val="ListParagraph"/>
              <w:widowControl/>
              <w:numPr>
                <w:ilvl w:val="0"/>
                <w:numId w:val="48"/>
              </w:numPr>
              <w:spacing w:line="276" w:lineRule="auto"/>
              <w:contextualSpacing/>
              <w:rPr>
                <w:rFonts w:ascii="Arial" w:eastAsia="Arial" w:hAnsi="Arial" w:cs="Arial"/>
                <w:sz w:val="22"/>
                <w:szCs w:val="22"/>
              </w:rPr>
            </w:pPr>
            <w:r w:rsidRPr="00444581">
              <w:rPr>
                <w:rFonts w:ascii="Arial" w:eastAsia="Arial" w:hAnsi="Arial" w:cs="Arial"/>
                <w:sz w:val="22"/>
                <w:szCs w:val="22"/>
              </w:rPr>
              <w:t>Remediation tracking.</w:t>
            </w:r>
          </w:p>
          <w:p w14:paraId="07FF3C07" w14:textId="77777777" w:rsidR="000B032A" w:rsidRPr="00444581" w:rsidRDefault="000B032A">
            <w:pPr>
              <w:spacing w:line="276" w:lineRule="auto"/>
              <w:rPr>
                <w:rFonts w:ascii="Arial" w:eastAsia="Arial" w:hAnsi="Arial" w:cs="Arial"/>
                <w:b/>
                <w:bCs/>
                <w:sz w:val="22"/>
                <w:szCs w:val="22"/>
              </w:rPr>
            </w:pPr>
          </w:p>
          <w:p w14:paraId="65AE9E73"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Data Protection Officer: </w:t>
            </w:r>
            <w:r w:rsidRPr="00444581">
              <w:rPr>
                <w:rFonts w:ascii="Arial" w:eastAsia="Arial" w:hAnsi="Arial" w:cs="Arial"/>
                <w:sz w:val="22"/>
                <w:szCs w:val="22"/>
              </w:rPr>
              <w:t xml:space="preserve">Confirm whether you have a Data Protection Officer or equivalent privacy lead. </w:t>
            </w:r>
            <w:r w:rsidRPr="00444581">
              <w:rPr>
                <w:rFonts w:ascii="Arial" w:hAnsi="Arial" w:cs="Arial"/>
                <w:b/>
                <w:bCs/>
                <w:sz w:val="22"/>
                <w:szCs w:val="22"/>
              </w:rPr>
              <w:t xml:space="preserve">Yes:  </w:t>
            </w:r>
            <w:sdt>
              <w:sdtPr>
                <w:rPr>
                  <w:rFonts w:ascii="Arial" w:hAnsi="Arial" w:cs="Arial"/>
                  <w:b/>
                  <w:bCs/>
                  <w:sz w:val="22"/>
                  <w:szCs w:val="22"/>
                </w:rPr>
                <w:id w:val="782690998"/>
                <w14:checkbox>
                  <w14:checked w14:val="0"/>
                  <w14:checkedState w14:val="00FE" w14:font="Wingdings"/>
                  <w14:uncheckedState w14:val="2610" w14:font="MS Gothic"/>
                </w14:checkbox>
              </w:sdtPr>
              <w:sdtEndPr/>
              <w:sdtContent>
                <w:r w:rsidRPr="00444581">
                  <w:rPr>
                    <w:rFonts w:ascii="Segoe UI Symbol" w:eastAsia="MS Gothic" w:hAnsi="Segoe UI Symbol" w:cs="Segoe UI Symbol"/>
                    <w:b/>
                    <w:bCs/>
                    <w:sz w:val="22"/>
                    <w:szCs w:val="22"/>
                  </w:rPr>
                  <w:t>☐</w:t>
                </w:r>
              </w:sdtContent>
            </w:sdt>
            <w:r w:rsidRPr="00444581">
              <w:rPr>
                <w:rFonts w:ascii="Arial" w:hAnsi="Arial" w:cs="Arial"/>
                <w:b/>
                <w:bCs/>
                <w:sz w:val="22"/>
                <w:szCs w:val="22"/>
              </w:rPr>
              <w:t xml:space="preserve"> No:  </w:t>
            </w:r>
            <w:sdt>
              <w:sdtPr>
                <w:rPr>
                  <w:rFonts w:ascii="Arial" w:hAnsi="Arial" w:cs="Arial"/>
                  <w:b/>
                  <w:bCs/>
                  <w:sz w:val="22"/>
                  <w:szCs w:val="22"/>
                </w:rPr>
                <w:id w:val="-1233304046"/>
                <w14:checkbox>
                  <w14:checked w14:val="0"/>
                  <w14:checkedState w14:val="2612" w14:font="MS Gothic"/>
                  <w14:uncheckedState w14:val="2610" w14:font="MS Gothic"/>
                </w14:checkbox>
              </w:sdtPr>
              <w:sdtEndPr/>
              <w:sdtContent>
                <w:r w:rsidRPr="00444581">
                  <w:rPr>
                    <w:rFonts w:ascii="Segoe UI Symbol" w:eastAsia="MS Gothic" w:hAnsi="Segoe UI Symbol" w:cs="Segoe UI Symbol"/>
                    <w:b/>
                    <w:bCs/>
                    <w:sz w:val="22"/>
                    <w:szCs w:val="22"/>
                  </w:rPr>
                  <w:t>☐</w:t>
                </w:r>
              </w:sdtContent>
            </w:sdt>
          </w:p>
          <w:p w14:paraId="77018DAC"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sz w:val="22"/>
                <w:szCs w:val="22"/>
              </w:rPr>
              <w:t>If yes, provide:</w:t>
            </w:r>
          </w:p>
          <w:p w14:paraId="11A4EEE8" w14:textId="77777777" w:rsidR="000B032A" w:rsidRPr="00444581" w:rsidRDefault="000B032A" w:rsidP="000B032A">
            <w:pPr>
              <w:widowControl/>
              <w:numPr>
                <w:ilvl w:val="0"/>
                <w:numId w:val="47"/>
              </w:numPr>
              <w:spacing w:line="276" w:lineRule="auto"/>
              <w:rPr>
                <w:rFonts w:ascii="Arial" w:eastAsia="Arial" w:hAnsi="Arial" w:cs="Arial"/>
                <w:sz w:val="22"/>
                <w:szCs w:val="22"/>
              </w:rPr>
            </w:pPr>
            <w:r w:rsidRPr="00444581">
              <w:rPr>
                <w:rFonts w:ascii="Arial" w:eastAsia="Arial" w:hAnsi="Arial" w:cs="Arial"/>
                <w:sz w:val="22"/>
                <w:szCs w:val="22"/>
              </w:rPr>
              <w:t>Role title.</w:t>
            </w:r>
          </w:p>
          <w:p w14:paraId="7F6DF1A6" w14:textId="77777777" w:rsidR="000B032A" w:rsidRPr="00444581" w:rsidRDefault="000B032A" w:rsidP="000B032A">
            <w:pPr>
              <w:widowControl/>
              <w:numPr>
                <w:ilvl w:val="0"/>
                <w:numId w:val="47"/>
              </w:numPr>
              <w:spacing w:line="276" w:lineRule="auto"/>
              <w:rPr>
                <w:rFonts w:ascii="Arial" w:eastAsia="Arial" w:hAnsi="Arial" w:cs="Arial"/>
                <w:sz w:val="22"/>
                <w:szCs w:val="22"/>
              </w:rPr>
            </w:pPr>
            <w:r w:rsidRPr="00444581">
              <w:rPr>
                <w:rFonts w:ascii="Arial" w:eastAsia="Arial" w:hAnsi="Arial" w:cs="Arial"/>
                <w:sz w:val="22"/>
                <w:szCs w:val="22"/>
              </w:rPr>
              <w:t>Reporting structure.</w:t>
            </w:r>
          </w:p>
          <w:p w14:paraId="37DC766D" w14:textId="77777777" w:rsidR="000B032A" w:rsidRPr="00444581" w:rsidRDefault="000B032A" w:rsidP="000B032A">
            <w:pPr>
              <w:widowControl/>
              <w:numPr>
                <w:ilvl w:val="0"/>
                <w:numId w:val="47"/>
              </w:numPr>
              <w:spacing w:line="276" w:lineRule="auto"/>
              <w:rPr>
                <w:rFonts w:ascii="Arial" w:eastAsia="Arial" w:hAnsi="Arial" w:cs="Arial"/>
                <w:sz w:val="22"/>
                <w:szCs w:val="22"/>
              </w:rPr>
            </w:pPr>
            <w:r w:rsidRPr="00444581">
              <w:rPr>
                <w:rFonts w:ascii="Arial" w:eastAsia="Arial" w:hAnsi="Arial" w:cs="Arial"/>
                <w:sz w:val="22"/>
                <w:szCs w:val="22"/>
              </w:rPr>
              <w:lastRenderedPageBreak/>
              <w:t>Responsibilities.</w:t>
            </w:r>
          </w:p>
          <w:p w14:paraId="1FB7F6A9" w14:textId="77777777" w:rsidR="000B032A" w:rsidRPr="00444581" w:rsidRDefault="000B032A">
            <w:pPr>
              <w:spacing w:line="276" w:lineRule="auto"/>
              <w:ind w:left="720"/>
              <w:rPr>
                <w:rFonts w:ascii="Arial" w:eastAsia="Arial" w:hAnsi="Arial" w:cs="Arial"/>
                <w:sz w:val="22"/>
                <w:szCs w:val="22"/>
              </w:rPr>
            </w:pPr>
          </w:p>
          <w:p w14:paraId="6F7E7AAC" w14:textId="77777777" w:rsidR="000B032A" w:rsidRPr="00444581" w:rsidRDefault="000B032A">
            <w:pPr>
              <w:spacing w:line="276" w:lineRule="auto"/>
              <w:rPr>
                <w:rFonts w:ascii="Arial" w:eastAsia="Arial" w:hAnsi="Arial" w:cs="Arial"/>
                <w:sz w:val="22"/>
                <w:szCs w:val="22"/>
              </w:rPr>
            </w:pPr>
            <w:r w:rsidRPr="00444581">
              <w:rPr>
                <w:rFonts w:ascii="Arial" w:eastAsia="Arial" w:hAnsi="Arial" w:cs="Arial"/>
                <w:b/>
                <w:bCs/>
                <w:sz w:val="22"/>
                <w:szCs w:val="22"/>
              </w:rPr>
              <w:t xml:space="preserve">Training and Awareness: </w:t>
            </w:r>
            <w:r w:rsidRPr="00444581">
              <w:rPr>
                <w:rFonts w:ascii="Arial" w:eastAsia="Arial" w:hAnsi="Arial" w:cs="Arial"/>
                <w:sz w:val="22"/>
                <w:szCs w:val="22"/>
              </w:rPr>
              <w:t>Describe how staff receive and maintain data protection training. Include:</w:t>
            </w:r>
          </w:p>
          <w:p w14:paraId="62350B0C" w14:textId="77777777" w:rsidR="000B032A" w:rsidRPr="00444581" w:rsidRDefault="000B032A" w:rsidP="000B032A">
            <w:pPr>
              <w:widowControl/>
              <w:numPr>
                <w:ilvl w:val="0"/>
                <w:numId w:val="45"/>
              </w:numPr>
              <w:spacing w:line="276" w:lineRule="auto"/>
              <w:rPr>
                <w:rFonts w:ascii="Arial" w:eastAsia="Arial" w:hAnsi="Arial" w:cs="Arial"/>
                <w:sz w:val="22"/>
                <w:szCs w:val="22"/>
              </w:rPr>
            </w:pPr>
            <w:r w:rsidRPr="00444581">
              <w:rPr>
                <w:rFonts w:ascii="Arial" w:eastAsia="Arial" w:hAnsi="Arial" w:cs="Arial"/>
                <w:sz w:val="22"/>
                <w:szCs w:val="22"/>
              </w:rPr>
              <w:t>Mandatory training requirements.</w:t>
            </w:r>
          </w:p>
          <w:p w14:paraId="27F5C139" w14:textId="77777777" w:rsidR="000B032A" w:rsidRPr="00444581" w:rsidRDefault="000B032A" w:rsidP="000B032A">
            <w:pPr>
              <w:widowControl/>
              <w:numPr>
                <w:ilvl w:val="0"/>
                <w:numId w:val="45"/>
              </w:numPr>
              <w:spacing w:line="276" w:lineRule="auto"/>
              <w:rPr>
                <w:rFonts w:ascii="Arial" w:eastAsia="Arial" w:hAnsi="Arial" w:cs="Arial"/>
                <w:sz w:val="22"/>
                <w:szCs w:val="22"/>
              </w:rPr>
            </w:pPr>
            <w:r w:rsidRPr="00444581">
              <w:rPr>
                <w:rFonts w:ascii="Arial" w:eastAsia="Arial" w:hAnsi="Arial" w:cs="Arial"/>
                <w:sz w:val="22"/>
                <w:szCs w:val="22"/>
              </w:rPr>
              <w:t>Frequency.</w:t>
            </w:r>
          </w:p>
          <w:p w14:paraId="1A0276D5" w14:textId="77777777" w:rsidR="000B032A" w:rsidRPr="00444581" w:rsidRDefault="000B032A" w:rsidP="000B032A">
            <w:pPr>
              <w:widowControl/>
              <w:numPr>
                <w:ilvl w:val="0"/>
                <w:numId w:val="45"/>
              </w:numPr>
              <w:spacing w:line="276" w:lineRule="auto"/>
              <w:rPr>
                <w:rFonts w:ascii="Arial" w:eastAsia="Arial" w:hAnsi="Arial" w:cs="Arial"/>
                <w:sz w:val="22"/>
                <w:szCs w:val="22"/>
              </w:rPr>
            </w:pPr>
            <w:r w:rsidRPr="00444581">
              <w:rPr>
                <w:rFonts w:ascii="Arial" w:eastAsia="Arial" w:hAnsi="Arial" w:cs="Arial"/>
                <w:sz w:val="22"/>
                <w:szCs w:val="22"/>
              </w:rPr>
              <w:t>Contractor training.</w:t>
            </w:r>
          </w:p>
          <w:p w14:paraId="6B959C06" w14:textId="77777777" w:rsidR="000B032A" w:rsidRPr="00444581" w:rsidRDefault="000B032A" w:rsidP="000B032A">
            <w:pPr>
              <w:widowControl/>
              <w:numPr>
                <w:ilvl w:val="0"/>
                <w:numId w:val="45"/>
              </w:numPr>
              <w:spacing w:line="276" w:lineRule="auto"/>
              <w:rPr>
                <w:rFonts w:ascii="Arial" w:eastAsia="Arial" w:hAnsi="Arial" w:cs="Arial"/>
                <w:sz w:val="22"/>
                <w:szCs w:val="22"/>
              </w:rPr>
            </w:pPr>
            <w:r w:rsidRPr="00444581">
              <w:rPr>
                <w:rFonts w:ascii="Arial" w:eastAsia="Arial" w:hAnsi="Arial" w:cs="Arial"/>
                <w:sz w:val="22"/>
                <w:szCs w:val="22"/>
              </w:rPr>
              <w:t>Role-based privacy training.</w:t>
            </w:r>
          </w:p>
        </w:tc>
      </w:tr>
      <w:tr w:rsidR="000B032A" w:rsidRPr="00444581" w14:paraId="6310B93C" w14:textId="77777777">
        <w:tc>
          <w:tcPr>
            <w:tcW w:w="0" w:type="auto"/>
          </w:tcPr>
          <w:p w14:paraId="4C32567D" w14:textId="77777777" w:rsidR="000B032A" w:rsidRPr="00444581" w:rsidRDefault="000B032A">
            <w:pPr>
              <w:widowControl/>
              <w:spacing w:line="276" w:lineRule="auto"/>
              <w:rPr>
                <w:rFonts w:ascii="Arial" w:hAnsi="Arial" w:cs="Arial"/>
                <w:color w:val="000000"/>
                <w:sz w:val="22"/>
                <w:szCs w:val="22"/>
                <w:lang w:eastAsia="en-IE"/>
              </w:rPr>
            </w:pPr>
          </w:p>
          <w:p w14:paraId="422CD7F8" w14:textId="77777777" w:rsidR="000B032A" w:rsidRPr="00444581" w:rsidRDefault="000B032A">
            <w:pPr>
              <w:widowControl/>
              <w:spacing w:line="276" w:lineRule="auto"/>
              <w:rPr>
                <w:rFonts w:ascii="Arial" w:hAnsi="Arial" w:cs="Arial"/>
                <w:color w:val="000000"/>
                <w:sz w:val="22"/>
                <w:szCs w:val="22"/>
                <w:lang w:eastAsia="en-IE"/>
              </w:rPr>
            </w:pPr>
          </w:p>
          <w:p w14:paraId="4D6627C6" w14:textId="77777777" w:rsidR="000B032A" w:rsidRPr="00444581" w:rsidRDefault="000B032A">
            <w:pPr>
              <w:widowControl/>
              <w:spacing w:line="276" w:lineRule="auto"/>
              <w:rPr>
                <w:rFonts w:ascii="Arial" w:hAnsi="Arial" w:cs="Arial"/>
                <w:color w:val="000000"/>
                <w:sz w:val="22"/>
                <w:szCs w:val="22"/>
                <w:lang w:eastAsia="en-IE"/>
              </w:rPr>
            </w:pPr>
          </w:p>
        </w:tc>
      </w:tr>
    </w:tbl>
    <w:p w14:paraId="139F18A1" w14:textId="77777777" w:rsidR="000B032A" w:rsidRPr="00444581" w:rsidRDefault="000B032A" w:rsidP="000B032A">
      <w:pPr>
        <w:pStyle w:val="BodyText2"/>
        <w:widowControl/>
        <w:spacing w:line="276" w:lineRule="auto"/>
        <w:ind w:left="0"/>
        <w:rPr>
          <w:rFonts w:ascii="Arial" w:hAnsi="Arial" w:cs="Arial"/>
          <w:color w:val="4F6228"/>
          <w:sz w:val="22"/>
          <w:szCs w:val="22"/>
        </w:rPr>
      </w:pPr>
    </w:p>
    <w:p w14:paraId="59808631" w14:textId="77777777" w:rsidR="000B032A" w:rsidRPr="00444581" w:rsidRDefault="000B032A" w:rsidP="000B032A">
      <w:pPr>
        <w:pStyle w:val="BodyText2"/>
        <w:widowControl/>
        <w:spacing w:line="276" w:lineRule="auto"/>
        <w:ind w:left="0"/>
        <w:rPr>
          <w:rFonts w:ascii="Arial" w:hAnsi="Arial" w:cs="Arial"/>
          <w:color w:val="4F6228"/>
          <w:sz w:val="22"/>
          <w:szCs w:val="22"/>
        </w:rPr>
      </w:pPr>
    </w:p>
    <w:p w14:paraId="32A8FE5D" w14:textId="77777777" w:rsidR="000B032A" w:rsidRPr="00444581" w:rsidRDefault="000B032A" w:rsidP="000B032A">
      <w:pPr>
        <w:pStyle w:val="BodyText2"/>
        <w:widowControl/>
        <w:spacing w:line="276" w:lineRule="auto"/>
        <w:ind w:left="0"/>
        <w:rPr>
          <w:rFonts w:ascii="Arial" w:hAnsi="Arial" w:cs="Arial"/>
          <w:color w:val="4F6228"/>
          <w:sz w:val="22"/>
          <w:szCs w:val="22"/>
        </w:rPr>
      </w:pPr>
    </w:p>
    <w:tbl>
      <w:tblPr>
        <w:tblStyle w:val="TableGrid"/>
        <w:tblW w:w="0" w:type="auto"/>
        <w:tblLook w:val="04A0" w:firstRow="1" w:lastRow="0" w:firstColumn="1" w:lastColumn="0" w:noHBand="0" w:noVBand="1"/>
      </w:tblPr>
      <w:tblGrid>
        <w:gridCol w:w="2830"/>
        <w:gridCol w:w="6918"/>
      </w:tblGrid>
      <w:tr w:rsidR="000B032A" w:rsidRPr="00444581" w14:paraId="3002B25F" w14:textId="77777777">
        <w:tc>
          <w:tcPr>
            <w:tcW w:w="2830" w:type="dxa"/>
            <w:shd w:val="clear" w:color="auto" w:fill="71C3BE"/>
          </w:tcPr>
          <w:p w14:paraId="1832F33B" w14:textId="77777777" w:rsidR="000B032A" w:rsidRPr="00444581" w:rsidRDefault="000B032A">
            <w:pPr>
              <w:spacing w:line="276" w:lineRule="auto"/>
              <w:rPr>
                <w:rFonts w:ascii="Arial" w:hAnsi="Arial" w:cs="Arial"/>
                <w:b/>
                <w:bCs/>
                <w:color w:val="FFFFFF"/>
                <w:sz w:val="22"/>
                <w:szCs w:val="22"/>
              </w:rPr>
            </w:pPr>
            <w:r w:rsidRPr="00444581">
              <w:rPr>
                <w:rFonts w:ascii="Arial" w:hAnsi="Arial" w:cs="Arial"/>
                <w:b/>
                <w:bCs/>
                <w:color w:val="FFFFFF"/>
                <w:sz w:val="22"/>
                <w:szCs w:val="22"/>
              </w:rPr>
              <w:t>Signed by the Tenderer</w:t>
            </w:r>
          </w:p>
        </w:tc>
        <w:tc>
          <w:tcPr>
            <w:tcW w:w="6918" w:type="dxa"/>
          </w:tcPr>
          <w:p w14:paraId="75A9CFCF" w14:textId="77777777" w:rsidR="000B032A" w:rsidRPr="00444581" w:rsidRDefault="000B032A">
            <w:pPr>
              <w:widowControl/>
              <w:spacing w:line="276" w:lineRule="auto"/>
              <w:rPr>
                <w:rFonts w:ascii="Arial" w:hAnsi="Arial" w:cs="Arial"/>
                <w:color w:val="000000"/>
                <w:sz w:val="22"/>
                <w:szCs w:val="22"/>
                <w:highlight w:val="yellow"/>
                <w:lang w:eastAsia="en-IE"/>
              </w:rPr>
            </w:pPr>
          </w:p>
          <w:p w14:paraId="0E962CF1" w14:textId="77777777" w:rsidR="000B032A" w:rsidRPr="00444581" w:rsidRDefault="000B032A">
            <w:pPr>
              <w:widowControl/>
              <w:spacing w:line="276" w:lineRule="auto"/>
              <w:rPr>
                <w:rFonts w:ascii="Arial" w:hAnsi="Arial" w:cs="Arial"/>
                <w:color w:val="000000"/>
                <w:sz w:val="22"/>
                <w:szCs w:val="22"/>
                <w:highlight w:val="yellow"/>
                <w:lang w:eastAsia="en-IE"/>
              </w:rPr>
            </w:pPr>
          </w:p>
          <w:p w14:paraId="3246CD07" w14:textId="77777777" w:rsidR="000B032A" w:rsidRPr="00444581" w:rsidRDefault="000B032A">
            <w:pPr>
              <w:widowControl/>
              <w:spacing w:line="276" w:lineRule="auto"/>
              <w:rPr>
                <w:rFonts w:ascii="Arial" w:hAnsi="Arial" w:cs="Arial"/>
                <w:color w:val="000000"/>
                <w:sz w:val="22"/>
                <w:szCs w:val="22"/>
                <w:highlight w:val="yellow"/>
                <w:lang w:eastAsia="en-IE"/>
              </w:rPr>
            </w:pPr>
          </w:p>
          <w:p w14:paraId="61345737" w14:textId="77777777" w:rsidR="000B032A" w:rsidRPr="00444581" w:rsidRDefault="000B032A">
            <w:pPr>
              <w:widowControl/>
              <w:spacing w:line="276" w:lineRule="auto"/>
              <w:rPr>
                <w:rFonts w:ascii="Arial" w:hAnsi="Arial" w:cs="Arial"/>
                <w:color w:val="000000"/>
                <w:sz w:val="22"/>
                <w:szCs w:val="22"/>
                <w:highlight w:val="yellow"/>
                <w:lang w:eastAsia="en-IE"/>
              </w:rPr>
            </w:pPr>
          </w:p>
        </w:tc>
      </w:tr>
      <w:tr w:rsidR="000B032A" w:rsidRPr="00444581" w14:paraId="33F89DE0" w14:textId="77777777">
        <w:tc>
          <w:tcPr>
            <w:tcW w:w="2830" w:type="dxa"/>
            <w:shd w:val="clear" w:color="auto" w:fill="71C3BE"/>
          </w:tcPr>
          <w:p w14:paraId="7281B4BC" w14:textId="77777777" w:rsidR="000B032A" w:rsidRPr="00444581" w:rsidRDefault="000B032A">
            <w:pPr>
              <w:spacing w:line="276" w:lineRule="auto"/>
              <w:rPr>
                <w:rFonts w:ascii="Arial" w:hAnsi="Arial" w:cs="Arial"/>
                <w:b/>
                <w:bCs/>
                <w:color w:val="FFFFFF"/>
                <w:sz w:val="22"/>
                <w:szCs w:val="22"/>
              </w:rPr>
            </w:pPr>
            <w:r w:rsidRPr="00444581">
              <w:rPr>
                <w:rFonts w:ascii="Arial" w:hAnsi="Arial" w:cs="Arial"/>
                <w:b/>
                <w:bCs/>
                <w:color w:val="FFFFFF"/>
                <w:sz w:val="22"/>
                <w:szCs w:val="22"/>
              </w:rPr>
              <w:t>Title</w:t>
            </w:r>
          </w:p>
          <w:p w14:paraId="74FF8269" w14:textId="77777777" w:rsidR="000B032A" w:rsidRPr="00444581" w:rsidRDefault="000B032A">
            <w:pPr>
              <w:spacing w:line="276" w:lineRule="auto"/>
              <w:rPr>
                <w:rFonts w:ascii="Arial" w:hAnsi="Arial" w:cs="Arial"/>
                <w:b/>
                <w:bCs/>
                <w:color w:val="FFFFFF"/>
                <w:sz w:val="22"/>
                <w:szCs w:val="22"/>
              </w:rPr>
            </w:pPr>
          </w:p>
        </w:tc>
        <w:tc>
          <w:tcPr>
            <w:tcW w:w="6918" w:type="dxa"/>
          </w:tcPr>
          <w:p w14:paraId="093AE890" w14:textId="77777777" w:rsidR="000B032A" w:rsidRPr="00444581" w:rsidRDefault="000B032A">
            <w:pPr>
              <w:widowControl/>
              <w:spacing w:line="276" w:lineRule="auto"/>
              <w:rPr>
                <w:rFonts w:ascii="Arial" w:hAnsi="Arial" w:cs="Arial"/>
                <w:color w:val="000000"/>
                <w:sz w:val="22"/>
                <w:szCs w:val="22"/>
                <w:highlight w:val="yellow"/>
                <w:lang w:eastAsia="en-IE"/>
              </w:rPr>
            </w:pPr>
          </w:p>
        </w:tc>
      </w:tr>
      <w:tr w:rsidR="000B032A" w:rsidRPr="00444581" w14:paraId="3C7A21FC" w14:textId="77777777">
        <w:tc>
          <w:tcPr>
            <w:tcW w:w="2830" w:type="dxa"/>
            <w:shd w:val="clear" w:color="auto" w:fill="71C3BE"/>
          </w:tcPr>
          <w:p w14:paraId="63CD71BD" w14:textId="77777777" w:rsidR="000B032A" w:rsidRPr="00444581" w:rsidRDefault="000B032A">
            <w:pPr>
              <w:spacing w:line="276" w:lineRule="auto"/>
              <w:rPr>
                <w:rFonts w:ascii="Arial" w:hAnsi="Arial" w:cs="Arial"/>
                <w:b/>
                <w:bCs/>
                <w:color w:val="FFFFFF"/>
                <w:sz w:val="22"/>
                <w:szCs w:val="22"/>
              </w:rPr>
            </w:pPr>
            <w:r w:rsidRPr="00444581">
              <w:rPr>
                <w:rFonts w:ascii="Arial" w:hAnsi="Arial" w:cs="Arial"/>
                <w:b/>
                <w:bCs/>
                <w:color w:val="FFFFFF"/>
                <w:sz w:val="22"/>
                <w:szCs w:val="22"/>
              </w:rPr>
              <w:t>For and on Behalf of</w:t>
            </w:r>
          </w:p>
        </w:tc>
        <w:tc>
          <w:tcPr>
            <w:tcW w:w="6918" w:type="dxa"/>
          </w:tcPr>
          <w:p w14:paraId="5B9157EB" w14:textId="77777777" w:rsidR="000B032A" w:rsidRPr="00444581" w:rsidRDefault="000B032A">
            <w:pPr>
              <w:widowControl/>
              <w:spacing w:line="276" w:lineRule="auto"/>
              <w:rPr>
                <w:rFonts w:ascii="Arial" w:hAnsi="Arial" w:cs="Arial"/>
                <w:color w:val="000000"/>
                <w:sz w:val="22"/>
                <w:szCs w:val="22"/>
                <w:highlight w:val="yellow"/>
                <w:lang w:eastAsia="en-IE"/>
              </w:rPr>
            </w:pPr>
          </w:p>
          <w:p w14:paraId="71E6C0AA" w14:textId="77777777" w:rsidR="000B032A" w:rsidRPr="00444581" w:rsidRDefault="000B032A">
            <w:pPr>
              <w:widowControl/>
              <w:spacing w:line="276" w:lineRule="auto"/>
              <w:rPr>
                <w:rFonts w:ascii="Arial" w:hAnsi="Arial" w:cs="Arial"/>
                <w:color w:val="000000"/>
                <w:sz w:val="22"/>
                <w:szCs w:val="22"/>
                <w:highlight w:val="yellow"/>
                <w:lang w:eastAsia="en-IE"/>
              </w:rPr>
            </w:pPr>
          </w:p>
        </w:tc>
      </w:tr>
      <w:tr w:rsidR="000B032A" w:rsidRPr="00444581" w14:paraId="316EB4A9" w14:textId="77777777">
        <w:tc>
          <w:tcPr>
            <w:tcW w:w="2830" w:type="dxa"/>
            <w:shd w:val="clear" w:color="auto" w:fill="71C3BE"/>
          </w:tcPr>
          <w:p w14:paraId="34768D80" w14:textId="77777777" w:rsidR="000B032A" w:rsidRPr="00444581" w:rsidRDefault="000B032A">
            <w:pPr>
              <w:spacing w:line="276" w:lineRule="auto"/>
              <w:rPr>
                <w:rFonts w:ascii="Arial" w:hAnsi="Arial" w:cs="Arial"/>
                <w:b/>
                <w:bCs/>
                <w:color w:val="FFFFFF"/>
                <w:sz w:val="22"/>
                <w:szCs w:val="22"/>
              </w:rPr>
            </w:pPr>
            <w:r w:rsidRPr="00444581">
              <w:rPr>
                <w:rFonts w:ascii="Arial" w:hAnsi="Arial" w:cs="Arial"/>
                <w:b/>
                <w:bCs/>
                <w:color w:val="FFFFFF"/>
                <w:sz w:val="22"/>
                <w:szCs w:val="22"/>
              </w:rPr>
              <w:t>Date</w:t>
            </w:r>
          </w:p>
        </w:tc>
        <w:tc>
          <w:tcPr>
            <w:tcW w:w="6918" w:type="dxa"/>
          </w:tcPr>
          <w:p w14:paraId="431F2FE2" w14:textId="77777777" w:rsidR="000B032A" w:rsidRPr="00444581" w:rsidRDefault="000B032A">
            <w:pPr>
              <w:widowControl/>
              <w:spacing w:line="276" w:lineRule="auto"/>
              <w:rPr>
                <w:rFonts w:ascii="Arial" w:hAnsi="Arial" w:cs="Arial"/>
                <w:color w:val="000000"/>
                <w:sz w:val="22"/>
                <w:szCs w:val="22"/>
                <w:lang w:eastAsia="en-IE"/>
              </w:rPr>
            </w:pPr>
          </w:p>
          <w:p w14:paraId="1E7CB66A" w14:textId="77777777" w:rsidR="000B032A" w:rsidRPr="00444581" w:rsidRDefault="000B032A">
            <w:pPr>
              <w:widowControl/>
              <w:spacing w:line="276" w:lineRule="auto"/>
              <w:rPr>
                <w:rFonts w:ascii="Arial" w:hAnsi="Arial" w:cs="Arial"/>
                <w:color w:val="000000"/>
                <w:sz w:val="22"/>
                <w:szCs w:val="22"/>
                <w:lang w:eastAsia="en-IE"/>
              </w:rPr>
            </w:pPr>
          </w:p>
        </w:tc>
      </w:tr>
    </w:tbl>
    <w:p w14:paraId="7F157B0D" w14:textId="77777777" w:rsidR="000B032A" w:rsidRPr="00444581" w:rsidRDefault="000B032A" w:rsidP="000B032A">
      <w:pPr>
        <w:pStyle w:val="BodyText2"/>
        <w:widowControl/>
        <w:spacing w:line="276" w:lineRule="auto"/>
        <w:ind w:left="0"/>
        <w:rPr>
          <w:rFonts w:ascii="Arial" w:hAnsi="Arial" w:cs="Arial"/>
          <w:color w:val="4F6228"/>
          <w:sz w:val="22"/>
          <w:szCs w:val="22"/>
        </w:rPr>
      </w:pPr>
    </w:p>
    <w:p w14:paraId="761EA2BF" w14:textId="77777777" w:rsidR="000B032A" w:rsidRPr="00444581" w:rsidRDefault="000B032A" w:rsidP="000B032A">
      <w:pPr>
        <w:widowControl/>
        <w:spacing w:line="276" w:lineRule="auto"/>
        <w:rPr>
          <w:rFonts w:ascii="Arial" w:hAnsi="Arial" w:cs="Arial"/>
          <w:color w:val="4F6228"/>
          <w:sz w:val="22"/>
          <w:szCs w:val="22"/>
        </w:rPr>
      </w:pPr>
    </w:p>
    <w:p w14:paraId="5ACA8F16" w14:textId="77777777" w:rsidR="00C76D31" w:rsidRPr="004844B6" w:rsidRDefault="00C76D31" w:rsidP="000B032A">
      <w:pPr>
        <w:spacing w:line="276" w:lineRule="auto"/>
        <w:rPr>
          <w:rFonts w:ascii="Arial" w:hAnsi="Arial" w:cs="Arial"/>
          <w:color w:val="000000" w:themeColor="text1"/>
          <w:sz w:val="22"/>
          <w:szCs w:val="22"/>
          <w:lang w:eastAsia="en-IE"/>
        </w:rPr>
      </w:pPr>
    </w:p>
    <w:sectPr w:rsidR="00C76D31" w:rsidRPr="004844B6" w:rsidSect="00BA75D7">
      <w:headerReference w:type="default" r:id="rId26"/>
      <w:footerReference w:type="default" r:id="rId27"/>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4D05" w14:textId="77777777" w:rsidR="00A94AD4" w:rsidRPr="00444581" w:rsidRDefault="00A94AD4">
      <w:r w:rsidRPr="00444581">
        <w:separator/>
      </w:r>
    </w:p>
  </w:endnote>
  <w:endnote w:type="continuationSeparator" w:id="0">
    <w:p w14:paraId="28115553" w14:textId="77777777" w:rsidR="00A94AD4" w:rsidRPr="00444581" w:rsidRDefault="00A94AD4">
      <w:r w:rsidRPr="00444581">
        <w:continuationSeparator/>
      </w:r>
    </w:p>
  </w:endnote>
  <w:endnote w:type="continuationNotice" w:id="1">
    <w:p w14:paraId="5B1D42ED" w14:textId="77777777" w:rsidR="00A94AD4" w:rsidRPr="00444581" w:rsidRDefault="00A94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444581" w:rsidRDefault="00D7090D" w:rsidP="00073379">
    <w:pPr>
      <w:pStyle w:val="Footer"/>
      <w:tabs>
        <w:tab w:val="clear" w:pos="8640"/>
        <w:tab w:val="right" w:pos="8931"/>
      </w:tabs>
      <w:ind w:left="4320" w:hanging="4320"/>
      <w:rPr>
        <w:i/>
        <w:sz w:val="16"/>
        <w:szCs w:val="16"/>
      </w:rPr>
    </w:pPr>
    <w:r w:rsidRPr="00444581">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57" name="Picture 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sidRPr="00444581">
      <w:rPr>
        <w:i/>
        <w:sz w:val="16"/>
        <w:szCs w:val="16"/>
      </w:rPr>
      <w:tab/>
    </w:r>
    <w:r w:rsidR="00C06297" w:rsidRPr="00444581">
      <w:rPr>
        <w:i/>
        <w:sz w:val="16"/>
        <w:szCs w:val="16"/>
      </w:rPr>
      <w:tab/>
    </w:r>
  </w:p>
  <w:p w14:paraId="49FDA913" w14:textId="070A6DCD" w:rsidR="00C06297" w:rsidRPr="00444581" w:rsidRDefault="00D7090D">
    <w:r w:rsidRPr="00444581">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14D1BA03" w:rsidR="00D7090D" w:rsidRPr="00444581" w:rsidRDefault="00D7090D" w:rsidP="00D7090D">
                          <w:r w:rsidRPr="00444581">
                            <w:rPr>
                              <w:rFonts w:ascii="Arial" w:hAnsi="Arial" w:cs="Arial"/>
                              <w:sz w:val="16"/>
                              <w:szCs w:val="16"/>
                            </w:rPr>
                            <w:t xml:space="preserve">Fáilte Ireland’s </w:t>
                          </w:r>
                          <w:r w:rsidR="00081FBE" w:rsidRPr="00444581">
                            <w:rPr>
                              <w:rFonts w:ascii="Arial" w:hAnsi="Arial" w:cs="Arial"/>
                              <w:sz w:val="16"/>
                              <w:szCs w:val="16"/>
                            </w:rPr>
                            <w:t>Pre-Qualification Questionnaire</w:t>
                          </w:r>
                          <w:r w:rsidR="00953E98" w:rsidRPr="00444581">
                            <w:rPr>
                              <w:rFonts w:ascii="Arial" w:hAnsi="Arial" w:cs="Arial"/>
                              <w:sz w:val="16"/>
                              <w:szCs w:val="16"/>
                            </w:rPr>
                            <w:t xml:space="preserve"> – V</w:t>
                          </w:r>
                          <w:r w:rsidR="00462F0C" w:rsidRPr="00444581">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622FA3C" id="_x0000_t202" coordsize="21600,21600" o:spt="202" path="m,l,21600r21600,l21600,xe">
              <v:stroke joinstyle="miter"/>
              <v:path gradientshapeok="t" o:connecttype="rect"/>
            </v:shapetype>
            <v:shape id="Text Box 27" o:spid="_x0000_s1037" type="#_x0000_t202"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filled="f" stroked="f" strokeweight=".5pt">
              <v:textbox inset="0,0,0,0">
                <w:txbxContent>
                  <w:p w14:paraId="0C132273" w14:textId="14D1BA03" w:rsidR="00D7090D" w:rsidRPr="00444581" w:rsidRDefault="00D7090D" w:rsidP="00D7090D">
                    <w:r w:rsidRPr="00444581">
                      <w:rPr>
                        <w:rFonts w:ascii="Arial" w:hAnsi="Arial" w:cs="Arial"/>
                        <w:sz w:val="16"/>
                        <w:szCs w:val="16"/>
                      </w:rPr>
                      <w:t xml:space="preserve">Fáilte Ireland’s </w:t>
                    </w:r>
                    <w:r w:rsidR="00081FBE" w:rsidRPr="00444581">
                      <w:rPr>
                        <w:rFonts w:ascii="Arial" w:hAnsi="Arial" w:cs="Arial"/>
                        <w:sz w:val="16"/>
                        <w:szCs w:val="16"/>
                      </w:rPr>
                      <w:t>Pre-Qualification Questionnaire</w:t>
                    </w:r>
                    <w:r w:rsidR="00953E98" w:rsidRPr="00444581">
                      <w:rPr>
                        <w:rFonts w:ascii="Arial" w:hAnsi="Arial" w:cs="Arial"/>
                        <w:sz w:val="16"/>
                        <w:szCs w:val="16"/>
                      </w:rPr>
                      <w:t xml:space="preserve"> – V</w:t>
                    </w:r>
                    <w:r w:rsidR="00462F0C" w:rsidRPr="00444581">
                      <w:rPr>
                        <w:rFonts w:ascii="Arial" w:hAnsi="Arial" w:cs="Arial"/>
                        <w:sz w:val="16"/>
                        <w:szCs w:val="16"/>
                      </w:rPr>
                      <w:t>3</w:t>
                    </w:r>
                  </w:p>
                </w:txbxContent>
              </v:textbox>
            </v:shape>
          </w:pict>
        </mc:Fallback>
      </mc:AlternateContent>
    </w:r>
    <w:r w:rsidRPr="00444581">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444581" w:rsidRDefault="00D7090D" w:rsidP="00D7090D">
                          <w:pPr>
                            <w:jc w:val="right"/>
                            <w:rPr>
                              <w:rFonts w:ascii="Arial" w:hAnsi="Arial" w:cs="Arial"/>
                              <w:color w:val="FFFFFF" w:themeColor="background1"/>
                              <w14:textFill>
                                <w14:noFill/>
                              </w14:textFill>
                            </w:rPr>
                          </w:pPr>
                          <w:r w:rsidRPr="00444581">
                            <w:rPr>
                              <w:rFonts w:ascii="Arial" w:hAnsi="Arial" w:cs="Arial"/>
                              <w:sz w:val="16"/>
                              <w:szCs w:val="16"/>
                            </w:rPr>
                            <w:t xml:space="preserve">   Page </w:t>
                          </w:r>
                          <w:r w:rsidRPr="00444581">
                            <w:rPr>
                              <w:rFonts w:ascii="Arial" w:hAnsi="Arial" w:cs="Arial"/>
                              <w:sz w:val="16"/>
                              <w:szCs w:val="16"/>
                            </w:rPr>
                            <w:fldChar w:fldCharType="begin"/>
                          </w:r>
                          <w:r w:rsidRPr="00444581">
                            <w:rPr>
                              <w:rFonts w:ascii="Arial" w:hAnsi="Arial" w:cs="Arial"/>
                              <w:sz w:val="16"/>
                              <w:szCs w:val="16"/>
                            </w:rPr>
                            <w:instrText xml:space="preserve"> PAGE   \* MERGEFORMAT </w:instrText>
                          </w:r>
                          <w:r w:rsidRPr="00444581">
                            <w:rPr>
                              <w:rFonts w:ascii="Arial" w:hAnsi="Arial" w:cs="Arial"/>
                              <w:sz w:val="16"/>
                              <w:szCs w:val="16"/>
                            </w:rPr>
                            <w:fldChar w:fldCharType="separate"/>
                          </w:r>
                          <w:r w:rsidRPr="00444581">
                            <w:rPr>
                              <w:rFonts w:ascii="Arial" w:hAnsi="Arial" w:cs="Arial"/>
                              <w:sz w:val="16"/>
                              <w:szCs w:val="16"/>
                            </w:rPr>
                            <w:t>1</w:t>
                          </w:r>
                          <w:r w:rsidRPr="00444581">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F2B04E" id="Text Box 28" o:spid="_x0000_s1038" type="#_x0000_t202"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filled="f" stroked="f" strokeweight=".5pt">
              <v:textbox inset="0,0,0,0">
                <w:txbxContent>
                  <w:p w14:paraId="5E738116" w14:textId="77777777" w:rsidR="00D7090D" w:rsidRPr="00444581" w:rsidRDefault="00D7090D" w:rsidP="00D7090D">
                    <w:pPr>
                      <w:jc w:val="right"/>
                      <w:rPr>
                        <w:rFonts w:ascii="Arial" w:hAnsi="Arial" w:cs="Arial"/>
                        <w:color w:val="FFFFFF" w:themeColor="background1"/>
                        <w14:textFill>
                          <w14:noFill/>
                        </w14:textFill>
                      </w:rPr>
                    </w:pPr>
                    <w:r w:rsidRPr="00444581">
                      <w:rPr>
                        <w:rFonts w:ascii="Arial" w:hAnsi="Arial" w:cs="Arial"/>
                        <w:sz w:val="16"/>
                        <w:szCs w:val="16"/>
                      </w:rPr>
                      <w:t xml:space="preserve">   Page </w:t>
                    </w:r>
                    <w:r w:rsidRPr="00444581">
                      <w:rPr>
                        <w:rFonts w:ascii="Arial" w:hAnsi="Arial" w:cs="Arial"/>
                        <w:sz w:val="16"/>
                        <w:szCs w:val="16"/>
                      </w:rPr>
                      <w:fldChar w:fldCharType="begin"/>
                    </w:r>
                    <w:r w:rsidRPr="00444581">
                      <w:rPr>
                        <w:rFonts w:ascii="Arial" w:hAnsi="Arial" w:cs="Arial"/>
                        <w:sz w:val="16"/>
                        <w:szCs w:val="16"/>
                      </w:rPr>
                      <w:instrText xml:space="preserve"> PAGE   \* MERGEFORMAT </w:instrText>
                    </w:r>
                    <w:r w:rsidRPr="00444581">
                      <w:rPr>
                        <w:rFonts w:ascii="Arial" w:hAnsi="Arial" w:cs="Arial"/>
                        <w:sz w:val="16"/>
                        <w:szCs w:val="16"/>
                      </w:rPr>
                      <w:fldChar w:fldCharType="separate"/>
                    </w:r>
                    <w:r w:rsidRPr="00444581">
                      <w:rPr>
                        <w:rFonts w:ascii="Arial" w:hAnsi="Arial" w:cs="Arial"/>
                        <w:sz w:val="16"/>
                        <w:szCs w:val="16"/>
                      </w:rPr>
                      <w:t>1</w:t>
                    </w:r>
                    <w:r w:rsidRPr="00444581">
                      <w:rPr>
                        <w:rFonts w:ascii="Arial" w:hAnsi="Arial" w:cs="Arial"/>
                        <w:sz w:val="16"/>
                        <w:szCs w:val="16"/>
                      </w:rPr>
                      <w:fldChar w:fldCharType="end"/>
                    </w:r>
                  </w:p>
                </w:txbxContent>
              </v:textbox>
            </v:shape>
          </w:pict>
        </mc:Fallback>
      </mc:AlternateContent>
    </w:r>
    <w:r w:rsidRPr="00444581">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Pr="00444581" w:rsidRDefault="00D7090D" w:rsidP="00D7090D">
                          <w:r w:rsidRPr="00444581">
                            <w:rPr>
                              <w:rFonts w:ascii="Arial" w:hAnsi="Arial" w:cs="Arial"/>
                              <w:sz w:val="16"/>
                              <w:szCs w:val="16"/>
                            </w:rPr>
                            <w:t>Fáilte Ireland’s Procurement Policy - May 2021</w:t>
                          </w:r>
                          <w:r w:rsidRPr="00444581">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CBA59E" id="Text Box 24" o:spid="_x0000_s1039" type="#_x0000_t202"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filled="f" stroked="f" strokeweight=".5pt">
              <v:textbox inset="0,0,0,0">
                <w:txbxContent>
                  <w:p w14:paraId="10BF8831" w14:textId="77777777" w:rsidR="00D7090D" w:rsidRPr="00444581" w:rsidRDefault="00D7090D" w:rsidP="00D7090D">
                    <w:r w:rsidRPr="00444581">
                      <w:rPr>
                        <w:rFonts w:ascii="Arial" w:hAnsi="Arial" w:cs="Arial"/>
                        <w:sz w:val="16"/>
                        <w:szCs w:val="16"/>
                      </w:rPr>
                      <w:t>Fáilte Ireland’s Procurement Policy - May 2021</w:t>
                    </w:r>
                    <w:r w:rsidRPr="00444581">
                      <w:rPr>
                        <w:sz w:val="16"/>
                        <w:szCs w:val="16"/>
                      </w:rPr>
                      <w:t xml:space="preserve">                                                                              </w:t>
                    </w:r>
                  </w:p>
                </w:txbxContent>
              </v:textbox>
            </v:shape>
          </w:pict>
        </mc:Fallback>
      </mc:AlternateContent>
    </w:r>
    <w:r w:rsidRPr="00444581">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444581" w:rsidRDefault="00D7090D" w:rsidP="00D7090D">
                          <w:pPr>
                            <w:jc w:val="right"/>
                            <w:rPr>
                              <w:rFonts w:ascii="Arial" w:hAnsi="Arial" w:cs="Arial"/>
                              <w:color w:val="FFFFFF" w:themeColor="background1"/>
                              <w14:textFill>
                                <w14:noFill/>
                              </w14:textFill>
                            </w:rPr>
                          </w:pPr>
                          <w:r w:rsidRPr="00444581">
                            <w:rPr>
                              <w:rFonts w:ascii="Arial" w:hAnsi="Arial" w:cs="Arial"/>
                              <w:sz w:val="16"/>
                              <w:szCs w:val="16"/>
                            </w:rPr>
                            <w:t xml:space="preserve">   Page </w:t>
                          </w:r>
                          <w:r w:rsidRPr="00444581">
                            <w:rPr>
                              <w:rFonts w:ascii="Arial" w:hAnsi="Arial" w:cs="Arial"/>
                              <w:sz w:val="16"/>
                              <w:szCs w:val="16"/>
                            </w:rPr>
                            <w:fldChar w:fldCharType="begin"/>
                          </w:r>
                          <w:r w:rsidRPr="00444581">
                            <w:rPr>
                              <w:rFonts w:ascii="Arial" w:hAnsi="Arial" w:cs="Arial"/>
                              <w:sz w:val="16"/>
                              <w:szCs w:val="16"/>
                            </w:rPr>
                            <w:instrText xml:space="preserve"> PAGE   \* MERGEFORMAT </w:instrText>
                          </w:r>
                          <w:r w:rsidRPr="00444581">
                            <w:rPr>
                              <w:rFonts w:ascii="Arial" w:hAnsi="Arial" w:cs="Arial"/>
                              <w:sz w:val="16"/>
                              <w:szCs w:val="16"/>
                            </w:rPr>
                            <w:fldChar w:fldCharType="separate"/>
                          </w:r>
                          <w:r w:rsidRPr="00444581">
                            <w:rPr>
                              <w:rFonts w:ascii="Arial" w:hAnsi="Arial" w:cs="Arial"/>
                              <w:sz w:val="16"/>
                              <w:szCs w:val="16"/>
                            </w:rPr>
                            <w:t>1</w:t>
                          </w:r>
                          <w:r w:rsidRPr="00444581">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FBC8CD" id="Text Box 9" o:spid="_x0000_s1040" type="#_x0000_t202"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filled="f" stroked="f" strokeweight=".5pt">
              <v:textbox inset="0,0,0,0">
                <w:txbxContent>
                  <w:p w14:paraId="1ED885C9" w14:textId="77777777" w:rsidR="00D7090D" w:rsidRPr="00444581" w:rsidRDefault="00D7090D" w:rsidP="00D7090D">
                    <w:pPr>
                      <w:jc w:val="right"/>
                      <w:rPr>
                        <w:rFonts w:ascii="Arial" w:hAnsi="Arial" w:cs="Arial"/>
                        <w:color w:val="FFFFFF" w:themeColor="background1"/>
                        <w14:textFill>
                          <w14:noFill/>
                        </w14:textFill>
                      </w:rPr>
                    </w:pPr>
                    <w:r w:rsidRPr="00444581">
                      <w:rPr>
                        <w:rFonts w:ascii="Arial" w:hAnsi="Arial" w:cs="Arial"/>
                        <w:sz w:val="16"/>
                        <w:szCs w:val="16"/>
                      </w:rPr>
                      <w:t xml:space="preserve">   Page </w:t>
                    </w:r>
                    <w:r w:rsidRPr="00444581">
                      <w:rPr>
                        <w:rFonts w:ascii="Arial" w:hAnsi="Arial" w:cs="Arial"/>
                        <w:sz w:val="16"/>
                        <w:szCs w:val="16"/>
                      </w:rPr>
                      <w:fldChar w:fldCharType="begin"/>
                    </w:r>
                    <w:r w:rsidRPr="00444581">
                      <w:rPr>
                        <w:rFonts w:ascii="Arial" w:hAnsi="Arial" w:cs="Arial"/>
                        <w:sz w:val="16"/>
                        <w:szCs w:val="16"/>
                      </w:rPr>
                      <w:instrText xml:space="preserve"> PAGE   \* MERGEFORMAT </w:instrText>
                    </w:r>
                    <w:r w:rsidRPr="00444581">
                      <w:rPr>
                        <w:rFonts w:ascii="Arial" w:hAnsi="Arial" w:cs="Arial"/>
                        <w:sz w:val="16"/>
                        <w:szCs w:val="16"/>
                      </w:rPr>
                      <w:fldChar w:fldCharType="separate"/>
                    </w:r>
                    <w:r w:rsidRPr="00444581">
                      <w:rPr>
                        <w:rFonts w:ascii="Arial" w:hAnsi="Arial" w:cs="Arial"/>
                        <w:sz w:val="16"/>
                        <w:szCs w:val="16"/>
                      </w:rPr>
                      <w:t>1</w:t>
                    </w:r>
                    <w:r w:rsidRPr="00444581">
                      <w:rPr>
                        <w:rFonts w:ascii="Arial" w:hAnsi="Arial" w:cs="Arial"/>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8BC4" w14:textId="77777777" w:rsidR="00A94AD4" w:rsidRPr="00444581" w:rsidRDefault="00A94AD4">
      <w:r w:rsidRPr="00444581">
        <w:separator/>
      </w:r>
    </w:p>
  </w:footnote>
  <w:footnote w:type="continuationSeparator" w:id="0">
    <w:p w14:paraId="5A6F9652" w14:textId="77777777" w:rsidR="00A94AD4" w:rsidRPr="00444581" w:rsidRDefault="00A94AD4">
      <w:r w:rsidRPr="00444581">
        <w:continuationSeparator/>
      </w:r>
    </w:p>
  </w:footnote>
  <w:footnote w:type="continuationNotice" w:id="1">
    <w:p w14:paraId="7E8DEFBB" w14:textId="77777777" w:rsidR="00A94AD4" w:rsidRPr="00444581" w:rsidRDefault="00A94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32AEDC26" w:rsidR="00D7090D" w:rsidRPr="00444581" w:rsidRDefault="00D7090D" w:rsidP="00D7090D">
    <w:pPr>
      <w:pStyle w:val="Header"/>
      <w:ind w:left="-851" w:firstLine="851"/>
    </w:pPr>
    <w:r w:rsidRPr="00444581">
      <w:rPr>
        <w:noProof/>
      </w:rPr>
      <w:drawing>
        <wp:inline distT="0" distB="0" distL="0" distR="0" wp14:anchorId="57F45BCB" wp14:editId="1F72D335">
          <wp:extent cx="2319020" cy="428061"/>
          <wp:effectExtent l="0" t="0" r="5080" b="3810"/>
          <wp:docPr id="56" name="Picture 5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794071A5" w14:textId="77777777" w:rsidR="00A575E1" w:rsidRPr="00444581" w:rsidRDefault="00A575E1" w:rsidP="00D7090D">
    <w:pPr>
      <w:pStyle w:val="Header"/>
      <w:ind w:left="-851" w:firstLine="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start w:val="1"/>
      <w:numFmt w:val="decimal"/>
      <w:pStyle w:val="Level1"/>
      <w:lvlText w:val="%1."/>
      <w:lvlJc w:val="left"/>
      <w:pPr>
        <w:tabs>
          <w:tab w:val="num" w:pos="1843"/>
        </w:tabs>
        <w:ind w:left="1843"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1843"/>
        </w:tabs>
        <w:ind w:left="1843"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43"/>
        </w:tabs>
        <w:ind w:left="1843"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410"/>
        </w:tabs>
        <w:ind w:left="2410"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977"/>
        </w:tabs>
        <w:ind w:left="2977"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EF6CDA"/>
    <w:multiLevelType w:val="multilevel"/>
    <w:tmpl w:val="4EB8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E606A"/>
    <w:multiLevelType w:val="multilevel"/>
    <w:tmpl w:val="29B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0700F"/>
    <w:multiLevelType w:val="hybridMultilevel"/>
    <w:tmpl w:val="993E8BF0"/>
    <w:lvl w:ilvl="0" w:tplc="1F4AA736">
      <w:start w:val="1"/>
      <w:numFmt w:val="decimal"/>
      <w:pStyle w:val="TOC1"/>
      <w:lvlText w:val="%1."/>
      <w:lvlJc w:val="left"/>
      <w:pPr>
        <w:ind w:left="587" w:hanging="360"/>
      </w:pPr>
      <w:rPr>
        <w:rFonts w:eastAsia="Calibri" w:hint="default"/>
        <w:color w:val="auto"/>
        <w:sz w:val="22"/>
        <w:szCs w:val="22"/>
        <w:u w:val="none"/>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4" w15:restartNumberingAfterBreak="0">
    <w:nsid w:val="07807CD7"/>
    <w:multiLevelType w:val="hybridMultilevel"/>
    <w:tmpl w:val="2DE62D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60604E"/>
    <w:multiLevelType w:val="multilevel"/>
    <w:tmpl w:val="AAA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350FB"/>
    <w:multiLevelType w:val="hybridMultilevel"/>
    <w:tmpl w:val="2AB4AEC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9921FD2"/>
    <w:multiLevelType w:val="multilevel"/>
    <w:tmpl w:val="D68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7F7F2C"/>
    <w:multiLevelType w:val="multilevel"/>
    <w:tmpl w:val="FFA0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92106E"/>
    <w:multiLevelType w:val="hybridMultilevel"/>
    <w:tmpl w:val="FFFFFFFF"/>
    <w:lvl w:ilvl="0" w:tplc="423C5CE2">
      <w:start w:val="1"/>
      <w:numFmt w:val="bullet"/>
      <w:lvlText w:val=""/>
      <w:lvlJc w:val="left"/>
      <w:pPr>
        <w:ind w:left="720" w:hanging="360"/>
      </w:pPr>
      <w:rPr>
        <w:rFonts w:ascii="Symbol" w:hAnsi="Symbol" w:hint="default"/>
      </w:rPr>
    </w:lvl>
    <w:lvl w:ilvl="1" w:tplc="A9B2BE2E">
      <w:start w:val="1"/>
      <w:numFmt w:val="bullet"/>
      <w:lvlText w:val="o"/>
      <w:lvlJc w:val="left"/>
      <w:pPr>
        <w:ind w:left="1440" w:hanging="360"/>
      </w:pPr>
      <w:rPr>
        <w:rFonts w:ascii="Courier New" w:hAnsi="Courier New" w:hint="default"/>
      </w:rPr>
    </w:lvl>
    <w:lvl w:ilvl="2" w:tplc="5F2CA18E">
      <w:start w:val="1"/>
      <w:numFmt w:val="bullet"/>
      <w:lvlText w:val=""/>
      <w:lvlJc w:val="left"/>
      <w:pPr>
        <w:ind w:left="2160" w:hanging="360"/>
      </w:pPr>
      <w:rPr>
        <w:rFonts w:ascii="Wingdings" w:hAnsi="Wingdings" w:hint="default"/>
      </w:rPr>
    </w:lvl>
    <w:lvl w:ilvl="3" w:tplc="5D1C8944">
      <w:start w:val="1"/>
      <w:numFmt w:val="bullet"/>
      <w:lvlText w:val=""/>
      <w:lvlJc w:val="left"/>
      <w:pPr>
        <w:ind w:left="2880" w:hanging="360"/>
      </w:pPr>
      <w:rPr>
        <w:rFonts w:ascii="Symbol" w:hAnsi="Symbol" w:hint="default"/>
      </w:rPr>
    </w:lvl>
    <w:lvl w:ilvl="4" w:tplc="5F28F6B8">
      <w:start w:val="1"/>
      <w:numFmt w:val="bullet"/>
      <w:lvlText w:val="o"/>
      <w:lvlJc w:val="left"/>
      <w:pPr>
        <w:ind w:left="3600" w:hanging="360"/>
      </w:pPr>
      <w:rPr>
        <w:rFonts w:ascii="Courier New" w:hAnsi="Courier New" w:hint="default"/>
      </w:rPr>
    </w:lvl>
    <w:lvl w:ilvl="5" w:tplc="7B701184">
      <w:start w:val="1"/>
      <w:numFmt w:val="bullet"/>
      <w:lvlText w:val=""/>
      <w:lvlJc w:val="left"/>
      <w:pPr>
        <w:ind w:left="4320" w:hanging="360"/>
      </w:pPr>
      <w:rPr>
        <w:rFonts w:ascii="Wingdings" w:hAnsi="Wingdings" w:hint="default"/>
      </w:rPr>
    </w:lvl>
    <w:lvl w:ilvl="6" w:tplc="4656E102">
      <w:start w:val="1"/>
      <w:numFmt w:val="bullet"/>
      <w:lvlText w:val=""/>
      <w:lvlJc w:val="left"/>
      <w:pPr>
        <w:ind w:left="5040" w:hanging="360"/>
      </w:pPr>
      <w:rPr>
        <w:rFonts w:ascii="Symbol" w:hAnsi="Symbol" w:hint="default"/>
      </w:rPr>
    </w:lvl>
    <w:lvl w:ilvl="7" w:tplc="B65C6642">
      <w:start w:val="1"/>
      <w:numFmt w:val="bullet"/>
      <w:lvlText w:val="o"/>
      <w:lvlJc w:val="left"/>
      <w:pPr>
        <w:ind w:left="5760" w:hanging="360"/>
      </w:pPr>
      <w:rPr>
        <w:rFonts w:ascii="Courier New" w:hAnsi="Courier New" w:hint="default"/>
      </w:rPr>
    </w:lvl>
    <w:lvl w:ilvl="8" w:tplc="78AE1D66">
      <w:start w:val="1"/>
      <w:numFmt w:val="bullet"/>
      <w:lvlText w:val=""/>
      <w:lvlJc w:val="left"/>
      <w:pPr>
        <w:ind w:left="6480" w:hanging="360"/>
      </w:pPr>
      <w:rPr>
        <w:rFonts w:ascii="Wingdings" w:hAnsi="Wingdings" w:hint="default"/>
      </w:rPr>
    </w:lvl>
  </w:abstractNum>
  <w:abstractNum w:abstractNumId="12" w15:restartNumberingAfterBreak="0">
    <w:nsid w:val="2BEA6F6B"/>
    <w:multiLevelType w:val="hybridMultilevel"/>
    <w:tmpl w:val="FFFFFFFF"/>
    <w:lvl w:ilvl="0" w:tplc="F95CEB86">
      <w:start w:val="1"/>
      <w:numFmt w:val="bullet"/>
      <w:lvlText w:val=""/>
      <w:lvlJc w:val="left"/>
      <w:pPr>
        <w:ind w:left="720" w:hanging="360"/>
      </w:pPr>
      <w:rPr>
        <w:rFonts w:ascii="Symbol" w:hAnsi="Symbol" w:hint="default"/>
      </w:rPr>
    </w:lvl>
    <w:lvl w:ilvl="1" w:tplc="FD7E7D1A">
      <w:start w:val="1"/>
      <w:numFmt w:val="bullet"/>
      <w:lvlText w:val="o"/>
      <w:lvlJc w:val="left"/>
      <w:pPr>
        <w:ind w:left="1440" w:hanging="360"/>
      </w:pPr>
      <w:rPr>
        <w:rFonts w:ascii="Courier New" w:hAnsi="Courier New" w:hint="default"/>
      </w:rPr>
    </w:lvl>
    <w:lvl w:ilvl="2" w:tplc="AD1C863E">
      <w:start w:val="1"/>
      <w:numFmt w:val="bullet"/>
      <w:lvlText w:val=""/>
      <w:lvlJc w:val="left"/>
      <w:pPr>
        <w:ind w:left="2160" w:hanging="360"/>
      </w:pPr>
      <w:rPr>
        <w:rFonts w:ascii="Wingdings" w:hAnsi="Wingdings" w:hint="default"/>
      </w:rPr>
    </w:lvl>
    <w:lvl w:ilvl="3" w:tplc="9D5EC168">
      <w:start w:val="1"/>
      <w:numFmt w:val="bullet"/>
      <w:lvlText w:val=""/>
      <w:lvlJc w:val="left"/>
      <w:pPr>
        <w:ind w:left="2880" w:hanging="360"/>
      </w:pPr>
      <w:rPr>
        <w:rFonts w:ascii="Symbol" w:hAnsi="Symbol" w:hint="default"/>
      </w:rPr>
    </w:lvl>
    <w:lvl w:ilvl="4" w:tplc="6B006BEA">
      <w:start w:val="1"/>
      <w:numFmt w:val="bullet"/>
      <w:lvlText w:val="o"/>
      <w:lvlJc w:val="left"/>
      <w:pPr>
        <w:ind w:left="3600" w:hanging="360"/>
      </w:pPr>
      <w:rPr>
        <w:rFonts w:ascii="Courier New" w:hAnsi="Courier New" w:hint="default"/>
      </w:rPr>
    </w:lvl>
    <w:lvl w:ilvl="5" w:tplc="493E2730">
      <w:start w:val="1"/>
      <w:numFmt w:val="bullet"/>
      <w:lvlText w:val=""/>
      <w:lvlJc w:val="left"/>
      <w:pPr>
        <w:ind w:left="4320" w:hanging="360"/>
      </w:pPr>
      <w:rPr>
        <w:rFonts w:ascii="Wingdings" w:hAnsi="Wingdings" w:hint="default"/>
      </w:rPr>
    </w:lvl>
    <w:lvl w:ilvl="6" w:tplc="E39C83C6">
      <w:start w:val="1"/>
      <w:numFmt w:val="bullet"/>
      <w:lvlText w:val=""/>
      <w:lvlJc w:val="left"/>
      <w:pPr>
        <w:ind w:left="5040" w:hanging="360"/>
      </w:pPr>
      <w:rPr>
        <w:rFonts w:ascii="Symbol" w:hAnsi="Symbol" w:hint="default"/>
      </w:rPr>
    </w:lvl>
    <w:lvl w:ilvl="7" w:tplc="C9F450C6">
      <w:start w:val="1"/>
      <w:numFmt w:val="bullet"/>
      <w:lvlText w:val="o"/>
      <w:lvlJc w:val="left"/>
      <w:pPr>
        <w:ind w:left="5760" w:hanging="360"/>
      </w:pPr>
      <w:rPr>
        <w:rFonts w:ascii="Courier New" w:hAnsi="Courier New" w:hint="default"/>
      </w:rPr>
    </w:lvl>
    <w:lvl w:ilvl="8" w:tplc="52BEDDEC">
      <w:start w:val="1"/>
      <w:numFmt w:val="bullet"/>
      <w:lvlText w:val=""/>
      <w:lvlJc w:val="left"/>
      <w:pPr>
        <w:ind w:left="6480" w:hanging="360"/>
      </w:pPr>
      <w:rPr>
        <w:rFonts w:ascii="Wingdings" w:hAnsi="Wingdings" w:hint="default"/>
      </w:rPr>
    </w:lvl>
  </w:abstractNum>
  <w:abstractNum w:abstractNumId="13" w15:restartNumberingAfterBreak="0">
    <w:nsid w:val="2C3A6817"/>
    <w:multiLevelType w:val="multilevel"/>
    <w:tmpl w:val="093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4499B"/>
    <w:multiLevelType w:val="hybridMultilevel"/>
    <w:tmpl w:val="0B34065E"/>
    <w:lvl w:ilvl="0" w:tplc="A4C0C8F8">
      <w:start w:val="1"/>
      <w:numFmt w:val="decimal"/>
      <w:lvlText w:val="%1."/>
      <w:lvlJc w:val="left"/>
      <w:pPr>
        <w:ind w:left="720" w:hanging="360"/>
      </w:pPr>
      <w:rPr>
        <w:rFonts w:hint="default"/>
        <w:b/>
        <w:bCs/>
        <w:i w:val="0"/>
        <w:i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18C0FDE"/>
    <w:multiLevelType w:val="multilevel"/>
    <w:tmpl w:val="E42A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77E81"/>
    <w:multiLevelType w:val="hybridMultilevel"/>
    <w:tmpl w:val="7FCAD7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D167C8"/>
    <w:multiLevelType w:val="multilevel"/>
    <w:tmpl w:val="5F0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746A3"/>
    <w:multiLevelType w:val="multilevel"/>
    <w:tmpl w:val="37AC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57839"/>
    <w:multiLevelType w:val="multilevel"/>
    <w:tmpl w:val="0AF6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70389"/>
    <w:multiLevelType w:val="hybridMultilevel"/>
    <w:tmpl w:val="2D2C43E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CFE2655"/>
    <w:multiLevelType w:val="hybridMultilevel"/>
    <w:tmpl w:val="ED1AA670"/>
    <w:lvl w:ilvl="0" w:tplc="1CB48A20">
      <w:start w:val="1"/>
      <w:numFmt w:val="decimal"/>
      <w:pStyle w:val="NALevel1"/>
      <w:lvlText w:val="%1."/>
      <w:lvlJc w:val="left"/>
      <w:pPr>
        <w:tabs>
          <w:tab w:val="num" w:pos="851"/>
        </w:tabs>
        <w:ind w:left="851" w:hanging="567"/>
      </w:pPr>
      <w:rPr>
        <w:rFonts w:hint="default"/>
      </w:rPr>
    </w:lvl>
    <w:lvl w:ilvl="1" w:tplc="7AFED668">
      <w:start w:val="1"/>
      <w:numFmt w:val="lowerLetter"/>
      <w:pStyle w:val="NALevel2"/>
      <w:lvlText w:val="(%2)"/>
      <w:lvlJc w:val="left"/>
      <w:pPr>
        <w:tabs>
          <w:tab w:val="num" w:pos="1134"/>
        </w:tabs>
        <w:ind w:left="1134" w:hanging="567"/>
      </w:pPr>
      <w:rPr>
        <w:rFonts w:hint="default"/>
      </w:rPr>
    </w:lvl>
    <w:lvl w:ilvl="2" w:tplc="049AFD48">
      <w:start w:val="1"/>
      <w:numFmt w:val="lowerRoman"/>
      <w:pStyle w:val="NALevel3"/>
      <w:lvlText w:val="(%3)"/>
      <w:lvlJc w:val="left"/>
      <w:pPr>
        <w:tabs>
          <w:tab w:val="num" w:pos="1854"/>
        </w:tabs>
        <w:ind w:left="1701" w:hanging="567"/>
      </w:pPr>
      <w:rPr>
        <w:rFonts w:hint="default"/>
      </w:rPr>
    </w:lvl>
    <w:lvl w:ilvl="3" w:tplc="6FFA697E">
      <w:start w:val="1"/>
      <w:numFmt w:val="upperLetter"/>
      <w:pStyle w:val="NALevel4"/>
      <w:lvlText w:val="%4."/>
      <w:lvlJc w:val="left"/>
      <w:pPr>
        <w:tabs>
          <w:tab w:val="num" w:pos="2268"/>
        </w:tabs>
        <w:ind w:left="2268" w:hanging="567"/>
      </w:pPr>
      <w:rPr>
        <w:rFonts w:hint="default"/>
      </w:rPr>
    </w:lvl>
    <w:lvl w:ilvl="4" w:tplc="8124C13E">
      <w:start w:val="1"/>
      <w:numFmt w:val="upperRoman"/>
      <w:pStyle w:val="NALevel5"/>
      <w:lvlText w:val="%5."/>
      <w:lvlJc w:val="left"/>
      <w:pPr>
        <w:tabs>
          <w:tab w:val="num" w:pos="2835"/>
        </w:tabs>
        <w:ind w:left="2835" w:hanging="567"/>
      </w:pPr>
      <w:rPr>
        <w:rFonts w:hint="default"/>
      </w:rPr>
    </w:lvl>
    <w:lvl w:ilvl="5" w:tplc="F1CA6568">
      <w:start w:val="1"/>
      <w:numFmt w:val="decimal"/>
      <w:pStyle w:val="NALevel6"/>
      <w:lvlText w:val="(%6)"/>
      <w:lvlJc w:val="left"/>
      <w:pPr>
        <w:tabs>
          <w:tab w:val="num" w:pos="3402"/>
        </w:tabs>
        <w:ind w:left="3402" w:hanging="567"/>
      </w:pPr>
      <w:rPr>
        <w:rFonts w:hint="default"/>
      </w:rPr>
    </w:lvl>
    <w:lvl w:ilvl="6" w:tplc="C996341E">
      <w:start w:val="1"/>
      <w:numFmt w:val="lowerLetter"/>
      <w:pStyle w:val="NALevel7"/>
      <w:lvlText w:val="%7"/>
      <w:lvlJc w:val="left"/>
      <w:pPr>
        <w:tabs>
          <w:tab w:val="num" w:pos="3969"/>
        </w:tabs>
        <w:ind w:left="3969" w:hanging="567"/>
      </w:pPr>
      <w:rPr>
        <w:rFonts w:hint="default"/>
      </w:rPr>
    </w:lvl>
    <w:lvl w:ilvl="7" w:tplc="F4A2B530">
      <w:start w:val="1"/>
      <w:numFmt w:val="upperLetter"/>
      <w:pStyle w:val="NALevel8"/>
      <w:lvlText w:val="(%8)"/>
      <w:lvlJc w:val="left"/>
      <w:pPr>
        <w:tabs>
          <w:tab w:val="num" w:pos="4536"/>
        </w:tabs>
        <w:ind w:left="4536" w:hanging="567"/>
      </w:pPr>
      <w:rPr>
        <w:rFonts w:hint="default"/>
      </w:rPr>
    </w:lvl>
    <w:lvl w:ilvl="8" w:tplc="7B5295C4">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DF5162C"/>
    <w:multiLevelType w:val="multilevel"/>
    <w:tmpl w:val="B852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1909EE"/>
    <w:multiLevelType w:val="multilevel"/>
    <w:tmpl w:val="749E503E"/>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rPr>
        <w:rFonts w:ascii="Times New Roman" w:hAnsi="Times New Roman" w:cs="Times New Roman"/>
      </w:rPr>
    </w:lvl>
    <w:lvl w:ilvl="7">
      <w:start w:val="1"/>
      <w:numFmt w:val="decimal"/>
      <w:lvlText w:val="%1.%2.%3.%4.%5.%6.%7.%8."/>
      <w:lvlJc w:val="left"/>
      <w:pPr>
        <w:tabs>
          <w:tab w:val="num" w:pos="4680"/>
        </w:tabs>
        <w:ind w:left="3744" w:hanging="1224"/>
      </w:pPr>
      <w:rPr>
        <w:rFonts w:ascii="Times New Roman" w:hAnsi="Times New Roman" w:cs="Times New Roman"/>
      </w:rPr>
    </w:lvl>
    <w:lvl w:ilvl="8">
      <w:start w:val="1"/>
      <w:numFmt w:val="decimal"/>
      <w:lvlText w:val="%1.%2.%3.%4.%5.%6.%7.%8.%9."/>
      <w:lvlJc w:val="left"/>
      <w:pPr>
        <w:tabs>
          <w:tab w:val="num" w:pos="5400"/>
        </w:tabs>
        <w:ind w:left="4320" w:hanging="1440"/>
      </w:pPr>
      <w:rPr>
        <w:rFonts w:ascii="Times New Roman" w:hAnsi="Times New Roman" w:cs="Times New Roman"/>
      </w:rPr>
    </w:lvl>
  </w:abstractNum>
  <w:abstractNum w:abstractNumId="25" w15:restartNumberingAfterBreak="0">
    <w:nsid w:val="45A06013"/>
    <w:multiLevelType w:val="hybridMultilevel"/>
    <w:tmpl w:val="73807042"/>
    <w:lvl w:ilvl="0" w:tplc="38160774">
      <w:start w:val="3"/>
      <w:numFmt w:val="decimal"/>
      <w:pStyle w:val="HeadTemp"/>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4961445B"/>
    <w:multiLevelType w:val="hybridMultilevel"/>
    <w:tmpl w:val="295035DA"/>
    <w:lvl w:ilvl="0" w:tplc="5D3A0018">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C906A06"/>
    <w:multiLevelType w:val="hybridMultilevel"/>
    <w:tmpl w:val="F6A47E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30642E0"/>
    <w:multiLevelType w:val="multilevel"/>
    <w:tmpl w:val="76F2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2719B"/>
    <w:multiLevelType w:val="multilevel"/>
    <w:tmpl w:val="3616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36600"/>
    <w:multiLevelType w:val="multilevel"/>
    <w:tmpl w:val="9B7A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F42F63"/>
    <w:multiLevelType w:val="multilevel"/>
    <w:tmpl w:val="65B2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217602"/>
    <w:multiLevelType w:val="multilevel"/>
    <w:tmpl w:val="FD70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03989"/>
    <w:multiLevelType w:val="hybridMultilevel"/>
    <w:tmpl w:val="FFFFFFFF"/>
    <w:lvl w:ilvl="0" w:tplc="1F00B062">
      <w:start w:val="1"/>
      <w:numFmt w:val="bullet"/>
      <w:lvlText w:val=""/>
      <w:lvlJc w:val="left"/>
      <w:pPr>
        <w:ind w:left="720" w:hanging="360"/>
      </w:pPr>
      <w:rPr>
        <w:rFonts w:ascii="Symbol" w:hAnsi="Symbol" w:hint="default"/>
      </w:rPr>
    </w:lvl>
    <w:lvl w:ilvl="1" w:tplc="2780BFEC">
      <w:start w:val="1"/>
      <w:numFmt w:val="bullet"/>
      <w:lvlText w:val="o"/>
      <w:lvlJc w:val="left"/>
      <w:pPr>
        <w:ind w:left="1440" w:hanging="360"/>
      </w:pPr>
      <w:rPr>
        <w:rFonts w:ascii="Courier New" w:hAnsi="Courier New" w:hint="default"/>
      </w:rPr>
    </w:lvl>
    <w:lvl w:ilvl="2" w:tplc="42029ACE">
      <w:start w:val="1"/>
      <w:numFmt w:val="bullet"/>
      <w:lvlText w:val=""/>
      <w:lvlJc w:val="left"/>
      <w:pPr>
        <w:ind w:left="2160" w:hanging="360"/>
      </w:pPr>
      <w:rPr>
        <w:rFonts w:ascii="Wingdings" w:hAnsi="Wingdings" w:hint="default"/>
      </w:rPr>
    </w:lvl>
    <w:lvl w:ilvl="3" w:tplc="43465FCC">
      <w:start w:val="1"/>
      <w:numFmt w:val="bullet"/>
      <w:lvlText w:val=""/>
      <w:lvlJc w:val="left"/>
      <w:pPr>
        <w:ind w:left="2880" w:hanging="360"/>
      </w:pPr>
      <w:rPr>
        <w:rFonts w:ascii="Symbol" w:hAnsi="Symbol" w:hint="default"/>
      </w:rPr>
    </w:lvl>
    <w:lvl w:ilvl="4" w:tplc="94B2DC38">
      <w:start w:val="1"/>
      <w:numFmt w:val="bullet"/>
      <w:lvlText w:val="o"/>
      <w:lvlJc w:val="left"/>
      <w:pPr>
        <w:ind w:left="3600" w:hanging="360"/>
      </w:pPr>
      <w:rPr>
        <w:rFonts w:ascii="Courier New" w:hAnsi="Courier New" w:hint="default"/>
      </w:rPr>
    </w:lvl>
    <w:lvl w:ilvl="5" w:tplc="FF24BBD0">
      <w:start w:val="1"/>
      <w:numFmt w:val="bullet"/>
      <w:lvlText w:val=""/>
      <w:lvlJc w:val="left"/>
      <w:pPr>
        <w:ind w:left="4320" w:hanging="360"/>
      </w:pPr>
      <w:rPr>
        <w:rFonts w:ascii="Wingdings" w:hAnsi="Wingdings" w:hint="default"/>
      </w:rPr>
    </w:lvl>
    <w:lvl w:ilvl="6" w:tplc="C48CA074">
      <w:start w:val="1"/>
      <w:numFmt w:val="bullet"/>
      <w:lvlText w:val=""/>
      <w:lvlJc w:val="left"/>
      <w:pPr>
        <w:ind w:left="5040" w:hanging="360"/>
      </w:pPr>
      <w:rPr>
        <w:rFonts w:ascii="Symbol" w:hAnsi="Symbol" w:hint="default"/>
      </w:rPr>
    </w:lvl>
    <w:lvl w:ilvl="7" w:tplc="31E817AC">
      <w:start w:val="1"/>
      <w:numFmt w:val="bullet"/>
      <w:lvlText w:val="o"/>
      <w:lvlJc w:val="left"/>
      <w:pPr>
        <w:ind w:left="5760" w:hanging="360"/>
      </w:pPr>
      <w:rPr>
        <w:rFonts w:ascii="Courier New" w:hAnsi="Courier New" w:hint="default"/>
      </w:rPr>
    </w:lvl>
    <w:lvl w:ilvl="8" w:tplc="880A5E7A">
      <w:start w:val="1"/>
      <w:numFmt w:val="bullet"/>
      <w:lvlText w:val=""/>
      <w:lvlJc w:val="left"/>
      <w:pPr>
        <w:ind w:left="6480" w:hanging="360"/>
      </w:pPr>
      <w:rPr>
        <w:rFonts w:ascii="Wingdings" w:hAnsi="Wingdings" w:hint="default"/>
      </w:rPr>
    </w:lvl>
  </w:abstractNum>
  <w:abstractNum w:abstractNumId="34" w15:restartNumberingAfterBreak="0">
    <w:nsid w:val="5D9C7161"/>
    <w:multiLevelType w:val="multilevel"/>
    <w:tmpl w:val="F168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0373D1"/>
    <w:multiLevelType w:val="hybridMultilevel"/>
    <w:tmpl w:val="676651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F796F96"/>
    <w:multiLevelType w:val="multilevel"/>
    <w:tmpl w:val="1E5E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566139"/>
    <w:multiLevelType w:val="hybridMultilevel"/>
    <w:tmpl w:val="FD4CEE9E"/>
    <w:lvl w:ilvl="0" w:tplc="C4B00DC0">
      <w:start w:val="1"/>
      <w:numFmt w:val="lowerLetter"/>
      <w:lvlText w:val="%1."/>
      <w:lvlJc w:val="left"/>
      <w:pPr>
        <w:ind w:left="2629" w:hanging="360"/>
      </w:pPr>
      <w:rPr>
        <w:rFonts w:ascii="Arial" w:eastAsia="Times New Roman" w:hAnsi="Arial" w:cs="Arial" w:hint="default"/>
        <w:color w:val="0000FF"/>
        <w:sz w:val="20"/>
        <w:u w:val="single"/>
      </w:rPr>
    </w:lvl>
    <w:lvl w:ilvl="1" w:tplc="18090019" w:tentative="1">
      <w:start w:val="1"/>
      <w:numFmt w:val="lowerLetter"/>
      <w:lvlText w:val="%2."/>
      <w:lvlJc w:val="left"/>
      <w:pPr>
        <w:ind w:left="3349" w:hanging="360"/>
      </w:pPr>
    </w:lvl>
    <w:lvl w:ilvl="2" w:tplc="1809001B" w:tentative="1">
      <w:start w:val="1"/>
      <w:numFmt w:val="lowerRoman"/>
      <w:lvlText w:val="%3."/>
      <w:lvlJc w:val="right"/>
      <w:pPr>
        <w:ind w:left="4069" w:hanging="180"/>
      </w:pPr>
    </w:lvl>
    <w:lvl w:ilvl="3" w:tplc="1809000F" w:tentative="1">
      <w:start w:val="1"/>
      <w:numFmt w:val="decimal"/>
      <w:lvlText w:val="%4."/>
      <w:lvlJc w:val="left"/>
      <w:pPr>
        <w:ind w:left="4789" w:hanging="360"/>
      </w:pPr>
    </w:lvl>
    <w:lvl w:ilvl="4" w:tplc="18090019" w:tentative="1">
      <w:start w:val="1"/>
      <w:numFmt w:val="lowerLetter"/>
      <w:lvlText w:val="%5."/>
      <w:lvlJc w:val="left"/>
      <w:pPr>
        <w:ind w:left="5509" w:hanging="360"/>
      </w:pPr>
    </w:lvl>
    <w:lvl w:ilvl="5" w:tplc="1809001B" w:tentative="1">
      <w:start w:val="1"/>
      <w:numFmt w:val="lowerRoman"/>
      <w:lvlText w:val="%6."/>
      <w:lvlJc w:val="right"/>
      <w:pPr>
        <w:ind w:left="6229" w:hanging="180"/>
      </w:pPr>
    </w:lvl>
    <w:lvl w:ilvl="6" w:tplc="1809000F" w:tentative="1">
      <w:start w:val="1"/>
      <w:numFmt w:val="decimal"/>
      <w:lvlText w:val="%7."/>
      <w:lvlJc w:val="left"/>
      <w:pPr>
        <w:ind w:left="6949" w:hanging="360"/>
      </w:pPr>
    </w:lvl>
    <w:lvl w:ilvl="7" w:tplc="18090019" w:tentative="1">
      <w:start w:val="1"/>
      <w:numFmt w:val="lowerLetter"/>
      <w:lvlText w:val="%8."/>
      <w:lvlJc w:val="left"/>
      <w:pPr>
        <w:ind w:left="7669" w:hanging="360"/>
      </w:pPr>
    </w:lvl>
    <w:lvl w:ilvl="8" w:tplc="1809001B" w:tentative="1">
      <w:start w:val="1"/>
      <w:numFmt w:val="lowerRoman"/>
      <w:lvlText w:val="%9."/>
      <w:lvlJc w:val="right"/>
      <w:pPr>
        <w:ind w:left="8389" w:hanging="180"/>
      </w:pPr>
    </w:lvl>
  </w:abstractNum>
  <w:abstractNum w:abstractNumId="38" w15:restartNumberingAfterBreak="0">
    <w:nsid w:val="65EB245B"/>
    <w:multiLevelType w:val="hybridMultilevel"/>
    <w:tmpl w:val="445A916A"/>
    <w:lvl w:ilvl="0" w:tplc="AF3629A6">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6772C43"/>
    <w:multiLevelType w:val="multilevel"/>
    <w:tmpl w:val="6B8E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0B3761"/>
    <w:multiLevelType w:val="multilevel"/>
    <w:tmpl w:val="610A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485497"/>
    <w:multiLevelType w:val="multilevel"/>
    <w:tmpl w:val="D4E4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6DC7408B"/>
    <w:multiLevelType w:val="hybridMultilevel"/>
    <w:tmpl w:val="6548E8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F61216F"/>
    <w:multiLevelType w:val="multilevel"/>
    <w:tmpl w:val="B02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F96725"/>
    <w:multiLevelType w:val="multilevel"/>
    <w:tmpl w:val="6792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DA25B4"/>
    <w:multiLevelType w:val="multilevel"/>
    <w:tmpl w:val="494A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513D10"/>
    <w:multiLevelType w:val="hybridMultilevel"/>
    <w:tmpl w:val="AE464BB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C4E7D25"/>
    <w:multiLevelType w:val="hybridMultilevel"/>
    <w:tmpl w:val="8E0CFEFE"/>
    <w:lvl w:ilvl="0" w:tplc="1809000F">
      <w:start w:val="4"/>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7EB7B7E2"/>
    <w:multiLevelType w:val="hybridMultilevel"/>
    <w:tmpl w:val="FFFFFFFF"/>
    <w:lvl w:ilvl="0" w:tplc="5AF271BA">
      <w:start w:val="1"/>
      <w:numFmt w:val="bullet"/>
      <w:lvlText w:val=""/>
      <w:lvlJc w:val="left"/>
      <w:pPr>
        <w:ind w:left="720" w:hanging="360"/>
      </w:pPr>
      <w:rPr>
        <w:rFonts w:ascii="Symbol" w:hAnsi="Symbol" w:hint="default"/>
      </w:rPr>
    </w:lvl>
    <w:lvl w:ilvl="1" w:tplc="48F40754">
      <w:start w:val="1"/>
      <w:numFmt w:val="bullet"/>
      <w:lvlText w:val="o"/>
      <w:lvlJc w:val="left"/>
      <w:pPr>
        <w:ind w:left="1440" w:hanging="360"/>
      </w:pPr>
      <w:rPr>
        <w:rFonts w:ascii="Courier New" w:hAnsi="Courier New" w:hint="default"/>
      </w:rPr>
    </w:lvl>
    <w:lvl w:ilvl="2" w:tplc="78D0229E">
      <w:start w:val="1"/>
      <w:numFmt w:val="bullet"/>
      <w:lvlText w:val=""/>
      <w:lvlJc w:val="left"/>
      <w:pPr>
        <w:ind w:left="2160" w:hanging="360"/>
      </w:pPr>
      <w:rPr>
        <w:rFonts w:ascii="Wingdings" w:hAnsi="Wingdings" w:hint="default"/>
      </w:rPr>
    </w:lvl>
    <w:lvl w:ilvl="3" w:tplc="5F0E371C">
      <w:start w:val="1"/>
      <w:numFmt w:val="bullet"/>
      <w:lvlText w:val=""/>
      <w:lvlJc w:val="left"/>
      <w:pPr>
        <w:ind w:left="2880" w:hanging="360"/>
      </w:pPr>
      <w:rPr>
        <w:rFonts w:ascii="Symbol" w:hAnsi="Symbol" w:hint="default"/>
      </w:rPr>
    </w:lvl>
    <w:lvl w:ilvl="4" w:tplc="853A9D2A">
      <w:start w:val="1"/>
      <w:numFmt w:val="bullet"/>
      <w:lvlText w:val="o"/>
      <w:lvlJc w:val="left"/>
      <w:pPr>
        <w:ind w:left="3600" w:hanging="360"/>
      </w:pPr>
      <w:rPr>
        <w:rFonts w:ascii="Courier New" w:hAnsi="Courier New" w:hint="default"/>
      </w:rPr>
    </w:lvl>
    <w:lvl w:ilvl="5" w:tplc="E3C0D576">
      <w:start w:val="1"/>
      <w:numFmt w:val="bullet"/>
      <w:lvlText w:val=""/>
      <w:lvlJc w:val="left"/>
      <w:pPr>
        <w:ind w:left="4320" w:hanging="360"/>
      </w:pPr>
      <w:rPr>
        <w:rFonts w:ascii="Wingdings" w:hAnsi="Wingdings" w:hint="default"/>
      </w:rPr>
    </w:lvl>
    <w:lvl w:ilvl="6" w:tplc="AA2AA106">
      <w:start w:val="1"/>
      <w:numFmt w:val="bullet"/>
      <w:lvlText w:val=""/>
      <w:lvlJc w:val="left"/>
      <w:pPr>
        <w:ind w:left="5040" w:hanging="360"/>
      </w:pPr>
      <w:rPr>
        <w:rFonts w:ascii="Symbol" w:hAnsi="Symbol" w:hint="default"/>
      </w:rPr>
    </w:lvl>
    <w:lvl w:ilvl="7" w:tplc="EEE0CBBC">
      <w:start w:val="1"/>
      <w:numFmt w:val="bullet"/>
      <w:lvlText w:val="o"/>
      <w:lvlJc w:val="left"/>
      <w:pPr>
        <w:ind w:left="5760" w:hanging="360"/>
      </w:pPr>
      <w:rPr>
        <w:rFonts w:ascii="Courier New" w:hAnsi="Courier New" w:hint="default"/>
      </w:rPr>
    </w:lvl>
    <w:lvl w:ilvl="8" w:tplc="A0961B9E">
      <w:start w:val="1"/>
      <w:numFmt w:val="bullet"/>
      <w:lvlText w:val=""/>
      <w:lvlJc w:val="left"/>
      <w:pPr>
        <w:ind w:left="6480" w:hanging="360"/>
      </w:pPr>
      <w:rPr>
        <w:rFonts w:ascii="Wingdings" w:hAnsi="Wingdings" w:hint="default"/>
      </w:rPr>
    </w:lvl>
  </w:abstractNum>
  <w:num w:numId="1" w16cid:durableId="1042364584">
    <w:abstractNumId w:val="42"/>
  </w:num>
  <w:num w:numId="2" w16cid:durableId="46489770">
    <w:abstractNumId w:val="21"/>
  </w:num>
  <w:num w:numId="3" w16cid:durableId="1234974456">
    <w:abstractNumId w:val="16"/>
  </w:num>
  <w:num w:numId="4" w16cid:durableId="925268999">
    <w:abstractNumId w:val="38"/>
  </w:num>
  <w:num w:numId="5" w16cid:durableId="31733764">
    <w:abstractNumId w:val="24"/>
  </w:num>
  <w:num w:numId="6" w16cid:durableId="1455979520">
    <w:abstractNumId w:val="0"/>
  </w:num>
  <w:num w:numId="7" w16cid:durableId="1967159025">
    <w:abstractNumId w:val="4"/>
  </w:num>
  <w:num w:numId="8" w16cid:durableId="379935493">
    <w:abstractNumId w:val="25"/>
  </w:num>
  <w:num w:numId="9" w16cid:durableId="749083074">
    <w:abstractNumId w:val="8"/>
  </w:num>
  <w:num w:numId="10" w16cid:durableId="1865167428">
    <w:abstractNumId w:val="5"/>
  </w:num>
  <w:num w:numId="11" w16cid:durableId="2134403677">
    <w:abstractNumId w:val="23"/>
  </w:num>
  <w:num w:numId="12" w16cid:durableId="2144425757">
    <w:abstractNumId w:val="35"/>
  </w:num>
  <w:num w:numId="13" w16cid:durableId="1487864607">
    <w:abstractNumId w:val="27"/>
  </w:num>
  <w:num w:numId="14" w16cid:durableId="1329284533">
    <w:abstractNumId w:val="29"/>
  </w:num>
  <w:num w:numId="15" w16cid:durableId="1470826296">
    <w:abstractNumId w:val="18"/>
  </w:num>
  <w:num w:numId="16" w16cid:durableId="242574244">
    <w:abstractNumId w:val="37"/>
  </w:num>
  <w:num w:numId="17" w16cid:durableId="1553613790">
    <w:abstractNumId w:val="9"/>
  </w:num>
  <w:num w:numId="18" w16cid:durableId="1099526692">
    <w:abstractNumId w:val="44"/>
  </w:num>
  <w:num w:numId="19" w16cid:durableId="808284733">
    <w:abstractNumId w:val="45"/>
  </w:num>
  <w:num w:numId="20" w16cid:durableId="1945838328">
    <w:abstractNumId w:val="36"/>
  </w:num>
  <w:num w:numId="21" w16cid:durableId="349113914">
    <w:abstractNumId w:val="19"/>
  </w:num>
  <w:num w:numId="22" w16cid:durableId="1258556253">
    <w:abstractNumId w:val="1"/>
  </w:num>
  <w:num w:numId="23" w16cid:durableId="1463812810">
    <w:abstractNumId w:val="43"/>
  </w:num>
  <w:num w:numId="24" w16cid:durableId="297999365">
    <w:abstractNumId w:val="7"/>
  </w:num>
  <w:num w:numId="25" w16cid:durableId="621960914">
    <w:abstractNumId w:val="47"/>
  </w:num>
  <w:num w:numId="26" w16cid:durableId="1589344856">
    <w:abstractNumId w:val="48"/>
  </w:num>
  <w:num w:numId="27" w16cid:durableId="2074086520">
    <w:abstractNumId w:val="20"/>
  </w:num>
  <w:num w:numId="28" w16cid:durableId="1178079828">
    <w:abstractNumId w:val="26"/>
  </w:num>
  <w:num w:numId="29" w16cid:durableId="542903964">
    <w:abstractNumId w:val="14"/>
  </w:num>
  <w:num w:numId="30" w16cid:durableId="1439913939">
    <w:abstractNumId w:val="12"/>
  </w:num>
  <w:num w:numId="31" w16cid:durableId="515120355">
    <w:abstractNumId w:val="11"/>
  </w:num>
  <w:num w:numId="32" w16cid:durableId="1146358214">
    <w:abstractNumId w:val="6"/>
  </w:num>
  <w:num w:numId="33" w16cid:durableId="1859420144">
    <w:abstractNumId w:val="2"/>
  </w:num>
  <w:num w:numId="34" w16cid:durableId="197858725">
    <w:abstractNumId w:val="15"/>
  </w:num>
  <w:num w:numId="35" w16cid:durableId="200676333">
    <w:abstractNumId w:val="46"/>
  </w:num>
  <w:num w:numId="36" w16cid:durableId="1246573478">
    <w:abstractNumId w:val="40"/>
  </w:num>
  <w:num w:numId="37" w16cid:durableId="874194125">
    <w:abstractNumId w:val="13"/>
  </w:num>
  <w:num w:numId="38" w16cid:durableId="954942213">
    <w:abstractNumId w:val="10"/>
  </w:num>
  <w:num w:numId="39" w16cid:durableId="1227760997">
    <w:abstractNumId w:val="41"/>
  </w:num>
  <w:num w:numId="40" w16cid:durableId="1355234106">
    <w:abstractNumId w:val="30"/>
  </w:num>
  <w:num w:numId="41" w16cid:durableId="425349190">
    <w:abstractNumId w:val="34"/>
  </w:num>
  <w:num w:numId="42" w16cid:durableId="139423545">
    <w:abstractNumId w:val="17"/>
  </w:num>
  <w:num w:numId="43" w16cid:durableId="1537892799">
    <w:abstractNumId w:val="32"/>
  </w:num>
  <w:num w:numId="44" w16cid:durableId="534393834">
    <w:abstractNumId w:val="28"/>
  </w:num>
  <w:num w:numId="45" w16cid:durableId="1908572053">
    <w:abstractNumId w:val="22"/>
  </w:num>
  <w:num w:numId="46" w16cid:durableId="225146550">
    <w:abstractNumId w:val="31"/>
  </w:num>
  <w:num w:numId="47" w16cid:durableId="296109548">
    <w:abstractNumId w:val="39"/>
  </w:num>
  <w:num w:numId="48" w16cid:durableId="1198204892">
    <w:abstractNumId w:val="33"/>
  </w:num>
  <w:num w:numId="49" w16cid:durableId="2106726009">
    <w:abstractNumId w:val="49"/>
  </w:num>
  <w:num w:numId="50" w16cid:durableId="58873947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071D"/>
    <w:rsid w:val="0000276B"/>
    <w:rsid w:val="00002803"/>
    <w:rsid w:val="00005EDE"/>
    <w:rsid w:val="0000675A"/>
    <w:rsid w:val="0001188D"/>
    <w:rsid w:val="00012379"/>
    <w:rsid w:val="00013ACB"/>
    <w:rsid w:val="00014E51"/>
    <w:rsid w:val="00014F46"/>
    <w:rsid w:val="000162C9"/>
    <w:rsid w:val="00017583"/>
    <w:rsid w:val="00017BB1"/>
    <w:rsid w:val="00020EB7"/>
    <w:rsid w:val="0002185D"/>
    <w:rsid w:val="00023734"/>
    <w:rsid w:val="00024CE5"/>
    <w:rsid w:val="00026E40"/>
    <w:rsid w:val="00027690"/>
    <w:rsid w:val="00027DD6"/>
    <w:rsid w:val="000329A9"/>
    <w:rsid w:val="00034848"/>
    <w:rsid w:val="00036E61"/>
    <w:rsid w:val="00037034"/>
    <w:rsid w:val="00041B98"/>
    <w:rsid w:val="00041FD1"/>
    <w:rsid w:val="00043125"/>
    <w:rsid w:val="00043E8F"/>
    <w:rsid w:val="000444E6"/>
    <w:rsid w:val="0004592C"/>
    <w:rsid w:val="00045CD1"/>
    <w:rsid w:val="00047750"/>
    <w:rsid w:val="000518FB"/>
    <w:rsid w:val="00052AFA"/>
    <w:rsid w:val="00053369"/>
    <w:rsid w:val="000535DE"/>
    <w:rsid w:val="00054E32"/>
    <w:rsid w:val="000567E9"/>
    <w:rsid w:val="00056F34"/>
    <w:rsid w:val="000600DB"/>
    <w:rsid w:val="000616D8"/>
    <w:rsid w:val="00064366"/>
    <w:rsid w:val="00067091"/>
    <w:rsid w:val="000705F8"/>
    <w:rsid w:val="00073379"/>
    <w:rsid w:val="000738CD"/>
    <w:rsid w:val="0007478C"/>
    <w:rsid w:val="00074C96"/>
    <w:rsid w:val="00075D68"/>
    <w:rsid w:val="00076FA7"/>
    <w:rsid w:val="00077114"/>
    <w:rsid w:val="00081F46"/>
    <w:rsid w:val="00081FBE"/>
    <w:rsid w:val="00082625"/>
    <w:rsid w:val="00082EC6"/>
    <w:rsid w:val="00086AF7"/>
    <w:rsid w:val="00086C07"/>
    <w:rsid w:val="000870E1"/>
    <w:rsid w:val="00090959"/>
    <w:rsid w:val="000909C8"/>
    <w:rsid w:val="00091EF6"/>
    <w:rsid w:val="00094EA0"/>
    <w:rsid w:val="00095571"/>
    <w:rsid w:val="00095653"/>
    <w:rsid w:val="0009593C"/>
    <w:rsid w:val="000971AF"/>
    <w:rsid w:val="0009787E"/>
    <w:rsid w:val="00097BB3"/>
    <w:rsid w:val="000A0CC0"/>
    <w:rsid w:val="000A3415"/>
    <w:rsid w:val="000A3D42"/>
    <w:rsid w:val="000A4224"/>
    <w:rsid w:val="000A5937"/>
    <w:rsid w:val="000A59A2"/>
    <w:rsid w:val="000A6B84"/>
    <w:rsid w:val="000B032A"/>
    <w:rsid w:val="000B1BCD"/>
    <w:rsid w:val="000B3798"/>
    <w:rsid w:val="000B3F9D"/>
    <w:rsid w:val="000B4B39"/>
    <w:rsid w:val="000B52D4"/>
    <w:rsid w:val="000B5E9E"/>
    <w:rsid w:val="000B6471"/>
    <w:rsid w:val="000B7195"/>
    <w:rsid w:val="000B71C6"/>
    <w:rsid w:val="000C0265"/>
    <w:rsid w:val="000C0D83"/>
    <w:rsid w:val="000C111E"/>
    <w:rsid w:val="000C23FB"/>
    <w:rsid w:val="000C270A"/>
    <w:rsid w:val="000C5D40"/>
    <w:rsid w:val="000C5E46"/>
    <w:rsid w:val="000C649A"/>
    <w:rsid w:val="000C701D"/>
    <w:rsid w:val="000C72EE"/>
    <w:rsid w:val="000C752B"/>
    <w:rsid w:val="000C7808"/>
    <w:rsid w:val="000C78FE"/>
    <w:rsid w:val="000D0059"/>
    <w:rsid w:val="000D0598"/>
    <w:rsid w:val="000D0D33"/>
    <w:rsid w:val="000D28C4"/>
    <w:rsid w:val="000D3026"/>
    <w:rsid w:val="000D461C"/>
    <w:rsid w:val="000D5405"/>
    <w:rsid w:val="000D5F42"/>
    <w:rsid w:val="000D75D0"/>
    <w:rsid w:val="000D7933"/>
    <w:rsid w:val="000E237E"/>
    <w:rsid w:val="000E2DA0"/>
    <w:rsid w:val="000E3713"/>
    <w:rsid w:val="000E424E"/>
    <w:rsid w:val="000E4A64"/>
    <w:rsid w:val="000E52C3"/>
    <w:rsid w:val="000E5E46"/>
    <w:rsid w:val="000E77C6"/>
    <w:rsid w:val="000F06B2"/>
    <w:rsid w:val="000F08AB"/>
    <w:rsid w:val="000F0EA2"/>
    <w:rsid w:val="000F11EF"/>
    <w:rsid w:val="000F1431"/>
    <w:rsid w:val="000F3D1B"/>
    <w:rsid w:val="000F453B"/>
    <w:rsid w:val="000F4DA3"/>
    <w:rsid w:val="000F60AA"/>
    <w:rsid w:val="000F7423"/>
    <w:rsid w:val="001005C4"/>
    <w:rsid w:val="0010122F"/>
    <w:rsid w:val="0010178E"/>
    <w:rsid w:val="00103387"/>
    <w:rsid w:val="0010441A"/>
    <w:rsid w:val="0010511F"/>
    <w:rsid w:val="0010556B"/>
    <w:rsid w:val="00106810"/>
    <w:rsid w:val="0010715A"/>
    <w:rsid w:val="00107B65"/>
    <w:rsid w:val="00110218"/>
    <w:rsid w:val="0011120B"/>
    <w:rsid w:val="00111713"/>
    <w:rsid w:val="00112BC3"/>
    <w:rsid w:val="00113ED1"/>
    <w:rsid w:val="00113FE1"/>
    <w:rsid w:val="00114E08"/>
    <w:rsid w:val="00117932"/>
    <w:rsid w:val="001230D5"/>
    <w:rsid w:val="00124A81"/>
    <w:rsid w:val="00126888"/>
    <w:rsid w:val="00131AAE"/>
    <w:rsid w:val="00131B9B"/>
    <w:rsid w:val="00131BBC"/>
    <w:rsid w:val="0013218D"/>
    <w:rsid w:val="001332DE"/>
    <w:rsid w:val="001338B0"/>
    <w:rsid w:val="00133A61"/>
    <w:rsid w:val="00134B3E"/>
    <w:rsid w:val="00135416"/>
    <w:rsid w:val="001354EF"/>
    <w:rsid w:val="00140890"/>
    <w:rsid w:val="00141122"/>
    <w:rsid w:val="0014113F"/>
    <w:rsid w:val="0014288B"/>
    <w:rsid w:val="00142C5D"/>
    <w:rsid w:val="00144053"/>
    <w:rsid w:val="00144D18"/>
    <w:rsid w:val="001461C6"/>
    <w:rsid w:val="00150FA1"/>
    <w:rsid w:val="00151361"/>
    <w:rsid w:val="00151B25"/>
    <w:rsid w:val="00152059"/>
    <w:rsid w:val="001542B9"/>
    <w:rsid w:val="00155B2B"/>
    <w:rsid w:val="0015608D"/>
    <w:rsid w:val="00157168"/>
    <w:rsid w:val="00160DBD"/>
    <w:rsid w:val="001611B7"/>
    <w:rsid w:val="001612BB"/>
    <w:rsid w:val="001613E0"/>
    <w:rsid w:val="00161789"/>
    <w:rsid w:val="00161CF6"/>
    <w:rsid w:val="00163725"/>
    <w:rsid w:val="00164CDC"/>
    <w:rsid w:val="00164EE9"/>
    <w:rsid w:val="00166866"/>
    <w:rsid w:val="001674F4"/>
    <w:rsid w:val="00170242"/>
    <w:rsid w:val="00171C8D"/>
    <w:rsid w:val="001737D6"/>
    <w:rsid w:val="00173956"/>
    <w:rsid w:val="00174917"/>
    <w:rsid w:val="00175085"/>
    <w:rsid w:val="001766CC"/>
    <w:rsid w:val="0018054B"/>
    <w:rsid w:val="001809E7"/>
    <w:rsid w:val="00180F14"/>
    <w:rsid w:val="001814E5"/>
    <w:rsid w:val="0018198B"/>
    <w:rsid w:val="00181AA5"/>
    <w:rsid w:val="00181FF9"/>
    <w:rsid w:val="00183CAF"/>
    <w:rsid w:val="001843AC"/>
    <w:rsid w:val="001851B3"/>
    <w:rsid w:val="0018670B"/>
    <w:rsid w:val="001871EB"/>
    <w:rsid w:val="00187C38"/>
    <w:rsid w:val="00187D1A"/>
    <w:rsid w:val="00191076"/>
    <w:rsid w:val="001913E8"/>
    <w:rsid w:val="00191509"/>
    <w:rsid w:val="00191FF1"/>
    <w:rsid w:val="001926A9"/>
    <w:rsid w:val="00193D77"/>
    <w:rsid w:val="00194798"/>
    <w:rsid w:val="001957C5"/>
    <w:rsid w:val="00197221"/>
    <w:rsid w:val="001A0352"/>
    <w:rsid w:val="001A09D8"/>
    <w:rsid w:val="001A38E8"/>
    <w:rsid w:val="001A3DD7"/>
    <w:rsid w:val="001A460D"/>
    <w:rsid w:val="001A6593"/>
    <w:rsid w:val="001A73FA"/>
    <w:rsid w:val="001B04C2"/>
    <w:rsid w:val="001B0BA8"/>
    <w:rsid w:val="001B0BD4"/>
    <w:rsid w:val="001B2E6A"/>
    <w:rsid w:val="001B5AD3"/>
    <w:rsid w:val="001B5F4B"/>
    <w:rsid w:val="001C02BC"/>
    <w:rsid w:val="001C2976"/>
    <w:rsid w:val="001C3339"/>
    <w:rsid w:val="001C44F6"/>
    <w:rsid w:val="001C7587"/>
    <w:rsid w:val="001C7F16"/>
    <w:rsid w:val="001D02FD"/>
    <w:rsid w:val="001D0504"/>
    <w:rsid w:val="001D060B"/>
    <w:rsid w:val="001D3240"/>
    <w:rsid w:val="001D3873"/>
    <w:rsid w:val="001D45A1"/>
    <w:rsid w:val="001D501D"/>
    <w:rsid w:val="001D5E76"/>
    <w:rsid w:val="001D6DA8"/>
    <w:rsid w:val="001E31FA"/>
    <w:rsid w:val="001E330B"/>
    <w:rsid w:val="001E36FB"/>
    <w:rsid w:val="001E4054"/>
    <w:rsid w:val="001E42FA"/>
    <w:rsid w:val="001E45CE"/>
    <w:rsid w:val="001E57F7"/>
    <w:rsid w:val="001F1475"/>
    <w:rsid w:val="001F2DC7"/>
    <w:rsid w:val="001F4284"/>
    <w:rsid w:val="001F483C"/>
    <w:rsid w:val="001F4E19"/>
    <w:rsid w:val="001F5C17"/>
    <w:rsid w:val="001F685D"/>
    <w:rsid w:val="002003AA"/>
    <w:rsid w:val="002007F5"/>
    <w:rsid w:val="00201366"/>
    <w:rsid w:val="0020192F"/>
    <w:rsid w:val="002019F7"/>
    <w:rsid w:val="00203977"/>
    <w:rsid w:val="00203EDC"/>
    <w:rsid w:val="0020417D"/>
    <w:rsid w:val="0020631C"/>
    <w:rsid w:val="00206443"/>
    <w:rsid w:val="00206845"/>
    <w:rsid w:val="00211C8C"/>
    <w:rsid w:val="002121A7"/>
    <w:rsid w:val="00212751"/>
    <w:rsid w:val="00214E4F"/>
    <w:rsid w:val="00214FF3"/>
    <w:rsid w:val="0022042A"/>
    <w:rsid w:val="00220F84"/>
    <w:rsid w:val="002215B6"/>
    <w:rsid w:val="00221FDB"/>
    <w:rsid w:val="00222D01"/>
    <w:rsid w:val="00223AA1"/>
    <w:rsid w:val="00224E6F"/>
    <w:rsid w:val="00226BE0"/>
    <w:rsid w:val="00226F34"/>
    <w:rsid w:val="002278E3"/>
    <w:rsid w:val="00231063"/>
    <w:rsid w:val="00232994"/>
    <w:rsid w:val="00232B95"/>
    <w:rsid w:val="002351A2"/>
    <w:rsid w:val="002363E8"/>
    <w:rsid w:val="00236E25"/>
    <w:rsid w:val="00236ECB"/>
    <w:rsid w:val="00237860"/>
    <w:rsid w:val="00237B98"/>
    <w:rsid w:val="00237CF0"/>
    <w:rsid w:val="0024027D"/>
    <w:rsid w:val="002423A4"/>
    <w:rsid w:val="00243047"/>
    <w:rsid w:val="002433B1"/>
    <w:rsid w:val="0024349C"/>
    <w:rsid w:val="00243A3D"/>
    <w:rsid w:val="00244066"/>
    <w:rsid w:val="002449AD"/>
    <w:rsid w:val="00245599"/>
    <w:rsid w:val="00245BC2"/>
    <w:rsid w:val="002472B3"/>
    <w:rsid w:val="002529FE"/>
    <w:rsid w:val="00252EDB"/>
    <w:rsid w:val="002538F6"/>
    <w:rsid w:val="00253F6D"/>
    <w:rsid w:val="0025428C"/>
    <w:rsid w:val="002572D1"/>
    <w:rsid w:val="002605EF"/>
    <w:rsid w:val="00261A70"/>
    <w:rsid w:val="00262B6D"/>
    <w:rsid w:val="0026323D"/>
    <w:rsid w:val="002634B4"/>
    <w:rsid w:val="00264CBA"/>
    <w:rsid w:val="00265E0B"/>
    <w:rsid w:val="00265F19"/>
    <w:rsid w:val="002713AE"/>
    <w:rsid w:val="0027178D"/>
    <w:rsid w:val="002743FC"/>
    <w:rsid w:val="002743FD"/>
    <w:rsid w:val="00276448"/>
    <w:rsid w:val="00276A4D"/>
    <w:rsid w:val="00277489"/>
    <w:rsid w:val="002775B6"/>
    <w:rsid w:val="00280801"/>
    <w:rsid w:val="00280C8A"/>
    <w:rsid w:val="00281335"/>
    <w:rsid w:val="00281D75"/>
    <w:rsid w:val="002820FD"/>
    <w:rsid w:val="002852BF"/>
    <w:rsid w:val="00285799"/>
    <w:rsid w:val="00286937"/>
    <w:rsid w:val="00290578"/>
    <w:rsid w:val="00290A52"/>
    <w:rsid w:val="002912C0"/>
    <w:rsid w:val="002922A9"/>
    <w:rsid w:val="00292B87"/>
    <w:rsid w:val="002933A5"/>
    <w:rsid w:val="00293C7A"/>
    <w:rsid w:val="00294B9B"/>
    <w:rsid w:val="002962FD"/>
    <w:rsid w:val="002A0967"/>
    <w:rsid w:val="002A0B2F"/>
    <w:rsid w:val="002A1710"/>
    <w:rsid w:val="002A25E4"/>
    <w:rsid w:val="002A43A3"/>
    <w:rsid w:val="002A4DF6"/>
    <w:rsid w:val="002A5451"/>
    <w:rsid w:val="002A5DAF"/>
    <w:rsid w:val="002A64F6"/>
    <w:rsid w:val="002A683C"/>
    <w:rsid w:val="002A68B6"/>
    <w:rsid w:val="002A6C50"/>
    <w:rsid w:val="002B0C86"/>
    <w:rsid w:val="002B11B7"/>
    <w:rsid w:val="002B2367"/>
    <w:rsid w:val="002B3266"/>
    <w:rsid w:val="002B3431"/>
    <w:rsid w:val="002B3636"/>
    <w:rsid w:val="002B4676"/>
    <w:rsid w:val="002B4BC1"/>
    <w:rsid w:val="002B5A1E"/>
    <w:rsid w:val="002B5A7F"/>
    <w:rsid w:val="002C0FD7"/>
    <w:rsid w:val="002C37C1"/>
    <w:rsid w:val="002C3E9C"/>
    <w:rsid w:val="002C3FBE"/>
    <w:rsid w:val="002C44C8"/>
    <w:rsid w:val="002C4ECB"/>
    <w:rsid w:val="002C59C8"/>
    <w:rsid w:val="002C608B"/>
    <w:rsid w:val="002C7B63"/>
    <w:rsid w:val="002D02A3"/>
    <w:rsid w:val="002D0BBD"/>
    <w:rsid w:val="002D2034"/>
    <w:rsid w:val="002D243F"/>
    <w:rsid w:val="002D2E24"/>
    <w:rsid w:val="002D33C1"/>
    <w:rsid w:val="002D3AA8"/>
    <w:rsid w:val="002D3D12"/>
    <w:rsid w:val="002D4039"/>
    <w:rsid w:val="002D47D7"/>
    <w:rsid w:val="002D53F2"/>
    <w:rsid w:val="002D5DD7"/>
    <w:rsid w:val="002E0563"/>
    <w:rsid w:val="002E13E8"/>
    <w:rsid w:val="002E3178"/>
    <w:rsid w:val="002E31D7"/>
    <w:rsid w:val="002E388A"/>
    <w:rsid w:val="002E4C7E"/>
    <w:rsid w:val="002E4E22"/>
    <w:rsid w:val="002E5308"/>
    <w:rsid w:val="002E63C5"/>
    <w:rsid w:val="002F1EA1"/>
    <w:rsid w:val="002F24E5"/>
    <w:rsid w:val="002F2ABB"/>
    <w:rsid w:val="002F328F"/>
    <w:rsid w:val="002F36ED"/>
    <w:rsid w:val="002F3725"/>
    <w:rsid w:val="002F414B"/>
    <w:rsid w:val="002F5546"/>
    <w:rsid w:val="002F5D07"/>
    <w:rsid w:val="002F6CBF"/>
    <w:rsid w:val="002F728D"/>
    <w:rsid w:val="002F7585"/>
    <w:rsid w:val="003002DC"/>
    <w:rsid w:val="00300428"/>
    <w:rsid w:val="00300506"/>
    <w:rsid w:val="00300E6D"/>
    <w:rsid w:val="003018F9"/>
    <w:rsid w:val="00302482"/>
    <w:rsid w:val="00303AF6"/>
    <w:rsid w:val="00303FB4"/>
    <w:rsid w:val="0030444D"/>
    <w:rsid w:val="00304EBE"/>
    <w:rsid w:val="00305C08"/>
    <w:rsid w:val="00306652"/>
    <w:rsid w:val="00306A1F"/>
    <w:rsid w:val="00307ADD"/>
    <w:rsid w:val="00310249"/>
    <w:rsid w:val="00311165"/>
    <w:rsid w:val="003111DD"/>
    <w:rsid w:val="00311292"/>
    <w:rsid w:val="00313342"/>
    <w:rsid w:val="00313E95"/>
    <w:rsid w:val="00314113"/>
    <w:rsid w:val="00314D27"/>
    <w:rsid w:val="00315170"/>
    <w:rsid w:val="00315F58"/>
    <w:rsid w:val="003173D3"/>
    <w:rsid w:val="00317849"/>
    <w:rsid w:val="00320E50"/>
    <w:rsid w:val="00320F25"/>
    <w:rsid w:val="00321301"/>
    <w:rsid w:val="00322F8E"/>
    <w:rsid w:val="00323303"/>
    <w:rsid w:val="00323483"/>
    <w:rsid w:val="00325C7C"/>
    <w:rsid w:val="00327026"/>
    <w:rsid w:val="00327AF9"/>
    <w:rsid w:val="00327D74"/>
    <w:rsid w:val="00331F9C"/>
    <w:rsid w:val="00332A97"/>
    <w:rsid w:val="00332EBC"/>
    <w:rsid w:val="00335A38"/>
    <w:rsid w:val="00336543"/>
    <w:rsid w:val="00336A61"/>
    <w:rsid w:val="00336C1D"/>
    <w:rsid w:val="003375A2"/>
    <w:rsid w:val="0034027E"/>
    <w:rsid w:val="003403BB"/>
    <w:rsid w:val="00340B65"/>
    <w:rsid w:val="003415FF"/>
    <w:rsid w:val="00342672"/>
    <w:rsid w:val="003436CF"/>
    <w:rsid w:val="00344488"/>
    <w:rsid w:val="0034453D"/>
    <w:rsid w:val="0034564B"/>
    <w:rsid w:val="00345DD8"/>
    <w:rsid w:val="0034685C"/>
    <w:rsid w:val="00347D96"/>
    <w:rsid w:val="00347DE6"/>
    <w:rsid w:val="00350D67"/>
    <w:rsid w:val="00351DD0"/>
    <w:rsid w:val="00352566"/>
    <w:rsid w:val="003539F8"/>
    <w:rsid w:val="00354215"/>
    <w:rsid w:val="0035431C"/>
    <w:rsid w:val="00355478"/>
    <w:rsid w:val="00356A68"/>
    <w:rsid w:val="00356BDF"/>
    <w:rsid w:val="00356EAF"/>
    <w:rsid w:val="0035776E"/>
    <w:rsid w:val="00360AF9"/>
    <w:rsid w:val="00364109"/>
    <w:rsid w:val="00364427"/>
    <w:rsid w:val="003644D6"/>
    <w:rsid w:val="0036677E"/>
    <w:rsid w:val="00367555"/>
    <w:rsid w:val="00367DA0"/>
    <w:rsid w:val="003700E0"/>
    <w:rsid w:val="003714B1"/>
    <w:rsid w:val="00372CFC"/>
    <w:rsid w:val="00373251"/>
    <w:rsid w:val="00373784"/>
    <w:rsid w:val="00373A8C"/>
    <w:rsid w:val="00375AAF"/>
    <w:rsid w:val="003802DD"/>
    <w:rsid w:val="00380A7E"/>
    <w:rsid w:val="00380BE8"/>
    <w:rsid w:val="0038295C"/>
    <w:rsid w:val="0038324E"/>
    <w:rsid w:val="0038434A"/>
    <w:rsid w:val="0038556F"/>
    <w:rsid w:val="00385A6D"/>
    <w:rsid w:val="00387FC6"/>
    <w:rsid w:val="00390623"/>
    <w:rsid w:val="00390C6C"/>
    <w:rsid w:val="00391192"/>
    <w:rsid w:val="003912A5"/>
    <w:rsid w:val="003924F2"/>
    <w:rsid w:val="00392875"/>
    <w:rsid w:val="00394034"/>
    <w:rsid w:val="00394437"/>
    <w:rsid w:val="00394A29"/>
    <w:rsid w:val="003951B5"/>
    <w:rsid w:val="003959B3"/>
    <w:rsid w:val="00395CB4"/>
    <w:rsid w:val="00397A78"/>
    <w:rsid w:val="003A0D96"/>
    <w:rsid w:val="003A2621"/>
    <w:rsid w:val="003A3EC2"/>
    <w:rsid w:val="003A416D"/>
    <w:rsid w:val="003A5D29"/>
    <w:rsid w:val="003A60A5"/>
    <w:rsid w:val="003B0121"/>
    <w:rsid w:val="003B1239"/>
    <w:rsid w:val="003B26CA"/>
    <w:rsid w:val="003B27A0"/>
    <w:rsid w:val="003B2842"/>
    <w:rsid w:val="003B2AAB"/>
    <w:rsid w:val="003B3B52"/>
    <w:rsid w:val="003B60DF"/>
    <w:rsid w:val="003B64C8"/>
    <w:rsid w:val="003B7B23"/>
    <w:rsid w:val="003C14EB"/>
    <w:rsid w:val="003C2103"/>
    <w:rsid w:val="003C24FC"/>
    <w:rsid w:val="003C4807"/>
    <w:rsid w:val="003C6341"/>
    <w:rsid w:val="003C64B8"/>
    <w:rsid w:val="003D02F5"/>
    <w:rsid w:val="003D0B6E"/>
    <w:rsid w:val="003D143E"/>
    <w:rsid w:val="003D256D"/>
    <w:rsid w:val="003D30BA"/>
    <w:rsid w:val="003D350C"/>
    <w:rsid w:val="003D3966"/>
    <w:rsid w:val="003D4688"/>
    <w:rsid w:val="003D4692"/>
    <w:rsid w:val="003D4863"/>
    <w:rsid w:val="003D4D59"/>
    <w:rsid w:val="003D4FAB"/>
    <w:rsid w:val="003D5098"/>
    <w:rsid w:val="003D7056"/>
    <w:rsid w:val="003D7625"/>
    <w:rsid w:val="003D78A3"/>
    <w:rsid w:val="003E05C1"/>
    <w:rsid w:val="003E08E2"/>
    <w:rsid w:val="003E1F65"/>
    <w:rsid w:val="003E201C"/>
    <w:rsid w:val="003E26D6"/>
    <w:rsid w:val="003E4673"/>
    <w:rsid w:val="003E6C19"/>
    <w:rsid w:val="003E7309"/>
    <w:rsid w:val="003E7559"/>
    <w:rsid w:val="003F087B"/>
    <w:rsid w:val="003F1073"/>
    <w:rsid w:val="003F1139"/>
    <w:rsid w:val="003F1A1E"/>
    <w:rsid w:val="003F1B41"/>
    <w:rsid w:val="003F1DB4"/>
    <w:rsid w:val="003F31A6"/>
    <w:rsid w:val="003F3B0D"/>
    <w:rsid w:val="003F61E8"/>
    <w:rsid w:val="003F6356"/>
    <w:rsid w:val="003F7440"/>
    <w:rsid w:val="003F77F7"/>
    <w:rsid w:val="00400020"/>
    <w:rsid w:val="00400916"/>
    <w:rsid w:val="004017C5"/>
    <w:rsid w:val="00401B88"/>
    <w:rsid w:val="004033B7"/>
    <w:rsid w:val="00403449"/>
    <w:rsid w:val="00405B1A"/>
    <w:rsid w:val="00405D6F"/>
    <w:rsid w:val="004063DC"/>
    <w:rsid w:val="004066BF"/>
    <w:rsid w:val="0040722E"/>
    <w:rsid w:val="00410F5E"/>
    <w:rsid w:val="00411D63"/>
    <w:rsid w:val="00411EAA"/>
    <w:rsid w:val="00412FD2"/>
    <w:rsid w:val="00413B4B"/>
    <w:rsid w:val="00413DA6"/>
    <w:rsid w:val="004144F9"/>
    <w:rsid w:val="004166C4"/>
    <w:rsid w:val="00416B27"/>
    <w:rsid w:val="004208EC"/>
    <w:rsid w:val="00420C83"/>
    <w:rsid w:val="004213EE"/>
    <w:rsid w:val="00421926"/>
    <w:rsid w:val="00422204"/>
    <w:rsid w:val="00422A37"/>
    <w:rsid w:val="00422FF7"/>
    <w:rsid w:val="00424798"/>
    <w:rsid w:val="00424B1D"/>
    <w:rsid w:val="00425077"/>
    <w:rsid w:val="00425695"/>
    <w:rsid w:val="004262BC"/>
    <w:rsid w:val="004321A1"/>
    <w:rsid w:val="0043505C"/>
    <w:rsid w:val="00435733"/>
    <w:rsid w:val="00435FA1"/>
    <w:rsid w:val="004365D0"/>
    <w:rsid w:val="00437D06"/>
    <w:rsid w:val="00437FBF"/>
    <w:rsid w:val="00443BFD"/>
    <w:rsid w:val="004444B3"/>
    <w:rsid w:val="00444581"/>
    <w:rsid w:val="004450E3"/>
    <w:rsid w:val="00445CAE"/>
    <w:rsid w:val="00451157"/>
    <w:rsid w:val="00452B14"/>
    <w:rsid w:val="00453092"/>
    <w:rsid w:val="00454EF7"/>
    <w:rsid w:val="004554F9"/>
    <w:rsid w:val="00455FFA"/>
    <w:rsid w:val="004560BF"/>
    <w:rsid w:val="00457EC6"/>
    <w:rsid w:val="00460D07"/>
    <w:rsid w:val="00460F9E"/>
    <w:rsid w:val="00461822"/>
    <w:rsid w:val="0046192D"/>
    <w:rsid w:val="004624C8"/>
    <w:rsid w:val="00462AC9"/>
    <w:rsid w:val="00462F0C"/>
    <w:rsid w:val="004637DB"/>
    <w:rsid w:val="00463A1A"/>
    <w:rsid w:val="0046432B"/>
    <w:rsid w:val="00464429"/>
    <w:rsid w:val="00465222"/>
    <w:rsid w:val="00466CCC"/>
    <w:rsid w:val="00467AD8"/>
    <w:rsid w:val="00471260"/>
    <w:rsid w:val="004717A9"/>
    <w:rsid w:val="00472422"/>
    <w:rsid w:val="00472F4C"/>
    <w:rsid w:val="004733BF"/>
    <w:rsid w:val="00475297"/>
    <w:rsid w:val="00475600"/>
    <w:rsid w:val="0047579C"/>
    <w:rsid w:val="00476C59"/>
    <w:rsid w:val="0048056C"/>
    <w:rsid w:val="00480BCC"/>
    <w:rsid w:val="0048104F"/>
    <w:rsid w:val="0048181B"/>
    <w:rsid w:val="00482838"/>
    <w:rsid w:val="00482D98"/>
    <w:rsid w:val="00483272"/>
    <w:rsid w:val="004841D1"/>
    <w:rsid w:val="004844B6"/>
    <w:rsid w:val="0049027E"/>
    <w:rsid w:val="004903D3"/>
    <w:rsid w:val="00490543"/>
    <w:rsid w:val="00490B20"/>
    <w:rsid w:val="0049373C"/>
    <w:rsid w:val="00494645"/>
    <w:rsid w:val="00497843"/>
    <w:rsid w:val="004A07D8"/>
    <w:rsid w:val="004A29BE"/>
    <w:rsid w:val="004A2A22"/>
    <w:rsid w:val="004A3E5C"/>
    <w:rsid w:val="004A57AF"/>
    <w:rsid w:val="004A64E2"/>
    <w:rsid w:val="004A66F5"/>
    <w:rsid w:val="004A6A8A"/>
    <w:rsid w:val="004A6BE9"/>
    <w:rsid w:val="004A76D2"/>
    <w:rsid w:val="004B0BDB"/>
    <w:rsid w:val="004B1296"/>
    <w:rsid w:val="004B134E"/>
    <w:rsid w:val="004B1AB6"/>
    <w:rsid w:val="004B1FAF"/>
    <w:rsid w:val="004B28B0"/>
    <w:rsid w:val="004B2B04"/>
    <w:rsid w:val="004B479F"/>
    <w:rsid w:val="004B4D48"/>
    <w:rsid w:val="004B69F5"/>
    <w:rsid w:val="004B7FE9"/>
    <w:rsid w:val="004C03B1"/>
    <w:rsid w:val="004C0B44"/>
    <w:rsid w:val="004C1D28"/>
    <w:rsid w:val="004C2801"/>
    <w:rsid w:val="004C41D0"/>
    <w:rsid w:val="004C4F13"/>
    <w:rsid w:val="004C55A1"/>
    <w:rsid w:val="004C5D52"/>
    <w:rsid w:val="004C6BFE"/>
    <w:rsid w:val="004C744F"/>
    <w:rsid w:val="004C75E1"/>
    <w:rsid w:val="004D0BF0"/>
    <w:rsid w:val="004D1D4B"/>
    <w:rsid w:val="004D2219"/>
    <w:rsid w:val="004D2D68"/>
    <w:rsid w:val="004D5CAB"/>
    <w:rsid w:val="004D634A"/>
    <w:rsid w:val="004D6C5B"/>
    <w:rsid w:val="004D6D67"/>
    <w:rsid w:val="004D79B8"/>
    <w:rsid w:val="004E05D3"/>
    <w:rsid w:val="004E0857"/>
    <w:rsid w:val="004E0B9D"/>
    <w:rsid w:val="004E0C5D"/>
    <w:rsid w:val="004E0D77"/>
    <w:rsid w:val="004E224E"/>
    <w:rsid w:val="004E256B"/>
    <w:rsid w:val="004E265A"/>
    <w:rsid w:val="004E2757"/>
    <w:rsid w:val="004E2F12"/>
    <w:rsid w:val="004E4B47"/>
    <w:rsid w:val="004E7673"/>
    <w:rsid w:val="004E7C07"/>
    <w:rsid w:val="004F0366"/>
    <w:rsid w:val="004F1C2C"/>
    <w:rsid w:val="004F42CE"/>
    <w:rsid w:val="004F5018"/>
    <w:rsid w:val="004F5A38"/>
    <w:rsid w:val="004F69E1"/>
    <w:rsid w:val="00500190"/>
    <w:rsid w:val="005003FD"/>
    <w:rsid w:val="00502B3C"/>
    <w:rsid w:val="005069A2"/>
    <w:rsid w:val="005116D7"/>
    <w:rsid w:val="00511ADD"/>
    <w:rsid w:val="00511ED5"/>
    <w:rsid w:val="00514737"/>
    <w:rsid w:val="00514988"/>
    <w:rsid w:val="00514B0C"/>
    <w:rsid w:val="0051573D"/>
    <w:rsid w:val="00515C2C"/>
    <w:rsid w:val="005163E2"/>
    <w:rsid w:val="00516A96"/>
    <w:rsid w:val="00517850"/>
    <w:rsid w:val="00517C30"/>
    <w:rsid w:val="0052293F"/>
    <w:rsid w:val="00523BF2"/>
    <w:rsid w:val="00526003"/>
    <w:rsid w:val="00526207"/>
    <w:rsid w:val="005262A8"/>
    <w:rsid w:val="00526975"/>
    <w:rsid w:val="00527753"/>
    <w:rsid w:val="00530D2E"/>
    <w:rsid w:val="00534FE8"/>
    <w:rsid w:val="00536129"/>
    <w:rsid w:val="00537E18"/>
    <w:rsid w:val="0054077D"/>
    <w:rsid w:val="00540858"/>
    <w:rsid w:val="005409B1"/>
    <w:rsid w:val="00542577"/>
    <w:rsid w:val="00543D3C"/>
    <w:rsid w:val="00544787"/>
    <w:rsid w:val="00545861"/>
    <w:rsid w:val="005463D3"/>
    <w:rsid w:val="005464E6"/>
    <w:rsid w:val="00546E0A"/>
    <w:rsid w:val="00547374"/>
    <w:rsid w:val="00550A6C"/>
    <w:rsid w:val="0055209C"/>
    <w:rsid w:val="00552892"/>
    <w:rsid w:val="00555B3E"/>
    <w:rsid w:val="005575E0"/>
    <w:rsid w:val="00557D0B"/>
    <w:rsid w:val="00562082"/>
    <w:rsid w:val="00563128"/>
    <w:rsid w:val="00563846"/>
    <w:rsid w:val="00563C23"/>
    <w:rsid w:val="00565FBB"/>
    <w:rsid w:val="005675FB"/>
    <w:rsid w:val="005701ED"/>
    <w:rsid w:val="005704AC"/>
    <w:rsid w:val="00570767"/>
    <w:rsid w:val="005714D8"/>
    <w:rsid w:val="00571DFF"/>
    <w:rsid w:val="00572D7C"/>
    <w:rsid w:val="00573A99"/>
    <w:rsid w:val="00573F91"/>
    <w:rsid w:val="00575902"/>
    <w:rsid w:val="0057738B"/>
    <w:rsid w:val="005802E1"/>
    <w:rsid w:val="00581CD9"/>
    <w:rsid w:val="005837BD"/>
    <w:rsid w:val="00583829"/>
    <w:rsid w:val="0058474E"/>
    <w:rsid w:val="0058578D"/>
    <w:rsid w:val="00586F70"/>
    <w:rsid w:val="00587A89"/>
    <w:rsid w:val="00587D4D"/>
    <w:rsid w:val="005907F6"/>
    <w:rsid w:val="00593B22"/>
    <w:rsid w:val="00594B7A"/>
    <w:rsid w:val="00597AC9"/>
    <w:rsid w:val="005A1034"/>
    <w:rsid w:val="005A13FC"/>
    <w:rsid w:val="005A1CA9"/>
    <w:rsid w:val="005A1E21"/>
    <w:rsid w:val="005A2BF2"/>
    <w:rsid w:val="005A3B14"/>
    <w:rsid w:val="005A423B"/>
    <w:rsid w:val="005A57C2"/>
    <w:rsid w:val="005A6810"/>
    <w:rsid w:val="005B1169"/>
    <w:rsid w:val="005B28B4"/>
    <w:rsid w:val="005B2CD2"/>
    <w:rsid w:val="005B2F7A"/>
    <w:rsid w:val="005B3A0B"/>
    <w:rsid w:val="005B4C35"/>
    <w:rsid w:val="005B53BE"/>
    <w:rsid w:val="005B5EB1"/>
    <w:rsid w:val="005B64E0"/>
    <w:rsid w:val="005B7E67"/>
    <w:rsid w:val="005C0755"/>
    <w:rsid w:val="005C1D76"/>
    <w:rsid w:val="005C2E23"/>
    <w:rsid w:val="005C3136"/>
    <w:rsid w:val="005C39E0"/>
    <w:rsid w:val="005C6BAC"/>
    <w:rsid w:val="005C6C8C"/>
    <w:rsid w:val="005C705F"/>
    <w:rsid w:val="005D0481"/>
    <w:rsid w:val="005D06FC"/>
    <w:rsid w:val="005D22B0"/>
    <w:rsid w:val="005D22CA"/>
    <w:rsid w:val="005D3957"/>
    <w:rsid w:val="005D39F2"/>
    <w:rsid w:val="005D53B7"/>
    <w:rsid w:val="005D5FB3"/>
    <w:rsid w:val="005D74B5"/>
    <w:rsid w:val="005E04FE"/>
    <w:rsid w:val="005E0729"/>
    <w:rsid w:val="005E11AE"/>
    <w:rsid w:val="005E1A4C"/>
    <w:rsid w:val="005E22B5"/>
    <w:rsid w:val="005E3580"/>
    <w:rsid w:val="005E49D2"/>
    <w:rsid w:val="005E59F0"/>
    <w:rsid w:val="005E7073"/>
    <w:rsid w:val="005E73B5"/>
    <w:rsid w:val="005E7668"/>
    <w:rsid w:val="005F0596"/>
    <w:rsid w:val="005F2562"/>
    <w:rsid w:val="005F25EF"/>
    <w:rsid w:val="005F320D"/>
    <w:rsid w:val="005F35E5"/>
    <w:rsid w:val="005F3BD5"/>
    <w:rsid w:val="005F6075"/>
    <w:rsid w:val="005F62A8"/>
    <w:rsid w:val="005F7670"/>
    <w:rsid w:val="00601188"/>
    <w:rsid w:val="006029A7"/>
    <w:rsid w:val="006034B1"/>
    <w:rsid w:val="006039AB"/>
    <w:rsid w:val="00603B5A"/>
    <w:rsid w:val="00604181"/>
    <w:rsid w:val="0060451F"/>
    <w:rsid w:val="00604B18"/>
    <w:rsid w:val="0060509C"/>
    <w:rsid w:val="00607592"/>
    <w:rsid w:val="00607852"/>
    <w:rsid w:val="00607C40"/>
    <w:rsid w:val="00610FBD"/>
    <w:rsid w:val="0061148E"/>
    <w:rsid w:val="00612D0B"/>
    <w:rsid w:val="006145AC"/>
    <w:rsid w:val="006145E0"/>
    <w:rsid w:val="0061478E"/>
    <w:rsid w:val="00615F47"/>
    <w:rsid w:val="00616F3E"/>
    <w:rsid w:val="006174F0"/>
    <w:rsid w:val="006177BF"/>
    <w:rsid w:val="006177CF"/>
    <w:rsid w:val="0062043E"/>
    <w:rsid w:val="00620918"/>
    <w:rsid w:val="006219F1"/>
    <w:rsid w:val="00622F11"/>
    <w:rsid w:val="00622F92"/>
    <w:rsid w:val="00624634"/>
    <w:rsid w:val="006249EB"/>
    <w:rsid w:val="00624ADF"/>
    <w:rsid w:val="006262D9"/>
    <w:rsid w:val="00626F27"/>
    <w:rsid w:val="0062736D"/>
    <w:rsid w:val="00627FA4"/>
    <w:rsid w:val="006331E9"/>
    <w:rsid w:val="00633307"/>
    <w:rsid w:val="0063611C"/>
    <w:rsid w:val="006364C9"/>
    <w:rsid w:val="00636798"/>
    <w:rsid w:val="00636B7D"/>
    <w:rsid w:val="006379F1"/>
    <w:rsid w:val="006437AF"/>
    <w:rsid w:val="00643CDA"/>
    <w:rsid w:val="0064415C"/>
    <w:rsid w:val="00644C31"/>
    <w:rsid w:val="00645746"/>
    <w:rsid w:val="00645882"/>
    <w:rsid w:val="00645A1A"/>
    <w:rsid w:val="006471DE"/>
    <w:rsid w:val="006473C1"/>
    <w:rsid w:val="0064774E"/>
    <w:rsid w:val="0064786F"/>
    <w:rsid w:val="006501A1"/>
    <w:rsid w:val="00650517"/>
    <w:rsid w:val="006510A2"/>
    <w:rsid w:val="006522DF"/>
    <w:rsid w:val="006536A1"/>
    <w:rsid w:val="006538F9"/>
    <w:rsid w:val="00653F85"/>
    <w:rsid w:val="006546AC"/>
    <w:rsid w:val="00654BAB"/>
    <w:rsid w:val="006609E3"/>
    <w:rsid w:val="006617AC"/>
    <w:rsid w:val="00661925"/>
    <w:rsid w:val="0066257B"/>
    <w:rsid w:val="00663317"/>
    <w:rsid w:val="00664D8D"/>
    <w:rsid w:val="00664E5B"/>
    <w:rsid w:val="00665A2B"/>
    <w:rsid w:val="00665AE3"/>
    <w:rsid w:val="00667376"/>
    <w:rsid w:val="00670583"/>
    <w:rsid w:val="00670720"/>
    <w:rsid w:val="00671C3E"/>
    <w:rsid w:val="00674D33"/>
    <w:rsid w:val="00681993"/>
    <w:rsid w:val="00681C49"/>
    <w:rsid w:val="00683971"/>
    <w:rsid w:val="00684A43"/>
    <w:rsid w:val="00686880"/>
    <w:rsid w:val="00686DC2"/>
    <w:rsid w:val="0069226A"/>
    <w:rsid w:val="00692464"/>
    <w:rsid w:val="00692B3C"/>
    <w:rsid w:val="006930BE"/>
    <w:rsid w:val="00693697"/>
    <w:rsid w:val="00694075"/>
    <w:rsid w:val="00695550"/>
    <w:rsid w:val="00695659"/>
    <w:rsid w:val="00696313"/>
    <w:rsid w:val="0069736F"/>
    <w:rsid w:val="00697A8D"/>
    <w:rsid w:val="006A0E98"/>
    <w:rsid w:val="006A1097"/>
    <w:rsid w:val="006A1F8C"/>
    <w:rsid w:val="006A3145"/>
    <w:rsid w:val="006A3E06"/>
    <w:rsid w:val="006A5891"/>
    <w:rsid w:val="006A6820"/>
    <w:rsid w:val="006B178E"/>
    <w:rsid w:val="006B1C68"/>
    <w:rsid w:val="006B448D"/>
    <w:rsid w:val="006B54A6"/>
    <w:rsid w:val="006B5C49"/>
    <w:rsid w:val="006B6D0B"/>
    <w:rsid w:val="006B6D34"/>
    <w:rsid w:val="006B6E1D"/>
    <w:rsid w:val="006B7113"/>
    <w:rsid w:val="006B7702"/>
    <w:rsid w:val="006C023D"/>
    <w:rsid w:val="006C0C23"/>
    <w:rsid w:val="006C1330"/>
    <w:rsid w:val="006C3E80"/>
    <w:rsid w:val="006C4556"/>
    <w:rsid w:val="006C63AC"/>
    <w:rsid w:val="006C6506"/>
    <w:rsid w:val="006D105F"/>
    <w:rsid w:val="006D37CB"/>
    <w:rsid w:val="006D75D7"/>
    <w:rsid w:val="006D7A19"/>
    <w:rsid w:val="006E051A"/>
    <w:rsid w:val="006E09C8"/>
    <w:rsid w:val="006E1B3C"/>
    <w:rsid w:val="006E2CCB"/>
    <w:rsid w:val="006E4944"/>
    <w:rsid w:val="006E68F1"/>
    <w:rsid w:val="006F13D0"/>
    <w:rsid w:val="006F166E"/>
    <w:rsid w:val="006F217E"/>
    <w:rsid w:val="006F24B9"/>
    <w:rsid w:val="006F3237"/>
    <w:rsid w:val="006F5B99"/>
    <w:rsid w:val="006F5C3F"/>
    <w:rsid w:val="006F5D65"/>
    <w:rsid w:val="006F5F51"/>
    <w:rsid w:val="006F68DF"/>
    <w:rsid w:val="00700531"/>
    <w:rsid w:val="007025A5"/>
    <w:rsid w:val="007029FE"/>
    <w:rsid w:val="0070342A"/>
    <w:rsid w:val="00707B3C"/>
    <w:rsid w:val="00710315"/>
    <w:rsid w:val="007109F8"/>
    <w:rsid w:val="007112A6"/>
    <w:rsid w:val="00712568"/>
    <w:rsid w:val="00712C39"/>
    <w:rsid w:val="00712FC0"/>
    <w:rsid w:val="007132A7"/>
    <w:rsid w:val="007152A5"/>
    <w:rsid w:val="00716048"/>
    <w:rsid w:val="0071651F"/>
    <w:rsid w:val="007165DA"/>
    <w:rsid w:val="00716B99"/>
    <w:rsid w:val="007174DD"/>
    <w:rsid w:val="007175F4"/>
    <w:rsid w:val="007200F6"/>
    <w:rsid w:val="00720294"/>
    <w:rsid w:val="00720615"/>
    <w:rsid w:val="00721BDA"/>
    <w:rsid w:val="0072427A"/>
    <w:rsid w:val="00724730"/>
    <w:rsid w:val="00730368"/>
    <w:rsid w:val="00730FB9"/>
    <w:rsid w:val="007315D2"/>
    <w:rsid w:val="007320F7"/>
    <w:rsid w:val="00733C5B"/>
    <w:rsid w:val="00733FE1"/>
    <w:rsid w:val="00736F9A"/>
    <w:rsid w:val="00737503"/>
    <w:rsid w:val="00737906"/>
    <w:rsid w:val="00740037"/>
    <w:rsid w:val="0074046F"/>
    <w:rsid w:val="00741380"/>
    <w:rsid w:val="007414E3"/>
    <w:rsid w:val="00742AE2"/>
    <w:rsid w:val="00743089"/>
    <w:rsid w:val="007441BA"/>
    <w:rsid w:val="007447C9"/>
    <w:rsid w:val="007465E0"/>
    <w:rsid w:val="00746664"/>
    <w:rsid w:val="00746EA5"/>
    <w:rsid w:val="00747784"/>
    <w:rsid w:val="00747C95"/>
    <w:rsid w:val="00747D9A"/>
    <w:rsid w:val="007501DF"/>
    <w:rsid w:val="00750373"/>
    <w:rsid w:val="00750AB8"/>
    <w:rsid w:val="007511D7"/>
    <w:rsid w:val="00753C79"/>
    <w:rsid w:val="007547AA"/>
    <w:rsid w:val="0075562B"/>
    <w:rsid w:val="007579D0"/>
    <w:rsid w:val="00757C7A"/>
    <w:rsid w:val="007621E5"/>
    <w:rsid w:val="0076257B"/>
    <w:rsid w:val="007627C3"/>
    <w:rsid w:val="00762BF0"/>
    <w:rsid w:val="00763C3E"/>
    <w:rsid w:val="0076521B"/>
    <w:rsid w:val="00765506"/>
    <w:rsid w:val="0076714B"/>
    <w:rsid w:val="0076740F"/>
    <w:rsid w:val="00770BA2"/>
    <w:rsid w:val="007716A6"/>
    <w:rsid w:val="00771EAF"/>
    <w:rsid w:val="00772338"/>
    <w:rsid w:val="007723BB"/>
    <w:rsid w:val="00774AD6"/>
    <w:rsid w:val="00776589"/>
    <w:rsid w:val="00776A3F"/>
    <w:rsid w:val="00777A2A"/>
    <w:rsid w:val="007809D2"/>
    <w:rsid w:val="007823A4"/>
    <w:rsid w:val="00782CAF"/>
    <w:rsid w:val="00783D0A"/>
    <w:rsid w:val="007846C7"/>
    <w:rsid w:val="00784B5B"/>
    <w:rsid w:val="00784C5E"/>
    <w:rsid w:val="00784D95"/>
    <w:rsid w:val="00785518"/>
    <w:rsid w:val="00785653"/>
    <w:rsid w:val="00785E43"/>
    <w:rsid w:val="00785FA2"/>
    <w:rsid w:val="00786B1B"/>
    <w:rsid w:val="007879D3"/>
    <w:rsid w:val="00787B6F"/>
    <w:rsid w:val="007910A1"/>
    <w:rsid w:val="00791916"/>
    <w:rsid w:val="00793967"/>
    <w:rsid w:val="00794F4B"/>
    <w:rsid w:val="0079577D"/>
    <w:rsid w:val="00796B7B"/>
    <w:rsid w:val="007A0319"/>
    <w:rsid w:val="007A0D09"/>
    <w:rsid w:val="007A52AB"/>
    <w:rsid w:val="007A52FF"/>
    <w:rsid w:val="007A5D0F"/>
    <w:rsid w:val="007A6433"/>
    <w:rsid w:val="007A6A25"/>
    <w:rsid w:val="007A7239"/>
    <w:rsid w:val="007A74F1"/>
    <w:rsid w:val="007A78EC"/>
    <w:rsid w:val="007B0DAC"/>
    <w:rsid w:val="007B132B"/>
    <w:rsid w:val="007B2E79"/>
    <w:rsid w:val="007B37BE"/>
    <w:rsid w:val="007B40EC"/>
    <w:rsid w:val="007B5A9D"/>
    <w:rsid w:val="007B6467"/>
    <w:rsid w:val="007B721B"/>
    <w:rsid w:val="007B7A98"/>
    <w:rsid w:val="007B7D6A"/>
    <w:rsid w:val="007C10ED"/>
    <w:rsid w:val="007C6B29"/>
    <w:rsid w:val="007C7090"/>
    <w:rsid w:val="007C737E"/>
    <w:rsid w:val="007C795A"/>
    <w:rsid w:val="007D0FA4"/>
    <w:rsid w:val="007D2FB4"/>
    <w:rsid w:val="007D3DCB"/>
    <w:rsid w:val="007D69A6"/>
    <w:rsid w:val="007E114B"/>
    <w:rsid w:val="007E300E"/>
    <w:rsid w:val="007E36A9"/>
    <w:rsid w:val="007E5D28"/>
    <w:rsid w:val="007F20AF"/>
    <w:rsid w:val="007F301B"/>
    <w:rsid w:val="007F43DB"/>
    <w:rsid w:val="007F4A88"/>
    <w:rsid w:val="007F4D3C"/>
    <w:rsid w:val="007F6041"/>
    <w:rsid w:val="007F68CE"/>
    <w:rsid w:val="007F7E66"/>
    <w:rsid w:val="007F7FB2"/>
    <w:rsid w:val="008026A7"/>
    <w:rsid w:val="00803236"/>
    <w:rsid w:val="00803580"/>
    <w:rsid w:val="0080437C"/>
    <w:rsid w:val="0080481C"/>
    <w:rsid w:val="00804D36"/>
    <w:rsid w:val="00810350"/>
    <w:rsid w:val="008127AD"/>
    <w:rsid w:val="00812C6E"/>
    <w:rsid w:val="00812DA7"/>
    <w:rsid w:val="00812EDC"/>
    <w:rsid w:val="00814D44"/>
    <w:rsid w:val="0081537D"/>
    <w:rsid w:val="008164A0"/>
    <w:rsid w:val="00821400"/>
    <w:rsid w:val="00823702"/>
    <w:rsid w:val="00823F6F"/>
    <w:rsid w:val="00824050"/>
    <w:rsid w:val="0082457C"/>
    <w:rsid w:val="0082542B"/>
    <w:rsid w:val="00831994"/>
    <w:rsid w:val="0083249E"/>
    <w:rsid w:val="008329B4"/>
    <w:rsid w:val="00833776"/>
    <w:rsid w:val="0083538F"/>
    <w:rsid w:val="00835EC3"/>
    <w:rsid w:val="00840BF5"/>
    <w:rsid w:val="00841A55"/>
    <w:rsid w:val="00844221"/>
    <w:rsid w:val="00844D0B"/>
    <w:rsid w:val="00845D0E"/>
    <w:rsid w:val="00846F78"/>
    <w:rsid w:val="00847C31"/>
    <w:rsid w:val="00850370"/>
    <w:rsid w:val="00850C52"/>
    <w:rsid w:val="00853D90"/>
    <w:rsid w:val="00854AA3"/>
    <w:rsid w:val="00854AA6"/>
    <w:rsid w:val="00854FB8"/>
    <w:rsid w:val="00855E1D"/>
    <w:rsid w:val="00855EAB"/>
    <w:rsid w:val="00863AB0"/>
    <w:rsid w:val="00865084"/>
    <w:rsid w:val="0086657D"/>
    <w:rsid w:val="00867B5B"/>
    <w:rsid w:val="00867D50"/>
    <w:rsid w:val="00867F0C"/>
    <w:rsid w:val="00870B83"/>
    <w:rsid w:val="00870DDB"/>
    <w:rsid w:val="00871076"/>
    <w:rsid w:val="008716D4"/>
    <w:rsid w:val="008727D6"/>
    <w:rsid w:val="0087352C"/>
    <w:rsid w:val="00874320"/>
    <w:rsid w:val="00875570"/>
    <w:rsid w:val="0087743C"/>
    <w:rsid w:val="0088290E"/>
    <w:rsid w:val="00882CF2"/>
    <w:rsid w:val="0088339D"/>
    <w:rsid w:val="0088598F"/>
    <w:rsid w:val="00886E6A"/>
    <w:rsid w:val="008912A6"/>
    <w:rsid w:val="00892BC3"/>
    <w:rsid w:val="00892CA1"/>
    <w:rsid w:val="00893CC8"/>
    <w:rsid w:val="008961D3"/>
    <w:rsid w:val="008972A8"/>
    <w:rsid w:val="00897932"/>
    <w:rsid w:val="008A022D"/>
    <w:rsid w:val="008A0635"/>
    <w:rsid w:val="008A1BFC"/>
    <w:rsid w:val="008A30AB"/>
    <w:rsid w:val="008A3BC1"/>
    <w:rsid w:val="008A3D81"/>
    <w:rsid w:val="008A4609"/>
    <w:rsid w:val="008A511A"/>
    <w:rsid w:val="008A549E"/>
    <w:rsid w:val="008A66B8"/>
    <w:rsid w:val="008A73A5"/>
    <w:rsid w:val="008A74C5"/>
    <w:rsid w:val="008B1C23"/>
    <w:rsid w:val="008B5A4E"/>
    <w:rsid w:val="008B6B34"/>
    <w:rsid w:val="008B75B0"/>
    <w:rsid w:val="008C0AE1"/>
    <w:rsid w:val="008C1EDC"/>
    <w:rsid w:val="008C3E00"/>
    <w:rsid w:val="008C5D8A"/>
    <w:rsid w:val="008C740E"/>
    <w:rsid w:val="008C77CA"/>
    <w:rsid w:val="008D043B"/>
    <w:rsid w:val="008D1627"/>
    <w:rsid w:val="008D2291"/>
    <w:rsid w:val="008D34D5"/>
    <w:rsid w:val="008D3FA7"/>
    <w:rsid w:val="008D49FA"/>
    <w:rsid w:val="008D7B8B"/>
    <w:rsid w:val="008E0008"/>
    <w:rsid w:val="008E00CE"/>
    <w:rsid w:val="008E0116"/>
    <w:rsid w:val="008E04D1"/>
    <w:rsid w:val="008E080A"/>
    <w:rsid w:val="008E08EF"/>
    <w:rsid w:val="008E0967"/>
    <w:rsid w:val="008E0DA8"/>
    <w:rsid w:val="008E26FA"/>
    <w:rsid w:val="008E3186"/>
    <w:rsid w:val="008E44D2"/>
    <w:rsid w:val="008E50BC"/>
    <w:rsid w:val="008E7047"/>
    <w:rsid w:val="008E790C"/>
    <w:rsid w:val="008F25FB"/>
    <w:rsid w:val="008F453E"/>
    <w:rsid w:val="008F4AD5"/>
    <w:rsid w:val="008F4C3C"/>
    <w:rsid w:val="008F75B0"/>
    <w:rsid w:val="008F7BDC"/>
    <w:rsid w:val="009018BF"/>
    <w:rsid w:val="009027DB"/>
    <w:rsid w:val="009036B1"/>
    <w:rsid w:val="00903F62"/>
    <w:rsid w:val="0090553F"/>
    <w:rsid w:val="00905C8A"/>
    <w:rsid w:val="0091024B"/>
    <w:rsid w:val="00914D85"/>
    <w:rsid w:val="00914F36"/>
    <w:rsid w:val="00915C08"/>
    <w:rsid w:val="009164C4"/>
    <w:rsid w:val="0091691B"/>
    <w:rsid w:val="00917455"/>
    <w:rsid w:val="00917D60"/>
    <w:rsid w:val="009201C8"/>
    <w:rsid w:val="0092041A"/>
    <w:rsid w:val="0092071E"/>
    <w:rsid w:val="009213BC"/>
    <w:rsid w:val="009233CF"/>
    <w:rsid w:val="009248DE"/>
    <w:rsid w:val="009252BB"/>
    <w:rsid w:val="00925341"/>
    <w:rsid w:val="00925422"/>
    <w:rsid w:val="00925C00"/>
    <w:rsid w:val="00927159"/>
    <w:rsid w:val="0092744A"/>
    <w:rsid w:val="0092788E"/>
    <w:rsid w:val="00927A96"/>
    <w:rsid w:val="0093096E"/>
    <w:rsid w:val="00931D96"/>
    <w:rsid w:val="0093250D"/>
    <w:rsid w:val="00933022"/>
    <w:rsid w:val="00934A4D"/>
    <w:rsid w:val="009354C3"/>
    <w:rsid w:val="00935EC5"/>
    <w:rsid w:val="009368F3"/>
    <w:rsid w:val="009375CC"/>
    <w:rsid w:val="00937ECB"/>
    <w:rsid w:val="00942061"/>
    <w:rsid w:val="009436A1"/>
    <w:rsid w:val="00943C96"/>
    <w:rsid w:val="00944EFD"/>
    <w:rsid w:val="0094740B"/>
    <w:rsid w:val="00947CCB"/>
    <w:rsid w:val="00951020"/>
    <w:rsid w:val="00951262"/>
    <w:rsid w:val="00951B61"/>
    <w:rsid w:val="0095219B"/>
    <w:rsid w:val="00953E98"/>
    <w:rsid w:val="00954336"/>
    <w:rsid w:val="009549F5"/>
    <w:rsid w:val="00956145"/>
    <w:rsid w:val="009565F4"/>
    <w:rsid w:val="009568A9"/>
    <w:rsid w:val="009568FF"/>
    <w:rsid w:val="0095773F"/>
    <w:rsid w:val="00957F2A"/>
    <w:rsid w:val="0096028C"/>
    <w:rsid w:val="00960A14"/>
    <w:rsid w:val="00961715"/>
    <w:rsid w:val="00965092"/>
    <w:rsid w:val="00965866"/>
    <w:rsid w:val="009659E7"/>
    <w:rsid w:val="009662F3"/>
    <w:rsid w:val="009666E1"/>
    <w:rsid w:val="009674DA"/>
    <w:rsid w:val="00970506"/>
    <w:rsid w:val="00973F04"/>
    <w:rsid w:val="00975773"/>
    <w:rsid w:val="00976211"/>
    <w:rsid w:val="00977AD2"/>
    <w:rsid w:val="009828DF"/>
    <w:rsid w:val="00983EA0"/>
    <w:rsid w:val="00984326"/>
    <w:rsid w:val="00985FB8"/>
    <w:rsid w:val="00991309"/>
    <w:rsid w:val="00992D1A"/>
    <w:rsid w:val="00993267"/>
    <w:rsid w:val="0099384F"/>
    <w:rsid w:val="00993C42"/>
    <w:rsid w:val="009944AD"/>
    <w:rsid w:val="00994FFD"/>
    <w:rsid w:val="0099540A"/>
    <w:rsid w:val="009959AD"/>
    <w:rsid w:val="00995F0A"/>
    <w:rsid w:val="009968E0"/>
    <w:rsid w:val="009A04D9"/>
    <w:rsid w:val="009A510A"/>
    <w:rsid w:val="009A6C8C"/>
    <w:rsid w:val="009A7519"/>
    <w:rsid w:val="009A7A0E"/>
    <w:rsid w:val="009A7E3C"/>
    <w:rsid w:val="009B0569"/>
    <w:rsid w:val="009B1263"/>
    <w:rsid w:val="009B1A21"/>
    <w:rsid w:val="009B21D0"/>
    <w:rsid w:val="009B4DAD"/>
    <w:rsid w:val="009B5C41"/>
    <w:rsid w:val="009B5D4D"/>
    <w:rsid w:val="009B6010"/>
    <w:rsid w:val="009B6586"/>
    <w:rsid w:val="009B7986"/>
    <w:rsid w:val="009B7A4A"/>
    <w:rsid w:val="009B7A90"/>
    <w:rsid w:val="009C110B"/>
    <w:rsid w:val="009C1B26"/>
    <w:rsid w:val="009C2672"/>
    <w:rsid w:val="009C2A88"/>
    <w:rsid w:val="009C4E60"/>
    <w:rsid w:val="009C4F29"/>
    <w:rsid w:val="009C55ED"/>
    <w:rsid w:val="009C5F50"/>
    <w:rsid w:val="009C67F7"/>
    <w:rsid w:val="009C6CA8"/>
    <w:rsid w:val="009C741B"/>
    <w:rsid w:val="009D1869"/>
    <w:rsid w:val="009D1B96"/>
    <w:rsid w:val="009D2FB1"/>
    <w:rsid w:val="009D407F"/>
    <w:rsid w:val="009D595D"/>
    <w:rsid w:val="009D5DC6"/>
    <w:rsid w:val="009D72E7"/>
    <w:rsid w:val="009D74C9"/>
    <w:rsid w:val="009D7913"/>
    <w:rsid w:val="009E11B1"/>
    <w:rsid w:val="009E1DD6"/>
    <w:rsid w:val="009E2629"/>
    <w:rsid w:val="009E47DF"/>
    <w:rsid w:val="009E489E"/>
    <w:rsid w:val="009E49BF"/>
    <w:rsid w:val="009E4F50"/>
    <w:rsid w:val="009E684F"/>
    <w:rsid w:val="009E68AA"/>
    <w:rsid w:val="009E6A18"/>
    <w:rsid w:val="009E6B3C"/>
    <w:rsid w:val="009F123B"/>
    <w:rsid w:val="009F1567"/>
    <w:rsid w:val="009F1F71"/>
    <w:rsid w:val="009F2C8C"/>
    <w:rsid w:val="009F315E"/>
    <w:rsid w:val="009F38D6"/>
    <w:rsid w:val="009F393A"/>
    <w:rsid w:val="009F4391"/>
    <w:rsid w:val="009F4CA7"/>
    <w:rsid w:val="009F7174"/>
    <w:rsid w:val="009F7E21"/>
    <w:rsid w:val="00A0258F"/>
    <w:rsid w:val="00A02948"/>
    <w:rsid w:val="00A02F3C"/>
    <w:rsid w:val="00A03226"/>
    <w:rsid w:val="00A03646"/>
    <w:rsid w:val="00A03925"/>
    <w:rsid w:val="00A040D6"/>
    <w:rsid w:val="00A06996"/>
    <w:rsid w:val="00A076D6"/>
    <w:rsid w:val="00A10643"/>
    <w:rsid w:val="00A13048"/>
    <w:rsid w:val="00A1504D"/>
    <w:rsid w:val="00A1531D"/>
    <w:rsid w:val="00A16220"/>
    <w:rsid w:val="00A173F0"/>
    <w:rsid w:val="00A1792E"/>
    <w:rsid w:val="00A17E9D"/>
    <w:rsid w:val="00A213E5"/>
    <w:rsid w:val="00A225A0"/>
    <w:rsid w:val="00A2308A"/>
    <w:rsid w:val="00A248F1"/>
    <w:rsid w:val="00A2491E"/>
    <w:rsid w:val="00A24A6C"/>
    <w:rsid w:val="00A26182"/>
    <w:rsid w:val="00A2629B"/>
    <w:rsid w:val="00A26838"/>
    <w:rsid w:val="00A2778C"/>
    <w:rsid w:val="00A30603"/>
    <w:rsid w:val="00A30E28"/>
    <w:rsid w:val="00A3437C"/>
    <w:rsid w:val="00A367BE"/>
    <w:rsid w:val="00A37AD2"/>
    <w:rsid w:val="00A37CB2"/>
    <w:rsid w:val="00A400EB"/>
    <w:rsid w:val="00A403E8"/>
    <w:rsid w:val="00A41D4D"/>
    <w:rsid w:val="00A4272C"/>
    <w:rsid w:val="00A431FD"/>
    <w:rsid w:val="00A432A7"/>
    <w:rsid w:val="00A436C9"/>
    <w:rsid w:val="00A459CA"/>
    <w:rsid w:val="00A46239"/>
    <w:rsid w:val="00A52DF6"/>
    <w:rsid w:val="00A536E3"/>
    <w:rsid w:val="00A54BF2"/>
    <w:rsid w:val="00A5523C"/>
    <w:rsid w:val="00A55775"/>
    <w:rsid w:val="00A56B01"/>
    <w:rsid w:val="00A575E1"/>
    <w:rsid w:val="00A600C5"/>
    <w:rsid w:val="00A61193"/>
    <w:rsid w:val="00A61F04"/>
    <w:rsid w:val="00A624F3"/>
    <w:rsid w:val="00A6436E"/>
    <w:rsid w:val="00A64FF7"/>
    <w:rsid w:val="00A708C4"/>
    <w:rsid w:val="00A71838"/>
    <w:rsid w:val="00A71E5A"/>
    <w:rsid w:val="00A727B4"/>
    <w:rsid w:val="00A76EF4"/>
    <w:rsid w:val="00A77F79"/>
    <w:rsid w:val="00A80675"/>
    <w:rsid w:val="00A80CB4"/>
    <w:rsid w:val="00A80F3B"/>
    <w:rsid w:val="00A81488"/>
    <w:rsid w:val="00A8252A"/>
    <w:rsid w:val="00A8388B"/>
    <w:rsid w:val="00A83A2E"/>
    <w:rsid w:val="00A84E42"/>
    <w:rsid w:val="00A85FAF"/>
    <w:rsid w:val="00A860E1"/>
    <w:rsid w:val="00A8766E"/>
    <w:rsid w:val="00A87CCE"/>
    <w:rsid w:val="00A87FCE"/>
    <w:rsid w:val="00A91EC9"/>
    <w:rsid w:val="00A934EB"/>
    <w:rsid w:val="00A93DC8"/>
    <w:rsid w:val="00A94358"/>
    <w:rsid w:val="00A94AD4"/>
    <w:rsid w:val="00A953BB"/>
    <w:rsid w:val="00A956BA"/>
    <w:rsid w:val="00A961F4"/>
    <w:rsid w:val="00A9666A"/>
    <w:rsid w:val="00A97D50"/>
    <w:rsid w:val="00AA162E"/>
    <w:rsid w:val="00AA1863"/>
    <w:rsid w:val="00AA1D00"/>
    <w:rsid w:val="00AA2462"/>
    <w:rsid w:val="00AA2AF9"/>
    <w:rsid w:val="00AA36C7"/>
    <w:rsid w:val="00AA5181"/>
    <w:rsid w:val="00AA527F"/>
    <w:rsid w:val="00AA54F6"/>
    <w:rsid w:val="00AA6170"/>
    <w:rsid w:val="00AB0B42"/>
    <w:rsid w:val="00AB145D"/>
    <w:rsid w:val="00AB1E41"/>
    <w:rsid w:val="00AB230B"/>
    <w:rsid w:val="00AB2C81"/>
    <w:rsid w:val="00AB32F3"/>
    <w:rsid w:val="00AB3F00"/>
    <w:rsid w:val="00AB54EF"/>
    <w:rsid w:val="00AB6AA6"/>
    <w:rsid w:val="00AC01DC"/>
    <w:rsid w:val="00AC023D"/>
    <w:rsid w:val="00AC06F5"/>
    <w:rsid w:val="00AC1D8D"/>
    <w:rsid w:val="00AC24BC"/>
    <w:rsid w:val="00AC353C"/>
    <w:rsid w:val="00AC5C9A"/>
    <w:rsid w:val="00AC6122"/>
    <w:rsid w:val="00AC6D80"/>
    <w:rsid w:val="00AC7AC4"/>
    <w:rsid w:val="00AC7D4B"/>
    <w:rsid w:val="00AD15C0"/>
    <w:rsid w:val="00AD2CD4"/>
    <w:rsid w:val="00AD30D1"/>
    <w:rsid w:val="00AD3A91"/>
    <w:rsid w:val="00AD42EC"/>
    <w:rsid w:val="00AD5253"/>
    <w:rsid w:val="00AD608D"/>
    <w:rsid w:val="00AD623D"/>
    <w:rsid w:val="00AD6AF0"/>
    <w:rsid w:val="00AD7143"/>
    <w:rsid w:val="00AD75A2"/>
    <w:rsid w:val="00AE0731"/>
    <w:rsid w:val="00AE16ED"/>
    <w:rsid w:val="00AE17B5"/>
    <w:rsid w:val="00AE378A"/>
    <w:rsid w:val="00AE43D5"/>
    <w:rsid w:val="00AE57A8"/>
    <w:rsid w:val="00AE7A2F"/>
    <w:rsid w:val="00AE7A49"/>
    <w:rsid w:val="00AE7F37"/>
    <w:rsid w:val="00AF1208"/>
    <w:rsid w:val="00AF1C7F"/>
    <w:rsid w:val="00AF1CE9"/>
    <w:rsid w:val="00AF3D4E"/>
    <w:rsid w:val="00AF3E8F"/>
    <w:rsid w:val="00AF4389"/>
    <w:rsid w:val="00AF439D"/>
    <w:rsid w:val="00AF4CDF"/>
    <w:rsid w:val="00AF606F"/>
    <w:rsid w:val="00AF6234"/>
    <w:rsid w:val="00AF6A98"/>
    <w:rsid w:val="00B00255"/>
    <w:rsid w:val="00B00D50"/>
    <w:rsid w:val="00B0250B"/>
    <w:rsid w:val="00B02AE5"/>
    <w:rsid w:val="00B02D99"/>
    <w:rsid w:val="00B031E3"/>
    <w:rsid w:val="00B05500"/>
    <w:rsid w:val="00B05CAC"/>
    <w:rsid w:val="00B06891"/>
    <w:rsid w:val="00B06D46"/>
    <w:rsid w:val="00B06F5D"/>
    <w:rsid w:val="00B10939"/>
    <w:rsid w:val="00B10947"/>
    <w:rsid w:val="00B12F1E"/>
    <w:rsid w:val="00B14014"/>
    <w:rsid w:val="00B15281"/>
    <w:rsid w:val="00B15D46"/>
    <w:rsid w:val="00B15F36"/>
    <w:rsid w:val="00B17B90"/>
    <w:rsid w:val="00B17C46"/>
    <w:rsid w:val="00B20051"/>
    <w:rsid w:val="00B20618"/>
    <w:rsid w:val="00B20860"/>
    <w:rsid w:val="00B23314"/>
    <w:rsid w:val="00B2403C"/>
    <w:rsid w:val="00B24377"/>
    <w:rsid w:val="00B25986"/>
    <w:rsid w:val="00B25B47"/>
    <w:rsid w:val="00B26D04"/>
    <w:rsid w:val="00B271F2"/>
    <w:rsid w:val="00B2727A"/>
    <w:rsid w:val="00B30220"/>
    <w:rsid w:val="00B3041A"/>
    <w:rsid w:val="00B304BA"/>
    <w:rsid w:val="00B304EB"/>
    <w:rsid w:val="00B310B2"/>
    <w:rsid w:val="00B32C9E"/>
    <w:rsid w:val="00B33071"/>
    <w:rsid w:val="00B335C0"/>
    <w:rsid w:val="00B33B3B"/>
    <w:rsid w:val="00B33BFC"/>
    <w:rsid w:val="00B35411"/>
    <w:rsid w:val="00B354E3"/>
    <w:rsid w:val="00B35791"/>
    <w:rsid w:val="00B357C3"/>
    <w:rsid w:val="00B360C8"/>
    <w:rsid w:val="00B42259"/>
    <w:rsid w:val="00B430A1"/>
    <w:rsid w:val="00B4499E"/>
    <w:rsid w:val="00B44B68"/>
    <w:rsid w:val="00B44C30"/>
    <w:rsid w:val="00B4573D"/>
    <w:rsid w:val="00B45908"/>
    <w:rsid w:val="00B45FB6"/>
    <w:rsid w:val="00B46855"/>
    <w:rsid w:val="00B4746F"/>
    <w:rsid w:val="00B475E8"/>
    <w:rsid w:val="00B47F23"/>
    <w:rsid w:val="00B500C1"/>
    <w:rsid w:val="00B51BEF"/>
    <w:rsid w:val="00B52573"/>
    <w:rsid w:val="00B5265F"/>
    <w:rsid w:val="00B56ED0"/>
    <w:rsid w:val="00B61A23"/>
    <w:rsid w:val="00B61BC3"/>
    <w:rsid w:val="00B61DFC"/>
    <w:rsid w:val="00B6213D"/>
    <w:rsid w:val="00B62759"/>
    <w:rsid w:val="00B6305D"/>
    <w:rsid w:val="00B630D4"/>
    <w:rsid w:val="00B63EF3"/>
    <w:rsid w:val="00B64DAE"/>
    <w:rsid w:val="00B67C2C"/>
    <w:rsid w:val="00B70491"/>
    <w:rsid w:val="00B70E77"/>
    <w:rsid w:val="00B7109F"/>
    <w:rsid w:val="00B71137"/>
    <w:rsid w:val="00B71A56"/>
    <w:rsid w:val="00B71C83"/>
    <w:rsid w:val="00B71F6C"/>
    <w:rsid w:val="00B7263A"/>
    <w:rsid w:val="00B74582"/>
    <w:rsid w:val="00B753C9"/>
    <w:rsid w:val="00B75B0D"/>
    <w:rsid w:val="00B75E67"/>
    <w:rsid w:val="00B77672"/>
    <w:rsid w:val="00B8059D"/>
    <w:rsid w:val="00B8142D"/>
    <w:rsid w:val="00B81888"/>
    <w:rsid w:val="00B8228C"/>
    <w:rsid w:val="00B843EA"/>
    <w:rsid w:val="00B84EA3"/>
    <w:rsid w:val="00B90668"/>
    <w:rsid w:val="00B947BC"/>
    <w:rsid w:val="00B950A8"/>
    <w:rsid w:val="00B95D02"/>
    <w:rsid w:val="00B95D8A"/>
    <w:rsid w:val="00B95F3F"/>
    <w:rsid w:val="00BA0509"/>
    <w:rsid w:val="00BA1F8A"/>
    <w:rsid w:val="00BA218B"/>
    <w:rsid w:val="00BA3FDE"/>
    <w:rsid w:val="00BA43B6"/>
    <w:rsid w:val="00BA5FCE"/>
    <w:rsid w:val="00BA75D7"/>
    <w:rsid w:val="00BB0B9A"/>
    <w:rsid w:val="00BB0E22"/>
    <w:rsid w:val="00BB1653"/>
    <w:rsid w:val="00BB1D6F"/>
    <w:rsid w:val="00BB235F"/>
    <w:rsid w:val="00BB329A"/>
    <w:rsid w:val="00BB4115"/>
    <w:rsid w:val="00BB4A11"/>
    <w:rsid w:val="00BC0CF3"/>
    <w:rsid w:val="00BC13A1"/>
    <w:rsid w:val="00BC1562"/>
    <w:rsid w:val="00BC23DD"/>
    <w:rsid w:val="00BC3AB2"/>
    <w:rsid w:val="00BC48EE"/>
    <w:rsid w:val="00BC4DD0"/>
    <w:rsid w:val="00BC4ED5"/>
    <w:rsid w:val="00BC69DC"/>
    <w:rsid w:val="00BC7218"/>
    <w:rsid w:val="00BC7C39"/>
    <w:rsid w:val="00BD0055"/>
    <w:rsid w:val="00BD0C02"/>
    <w:rsid w:val="00BD1683"/>
    <w:rsid w:val="00BD23C2"/>
    <w:rsid w:val="00BD3C88"/>
    <w:rsid w:val="00BD4887"/>
    <w:rsid w:val="00BD6D94"/>
    <w:rsid w:val="00BD6E79"/>
    <w:rsid w:val="00BD7AAE"/>
    <w:rsid w:val="00BD7DF4"/>
    <w:rsid w:val="00BE24D1"/>
    <w:rsid w:val="00BE2AB1"/>
    <w:rsid w:val="00BE3432"/>
    <w:rsid w:val="00BE353F"/>
    <w:rsid w:val="00BE38BC"/>
    <w:rsid w:val="00BE599F"/>
    <w:rsid w:val="00BE7124"/>
    <w:rsid w:val="00BE7E1B"/>
    <w:rsid w:val="00BF0C09"/>
    <w:rsid w:val="00BF1BF3"/>
    <w:rsid w:val="00BF1CFA"/>
    <w:rsid w:val="00BF2567"/>
    <w:rsid w:val="00BF3036"/>
    <w:rsid w:val="00BF3A23"/>
    <w:rsid w:val="00BF4583"/>
    <w:rsid w:val="00BF47DA"/>
    <w:rsid w:val="00BF4BD5"/>
    <w:rsid w:val="00BF6405"/>
    <w:rsid w:val="00BF7E21"/>
    <w:rsid w:val="00C00AEA"/>
    <w:rsid w:val="00C049F8"/>
    <w:rsid w:val="00C05C2E"/>
    <w:rsid w:val="00C05FCD"/>
    <w:rsid w:val="00C06297"/>
    <w:rsid w:val="00C067B2"/>
    <w:rsid w:val="00C06FD0"/>
    <w:rsid w:val="00C0751C"/>
    <w:rsid w:val="00C0759A"/>
    <w:rsid w:val="00C106D6"/>
    <w:rsid w:val="00C111BA"/>
    <w:rsid w:val="00C11BE8"/>
    <w:rsid w:val="00C1280C"/>
    <w:rsid w:val="00C1401C"/>
    <w:rsid w:val="00C15AAC"/>
    <w:rsid w:val="00C17430"/>
    <w:rsid w:val="00C17AD5"/>
    <w:rsid w:val="00C22F63"/>
    <w:rsid w:val="00C23D53"/>
    <w:rsid w:val="00C23EA4"/>
    <w:rsid w:val="00C25063"/>
    <w:rsid w:val="00C2674A"/>
    <w:rsid w:val="00C26B22"/>
    <w:rsid w:val="00C26B49"/>
    <w:rsid w:val="00C26B92"/>
    <w:rsid w:val="00C30D74"/>
    <w:rsid w:val="00C318D5"/>
    <w:rsid w:val="00C32363"/>
    <w:rsid w:val="00C33188"/>
    <w:rsid w:val="00C338C8"/>
    <w:rsid w:val="00C35E7F"/>
    <w:rsid w:val="00C36BF4"/>
    <w:rsid w:val="00C4110C"/>
    <w:rsid w:val="00C43DA5"/>
    <w:rsid w:val="00C44D0B"/>
    <w:rsid w:val="00C45422"/>
    <w:rsid w:val="00C45EC5"/>
    <w:rsid w:val="00C45F3B"/>
    <w:rsid w:val="00C46E88"/>
    <w:rsid w:val="00C5005D"/>
    <w:rsid w:val="00C5016A"/>
    <w:rsid w:val="00C50293"/>
    <w:rsid w:val="00C52732"/>
    <w:rsid w:val="00C557DC"/>
    <w:rsid w:val="00C56E34"/>
    <w:rsid w:val="00C570A9"/>
    <w:rsid w:val="00C57504"/>
    <w:rsid w:val="00C60426"/>
    <w:rsid w:val="00C6066C"/>
    <w:rsid w:val="00C6135F"/>
    <w:rsid w:val="00C6246F"/>
    <w:rsid w:val="00C62659"/>
    <w:rsid w:val="00C62B64"/>
    <w:rsid w:val="00C62D6C"/>
    <w:rsid w:val="00C63C37"/>
    <w:rsid w:val="00C655E9"/>
    <w:rsid w:val="00C65ED7"/>
    <w:rsid w:val="00C665D7"/>
    <w:rsid w:val="00C6679E"/>
    <w:rsid w:val="00C66D7C"/>
    <w:rsid w:val="00C6743A"/>
    <w:rsid w:val="00C7560D"/>
    <w:rsid w:val="00C76B73"/>
    <w:rsid w:val="00C76D31"/>
    <w:rsid w:val="00C76D8C"/>
    <w:rsid w:val="00C77E64"/>
    <w:rsid w:val="00C8043C"/>
    <w:rsid w:val="00C80F16"/>
    <w:rsid w:val="00C83518"/>
    <w:rsid w:val="00C84C03"/>
    <w:rsid w:val="00C8643E"/>
    <w:rsid w:val="00C86F2E"/>
    <w:rsid w:val="00C87F98"/>
    <w:rsid w:val="00C90064"/>
    <w:rsid w:val="00C91E85"/>
    <w:rsid w:val="00C91EAE"/>
    <w:rsid w:val="00C94EAA"/>
    <w:rsid w:val="00C95536"/>
    <w:rsid w:val="00C95942"/>
    <w:rsid w:val="00CA06D9"/>
    <w:rsid w:val="00CA0786"/>
    <w:rsid w:val="00CA1A17"/>
    <w:rsid w:val="00CA4FBD"/>
    <w:rsid w:val="00CA5280"/>
    <w:rsid w:val="00CA5FDA"/>
    <w:rsid w:val="00CA6470"/>
    <w:rsid w:val="00CA799C"/>
    <w:rsid w:val="00CB0770"/>
    <w:rsid w:val="00CB0C37"/>
    <w:rsid w:val="00CB1D70"/>
    <w:rsid w:val="00CB2145"/>
    <w:rsid w:val="00CB3D69"/>
    <w:rsid w:val="00CB40C6"/>
    <w:rsid w:val="00CB56C2"/>
    <w:rsid w:val="00CC0585"/>
    <w:rsid w:val="00CC08DA"/>
    <w:rsid w:val="00CC113C"/>
    <w:rsid w:val="00CC2827"/>
    <w:rsid w:val="00CC28D9"/>
    <w:rsid w:val="00CC2EF8"/>
    <w:rsid w:val="00CC3C4C"/>
    <w:rsid w:val="00CC455D"/>
    <w:rsid w:val="00CC5233"/>
    <w:rsid w:val="00CC60A8"/>
    <w:rsid w:val="00CD10F2"/>
    <w:rsid w:val="00CD1B22"/>
    <w:rsid w:val="00CD2733"/>
    <w:rsid w:val="00CD2F7A"/>
    <w:rsid w:val="00CD38D5"/>
    <w:rsid w:val="00CD3CD7"/>
    <w:rsid w:val="00CD625B"/>
    <w:rsid w:val="00CD6F3D"/>
    <w:rsid w:val="00CD741F"/>
    <w:rsid w:val="00CD7A8B"/>
    <w:rsid w:val="00CE2486"/>
    <w:rsid w:val="00CE37BC"/>
    <w:rsid w:val="00CE4E36"/>
    <w:rsid w:val="00CE6A9C"/>
    <w:rsid w:val="00CE73FF"/>
    <w:rsid w:val="00CF09D9"/>
    <w:rsid w:val="00CF1FFD"/>
    <w:rsid w:val="00CF246F"/>
    <w:rsid w:val="00CF3A11"/>
    <w:rsid w:val="00CF3B2C"/>
    <w:rsid w:val="00CF4A0E"/>
    <w:rsid w:val="00CF6106"/>
    <w:rsid w:val="00D009F5"/>
    <w:rsid w:val="00D00D3D"/>
    <w:rsid w:val="00D01D74"/>
    <w:rsid w:val="00D03C52"/>
    <w:rsid w:val="00D041A0"/>
    <w:rsid w:val="00D0533D"/>
    <w:rsid w:val="00D067F0"/>
    <w:rsid w:val="00D06C20"/>
    <w:rsid w:val="00D136F9"/>
    <w:rsid w:val="00D146FB"/>
    <w:rsid w:val="00D14C41"/>
    <w:rsid w:val="00D155DB"/>
    <w:rsid w:val="00D206CF"/>
    <w:rsid w:val="00D2099E"/>
    <w:rsid w:val="00D212AE"/>
    <w:rsid w:val="00D22720"/>
    <w:rsid w:val="00D25495"/>
    <w:rsid w:val="00D26625"/>
    <w:rsid w:val="00D26769"/>
    <w:rsid w:val="00D276A0"/>
    <w:rsid w:val="00D31070"/>
    <w:rsid w:val="00D315CD"/>
    <w:rsid w:val="00D319C0"/>
    <w:rsid w:val="00D31D65"/>
    <w:rsid w:val="00D32BC1"/>
    <w:rsid w:val="00D33C88"/>
    <w:rsid w:val="00D351E9"/>
    <w:rsid w:val="00D3774D"/>
    <w:rsid w:val="00D401D0"/>
    <w:rsid w:val="00D40EAD"/>
    <w:rsid w:val="00D4104B"/>
    <w:rsid w:val="00D43DC1"/>
    <w:rsid w:val="00D44037"/>
    <w:rsid w:val="00D44098"/>
    <w:rsid w:val="00D44CB0"/>
    <w:rsid w:val="00D47166"/>
    <w:rsid w:val="00D4725F"/>
    <w:rsid w:val="00D508FF"/>
    <w:rsid w:val="00D50BB4"/>
    <w:rsid w:val="00D5343C"/>
    <w:rsid w:val="00D55E77"/>
    <w:rsid w:val="00D57993"/>
    <w:rsid w:val="00D60C7B"/>
    <w:rsid w:val="00D60EF5"/>
    <w:rsid w:val="00D6133F"/>
    <w:rsid w:val="00D625ED"/>
    <w:rsid w:val="00D6261F"/>
    <w:rsid w:val="00D628C4"/>
    <w:rsid w:val="00D62EB3"/>
    <w:rsid w:val="00D63E14"/>
    <w:rsid w:val="00D63EE6"/>
    <w:rsid w:val="00D6620E"/>
    <w:rsid w:val="00D70072"/>
    <w:rsid w:val="00D7090D"/>
    <w:rsid w:val="00D722E0"/>
    <w:rsid w:val="00D7550F"/>
    <w:rsid w:val="00D76326"/>
    <w:rsid w:val="00D772A5"/>
    <w:rsid w:val="00D81040"/>
    <w:rsid w:val="00D8228E"/>
    <w:rsid w:val="00D8242C"/>
    <w:rsid w:val="00D830E7"/>
    <w:rsid w:val="00D85115"/>
    <w:rsid w:val="00D86F6B"/>
    <w:rsid w:val="00D903E1"/>
    <w:rsid w:val="00D904AC"/>
    <w:rsid w:val="00D90C79"/>
    <w:rsid w:val="00D90EF2"/>
    <w:rsid w:val="00D9453C"/>
    <w:rsid w:val="00D95476"/>
    <w:rsid w:val="00D962A0"/>
    <w:rsid w:val="00D96760"/>
    <w:rsid w:val="00D97CDF"/>
    <w:rsid w:val="00DA000B"/>
    <w:rsid w:val="00DA03F5"/>
    <w:rsid w:val="00DA0C7F"/>
    <w:rsid w:val="00DA1C82"/>
    <w:rsid w:val="00DA284C"/>
    <w:rsid w:val="00DA2EBD"/>
    <w:rsid w:val="00DA3D4B"/>
    <w:rsid w:val="00DA47DC"/>
    <w:rsid w:val="00DA5657"/>
    <w:rsid w:val="00DA7455"/>
    <w:rsid w:val="00DB33A0"/>
    <w:rsid w:val="00DB58C0"/>
    <w:rsid w:val="00DB7F33"/>
    <w:rsid w:val="00DC2B50"/>
    <w:rsid w:val="00DC32F0"/>
    <w:rsid w:val="00DC42C4"/>
    <w:rsid w:val="00DC5356"/>
    <w:rsid w:val="00DC5C24"/>
    <w:rsid w:val="00DC5C69"/>
    <w:rsid w:val="00DC6072"/>
    <w:rsid w:val="00DC7660"/>
    <w:rsid w:val="00DC77A3"/>
    <w:rsid w:val="00DD0364"/>
    <w:rsid w:val="00DD0B8E"/>
    <w:rsid w:val="00DD0C9D"/>
    <w:rsid w:val="00DD2B4A"/>
    <w:rsid w:val="00DD35D6"/>
    <w:rsid w:val="00DD3B57"/>
    <w:rsid w:val="00DD3CC5"/>
    <w:rsid w:val="00DD41F2"/>
    <w:rsid w:val="00DD4322"/>
    <w:rsid w:val="00DD689C"/>
    <w:rsid w:val="00DD7460"/>
    <w:rsid w:val="00DD7610"/>
    <w:rsid w:val="00DE046B"/>
    <w:rsid w:val="00DE0480"/>
    <w:rsid w:val="00DE111D"/>
    <w:rsid w:val="00DE250E"/>
    <w:rsid w:val="00DE27C0"/>
    <w:rsid w:val="00DE53A1"/>
    <w:rsid w:val="00DE6589"/>
    <w:rsid w:val="00DE7B55"/>
    <w:rsid w:val="00DF01CC"/>
    <w:rsid w:val="00DF0D27"/>
    <w:rsid w:val="00DF219B"/>
    <w:rsid w:val="00DF2BD7"/>
    <w:rsid w:val="00DF4089"/>
    <w:rsid w:val="00DF5EC0"/>
    <w:rsid w:val="00DF6815"/>
    <w:rsid w:val="00DF6A05"/>
    <w:rsid w:val="00DF6ECE"/>
    <w:rsid w:val="00DF7132"/>
    <w:rsid w:val="00E00BD7"/>
    <w:rsid w:val="00E02449"/>
    <w:rsid w:val="00E02A6A"/>
    <w:rsid w:val="00E02DB0"/>
    <w:rsid w:val="00E03F92"/>
    <w:rsid w:val="00E04DF0"/>
    <w:rsid w:val="00E105F8"/>
    <w:rsid w:val="00E11D0F"/>
    <w:rsid w:val="00E11E5A"/>
    <w:rsid w:val="00E125B5"/>
    <w:rsid w:val="00E125BC"/>
    <w:rsid w:val="00E143F6"/>
    <w:rsid w:val="00E143FD"/>
    <w:rsid w:val="00E14E50"/>
    <w:rsid w:val="00E1581E"/>
    <w:rsid w:val="00E159FE"/>
    <w:rsid w:val="00E16069"/>
    <w:rsid w:val="00E1770F"/>
    <w:rsid w:val="00E17EAE"/>
    <w:rsid w:val="00E21E36"/>
    <w:rsid w:val="00E2337C"/>
    <w:rsid w:val="00E2349C"/>
    <w:rsid w:val="00E23E63"/>
    <w:rsid w:val="00E23EE4"/>
    <w:rsid w:val="00E24C0F"/>
    <w:rsid w:val="00E2762E"/>
    <w:rsid w:val="00E322ED"/>
    <w:rsid w:val="00E3293C"/>
    <w:rsid w:val="00E32F28"/>
    <w:rsid w:val="00E36895"/>
    <w:rsid w:val="00E36DB3"/>
    <w:rsid w:val="00E37ABE"/>
    <w:rsid w:val="00E4251E"/>
    <w:rsid w:val="00E439DB"/>
    <w:rsid w:val="00E44044"/>
    <w:rsid w:val="00E44063"/>
    <w:rsid w:val="00E45D06"/>
    <w:rsid w:val="00E46B0F"/>
    <w:rsid w:val="00E475D0"/>
    <w:rsid w:val="00E47FFB"/>
    <w:rsid w:val="00E50CD0"/>
    <w:rsid w:val="00E50F25"/>
    <w:rsid w:val="00E54280"/>
    <w:rsid w:val="00E553C5"/>
    <w:rsid w:val="00E55DDB"/>
    <w:rsid w:val="00E56908"/>
    <w:rsid w:val="00E5715A"/>
    <w:rsid w:val="00E57763"/>
    <w:rsid w:val="00E57FFE"/>
    <w:rsid w:val="00E61514"/>
    <w:rsid w:val="00E670C2"/>
    <w:rsid w:val="00E718E5"/>
    <w:rsid w:val="00E71F41"/>
    <w:rsid w:val="00E724BB"/>
    <w:rsid w:val="00E7385B"/>
    <w:rsid w:val="00E748D8"/>
    <w:rsid w:val="00E752EA"/>
    <w:rsid w:val="00E75C28"/>
    <w:rsid w:val="00E76159"/>
    <w:rsid w:val="00E7683C"/>
    <w:rsid w:val="00E81265"/>
    <w:rsid w:val="00E81646"/>
    <w:rsid w:val="00E8289C"/>
    <w:rsid w:val="00E8391D"/>
    <w:rsid w:val="00E856D6"/>
    <w:rsid w:val="00E857D5"/>
    <w:rsid w:val="00E85CE6"/>
    <w:rsid w:val="00E86914"/>
    <w:rsid w:val="00E8695F"/>
    <w:rsid w:val="00E86F0A"/>
    <w:rsid w:val="00E876AF"/>
    <w:rsid w:val="00E87FC0"/>
    <w:rsid w:val="00E91020"/>
    <w:rsid w:val="00E91469"/>
    <w:rsid w:val="00E91D83"/>
    <w:rsid w:val="00E924CA"/>
    <w:rsid w:val="00E92CF3"/>
    <w:rsid w:val="00E95090"/>
    <w:rsid w:val="00E95831"/>
    <w:rsid w:val="00E96C37"/>
    <w:rsid w:val="00E97010"/>
    <w:rsid w:val="00EA25FA"/>
    <w:rsid w:val="00EA4895"/>
    <w:rsid w:val="00EB106D"/>
    <w:rsid w:val="00EB16B0"/>
    <w:rsid w:val="00EB1F68"/>
    <w:rsid w:val="00EB2D3C"/>
    <w:rsid w:val="00EB38EC"/>
    <w:rsid w:val="00EB4FD6"/>
    <w:rsid w:val="00EB4FF7"/>
    <w:rsid w:val="00EB550B"/>
    <w:rsid w:val="00EB5596"/>
    <w:rsid w:val="00EB6014"/>
    <w:rsid w:val="00EB6668"/>
    <w:rsid w:val="00EB6C56"/>
    <w:rsid w:val="00EC01A4"/>
    <w:rsid w:val="00EC153A"/>
    <w:rsid w:val="00EC1F76"/>
    <w:rsid w:val="00EC3491"/>
    <w:rsid w:val="00EC4E73"/>
    <w:rsid w:val="00EC5A04"/>
    <w:rsid w:val="00EC63C8"/>
    <w:rsid w:val="00EC77F4"/>
    <w:rsid w:val="00ED02C2"/>
    <w:rsid w:val="00ED1CC5"/>
    <w:rsid w:val="00ED2858"/>
    <w:rsid w:val="00ED3D95"/>
    <w:rsid w:val="00ED4878"/>
    <w:rsid w:val="00ED64B6"/>
    <w:rsid w:val="00ED6AF9"/>
    <w:rsid w:val="00ED739A"/>
    <w:rsid w:val="00EE067B"/>
    <w:rsid w:val="00EE0BC5"/>
    <w:rsid w:val="00EE2E8F"/>
    <w:rsid w:val="00EE4942"/>
    <w:rsid w:val="00EE6678"/>
    <w:rsid w:val="00EE74F2"/>
    <w:rsid w:val="00EF0811"/>
    <w:rsid w:val="00EF167A"/>
    <w:rsid w:val="00EF226F"/>
    <w:rsid w:val="00EF2A68"/>
    <w:rsid w:val="00EF3716"/>
    <w:rsid w:val="00EF5284"/>
    <w:rsid w:val="00EF5355"/>
    <w:rsid w:val="00EF5763"/>
    <w:rsid w:val="00EF68DA"/>
    <w:rsid w:val="00F031B2"/>
    <w:rsid w:val="00F038FF"/>
    <w:rsid w:val="00F04E35"/>
    <w:rsid w:val="00F05769"/>
    <w:rsid w:val="00F063AF"/>
    <w:rsid w:val="00F0698D"/>
    <w:rsid w:val="00F10903"/>
    <w:rsid w:val="00F113EA"/>
    <w:rsid w:val="00F115D4"/>
    <w:rsid w:val="00F14C9F"/>
    <w:rsid w:val="00F1536C"/>
    <w:rsid w:val="00F154AA"/>
    <w:rsid w:val="00F157B8"/>
    <w:rsid w:val="00F17FB8"/>
    <w:rsid w:val="00F21190"/>
    <w:rsid w:val="00F21725"/>
    <w:rsid w:val="00F225EC"/>
    <w:rsid w:val="00F22A9A"/>
    <w:rsid w:val="00F23A31"/>
    <w:rsid w:val="00F2484E"/>
    <w:rsid w:val="00F253A8"/>
    <w:rsid w:val="00F25F08"/>
    <w:rsid w:val="00F269F5"/>
    <w:rsid w:val="00F27F5E"/>
    <w:rsid w:val="00F303DB"/>
    <w:rsid w:val="00F3072A"/>
    <w:rsid w:val="00F317AF"/>
    <w:rsid w:val="00F31E8D"/>
    <w:rsid w:val="00F31FE6"/>
    <w:rsid w:val="00F33121"/>
    <w:rsid w:val="00F33F50"/>
    <w:rsid w:val="00F355DE"/>
    <w:rsid w:val="00F35808"/>
    <w:rsid w:val="00F36D01"/>
    <w:rsid w:val="00F37F18"/>
    <w:rsid w:val="00F40AD3"/>
    <w:rsid w:val="00F41208"/>
    <w:rsid w:val="00F41763"/>
    <w:rsid w:val="00F4331B"/>
    <w:rsid w:val="00F43EDE"/>
    <w:rsid w:val="00F44073"/>
    <w:rsid w:val="00F44D96"/>
    <w:rsid w:val="00F45359"/>
    <w:rsid w:val="00F47BB5"/>
    <w:rsid w:val="00F5191E"/>
    <w:rsid w:val="00F52370"/>
    <w:rsid w:val="00F5358C"/>
    <w:rsid w:val="00F53E4A"/>
    <w:rsid w:val="00F53E4D"/>
    <w:rsid w:val="00F563A5"/>
    <w:rsid w:val="00F61116"/>
    <w:rsid w:val="00F611EB"/>
    <w:rsid w:val="00F62F0C"/>
    <w:rsid w:val="00F63235"/>
    <w:rsid w:val="00F63A8F"/>
    <w:rsid w:val="00F644EA"/>
    <w:rsid w:val="00F64B3E"/>
    <w:rsid w:val="00F64EB9"/>
    <w:rsid w:val="00F654C9"/>
    <w:rsid w:val="00F657A1"/>
    <w:rsid w:val="00F666EA"/>
    <w:rsid w:val="00F66815"/>
    <w:rsid w:val="00F7077C"/>
    <w:rsid w:val="00F70A58"/>
    <w:rsid w:val="00F70D1A"/>
    <w:rsid w:val="00F70D26"/>
    <w:rsid w:val="00F71914"/>
    <w:rsid w:val="00F72615"/>
    <w:rsid w:val="00F7314A"/>
    <w:rsid w:val="00F736C3"/>
    <w:rsid w:val="00F741CC"/>
    <w:rsid w:val="00F75642"/>
    <w:rsid w:val="00F76177"/>
    <w:rsid w:val="00F76903"/>
    <w:rsid w:val="00F77D6A"/>
    <w:rsid w:val="00F77ECC"/>
    <w:rsid w:val="00F807A9"/>
    <w:rsid w:val="00F82671"/>
    <w:rsid w:val="00F83A66"/>
    <w:rsid w:val="00F8456D"/>
    <w:rsid w:val="00F8578D"/>
    <w:rsid w:val="00F863BD"/>
    <w:rsid w:val="00F86DC7"/>
    <w:rsid w:val="00F90240"/>
    <w:rsid w:val="00F90B7C"/>
    <w:rsid w:val="00F918CA"/>
    <w:rsid w:val="00F926EF"/>
    <w:rsid w:val="00F92C92"/>
    <w:rsid w:val="00F93A3C"/>
    <w:rsid w:val="00F9591E"/>
    <w:rsid w:val="00F95A80"/>
    <w:rsid w:val="00F97B2D"/>
    <w:rsid w:val="00FA0781"/>
    <w:rsid w:val="00FA1B38"/>
    <w:rsid w:val="00FA1D55"/>
    <w:rsid w:val="00FA27A3"/>
    <w:rsid w:val="00FA6DD5"/>
    <w:rsid w:val="00FB11BB"/>
    <w:rsid w:val="00FB28E2"/>
    <w:rsid w:val="00FB3A00"/>
    <w:rsid w:val="00FB4367"/>
    <w:rsid w:val="00FB4CE2"/>
    <w:rsid w:val="00FB554E"/>
    <w:rsid w:val="00FB55E5"/>
    <w:rsid w:val="00FB6191"/>
    <w:rsid w:val="00FB6987"/>
    <w:rsid w:val="00FC13D7"/>
    <w:rsid w:val="00FC210B"/>
    <w:rsid w:val="00FC276F"/>
    <w:rsid w:val="00FC3952"/>
    <w:rsid w:val="00FC3A9C"/>
    <w:rsid w:val="00FC4D2F"/>
    <w:rsid w:val="00FC5343"/>
    <w:rsid w:val="00FC596F"/>
    <w:rsid w:val="00FC5DF0"/>
    <w:rsid w:val="00FC5F1B"/>
    <w:rsid w:val="00FC7C83"/>
    <w:rsid w:val="00FD0646"/>
    <w:rsid w:val="00FD18DA"/>
    <w:rsid w:val="00FD2E7F"/>
    <w:rsid w:val="00FD2F17"/>
    <w:rsid w:val="00FD303F"/>
    <w:rsid w:val="00FD36A9"/>
    <w:rsid w:val="00FD545B"/>
    <w:rsid w:val="00FD7673"/>
    <w:rsid w:val="00FD7E22"/>
    <w:rsid w:val="00FE00E1"/>
    <w:rsid w:val="00FE165C"/>
    <w:rsid w:val="00FE1802"/>
    <w:rsid w:val="00FE1CEF"/>
    <w:rsid w:val="00FE299A"/>
    <w:rsid w:val="00FE2C0D"/>
    <w:rsid w:val="00FE3AD7"/>
    <w:rsid w:val="00FE439D"/>
    <w:rsid w:val="00FE6C52"/>
    <w:rsid w:val="00FE717E"/>
    <w:rsid w:val="00FE7879"/>
    <w:rsid w:val="00FF065F"/>
    <w:rsid w:val="00FF12B4"/>
    <w:rsid w:val="00FF1791"/>
    <w:rsid w:val="00FF1BBD"/>
    <w:rsid w:val="00FF2CB7"/>
    <w:rsid w:val="00FF448B"/>
    <w:rsid w:val="00FF44CB"/>
    <w:rsid w:val="00FF4E81"/>
    <w:rsid w:val="00FF5A01"/>
    <w:rsid w:val="00FF61F1"/>
    <w:rsid w:val="01319048"/>
    <w:rsid w:val="030C8FA6"/>
    <w:rsid w:val="0985C430"/>
    <w:rsid w:val="0F8F1A01"/>
    <w:rsid w:val="15E3048A"/>
    <w:rsid w:val="16AFAF1C"/>
    <w:rsid w:val="1B585596"/>
    <w:rsid w:val="1C1889F9"/>
    <w:rsid w:val="1EFD3529"/>
    <w:rsid w:val="21E5E1D4"/>
    <w:rsid w:val="22FE710D"/>
    <w:rsid w:val="264EEBFD"/>
    <w:rsid w:val="2FC7BF83"/>
    <w:rsid w:val="3167B7CF"/>
    <w:rsid w:val="364A1434"/>
    <w:rsid w:val="38B97E9C"/>
    <w:rsid w:val="39A61662"/>
    <w:rsid w:val="3B0C07E3"/>
    <w:rsid w:val="3CE94EA5"/>
    <w:rsid w:val="41F0C329"/>
    <w:rsid w:val="4375CA4D"/>
    <w:rsid w:val="45A44D11"/>
    <w:rsid w:val="45C8F7C3"/>
    <w:rsid w:val="4F95CD49"/>
    <w:rsid w:val="5192BF67"/>
    <w:rsid w:val="53BA6E14"/>
    <w:rsid w:val="54EEB703"/>
    <w:rsid w:val="598EF204"/>
    <w:rsid w:val="5CECE3E9"/>
    <w:rsid w:val="6700E3F5"/>
    <w:rsid w:val="674A82E5"/>
    <w:rsid w:val="6848F6E4"/>
    <w:rsid w:val="6AE3FC77"/>
    <w:rsid w:val="7193775A"/>
    <w:rsid w:val="71FA4211"/>
    <w:rsid w:val="745490E9"/>
    <w:rsid w:val="77BB9072"/>
    <w:rsid w:val="782BBD1C"/>
    <w:rsid w:val="7A2E22FF"/>
    <w:rsid w:val="7B25D6CA"/>
    <w:rsid w:val="7BB55742"/>
    <w:rsid w:val="7D9EF583"/>
    <w:rsid w:val="7E45D446"/>
    <w:rsid w:val="7F13C9B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8962A28B-707E-4679-A8C8-8935D8859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224"/>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9"/>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uiPriority w:val="99"/>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90553F"/>
    <w:pPr>
      <w:keepLines/>
      <w:widowControl/>
      <w:numPr>
        <w:numId w:val="50"/>
      </w:numPr>
      <w:tabs>
        <w:tab w:val="left" w:pos="800"/>
        <w:tab w:val="right" w:leader="dot" w:pos="9017"/>
      </w:tabs>
      <w:spacing w:line="480" w:lineRule="auto"/>
      <w:ind w:left="584" w:hanging="35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1"/>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1"/>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1"/>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1"/>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1"/>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2"/>
      </w:numPr>
      <w:jc w:val="both"/>
    </w:pPr>
    <w:rPr>
      <w:rFonts w:eastAsia="Calibri"/>
    </w:rPr>
  </w:style>
  <w:style w:type="paragraph" w:customStyle="1" w:styleId="NALevel2">
    <w:name w:val="NA Level 2"/>
    <w:basedOn w:val="Normal"/>
    <w:next w:val="Normal"/>
    <w:rsid w:val="00155B2B"/>
    <w:pPr>
      <w:widowControl/>
      <w:numPr>
        <w:ilvl w:val="1"/>
        <w:numId w:val="2"/>
      </w:numPr>
      <w:jc w:val="both"/>
    </w:pPr>
    <w:rPr>
      <w:rFonts w:eastAsia="Calibri"/>
    </w:rPr>
  </w:style>
  <w:style w:type="paragraph" w:customStyle="1" w:styleId="NALevel3">
    <w:name w:val="NA Level 3"/>
    <w:basedOn w:val="Normal"/>
    <w:next w:val="Normal"/>
    <w:rsid w:val="00155B2B"/>
    <w:pPr>
      <w:widowControl/>
      <w:numPr>
        <w:ilvl w:val="2"/>
        <w:numId w:val="2"/>
      </w:numPr>
      <w:tabs>
        <w:tab w:val="clear" w:pos="1854"/>
        <w:tab w:val="left" w:pos="1701"/>
      </w:tabs>
      <w:jc w:val="both"/>
    </w:pPr>
    <w:rPr>
      <w:rFonts w:eastAsia="Calibri"/>
    </w:rPr>
  </w:style>
  <w:style w:type="paragraph" w:customStyle="1" w:styleId="NALevel4">
    <w:name w:val="NA Level 4"/>
    <w:basedOn w:val="Normal"/>
    <w:next w:val="Normal"/>
    <w:rsid w:val="00155B2B"/>
    <w:pPr>
      <w:widowControl/>
      <w:numPr>
        <w:ilvl w:val="3"/>
        <w:numId w:val="2"/>
      </w:numPr>
      <w:jc w:val="both"/>
    </w:pPr>
    <w:rPr>
      <w:rFonts w:eastAsia="Calibri"/>
    </w:rPr>
  </w:style>
  <w:style w:type="paragraph" w:customStyle="1" w:styleId="NALevel5">
    <w:name w:val="NA Level 5"/>
    <w:basedOn w:val="Normal"/>
    <w:next w:val="Normal"/>
    <w:rsid w:val="00155B2B"/>
    <w:pPr>
      <w:widowControl/>
      <w:numPr>
        <w:ilvl w:val="4"/>
        <w:numId w:val="2"/>
      </w:numPr>
      <w:jc w:val="both"/>
    </w:pPr>
    <w:rPr>
      <w:rFonts w:eastAsia="Calibri"/>
    </w:rPr>
  </w:style>
  <w:style w:type="paragraph" w:customStyle="1" w:styleId="NALevel6">
    <w:name w:val="NA Level 6"/>
    <w:basedOn w:val="Normal"/>
    <w:next w:val="Normal"/>
    <w:rsid w:val="00155B2B"/>
    <w:pPr>
      <w:widowControl/>
      <w:numPr>
        <w:ilvl w:val="5"/>
        <w:numId w:val="2"/>
      </w:numPr>
      <w:jc w:val="both"/>
    </w:pPr>
    <w:rPr>
      <w:rFonts w:eastAsia="Calibri"/>
    </w:rPr>
  </w:style>
  <w:style w:type="paragraph" w:customStyle="1" w:styleId="NALevel7">
    <w:name w:val="NA Level 7"/>
    <w:basedOn w:val="Normal"/>
    <w:next w:val="Normal"/>
    <w:rsid w:val="00155B2B"/>
    <w:pPr>
      <w:widowControl/>
      <w:numPr>
        <w:ilvl w:val="6"/>
        <w:numId w:val="2"/>
      </w:numPr>
      <w:jc w:val="both"/>
    </w:pPr>
    <w:rPr>
      <w:rFonts w:eastAsia="Calibri"/>
    </w:rPr>
  </w:style>
  <w:style w:type="paragraph" w:customStyle="1" w:styleId="NALevel8">
    <w:name w:val="NA Level 8"/>
    <w:basedOn w:val="Normal"/>
    <w:next w:val="Normal"/>
    <w:rsid w:val="00155B2B"/>
    <w:pPr>
      <w:widowControl/>
      <w:numPr>
        <w:ilvl w:val="7"/>
        <w:numId w:val="2"/>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5"/>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5"/>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5"/>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5"/>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5"/>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5"/>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uiPriority w:val="99"/>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6"/>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6"/>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6"/>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6"/>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6"/>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8"/>
      </w:numPr>
    </w:pPr>
    <w:rPr>
      <w:rFonts w:ascii="Arial" w:hAnsi="Arial" w:cs="Arial"/>
      <w:color w:val="B0C030"/>
      <w:sz w:val="32"/>
      <w:szCs w:val="32"/>
    </w:rPr>
  </w:style>
  <w:style w:type="character" w:customStyle="1" w:styleId="scxw180101258">
    <w:name w:val="scxw180101258"/>
    <w:basedOn w:val="DefaultParagraphFont"/>
    <w:rsid w:val="005E04FE"/>
  </w:style>
  <w:style w:type="character" w:customStyle="1" w:styleId="fontstyle01">
    <w:name w:val="fontstyle01"/>
    <w:basedOn w:val="DefaultParagraphFont"/>
    <w:rsid w:val="00EB16B0"/>
    <w:rPr>
      <w:rFonts w:ascii="Calibri" w:hAnsi="Calibri" w:cs="Calibri" w:hint="default"/>
      <w:b w:val="0"/>
      <w:bCs w:val="0"/>
      <w:i w:val="0"/>
      <w:iCs w:val="0"/>
      <w:color w:val="FFFFFF"/>
      <w:sz w:val="22"/>
      <w:szCs w:val="22"/>
    </w:rPr>
  </w:style>
  <w:style w:type="paragraph" w:styleId="TOCHeading">
    <w:name w:val="TOC Heading"/>
    <w:basedOn w:val="Heading1"/>
    <w:next w:val="Normal"/>
    <w:uiPriority w:val="39"/>
    <w:unhideWhenUsed/>
    <w:qFormat/>
    <w:rsid w:val="00094EA0"/>
    <w:pPr>
      <w:keepLines/>
      <w:widowControl/>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Mention">
    <w:name w:val="Mention"/>
    <w:basedOn w:val="DefaultParagraphFont"/>
    <w:uiPriority w:val="99"/>
    <w:unhideWhenUsed/>
    <w:rsid w:val="002B46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49308499">
      <w:bodyDiv w:val="1"/>
      <w:marLeft w:val="0"/>
      <w:marRight w:val="0"/>
      <w:marTop w:val="0"/>
      <w:marBottom w:val="0"/>
      <w:divBdr>
        <w:top w:val="none" w:sz="0" w:space="0" w:color="auto"/>
        <w:left w:val="none" w:sz="0" w:space="0" w:color="auto"/>
        <w:bottom w:val="none" w:sz="0" w:space="0" w:color="auto"/>
        <w:right w:val="none" w:sz="0" w:space="0" w:color="auto"/>
      </w:divBdr>
      <w:divsChild>
        <w:div w:id="276256689">
          <w:marLeft w:val="0"/>
          <w:marRight w:val="0"/>
          <w:marTop w:val="0"/>
          <w:marBottom w:val="0"/>
          <w:divBdr>
            <w:top w:val="none" w:sz="0" w:space="0" w:color="auto"/>
            <w:left w:val="none" w:sz="0" w:space="0" w:color="auto"/>
            <w:bottom w:val="none" w:sz="0" w:space="0" w:color="auto"/>
            <w:right w:val="none" w:sz="0" w:space="0" w:color="auto"/>
          </w:divBdr>
        </w:div>
        <w:div w:id="844978231">
          <w:marLeft w:val="0"/>
          <w:marRight w:val="0"/>
          <w:marTop w:val="0"/>
          <w:marBottom w:val="0"/>
          <w:divBdr>
            <w:top w:val="none" w:sz="0" w:space="0" w:color="auto"/>
            <w:left w:val="none" w:sz="0" w:space="0" w:color="auto"/>
            <w:bottom w:val="none" w:sz="0" w:space="0" w:color="auto"/>
            <w:right w:val="none" w:sz="0" w:space="0" w:color="auto"/>
          </w:divBdr>
        </w:div>
        <w:div w:id="1208954789">
          <w:marLeft w:val="0"/>
          <w:marRight w:val="0"/>
          <w:marTop w:val="0"/>
          <w:marBottom w:val="0"/>
          <w:divBdr>
            <w:top w:val="none" w:sz="0" w:space="0" w:color="auto"/>
            <w:left w:val="none" w:sz="0" w:space="0" w:color="auto"/>
            <w:bottom w:val="none" w:sz="0" w:space="0" w:color="auto"/>
            <w:right w:val="none" w:sz="0" w:space="0" w:color="auto"/>
          </w:divBdr>
        </w:div>
        <w:div w:id="1272981534">
          <w:marLeft w:val="0"/>
          <w:marRight w:val="0"/>
          <w:marTop w:val="0"/>
          <w:marBottom w:val="0"/>
          <w:divBdr>
            <w:top w:val="none" w:sz="0" w:space="0" w:color="auto"/>
            <w:left w:val="none" w:sz="0" w:space="0" w:color="auto"/>
            <w:bottom w:val="none" w:sz="0" w:space="0" w:color="auto"/>
            <w:right w:val="none" w:sz="0" w:space="0" w:color="auto"/>
          </w:divBdr>
        </w:div>
      </w:divsChild>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rocurement@failteireland.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revenue.ie"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157577cdab24ee573bc86f6f0be2643f">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96ed12816ccc009f02e050168dc7b13e"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2.xml><?xml version="1.0" encoding="utf-8"?>
<ds:datastoreItem xmlns:ds="http://schemas.openxmlformats.org/officeDocument/2006/customXml" ds:itemID="{B6CE9221-D362-4F79-811B-E8CA899F4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C6EE3-130C-4846-81C6-7E928CED5105}">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39</Pages>
  <Words>10283</Words>
  <Characters>58413</Characters>
  <Application>Microsoft Office Word</Application>
  <DocSecurity>0</DocSecurity>
  <Lines>1622</Lines>
  <Paragraphs>1040</Paragraphs>
  <ScaleCrop>false</ScaleCrop>
  <HeadingPairs>
    <vt:vector size="2" baseType="variant">
      <vt:variant>
        <vt:lpstr>Title</vt:lpstr>
      </vt:variant>
      <vt:variant>
        <vt:i4>1</vt:i4>
      </vt:variant>
    </vt:vector>
  </HeadingPairs>
  <TitlesOfParts>
    <vt:vector size="1" baseType="lpstr">
      <vt:lpstr>pRE-QUALIFCATION QUESTIONNAIRE</vt:lpstr>
    </vt:vector>
  </TitlesOfParts>
  <Company/>
  <LinksUpToDate>false</LinksUpToDate>
  <CharactersWithSpaces>67656</CharactersWithSpaces>
  <SharedDoc>false</SharedDoc>
  <HLinks>
    <vt:vector size="150" baseType="variant">
      <vt:variant>
        <vt:i4>3604516</vt:i4>
      </vt:variant>
      <vt:variant>
        <vt:i4>114</vt:i4>
      </vt:variant>
      <vt:variant>
        <vt:i4>0</vt:i4>
      </vt:variant>
      <vt:variant>
        <vt:i4>5</vt:i4>
      </vt:variant>
      <vt:variant>
        <vt:lpwstr>http://www.etenders.gov.ie/</vt:lpwstr>
      </vt:variant>
      <vt:variant>
        <vt:lpwstr/>
      </vt:variant>
      <vt:variant>
        <vt:i4>3604516</vt:i4>
      </vt:variant>
      <vt:variant>
        <vt:i4>111</vt:i4>
      </vt:variant>
      <vt:variant>
        <vt:i4>0</vt:i4>
      </vt:variant>
      <vt:variant>
        <vt:i4>5</vt:i4>
      </vt:variant>
      <vt:variant>
        <vt:lpwstr>http://www.etenders.gov.ie/</vt:lpwstr>
      </vt:variant>
      <vt:variant>
        <vt:lpwstr/>
      </vt:variant>
      <vt:variant>
        <vt:i4>3604516</vt:i4>
      </vt:variant>
      <vt:variant>
        <vt:i4>108</vt:i4>
      </vt:variant>
      <vt:variant>
        <vt:i4>0</vt:i4>
      </vt:variant>
      <vt:variant>
        <vt:i4>5</vt:i4>
      </vt:variant>
      <vt:variant>
        <vt:lpwstr>http://www.etenders.gov.ie/</vt:lpwstr>
      </vt:variant>
      <vt:variant>
        <vt:lpwstr/>
      </vt:variant>
      <vt:variant>
        <vt:i4>6422638</vt:i4>
      </vt:variant>
      <vt:variant>
        <vt:i4>105</vt:i4>
      </vt:variant>
      <vt:variant>
        <vt:i4>0</vt:i4>
      </vt:variant>
      <vt:variant>
        <vt:i4>5</vt:i4>
      </vt:variant>
      <vt:variant>
        <vt:lpwstr>http://www.revenue.ie/</vt:lpwstr>
      </vt:variant>
      <vt:variant>
        <vt:lpwstr/>
      </vt:variant>
      <vt:variant>
        <vt:i4>6750300</vt:i4>
      </vt:variant>
      <vt:variant>
        <vt:i4>102</vt:i4>
      </vt:variant>
      <vt:variant>
        <vt:i4>0</vt:i4>
      </vt:variant>
      <vt:variant>
        <vt:i4>5</vt:i4>
      </vt:variant>
      <vt:variant>
        <vt:lpwstr>mailto:procurement@failteireland.ie</vt:lpwstr>
      </vt:variant>
      <vt:variant>
        <vt:lpwstr/>
      </vt:variant>
      <vt:variant>
        <vt:i4>3604516</vt:i4>
      </vt:variant>
      <vt:variant>
        <vt:i4>99</vt:i4>
      </vt:variant>
      <vt:variant>
        <vt:i4>0</vt:i4>
      </vt:variant>
      <vt:variant>
        <vt:i4>5</vt:i4>
      </vt:variant>
      <vt:variant>
        <vt:lpwstr>http://www.etenders.gov.ie/</vt:lpwstr>
      </vt:variant>
      <vt:variant>
        <vt:lpwstr/>
      </vt:variant>
      <vt:variant>
        <vt:i4>3604516</vt:i4>
      </vt:variant>
      <vt:variant>
        <vt:i4>96</vt:i4>
      </vt:variant>
      <vt:variant>
        <vt:i4>0</vt:i4>
      </vt:variant>
      <vt:variant>
        <vt:i4>5</vt:i4>
      </vt:variant>
      <vt:variant>
        <vt:lpwstr>http://www.etenders.gov.ie/</vt:lpwstr>
      </vt:variant>
      <vt:variant>
        <vt:lpwstr/>
      </vt:variant>
      <vt:variant>
        <vt:i4>3604516</vt:i4>
      </vt:variant>
      <vt:variant>
        <vt:i4>93</vt:i4>
      </vt:variant>
      <vt:variant>
        <vt:i4>0</vt:i4>
      </vt:variant>
      <vt:variant>
        <vt:i4>5</vt:i4>
      </vt:variant>
      <vt:variant>
        <vt:lpwstr>http://www.etenders.gov.ie/</vt:lpwstr>
      </vt:variant>
      <vt:variant>
        <vt:lpwstr/>
      </vt:variant>
      <vt:variant>
        <vt:i4>3604516</vt:i4>
      </vt:variant>
      <vt:variant>
        <vt:i4>90</vt:i4>
      </vt:variant>
      <vt:variant>
        <vt:i4>0</vt:i4>
      </vt:variant>
      <vt:variant>
        <vt:i4>5</vt:i4>
      </vt:variant>
      <vt:variant>
        <vt:lpwstr>http://www.etenders.gov.ie/</vt:lpwstr>
      </vt:variant>
      <vt:variant>
        <vt:lpwstr/>
      </vt:variant>
      <vt:variant>
        <vt:i4>3604516</vt:i4>
      </vt:variant>
      <vt:variant>
        <vt:i4>87</vt:i4>
      </vt:variant>
      <vt:variant>
        <vt:i4>0</vt:i4>
      </vt:variant>
      <vt:variant>
        <vt:i4>5</vt:i4>
      </vt:variant>
      <vt:variant>
        <vt:lpwstr>http://www.etenders.gov.ie/</vt:lpwstr>
      </vt:variant>
      <vt:variant>
        <vt:lpwstr/>
      </vt:variant>
      <vt:variant>
        <vt:i4>1179700</vt:i4>
      </vt:variant>
      <vt:variant>
        <vt:i4>80</vt:i4>
      </vt:variant>
      <vt:variant>
        <vt:i4>0</vt:i4>
      </vt:variant>
      <vt:variant>
        <vt:i4>5</vt:i4>
      </vt:variant>
      <vt:variant>
        <vt:lpwstr/>
      </vt:variant>
      <vt:variant>
        <vt:lpwstr>_Toc237621312</vt:lpwstr>
      </vt:variant>
      <vt:variant>
        <vt:i4>1179700</vt:i4>
      </vt:variant>
      <vt:variant>
        <vt:i4>74</vt:i4>
      </vt:variant>
      <vt:variant>
        <vt:i4>0</vt:i4>
      </vt:variant>
      <vt:variant>
        <vt:i4>5</vt:i4>
      </vt:variant>
      <vt:variant>
        <vt:lpwstr/>
      </vt:variant>
      <vt:variant>
        <vt:lpwstr>_Toc237621311</vt:lpwstr>
      </vt:variant>
      <vt:variant>
        <vt:i4>1179700</vt:i4>
      </vt:variant>
      <vt:variant>
        <vt:i4>68</vt:i4>
      </vt:variant>
      <vt:variant>
        <vt:i4>0</vt:i4>
      </vt:variant>
      <vt:variant>
        <vt:i4>5</vt:i4>
      </vt:variant>
      <vt:variant>
        <vt:lpwstr/>
      </vt:variant>
      <vt:variant>
        <vt:lpwstr>_Toc237621310</vt:lpwstr>
      </vt:variant>
      <vt:variant>
        <vt:i4>1245236</vt:i4>
      </vt:variant>
      <vt:variant>
        <vt:i4>62</vt:i4>
      </vt:variant>
      <vt:variant>
        <vt:i4>0</vt:i4>
      </vt:variant>
      <vt:variant>
        <vt:i4>5</vt:i4>
      </vt:variant>
      <vt:variant>
        <vt:lpwstr/>
      </vt:variant>
      <vt:variant>
        <vt:lpwstr>_Toc237621309</vt:lpwstr>
      </vt:variant>
      <vt:variant>
        <vt:i4>1245236</vt:i4>
      </vt:variant>
      <vt:variant>
        <vt:i4>56</vt:i4>
      </vt:variant>
      <vt:variant>
        <vt:i4>0</vt:i4>
      </vt:variant>
      <vt:variant>
        <vt:i4>5</vt:i4>
      </vt:variant>
      <vt:variant>
        <vt:lpwstr/>
      </vt:variant>
      <vt:variant>
        <vt:lpwstr>_Toc237621307</vt:lpwstr>
      </vt:variant>
      <vt:variant>
        <vt:i4>1245236</vt:i4>
      </vt:variant>
      <vt:variant>
        <vt:i4>50</vt:i4>
      </vt:variant>
      <vt:variant>
        <vt:i4>0</vt:i4>
      </vt:variant>
      <vt:variant>
        <vt:i4>5</vt:i4>
      </vt:variant>
      <vt:variant>
        <vt:lpwstr/>
      </vt:variant>
      <vt:variant>
        <vt:lpwstr>_Toc237621306</vt:lpwstr>
      </vt:variant>
      <vt:variant>
        <vt:i4>1245236</vt:i4>
      </vt:variant>
      <vt:variant>
        <vt:i4>44</vt:i4>
      </vt:variant>
      <vt:variant>
        <vt:i4>0</vt:i4>
      </vt:variant>
      <vt:variant>
        <vt:i4>5</vt:i4>
      </vt:variant>
      <vt:variant>
        <vt:lpwstr/>
      </vt:variant>
      <vt:variant>
        <vt:lpwstr>_Toc237621305</vt:lpwstr>
      </vt:variant>
      <vt:variant>
        <vt:i4>1245236</vt:i4>
      </vt:variant>
      <vt:variant>
        <vt:i4>38</vt:i4>
      </vt:variant>
      <vt:variant>
        <vt:i4>0</vt:i4>
      </vt:variant>
      <vt:variant>
        <vt:i4>5</vt:i4>
      </vt:variant>
      <vt:variant>
        <vt:lpwstr/>
      </vt:variant>
      <vt:variant>
        <vt:lpwstr>_Toc237621304</vt:lpwstr>
      </vt:variant>
      <vt:variant>
        <vt:i4>1245236</vt:i4>
      </vt:variant>
      <vt:variant>
        <vt:i4>32</vt:i4>
      </vt:variant>
      <vt:variant>
        <vt:i4>0</vt:i4>
      </vt:variant>
      <vt:variant>
        <vt:i4>5</vt:i4>
      </vt:variant>
      <vt:variant>
        <vt:lpwstr/>
      </vt:variant>
      <vt:variant>
        <vt:lpwstr>_Toc237621303</vt:lpwstr>
      </vt:variant>
      <vt:variant>
        <vt:i4>1245236</vt:i4>
      </vt:variant>
      <vt:variant>
        <vt:i4>26</vt:i4>
      </vt:variant>
      <vt:variant>
        <vt:i4>0</vt:i4>
      </vt:variant>
      <vt:variant>
        <vt:i4>5</vt:i4>
      </vt:variant>
      <vt:variant>
        <vt:lpwstr/>
      </vt:variant>
      <vt:variant>
        <vt:lpwstr>_Toc237621302</vt:lpwstr>
      </vt:variant>
      <vt:variant>
        <vt:i4>1245236</vt:i4>
      </vt:variant>
      <vt:variant>
        <vt:i4>20</vt:i4>
      </vt:variant>
      <vt:variant>
        <vt:i4>0</vt:i4>
      </vt:variant>
      <vt:variant>
        <vt:i4>5</vt:i4>
      </vt:variant>
      <vt:variant>
        <vt:lpwstr/>
      </vt:variant>
      <vt:variant>
        <vt:lpwstr>_Toc237621301</vt:lpwstr>
      </vt:variant>
      <vt:variant>
        <vt:i4>1245236</vt:i4>
      </vt:variant>
      <vt:variant>
        <vt:i4>14</vt:i4>
      </vt:variant>
      <vt:variant>
        <vt:i4>0</vt:i4>
      </vt:variant>
      <vt:variant>
        <vt:i4>5</vt:i4>
      </vt:variant>
      <vt:variant>
        <vt:lpwstr/>
      </vt:variant>
      <vt:variant>
        <vt:lpwstr>_Toc237621300</vt:lpwstr>
      </vt:variant>
      <vt:variant>
        <vt:i4>1703989</vt:i4>
      </vt:variant>
      <vt:variant>
        <vt:i4>8</vt:i4>
      </vt:variant>
      <vt:variant>
        <vt:i4>0</vt:i4>
      </vt:variant>
      <vt:variant>
        <vt:i4>5</vt:i4>
      </vt:variant>
      <vt:variant>
        <vt:lpwstr/>
      </vt:variant>
      <vt:variant>
        <vt:lpwstr>_Toc237621299</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pRE-QUALIFCATION QUESTIONNAIRE</dc:title>
  <dc:subject/>
  <dc:creator>Sabrina Jones</dc:creator>
  <cp:keywords/>
  <cp:lastModifiedBy>Sabrina Jones</cp:lastModifiedBy>
  <cp:revision>164</cp:revision>
  <dcterms:created xsi:type="dcterms:W3CDTF">2026-08-20T16:34:00Z</dcterms:created>
  <dcterms:modified xsi:type="dcterms:W3CDTF">2026-08-25T10:15:00Z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2025-04-02T08:13:06Z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6c05488c-58c2-4dc1-899f-3d472c38feae</vt:lpwstr>
  </property>
  <property fmtid="{D5CDD505-2E9C-101B-9397-08002B2CF9AE}" pid="11" name="MSIP_Label_337ba567-9985-4881-9d60-f0801f75e5ee_ContentBits">
    <vt:lpwstr>0</vt:lpwstr>
  </property>
  <property fmtid="{D5CDD505-2E9C-101B-9397-08002B2CF9AE}" pid="12" name="MSIP_Label_337ba567-9985-4881-9d60-f0801f75e5ee_Tag">
    <vt:lpwstr>10, 0, 1, 1</vt:lpwstr>
  </property>
  <property fmtid="{D5CDD505-2E9C-101B-9397-08002B2CF9AE}" pid="13" name="docLang">
    <vt:lpwstr>en</vt:lpwstr>
  </property>
</Properties>
</file>