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7E154" w14:textId="0414DCA6" w:rsidR="00452A7E" w:rsidRPr="00112C60" w:rsidRDefault="002A5644" w:rsidP="00112C60">
      <w:pPr>
        <w:widowControl w:val="0"/>
        <w:tabs>
          <w:tab w:val="left" w:pos="2070"/>
        </w:tabs>
        <w:autoSpaceDE w:val="0"/>
        <w:autoSpaceDN w:val="0"/>
        <w:adjustRightInd w:val="0"/>
        <w:spacing w:after="0" w:line="240" w:lineRule="auto"/>
        <w:rPr>
          <w:rFonts w:cstheme="minorHAnsi"/>
          <w:b/>
          <w:bCs/>
          <w:color w:val="333399"/>
        </w:rPr>
      </w:pPr>
      <w:r w:rsidRPr="008E2584">
        <w:rPr>
          <w:rFonts w:cstheme="minorHAnsi"/>
          <w:b/>
          <w:bCs/>
          <w:noProof/>
          <w:color w:val="333399"/>
          <w:sz w:val="32"/>
          <w:szCs w:val="32"/>
          <w:lang w:val="en-IE" w:eastAsia="en-IE"/>
        </w:rPr>
        <w:drawing>
          <wp:anchor distT="0" distB="0" distL="114300" distR="114300" simplePos="0" relativeHeight="251659264" behindDoc="0" locked="0" layoutInCell="1" allowOverlap="1" wp14:anchorId="7B10FE90" wp14:editId="4E55787B">
            <wp:simplePos x="0" y="0"/>
            <wp:positionH relativeFrom="margin">
              <wp:posOffset>1104900</wp:posOffset>
            </wp:positionH>
            <wp:positionV relativeFrom="paragraph">
              <wp:posOffset>-130810</wp:posOffset>
            </wp:positionV>
            <wp:extent cx="3848100" cy="1219200"/>
            <wp:effectExtent l="0" t="0" r="0" b="0"/>
            <wp:wrapNone/>
            <wp:docPr id="1" name="Picture 1"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pic:nvPicPr>
                  <pic:blipFill>
                    <a:blip r:embed="rId15">
                      <a:extLst>
                        <a:ext uri="{28A0092B-C50C-407E-A947-70E740481C1C}">
                          <a14:useLocalDpi xmlns:a14="http://schemas.microsoft.com/office/drawing/2010/main" val="0"/>
                        </a:ext>
                      </a:extLst>
                    </a:blip>
                    <a:stretch>
                      <a:fillRect/>
                    </a:stretch>
                  </pic:blipFill>
                  <pic:spPr>
                    <a:xfrm>
                      <a:off x="0" y="0"/>
                      <a:ext cx="3848100" cy="1219200"/>
                    </a:xfrm>
                    <a:prstGeom prst="rect">
                      <a:avLst/>
                    </a:prstGeom>
                  </pic:spPr>
                </pic:pic>
              </a:graphicData>
            </a:graphic>
            <wp14:sizeRelH relativeFrom="page">
              <wp14:pctWidth>0</wp14:pctWidth>
            </wp14:sizeRelH>
            <wp14:sizeRelV relativeFrom="page">
              <wp14:pctHeight>0</wp14:pctHeight>
            </wp14:sizeRelV>
          </wp:anchor>
        </w:drawing>
      </w:r>
    </w:p>
    <w:p w14:paraId="713C0112" w14:textId="34EF5BDC" w:rsidR="00902A05" w:rsidRDefault="00902A05" w:rsidP="00902A05">
      <w:pPr>
        <w:widowControl w:val="0"/>
        <w:tabs>
          <w:tab w:val="left" w:pos="2070"/>
        </w:tabs>
        <w:autoSpaceDE w:val="0"/>
        <w:autoSpaceDN w:val="0"/>
        <w:adjustRightInd w:val="0"/>
        <w:jc w:val="center"/>
        <w:rPr>
          <w:rFonts w:cstheme="minorHAnsi"/>
          <w:b/>
          <w:bCs/>
          <w:color w:val="333399"/>
          <w:sz w:val="32"/>
          <w:szCs w:val="32"/>
        </w:rPr>
      </w:pPr>
    </w:p>
    <w:p w14:paraId="748B3FD3" w14:textId="2C134D86" w:rsidR="002A5644" w:rsidRDefault="002A5644" w:rsidP="00902A05">
      <w:pPr>
        <w:widowControl w:val="0"/>
        <w:tabs>
          <w:tab w:val="left" w:pos="2070"/>
        </w:tabs>
        <w:autoSpaceDE w:val="0"/>
        <w:autoSpaceDN w:val="0"/>
        <w:adjustRightInd w:val="0"/>
        <w:jc w:val="center"/>
        <w:rPr>
          <w:rFonts w:cstheme="minorHAnsi"/>
          <w:b/>
          <w:bCs/>
          <w:color w:val="333399"/>
          <w:sz w:val="32"/>
          <w:szCs w:val="32"/>
        </w:rPr>
      </w:pPr>
    </w:p>
    <w:p w14:paraId="50A5AC3D" w14:textId="3D72E344" w:rsidR="002A5644" w:rsidRDefault="002A5644" w:rsidP="00902A05">
      <w:pPr>
        <w:widowControl w:val="0"/>
        <w:tabs>
          <w:tab w:val="left" w:pos="2070"/>
        </w:tabs>
        <w:autoSpaceDE w:val="0"/>
        <w:autoSpaceDN w:val="0"/>
        <w:adjustRightInd w:val="0"/>
        <w:jc w:val="center"/>
        <w:rPr>
          <w:rFonts w:cstheme="minorHAnsi"/>
          <w:b/>
          <w:bCs/>
          <w:color w:val="333399"/>
          <w:sz w:val="32"/>
          <w:szCs w:val="32"/>
        </w:rPr>
      </w:pPr>
    </w:p>
    <w:p w14:paraId="0068D229" w14:textId="368248A8" w:rsidR="00043F89" w:rsidRDefault="00043F89" w:rsidP="0036377E">
      <w:pPr>
        <w:widowControl w:val="0"/>
        <w:tabs>
          <w:tab w:val="left" w:pos="2070"/>
        </w:tabs>
        <w:autoSpaceDE w:val="0"/>
        <w:autoSpaceDN w:val="0"/>
        <w:adjustRightInd w:val="0"/>
        <w:rPr>
          <w:rFonts w:cstheme="minorHAnsi"/>
          <w:b/>
          <w:bCs/>
          <w:color w:val="333399"/>
          <w:sz w:val="32"/>
          <w:szCs w:val="32"/>
        </w:rPr>
      </w:pPr>
    </w:p>
    <w:p w14:paraId="793DDD7E" w14:textId="21CF8772" w:rsidR="008E2584" w:rsidRDefault="008E2584" w:rsidP="00902A05">
      <w:pPr>
        <w:widowControl w:val="0"/>
        <w:tabs>
          <w:tab w:val="left" w:pos="2070"/>
        </w:tabs>
        <w:autoSpaceDE w:val="0"/>
        <w:autoSpaceDN w:val="0"/>
        <w:adjustRightInd w:val="0"/>
        <w:jc w:val="center"/>
        <w:rPr>
          <w:rFonts w:cstheme="minorHAnsi"/>
          <w:b/>
          <w:bCs/>
          <w:color w:val="333399"/>
          <w:sz w:val="32"/>
          <w:szCs w:val="32"/>
        </w:rPr>
      </w:pPr>
    </w:p>
    <w:p w14:paraId="34E6E304" w14:textId="5D237137" w:rsidR="007C28CD" w:rsidRPr="000224B4" w:rsidRDefault="00902A05" w:rsidP="00902A05">
      <w:pPr>
        <w:widowControl w:val="0"/>
        <w:tabs>
          <w:tab w:val="left" w:pos="2070"/>
        </w:tabs>
        <w:autoSpaceDE w:val="0"/>
        <w:autoSpaceDN w:val="0"/>
        <w:adjustRightInd w:val="0"/>
        <w:jc w:val="center"/>
        <w:rPr>
          <w:rFonts w:cstheme="minorHAnsi"/>
          <w:bCs/>
          <w:color w:val="333399"/>
          <w:sz w:val="40"/>
          <w:szCs w:val="40"/>
        </w:rPr>
      </w:pPr>
      <w:r w:rsidRPr="000224B4">
        <w:rPr>
          <w:rFonts w:cstheme="minorHAnsi"/>
          <w:b/>
          <w:bCs/>
          <w:color w:val="333399"/>
          <w:sz w:val="40"/>
          <w:szCs w:val="40"/>
        </w:rPr>
        <w:t>TENDERER’S RESPONSE DOCUMENT (TRD)</w:t>
      </w:r>
      <w:r w:rsidR="007C28CD" w:rsidRPr="000224B4">
        <w:rPr>
          <w:rFonts w:cstheme="minorHAnsi"/>
          <w:bCs/>
          <w:color w:val="333399"/>
          <w:sz w:val="40"/>
          <w:szCs w:val="40"/>
        </w:rPr>
        <w:t xml:space="preserve"> </w:t>
      </w:r>
    </w:p>
    <w:p w14:paraId="189FEE6A" w14:textId="701C7A63" w:rsidR="007C28CD" w:rsidRPr="000224B4" w:rsidRDefault="007C28CD" w:rsidP="00902A05">
      <w:pPr>
        <w:widowControl w:val="0"/>
        <w:tabs>
          <w:tab w:val="left" w:pos="2070"/>
        </w:tabs>
        <w:autoSpaceDE w:val="0"/>
        <w:autoSpaceDN w:val="0"/>
        <w:adjustRightInd w:val="0"/>
        <w:jc w:val="center"/>
        <w:rPr>
          <w:rFonts w:cstheme="minorHAnsi"/>
          <w:bCs/>
          <w:color w:val="333399"/>
          <w:sz w:val="40"/>
          <w:szCs w:val="40"/>
        </w:rPr>
      </w:pPr>
    </w:p>
    <w:p w14:paraId="77709F23" w14:textId="5047F28E" w:rsidR="00226739" w:rsidRPr="000224B4" w:rsidRDefault="00226739" w:rsidP="00902A05">
      <w:pPr>
        <w:widowControl w:val="0"/>
        <w:tabs>
          <w:tab w:val="left" w:pos="2070"/>
        </w:tabs>
        <w:autoSpaceDE w:val="0"/>
        <w:autoSpaceDN w:val="0"/>
        <w:adjustRightInd w:val="0"/>
        <w:jc w:val="center"/>
        <w:rPr>
          <w:rFonts w:cstheme="minorHAnsi"/>
          <w:bCs/>
          <w:color w:val="333399"/>
          <w:sz w:val="40"/>
          <w:szCs w:val="40"/>
        </w:rPr>
      </w:pPr>
    </w:p>
    <w:p w14:paraId="445CEFB7" w14:textId="7094C316" w:rsidR="000743F2" w:rsidRPr="000224B4" w:rsidRDefault="007C28CD" w:rsidP="00226739">
      <w:pPr>
        <w:widowControl w:val="0"/>
        <w:tabs>
          <w:tab w:val="left" w:pos="2070"/>
        </w:tabs>
        <w:autoSpaceDE w:val="0"/>
        <w:autoSpaceDN w:val="0"/>
        <w:adjustRightInd w:val="0"/>
        <w:jc w:val="center"/>
        <w:rPr>
          <w:rFonts w:cstheme="minorHAnsi"/>
          <w:b/>
          <w:bCs/>
          <w:color w:val="333399"/>
          <w:sz w:val="40"/>
          <w:szCs w:val="40"/>
        </w:rPr>
      </w:pPr>
      <w:r w:rsidRPr="000224B4">
        <w:rPr>
          <w:rFonts w:cstheme="minorHAnsi"/>
          <w:b/>
          <w:bCs/>
          <w:color w:val="333399"/>
          <w:sz w:val="40"/>
          <w:szCs w:val="40"/>
        </w:rPr>
        <w:t xml:space="preserve">TENDER FOR THE </w:t>
      </w:r>
      <w:r w:rsidR="00226739" w:rsidRPr="000224B4">
        <w:rPr>
          <w:rFonts w:cstheme="minorHAnsi"/>
          <w:b/>
          <w:bCs/>
          <w:color w:val="333399"/>
          <w:sz w:val="40"/>
          <w:szCs w:val="40"/>
        </w:rPr>
        <w:t xml:space="preserve">PROVISION OF </w:t>
      </w:r>
      <w:r w:rsidR="002C0DA4" w:rsidRPr="000224B4">
        <w:rPr>
          <w:rFonts w:cstheme="minorHAnsi"/>
          <w:b/>
          <w:bCs/>
          <w:color w:val="333399"/>
          <w:sz w:val="40"/>
          <w:szCs w:val="40"/>
        </w:rPr>
        <w:t>A</w:t>
      </w:r>
    </w:p>
    <w:p w14:paraId="064A9620" w14:textId="582E11D0" w:rsidR="00226739" w:rsidRPr="000224B4" w:rsidRDefault="00620BC1" w:rsidP="00226739">
      <w:pPr>
        <w:widowControl w:val="0"/>
        <w:tabs>
          <w:tab w:val="left" w:pos="2070"/>
        </w:tabs>
        <w:autoSpaceDE w:val="0"/>
        <w:autoSpaceDN w:val="0"/>
        <w:adjustRightInd w:val="0"/>
        <w:jc w:val="center"/>
        <w:rPr>
          <w:rFonts w:cstheme="minorHAnsi"/>
          <w:b/>
          <w:bCs/>
          <w:color w:val="333399"/>
          <w:sz w:val="32"/>
          <w:szCs w:val="32"/>
        </w:rPr>
      </w:pPr>
      <w:sdt>
        <w:sdtPr>
          <w:rPr>
            <w:b/>
            <w:color w:val="333399"/>
            <w:sz w:val="40"/>
            <w:szCs w:val="40"/>
          </w:rPr>
          <w:alias w:val="Type of Services"/>
          <w:tag w:val="Type of Services"/>
          <w:id w:val="-2055306172"/>
          <w:placeholder>
            <w:docPart w:val="542F954A9ABA4E70A0AE4D588212B3C3"/>
          </w:placeholder>
          <w:dataBinding w:prefixMappings="xmlns:ns0='http://schemas.microsoft.com/office/2006/coverPageProps' " w:xpath="/ns0:CoverPageProperties[1]/ns0:CompanyFax[1]" w:storeItemID="{55AF091B-3C7A-41E3-B477-F2FDAA23CFDA}"/>
          <w:text/>
        </w:sdtPr>
        <w:sdtEndPr/>
        <w:sdtContent>
          <w:r w:rsidR="00AB204A">
            <w:rPr>
              <w:b/>
              <w:color w:val="333399"/>
              <w:sz w:val="40"/>
              <w:szCs w:val="40"/>
            </w:rPr>
            <w:t>SINGLE ACADEMIC PARTNER FOR OFFICER EDUCATION PATHWAYS COURSES</w:t>
          </w:r>
        </w:sdtContent>
      </w:sdt>
    </w:p>
    <w:p w14:paraId="158DA238" w14:textId="77777777" w:rsidR="00902A05" w:rsidRPr="00112C60" w:rsidRDefault="00902A05" w:rsidP="00902A05">
      <w:pPr>
        <w:widowControl w:val="0"/>
        <w:tabs>
          <w:tab w:val="left" w:pos="2070"/>
        </w:tabs>
        <w:autoSpaceDE w:val="0"/>
        <w:autoSpaceDN w:val="0"/>
        <w:adjustRightInd w:val="0"/>
        <w:rPr>
          <w:rFonts w:cstheme="minorHAnsi"/>
          <w:b/>
          <w:bCs/>
          <w:color w:val="333399"/>
        </w:rPr>
      </w:pPr>
    </w:p>
    <w:tbl>
      <w:tblPr>
        <w:tblStyle w:val="TableGrid"/>
        <w:tblW w:w="0" w:type="auto"/>
        <w:tblInd w:w="1555" w:type="dxa"/>
        <w:tblLook w:val="04A0" w:firstRow="1" w:lastRow="0" w:firstColumn="1" w:lastColumn="0" w:noHBand="0" w:noVBand="1"/>
      </w:tblPr>
      <w:tblGrid>
        <w:gridCol w:w="6253"/>
      </w:tblGrid>
      <w:tr w:rsidR="00902A05" w:rsidRPr="00112C60" w14:paraId="0B9E0E50" w14:textId="77777777" w:rsidTr="00226739">
        <w:trPr>
          <w:trHeight w:val="3612"/>
        </w:trPr>
        <w:tc>
          <w:tcPr>
            <w:tcW w:w="6253" w:type="dxa"/>
          </w:tcPr>
          <w:p w14:paraId="75950838" w14:textId="53B6A4EC" w:rsidR="00902A05" w:rsidRPr="00112C60" w:rsidRDefault="00902A05" w:rsidP="00E85549">
            <w:pPr>
              <w:widowControl w:val="0"/>
              <w:tabs>
                <w:tab w:val="left" w:pos="2070"/>
              </w:tabs>
              <w:autoSpaceDE w:val="0"/>
              <w:autoSpaceDN w:val="0"/>
              <w:adjustRightInd w:val="0"/>
              <w:rPr>
                <w:rFonts w:cstheme="minorHAnsi"/>
                <w:b/>
                <w:bCs/>
                <w:color w:val="333399"/>
              </w:rPr>
            </w:pPr>
          </w:p>
          <w:p w14:paraId="7169504A" w14:textId="77777777" w:rsidR="00902A05" w:rsidRPr="00226739" w:rsidRDefault="00902A05" w:rsidP="00D62BF6">
            <w:pPr>
              <w:widowControl w:val="0"/>
              <w:tabs>
                <w:tab w:val="left" w:pos="2070"/>
              </w:tabs>
              <w:autoSpaceDE w:val="0"/>
              <w:autoSpaceDN w:val="0"/>
              <w:adjustRightInd w:val="0"/>
              <w:jc w:val="both"/>
              <w:rPr>
                <w:rFonts w:cstheme="minorHAnsi"/>
                <w:b/>
                <w:bCs/>
                <w:color w:val="FF0000"/>
                <w:sz w:val="28"/>
                <w:szCs w:val="28"/>
              </w:rPr>
            </w:pPr>
            <w:r w:rsidRPr="00226739">
              <w:rPr>
                <w:rFonts w:cstheme="minorHAnsi"/>
                <w:b/>
                <w:bCs/>
                <w:color w:val="FF0000"/>
                <w:sz w:val="28"/>
                <w:szCs w:val="28"/>
              </w:rPr>
              <w:t xml:space="preserve">Please read the instructions carefully. </w:t>
            </w:r>
          </w:p>
          <w:p w14:paraId="703A2223" w14:textId="3285C185" w:rsidR="00902A05" w:rsidRPr="00226739" w:rsidRDefault="00902A05" w:rsidP="00D62BF6">
            <w:pPr>
              <w:widowControl w:val="0"/>
              <w:tabs>
                <w:tab w:val="left" w:pos="2070"/>
              </w:tabs>
              <w:autoSpaceDE w:val="0"/>
              <w:autoSpaceDN w:val="0"/>
              <w:adjustRightInd w:val="0"/>
              <w:jc w:val="both"/>
              <w:rPr>
                <w:rFonts w:cstheme="minorHAnsi"/>
                <w:b/>
                <w:bCs/>
                <w:color w:val="FF0000"/>
                <w:sz w:val="28"/>
                <w:szCs w:val="28"/>
              </w:rPr>
            </w:pPr>
            <w:r w:rsidRPr="00226739">
              <w:rPr>
                <w:rFonts w:cstheme="minorHAnsi"/>
                <w:b/>
                <w:bCs/>
                <w:color w:val="FF0000"/>
                <w:sz w:val="28"/>
                <w:szCs w:val="28"/>
              </w:rPr>
              <w:t xml:space="preserve">Tenderers should use this TRD and once completed and signed submit it to </w:t>
            </w:r>
            <w:r w:rsidR="008E2584" w:rsidRPr="00226739">
              <w:rPr>
                <w:rFonts w:cstheme="minorHAnsi"/>
                <w:b/>
                <w:bCs/>
                <w:color w:val="FF0000"/>
                <w:sz w:val="28"/>
                <w:szCs w:val="28"/>
              </w:rPr>
              <w:t>the</w:t>
            </w:r>
            <w:r w:rsidR="000224B4">
              <w:rPr>
                <w:rFonts w:cstheme="minorHAnsi"/>
                <w:b/>
                <w:bCs/>
                <w:color w:val="FF0000"/>
                <w:sz w:val="28"/>
                <w:szCs w:val="28"/>
              </w:rPr>
              <w:t xml:space="preserve"> Irish</w:t>
            </w:r>
            <w:r w:rsidR="008E2584" w:rsidRPr="00226739">
              <w:rPr>
                <w:rFonts w:cstheme="minorHAnsi"/>
                <w:b/>
                <w:bCs/>
                <w:color w:val="FF0000"/>
                <w:sz w:val="28"/>
                <w:szCs w:val="28"/>
              </w:rPr>
              <w:t xml:space="preserve"> Defence Forces </w:t>
            </w:r>
            <w:r w:rsidRPr="00226739">
              <w:rPr>
                <w:rFonts w:cstheme="minorHAnsi"/>
                <w:b/>
                <w:bCs/>
                <w:color w:val="FF0000"/>
                <w:sz w:val="28"/>
                <w:szCs w:val="28"/>
              </w:rPr>
              <w:t>via w</w:t>
            </w:r>
            <w:r w:rsidRPr="00226739">
              <w:rPr>
                <w:b/>
                <w:bCs/>
                <w:color w:val="FF0000"/>
                <w:sz w:val="28"/>
                <w:szCs w:val="28"/>
              </w:rPr>
              <w:t>ww.</w:t>
            </w:r>
            <w:r w:rsidRPr="00226739">
              <w:rPr>
                <w:rFonts w:cstheme="minorHAnsi"/>
                <w:b/>
                <w:bCs/>
                <w:color w:val="FF0000"/>
                <w:sz w:val="28"/>
                <w:szCs w:val="28"/>
              </w:rPr>
              <w:t>eTenders.ie b</w:t>
            </w:r>
            <w:r w:rsidRPr="00226739">
              <w:rPr>
                <w:b/>
                <w:bCs/>
                <w:color w:val="FF0000"/>
                <w:sz w:val="28"/>
                <w:szCs w:val="28"/>
              </w:rPr>
              <w:t xml:space="preserve">y </w:t>
            </w:r>
            <w:r w:rsidR="00E85549" w:rsidRPr="00226739">
              <w:rPr>
                <w:b/>
                <w:bCs/>
                <w:color w:val="FF0000"/>
                <w:sz w:val="28"/>
                <w:szCs w:val="28"/>
              </w:rPr>
              <w:t>1</w:t>
            </w:r>
            <w:r w:rsidR="00226739" w:rsidRPr="00226739">
              <w:rPr>
                <w:b/>
                <w:bCs/>
                <w:color w:val="FF0000"/>
                <w:sz w:val="28"/>
                <w:szCs w:val="28"/>
              </w:rPr>
              <w:t>2</w:t>
            </w:r>
            <w:r w:rsidR="00620BC1">
              <w:rPr>
                <w:b/>
                <w:bCs/>
                <w:color w:val="FF0000"/>
                <w:sz w:val="28"/>
                <w:szCs w:val="28"/>
              </w:rPr>
              <w:t>3</w:t>
            </w:r>
            <w:r w:rsidRPr="00226739">
              <w:rPr>
                <w:b/>
                <w:bCs/>
                <w:color w:val="FF0000"/>
                <w:sz w:val="28"/>
                <w:szCs w:val="28"/>
              </w:rPr>
              <w:t xml:space="preserve">0hrs on </w:t>
            </w:r>
            <w:r w:rsidR="007808FC">
              <w:rPr>
                <w:b/>
                <w:bCs/>
                <w:color w:val="FF0000"/>
                <w:sz w:val="28"/>
                <w:szCs w:val="28"/>
              </w:rPr>
              <w:t xml:space="preserve">the </w:t>
            </w:r>
            <w:r w:rsidR="00AB204A">
              <w:rPr>
                <w:b/>
                <w:bCs/>
                <w:color w:val="FF0000"/>
                <w:sz w:val="28"/>
                <w:szCs w:val="28"/>
              </w:rPr>
              <w:t>23</w:t>
            </w:r>
            <w:r w:rsidR="00AB204A" w:rsidRPr="00AB204A">
              <w:rPr>
                <w:b/>
                <w:bCs/>
                <w:color w:val="FF0000"/>
                <w:sz w:val="28"/>
                <w:szCs w:val="28"/>
                <w:vertAlign w:val="superscript"/>
              </w:rPr>
              <w:t>rd</w:t>
            </w:r>
            <w:r w:rsidR="00AB204A">
              <w:rPr>
                <w:b/>
                <w:bCs/>
                <w:color w:val="FF0000"/>
                <w:sz w:val="28"/>
                <w:szCs w:val="28"/>
              </w:rPr>
              <w:t xml:space="preserve"> </w:t>
            </w:r>
            <w:r w:rsidR="000224B4">
              <w:rPr>
                <w:b/>
                <w:bCs/>
                <w:color w:val="FF0000"/>
                <w:sz w:val="28"/>
                <w:szCs w:val="28"/>
              </w:rPr>
              <w:t xml:space="preserve">of </w:t>
            </w:r>
            <w:r w:rsidR="00AB204A">
              <w:rPr>
                <w:b/>
                <w:bCs/>
                <w:color w:val="FF0000"/>
                <w:sz w:val="28"/>
                <w:szCs w:val="28"/>
              </w:rPr>
              <w:t>September</w:t>
            </w:r>
            <w:r w:rsidR="00F23606" w:rsidRPr="00226739">
              <w:rPr>
                <w:b/>
                <w:bCs/>
                <w:color w:val="FF0000"/>
                <w:sz w:val="28"/>
                <w:szCs w:val="28"/>
              </w:rPr>
              <w:t xml:space="preserve"> </w:t>
            </w:r>
            <w:r w:rsidRPr="00226739">
              <w:rPr>
                <w:b/>
                <w:bCs/>
                <w:color w:val="FF0000"/>
                <w:sz w:val="28"/>
                <w:szCs w:val="28"/>
              </w:rPr>
              <w:t>202</w:t>
            </w:r>
            <w:r w:rsidR="00AB204A">
              <w:rPr>
                <w:b/>
                <w:bCs/>
                <w:color w:val="FF0000"/>
                <w:sz w:val="28"/>
                <w:szCs w:val="28"/>
              </w:rPr>
              <w:t>6</w:t>
            </w:r>
            <w:r w:rsidRPr="00226739">
              <w:rPr>
                <w:b/>
                <w:bCs/>
                <w:color w:val="FF0000"/>
                <w:sz w:val="28"/>
                <w:szCs w:val="28"/>
              </w:rPr>
              <w:t>.</w:t>
            </w:r>
          </w:p>
          <w:p w14:paraId="013C9147" w14:textId="77777777" w:rsidR="00902A05" w:rsidRPr="00C6495A" w:rsidRDefault="00902A05" w:rsidP="00D62BF6">
            <w:pPr>
              <w:widowControl w:val="0"/>
              <w:tabs>
                <w:tab w:val="left" w:pos="2070"/>
              </w:tabs>
              <w:autoSpaceDE w:val="0"/>
              <w:autoSpaceDN w:val="0"/>
              <w:adjustRightInd w:val="0"/>
              <w:jc w:val="both"/>
              <w:rPr>
                <w:rFonts w:cstheme="minorHAnsi"/>
                <w:b/>
                <w:bCs/>
                <w:color w:val="FF0000"/>
              </w:rPr>
            </w:pPr>
            <w:r w:rsidRPr="00226739">
              <w:rPr>
                <w:rFonts w:cstheme="minorHAnsi"/>
                <w:b/>
                <w:bCs/>
                <w:color w:val="FF0000"/>
                <w:sz w:val="28"/>
                <w:szCs w:val="28"/>
              </w:rPr>
              <w:t>Failure to complete or respond i</w:t>
            </w:r>
            <w:r w:rsidRPr="00226739">
              <w:rPr>
                <w:b/>
                <w:bCs/>
                <w:color w:val="FF0000"/>
                <w:sz w:val="28"/>
                <w:szCs w:val="28"/>
              </w:rPr>
              <w:t>n an adequate manner</w:t>
            </w:r>
            <w:r w:rsidRPr="00226739">
              <w:rPr>
                <w:color w:val="FF0000"/>
                <w:sz w:val="28"/>
                <w:szCs w:val="28"/>
              </w:rPr>
              <w:t xml:space="preserve"> </w:t>
            </w:r>
            <w:r w:rsidRPr="00226739">
              <w:rPr>
                <w:rFonts w:cstheme="minorHAnsi"/>
                <w:b/>
                <w:bCs/>
                <w:color w:val="FF0000"/>
                <w:sz w:val="28"/>
                <w:szCs w:val="28"/>
              </w:rPr>
              <w:t>to the information requested shall render the tender submission non-compliant.</w:t>
            </w:r>
          </w:p>
        </w:tc>
      </w:tr>
    </w:tbl>
    <w:p w14:paraId="6C9AE66A" w14:textId="1A438329" w:rsidR="007C28CD" w:rsidRDefault="007C28CD" w:rsidP="00902A05">
      <w:pPr>
        <w:widowControl w:val="0"/>
        <w:tabs>
          <w:tab w:val="left" w:pos="2070"/>
        </w:tabs>
        <w:autoSpaceDE w:val="0"/>
        <w:autoSpaceDN w:val="0"/>
        <w:adjustRightInd w:val="0"/>
        <w:rPr>
          <w:rFonts w:cstheme="minorHAnsi"/>
          <w:b/>
          <w:bCs/>
          <w:color w:val="333399"/>
        </w:rPr>
      </w:pPr>
    </w:p>
    <w:p w14:paraId="6CACA7B3" w14:textId="77777777" w:rsidR="0036377E" w:rsidRDefault="0036377E" w:rsidP="00902A05">
      <w:pPr>
        <w:widowControl w:val="0"/>
        <w:tabs>
          <w:tab w:val="left" w:pos="2070"/>
        </w:tabs>
        <w:autoSpaceDE w:val="0"/>
        <w:autoSpaceDN w:val="0"/>
        <w:adjustRightInd w:val="0"/>
        <w:rPr>
          <w:rFonts w:cstheme="minorHAnsi"/>
          <w:b/>
          <w:bCs/>
          <w:color w:val="333399"/>
        </w:rPr>
      </w:pPr>
    </w:p>
    <w:p w14:paraId="4651C840" w14:textId="77777777" w:rsidR="0036377E" w:rsidRDefault="0036377E" w:rsidP="00902A05">
      <w:pPr>
        <w:widowControl w:val="0"/>
        <w:tabs>
          <w:tab w:val="left" w:pos="2070"/>
        </w:tabs>
        <w:autoSpaceDE w:val="0"/>
        <w:autoSpaceDN w:val="0"/>
        <w:adjustRightInd w:val="0"/>
        <w:rPr>
          <w:rFonts w:cstheme="minorHAnsi"/>
          <w:b/>
          <w:bCs/>
          <w:color w:val="333399"/>
        </w:rPr>
      </w:pPr>
    </w:p>
    <w:p w14:paraId="178D6580" w14:textId="77777777" w:rsidR="0036377E" w:rsidRDefault="0036377E" w:rsidP="00902A05">
      <w:pPr>
        <w:widowControl w:val="0"/>
        <w:tabs>
          <w:tab w:val="left" w:pos="2070"/>
        </w:tabs>
        <w:autoSpaceDE w:val="0"/>
        <w:autoSpaceDN w:val="0"/>
        <w:adjustRightInd w:val="0"/>
        <w:rPr>
          <w:rFonts w:cstheme="minorHAnsi"/>
          <w:b/>
          <w:bCs/>
          <w:color w:val="333399"/>
        </w:rPr>
      </w:pPr>
    </w:p>
    <w:p w14:paraId="722BFFAA" w14:textId="77777777" w:rsidR="0036377E" w:rsidRDefault="0036377E" w:rsidP="00902A05">
      <w:pPr>
        <w:widowControl w:val="0"/>
        <w:tabs>
          <w:tab w:val="left" w:pos="2070"/>
        </w:tabs>
        <w:autoSpaceDE w:val="0"/>
        <w:autoSpaceDN w:val="0"/>
        <w:adjustRightInd w:val="0"/>
        <w:rPr>
          <w:rFonts w:cstheme="minorHAnsi"/>
          <w:b/>
          <w:bCs/>
          <w:color w:val="333399"/>
        </w:rPr>
      </w:pPr>
    </w:p>
    <w:p w14:paraId="0D9F8A53" w14:textId="77777777" w:rsidR="0036377E" w:rsidRDefault="0036377E" w:rsidP="00902A05">
      <w:pPr>
        <w:widowControl w:val="0"/>
        <w:tabs>
          <w:tab w:val="left" w:pos="2070"/>
        </w:tabs>
        <w:autoSpaceDE w:val="0"/>
        <w:autoSpaceDN w:val="0"/>
        <w:adjustRightInd w:val="0"/>
        <w:rPr>
          <w:rFonts w:cstheme="minorHAnsi"/>
          <w:b/>
          <w:bCs/>
          <w:color w:val="333399"/>
        </w:rPr>
      </w:pPr>
    </w:p>
    <w:p w14:paraId="2B0B74C4" w14:textId="6D9ACDB7" w:rsidR="00775905" w:rsidRDefault="00775905">
      <w:pPr>
        <w:spacing w:after="0" w:line="240" w:lineRule="auto"/>
        <w:rPr>
          <w:rFonts w:cstheme="minorHAnsi"/>
          <w:b/>
          <w:bCs/>
          <w:color w:val="333399"/>
        </w:rPr>
      </w:pPr>
      <w:r>
        <w:rPr>
          <w:rFonts w:cstheme="minorHAnsi"/>
          <w:b/>
          <w:bCs/>
          <w:color w:val="333399"/>
        </w:rPr>
        <w:br w:type="page"/>
      </w:r>
    </w:p>
    <w:p w14:paraId="7C88582D" w14:textId="77777777" w:rsidR="00A7675A" w:rsidRPr="00226739" w:rsidRDefault="00487E56" w:rsidP="00A7675A">
      <w:pPr>
        <w:rPr>
          <w:b/>
          <w:sz w:val="24"/>
          <w:szCs w:val="24"/>
        </w:rPr>
      </w:pPr>
      <w:r w:rsidRPr="00226739">
        <w:rPr>
          <w:b/>
          <w:sz w:val="24"/>
          <w:szCs w:val="24"/>
        </w:rPr>
        <w:lastRenderedPageBreak/>
        <w:t xml:space="preserve">Instructions for </w:t>
      </w:r>
      <w:r w:rsidR="00C6495A" w:rsidRPr="00226739">
        <w:rPr>
          <w:b/>
          <w:sz w:val="24"/>
          <w:szCs w:val="24"/>
        </w:rPr>
        <w:t>C</w:t>
      </w:r>
      <w:r w:rsidRPr="00226739">
        <w:rPr>
          <w:b/>
          <w:sz w:val="24"/>
          <w:szCs w:val="24"/>
        </w:rPr>
        <w:t>ompletion</w:t>
      </w:r>
      <w:r w:rsidR="00C6495A" w:rsidRPr="00226739">
        <w:rPr>
          <w:b/>
          <w:sz w:val="24"/>
          <w:szCs w:val="24"/>
        </w:rPr>
        <w:t xml:space="preserve"> of the TRD</w:t>
      </w:r>
    </w:p>
    <w:p w14:paraId="15ABB7E7" w14:textId="77777777" w:rsidR="00A7675A" w:rsidRDefault="00A7675A" w:rsidP="004A0475">
      <w:pPr>
        <w:jc w:val="both"/>
      </w:pPr>
      <w:r>
        <w:t xml:space="preserve">Tenderers should </w:t>
      </w:r>
      <w:r w:rsidR="00487E56" w:rsidRPr="00487E56">
        <w:rPr>
          <w:color w:val="000000" w:themeColor="text1"/>
        </w:rPr>
        <w:t>read the Request for Tender</w:t>
      </w:r>
      <w:r>
        <w:t xml:space="preserve"> </w:t>
      </w:r>
      <w:r w:rsidR="00C6495A">
        <w:t xml:space="preserve">(RFT) </w:t>
      </w:r>
      <w:r>
        <w:t>before they attempt to complete this Tender Response Document</w:t>
      </w:r>
      <w:r w:rsidR="004B1632">
        <w:t xml:space="preserve"> (TRD)</w:t>
      </w:r>
      <w:r>
        <w:t xml:space="preserve">.  </w:t>
      </w:r>
    </w:p>
    <w:p w14:paraId="77BACEA3" w14:textId="5DE1D7FA" w:rsidR="00A7675A" w:rsidRDefault="00A7675A" w:rsidP="004A0475">
      <w:pPr>
        <w:jc w:val="both"/>
      </w:pPr>
      <w:r>
        <w:t xml:space="preserve">If you consider that the </w:t>
      </w:r>
      <w:r w:rsidR="004B1632">
        <w:t>TRD</w:t>
      </w:r>
      <w:r>
        <w:t xml:space="preserve"> is missing any sections which would prevent you from preparing a comprehensive response, please contact </w:t>
      </w:r>
      <w:r w:rsidR="008E2584">
        <w:t xml:space="preserve">the </w:t>
      </w:r>
      <w:r w:rsidR="000224B4">
        <w:t xml:space="preserve">Irish </w:t>
      </w:r>
      <w:r w:rsidR="008E2584">
        <w:t>Defence Forces</w:t>
      </w:r>
      <w:r>
        <w:t xml:space="preserve"> as soon as possible </w:t>
      </w:r>
      <w:r w:rsidR="00F23606">
        <w:t xml:space="preserve">via the messaging function on eTenders and </w:t>
      </w:r>
      <w:r w:rsidR="00487E56" w:rsidRPr="00487E56">
        <w:rPr>
          <w:bCs/>
        </w:rPr>
        <w:t>prior to the closing date for queries</w:t>
      </w:r>
      <w:r w:rsidRPr="00F23606">
        <w:rPr>
          <w:bCs/>
        </w:rPr>
        <w:t>.</w:t>
      </w:r>
      <w:r>
        <w:t xml:space="preserve">     </w:t>
      </w:r>
    </w:p>
    <w:p w14:paraId="54964C7C" w14:textId="77777777" w:rsidR="00A7675A" w:rsidRDefault="00A7675A" w:rsidP="004A0475">
      <w:pPr>
        <w:jc w:val="both"/>
      </w:pPr>
      <w:r>
        <w:t xml:space="preserve">Where there is a discrepancy between the contents </w:t>
      </w:r>
      <w:r w:rsidR="00C6495A">
        <w:t>and/or</w:t>
      </w:r>
      <w:r>
        <w:t xml:space="preserve"> instructions in this </w:t>
      </w:r>
      <w:r w:rsidR="00F23606">
        <w:t xml:space="preserve">TRD </w:t>
      </w:r>
      <w:r>
        <w:t>and the R</w:t>
      </w:r>
      <w:r w:rsidR="00C6495A">
        <w:t>FT</w:t>
      </w:r>
      <w:r>
        <w:t xml:space="preserve">, </w:t>
      </w:r>
      <w:r w:rsidR="00487E56" w:rsidRPr="00487E56">
        <w:rPr>
          <w:bCs/>
        </w:rPr>
        <w:t>the RFT will take precedence</w:t>
      </w:r>
      <w:r w:rsidRPr="00F23606">
        <w:rPr>
          <w:bCs/>
        </w:rPr>
        <w:t xml:space="preserve">.   </w:t>
      </w:r>
    </w:p>
    <w:p w14:paraId="250101E5" w14:textId="27C52D00" w:rsidR="00A7675A" w:rsidRDefault="00A7675A" w:rsidP="004A0475">
      <w:pPr>
        <w:spacing w:after="0" w:line="240" w:lineRule="auto"/>
        <w:jc w:val="both"/>
      </w:pPr>
      <w:r>
        <w:t>Tenderers must follow the instructions contained in this document</w:t>
      </w:r>
      <w:r w:rsidR="00611451">
        <w:t>.</w:t>
      </w:r>
      <w:r>
        <w:t xml:space="preserve"> </w:t>
      </w:r>
    </w:p>
    <w:p w14:paraId="710731B3" w14:textId="77777777" w:rsidR="00C6495A" w:rsidRDefault="00C6495A" w:rsidP="00A7675A">
      <w:pPr>
        <w:spacing w:after="0" w:line="240" w:lineRule="auto"/>
      </w:pPr>
    </w:p>
    <w:p w14:paraId="3C0A92BE" w14:textId="77777777" w:rsidR="00A7675A" w:rsidRDefault="00C6495A" w:rsidP="00A7675A">
      <w:pPr>
        <w:spacing w:after="0" w:line="240" w:lineRule="auto"/>
      </w:pPr>
      <w:r>
        <w:t xml:space="preserve">                                                                                 ****</w:t>
      </w:r>
    </w:p>
    <w:p w14:paraId="7CAC6075" w14:textId="77777777" w:rsidR="0073748D" w:rsidRDefault="0073748D" w:rsidP="00112C60">
      <w:pPr>
        <w:widowControl w:val="0"/>
        <w:tabs>
          <w:tab w:val="left" w:pos="2070"/>
        </w:tabs>
        <w:autoSpaceDE w:val="0"/>
        <w:autoSpaceDN w:val="0"/>
        <w:adjustRightInd w:val="0"/>
        <w:spacing w:after="0" w:line="240" w:lineRule="auto"/>
        <w:rPr>
          <w:rFonts w:cstheme="minorHAnsi"/>
          <w:b/>
          <w:bCs/>
          <w:color w:val="333399"/>
        </w:rPr>
      </w:pPr>
    </w:p>
    <w:p w14:paraId="7BFD55B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1</w:t>
      </w:r>
    </w:p>
    <w:p w14:paraId="40CF7A4C"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72937D76" w14:textId="20AD16BD"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THE EUROPEAN SINGLE PROCUREMENT DOCUMENT</w:t>
      </w:r>
      <w:r w:rsidR="004B1632">
        <w:rPr>
          <w:rFonts w:cstheme="minorHAnsi"/>
          <w:b/>
          <w:bCs/>
          <w:color w:val="000000" w:themeColor="text1"/>
        </w:rPr>
        <w:t xml:space="preserve"> </w:t>
      </w:r>
      <w:r w:rsidR="009E23CA" w:rsidRPr="009E23CA">
        <w:rPr>
          <w:rFonts w:cstheme="minorHAnsi"/>
          <w:b/>
          <w:bCs/>
          <w:color w:val="000000" w:themeColor="text1"/>
          <w:u w:val="single"/>
        </w:rPr>
        <w:t>AS PROVIDED ONLY</w:t>
      </w:r>
    </w:p>
    <w:p w14:paraId="1F411F7D"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5560426" w14:textId="1AE0C758" w:rsidR="004B1632" w:rsidRPr="00DA7D9B" w:rsidRDefault="00452A7E" w:rsidP="004A0475">
      <w:pPr>
        <w:widowControl w:val="0"/>
        <w:tabs>
          <w:tab w:val="left" w:pos="2070"/>
        </w:tabs>
        <w:autoSpaceDE w:val="0"/>
        <w:autoSpaceDN w:val="0"/>
        <w:adjustRightInd w:val="0"/>
        <w:spacing w:after="0" w:line="240" w:lineRule="auto"/>
        <w:jc w:val="both"/>
        <w:rPr>
          <w:rFonts w:cstheme="minorHAnsi"/>
          <w:color w:val="000000" w:themeColor="text1"/>
        </w:rPr>
      </w:pPr>
      <w:r w:rsidRPr="00112C60">
        <w:rPr>
          <w:rFonts w:cstheme="minorHAnsi"/>
          <w:color w:val="000000" w:themeColor="text1"/>
        </w:rPr>
        <w:t xml:space="preserve">The ESPD can be accessed on eTenders in the </w:t>
      </w:r>
      <w:r w:rsidR="004E730C">
        <w:rPr>
          <w:rFonts w:cstheme="minorHAnsi"/>
          <w:color w:val="000000" w:themeColor="text1"/>
        </w:rPr>
        <w:t>Contract N</w:t>
      </w:r>
      <w:r w:rsidR="004C0911">
        <w:rPr>
          <w:rFonts w:cstheme="minorHAnsi"/>
          <w:color w:val="000000" w:themeColor="text1"/>
        </w:rPr>
        <w:t>otice</w:t>
      </w:r>
      <w:r w:rsidR="004C0911" w:rsidRPr="00112C60">
        <w:rPr>
          <w:rFonts w:cstheme="minorHAnsi"/>
          <w:color w:val="000000" w:themeColor="text1"/>
        </w:rPr>
        <w:t xml:space="preserve"> </w:t>
      </w:r>
      <w:r w:rsidRPr="00112C60">
        <w:rPr>
          <w:rFonts w:cstheme="minorHAnsi"/>
          <w:color w:val="000000" w:themeColor="text1"/>
        </w:rPr>
        <w:t>that advertised this tender opportunity. Once logged in</w:t>
      </w:r>
      <w:r w:rsidR="00E13850" w:rsidRPr="00112C60">
        <w:rPr>
          <w:rFonts w:cstheme="minorHAnsi"/>
          <w:color w:val="000000" w:themeColor="text1"/>
        </w:rPr>
        <w:t>,</w:t>
      </w:r>
      <w:r w:rsidRPr="00112C60">
        <w:rPr>
          <w:rFonts w:cstheme="minorHAnsi"/>
          <w:color w:val="000000" w:themeColor="text1"/>
        </w:rPr>
        <w:t xml:space="preserve"> open the document on eTenders. You will be prompted to respond to several questions dealing with exclusion and selection criteria. Once reviewed and completed, press the ‘Submission’ button. This will automatically upload the ESPD as part of your tender response.</w:t>
      </w:r>
      <w:r w:rsidR="0088426D" w:rsidRPr="00112C60">
        <w:rPr>
          <w:rFonts w:cstheme="minorHAnsi"/>
          <w:color w:val="000000" w:themeColor="text1"/>
        </w:rPr>
        <w:t xml:space="preserve"> </w:t>
      </w:r>
      <w:r w:rsidR="00487E56" w:rsidRPr="00487E56">
        <w:rPr>
          <w:rFonts w:cstheme="minorHAnsi"/>
          <w:bCs/>
          <w:color w:val="000000" w:themeColor="text1"/>
        </w:rPr>
        <w:t>If sub-contractors are used, they too must also complete the ESPD.</w:t>
      </w:r>
      <w:r w:rsidR="009E23CA">
        <w:rPr>
          <w:rFonts w:cstheme="minorHAnsi"/>
          <w:bCs/>
          <w:color w:val="000000" w:themeColor="text1"/>
        </w:rPr>
        <w:t xml:space="preserve"> Please ensure any eESPD submitted is signed.</w:t>
      </w:r>
    </w:p>
    <w:p w14:paraId="68EE14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0984F9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STEP 2</w:t>
      </w:r>
    </w:p>
    <w:p w14:paraId="3E31A420"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333399"/>
        </w:rPr>
      </w:pPr>
    </w:p>
    <w:p w14:paraId="117244C8"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r w:rsidRPr="00112C60">
        <w:rPr>
          <w:rFonts w:cstheme="minorHAnsi"/>
          <w:b/>
          <w:bCs/>
          <w:color w:val="000000" w:themeColor="text1"/>
        </w:rPr>
        <w:t>COMPLETE COMPANY DETAILS AS SET OUT IN TABLE HEREUNDER</w:t>
      </w:r>
    </w:p>
    <w:p w14:paraId="67C5685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bCs/>
          <w:color w:val="000000" w:themeColor="text1"/>
        </w:rPr>
      </w:pPr>
    </w:p>
    <w:tbl>
      <w:tblPr>
        <w:tblStyle w:val="GridTable1Light-Accent11"/>
        <w:tblW w:w="0" w:type="auto"/>
        <w:tblLook w:val="04A0" w:firstRow="1" w:lastRow="0" w:firstColumn="1" w:lastColumn="0" w:noHBand="0" w:noVBand="1"/>
      </w:tblPr>
      <w:tblGrid>
        <w:gridCol w:w="4248"/>
        <w:gridCol w:w="4762"/>
      </w:tblGrid>
      <w:tr w:rsidR="00452A7E" w:rsidRPr="00112C60" w14:paraId="4EF32291" w14:textId="77777777" w:rsidTr="00A241B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1B41FBCD"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Name</w:t>
            </w:r>
          </w:p>
        </w:tc>
        <w:tc>
          <w:tcPr>
            <w:tcW w:w="4762" w:type="dxa"/>
          </w:tcPr>
          <w:p w14:paraId="4D65A18B" w14:textId="77777777" w:rsidR="00452A7E" w:rsidRPr="00112C60" w:rsidRDefault="00452A7E" w:rsidP="00112C60">
            <w:pPr>
              <w:widowControl w:val="0"/>
              <w:tabs>
                <w:tab w:val="left" w:pos="2070"/>
              </w:tabs>
              <w:autoSpaceDE w:val="0"/>
              <w:autoSpaceDN w:val="0"/>
              <w:adjustRightInd w:val="0"/>
              <w:spacing w:after="0"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A241B4" w:rsidRPr="00112C60" w14:paraId="18C99C8F"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6082030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Company </w:t>
            </w:r>
            <w:r w:rsidR="004C0911">
              <w:rPr>
                <w:rFonts w:cstheme="minorHAnsi"/>
                <w:color w:val="000000" w:themeColor="text1"/>
              </w:rPr>
              <w:t>Legal Form</w:t>
            </w:r>
            <w:r w:rsidR="00B412C3">
              <w:rPr>
                <w:rFonts w:cstheme="minorHAnsi"/>
                <w:color w:val="000000" w:themeColor="text1"/>
              </w:rPr>
              <w:t xml:space="preserve"> </w:t>
            </w:r>
          </w:p>
        </w:tc>
        <w:tc>
          <w:tcPr>
            <w:tcW w:w="4762" w:type="dxa"/>
          </w:tcPr>
          <w:p w14:paraId="76BBAC30"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2E40BB77"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987DBD1"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Registered Address</w:t>
            </w:r>
          </w:p>
        </w:tc>
        <w:tc>
          <w:tcPr>
            <w:tcW w:w="4762" w:type="dxa"/>
          </w:tcPr>
          <w:p w14:paraId="3C088771"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04B95CF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4648DAA"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Business Address (if different)</w:t>
            </w:r>
          </w:p>
        </w:tc>
        <w:tc>
          <w:tcPr>
            <w:tcW w:w="4762" w:type="dxa"/>
          </w:tcPr>
          <w:p w14:paraId="209B6689"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558472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62FC58B"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Company Registration Number</w:t>
            </w:r>
          </w:p>
        </w:tc>
        <w:tc>
          <w:tcPr>
            <w:tcW w:w="4762" w:type="dxa"/>
          </w:tcPr>
          <w:p w14:paraId="01BA5B96"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4ED4051"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06AEB62F"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VAT Registration Number</w:t>
            </w:r>
          </w:p>
        </w:tc>
        <w:tc>
          <w:tcPr>
            <w:tcW w:w="4762" w:type="dxa"/>
          </w:tcPr>
          <w:p w14:paraId="778FDBB9"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40141C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CC943DB"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Tax Clearance Certificate Access Number</w:t>
            </w:r>
          </w:p>
        </w:tc>
        <w:tc>
          <w:tcPr>
            <w:tcW w:w="4762" w:type="dxa"/>
          </w:tcPr>
          <w:p w14:paraId="503D1FFE"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7E9F3D20"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4F45DF83"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Contact Person</w:t>
            </w:r>
          </w:p>
        </w:tc>
        <w:tc>
          <w:tcPr>
            <w:tcW w:w="4762" w:type="dxa"/>
          </w:tcPr>
          <w:p w14:paraId="469C8B7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130B0A95"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3DF90038"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Authorised Representative (if different)</w:t>
            </w:r>
          </w:p>
        </w:tc>
        <w:tc>
          <w:tcPr>
            <w:tcW w:w="4762" w:type="dxa"/>
          </w:tcPr>
          <w:p w14:paraId="148A271C"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A241B4" w:rsidRPr="00112C60" w14:paraId="5012DE6B"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29A1AC74"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Date business commenced trading</w:t>
            </w:r>
          </w:p>
        </w:tc>
        <w:tc>
          <w:tcPr>
            <w:tcW w:w="4762" w:type="dxa"/>
          </w:tcPr>
          <w:p w14:paraId="3A61AC11" w14:textId="77777777" w:rsidR="00A241B4" w:rsidRPr="00112C60" w:rsidRDefault="00A241B4"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021BBC0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EEB8B54"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Email</w:t>
            </w:r>
          </w:p>
        </w:tc>
        <w:tc>
          <w:tcPr>
            <w:tcW w:w="4762" w:type="dxa"/>
          </w:tcPr>
          <w:p w14:paraId="2D4D1B44"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52A7E" w:rsidRPr="00112C60" w14:paraId="60CABA6D"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7D08EE1E" w14:textId="77777777" w:rsidR="00452A7E" w:rsidRPr="00112C60" w:rsidRDefault="00452A7E" w:rsidP="00112C60">
            <w:pPr>
              <w:widowControl w:val="0"/>
              <w:tabs>
                <w:tab w:val="left" w:pos="2070"/>
              </w:tabs>
              <w:autoSpaceDE w:val="0"/>
              <w:autoSpaceDN w:val="0"/>
              <w:adjustRightInd w:val="0"/>
              <w:spacing w:after="0" w:line="240" w:lineRule="auto"/>
              <w:rPr>
                <w:rFonts w:cstheme="minorHAnsi"/>
                <w:b w:val="0"/>
                <w:bCs w:val="0"/>
                <w:color w:val="000000" w:themeColor="text1"/>
              </w:rPr>
            </w:pPr>
            <w:r w:rsidRPr="00112C60">
              <w:rPr>
                <w:rFonts w:cstheme="minorHAnsi"/>
                <w:color w:val="000000" w:themeColor="text1"/>
              </w:rPr>
              <w:t>Phone/Mobile</w:t>
            </w:r>
          </w:p>
        </w:tc>
        <w:tc>
          <w:tcPr>
            <w:tcW w:w="4762" w:type="dxa"/>
          </w:tcPr>
          <w:p w14:paraId="5AA40117" w14:textId="77777777" w:rsidR="00452A7E" w:rsidRPr="00112C60" w:rsidRDefault="00452A7E"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4C0911" w:rsidRPr="00112C60" w14:paraId="5117A836"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5C5ED717" w14:textId="77777777" w:rsidR="004C0911" w:rsidRPr="00112C60" w:rsidRDefault="004C0911"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URL</w:t>
            </w:r>
          </w:p>
        </w:tc>
        <w:tc>
          <w:tcPr>
            <w:tcW w:w="4762" w:type="dxa"/>
          </w:tcPr>
          <w:p w14:paraId="3D6E71FC" w14:textId="77777777" w:rsidR="004C0911" w:rsidRPr="00112C60" w:rsidRDefault="004C0911"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B412C3" w:rsidRPr="00112C60" w14:paraId="1CB4D1A8" w14:textId="77777777" w:rsidTr="00A241B4">
        <w:tc>
          <w:tcPr>
            <w:cnfStyle w:val="001000000000" w:firstRow="0" w:lastRow="0" w:firstColumn="1" w:lastColumn="0" w:oddVBand="0" w:evenVBand="0" w:oddHBand="0" w:evenHBand="0" w:firstRowFirstColumn="0" w:firstRowLastColumn="0" w:lastRowFirstColumn="0" w:lastRowLastColumn="0"/>
            <w:tcW w:w="4248" w:type="dxa"/>
          </w:tcPr>
          <w:p w14:paraId="139D0D64" w14:textId="67FCBCEB" w:rsidR="00B412C3" w:rsidRPr="00112C60" w:rsidRDefault="00B412C3" w:rsidP="00112C60">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 xml:space="preserve">If sub-contractors </w:t>
            </w:r>
            <w:r w:rsidR="004C0911">
              <w:rPr>
                <w:rFonts w:cstheme="minorHAnsi"/>
                <w:color w:val="000000" w:themeColor="text1"/>
              </w:rPr>
              <w:t xml:space="preserve">are </w:t>
            </w:r>
            <w:r>
              <w:rPr>
                <w:rFonts w:cstheme="minorHAnsi"/>
                <w:color w:val="000000" w:themeColor="text1"/>
              </w:rPr>
              <w:t>being used</w:t>
            </w:r>
            <w:r w:rsidR="004C0911">
              <w:rPr>
                <w:rFonts w:cstheme="minorHAnsi"/>
                <w:color w:val="000000" w:themeColor="text1"/>
              </w:rPr>
              <w:t>,</w:t>
            </w:r>
            <w:r>
              <w:rPr>
                <w:rFonts w:cstheme="minorHAnsi"/>
                <w:color w:val="000000" w:themeColor="text1"/>
              </w:rPr>
              <w:t xml:space="preserve"> provide </w:t>
            </w:r>
            <w:r w:rsidR="004C0911">
              <w:rPr>
                <w:rFonts w:cstheme="minorHAnsi"/>
                <w:color w:val="000000" w:themeColor="text1"/>
              </w:rPr>
              <w:t>a brief explanation</w:t>
            </w:r>
            <w:r>
              <w:rPr>
                <w:rFonts w:cstheme="minorHAnsi"/>
                <w:color w:val="000000" w:themeColor="text1"/>
              </w:rPr>
              <w:t xml:space="preserve"> about their involvement in cont</w:t>
            </w:r>
            <w:r w:rsidR="004E730C">
              <w:rPr>
                <w:rFonts w:cstheme="minorHAnsi"/>
                <w:color w:val="000000" w:themeColor="text1"/>
              </w:rPr>
              <w:t>r</w:t>
            </w:r>
            <w:r>
              <w:rPr>
                <w:rFonts w:cstheme="minorHAnsi"/>
                <w:color w:val="000000" w:themeColor="text1"/>
              </w:rPr>
              <w:t>act delivery</w:t>
            </w:r>
          </w:p>
        </w:tc>
        <w:tc>
          <w:tcPr>
            <w:tcW w:w="4762" w:type="dxa"/>
          </w:tcPr>
          <w:p w14:paraId="0B176CC7" w14:textId="77777777" w:rsidR="00B412C3" w:rsidRPr="00112C60" w:rsidRDefault="00B412C3" w:rsidP="00112C60">
            <w:pPr>
              <w:widowControl w:val="0"/>
              <w:tabs>
                <w:tab w:val="left" w:pos="2070"/>
              </w:tabs>
              <w:autoSpaceDE w:val="0"/>
              <w:autoSpaceDN w:val="0"/>
              <w:adjustRightInd w:val="0"/>
              <w:spacing w:after="0"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5FDBD8D2" w14:textId="77777777" w:rsidR="00A241B4" w:rsidRPr="00112C60" w:rsidRDefault="00A241B4" w:rsidP="00112C60">
      <w:pPr>
        <w:widowControl w:val="0"/>
        <w:tabs>
          <w:tab w:val="left" w:pos="2070"/>
        </w:tabs>
        <w:autoSpaceDE w:val="0"/>
        <w:autoSpaceDN w:val="0"/>
        <w:adjustRightInd w:val="0"/>
        <w:spacing w:after="0" w:line="240" w:lineRule="auto"/>
        <w:rPr>
          <w:rFonts w:cstheme="minorHAnsi"/>
          <w:b/>
          <w:bCs/>
          <w:color w:val="000000" w:themeColor="text1"/>
        </w:rPr>
      </w:pPr>
    </w:p>
    <w:p w14:paraId="0B6E6C29" w14:textId="77777777" w:rsidR="00611451"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If sub-contractors are used their details should be provided using the table hereunder. </w:t>
      </w:r>
    </w:p>
    <w:p w14:paraId="4FD1596D" w14:textId="77777777" w:rsidR="00611451" w:rsidRDefault="00611451" w:rsidP="00112C60">
      <w:pPr>
        <w:widowControl w:val="0"/>
        <w:tabs>
          <w:tab w:val="left" w:pos="2070"/>
        </w:tabs>
        <w:autoSpaceDE w:val="0"/>
        <w:autoSpaceDN w:val="0"/>
        <w:adjustRightInd w:val="0"/>
        <w:spacing w:after="0" w:line="240" w:lineRule="auto"/>
        <w:rPr>
          <w:rFonts w:cstheme="minorHAnsi"/>
          <w:color w:val="000000" w:themeColor="text1"/>
        </w:rPr>
      </w:pPr>
    </w:p>
    <w:p w14:paraId="1019D260" w14:textId="2638102D" w:rsidR="00C6495A" w:rsidRPr="00C6495A" w:rsidRDefault="00487E56" w:rsidP="00112C60">
      <w:pPr>
        <w:widowControl w:val="0"/>
        <w:tabs>
          <w:tab w:val="left" w:pos="2070"/>
        </w:tabs>
        <w:autoSpaceDE w:val="0"/>
        <w:autoSpaceDN w:val="0"/>
        <w:adjustRightInd w:val="0"/>
        <w:spacing w:after="0" w:line="240" w:lineRule="auto"/>
        <w:rPr>
          <w:rFonts w:cstheme="minorHAnsi"/>
          <w:color w:val="000000" w:themeColor="text1"/>
        </w:rPr>
      </w:pPr>
      <w:r w:rsidRPr="00487E56">
        <w:rPr>
          <w:rFonts w:cstheme="minorHAnsi"/>
          <w:color w:val="000000" w:themeColor="text1"/>
        </w:rPr>
        <w:t xml:space="preserve">Use </w:t>
      </w:r>
      <w:r w:rsidR="00611451">
        <w:rPr>
          <w:rFonts w:cstheme="minorHAnsi"/>
          <w:color w:val="000000" w:themeColor="text1"/>
        </w:rPr>
        <w:t xml:space="preserve">the table </w:t>
      </w:r>
      <w:r w:rsidRPr="00487E56">
        <w:rPr>
          <w:rFonts w:cstheme="minorHAnsi"/>
          <w:color w:val="000000" w:themeColor="text1"/>
        </w:rPr>
        <w:t>multiple times as appropriate.</w:t>
      </w:r>
    </w:p>
    <w:p w14:paraId="49A8576F"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tbl>
      <w:tblPr>
        <w:tblStyle w:val="GridTable1Light-Accent13"/>
        <w:tblW w:w="0" w:type="auto"/>
        <w:tblLook w:val="04A0" w:firstRow="1" w:lastRow="0" w:firstColumn="1" w:lastColumn="0" w:noHBand="0" w:noVBand="1"/>
      </w:tblPr>
      <w:tblGrid>
        <w:gridCol w:w="4248"/>
        <w:gridCol w:w="4762"/>
      </w:tblGrid>
      <w:tr w:rsidR="00241DE8" w:rsidRPr="00EF380B" w14:paraId="6B72253A" w14:textId="77777777" w:rsidTr="00E855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tcPr>
          <w:p w14:paraId="5A2F1DC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lastRenderedPageBreak/>
              <w:t>Name of company (contractor)</w:t>
            </w:r>
          </w:p>
        </w:tc>
        <w:tc>
          <w:tcPr>
            <w:tcW w:w="4762" w:type="dxa"/>
          </w:tcPr>
          <w:p w14:paraId="5C956C8C" w14:textId="77777777" w:rsidR="00E85549" w:rsidRDefault="00E85549">
            <w:pPr>
              <w:widowControl w:val="0"/>
              <w:tabs>
                <w:tab w:val="left" w:pos="2070"/>
              </w:tabs>
              <w:autoSpaceDE w:val="0"/>
              <w:autoSpaceDN w:val="0"/>
              <w:adjustRightInd w:val="0"/>
              <w:spacing w:line="240" w:lineRule="auto"/>
              <w:cnfStyle w:val="100000000000" w:firstRow="1" w:lastRow="0" w:firstColumn="0" w:lastColumn="0" w:oddVBand="0" w:evenVBand="0" w:oddHBand="0" w:evenHBand="0" w:firstRowFirstColumn="0" w:firstRowLastColumn="0" w:lastRowFirstColumn="0" w:lastRowLastColumn="0"/>
              <w:rPr>
                <w:rFonts w:cstheme="minorHAnsi"/>
                <w:b w:val="0"/>
                <w:bCs w:val="0"/>
                <w:color w:val="000000" w:themeColor="text1"/>
              </w:rPr>
            </w:pPr>
          </w:p>
        </w:tc>
      </w:tr>
      <w:tr w:rsidR="00241DE8" w:rsidRPr="00EF380B" w14:paraId="3BAA3EA8"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50B1144"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Address for correspondence</w:t>
            </w:r>
          </w:p>
        </w:tc>
        <w:tc>
          <w:tcPr>
            <w:tcW w:w="4762" w:type="dxa"/>
          </w:tcPr>
          <w:p w14:paraId="64A2267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4BCC40C"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D3278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Company registration address (if different)</w:t>
            </w:r>
          </w:p>
        </w:tc>
        <w:tc>
          <w:tcPr>
            <w:tcW w:w="4762" w:type="dxa"/>
          </w:tcPr>
          <w:p w14:paraId="64567B1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58EC9E57"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8B9DE0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 xml:space="preserve">Company Registration Number </w:t>
            </w:r>
          </w:p>
        </w:tc>
        <w:tc>
          <w:tcPr>
            <w:tcW w:w="4762" w:type="dxa"/>
          </w:tcPr>
          <w:p w14:paraId="4D87419A"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BB1BE74"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88350F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VAT Registration Number</w:t>
            </w:r>
          </w:p>
        </w:tc>
        <w:tc>
          <w:tcPr>
            <w:tcW w:w="4762" w:type="dxa"/>
          </w:tcPr>
          <w:p w14:paraId="30C4DF28"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4E44CE30"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3CE40F1B"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Tax Clearance Certificate Access Number</w:t>
            </w:r>
          </w:p>
        </w:tc>
        <w:tc>
          <w:tcPr>
            <w:tcW w:w="4762" w:type="dxa"/>
          </w:tcPr>
          <w:p w14:paraId="142443A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697FE8E6"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40A6E3D3"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Contact Person</w:t>
            </w:r>
          </w:p>
        </w:tc>
        <w:tc>
          <w:tcPr>
            <w:tcW w:w="4762" w:type="dxa"/>
          </w:tcPr>
          <w:p w14:paraId="5D7EEE11"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8218AA2"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6B16C0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Legal status</w:t>
            </w:r>
          </w:p>
        </w:tc>
        <w:tc>
          <w:tcPr>
            <w:tcW w:w="4762" w:type="dxa"/>
          </w:tcPr>
          <w:p w14:paraId="62F26535"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F642F69"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09D01D4E"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URL</w:t>
            </w:r>
          </w:p>
        </w:tc>
        <w:tc>
          <w:tcPr>
            <w:tcW w:w="4762" w:type="dxa"/>
          </w:tcPr>
          <w:p w14:paraId="1000F282"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0A1D448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17B7BE1"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Email</w:t>
            </w:r>
          </w:p>
        </w:tc>
        <w:tc>
          <w:tcPr>
            <w:tcW w:w="4762" w:type="dxa"/>
          </w:tcPr>
          <w:p w14:paraId="494C2B13"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r w:rsidR="00241DE8" w:rsidRPr="00EF380B" w14:paraId="73BF209F" w14:textId="77777777" w:rsidTr="00E85549">
        <w:tc>
          <w:tcPr>
            <w:cnfStyle w:val="001000000000" w:firstRow="0" w:lastRow="0" w:firstColumn="1" w:lastColumn="0" w:oddVBand="0" w:evenVBand="0" w:oddHBand="0" w:evenHBand="0" w:firstRowFirstColumn="0" w:firstRowLastColumn="0" w:lastRowFirstColumn="0" w:lastRowLastColumn="0"/>
            <w:tcW w:w="4248" w:type="dxa"/>
          </w:tcPr>
          <w:p w14:paraId="1FDBCE75" w14:textId="77777777" w:rsidR="00E85549" w:rsidRDefault="00241DE8">
            <w:pPr>
              <w:widowControl w:val="0"/>
              <w:tabs>
                <w:tab w:val="left" w:pos="2070"/>
              </w:tabs>
              <w:autoSpaceDE w:val="0"/>
              <w:autoSpaceDN w:val="0"/>
              <w:adjustRightInd w:val="0"/>
              <w:spacing w:line="240" w:lineRule="auto"/>
              <w:rPr>
                <w:rFonts w:cstheme="minorHAnsi"/>
                <w:b w:val="0"/>
                <w:bCs w:val="0"/>
                <w:color w:val="000000" w:themeColor="text1"/>
              </w:rPr>
            </w:pPr>
            <w:r w:rsidRPr="00EF380B">
              <w:rPr>
                <w:rFonts w:cstheme="minorHAnsi"/>
                <w:color w:val="000000" w:themeColor="text1"/>
              </w:rPr>
              <w:t>Phone/Mobile</w:t>
            </w:r>
          </w:p>
        </w:tc>
        <w:tc>
          <w:tcPr>
            <w:tcW w:w="4762" w:type="dxa"/>
          </w:tcPr>
          <w:p w14:paraId="4E8C344C" w14:textId="77777777" w:rsidR="00E85549" w:rsidRDefault="00E85549">
            <w:pPr>
              <w:widowControl w:val="0"/>
              <w:tabs>
                <w:tab w:val="left" w:pos="2070"/>
              </w:tabs>
              <w:autoSpaceDE w:val="0"/>
              <w:autoSpaceDN w:val="0"/>
              <w:adjustRightInd w:val="0"/>
              <w:spacing w:line="240" w:lineRule="auto"/>
              <w:cnfStyle w:val="000000000000" w:firstRow="0" w:lastRow="0" w:firstColumn="0" w:lastColumn="0" w:oddVBand="0" w:evenVBand="0" w:oddHBand="0" w:evenHBand="0" w:firstRowFirstColumn="0" w:firstRowLastColumn="0" w:lastRowFirstColumn="0" w:lastRowLastColumn="0"/>
              <w:rPr>
                <w:rFonts w:cstheme="minorHAnsi"/>
                <w:b/>
                <w:bCs/>
                <w:color w:val="000000" w:themeColor="text1"/>
              </w:rPr>
            </w:pPr>
          </w:p>
        </w:tc>
      </w:tr>
    </w:tbl>
    <w:p w14:paraId="06536BE0" w14:textId="77777777" w:rsidR="00C6495A" w:rsidRDefault="00C6495A" w:rsidP="00112C60">
      <w:pPr>
        <w:widowControl w:val="0"/>
        <w:tabs>
          <w:tab w:val="left" w:pos="2070"/>
        </w:tabs>
        <w:autoSpaceDE w:val="0"/>
        <w:autoSpaceDN w:val="0"/>
        <w:adjustRightInd w:val="0"/>
        <w:spacing w:after="0" w:line="240" w:lineRule="auto"/>
        <w:rPr>
          <w:rFonts w:cstheme="minorHAnsi"/>
          <w:b/>
          <w:bCs/>
          <w:color w:val="333399"/>
        </w:rPr>
      </w:pPr>
    </w:p>
    <w:p w14:paraId="495E2A72"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sidR="00A241B4">
        <w:rPr>
          <w:rFonts w:cstheme="minorHAnsi"/>
          <w:b/>
          <w:bCs/>
          <w:color w:val="333399"/>
        </w:rPr>
        <w:t>3</w:t>
      </w:r>
    </w:p>
    <w:p w14:paraId="3C8F287D" w14:textId="77777777" w:rsidR="00E13850" w:rsidRDefault="00E13850" w:rsidP="00112C60">
      <w:pPr>
        <w:widowControl w:val="0"/>
        <w:tabs>
          <w:tab w:val="left" w:pos="2070"/>
        </w:tabs>
        <w:autoSpaceDE w:val="0"/>
        <w:autoSpaceDN w:val="0"/>
        <w:adjustRightInd w:val="0"/>
        <w:spacing w:after="0" w:line="240" w:lineRule="auto"/>
        <w:rPr>
          <w:rFonts w:cstheme="minorHAnsi"/>
          <w:b/>
          <w:bCs/>
          <w:color w:val="333399"/>
        </w:rPr>
      </w:pPr>
    </w:p>
    <w:p w14:paraId="5B110B6A" w14:textId="6DFB24F0" w:rsidR="004B1632" w:rsidRDefault="0036377E" w:rsidP="004A0475">
      <w:pPr>
        <w:widowControl w:val="0"/>
        <w:tabs>
          <w:tab w:val="left" w:pos="2070"/>
        </w:tabs>
        <w:autoSpaceDE w:val="0"/>
        <w:autoSpaceDN w:val="0"/>
        <w:adjustRightInd w:val="0"/>
        <w:spacing w:after="0" w:line="240" w:lineRule="auto"/>
        <w:jc w:val="both"/>
        <w:rPr>
          <w:rFonts w:cstheme="minorHAnsi"/>
          <w:b/>
          <w:bCs/>
          <w:color w:val="000000" w:themeColor="text1"/>
        </w:rPr>
      </w:pPr>
      <w:r>
        <w:rPr>
          <w:rFonts w:cstheme="minorHAnsi"/>
          <w:b/>
          <w:bCs/>
          <w:color w:val="000000" w:themeColor="text1"/>
        </w:rPr>
        <w:t>DECLARE</w:t>
      </w:r>
      <w:r w:rsidR="004B1632" w:rsidRPr="00B412C3">
        <w:rPr>
          <w:rFonts w:cstheme="minorHAnsi"/>
          <w:b/>
          <w:bCs/>
          <w:color w:val="000000" w:themeColor="text1"/>
        </w:rPr>
        <w:t xml:space="preserve"> THAT YOU SATISFY THE SEL</w:t>
      </w:r>
      <w:r w:rsidR="004B1632">
        <w:rPr>
          <w:rFonts w:cstheme="minorHAnsi"/>
          <w:b/>
          <w:bCs/>
          <w:color w:val="000000" w:themeColor="text1"/>
        </w:rPr>
        <w:t>E</w:t>
      </w:r>
      <w:r w:rsidR="004B1632" w:rsidRPr="00B412C3">
        <w:rPr>
          <w:rFonts w:cstheme="minorHAnsi"/>
          <w:b/>
          <w:bCs/>
          <w:color w:val="000000" w:themeColor="text1"/>
        </w:rPr>
        <w:t xml:space="preserve">CTION </w:t>
      </w:r>
      <w:r w:rsidR="004E730C">
        <w:rPr>
          <w:rFonts w:cstheme="minorHAnsi"/>
          <w:b/>
          <w:bCs/>
          <w:color w:val="000000" w:themeColor="text1"/>
        </w:rPr>
        <w:t xml:space="preserve">AND MANDATORY </w:t>
      </w:r>
      <w:r w:rsidR="004B1632" w:rsidRPr="00B412C3">
        <w:rPr>
          <w:rFonts w:cstheme="minorHAnsi"/>
          <w:b/>
          <w:bCs/>
          <w:color w:val="000000" w:themeColor="text1"/>
        </w:rPr>
        <w:t>CRITERIA</w:t>
      </w:r>
      <w:r w:rsidR="004B1632">
        <w:rPr>
          <w:rFonts w:cstheme="minorHAnsi"/>
          <w:b/>
          <w:bCs/>
          <w:color w:val="000000" w:themeColor="text1"/>
        </w:rPr>
        <w:t xml:space="preserve"> AND WILL SUPPLY SUPPORTING EVIDENCE WITHIN </w:t>
      </w:r>
      <w:r w:rsidR="00487E56" w:rsidRPr="00487E56">
        <w:rPr>
          <w:rFonts w:cstheme="minorHAnsi"/>
          <w:b/>
          <w:bCs/>
          <w:color w:val="000000" w:themeColor="text1"/>
        </w:rPr>
        <w:t xml:space="preserve">SEVEN </w:t>
      </w:r>
      <w:r w:rsidR="00F855C5">
        <w:rPr>
          <w:rFonts w:cstheme="minorHAnsi"/>
          <w:b/>
          <w:bCs/>
          <w:color w:val="000000" w:themeColor="text1"/>
        </w:rPr>
        <w:t xml:space="preserve">(7) </w:t>
      </w:r>
      <w:r w:rsidR="00487E56" w:rsidRPr="00487E56">
        <w:rPr>
          <w:rFonts w:cstheme="minorHAnsi"/>
          <w:b/>
          <w:bCs/>
          <w:color w:val="000000" w:themeColor="text1"/>
        </w:rPr>
        <w:t>WORKING DAYS</w:t>
      </w:r>
      <w:r w:rsidR="004B1632">
        <w:rPr>
          <w:rFonts w:cstheme="minorHAnsi"/>
          <w:b/>
          <w:bCs/>
          <w:color w:val="000000" w:themeColor="text1"/>
        </w:rPr>
        <w:t xml:space="preserve"> IF SO REQUESTED (tick box as appropriate)</w:t>
      </w:r>
    </w:p>
    <w:p w14:paraId="37EFD0B4" w14:textId="77777777" w:rsidR="004B1632" w:rsidRDefault="004B1632" w:rsidP="004A0475">
      <w:pPr>
        <w:widowControl w:val="0"/>
        <w:tabs>
          <w:tab w:val="left" w:pos="2070"/>
        </w:tabs>
        <w:autoSpaceDE w:val="0"/>
        <w:autoSpaceDN w:val="0"/>
        <w:adjustRightInd w:val="0"/>
        <w:spacing w:after="0" w:line="240" w:lineRule="auto"/>
        <w:jc w:val="both"/>
        <w:rPr>
          <w:rFonts w:cstheme="minorHAnsi"/>
          <w:b/>
          <w:bCs/>
          <w:color w:val="000000" w:themeColor="text1"/>
        </w:rPr>
      </w:pPr>
    </w:p>
    <w:p w14:paraId="06265226" w14:textId="23C49B08" w:rsidR="004B1632" w:rsidRPr="00775C04" w:rsidRDefault="004B1632" w:rsidP="004A0475">
      <w:pPr>
        <w:widowControl w:val="0"/>
        <w:autoSpaceDE w:val="0"/>
        <w:autoSpaceDN w:val="0"/>
        <w:adjustRightInd w:val="0"/>
        <w:spacing w:after="0" w:line="240" w:lineRule="auto"/>
        <w:jc w:val="both"/>
        <w:rPr>
          <w:rFonts w:cstheme="minorHAnsi"/>
        </w:rPr>
      </w:pPr>
      <w:r w:rsidRPr="00112C60">
        <w:rPr>
          <w:rFonts w:eastAsiaTheme="minorHAnsi" w:cstheme="minorHAnsi"/>
          <w:b/>
          <w:lang w:val="en-IE"/>
        </w:rPr>
        <w:t>RULE:</w:t>
      </w:r>
      <w:r w:rsidRPr="00112C60">
        <w:rPr>
          <w:rFonts w:cstheme="minorHAnsi"/>
        </w:rPr>
        <w:t xml:space="preserve"> This is a </w:t>
      </w:r>
      <w:r w:rsidRPr="00112C60">
        <w:rPr>
          <w:rFonts w:cstheme="minorHAnsi"/>
          <w:b/>
          <w:bCs/>
        </w:rPr>
        <w:t>Pass/Fail</w:t>
      </w:r>
      <w:r w:rsidRPr="00112C60">
        <w:rPr>
          <w:rFonts w:cstheme="minorHAnsi"/>
        </w:rPr>
        <w:t xml:space="preserve"> requirement</w:t>
      </w:r>
      <w:r>
        <w:rPr>
          <w:rFonts w:cstheme="minorHAnsi"/>
        </w:rPr>
        <w:t xml:space="preserve">: </w:t>
      </w:r>
      <w:r w:rsidRPr="00112C60">
        <w:rPr>
          <w:rFonts w:cstheme="minorHAnsi"/>
        </w:rPr>
        <w:t>if the tender</w:t>
      </w:r>
      <w:r>
        <w:rPr>
          <w:rFonts w:cstheme="minorHAnsi"/>
        </w:rPr>
        <w:t xml:space="preserve">er does not self-declare it meets </w:t>
      </w:r>
      <w:r w:rsidR="00487E56" w:rsidRPr="00487E56">
        <w:rPr>
          <w:rFonts w:cstheme="minorHAnsi"/>
          <w:b/>
        </w:rPr>
        <w:t>all</w:t>
      </w:r>
      <w:r>
        <w:rPr>
          <w:rFonts w:cstheme="minorHAnsi"/>
        </w:rPr>
        <w:t xml:space="preserve"> the selection </w:t>
      </w:r>
      <w:r w:rsidR="004E730C">
        <w:rPr>
          <w:rFonts w:cstheme="minorHAnsi"/>
        </w:rPr>
        <w:t xml:space="preserve">and mandatory </w:t>
      </w:r>
      <w:r>
        <w:rPr>
          <w:rFonts w:cstheme="minorHAnsi"/>
        </w:rPr>
        <w:t>criteria listed hereunder, the</w:t>
      </w:r>
      <w:r w:rsidRPr="00112C60">
        <w:rPr>
          <w:rFonts w:cstheme="minorHAnsi"/>
        </w:rPr>
        <w:t xml:space="preserve"> </w:t>
      </w:r>
      <w:r>
        <w:rPr>
          <w:rFonts w:cstheme="minorHAnsi"/>
        </w:rPr>
        <w:t xml:space="preserve">tender </w:t>
      </w:r>
      <w:r w:rsidRPr="00112C60">
        <w:rPr>
          <w:rFonts w:cstheme="minorHAnsi"/>
        </w:rPr>
        <w:t xml:space="preserve">submission shall be considered as non-compliant and excluded from the </w:t>
      </w:r>
      <w:r w:rsidR="004E730C">
        <w:rPr>
          <w:rFonts w:cstheme="minorHAnsi"/>
        </w:rPr>
        <w:t xml:space="preserve">tender </w:t>
      </w:r>
      <w:r w:rsidRPr="00112C60">
        <w:rPr>
          <w:rFonts w:cstheme="minorHAnsi"/>
        </w:rPr>
        <w:t>competition.</w:t>
      </w:r>
      <w:r>
        <w:rPr>
          <w:rFonts w:cstheme="minorHAnsi"/>
        </w:rPr>
        <w:t xml:space="preserve"> </w:t>
      </w:r>
      <w:r w:rsidR="00487E56" w:rsidRPr="00487E56">
        <w:rPr>
          <w:rFonts w:cstheme="minorHAnsi"/>
          <w:bCs/>
        </w:rPr>
        <w:t>Evidence supporting these declarations will be sought from the preferred tenderer only</w:t>
      </w:r>
      <w:r w:rsidRPr="00F23606">
        <w:rPr>
          <w:rFonts w:cstheme="minorHAnsi"/>
          <w:bCs/>
        </w:rPr>
        <w:t>.</w:t>
      </w:r>
    </w:p>
    <w:p w14:paraId="072A3D98"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000000" w:themeColor="text1"/>
        </w:rPr>
      </w:pPr>
    </w:p>
    <w:tbl>
      <w:tblPr>
        <w:tblStyle w:val="TableGrid"/>
        <w:tblW w:w="0" w:type="auto"/>
        <w:tblInd w:w="704" w:type="dxa"/>
        <w:tblLook w:val="04A0" w:firstRow="1" w:lastRow="0" w:firstColumn="1" w:lastColumn="0" w:noHBand="0" w:noVBand="1"/>
      </w:tblPr>
      <w:tblGrid>
        <w:gridCol w:w="5387"/>
        <w:gridCol w:w="850"/>
        <w:gridCol w:w="851"/>
      </w:tblGrid>
      <w:tr w:rsidR="004B1632" w14:paraId="31CB8FF5" w14:textId="77777777" w:rsidTr="00E85549">
        <w:tc>
          <w:tcPr>
            <w:tcW w:w="5387" w:type="dxa"/>
          </w:tcPr>
          <w:p w14:paraId="7A89B620" w14:textId="6FC92663" w:rsidR="004B1632" w:rsidRDefault="003C185E"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Checklist</w:t>
            </w:r>
          </w:p>
        </w:tc>
        <w:tc>
          <w:tcPr>
            <w:tcW w:w="850" w:type="dxa"/>
          </w:tcPr>
          <w:p w14:paraId="101CD586"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Yes</w:t>
            </w:r>
          </w:p>
        </w:tc>
        <w:tc>
          <w:tcPr>
            <w:tcW w:w="851" w:type="dxa"/>
          </w:tcPr>
          <w:p w14:paraId="3D383EBC"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r>
              <w:rPr>
                <w:rFonts w:cstheme="minorHAnsi"/>
                <w:b/>
                <w:bCs/>
                <w:color w:val="000000" w:themeColor="text1"/>
              </w:rPr>
              <w:t>No</w:t>
            </w:r>
          </w:p>
        </w:tc>
      </w:tr>
      <w:tr w:rsidR="00333FCE" w14:paraId="6BDC37A1" w14:textId="77777777" w:rsidTr="00E85549">
        <w:tc>
          <w:tcPr>
            <w:tcW w:w="5387" w:type="dxa"/>
          </w:tcPr>
          <w:p w14:paraId="3FC772A9" w14:textId="0809C320" w:rsidR="00333FCE" w:rsidRDefault="00333FCE" w:rsidP="00086943">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Completed and signed eESPD</w:t>
            </w:r>
          </w:p>
        </w:tc>
        <w:tc>
          <w:tcPr>
            <w:tcW w:w="850" w:type="dxa"/>
          </w:tcPr>
          <w:p w14:paraId="6186839A" w14:textId="77777777" w:rsidR="00333FCE" w:rsidRDefault="00333FCE"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00738C5B" w14:textId="77777777" w:rsidR="00333FCE" w:rsidRDefault="00333FCE"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333FCE" w14:paraId="79C09C9D" w14:textId="77777777" w:rsidTr="00E85549">
        <w:tc>
          <w:tcPr>
            <w:tcW w:w="5387" w:type="dxa"/>
          </w:tcPr>
          <w:p w14:paraId="33A2D56E" w14:textId="337E8F09" w:rsidR="00333FCE" w:rsidRDefault="00333FCE" w:rsidP="00086943">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Completed and signed Appendix 3 to RFT</w:t>
            </w:r>
          </w:p>
        </w:tc>
        <w:tc>
          <w:tcPr>
            <w:tcW w:w="850" w:type="dxa"/>
          </w:tcPr>
          <w:p w14:paraId="08E29FA7" w14:textId="77777777" w:rsidR="00333FCE" w:rsidRDefault="00333FCE"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913701A" w14:textId="77777777" w:rsidR="00333FCE" w:rsidRDefault="00333FCE"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5CCEB417" w14:textId="77777777" w:rsidTr="00E85549">
        <w:tc>
          <w:tcPr>
            <w:tcW w:w="5387" w:type="dxa"/>
          </w:tcPr>
          <w:p w14:paraId="695E85CA" w14:textId="1A67871D" w:rsidR="004B1632" w:rsidRPr="00B412C3" w:rsidRDefault="004B1632" w:rsidP="000224B4">
            <w:pPr>
              <w:widowControl w:val="0"/>
              <w:tabs>
                <w:tab w:val="left" w:pos="2070"/>
              </w:tabs>
              <w:autoSpaceDE w:val="0"/>
              <w:autoSpaceDN w:val="0"/>
              <w:adjustRightInd w:val="0"/>
              <w:spacing w:after="0" w:line="240" w:lineRule="auto"/>
              <w:rPr>
                <w:rFonts w:cstheme="minorHAnsi"/>
                <w:color w:val="000000" w:themeColor="text1"/>
              </w:rPr>
            </w:pPr>
            <w:r>
              <w:rPr>
                <w:rFonts w:cstheme="minorHAnsi"/>
                <w:color w:val="000000" w:themeColor="text1"/>
              </w:rPr>
              <w:t>Comply in full with the economic and financial selection criteria set out in section 3.2A</w:t>
            </w:r>
            <w:r w:rsidR="00381DF4">
              <w:rPr>
                <w:rFonts w:cstheme="minorHAnsi"/>
                <w:color w:val="000000" w:themeColor="text1"/>
              </w:rPr>
              <w:t xml:space="preserve"> </w:t>
            </w:r>
            <w:r>
              <w:rPr>
                <w:rFonts w:cstheme="minorHAnsi"/>
                <w:color w:val="000000" w:themeColor="text1"/>
              </w:rPr>
              <w:t>of the RFT</w:t>
            </w:r>
            <w:r w:rsidR="00381DF4">
              <w:rPr>
                <w:rFonts w:cstheme="minorHAnsi"/>
                <w:color w:val="000000" w:themeColor="text1"/>
              </w:rPr>
              <w:t>:</w:t>
            </w:r>
            <w:r>
              <w:rPr>
                <w:rFonts w:cstheme="minorHAnsi"/>
                <w:color w:val="000000" w:themeColor="text1"/>
              </w:rPr>
              <w:t xml:space="preserve"> h</w:t>
            </w:r>
            <w:r w:rsidRPr="00B412C3">
              <w:rPr>
                <w:rFonts w:cstheme="minorHAnsi"/>
                <w:color w:val="000000" w:themeColor="text1"/>
              </w:rPr>
              <w:t xml:space="preserve">ave turnover in excess of </w:t>
            </w:r>
            <w:r w:rsidRPr="00DA7D9B">
              <w:rPr>
                <w:rFonts w:cstheme="minorHAnsi"/>
                <w:bCs/>
                <w:color w:val="000000" w:themeColor="text1"/>
              </w:rPr>
              <w:t>€</w:t>
            </w:r>
            <w:r w:rsidR="00381DF4">
              <w:rPr>
                <w:rFonts w:cstheme="minorHAnsi"/>
                <w:bCs/>
                <w:color w:val="000000" w:themeColor="text1"/>
              </w:rPr>
              <w:t>1 Million</w:t>
            </w:r>
            <w:r>
              <w:rPr>
                <w:rFonts w:cstheme="minorHAnsi"/>
                <w:color w:val="000000" w:themeColor="text1"/>
              </w:rPr>
              <w:t xml:space="preserve"> </w:t>
            </w:r>
            <w:r w:rsidR="004E730C">
              <w:rPr>
                <w:rFonts w:cstheme="minorHAnsi"/>
                <w:color w:val="000000" w:themeColor="text1"/>
              </w:rPr>
              <w:t>on average over</w:t>
            </w:r>
            <w:r>
              <w:rPr>
                <w:rFonts w:cstheme="minorHAnsi"/>
                <w:color w:val="000000" w:themeColor="text1"/>
              </w:rPr>
              <w:t xml:space="preserve"> the last three</w:t>
            </w:r>
            <w:r w:rsidR="003C185E">
              <w:rPr>
                <w:rFonts w:cstheme="minorHAnsi"/>
                <w:color w:val="000000" w:themeColor="text1"/>
              </w:rPr>
              <w:t xml:space="preserve"> (3)</w:t>
            </w:r>
            <w:r>
              <w:rPr>
                <w:rFonts w:cstheme="minorHAnsi"/>
                <w:color w:val="000000" w:themeColor="text1"/>
              </w:rPr>
              <w:t xml:space="preserve"> years</w:t>
            </w:r>
            <w:r w:rsidR="00381DF4">
              <w:rPr>
                <w:rFonts w:cstheme="minorHAnsi"/>
                <w:color w:val="000000" w:themeColor="text1"/>
              </w:rPr>
              <w:t xml:space="preserve"> and confirm that you hold a valid Tax Clearance Certificate.</w:t>
            </w:r>
          </w:p>
        </w:tc>
        <w:tc>
          <w:tcPr>
            <w:tcW w:w="850" w:type="dxa"/>
          </w:tcPr>
          <w:p w14:paraId="6A3F83C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21AF4AA1"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r w:rsidR="004B1632" w14:paraId="382E06BB" w14:textId="77777777" w:rsidTr="00E85549">
        <w:tc>
          <w:tcPr>
            <w:tcW w:w="5387" w:type="dxa"/>
          </w:tcPr>
          <w:p w14:paraId="6AFA821F" w14:textId="0B387497" w:rsidR="004B1632" w:rsidRPr="004B1632" w:rsidRDefault="004B1632" w:rsidP="00333FCE">
            <w:pPr>
              <w:widowControl w:val="0"/>
              <w:tabs>
                <w:tab w:val="left" w:pos="2070"/>
              </w:tabs>
              <w:autoSpaceDE w:val="0"/>
              <w:autoSpaceDN w:val="0"/>
              <w:adjustRightInd w:val="0"/>
              <w:spacing w:after="0" w:line="240" w:lineRule="auto"/>
              <w:rPr>
                <w:rFonts w:cstheme="minorHAnsi"/>
                <w:color w:val="000000" w:themeColor="text1"/>
              </w:rPr>
            </w:pPr>
            <w:r w:rsidRPr="004B1632">
              <w:rPr>
                <w:rFonts w:cstheme="minorHAnsi"/>
                <w:color w:val="000000" w:themeColor="text1"/>
              </w:rPr>
              <w:t xml:space="preserve">Comply in full with the </w:t>
            </w:r>
            <w:r w:rsidR="00241DE8">
              <w:rPr>
                <w:rFonts w:cstheme="minorHAnsi"/>
                <w:color w:val="000000" w:themeColor="text1"/>
              </w:rPr>
              <w:t>t</w:t>
            </w:r>
            <w:r>
              <w:rPr>
                <w:rFonts w:cstheme="minorHAnsi"/>
                <w:color w:val="000000" w:themeColor="text1"/>
              </w:rPr>
              <w:t>echnical</w:t>
            </w:r>
            <w:r w:rsidR="00333FCE">
              <w:rPr>
                <w:rFonts w:cstheme="minorHAnsi"/>
                <w:color w:val="000000" w:themeColor="text1"/>
              </w:rPr>
              <w:t xml:space="preserve"> and professional ability selection criteria set out in section 3.2B</w:t>
            </w:r>
            <w:r>
              <w:rPr>
                <w:rFonts w:cstheme="minorHAnsi"/>
                <w:color w:val="000000" w:themeColor="text1"/>
              </w:rPr>
              <w:t xml:space="preserve"> </w:t>
            </w:r>
            <w:r w:rsidR="00333FCE">
              <w:rPr>
                <w:rFonts w:cstheme="minorHAnsi"/>
                <w:color w:val="000000" w:themeColor="text1"/>
              </w:rPr>
              <w:t>of the RFT</w:t>
            </w:r>
            <w:r w:rsidR="00490AFF">
              <w:rPr>
                <w:rFonts w:cstheme="minorHAnsi"/>
                <w:color w:val="000000" w:themeColor="text1"/>
              </w:rPr>
              <w:t xml:space="preserve"> </w:t>
            </w:r>
            <w:r w:rsidR="00333FCE">
              <w:rPr>
                <w:rFonts w:cstheme="minorHAnsi"/>
                <w:color w:val="000000" w:themeColor="text1"/>
              </w:rPr>
              <w:t xml:space="preserve">(provide </w:t>
            </w:r>
            <w:r w:rsidR="00381DF4">
              <w:rPr>
                <w:rFonts w:cstheme="minorHAnsi"/>
                <w:color w:val="000000" w:themeColor="text1"/>
              </w:rPr>
              <w:t>two (2)</w:t>
            </w:r>
            <w:r w:rsidR="00333FCE">
              <w:rPr>
                <w:rFonts w:cstheme="minorHAnsi"/>
                <w:color w:val="000000" w:themeColor="text1"/>
              </w:rPr>
              <w:t xml:space="preserve"> comparable and relevant references).</w:t>
            </w:r>
          </w:p>
        </w:tc>
        <w:tc>
          <w:tcPr>
            <w:tcW w:w="850" w:type="dxa"/>
          </w:tcPr>
          <w:p w14:paraId="275EC7CA"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c>
          <w:tcPr>
            <w:tcW w:w="851" w:type="dxa"/>
          </w:tcPr>
          <w:p w14:paraId="7A2352D7" w14:textId="77777777" w:rsidR="004B1632" w:rsidRDefault="004B1632" w:rsidP="00E85549">
            <w:pPr>
              <w:widowControl w:val="0"/>
              <w:tabs>
                <w:tab w:val="left" w:pos="2070"/>
              </w:tabs>
              <w:autoSpaceDE w:val="0"/>
              <w:autoSpaceDN w:val="0"/>
              <w:adjustRightInd w:val="0"/>
              <w:spacing w:after="0" w:line="240" w:lineRule="auto"/>
              <w:rPr>
                <w:rFonts w:cstheme="minorHAnsi"/>
                <w:b/>
                <w:bCs/>
                <w:color w:val="000000" w:themeColor="text1"/>
              </w:rPr>
            </w:pPr>
          </w:p>
        </w:tc>
      </w:tr>
    </w:tbl>
    <w:p w14:paraId="072B365D" w14:textId="77777777" w:rsidR="007C28CD" w:rsidRDefault="007C28CD" w:rsidP="004B1632">
      <w:pPr>
        <w:widowControl w:val="0"/>
        <w:tabs>
          <w:tab w:val="left" w:pos="2070"/>
        </w:tabs>
        <w:autoSpaceDE w:val="0"/>
        <w:autoSpaceDN w:val="0"/>
        <w:adjustRightInd w:val="0"/>
        <w:spacing w:after="0" w:line="240" w:lineRule="auto"/>
        <w:rPr>
          <w:rFonts w:cstheme="minorHAnsi"/>
          <w:b/>
          <w:bCs/>
          <w:color w:val="333399"/>
        </w:rPr>
      </w:pPr>
    </w:p>
    <w:p w14:paraId="1FD140E3" w14:textId="363A467B"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t xml:space="preserve">STEP </w:t>
      </w:r>
      <w:r>
        <w:rPr>
          <w:rFonts w:cstheme="minorHAnsi"/>
          <w:b/>
          <w:bCs/>
          <w:color w:val="333399"/>
        </w:rPr>
        <w:t>4</w:t>
      </w:r>
    </w:p>
    <w:p w14:paraId="39B319A9" w14:textId="77777777" w:rsidR="004B1632" w:rsidRDefault="004B1632" w:rsidP="004B1632">
      <w:pPr>
        <w:widowControl w:val="0"/>
        <w:tabs>
          <w:tab w:val="left" w:pos="2070"/>
        </w:tabs>
        <w:autoSpaceDE w:val="0"/>
        <w:autoSpaceDN w:val="0"/>
        <w:adjustRightInd w:val="0"/>
        <w:spacing w:after="0" w:line="240" w:lineRule="auto"/>
        <w:rPr>
          <w:rFonts w:cstheme="minorHAnsi"/>
          <w:b/>
          <w:bCs/>
          <w:color w:val="333399"/>
        </w:rPr>
      </w:pPr>
    </w:p>
    <w:p w14:paraId="26EC3007" w14:textId="51313F73" w:rsidR="00CC5157" w:rsidRPr="00112C60" w:rsidRDefault="00CC5157" w:rsidP="004A0475">
      <w:pPr>
        <w:widowControl w:val="0"/>
        <w:tabs>
          <w:tab w:val="left" w:pos="2070"/>
        </w:tabs>
        <w:autoSpaceDE w:val="0"/>
        <w:autoSpaceDN w:val="0"/>
        <w:adjustRightInd w:val="0"/>
        <w:spacing w:after="0" w:line="240" w:lineRule="auto"/>
        <w:jc w:val="both"/>
        <w:rPr>
          <w:rFonts w:cstheme="minorHAnsi"/>
          <w:b/>
          <w:bCs/>
          <w:color w:val="000000" w:themeColor="text1"/>
        </w:rPr>
      </w:pPr>
      <w:r w:rsidRPr="00112C60">
        <w:rPr>
          <w:rFonts w:cstheme="minorHAnsi"/>
          <w:b/>
          <w:bCs/>
          <w:color w:val="000000" w:themeColor="text1"/>
        </w:rPr>
        <w:t xml:space="preserve">PROVIDE </w:t>
      </w:r>
      <w:r w:rsidR="002F1A69">
        <w:rPr>
          <w:rFonts w:cstheme="minorHAnsi"/>
          <w:b/>
          <w:bCs/>
          <w:color w:val="000000" w:themeColor="text1"/>
        </w:rPr>
        <w:t>TWO (2) COMPARABLE</w:t>
      </w:r>
      <w:r w:rsidR="001E66ED">
        <w:rPr>
          <w:rFonts w:cstheme="minorHAnsi"/>
          <w:b/>
          <w:bCs/>
          <w:color w:val="000000" w:themeColor="text1"/>
        </w:rPr>
        <w:t xml:space="preserve"> </w:t>
      </w:r>
      <w:r w:rsidR="001E66ED" w:rsidRPr="00112C60">
        <w:rPr>
          <w:rFonts w:cstheme="minorHAnsi"/>
          <w:b/>
          <w:bCs/>
          <w:color w:val="000000" w:themeColor="text1"/>
        </w:rPr>
        <w:t>REFERENCES</w:t>
      </w:r>
      <w:r w:rsidR="00AF115F">
        <w:rPr>
          <w:rFonts w:cstheme="minorHAnsi"/>
          <w:b/>
          <w:bCs/>
          <w:color w:val="000000" w:themeColor="text1"/>
        </w:rPr>
        <w:t xml:space="preserve"> </w:t>
      </w:r>
      <w:r w:rsidR="00F23606">
        <w:rPr>
          <w:rFonts w:cstheme="minorHAnsi"/>
          <w:b/>
          <w:bCs/>
          <w:color w:val="000000" w:themeColor="text1"/>
        </w:rPr>
        <w:t>IN RELATION TO</w:t>
      </w:r>
      <w:r w:rsidR="00AF115F">
        <w:rPr>
          <w:rFonts w:cstheme="minorHAnsi"/>
          <w:b/>
          <w:bCs/>
          <w:color w:val="000000" w:themeColor="text1"/>
        </w:rPr>
        <w:t xml:space="preserve"> PROJECTS OF A SIMILAR NATURE U</w:t>
      </w:r>
      <w:r w:rsidRPr="00112C60">
        <w:rPr>
          <w:rFonts w:cstheme="minorHAnsi"/>
          <w:b/>
          <w:bCs/>
          <w:color w:val="000000" w:themeColor="text1"/>
        </w:rPr>
        <w:t xml:space="preserve">SING </w:t>
      </w:r>
      <w:r w:rsidR="008C6AC6">
        <w:rPr>
          <w:rFonts w:cstheme="minorHAnsi"/>
          <w:b/>
          <w:bCs/>
          <w:color w:val="000000" w:themeColor="text1"/>
        </w:rPr>
        <w:t xml:space="preserve">THE </w:t>
      </w:r>
      <w:r w:rsidRPr="00112C60">
        <w:rPr>
          <w:rFonts w:cstheme="minorHAnsi"/>
          <w:b/>
          <w:bCs/>
          <w:color w:val="000000" w:themeColor="text1"/>
        </w:rPr>
        <w:t>TEMPLATE HEREUNDER</w:t>
      </w:r>
      <w:r w:rsidR="006E12B0">
        <w:rPr>
          <w:rFonts w:cstheme="minorHAnsi"/>
          <w:b/>
          <w:bCs/>
          <w:color w:val="000000" w:themeColor="text1"/>
        </w:rPr>
        <w:t xml:space="preserve"> </w:t>
      </w:r>
      <w:r w:rsidR="006E12B0" w:rsidRPr="006E12B0">
        <w:rPr>
          <w:rFonts w:cstheme="minorHAnsi"/>
          <w:b/>
          <w:bCs/>
          <w:color w:val="000000" w:themeColor="text1"/>
        </w:rPr>
        <w:t>AND DECLARE COMPLIANCE WITH STATUTORY REGULATIONS</w:t>
      </w:r>
      <w:r w:rsidR="002F1A69">
        <w:rPr>
          <w:rFonts w:cstheme="minorHAnsi"/>
          <w:b/>
          <w:bCs/>
          <w:color w:val="000000" w:themeColor="text1"/>
        </w:rPr>
        <w:t>.</w:t>
      </w:r>
    </w:p>
    <w:p w14:paraId="4DFB48E5" w14:textId="77777777" w:rsidR="00775C04" w:rsidRDefault="00775C04" w:rsidP="004A0475">
      <w:pPr>
        <w:widowControl w:val="0"/>
        <w:autoSpaceDE w:val="0"/>
        <w:autoSpaceDN w:val="0"/>
        <w:adjustRightInd w:val="0"/>
        <w:spacing w:after="0" w:line="240" w:lineRule="auto"/>
        <w:jc w:val="both"/>
        <w:rPr>
          <w:rFonts w:eastAsiaTheme="minorHAnsi" w:cstheme="minorHAnsi"/>
          <w:b/>
          <w:lang w:val="en-IE"/>
        </w:rPr>
      </w:pPr>
    </w:p>
    <w:p w14:paraId="30B01704" w14:textId="58A6F040" w:rsidR="00E13850" w:rsidRPr="00112C60" w:rsidRDefault="00CC5157" w:rsidP="004A0475">
      <w:pPr>
        <w:widowControl w:val="0"/>
        <w:autoSpaceDE w:val="0"/>
        <w:autoSpaceDN w:val="0"/>
        <w:adjustRightInd w:val="0"/>
        <w:spacing w:after="0" w:line="240" w:lineRule="auto"/>
        <w:jc w:val="both"/>
        <w:rPr>
          <w:rFonts w:cstheme="minorHAnsi"/>
        </w:rPr>
      </w:pPr>
      <w:r w:rsidRPr="00112C60">
        <w:rPr>
          <w:rFonts w:eastAsiaTheme="minorHAnsi" w:cstheme="minorHAnsi"/>
          <w:b/>
          <w:lang w:val="en-IE"/>
        </w:rPr>
        <w:t>RULE:</w:t>
      </w:r>
      <w:r w:rsidR="00E13850" w:rsidRPr="00112C60">
        <w:rPr>
          <w:rFonts w:cstheme="minorHAnsi"/>
        </w:rPr>
        <w:t xml:space="preserve"> </w:t>
      </w:r>
      <w:r w:rsidR="00A241B4">
        <w:rPr>
          <w:rFonts w:cstheme="minorHAnsi"/>
        </w:rPr>
        <w:t>T</w:t>
      </w:r>
      <w:r w:rsidR="008C6AC6">
        <w:rPr>
          <w:rFonts w:cstheme="minorHAnsi"/>
        </w:rPr>
        <w:t>enderers</w:t>
      </w:r>
      <w:r w:rsidR="00E13850" w:rsidRPr="00112C60">
        <w:rPr>
          <w:rFonts w:cstheme="minorHAnsi"/>
        </w:rPr>
        <w:t xml:space="preserve"> must demonstrate </w:t>
      </w:r>
      <w:r w:rsidR="00611451">
        <w:rPr>
          <w:rFonts w:cstheme="minorHAnsi"/>
        </w:rPr>
        <w:t xml:space="preserve">a proven </w:t>
      </w:r>
      <w:r w:rsidR="00E13850" w:rsidRPr="00112C60">
        <w:rPr>
          <w:rFonts w:cstheme="minorHAnsi"/>
        </w:rPr>
        <w:t>track record</w:t>
      </w:r>
      <w:r w:rsidR="00E13850" w:rsidRPr="00112C60">
        <w:rPr>
          <w:rFonts w:cstheme="minorHAnsi"/>
          <w:b/>
        </w:rPr>
        <w:t xml:space="preserve"> </w:t>
      </w:r>
      <w:r w:rsidR="00E13850" w:rsidRPr="00112C60">
        <w:rPr>
          <w:rFonts w:cstheme="minorHAnsi"/>
        </w:rPr>
        <w:t>in the</w:t>
      </w:r>
      <w:r w:rsidR="00226739">
        <w:rPr>
          <w:rFonts w:cstheme="minorHAnsi"/>
          <w:bCs/>
          <w:color w:val="000000" w:themeColor="text1"/>
        </w:rPr>
        <w:t xml:space="preserve"> provision of </w:t>
      </w:r>
      <w:r w:rsidR="00611451">
        <w:rPr>
          <w:rFonts w:cstheme="minorHAnsi"/>
          <w:bCs/>
          <w:color w:val="000000" w:themeColor="text1"/>
        </w:rPr>
        <w:t xml:space="preserve">comparable </w:t>
      </w:r>
      <w:r w:rsidR="004E730C">
        <w:rPr>
          <w:rFonts w:cstheme="minorHAnsi"/>
          <w:bCs/>
          <w:color w:val="000000" w:themeColor="text1"/>
        </w:rPr>
        <w:t xml:space="preserve">and relevant </w:t>
      </w:r>
      <w:r w:rsidR="00226739">
        <w:rPr>
          <w:rFonts w:cstheme="minorHAnsi"/>
          <w:bCs/>
          <w:color w:val="000000" w:themeColor="text1"/>
        </w:rPr>
        <w:t>services</w:t>
      </w:r>
      <w:r w:rsidR="00487E56" w:rsidRPr="00487E56">
        <w:rPr>
          <w:rFonts w:cstheme="minorHAnsi"/>
          <w:bCs/>
          <w:color w:val="000000" w:themeColor="text1"/>
        </w:rPr>
        <w:t xml:space="preserve"> </w:t>
      </w:r>
      <w:r w:rsidR="00A241B4">
        <w:rPr>
          <w:rFonts w:cstheme="minorHAnsi"/>
        </w:rPr>
        <w:t xml:space="preserve">by way of </w:t>
      </w:r>
      <w:r w:rsidR="002F1A69">
        <w:rPr>
          <w:rFonts w:cstheme="minorHAnsi"/>
          <w:bCs/>
        </w:rPr>
        <w:t>two (2)</w:t>
      </w:r>
      <w:r w:rsidR="002174E0">
        <w:rPr>
          <w:rFonts w:cstheme="minorHAnsi"/>
          <w:bCs/>
        </w:rPr>
        <w:t xml:space="preserve"> verif</w:t>
      </w:r>
      <w:r w:rsidR="00487E56" w:rsidRPr="00487E56">
        <w:rPr>
          <w:rFonts w:cstheme="minorHAnsi"/>
          <w:bCs/>
        </w:rPr>
        <w:t>iable reference contracts</w:t>
      </w:r>
      <w:r w:rsidR="00E13850" w:rsidRPr="00112C60">
        <w:rPr>
          <w:rFonts w:cstheme="minorHAnsi"/>
        </w:rPr>
        <w:t xml:space="preserve"> </w:t>
      </w:r>
      <w:r w:rsidR="000449D8">
        <w:rPr>
          <w:rFonts w:cstheme="minorHAnsi"/>
        </w:rPr>
        <w:t>(</w:t>
      </w:r>
      <w:r w:rsidR="000449D8" w:rsidRPr="000449D8">
        <w:rPr>
          <w:rFonts w:cstheme="minorHAnsi"/>
          <w:u w:val="single"/>
        </w:rPr>
        <w:t>one</w:t>
      </w:r>
      <w:r w:rsidR="000449D8">
        <w:rPr>
          <w:rFonts w:cstheme="minorHAnsi"/>
        </w:rPr>
        <w:t xml:space="preserve"> of which may be current) completed</w:t>
      </w:r>
      <w:r w:rsidR="00E13850" w:rsidRPr="00112C60">
        <w:rPr>
          <w:rFonts w:cstheme="minorHAnsi"/>
        </w:rPr>
        <w:t xml:space="preserve"> in the past </w:t>
      </w:r>
      <w:r w:rsidR="00444E2F">
        <w:rPr>
          <w:rFonts w:cstheme="minorHAnsi"/>
        </w:rPr>
        <w:t>five</w:t>
      </w:r>
      <w:r w:rsidR="002F1A69">
        <w:rPr>
          <w:rFonts w:cstheme="minorHAnsi"/>
        </w:rPr>
        <w:t xml:space="preserve"> (</w:t>
      </w:r>
      <w:r w:rsidR="00444E2F">
        <w:rPr>
          <w:rFonts w:cstheme="minorHAnsi"/>
        </w:rPr>
        <w:t>5</w:t>
      </w:r>
      <w:r w:rsidR="002F1A69">
        <w:rPr>
          <w:rFonts w:cstheme="minorHAnsi"/>
        </w:rPr>
        <w:t>)</w:t>
      </w:r>
      <w:r w:rsidR="00E13850" w:rsidRPr="00112C60">
        <w:rPr>
          <w:rFonts w:cstheme="minorHAnsi"/>
        </w:rPr>
        <w:t xml:space="preserve"> years</w:t>
      </w:r>
      <w:r w:rsidR="00A241B4">
        <w:rPr>
          <w:rFonts w:cstheme="minorHAnsi"/>
        </w:rPr>
        <w:t>.</w:t>
      </w:r>
      <w:r w:rsidR="00E13850" w:rsidRPr="00112C60">
        <w:rPr>
          <w:rFonts w:cstheme="minorHAnsi"/>
        </w:rPr>
        <w:t xml:space="preserve"> </w:t>
      </w:r>
      <w:r w:rsidR="00112C60" w:rsidRPr="00112C60">
        <w:rPr>
          <w:rFonts w:cstheme="minorHAnsi"/>
        </w:rPr>
        <w:t xml:space="preserve">This is </w:t>
      </w:r>
      <w:r w:rsidR="0026424A">
        <w:rPr>
          <w:rFonts w:cstheme="minorHAnsi"/>
        </w:rPr>
        <w:t xml:space="preserve">criteria will be </w:t>
      </w:r>
      <w:r w:rsidR="002F1A69">
        <w:rPr>
          <w:rFonts w:cstheme="minorHAnsi"/>
        </w:rPr>
        <w:t>pass/ fail</w:t>
      </w:r>
      <w:r w:rsidR="0026424A">
        <w:rPr>
          <w:rFonts w:cstheme="minorHAnsi"/>
        </w:rPr>
        <w:t xml:space="preserve"> as per RfT</w:t>
      </w:r>
      <w:r w:rsidR="004E730C">
        <w:rPr>
          <w:rFonts w:cstheme="minorHAnsi"/>
        </w:rPr>
        <w:t>.</w:t>
      </w:r>
      <w:r w:rsidR="00112C60" w:rsidRPr="00112C60">
        <w:rPr>
          <w:rFonts w:cstheme="minorHAnsi"/>
        </w:rPr>
        <w:t xml:space="preserve"> </w:t>
      </w:r>
      <w:r w:rsidR="004E730C">
        <w:rPr>
          <w:rFonts w:cstheme="minorHAnsi"/>
        </w:rPr>
        <w:t>I</w:t>
      </w:r>
      <w:r w:rsidR="00112C60" w:rsidRPr="00112C60">
        <w:rPr>
          <w:rFonts w:cstheme="minorHAnsi"/>
        </w:rPr>
        <w:t xml:space="preserve">f </w:t>
      </w:r>
      <w:r w:rsidR="000449D8">
        <w:rPr>
          <w:rFonts w:cstheme="minorHAnsi"/>
        </w:rPr>
        <w:t>tenderers fail to provide</w:t>
      </w:r>
      <w:r w:rsidR="008245FC">
        <w:rPr>
          <w:rFonts w:cstheme="minorHAnsi"/>
        </w:rPr>
        <w:t xml:space="preserve"> </w:t>
      </w:r>
      <w:r w:rsidR="00020EAC">
        <w:rPr>
          <w:rFonts w:cstheme="minorHAnsi"/>
        </w:rPr>
        <w:t>two (2)</w:t>
      </w:r>
      <w:r w:rsidR="008245FC">
        <w:rPr>
          <w:rFonts w:cstheme="minorHAnsi"/>
        </w:rPr>
        <w:t xml:space="preserve"> comparable and relevant</w:t>
      </w:r>
      <w:r w:rsidR="000449D8">
        <w:rPr>
          <w:rFonts w:cstheme="minorHAnsi"/>
        </w:rPr>
        <w:t xml:space="preserve"> </w:t>
      </w:r>
      <w:r w:rsidR="00112C60" w:rsidRPr="00112C60">
        <w:rPr>
          <w:rFonts w:cstheme="minorHAnsi"/>
        </w:rPr>
        <w:t>references</w:t>
      </w:r>
      <w:r w:rsidR="000449D8">
        <w:rPr>
          <w:rFonts w:cstheme="minorHAnsi"/>
        </w:rPr>
        <w:t>,</w:t>
      </w:r>
      <w:r w:rsidR="00112C60" w:rsidRPr="00112C60">
        <w:rPr>
          <w:rFonts w:cstheme="minorHAnsi"/>
        </w:rPr>
        <w:t xml:space="preserve"> </w:t>
      </w:r>
      <w:r w:rsidR="00497E3E" w:rsidRPr="00112C60">
        <w:rPr>
          <w:rFonts w:cstheme="minorHAnsi"/>
        </w:rPr>
        <w:t>then</w:t>
      </w:r>
      <w:r w:rsidR="00112C60" w:rsidRPr="00112C60">
        <w:rPr>
          <w:rFonts w:cstheme="minorHAnsi"/>
        </w:rPr>
        <w:t xml:space="preserve"> the tender submission shall be considered as non-</w:t>
      </w:r>
      <w:r w:rsidR="00112C60" w:rsidRPr="00112C60">
        <w:rPr>
          <w:rFonts w:cstheme="minorHAnsi"/>
        </w:rPr>
        <w:lastRenderedPageBreak/>
        <w:t>compliant and excluded from the competition.</w:t>
      </w:r>
    </w:p>
    <w:p w14:paraId="6E6FD449" w14:textId="77777777" w:rsidR="00E85549" w:rsidRDefault="00E85549">
      <w:pPr>
        <w:widowControl w:val="0"/>
        <w:autoSpaceDE w:val="0"/>
        <w:autoSpaceDN w:val="0"/>
        <w:adjustRightInd w:val="0"/>
        <w:spacing w:after="0" w:line="240" w:lineRule="auto"/>
        <w:rPr>
          <w:rFonts w:cstheme="minorHAnsi"/>
          <w:b/>
          <w:bCs/>
        </w:rPr>
      </w:pPr>
    </w:p>
    <w:p w14:paraId="532FDA92" w14:textId="77777777" w:rsidR="00E13850" w:rsidRPr="00112C60" w:rsidRDefault="00E13850" w:rsidP="00112C60">
      <w:pPr>
        <w:widowControl w:val="0"/>
        <w:autoSpaceDE w:val="0"/>
        <w:autoSpaceDN w:val="0"/>
        <w:adjustRightInd w:val="0"/>
        <w:spacing w:after="0" w:line="240" w:lineRule="auto"/>
        <w:jc w:val="center"/>
        <w:rPr>
          <w:rFonts w:cstheme="minorHAnsi"/>
          <w:b/>
          <w:bCs/>
        </w:rPr>
      </w:pPr>
      <w:r w:rsidRPr="00112C60">
        <w:rPr>
          <w:rFonts w:cstheme="minorHAnsi"/>
          <w:b/>
          <w:bCs/>
        </w:rPr>
        <w:t>REFERENCE 1</w:t>
      </w:r>
    </w:p>
    <w:p w14:paraId="6DE0FC29" w14:textId="77777777" w:rsidR="00E13850" w:rsidRPr="00112C60" w:rsidRDefault="00E13850" w:rsidP="00112C60">
      <w:pPr>
        <w:widowControl w:val="0"/>
        <w:autoSpaceDE w:val="0"/>
        <w:autoSpaceDN w:val="0"/>
        <w:adjustRightInd w:val="0"/>
        <w:spacing w:after="0" w:line="240" w:lineRule="auto"/>
        <w:rPr>
          <w:rFonts w:cstheme="minorHAnsi"/>
        </w:rPr>
      </w:pP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FE5CC5" w:rsidRPr="00347492" w14:paraId="15289201" w14:textId="77777777" w:rsidTr="002B6DAC">
        <w:tc>
          <w:tcPr>
            <w:tcW w:w="2575" w:type="dxa"/>
            <w:shd w:val="clear" w:color="auto" w:fill="DEEAF6"/>
            <w:vAlign w:val="center"/>
          </w:tcPr>
          <w:p w14:paraId="135A04CE" w14:textId="77777777" w:rsidR="00FE5CC5" w:rsidRPr="00347492" w:rsidRDefault="00FE5CC5" w:rsidP="002B6DAC">
            <w:pPr>
              <w:tabs>
                <w:tab w:val="left" w:pos="2694"/>
                <w:tab w:val="center" w:pos="4153"/>
                <w:tab w:val="left" w:pos="6120"/>
                <w:tab w:val="left" w:pos="7920"/>
                <w:tab w:val="right" w:pos="8306"/>
              </w:tabs>
              <w:spacing w:line="240" w:lineRule="auto"/>
              <w:rPr>
                <w:rFonts w:eastAsia="Calibri" w:cstheme="minorHAnsi"/>
                <w:b/>
                <w:bCs/>
                <w:color w:val="1F4E79"/>
                <w:lang w:val="en-IE"/>
              </w:rPr>
            </w:pPr>
            <w:bookmarkStart w:id="0" w:name="_Hlk196242109"/>
            <w:r w:rsidRPr="00347492">
              <w:rPr>
                <w:rFonts w:cstheme="minorHAnsi"/>
                <w:b/>
                <w:color w:val="1F4E79"/>
                <w:lang w:val="en-US"/>
              </w:rPr>
              <w:t>Name of Project/Contract</w:t>
            </w:r>
          </w:p>
        </w:tc>
        <w:tc>
          <w:tcPr>
            <w:tcW w:w="6639" w:type="dxa"/>
            <w:shd w:val="clear" w:color="auto" w:fill="auto"/>
            <w:vAlign w:val="center"/>
          </w:tcPr>
          <w:p w14:paraId="7F770C87"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he name of project or matter on which you delivered service"/>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the name of project or matter on which you delivered service</w:t>
            </w:r>
            <w:r w:rsidRPr="00347492">
              <w:rPr>
                <w:rFonts w:cstheme="minorHAnsi"/>
                <w:lang w:val="en-US"/>
              </w:rPr>
              <w:fldChar w:fldCharType="end"/>
            </w:r>
          </w:p>
        </w:tc>
      </w:tr>
      <w:tr w:rsidR="00FE5CC5" w:rsidRPr="00347492" w14:paraId="1A76E388" w14:textId="77777777" w:rsidTr="002B6DAC">
        <w:tc>
          <w:tcPr>
            <w:tcW w:w="2575" w:type="dxa"/>
            <w:shd w:val="clear" w:color="auto" w:fill="DEEAF6"/>
            <w:vAlign w:val="center"/>
          </w:tcPr>
          <w:p w14:paraId="5075E6B0"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Client/Contracting Authority</w:t>
            </w:r>
          </w:p>
        </w:tc>
        <w:tc>
          <w:tcPr>
            <w:tcW w:w="6639" w:type="dxa"/>
            <w:shd w:val="clear" w:color="auto" w:fill="auto"/>
            <w:vAlign w:val="center"/>
          </w:tcPr>
          <w:p w14:paraId="561FBBDD"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he name of the client or contracting authority"/>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the name of the client or contracting authority</w:t>
            </w:r>
            <w:r w:rsidRPr="00347492">
              <w:rPr>
                <w:rFonts w:cstheme="minorHAnsi"/>
                <w:lang w:val="en-US"/>
              </w:rPr>
              <w:fldChar w:fldCharType="end"/>
            </w:r>
          </w:p>
        </w:tc>
      </w:tr>
      <w:tr w:rsidR="00FE5CC5" w:rsidRPr="00347492" w14:paraId="2021B57F" w14:textId="77777777" w:rsidTr="002B6DAC">
        <w:tc>
          <w:tcPr>
            <w:tcW w:w="2575" w:type="dxa"/>
            <w:shd w:val="clear" w:color="auto" w:fill="DEEAF6"/>
            <w:vAlign w:val="center"/>
          </w:tcPr>
          <w:p w14:paraId="5E038E81"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Public or Private Sector?</w:t>
            </w:r>
          </w:p>
        </w:tc>
        <w:tc>
          <w:tcPr>
            <w:tcW w:w="6639" w:type="dxa"/>
            <w:shd w:val="clear" w:color="auto" w:fill="auto"/>
            <w:vAlign w:val="center"/>
          </w:tcPr>
          <w:p w14:paraId="497ECA3F"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either Public or Private"/>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either Public or Private</w:t>
            </w:r>
            <w:r w:rsidRPr="00347492">
              <w:rPr>
                <w:rFonts w:cstheme="minorHAnsi"/>
                <w:lang w:val="en-US"/>
              </w:rPr>
              <w:fldChar w:fldCharType="end"/>
            </w:r>
          </w:p>
        </w:tc>
      </w:tr>
      <w:tr w:rsidR="00FE5CC5" w:rsidRPr="00347492" w14:paraId="5CF592F5" w14:textId="77777777" w:rsidTr="002B6DAC">
        <w:tc>
          <w:tcPr>
            <w:tcW w:w="2575" w:type="dxa"/>
            <w:shd w:val="clear" w:color="auto" w:fill="DEEAF6"/>
            <w:vAlign w:val="center"/>
          </w:tcPr>
          <w:p w14:paraId="483C7E1C"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Description</w:t>
            </w:r>
          </w:p>
        </w:tc>
        <w:tc>
          <w:tcPr>
            <w:tcW w:w="6639" w:type="dxa"/>
            <w:shd w:val="clear" w:color="auto" w:fill="auto"/>
            <w:vAlign w:val="center"/>
          </w:tcPr>
          <w:p w14:paraId="53BEE21F"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a full description of the services provided to the Client/Contracting Authority</w:t>
            </w:r>
            <w:r w:rsidRPr="00347492">
              <w:rPr>
                <w:rFonts w:cstheme="minorHAnsi"/>
                <w:lang w:val="en-US"/>
              </w:rPr>
              <w:fldChar w:fldCharType="end"/>
            </w:r>
          </w:p>
        </w:tc>
      </w:tr>
      <w:tr w:rsidR="00FE5CC5" w:rsidRPr="00347492" w14:paraId="6091D87B" w14:textId="77777777" w:rsidTr="002B6DAC">
        <w:tc>
          <w:tcPr>
            <w:tcW w:w="2575" w:type="dxa"/>
            <w:shd w:val="clear" w:color="auto" w:fill="DEEAF6"/>
            <w:vAlign w:val="center"/>
          </w:tcPr>
          <w:p w14:paraId="541396B9"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Management</w:t>
            </w:r>
          </w:p>
        </w:tc>
        <w:tc>
          <w:tcPr>
            <w:tcW w:w="6639" w:type="dxa"/>
            <w:shd w:val="clear" w:color="auto" w:fill="auto"/>
            <w:vAlign w:val="center"/>
          </w:tcPr>
          <w:p w14:paraId="0E8A0942"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details of the management systems/approach employed during the course of the contract</w:t>
            </w:r>
            <w:r w:rsidRPr="00347492">
              <w:rPr>
                <w:rFonts w:cstheme="minorHAnsi"/>
                <w:lang w:val="en-US"/>
              </w:rPr>
              <w:fldChar w:fldCharType="end"/>
            </w:r>
          </w:p>
        </w:tc>
      </w:tr>
      <w:tr w:rsidR="00FE5CC5" w:rsidRPr="00347492" w14:paraId="22108F1F" w14:textId="77777777" w:rsidTr="002B6DAC">
        <w:tc>
          <w:tcPr>
            <w:tcW w:w="2575" w:type="dxa"/>
            <w:shd w:val="clear" w:color="auto" w:fill="DEEAF6"/>
            <w:vAlign w:val="center"/>
          </w:tcPr>
          <w:p w14:paraId="562AC6AA"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Performance</w:t>
            </w:r>
          </w:p>
        </w:tc>
        <w:tc>
          <w:tcPr>
            <w:tcW w:w="6639" w:type="dxa"/>
            <w:shd w:val="clear" w:color="auto" w:fill="auto"/>
            <w:vAlign w:val="center"/>
          </w:tcPr>
          <w:p w14:paraId="42145BBF"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angible examples of where your expertise and skill added value"/>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tangible examples of where your expertise and skill added value</w:t>
            </w:r>
            <w:r w:rsidRPr="00347492">
              <w:rPr>
                <w:rFonts w:cstheme="minorHAnsi"/>
                <w:lang w:val="en-US"/>
              </w:rPr>
              <w:fldChar w:fldCharType="end"/>
            </w:r>
          </w:p>
        </w:tc>
      </w:tr>
      <w:tr w:rsidR="00FE5CC5" w:rsidRPr="00347492" w14:paraId="1A280777" w14:textId="77777777" w:rsidTr="002B6DAC">
        <w:tc>
          <w:tcPr>
            <w:tcW w:w="2575" w:type="dxa"/>
            <w:shd w:val="clear" w:color="auto" w:fill="DEEAF6"/>
            <w:vAlign w:val="center"/>
          </w:tcPr>
          <w:p w14:paraId="704F5ED7"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Value excluding Vat</w:t>
            </w:r>
          </w:p>
        </w:tc>
        <w:tc>
          <w:tcPr>
            <w:tcW w:w="6639" w:type="dxa"/>
            <w:shd w:val="clear" w:color="auto" w:fill="auto"/>
            <w:vAlign w:val="center"/>
          </w:tcPr>
          <w:p w14:paraId="2FF6625B" w14:textId="77777777" w:rsidR="00FE5CC5" w:rsidRPr="00347492" w:rsidRDefault="00FE5CC5" w:rsidP="002B6DAC">
            <w:pPr>
              <w:spacing w:line="240" w:lineRule="auto"/>
              <w:rPr>
                <w:rFonts w:cstheme="minorHAnsi"/>
                <w:lang w:val="en-US"/>
              </w:rPr>
            </w:pPr>
            <w:r w:rsidRPr="00347492">
              <w:rPr>
                <w:rFonts w:cstheme="minorHAnsi"/>
                <w:lang w:val="en-US"/>
              </w:rPr>
              <w:t>€</w:t>
            </w:r>
            <w:r w:rsidRPr="00347492">
              <w:rPr>
                <w:rFonts w:cstheme="minorHAnsi"/>
                <w:lang w:val="en-US"/>
              </w:rPr>
              <w:fldChar w:fldCharType="begin">
                <w:ffData>
                  <w:name w:val=""/>
                  <w:enabled/>
                  <w:calcOnExit w:val="0"/>
                  <w:textInput>
                    <w:default w:val="Click here and insert the total value charged"/>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the total value charged</w:t>
            </w:r>
            <w:r w:rsidRPr="00347492">
              <w:rPr>
                <w:rFonts w:cstheme="minorHAnsi"/>
                <w:lang w:val="en-US"/>
              </w:rPr>
              <w:fldChar w:fldCharType="end"/>
            </w:r>
          </w:p>
        </w:tc>
      </w:tr>
      <w:tr w:rsidR="00FE5CC5" w:rsidRPr="00347492" w14:paraId="2B02D453" w14:textId="77777777" w:rsidTr="002B6DAC">
        <w:tc>
          <w:tcPr>
            <w:tcW w:w="2575" w:type="dxa"/>
            <w:shd w:val="clear" w:color="auto" w:fill="DEEAF6"/>
            <w:vAlign w:val="center"/>
          </w:tcPr>
          <w:p w14:paraId="0CB321DF"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Duration (Start/Finish)</w:t>
            </w:r>
          </w:p>
        </w:tc>
        <w:tc>
          <w:tcPr>
            <w:tcW w:w="6639" w:type="dxa"/>
            <w:shd w:val="clear" w:color="auto" w:fill="auto"/>
            <w:vAlign w:val="center"/>
          </w:tcPr>
          <w:p w14:paraId="4F271FFC"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he start date and finish date of the project/contract"/>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the start date and finish date of the project/contract</w:t>
            </w:r>
            <w:r w:rsidRPr="00347492">
              <w:rPr>
                <w:rFonts w:cstheme="minorHAnsi"/>
                <w:lang w:val="en-US"/>
              </w:rPr>
              <w:fldChar w:fldCharType="end"/>
            </w:r>
          </w:p>
        </w:tc>
      </w:tr>
      <w:tr w:rsidR="00FE5CC5" w:rsidRPr="00347492" w14:paraId="6F2384E3" w14:textId="77777777" w:rsidTr="002B6DAC">
        <w:tc>
          <w:tcPr>
            <w:tcW w:w="2575" w:type="dxa"/>
            <w:shd w:val="clear" w:color="auto" w:fill="DEEAF6"/>
            <w:vAlign w:val="center"/>
          </w:tcPr>
          <w:p w14:paraId="26983C76"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Relevance to the Irish Defence Forces</w:t>
            </w:r>
          </w:p>
        </w:tc>
        <w:tc>
          <w:tcPr>
            <w:tcW w:w="6639" w:type="dxa"/>
            <w:shd w:val="clear" w:color="auto" w:fill="auto"/>
            <w:vAlign w:val="center"/>
          </w:tcPr>
          <w:p w14:paraId="39543935" w14:textId="77777777" w:rsidR="00FE5CC5" w:rsidRPr="00347492" w:rsidRDefault="00FE5CC5" w:rsidP="002B6DAC">
            <w:pPr>
              <w:spacing w:line="240" w:lineRule="auto"/>
              <w:rPr>
                <w:rFonts w:cstheme="minorHAnsi"/>
                <w:lang w:val="en-US"/>
              </w:rPr>
            </w:pPr>
            <w:r w:rsidRPr="00347492">
              <w:rPr>
                <w:rFonts w:cstheme="minorHAnsi"/>
                <w:highlight w:val="lightGray"/>
                <w:lang w:val="en-US"/>
              </w:rPr>
              <w:t>Insert how you consider this contract relevant to the Irish Defence Forces</w:t>
            </w:r>
          </w:p>
        </w:tc>
      </w:tr>
      <w:tr w:rsidR="00FE5CC5" w:rsidRPr="00347492" w14:paraId="789C35AF" w14:textId="77777777" w:rsidTr="002B6DAC">
        <w:tc>
          <w:tcPr>
            <w:tcW w:w="2575" w:type="dxa"/>
            <w:shd w:val="clear" w:color="auto" w:fill="DEEAF6"/>
            <w:vAlign w:val="center"/>
          </w:tcPr>
          <w:p w14:paraId="40ADE21D" w14:textId="77777777" w:rsidR="00FE5CC5" w:rsidRPr="00347492" w:rsidRDefault="00FE5CC5" w:rsidP="002B6DAC">
            <w:pPr>
              <w:spacing w:after="0"/>
              <w:jc w:val="both"/>
              <w:rPr>
                <w:rFonts w:cstheme="minorHAnsi"/>
                <w:b/>
                <w:bCs/>
              </w:rPr>
            </w:pPr>
            <w:r w:rsidRPr="00347492">
              <w:rPr>
                <w:rFonts w:cstheme="minorHAnsi"/>
                <w:b/>
                <w:bCs/>
                <w:color w:val="1F3864" w:themeColor="accent1" w:themeShade="80"/>
              </w:rPr>
              <w:t>Clearly aligned to the requirements set out in Appendix 1</w:t>
            </w:r>
          </w:p>
          <w:p w14:paraId="69C850DE"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rPr>
            </w:pPr>
          </w:p>
        </w:tc>
        <w:tc>
          <w:tcPr>
            <w:tcW w:w="6639" w:type="dxa"/>
            <w:shd w:val="clear" w:color="auto" w:fill="auto"/>
            <w:vAlign w:val="center"/>
          </w:tcPr>
          <w:p w14:paraId="44D348CA" w14:textId="77777777" w:rsidR="00FE5CC5" w:rsidRPr="00347492" w:rsidRDefault="00FE5CC5" w:rsidP="002B6DAC">
            <w:pPr>
              <w:spacing w:line="240" w:lineRule="auto"/>
              <w:rPr>
                <w:rFonts w:cstheme="minorHAnsi"/>
                <w:lang w:val="en-US"/>
              </w:rPr>
            </w:pPr>
            <w:r w:rsidRPr="00347492">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Pr="00347492">
              <w:rPr>
                <w:rFonts w:cstheme="minorHAnsi"/>
              </w:rPr>
              <w:instrText xml:space="preserve"> FORMTEXT </w:instrText>
            </w:r>
            <w:r w:rsidRPr="00347492">
              <w:rPr>
                <w:rFonts w:cstheme="minorHAnsi"/>
              </w:rPr>
            </w:r>
            <w:r w:rsidRPr="00347492">
              <w:rPr>
                <w:rFonts w:cstheme="minorHAnsi"/>
              </w:rPr>
              <w:fldChar w:fldCharType="separate"/>
            </w:r>
            <w:r w:rsidRPr="00347492">
              <w:rPr>
                <w:rFonts w:cstheme="minorHAnsi"/>
                <w:noProof/>
              </w:rPr>
              <w:t>Click here and insert a short narrative that outlines the extent to which you feel the services are comparable to the Contracting Authority's requirements</w:t>
            </w:r>
            <w:r w:rsidRPr="00347492">
              <w:rPr>
                <w:rFonts w:cstheme="minorHAnsi"/>
              </w:rPr>
              <w:fldChar w:fldCharType="end"/>
            </w:r>
          </w:p>
        </w:tc>
      </w:tr>
      <w:tr w:rsidR="00FE5CC5" w:rsidRPr="00347492" w14:paraId="2518D845" w14:textId="77777777" w:rsidTr="002B6DAC">
        <w:tc>
          <w:tcPr>
            <w:tcW w:w="2575" w:type="dxa"/>
            <w:shd w:val="clear" w:color="auto" w:fill="DEEAF6"/>
            <w:vAlign w:val="center"/>
          </w:tcPr>
          <w:p w14:paraId="1BC485A5"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rPr>
            </w:pPr>
            <w:r w:rsidRPr="00347492">
              <w:rPr>
                <w:rFonts w:cstheme="minorHAnsi"/>
                <w:b/>
                <w:color w:val="1F4E79"/>
              </w:rPr>
              <w:t>Contract Performance Measurement</w:t>
            </w:r>
          </w:p>
        </w:tc>
        <w:tc>
          <w:tcPr>
            <w:tcW w:w="6639" w:type="dxa"/>
            <w:shd w:val="clear" w:color="auto" w:fill="auto"/>
            <w:vAlign w:val="center"/>
          </w:tcPr>
          <w:p w14:paraId="5D47C336" w14:textId="77777777" w:rsidR="00FE5CC5" w:rsidRPr="00347492" w:rsidRDefault="00FE5CC5" w:rsidP="002B6DAC">
            <w:pPr>
              <w:spacing w:line="240" w:lineRule="auto"/>
              <w:rPr>
                <w:rFonts w:cstheme="minorHAnsi"/>
              </w:rPr>
            </w:pPr>
            <w:r w:rsidRPr="00347492">
              <w:rPr>
                <w:rFonts w:cstheme="minorHAnsi"/>
              </w:rPr>
              <w:t>Provide evidence of meeting contract performance measurement requirements</w:t>
            </w:r>
          </w:p>
        </w:tc>
      </w:tr>
      <w:tr w:rsidR="00FE5CC5" w:rsidRPr="00347492" w14:paraId="5899A8AB" w14:textId="77777777" w:rsidTr="002B6DAC">
        <w:tc>
          <w:tcPr>
            <w:tcW w:w="2575" w:type="dxa"/>
            <w:shd w:val="clear" w:color="auto" w:fill="DEEAF6"/>
            <w:vAlign w:val="center"/>
          </w:tcPr>
          <w:p w14:paraId="452D86E3"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Name of Client Referee</w:t>
            </w:r>
          </w:p>
        </w:tc>
        <w:tc>
          <w:tcPr>
            <w:tcW w:w="6639" w:type="dxa"/>
            <w:shd w:val="clear" w:color="auto" w:fill="auto"/>
            <w:vAlign w:val="center"/>
          </w:tcPr>
          <w:p w14:paraId="7E9C98AA"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name"/>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name</w:t>
            </w:r>
            <w:r w:rsidRPr="00347492">
              <w:rPr>
                <w:rFonts w:cstheme="minorHAnsi"/>
                <w:lang w:val="en-US"/>
              </w:rPr>
              <w:fldChar w:fldCharType="end"/>
            </w:r>
          </w:p>
        </w:tc>
      </w:tr>
      <w:tr w:rsidR="00FE5CC5" w:rsidRPr="00347492" w14:paraId="2F477627" w14:textId="77777777" w:rsidTr="002B6DAC">
        <w:tc>
          <w:tcPr>
            <w:tcW w:w="2575" w:type="dxa"/>
            <w:shd w:val="clear" w:color="auto" w:fill="DEEAF6"/>
            <w:vAlign w:val="center"/>
          </w:tcPr>
          <w:p w14:paraId="19E88C27"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Address of Client Referee</w:t>
            </w:r>
          </w:p>
        </w:tc>
        <w:tc>
          <w:tcPr>
            <w:tcW w:w="6639" w:type="dxa"/>
            <w:shd w:val="clear" w:color="auto" w:fill="auto"/>
            <w:vAlign w:val="center"/>
          </w:tcPr>
          <w:p w14:paraId="09557A74"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address"/>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address</w:t>
            </w:r>
            <w:r w:rsidRPr="00347492">
              <w:rPr>
                <w:rFonts w:cstheme="minorHAnsi"/>
                <w:lang w:val="en-US"/>
              </w:rPr>
              <w:fldChar w:fldCharType="end"/>
            </w:r>
          </w:p>
        </w:tc>
      </w:tr>
      <w:tr w:rsidR="00FE5CC5" w:rsidRPr="00347492" w14:paraId="5A947905" w14:textId="77777777" w:rsidTr="002B6DAC">
        <w:tc>
          <w:tcPr>
            <w:tcW w:w="2575" w:type="dxa"/>
            <w:shd w:val="clear" w:color="auto" w:fill="DEEAF6"/>
            <w:vAlign w:val="center"/>
          </w:tcPr>
          <w:p w14:paraId="638C90FB"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Telephone of Client Referee</w:t>
            </w:r>
          </w:p>
        </w:tc>
        <w:tc>
          <w:tcPr>
            <w:tcW w:w="6639" w:type="dxa"/>
            <w:shd w:val="clear" w:color="auto" w:fill="auto"/>
            <w:vAlign w:val="center"/>
          </w:tcPr>
          <w:p w14:paraId="22A2CCB8"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elephone number"/>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telephone number</w:t>
            </w:r>
            <w:r w:rsidRPr="00347492">
              <w:rPr>
                <w:rFonts w:cstheme="minorHAnsi"/>
                <w:lang w:val="en-US"/>
              </w:rPr>
              <w:fldChar w:fldCharType="end"/>
            </w:r>
          </w:p>
        </w:tc>
      </w:tr>
      <w:tr w:rsidR="00FE5CC5" w:rsidRPr="00347492" w14:paraId="50CC24A4" w14:textId="77777777" w:rsidTr="002B6DAC">
        <w:tc>
          <w:tcPr>
            <w:tcW w:w="2575" w:type="dxa"/>
            <w:shd w:val="clear" w:color="auto" w:fill="DEEAF6"/>
            <w:vAlign w:val="center"/>
          </w:tcPr>
          <w:p w14:paraId="0CF3AE47"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Email Address of Client Referee</w:t>
            </w:r>
          </w:p>
        </w:tc>
        <w:tc>
          <w:tcPr>
            <w:tcW w:w="6639" w:type="dxa"/>
            <w:shd w:val="clear" w:color="auto" w:fill="auto"/>
            <w:vAlign w:val="center"/>
          </w:tcPr>
          <w:p w14:paraId="7B719E20"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email address"/>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email address</w:t>
            </w:r>
            <w:r w:rsidRPr="00347492">
              <w:rPr>
                <w:rFonts w:cstheme="minorHAnsi"/>
                <w:lang w:val="en-US"/>
              </w:rPr>
              <w:fldChar w:fldCharType="end"/>
            </w:r>
          </w:p>
        </w:tc>
      </w:tr>
      <w:bookmarkEnd w:id="0"/>
    </w:tbl>
    <w:p w14:paraId="7C7E355D" w14:textId="77777777" w:rsidR="00DA7D9B" w:rsidRDefault="00DA7D9B">
      <w:pPr>
        <w:spacing w:line="240" w:lineRule="auto"/>
        <w:rPr>
          <w:rFonts w:cstheme="minorHAnsi"/>
          <w:b/>
          <w:bCs/>
        </w:rPr>
      </w:pPr>
    </w:p>
    <w:p w14:paraId="0E44642C" w14:textId="70C3A348" w:rsidR="00481E89" w:rsidRDefault="00481E89">
      <w:pPr>
        <w:spacing w:after="0" w:line="240" w:lineRule="auto"/>
        <w:rPr>
          <w:rFonts w:cstheme="minorHAnsi"/>
          <w:b/>
          <w:bCs/>
        </w:rPr>
      </w:pPr>
      <w:r>
        <w:rPr>
          <w:rFonts w:cstheme="minorHAnsi"/>
          <w:b/>
          <w:bCs/>
        </w:rPr>
        <w:br w:type="page"/>
      </w:r>
    </w:p>
    <w:p w14:paraId="736F8493" w14:textId="009C7BC2" w:rsidR="00E13850" w:rsidRDefault="00E13850" w:rsidP="00112C60">
      <w:pPr>
        <w:spacing w:line="240" w:lineRule="auto"/>
        <w:jc w:val="center"/>
        <w:rPr>
          <w:rFonts w:cstheme="minorHAnsi"/>
          <w:b/>
          <w:bCs/>
        </w:rPr>
      </w:pPr>
      <w:r w:rsidRPr="00112C60">
        <w:rPr>
          <w:rFonts w:cstheme="minorHAnsi"/>
          <w:b/>
          <w:bCs/>
        </w:rPr>
        <w:lastRenderedPageBreak/>
        <w:t>REFERENCE 2</w:t>
      </w:r>
    </w:p>
    <w:tbl>
      <w:tblPr>
        <w:tblW w:w="9214" w:type="dxa"/>
        <w:tblInd w:w="56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00" w:firstRow="0" w:lastRow="0" w:firstColumn="0" w:lastColumn="0" w:noHBand="0" w:noVBand="0"/>
      </w:tblPr>
      <w:tblGrid>
        <w:gridCol w:w="2575"/>
        <w:gridCol w:w="6639"/>
      </w:tblGrid>
      <w:tr w:rsidR="00FE5CC5" w:rsidRPr="00347492" w14:paraId="3A5137F8" w14:textId="77777777" w:rsidTr="002B6DAC">
        <w:tc>
          <w:tcPr>
            <w:tcW w:w="2575" w:type="dxa"/>
            <w:shd w:val="clear" w:color="auto" w:fill="DEEAF6"/>
            <w:vAlign w:val="center"/>
          </w:tcPr>
          <w:p w14:paraId="150838CA" w14:textId="77777777" w:rsidR="00FE5CC5" w:rsidRPr="00347492" w:rsidRDefault="00FE5CC5" w:rsidP="002B6DAC">
            <w:pPr>
              <w:tabs>
                <w:tab w:val="left" w:pos="2694"/>
                <w:tab w:val="center" w:pos="4153"/>
                <w:tab w:val="left" w:pos="6120"/>
                <w:tab w:val="left" w:pos="7920"/>
                <w:tab w:val="right" w:pos="8306"/>
              </w:tabs>
              <w:spacing w:line="240" w:lineRule="auto"/>
              <w:rPr>
                <w:rFonts w:eastAsia="Calibri" w:cstheme="minorHAnsi"/>
                <w:b/>
                <w:bCs/>
                <w:color w:val="1F4E79"/>
                <w:lang w:val="en-IE"/>
              </w:rPr>
            </w:pPr>
            <w:r w:rsidRPr="00347492">
              <w:rPr>
                <w:rFonts w:cstheme="minorHAnsi"/>
                <w:b/>
                <w:color w:val="1F4E79"/>
                <w:lang w:val="en-US"/>
              </w:rPr>
              <w:t>Name of Project/Contract</w:t>
            </w:r>
          </w:p>
        </w:tc>
        <w:tc>
          <w:tcPr>
            <w:tcW w:w="6639" w:type="dxa"/>
            <w:shd w:val="clear" w:color="auto" w:fill="auto"/>
            <w:vAlign w:val="center"/>
          </w:tcPr>
          <w:p w14:paraId="77776456"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he name of project or matter on which you delivered service"/>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the name of project or matter on which you delivered service</w:t>
            </w:r>
            <w:r w:rsidRPr="00347492">
              <w:rPr>
                <w:rFonts w:cstheme="minorHAnsi"/>
                <w:lang w:val="en-US"/>
              </w:rPr>
              <w:fldChar w:fldCharType="end"/>
            </w:r>
          </w:p>
        </w:tc>
      </w:tr>
      <w:tr w:rsidR="00FE5CC5" w:rsidRPr="00347492" w14:paraId="6BAD6606" w14:textId="77777777" w:rsidTr="002B6DAC">
        <w:tc>
          <w:tcPr>
            <w:tcW w:w="2575" w:type="dxa"/>
            <w:shd w:val="clear" w:color="auto" w:fill="DEEAF6"/>
            <w:vAlign w:val="center"/>
          </w:tcPr>
          <w:p w14:paraId="58DD0154"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Client/Contracting Authority</w:t>
            </w:r>
          </w:p>
        </w:tc>
        <w:tc>
          <w:tcPr>
            <w:tcW w:w="6639" w:type="dxa"/>
            <w:shd w:val="clear" w:color="auto" w:fill="auto"/>
            <w:vAlign w:val="center"/>
          </w:tcPr>
          <w:p w14:paraId="3188E45C"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he name of the client or contracting authority"/>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the name of the client or contracting authority</w:t>
            </w:r>
            <w:r w:rsidRPr="00347492">
              <w:rPr>
                <w:rFonts w:cstheme="minorHAnsi"/>
                <w:lang w:val="en-US"/>
              </w:rPr>
              <w:fldChar w:fldCharType="end"/>
            </w:r>
          </w:p>
        </w:tc>
      </w:tr>
      <w:tr w:rsidR="00FE5CC5" w:rsidRPr="00347492" w14:paraId="6F65D958" w14:textId="77777777" w:rsidTr="002B6DAC">
        <w:tc>
          <w:tcPr>
            <w:tcW w:w="2575" w:type="dxa"/>
            <w:shd w:val="clear" w:color="auto" w:fill="DEEAF6"/>
            <w:vAlign w:val="center"/>
          </w:tcPr>
          <w:p w14:paraId="762FF4C1"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Public or Private Sector?</w:t>
            </w:r>
          </w:p>
        </w:tc>
        <w:tc>
          <w:tcPr>
            <w:tcW w:w="6639" w:type="dxa"/>
            <w:shd w:val="clear" w:color="auto" w:fill="auto"/>
            <w:vAlign w:val="center"/>
          </w:tcPr>
          <w:p w14:paraId="28CD84A1"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either Public or Private"/>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either Public or Private</w:t>
            </w:r>
            <w:r w:rsidRPr="00347492">
              <w:rPr>
                <w:rFonts w:cstheme="minorHAnsi"/>
                <w:lang w:val="en-US"/>
              </w:rPr>
              <w:fldChar w:fldCharType="end"/>
            </w:r>
          </w:p>
        </w:tc>
      </w:tr>
      <w:tr w:rsidR="00FE5CC5" w:rsidRPr="00347492" w14:paraId="69268A35" w14:textId="77777777" w:rsidTr="002B6DAC">
        <w:tc>
          <w:tcPr>
            <w:tcW w:w="2575" w:type="dxa"/>
            <w:shd w:val="clear" w:color="auto" w:fill="DEEAF6"/>
            <w:vAlign w:val="center"/>
          </w:tcPr>
          <w:p w14:paraId="31500266"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Description</w:t>
            </w:r>
          </w:p>
        </w:tc>
        <w:tc>
          <w:tcPr>
            <w:tcW w:w="6639" w:type="dxa"/>
            <w:shd w:val="clear" w:color="auto" w:fill="auto"/>
            <w:vAlign w:val="center"/>
          </w:tcPr>
          <w:p w14:paraId="6578DF97"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a full description of services provided to the Client/Contracting Authority"/>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a full description of the services provided to the Client/Contracting Authority</w:t>
            </w:r>
            <w:r w:rsidRPr="00347492">
              <w:rPr>
                <w:rFonts w:cstheme="minorHAnsi"/>
                <w:lang w:val="en-US"/>
              </w:rPr>
              <w:fldChar w:fldCharType="end"/>
            </w:r>
          </w:p>
        </w:tc>
      </w:tr>
      <w:tr w:rsidR="00FE5CC5" w:rsidRPr="00347492" w14:paraId="0E9F11F1" w14:textId="77777777" w:rsidTr="002B6DAC">
        <w:tc>
          <w:tcPr>
            <w:tcW w:w="2575" w:type="dxa"/>
            <w:shd w:val="clear" w:color="auto" w:fill="DEEAF6"/>
            <w:vAlign w:val="center"/>
          </w:tcPr>
          <w:p w14:paraId="0690F1BE"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Management</w:t>
            </w:r>
          </w:p>
        </w:tc>
        <w:tc>
          <w:tcPr>
            <w:tcW w:w="6639" w:type="dxa"/>
            <w:shd w:val="clear" w:color="auto" w:fill="auto"/>
            <w:vAlign w:val="center"/>
          </w:tcPr>
          <w:p w14:paraId="0196BB60"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details of the management systems/approach employed during the course of the contract"/>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details of the management systems/approach employed during the course of the contract</w:t>
            </w:r>
            <w:r w:rsidRPr="00347492">
              <w:rPr>
                <w:rFonts w:cstheme="minorHAnsi"/>
                <w:lang w:val="en-US"/>
              </w:rPr>
              <w:fldChar w:fldCharType="end"/>
            </w:r>
          </w:p>
        </w:tc>
      </w:tr>
      <w:tr w:rsidR="00FE5CC5" w:rsidRPr="00347492" w14:paraId="28728493" w14:textId="77777777" w:rsidTr="002B6DAC">
        <w:tc>
          <w:tcPr>
            <w:tcW w:w="2575" w:type="dxa"/>
            <w:shd w:val="clear" w:color="auto" w:fill="DEEAF6"/>
            <w:vAlign w:val="center"/>
          </w:tcPr>
          <w:p w14:paraId="078009A5"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Performance</w:t>
            </w:r>
          </w:p>
        </w:tc>
        <w:tc>
          <w:tcPr>
            <w:tcW w:w="6639" w:type="dxa"/>
            <w:shd w:val="clear" w:color="auto" w:fill="auto"/>
            <w:vAlign w:val="center"/>
          </w:tcPr>
          <w:p w14:paraId="55FEBBAB"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angible examples of where your expertise and skill added value"/>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tangible examples of where your expertise and skill added value</w:t>
            </w:r>
            <w:r w:rsidRPr="00347492">
              <w:rPr>
                <w:rFonts w:cstheme="minorHAnsi"/>
                <w:lang w:val="en-US"/>
              </w:rPr>
              <w:fldChar w:fldCharType="end"/>
            </w:r>
          </w:p>
        </w:tc>
      </w:tr>
      <w:tr w:rsidR="00FE5CC5" w:rsidRPr="00347492" w14:paraId="5561B62E" w14:textId="77777777" w:rsidTr="002B6DAC">
        <w:tc>
          <w:tcPr>
            <w:tcW w:w="2575" w:type="dxa"/>
            <w:shd w:val="clear" w:color="auto" w:fill="DEEAF6"/>
            <w:vAlign w:val="center"/>
          </w:tcPr>
          <w:p w14:paraId="4C54B758"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Value excluding Vat</w:t>
            </w:r>
          </w:p>
        </w:tc>
        <w:tc>
          <w:tcPr>
            <w:tcW w:w="6639" w:type="dxa"/>
            <w:shd w:val="clear" w:color="auto" w:fill="auto"/>
            <w:vAlign w:val="center"/>
          </w:tcPr>
          <w:p w14:paraId="690A90CB" w14:textId="77777777" w:rsidR="00FE5CC5" w:rsidRPr="00347492" w:rsidRDefault="00FE5CC5" w:rsidP="002B6DAC">
            <w:pPr>
              <w:spacing w:line="240" w:lineRule="auto"/>
              <w:rPr>
                <w:rFonts w:cstheme="minorHAnsi"/>
                <w:lang w:val="en-US"/>
              </w:rPr>
            </w:pPr>
            <w:r w:rsidRPr="00347492">
              <w:rPr>
                <w:rFonts w:cstheme="minorHAnsi"/>
                <w:lang w:val="en-US"/>
              </w:rPr>
              <w:t>€</w:t>
            </w:r>
            <w:r w:rsidRPr="00347492">
              <w:rPr>
                <w:rFonts w:cstheme="minorHAnsi"/>
                <w:lang w:val="en-US"/>
              </w:rPr>
              <w:fldChar w:fldCharType="begin">
                <w:ffData>
                  <w:name w:val=""/>
                  <w:enabled/>
                  <w:calcOnExit w:val="0"/>
                  <w:textInput>
                    <w:default w:val="Click here and insert the total value charged"/>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the total value charged</w:t>
            </w:r>
            <w:r w:rsidRPr="00347492">
              <w:rPr>
                <w:rFonts w:cstheme="minorHAnsi"/>
                <w:lang w:val="en-US"/>
              </w:rPr>
              <w:fldChar w:fldCharType="end"/>
            </w:r>
          </w:p>
        </w:tc>
      </w:tr>
      <w:tr w:rsidR="00FE5CC5" w:rsidRPr="00347492" w14:paraId="2B409FBC" w14:textId="77777777" w:rsidTr="002B6DAC">
        <w:tc>
          <w:tcPr>
            <w:tcW w:w="2575" w:type="dxa"/>
            <w:shd w:val="clear" w:color="auto" w:fill="DEEAF6"/>
            <w:vAlign w:val="center"/>
          </w:tcPr>
          <w:p w14:paraId="2096D4E9"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Contract Duration (Start/Finish)</w:t>
            </w:r>
          </w:p>
        </w:tc>
        <w:tc>
          <w:tcPr>
            <w:tcW w:w="6639" w:type="dxa"/>
            <w:shd w:val="clear" w:color="auto" w:fill="auto"/>
            <w:vAlign w:val="center"/>
          </w:tcPr>
          <w:p w14:paraId="5572AC16"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he start date and finish date of the project/contract"/>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the start date and finish date of the project/contract</w:t>
            </w:r>
            <w:r w:rsidRPr="00347492">
              <w:rPr>
                <w:rFonts w:cstheme="minorHAnsi"/>
                <w:lang w:val="en-US"/>
              </w:rPr>
              <w:fldChar w:fldCharType="end"/>
            </w:r>
          </w:p>
        </w:tc>
      </w:tr>
      <w:tr w:rsidR="00FE5CC5" w:rsidRPr="00347492" w14:paraId="2F150716" w14:textId="77777777" w:rsidTr="002B6DAC">
        <w:tc>
          <w:tcPr>
            <w:tcW w:w="2575" w:type="dxa"/>
            <w:shd w:val="clear" w:color="auto" w:fill="DEEAF6"/>
            <w:vAlign w:val="center"/>
          </w:tcPr>
          <w:p w14:paraId="693CBDAB"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Relevance to the Irish Defence Forces</w:t>
            </w:r>
          </w:p>
        </w:tc>
        <w:tc>
          <w:tcPr>
            <w:tcW w:w="6639" w:type="dxa"/>
            <w:shd w:val="clear" w:color="auto" w:fill="auto"/>
            <w:vAlign w:val="center"/>
          </w:tcPr>
          <w:p w14:paraId="5A45492C" w14:textId="77777777" w:rsidR="00FE5CC5" w:rsidRPr="00347492" w:rsidRDefault="00FE5CC5" w:rsidP="002B6DAC">
            <w:pPr>
              <w:spacing w:line="240" w:lineRule="auto"/>
              <w:rPr>
                <w:rFonts w:cstheme="minorHAnsi"/>
                <w:lang w:val="en-US"/>
              </w:rPr>
            </w:pPr>
            <w:r w:rsidRPr="00347492">
              <w:rPr>
                <w:rFonts w:cstheme="minorHAnsi"/>
                <w:highlight w:val="lightGray"/>
                <w:lang w:val="en-US"/>
              </w:rPr>
              <w:t>Insert how you consider this contract relevant to the Irish Defence Forces</w:t>
            </w:r>
          </w:p>
        </w:tc>
      </w:tr>
      <w:tr w:rsidR="00FE5CC5" w:rsidRPr="00347492" w14:paraId="29F74509" w14:textId="77777777" w:rsidTr="002B6DAC">
        <w:tc>
          <w:tcPr>
            <w:tcW w:w="2575" w:type="dxa"/>
            <w:shd w:val="clear" w:color="auto" w:fill="DEEAF6"/>
            <w:vAlign w:val="center"/>
          </w:tcPr>
          <w:p w14:paraId="54BD9242" w14:textId="77777777" w:rsidR="00FE5CC5" w:rsidRPr="00347492" w:rsidRDefault="00FE5CC5" w:rsidP="002B6DAC">
            <w:pPr>
              <w:spacing w:after="0"/>
              <w:jc w:val="both"/>
              <w:rPr>
                <w:rFonts w:cstheme="minorHAnsi"/>
                <w:b/>
                <w:bCs/>
              </w:rPr>
            </w:pPr>
            <w:r w:rsidRPr="00347492">
              <w:rPr>
                <w:rFonts w:cstheme="minorHAnsi"/>
                <w:b/>
                <w:bCs/>
                <w:color w:val="1F3864" w:themeColor="accent1" w:themeShade="80"/>
              </w:rPr>
              <w:t>Clearly aligned to the requirements set out in Appendix 1</w:t>
            </w:r>
          </w:p>
          <w:p w14:paraId="07A0E1D2"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rPr>
            </w:pPr>
          </w:p>
        </w:tc>
        <w:tc>
          <w:tcPr>
            <w:tcW w:w="6639" w:type="dxa"/>
            <w:shd w:val="clear" w:color="auto" w:fill="auto"/>
            <w:vAlign w:val="center"/>
          </w:tcPr>
          <w:p w14:paraId="4203E1B9" w14:textId="77777777" w:rsidR="00FE5CC5" w:rsidRPr="00347492" w:rsidRDefault="00FE5CC5" w:rsidP="002B6DAC">
            <w:pPr>
              <w:spacing w:line="240" w:lineRule="auto"/>
              <w:rPr>
                <w:rFonts w:cstheme="minorHAnsi"/>
                <w:lang w:val="en-US"/>
              </w:rPr>
            </w:pPr>
            <w:r w:rsidRPr="00347492">
              <w:rPr>
                <w:rFonts w:cstheme="minorHAnsi"/>
              </w:rPr>
              <w:fldChar w:fldCharType="begin">
                <w:ffData>
                  <w:name w:val=""/>
                  <w:enabled/>
                  <w:calcOnExit w:val="0"/>
                  <w:textInput>
                    <w:default w:val="Click here and insert a short narrative that outlines the extent to which you feel the services are comparable to the Contracting Authorities current requirements"/>
                  </w:textInput>
                </w:ffData>
              </w:fldChar>
            </w:r>
            <w:r w:rsidRPr="00347492">
              <w:rPr>
                <w:rFonts w:cstheme="minorHAnsi"/>
              </w:rPr>
              <w:instrText xml:space="preserve"> FORMTEXT </w:instrText>
            </w:r>
            <w:r w:rsidRPr="00347492">
              <w:rPr>
                <w:rFonts w:cstheme="minorHAnsi"/>
              </w:rPr>
            </w:r>
            <w:r w:rsidRPr="00347492">
              <w:rPr>
                <w:rFonts w:cstheme="minorHAnsi"/>
              </w:rPr>
              <w:fldChar w:fldCharType="separate"/>
            </w:r>
            <w:r w:rsidRPr="00347492">
              <w:rPr>
                <w:rFonts w:cstheme="minorHAnsi"/>
                <w:noProof/>
              </w:rPr>
              <w:t>Click here and insert a short narrative that outlines the extent to which you feel the services are comparable to the Contracting Authority's requirements</w:t>
            </w:r>
            <w:r w:rsidRPr="00347492">
              <w:rPr>
                <w:rFonts w:cstheme="minorHAnsi"/>
              </w:rPr>
              <w:fldChar w:fldCharType="end"/>
            </w:r>
          </w:p>
        </w:tc>
      </w:tr>
      <w:tr w:rsidR="00FE5CC5" w:rsidRPr="00347492" w14:paraId="039D1E08" w14:textId="77777777" w:rsidTr="002B6DAC">
        <w:tc>
          <w:tcPr>
            <w:tcW w:w="2575" w:type="dxa"/>
            <w:shd w:val="clear" w:color="auto" w:fill="DEEAF6"/>
            <w:vAlign w:val="center"/>
          </w:tcPr>
          <w:p w14:paraId="0E20210C"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rPr>
            </w:pPr>
            <w:r w:rsidRPr="00347492">
              <w:rPr>
                <w:rFonts w:cstheme="minorHAnsi"/>
                <w:b/>
                <w:color w:val="1F4E79"/>
              </w:rPr>
              <w:t>Contract Performance Measurement</w:t>
            </w:r>
          </w:p>
        </w:tc>
        <w:tc>
          <w:tcPr>
            <w:tcW w:w="6639" w:type="dxa"/>
            <w:shd w:val="clear" w:color="auto" w:fill="auto"/>
            <w:vAlign w:val="center"/>
          </w:tcPr>
          <w:p w14:paraId="01A0745F" w14:textId="77777777" w:rsidR="00FE5CC5" w:rsidRPr="00347492" w:rsidRDefault="00FE5CC5" w:rsidP="002B6DAC">
            <w:pPr>
              <w:spacing w:line="240" w:lineRule="auto"/>
              <w:rPr>
                <w:rFonts w:cstheme="minorHAnsi"/>
              </w:rPr>
            </w:pPr>
            <w:r w:rsidRPr="00347492">
              <w:rPr>
                <w:rFonts w:cstheme="minorHAnsi"/>
              </w:rPr>
              <w:t>Provide evidence of meeting contract performance measurement requirements</w:t>
            </w:r>
          </w:p>
        </w:tc>
      </w:tr>
      <w:tr w:rsidR="00FE5CC5" w:rsidRPr="00347492" w14:paraId="310E50E5" w14:textId="77777777" w:rsidTr="002B6DAC">
        <w:tc>
          <w:tcPr>
            <w:tcW w:w="2575" w:type="dxa"/>
            <w:shd w:val="clear" w:color="auto" w:fill="DEEAF6"/>
            <w:vAlign w:val="center"/>
          </w:tcPr>
          <w:p w14:paraId="3D95D141"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Name of Client Referee</w:t>
            </w:r>
          </w:p>
        </w:tc>
        <w:tc>
          <w:tcPr>
            <w:tcW w:w="6639" w:type="dxa"/>
            <w:shd w:val="clear" w:color="auto" w:fill="auto"/>
            <w:vAlign w:val="center"/>
          </w:tcPr>
          <w:p w14:paraId="3789805D"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name"/>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name</w:t>
            </w:r>
            <w:r w:rsidRPr="00347492">
              <w:rPr>
                <w:rFonts w:cstheme="minorHAnsi"/>
                <w:lang w:val="en-US"/>
              </w:rPr>
              <w:fldChar w:fldCharType="end"/>
            </w:r>
          </w:p>
        </w:tc>
      </w:tr>
      <w:tr w:rsidR="00FE5CC5" w:rsidRPr="00347492" w14:paraId="63C40F64" w14:textId="77777777" w:rsidTr="002B6DAC">
        <w:tc>
          <w:tcPr>
            <w:tcW w:w="2575" w:type="dxa"/>
            <w:shd w:val="clear" w:color="auto" w:fill="DEEAF6"/>
            <w:vAlign w:val="center"/>
          </w:tcPr>
          <w:p w14:paraId="0D422441"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Address of Client Referee</w:t>
            </w:r>
          </w:p>
        </w:tc>
        <w:tc>
          <w:tcPr>
            <w:tcW w:w="6639" w:type="dxa"/>
            <w:shd w:val="clear" w:color="auto" w:fill="auto"/>
            <w:vAlign w:val="center"/>
          </w:tcPr>
          <w:p w14:paraId="3D759AE5"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address"/>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address</w:t>
            </w:r>
            <w:r w:rsidRPr="00347492">
              <w:rPr>
                <w:rFonts w:cstheme="minorHAnsi"/>
                <w:lang w:val="en-US"/>
              </w:rPr>
              <w:fldChar w:fldCharType="end"/>
            </w:r>
          </w:p>
        </w:tc>
      </w:tr>
      <w:tr w:rsidR="00FE5CC5" w:rsidRPr="00347492" w14:paraId="750707ED" w14:textId="77777777" w:rsidTr="002B6DAC">
        <w:tc>
          <w:tcPr>
            <w:tcW w:w="2575" w:type="dxa"/>
            <w:shd w:val="clear" w:color="auto" w:fill="DEEAF6"/>
            <w:vAlign w:val="center"/>
          </w:tcPr>
          <w:p w14:paraId="738F651D"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Telephone of Client Referee</w:t>
            </w:r>
          </w:p>
        </w:tc>
        <w:tc>
          <w:tcPr>
            <w:tcW w:w="6639" w:type="dxa"/>
            <w:shd w:val="clear" w:color="auto" w:fill="auto"/>
            <w:vAlign w:val="center"/>
          </w:tcPr>
          <w:p w14:paraId="5F26F80E"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telephone number"/>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telephone number</w:t>
            </w:r>
            <w:r w:rsidRPr="00347492">
              <w:rPr>
                <w:rFonts w:cstheme="minorHAnsi"/>
                <w:lang w:val="en-US"/>
              </w:rPr>
              <w:fldChar w:fldCharType="end"/>
            </w:r>
          </w:p>
        </w:tc>
      </w:tr>
      <w:tr w:rsidR="00FE5CC5" w:rsidRPr="00347492" w14:paraId="3949D1DC" w14:textId="77777777" w:rsidTr="002B6DAC">
        <w:tc>
          <w:tcPr>
            <w:tcW w:w="2575" w:type="dxa"/>
            <w:shd w:val="clear" w:color="auto" w:fill="DEEAF6"/>
            <w:vAlign w:val="center"/>
          </w:tcPr>
          <w:p w14:paraId="29C7FCF2" w14:textId="77777777" w:rsidR="00FE5CC5" w:rsidRPr="00347492" w:rsidRDefault="00FE5CC5" w:rsidP="002B6DAC">
            <w:pPr>
              <w:tabs>
                <w:tab w:val="left" w:pos="2694"/>
                <w:tab w:val="center" w:pos="4153"/>
                <w:tab w:val="left" w:pos="6120"/>
                <w:tab w:val="left" w:pos="7920"/>
                <w:tab w:val="right" w:pos="8306"/>
              </w:tabs>
              <w:spacing w:line="240" w:lineRule="auto"/>
              <w:rPr>
                <w:rFonts w:cstheme="minorHAnsi"/>
                <w:b/>
                <w:color w:val="1F4E79"/>
                <w:lang w:val="en-US"/>
              </w:rPr>
            </w:pPr>
            <w:r w:rsidRPr="00347492">
              <w:rPr>
                <w:rFonts w:cstheme="minorHAnsi"/>
                <w:b/>
                <w:color w:val="1F4E79"/>
                <w:lang w:val="en-US"/>
              </w:rPr>
              <w:t>Email Address of Client Referee</w:t>
            </w:r>
          </w:p>
        </w:tc>
        <w:tc>
          <w:tcPr>
            <w:tcW w:w="6639" w:type="dxa"/>
            <w:shd w:val="clear" w:color="auto" w:fill="auto"/>
            <w:vAlign w:val="center"/>
          </w:tcPr>
          <w:p w14:paraId="783F8E7A" w14:textId="77777777" w:rsidR="00FE5CC5" w:rsidRPr="00347492" w:rsidRDefault="00FE5CC5" w:rsidP="002B6DAC">
            <w:pPr>
              <w:spacing w:line="240" w:lineRule="auto"/>
              <w:rPr>
                <w:rFonts w:cstheme="minorHAnsi"/>
                <w:lang w:val="en-US"/>
              </w:rPr>
            </w:pPr>
            <w:r w:rsidRPr="00347492">
              <w:rPr>
                <w:rFonts w:cstheme="minorHAnsi"/>
                <w:lang w:val="en-US"/>
              </w:rPr>
              <w:fldChar w:fldCharType="begin">
                <w:ffData>
                  <w:name w:val=""/>
                  <w:enabled/>
                  <w:calcOnExit w:val="0"/>
                  <w:textInput>
                    <w:default w:val="Click here and insert email address"/>
                  </w:textInput>
                </w:ffData>
              </w:fldChar>
            </w:r>
            <w:r w:rsidRPr="00347492">
              <w:rPr>
                <w:rFonts w:cstheme="minorHAnsi"/>
                <w:lang w:val="en-US"/>
              </w:rPr>
              <w:instrText xml:space="preserve"> FORMTEXT </w:instrText>
            </w:r>
            <w:r w:rsidRPr="00347492">
              <w:rPr>
                <w:rFonts w:cstheme="minorHAnsi"/>
                <w:lang w:val="en-US"/>
              </w:rPr>
            </w:r>
            <w:r w:rsidRPr="00347492">
              <w:rPr>
                <w:rFonts w:cstheme="minorHAnsi"/>
                <w:lang w:val="en-US"/>
              </w:rPr>
              <w:fldChar w:fldCharType="separate"/>
            </w:r>
            <w:r w:rsidRPr="00347492">
              <w:rPr>
                <w:rFonts w:cstheme="minorHAnsi"/>
                <w:noProof/>
                <w:lang w:val="en-US"/>
              </w:rPr>
              <w:t>Click here and insert email address</w:t>
            </w:r>
            <w:r w:rsidRPr="00347492">
              <w:rPr>
                <w:rFonts w:cstheme="minorHAnsi"/>
                <w:lang w:val="en-US"/>
              </w:rPr>
              <w:fldChar w:fldCharType="end"/>
            </w:r>
          </w:p>
        </w:tc>
      </w:tr>
    </w:tbl>
    <w:p w14:paraId="6394695A" w14:textId="50A895D0" w:rsidR="00481E89" w:rsidRDefault="00481E89" w:rsidP="00E62AA4">
      <w:pPr>
        <w:spacing w:line="240" w:lineRule="auto"/>
        <w:rPr>
          <w:rFonts w:cstheme="minorHAnsi"/>
          <w:b/>
          <w:bCs/>
        </w:rPr>
      </w:pPr>
    </w:p>
    <w:p w14:paraId="6B596A06" w14:textId="1E65BE3C" w:rsidR="00B412C3" w:rsidRPr="00020EAC" w:rsidRDefault="00481E89" w:rsidP="00020EAC">
      <w:pPr>
        <w:spacing w:after="0" w:line="240" w:lineRule="auto"/>
        <w:rPr>
          <w:rFonts w:cstheme="minorHAnsi"/>
          <w:b/>
          <w:bCs/>
        </w:rPr>
      </w:pPr>
      <w:r>
        <w:rPr>
          <w:rFonts w:cstheme="minorHAnsi"/>
          <w:b/>
          <w:bCs/>
        </w:rPr>
        <w:br w:type="page"/>
      </w:r>
      <w:r w:rsidR="00B412C3">
        <w:rPr>
          <w:rFonts w:cstheme="minorHAnsi"/>
          <w:b/>
          <w:bCs/>
          <w:color w:val="333399"/>
        </w:rPr>
        <w:lastRenderedPageBreak/>
        <w:t>STEP 5</w:t>
      </w:r>
    </w:p>
    <w:p w14:paraId="60455007" w14:textId="77777777" w:rsidR="00CC5157" w:rsidRPr="00112C60" w:rsidRDefault="00CC5157" w:rsidP="00112C60">
      <w:pPr>
        <w:widowControl w:val="0"/>
        <w:tabs>
          <w:tab w:val="left" w:pos="2070"/>
        </w:tabs>
        <w:autoSpaceDE w:val="0"/>
        <w:autoSpaceDN w:val="0"/>
        <w:adjustRightInd w:val="0"/>
        <w:spacing w:after="0" w:line="240" w:lineRule="auto"/>
        <w:rPr>
          <w:rFonts w:cstheme="minorHAnsi"/>
          <w:b/>
          <w:bCs/>
          <w:color w:val="333399"/>
        </w:rPr>
      </w:pPr>
    </w:p>
    <w:p w14:paraId="5E1C1374" w14:textId="77777777" w:rsidR="00112C60" w:rsidRPr="00BA37EB"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r w:rsidRPr="00BA37EB">
        <w:rPr>
          <w:rFonts w:cstheme="minorHAnsi"/>
          <w:b/>
          <w:bCs/>
          <w:color w:val="000000" w:themeColor="text1"/>
        </w:rPr>
        <w:t>RESPOND TO THE AWARD CRITERIA (refer to section 3.3 of the RFT)</w:t>
      </w:r>
    </w:p>
    <w:p w14:paraId="76232D18" w14:textId="77777777" w:rsidR="00112C60" w:rsidRPr="00BA37EB" w:rsidRDefault="00112C60" w:rsidP="00112C60">
      <w:pPr>
        <w:widowControl w:val="0"/>
        <w:tabs>
          <w:tab w:val="left" w:pos="2070"/>
        </w:tabs>
        <w:autoSpaceDE w:val="0"/>
        <w:autoSpaceDN w:val="0"/>
        <w:adjustRightInd w:val="0"/>
        <w:spacing w:after="0" w:line="240" w:lineRule="auto"/>
        <w:rPr>
          <w:rFonts w:cstheme="minorHAnsi"/>
          <w:b/>
          <w:bCs/>
          <w:color w:val="000000" w:themeColor="text1"/>
        </w:rPr>
      </w:pPr>
    </w:p>
    <w:p w14:paraId="3E85D766" w14:textId="77777777" w:rsidR="004C0911" w:rsidRPr="00BA37EB"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sidRPr="00BA37EB">
        <w:rPr>
          <w:rFonts w:cstheme="minorHAnsi"/>
          <w:color w:val="000000" w:themeColor="text1"/>
        </w:rPr>
        <w:t>Only tenders that meet all the selection cri</w:t>
      </w:r>
      <w:r w:rsidR="001403E2" w:rsidRPr="00BA37EB">
        <w:rPr>
          <w:rFonts w:cstheme="minorHAnsi"/>
          <w:color w:val="000000" w:themeColor="text1"/>
        </w:rPr>
        <w:t>teria will be evaluated.</w:t>
      </w:r>
    </w:p>
    <w:p w14:paraId="2FA52A44" w14:textId="77777777" w:rsidR="00CD402C" w:rsidRPr="00BA37EB" w:rsidRDefault="00CD402C" w:rsidP="00112C60">
      <w:pPr>
        <w:widowControl w:val="0"/>
        <w:tabs>
          <w:tab w:val="left" w:pos="2070"/>
        </w:tabs>
        <w:autoSpaceDE w:val="0"/>
        <w:autoSpaceDN w:val="0"/>
        <w:adjustRightInd w:val="0"/>
        <w:spacing w:after="0" w:line="240" w:lineRule="auto"/>
        <w:rPr>
          <w:rFonts w:cstheme="minorHAnsi"/>
          <w:color w:val="000000" w:themeColor="text1"/>
        </w:rPr>
      </w:pPr>
    </w:p>
    <w:p w14:paraId="6E532DBE" w14:textId="727B71C7" w:rsidR="00CD402C" w:rsidRPr="00BA37EB" w:rsidRDefault="00CD402C" w:rsidP="00112C60">
      <w:pPr>
        <w:widowControl w:val="0"/>
        <w:tabs>
          <w:tab w:val="left" w:pos="2070"/>
        </w:tabs>
        <w:autoSpaceDE w:val="0"/>
        <w:autoSpaceDN w:val="0"/>
        <w:adjustRightInd w:val="0"/>
        <w:spacing w:after="0" w:line="240" w:lineRule="auto"/>
        <w:rPr>
          <w:rFonts w:cstheme="minorHAnsi"/>
          <w:color w:val="000000" w:themeColor="text1"/>
        </w:rPr>
      </w:pPr>
      <w:r w:rsidRPr="00BA37EB">
        <w:rPr>
          <w:rFonts w:cstheme="minorHAnsi"/>
          <w:color w:val="000000" w:themeColor="text1"/>
        </w:rPr>
        <w:t xml:space="preserve">Tenderers should carefully </w:t>
      </w:r>
      <w:r w:rsidR="00E9796D" w:rsidRPr="00BA37EB">
        <w:rPr>
          <w:rFonts w:cstheme="minorHAnsi"/>
          <w:color w:val="000000" w:themeColor="text1"/>
        </w:rPr>
        <w:t xml:space="preserve">review </w:t>
      </w:r>
      <w:r w:rsidRPr="00BA37EB">
        <w:rPr>
          <w:rFonts w:cstheme="minorHAnsi"/>
          <w:color w:val="000000" w:themeColor="text1"/>
        </w:rPr>
        <w:t xml:space="preserve">the requirements and </w:t>
      </w:r>
      <w:r w:rsidR="0073748D" w:rsidRPr="00BA37EB">
        <w:rPr>
          <w:rFonts w:cstheme="minorHAnsi"/>
          <w:color w:val="000000" w:themeColor="text1"/>
        </w:rPr>
        <w:t xml:space="preserve">all relevant </w:t>
      </w:r>
      <w:r w:rsidRPr="00BA37EB">
        <w:rPr>
          <w:rFonts w:cstheme="minorHAnsi"/>
          <w:color w:val="000000" w:themeColor="text1"/>
        </w:rPr>
        <w:t>te</w:t>
      </w:r>
      <w:r w:rsidR="0073748D" w:rsidRPr="00BA37EB">
        <w:rPr>
          <w:rFonts w:cstheme="minorHAnsi"/>
          <w:color w:val="000000" w:themeColor="text1"/>
        </w:rPr>
        <w:t xml:space="preserve">chnical specifications </w:t>
      </w:r>
      <w:r w:rsidR="004674CD" w:rsidRPr="00BA37EB">
        <w:rPr>
          <w:rFonts w:cstheme="minorHAnsi"/>
          <w:color w:val="000000" w:themeColor="text1"/>
        </w:rPr>
        <w:t>(</w:t>
      </w:r>
      <w:r w:rsidR="00A4052A" w:rsidRPr="00BA37EB">
        <w:rPr>
          <w:rFonts w:cstheme="minorHAnsi"/>
          <w:color w:val="000000" w:themeColor="text1"/>
        </w:rPr>
        <w:t xml:space="preserve">RFT, </w:t>
      </w:r>
      <w:r w:rsidR="004674CD" w:rsidRPr="00BA37EB">
        <w:rPr>
          <w:rFonts w:cstheme="minorHAnsi"/>
          <w:color w:val="000000" w:themeColor="text1"/>
        </w:rPr>
        <w:t xml:space="preserve">Appendix </w:t>
      </w:r>
      <w:r w:rsidR="00481E89" w:rsidRPr="00BA37EB">
        <w:rPr>
          <w:rFonts w:cstheme="minorHAnsi"/>
          <w:color w:val="000000" w:themeColor="text1"/>
        </w:rPr>
        <w:t>1</w:t>
      </w:r>
      <w:r w:rsidR="004674CD" w:rsidRPr="00BA37EB">
        <w:rPr>
          <w:rFonts w:cstheme="minorHAnsi"/>
          <w:color w:val="000000" w:themeColor="text1"/>
        </w:rPr>
        <w:t xml:space="preserve">) </w:t>
      </w:r>
      <w:r w:rsidRPr="00BA37EB">
        <w:rPr>
          <w:rFonts w:cstheme="minorHAnsi"/>
          <w:color w:val="000000" w:themeColor="text1"/>
        </w:rPr>
        <w:t>before responding</w:t>
      </w:r>
      <w:r w:rsidR="00EE4BC4" w:rsidRPr="00BA37EB">
        <w:rPr>
          <w:rFonts w:cstheme="minorHAnsi"/>
          <w:color w:val="000000" w:themeColor="text1"/>
        </w:rPr>
        <w:t xml:space="preserve"> to </w:t>
      </w:r>
      <w:r w:rsidRPr="00BA37EB">
        <w:rPr>
          <w:rFonts w:cstheme="minorHAnsi"/>
          <w:color w:val="000000" w:themeColor="text1"/>
        </w:rPr>
        <w:t>the award criteria hereunder.</w:t>
      </w:r>
    </w:p>
    <w:p w14:paraId="193F9AF5" w14:textId="77777777" w:rsidR="00761CB0" w:rsidRPr="00BA37EB" w:rsidRDefault="00761CB0" w:rsidP="00112C60">
      <w:pPr>
        <w:widowControl w:val="0"/>
        <w:tabs>
          <w:tab w:val="left" w:pos="2070"/>
        </w:tabs>
        <w:autoSpaceDE w:val="0"/>
        <w:autoSpaceDN w:val="0"/>
        <w:adjustRightInd w:val="0"/>
        <w:spacing w:after="0" w:line="240" w:lineRule="auto"/>
        <w:rPr>
          <w:rFonts w:cstheme="minorHAnsi"/>
          <w:color w:val="000000" w:themeColor="text1"/>
        </w:rPr>
      </w:pPr>
    </w:p>
    <w:p w14:paraId="7FAA29C4" w14:textId="73B010B9" w:rsidR="00761CB0" w:rsidRPr="00BA37EB" w:rsidRDefault="00761CB0" w:rsidP="00112C60">
      <w:pPr>
        <w:widowControl w:val="0"/>
        <w:tabs>
          <w:tab w:val="left" w:pos="2070"/>
        </w:tabs>
        <w:autoSpaceDE w:val="0"/>
        <w:autoSpaceDN w:val="0"/>
        <w:adjustRightInd w:val="0"/>
        <w:spacing w:after="0" w:line="240" w:lineRule="auto"/>
        <w:rPr>
          <w:rFonts w:cstheme="minorHAnsi"/>
          <w:color w:val="000000" w:themeColor="text1"/>
        </w:rPr>
      </w:pPr>
      <w:r w:rsidRPr="00BA37EB">
        <w:rPr>
          <w:rFonts w:cstheme="minorHAnsi"/>
          <w:color w:val="000000" w:themeColor="text1"/>
        </w:rPr>
        <w:t xml:space="preserve">Tenderers are </w:t>
      </w:r>
      <w:r w:rsidR="00481E89" w:rsidRPr="00BA37EB">
        <w:rPr>
          <w:rFonts w:cstheme="minorHAnsi"/>
          <w:color w:val="000000" w:themeColor="text1"/>
        </w:rPr>
        <w:t>required</w:t>
      </w:r>
      <w:r w:rsidRPr="00BA37EB">
        <w:rPr>
          <w:rFonts w:cstheme="minorHAnsi"/>
          <w:color w:val="000000" w:themeColor="text1"/>
        </w:rPr>
        <w:t xml:space="preserve"> to adhere to the recommended page count limits.</w:t>
      </w:r>
    </w:p>
    <w:p w14:paraId="080ED753" w14:textId="77777777" w:rsidR="004C0911" w:rsidRPr="00BA37EB" w:rsidRDefault="004C0911" w:rsidP="00112C60">
      <w:pPr>
        <w:widowControl w:val="0"/>
        <w:tabs>
          <w:tab w:val="left" w:pos="2070"/>
        </w:tabs>
        <w:autoSpaceDE w:val="0"/>
        <w:autoSpaceDN w:val="0"/>
        <w:adjustRightInd w:val="0"/>
        <w:spacing w:after="0" w:line="240" w:lineRule="auto"/>
        <w:rPr>
          <w:rFonts w:cstheme="minorHAnsi"/>
          <w:color w:val="000000" w:themeColor="text1"/>
        </w:rPr>
      </w:pPr>
    </w:p>
    <w:p w14:paraId="3C674406" w14:textId="487CD33B" w:rsid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r w:rsidRPr="00BA37EB">
        <w:rPr>
          <w:rFonts w:cstheme="minorHAnsi"/>
          <w:color w:val="000000" w:themeColor="text1"/>
        </w:rPr>
        <w:t>Graphics, diagrams</w:t>
      </w:r>
      <w:r w:rsidR="005918B6" w:rsidRPr="00BA37EB">
        <w:rPr>
          <w:rFonts w:cstheme="minorHAnsi"/>
          <w:color w:val="000000" w:themeColor="text1"/>
        </w:rPr>
        <w:t>,</w:t>
      </w:r>
      <w:r w:rsidRPr="00BA37EB">
        <w:rPr>
          <w:rFonts w:cstheme="minorHAnsi"/>
          <w:color w:val="000000" w:themeColor="text1"/>
        </w:rPr>
        <w:t xml:space="preserve"> and visual material may be used</w:t>
      </w:r>
      <w:r w:rsidR="00F77BE3" w:rsidRPr="00BA37EB">
        <w:rPr>
          <w:rFonts w:cstheme="minorHAnsi"/>
          <w:color w:val="000000" w:themeColor="text1"/>
        </w:rPr>
        <w:t xml:space="preserve"> (only where necessary due to limited page count).</w:t>
      </w:r>
    </w:p>
    <w:p w14:paraId="60A96ED9" w14:textId="77777777" w:rsidR="00CB2551" w:rsidRPr="00CB2551" w:rsidRDefault="00CB2551" w:rsidP="00112C60">
      <w:pPr>
        <w:widowControl w:val="0"/>
        <w:tabs>
          <w:tab w:val="left" w:pos="2070"/>
        </w:tabs>
        <w:autoSpaceDE w:val="0"/>
        <w:autoSpaceDN w:val="0"/>
        <w:adjustRightInd w:val="0"/>
        <w:spacing w:after="0" w:line="240" w:lineRule="auto"/>
        <w:rPr>
          <w:rFonts w:cstheme="minorHAnsi"/>
          <w:color w:val="000000" w:themeColor="text1"/>
        </w:rPr>
      </w:pPr>
    </w:p>
    <w:tbl>
      <w:tblPr>
        <w:tblW w:w="9039" w:type="dxa"/>
        <w:tblInd w:w="-142" w:type="dxa"/>
        <w:tblLayout w:type="fixed"/>
        <w:tblLook w:val="01E0" w:firstRow="1" w:lastRow="1" w:firstColumn="1" w:lastColumn="1" w:noHBand="0" w:noVBand="0"/>
      </w:tblPr>
      <w:tblGrid>
        <w:gridCol w:w="9039"/>
      </w:tblGrid>
      <w:tr w:rsidR="00112C60" w:rsidRPr="004A0475" w14:paraId="2D2622A1" w14:textId="77777777" w:rsidTr="00FE5CC5">
        <w:tc>
          <w:tcPr>
            <w:tcW w:w="9039" w:type="dxa"/>
          </w:tcPr>
          <w:p w14:paraId="5F0E5E69" w14:textId="27D9B8F1" w:rsidR="0073748D" w:rsidRPr="00DD2DC1" w:rsidRDefault="00112C60" w:rsidP="00DD2DC1">
            <w:pPr>
              <w:spacing w:after="200" w:line="360" w:lineRule="auto"/>
              <w:ind w:right="-6"/>
              <w:jc w:val="both"/>
              <w:rPr>
                <w:rFonts w:cstheme="minorHAnsi"/>
                <w:b/>
                <w:bCs/>
              </w:rPr>
            </w:pPr>
            <w:r w:rsidRPr="00DD2DC1">
              <w:rPr>
                <w:rFonts w:cstheme="minorHAnsi"/>
                <w:b/>
                <w:bCs/>
              </w:rPr>
              <w:t>The minimum quali</w:t>
            </w:r>
            <w:r w:rsidR="00611451" w:rsidRPr="00DD2DC1">
              <w:rPr>
                <w:rFonts w:cstheme="minorHAnsi"/>
                <w:b/>
                <w:bCs/>
              </w:rPr>
              <w:t>fying</w:t>
            </w:r>
            <w:r w:rsidRPr="00DD2DC1">
              <w:rPr>
                <w:rFonts w:cstheme="minorHAnsi"/>
                <w:b/>
                <w:bCs/>
              </w:rPr>
              <w:t xml:space="preserve"> mark required is </w:t>
            </w:r>
            <w:r w:rsidR="00481E89" w:rsidRPr="00DD2DC1">
              <w:rPr>
                <w:rFonts w:cstheme="minorHAnsi"/>
                <w:b/>
                <w:bCs/>
              </w:rPr>
              <w:t>7</w:t>
            </w:r>
            <w:r w:rsidR="00414822" w:rsidRPr="00DD2DC1">
              <w:rPr>
                <w:rFonts w:cstheme="minorHAnsi"/>
                <w:b/>
                <w:bCs/>
              </w:rPr>
              <w:t>0%</w:t>
            </w:r>
            <w:r w:rsidR="00EB2075" w:rsidRPr="00DD2DC1">
              <w:rPr>
                <w:rFonts w:cstheme="minorHAnsi"/>
                <w:b/>
                <w:bCs/>
              </w:rPr>
              <w:t xml:space="preserve"> in relation to each </w:t>
            </w:r>
            <w:r w:rsidR="00481E89" w:rsidRPr="00DD2DC1">
              <w:rPr>
                <w:rFonts w:cstheme="minorHAnsi"/>
                <w:b/>
                <w:bCs/>
              </w:rPr>
              <w:t xml:space="preserve">qualitative </w:t>
            </w:r>
            <w:r w:rsidR="00171CC4" w:rsidRPr="00DD2DC1">
              <w:rPr>
                <w:rFonts w:cstheme="minorHAnsi"/>
                <w:b/>
                <w:bCs/>
              </w:rPr>
              <w:t>sub-criteria of criterion 1.7.1</w:t>
            </w:r>
            <w:r w:rsidR="00EB2075" w:rsidRPr="00DD2DC1">
              <w:rPr>
                <w:rFonts w:cstheme="minorHAnsi"/>
                <w:b/>
                <w:bCs/>
              </w:rPr>
              <w:t>.</w:t>
            </w:r>
            <w:r w:rsidRPr="00DD2DC1">
              <w:rPr>
                <w:rFonts w:cstheme="minorHAnsi"/>
                <w:b/>
                <w:bCs/>
              </w:rPr>
              <w:t xml:space="preserve"> If a tenderer fails to achieve this minimum mark </w:t>
            </w:r>
            <w:r w:rsidR="00481E89" w:rsidRPr="00DD2DC1">
              <w:rPr>
                <w:rFonts w:cstheme="minorHAnsi"/>
                <w:b/>
                <w:bCs/>
              </w:rPr>
              <w:t xml:space="preserve">for </w:t>
            </w:r>
            <w:r w:rsidR="00171CC4" w:rsidRPr="00DD2DC1">
              <w:rPr>
                <w:rFonts w:cstheme="minorHAnsi"/>
                <w:b/>
                <w:bCs/>
              </w:rPr>
              <w:t>1.7.1 i, 1.7.1. ii, 1.7.1 iii and 1.7.1. iv,</w:t>
            </w:r>
            <w:r w:rsidR="003F3BE0" w:rsidRPr="00DD2DC1">
              <w:rPr>
                <w:rFonts w:cstheme="minorHAnsi"/>
                <w:b/>
                <w:bCs/>
              </w:rPr>
              <w:t xml:space="preserve"> the</w:t>
            </w:r>
            <w:r w:rsidRPr="00DD2DC1">
              <w:rPr>
                <w:rFonts w:cstheme="minorHAnsi"/>
                <w:b/>
                <w:bCs/>
              </w:rPr>
              <w:t xml:space="preserve"> tender submission shall be deemed non-compliant</w:t>
            </w:r>
            <w:r w:rsidR="001403E2" w:rsidRPr="00DD2DC1">
              <w:rPr>
                <w:rFonts w:cstheme="minorHAnsi"/>
                <w:b/>
                <w:bCs/>
              </w:rPr>
              <w:t xml:space="preserve">. </w:t>
            </w:r>
          </w:p>
          <w:p w14:paraId="4254090C" w14:textId="5AB55193" w:rsidR="00A9075D" w:rsidRDefault="00171CC4" w:rsidP="00F77BE3">
            <w:pPr>
              <w:pStyle w:val="ListParagraph"/>
              <w:numPr>
                <w:ilvl w:val="0"/>
                <w:numId w:val="18"/>
              </w:numPr>
              <w:ind w:left="314"/>
              <w:jc w:val="both"/>
              <w:rPr>
                <w:rFonts w:cstheme="minorHAnsi"/>
                <w:b/>
                <w:bCs/>
              </w:rPr>
            </w:pPr>
            <w:r w:rsidRPr="00DD2DC1">
              <w:rPr>
                <w:rFonts w:cstheme="minorHAnsi"/>
                <w:b/>
                <w:bCs/>
              </w:rPr>
              <w:t>1.7.1 i: Methodology of Delivery</w:t>
            </w:r>
            <w:r w:rsidR="00973EF8" w:rsidRPr="00DD2DC1">
              <w:rPr>
                <w:rFonts w:cstheme="minorHAnsi"/>
                <w:b/>
                <w:bCs/>
              </w:rPr>
              <w:t xml:space="preserve"> </w:t>
            </w:r>
            <w:r w:rsidR="001137CD" w:rsidRPr="00DD2DC1">
              <w:rPr>
                <w:rFonts w:cstheme="minorHAnsi"/>
                <w:b/>
                <w:bCs/>
              </w:rPr>
              <w:t>(</w:t>
            </w:r>
            <w:r w:rsidR="00F77BE3" w:rsidRPr="00DD2DC1">
              <w:rPr>
                <w:rFonts w:cstheme="minorHAnsi"/>
                <w:b/>
                <w:bCs/>
              </w:rPr>
              <w:t xml:space="preserve">maximum of </w:t>
            </w:r>
            <w:r w:rsidRPr="00DD2DC1">
              <w:rPr>
                <w:rFonts w:cstheme="minorHAnsi"/>
                <w:b/>
                <w:bCs/>
              </w:rPr>
              <w:t>5</w:t>
            </w:r>
            <w:r w:rsidR="00F77BE3" w:rsidRPr="00DD2DC1">
              <w:rPr>
                <w:rFonts w:cstheme="minorHAnsi"/>
                <w:b/>
                <w:bCs/>
              </w:rPr>
              <w:t xml:space="preserve"> page</w:t>
            </w:r>
            <w:r w:rsidRPr="00DD2DC1">
              <w:rPr>
                <w:rFonts w:cstheme="minorHAnsi"/>
                <w:b/>
                <w:bCs/>
              </w:rPr>
              <w:t>s</w:t>
            </w:r>
            <w:r w:rsidR="001137CD" w:rsidRPr="00DD2DC1">
              <w:rPr>
                <w:rFonts w:cstheme="minorHAnsi"/>
                <w:b/>
                <w:bCs/>
              </w:rPr>
              <w:t xml:space="preserve"> – Times New Roman font – </w:t>
            </w:r>
            <w:r w:rsidR="00F77BE3" w:rsidRPr="00DD2DC1">
              <w:rPr>
                <w:rFonts w:cstheme="minorHAnsi"/>
                <w:b/>
                <w:bCs/>
              </w:rPr>
              <w:t>size 12</w:t>
            </w:r>
            <w:r w:rsidR="001137CD" w:rsidRPr="00DD2DC1">
              <w:rPr>
                <w:rFonts w:cstheme="minorHAnsi"/>
                <w:b/>
                <w:bCs/>
              </w:rPr>
              <w:t>, 1.5 Line Spacing)</w:t>
            </w:r>
          </w:p>
          <w:p w14:paraId="32F8B6CE" w14:textId="77777777" w:rsidR="00DD2DC1" w:rsidRPr="00DD2DC1" w:rsidRDefault="00DD2DC1" w:rsidP="00DD2DC1">
            <w:pPr>
              <w:pStyle w:val="BodyText"/>
              <w:spacing w:before="5"/>
              <w:rPr>
                <w:rFonts w:asciiTheme="minorHAnsi" w:hAnsiTheme="minorHAnsi" w:cstheme="minorHAnsi"/>
                <w:szCs w:val="22"/>
              </w:rPr>
            </w:pPr>
            <w:r w:rsidRPr="00DD2DC1">
              <w:rPr>
                <w:rFonts w:asciiTheme="minorHAnsi" w:hAnsiTheme="minorHAnsi" w:cstheme="minorHAnsi"/>
                <w:szCs w:val="22"/>
              </w:rPr>
              <w:t>In respect of this Award Criterion, tenderers are required to address the following:</w:t>
            </w:r>
          </w:p>
          <w:p w14:paraId="0A89B928" w14:textId="77777777" w:rsidR="00DD2DC1" w:rsidRPr="00DD2DC1" w:rsidRDefault="00DD2DC1" w:rsidP="00DD2DC1">
            <w:pPr>
              <w:autoSpaceDE w:val="0"/>
              <w:autoSpaceDN w:val="0"/>
              <w:adjustRightInd w:val="0"/>
              <w:spacing w:line="360" w:lineRule="auto"/>
              <w:ind w:left="52"/>
              <w:jc w:val="both"/>
              <w:rPr>
                <w:rFonts w:cstheme="minorHAnsi"/>
              </w:rPr>
            </w:pPr>
            <w:r w:rsidRPr="00DD2DC1">
              <w:rPr>
                <w:rFonts w:cstheme="minorHAnsi"/>
              </w:rPr>
              <w:t xml:space="preserve">The Defence Forces see this as a vital element in the final solution and require tenderers to outline the provision of a transformational learning experience for DF Officers that will contribute towards the strengthening and supporting the ongoing transformation of the Defence Forces. </w:t>
            </w:r>
          </w:p>
          <w:p w14:paraId="6090EF79" w14:textId="77777777" w:rsidR="00DD2DC1" w:rsidRPr="00DD2DC1" w:rsidRDefault="00DD2DC1" w:rsidP="00DD2DC1">
            <w:pPr>
              <w:autoSpaceDE w:val="0"/>
              <w:autoSpaceDN w:val="0"/>
              <w:adjustRightInd w:val="0"/>
              <w:spacing w:line="360" w:lineRule="auto"/>
              <w:ind w:left="52"/>
              <w:jc w:val="both"/>
              <w:rPr>
                <w:rFonts w:cstheme="minorHAnsi"/>
              </w:rPr>
            </w:pPr>
            <w:r w:rsidRPr="00DD2DC1">
              <w:rPr>
                <w:rFonts w:cstheme="minorHAnsi"/>
              </w:rPr>
              <w:t xml:space="preserve">Delivery methods should carefully balance support to students while facilitating and encouraging individual and independent research and learning activities. </w:t>
            </w:r>
          </w:p>
          <w:p w14:paraId="333FDAC9" w14:textId="0C338C9C" w:rsidR="00DD2DC1" w:rsidRPr="00DD2DC1" w:rsidRDefault="00DD2DC1" w:rsidP="00DD2DC1">
            <w:pPr>
              <w:autoSpaceDE w:val="0"/>
              <w:autoSpaceDN w:val="0"/>
              <w:adjustRightInd w:val="0"/>
              <w:spacing w:line="360" w:lineRule="auto"/>
              <w:ind w:left="52"/>
              <w:jc w:val="both"/>
              <w:rPr>
                <w:rFonts w:cstheme="minorHAnsi"/>
              </w:rPr>
            </w:pPr>
            <w:r w:rsidRPr="00DD2DC1">
              <w:rPr>
                <w:rFonts w:cstheme="minorHAnsi"/>
              </w:rPr>
              <w:t>Variety in teaching and delivery methods should be demonstrated to allow for learning experiences that facilitate peer-learning, discussion and group activities that create opportunities to learn from diverse perspectives within an overall framework that is relevant to the role and function of Senior Defence Forces</w:t>
            </w:r>
            <w:r w:rsidR="000118A7">
              <w:rPr>
                <w:rFonts w:cstheme="minorHAnsi"/>
              </w:rPr>
              <w:t xml:space="preserve"> Officers and Cadets</w:t>
            </w:r>
            <w:r w:rsidRPr="00DD2DC1">
              <w:rPr>
                <w:rFonts w:cstheme="minorHAnsi"/>
              </w:rPr>
              <w:t>.</w:t>
            </w:r>
          </w:p>
          <w:p w14:paraId="33B92517" w14:textId="77777777" w:rsidR="00DD2DC1" w:rsidRPr="00DD2DC1" w:rsidRDefault="00DD2DC1" w:rsidP="00DD2DC1">
            <w:pPr>
              <w:autoSpaceDE w:val="0"/>
              <w:autoSpaceDN w:val="0"/>
              <w:adjustRightInd w:val="0"/>
              <w:spacing w:line="360" w:lineRule="auto"/>
              <w:ind w:left="52"/>
              <w:jc w:val="both"/>
              <w:rPr>
                <w:rFonts w:cstheme="minorHAnsi"/>
              </w:rPr>
            </w:pPr>
            <w:r w:rsidRPr="00DD2DC1">
              <w:rPr>
                <w:rFonts w:cstheme="minorHAnsi"/>
              </w:rPr>
              <w:t xml:space="preserve">Learning activities should also be designed in such a manner that draws upon the career experience of Officers to date and the experiential learning and tacit knowledge they have developed throughout the diverse roles and appointments held. </w:t>
            </w:r>
          </w:p>
          <w:p w14:paraId="60D0B58D" w14:textId="46FEE536" w:rsidR="00DD2DC1" w:rsidRPr="00DD2DC1" w:rsidRDefault="00DD2DC1" w:rsidP="00DD2DC1">
            <w:pPr>
              <w:autoSpaceDE w:val="0"/>
              <w:autoSpaceDN w:val="0"/>
              <w:adjustRightInd w:val="0"/>
              <w:spacing w:line="360" w:lineRule="auto"/>
              <w:ind w:left="52"/>
              <w:jc w:val="both"/>
              <w:rPr>
                <w:rFonts w:cstheme="minorHAnsi"/>
              </w:rPr>
            </w:pPr>
            <w:r w:rsidRPr="00DD2DC1">
              <w:rPr>
                <w:rFonts w:cstheme="minorHAnsi"/>
              </w:rPr>
              <w:t xml:space="preserve">Potential opportunities for the development of the </w:t>
            </w:r>
            <w:r w:rsidR="000118A7">
              <w:rPr>
                <w:rFonts w:cstheme="minorHAnsi"/>
              </w:rPr>
              <w:t>Joint Command and Staff Course (</w:t>
            </w:r>
            <w:r w:rsidRPr="00DD2DC1">
              <w:rPr>
                <w:rFonts w:cstheme="minorHAnsi"/>
              </w:rPr>
              <w:t>JCSC</w:t>
            </w:r>
            <w:r w:rsidR="000118A7">
              <w:rPr>
                <w:rFonts w:cstheme="minorHAnsi"/>
              </w:rPr>
              <w:t>)</w:t>
            </w:r>
            <w:r w:rsidRPr="00DD2DC1">
              <w:rPr>
                <w:rFonts w:cstheme="minorHAnsi"/>
              </w:rPr>
              <w:t>,</w:t>
            </w:r>
            <w:r w:rsidR="000118A7">
              <w:rPr>
                <w:rFonts w:cstheme="minorHAnsi"/>
              </w:rPr>
              <w:t xml:space="preserve"> Land Command and Staff Course</w:t>
            </w:r>
            <w:r w:rsidRPr="00DD2DC1">
              <w:rPr>
                <w:rFonts w:cstheme="minorHAnsi"/>
              </w:rPr>
              <w:t xml:space="preserve"> </w:t>
            </w:r>
            <w:r w:rsidR="000118A7">
              <w:rPr>
                <w:rFonts w:cstheme="minorHAnsi"/>
              </w:rPr>
              <w:t>(</w:t>
            </w:r>
            <w:r w:rsidRPr="00DD2DC1">
              <w:rPr>
                <w:rFonts w:cstheme="minorHAnsi"/>
              </w:rPr>
              <w:t>LCSC</w:t>
            </w:r>
            <w:r w:rsidR="000118A7">
              <w:rPr>
                <w:rFonts w:cstheme="minorHAnsi"/>
              </w:rPr>
              <w:t>)</w:t>
            </w:r>
            <w:r w:rsidRPr="00DD2DC1">
              <w:rPr>
                <w:rFonts w:cstheme="minorHAnsi"/>
              </w:rPr>
              <w:t>, Joint Cadet course and individual modules should be outlined.</w:t>
            </w:r>
          </w:p>
          <w:p w14:paraId="41D1C607" w14:textId="77777777" w:rsidR="00DD2DC1" w:rsidRPr="00DD2DC1" w:rsidRDefault="00DD2DC1" w:rsidP="00DD2DC1">
            <w:pPr>
              <w:autoSpaceDE w:val="0"/>
              <w:autoSpaceDN w:val="0"/>
              <w:adjustRightInd w:val="0"/>
              <w:spacing w:line="360" w:lineRule="auto"/>
              <w:ind w:left="52"/>
              <w:jc w:val="both"/>
              <w:rPr>
                <w:rFonts w:cstheme="minorHAnsi"/>
              </w:rPr>
            </w:pPr>
            <w:r w:rsidRPr="00DD2DC1">
              <w:rPr>
                <w:rFonts w:cstheme="minorHAnsi"/>
              </w:rPr>
              <w:t xml:space="preserve">Example of past/current delivery of similar/comparable collaborative programmes of education would be beneficial in addressing these criteria. </w:t>
            </w:r>
          </w:p>
          <w:p w14:paraId="7FDD17F6" w14:textId="77777777" w:rsidR="00DD2DC1" w:rsidRPr="00DD2DC1" w:rsidRDefault="00DD2DC1" w:rsidP="00DD2DC1">
            <w:pPr>
              <w:jc w:val="both"/>
              <w:rPr>
                <w:rFonts w:cstheme="minorHAnsi"/>
                <w:b/>
                <w:bCs/>
              </w:rPr>
            </w:pPr>
          </w:p>
          <w:tbl>
            <w:tblPr>
              <w:tblStyle w:val="TableGrid"/>
              <w:tblW w:w="0" w:type="auto"/>
              <w:tblLayout w:type="fixed"/>
              <w:tblLook w:val="04A0" w:firstRow="1" w:lastRow="0" w:firstColumn="1" w:lastColumn="0" w:noHBand="0" w:noVBand="1"/>
            </w:tblPr>
            <w:tblGrid>
              <w:gridCol w:w="8813"/>
            </w:tblGrid>
            <w:tr w:rsidR="00A9075D" w:rsidRPr="00DD2DC1" w14:paraId="17CCE08C" w14:textId="77777777" w:rsidTr="00A9075D">
              <w:tc>
                <w:tcPr>
                  <w:tcW w:w="8813" w:type="dxa"/>
                </w:tcPr>
                <w:p w14:paraId="12A0DB41" w14:textId="77777777" w:rsidR="00171CC4" w:rsidRPr="00DD2DC1" w:rsidRDefault="00171CC4" w:rsidP="00A9075D">
                  <w:pPr>
                    <w:jc w:val="both"/>
                    <w:rPr>
                      <w:rFonts w:cstheme="minorHAnsi"/>
                      <w:b/>
                      <w:bCs/>
                      <w:i/>
                      <w:iCs/>
                      <w:color w:val="FF0000"/>
                    </w:rPr>
                  </w:pPr>
                </w:p>
                <w:p w14:paraId="0D1AEDFD" w14:textId="77777777" w:rsidR="00171CC4" w:rsidRPr="00DD2DC1" w:rsidRDefault="00171CC4" w:rsidP="00A9075D">
                  <w:pPr>
                    <w:jc w:val="both"/>
                    <w:rPr>
                      <w:rFonts w:cstheme="minorHAnsi"/>
                      <w:b/>
                      <w:bCs/>
                      <w:i/>
                      <w:iCs/>
                      <w:color w:val="FF0000"/>
                    </w:rPr>
                  </w:pPr>
                </w:p>
                <w:p w14:paraId="063AD85E" w14:textId="4007FA52" w:rsidR="00A9075D" w:rsidRPr="00DD2DC1" w:rsidRDefault="000D3FC7" w:rsidP="00A9075D">
                  <w:pPr>
                    <w:jc w:val="both"/>
                    <w:rPr>
                      <w:rFonts w:cstheme="minorHAnsi"/>
                      <w:b/>
                      <w:bCs/>
                      <w:i/>
                      <w:iCs/>
                      <w:color w:val="FF0000"/>
                    </w:rPr>
                  </w:pPr>
                  <w:r w:rsidRPr="00DD2DC1">
                    <w:rPr>
                      <w:rFonts w:cstheme="minorHAnsi"/>
                      <w:b/>
                      <w:bCs/>
                      <w:i/>
                      <w:iCs/>
                      <w:color w:val="FF0000"/>
                    </w:rPr>
                    <w:t>I</w:t>
                  </w:r>
                  <w:r w:rsidR="00A9075D" w:rsidRPr="00DD2DC1">
                    <w:rPr>
                      <w:rFonts w:cstheme="minorHAnsi"/>
                      <w:b/>
                      <w:bCs/>
                      <w:i/>
                      <w:iCs/>
                      <w:color w:val="FF0000"/>
                    </w:rPr>
                    <w:t>nsert Response Here</w:t>
                  </w:r>
                </w:p>
                <w:p w14:paraId="2AF6E3E1" w14:textId="77777777" w:rsidR="00A9075D" w:rsidRPr="00DD2DC1" w:rsidRDefault="00A9075D" w:rsidP="00A9075D">
                  <w:pPr>
                    <w:jc w:val="both"/>
                    <w:rPr>
                      <w:rFonts w:cstheme="minorHAnsi"/>
                    </w:rPr>
                  </w:pPr>
                </w:p>
                <w:p w14:paraId="4170798B" w14:textId="77777777" w:rsidR="00A9075D" w:rsidRPr="00DD2DC1" w:rsidRDefault="00A9075D" w:rsidP="00A9075D">
                  <w:pPr>
                    <w:jc w:val="both"/>
                    <w:rPr>
                      <w:rFonts w:cstheme="minorHAnsi"/>
                    </w:rPr>
                  </w:pPr>
                </w:p>
                <w:p w14:paraId="27F62A1B" w14:textId="77777777" w:rsidR="00A9075D" w:rsidRPr="00DD2DC1" w:rsidRDefault="00A9075D" w:rsidP="00A9075D">
                  <w:pPr>
                    <w:jc w:val="both"/>
                    <w:rPr>
                      <w:rFonts w:cstheme="minorHAnsi"/>
                    </w:rPr>
                  </w:pPr>
                </w:p>
                <w:p w14:paraId="199582F0" w14:textId="77777777" w:rsidR="00A9075D" w:rsidRPr="00DD2DC1" w:rsidRDefault="00A9075D" w:rsidP="00A9075D">
                  <w:pPr>
                    <w:jc w:val="both"/>
                    <w:rPr>
                      <w:rFonts w:cstheme="minorHAnsi"/>
                    </w:rPr>
                  </w:pPr>
                </w:p>
              </w:tc>
            </w:tr>
          </w:tbl>
          <w:p w14:paraId="43520BF1" w14:textId="77777777" w:rsidR="00A9075D" w:rsidRPr="00DD2DC1" w:rsidRDefault="00A9075D" w:rsidP="00A9075D">
            <w:pPr>
              <w:jc w:val="both"/>
              <w:rPr>
                <w:rFonts w:cstheme="minorHAnsi"/>
              </w:rPr>
            </w:pPr>
          </w:p>
          <w:p w14:paraId="51B9FD65" w14:textId="0173F1DB" w:rsidR="00C74FCB" w:rsidRPr="00DD2DC1" w:rsidRDefault="00171CC4" w:rsidP="00171CC4">
            <w:pPr>
              <w:pStyle w:val="ListParagraph"/>
              <w:numPr>
                <w:ilvl w:val="0"/>
                <w:numId w:val="18"/>
              </w:numPr>
              <w:ind w:left="314" w:hanging="314"/>
              <w:jc w:val="both"/>
              <w:rPr>
                <w:rFonts w:cstheme="minorHAnsi"/>
                <w:b/>
                <w:bCs/>
              </w:rPr>
            </w:pPr>
            <w:r w:rsidRPr="00DD2DC1">
              <w:rPr>
                <w:rFonts w:cstheme="minorHAnsi"/>
                <w:b/>
                <w:bCs/>
              </w:rPr>
              <w:t>1.7.1. ii: Methods of Assessment of Learning Outcomes</w:t>
            </w:r>
            <w:r w:rsidR="00607213" w:rsidRPr="00DD2DC1">
              <w:rPr>
                <w:rFonts w:cstheme="minorHAnsi"/>
                <w:b/>
                <w:bCs/>
              </w:rPr>
              <w:t xml:space="preserve"> </w:t>
            </w:r>
            <w:r w:rsidR="001137CD" w:rsidRPr="00DD2DC1">
              <w:rPr>
                <w:rFonts w:cstheme="minorHAnsi"/>
                <w:b/>
                <w:bCs/>
              </w:rPr>
              <w:t>(</w:t>
            </w:r>
            <w:r w:rsidR="00F77BE3" w:rsidRPr="00DD2DC1">
              <w:rPr>
                <w:rFonts w:cstheme="minorHAnsi"/>
                <w:b/>
                <w:bCs/>
              </w:rPr>
              <w:t xml:space="preserve">maximum of </w:t>
            </w:r>
            <w:r w:rsidRPr="00DD2DC1">
              <w:rPr>
                <w:rFonts w:cstheme="minorHAnsi"/>
                <w:b/>
                <w:bCs/>
              </w:rPr>
              <w:t>3</w:t>
            </w:r>
            <w:r w:rsidR="002C0DA4" w:rsidRPr="00DD2DC1">
              <w:rPr>
                <w:rFonts w:cstheme="minorHAnsi"/>
                <w:b/>
                <w:bCs/>
              </w:rPr>
              <w:t xml:space="preserve"> pages</w:t>
            </w:r>
            <w:r w:rsidR="001137CD" w:rsidRPr="00DD2DC1">
              <w:rPr>
                <w:rFonts w:cstheme="minorHAnsi"/>
                <w:b/>
                <w:bCs/>
              </w:rPr>
              <w:t xml:space="preserve"> – Times New Roman font – </w:t>
            </w:r>
            <w:r w:rsidR="00F77BE3" w:rsidRPr="00DD2DC1">
              <w:rPr>
                <w:rFonts w:cstheme="minorHAnsi"/>
                <w:b/>
                <w:bCs/>
              </w:rPr>
              <w:t>size 12</w:t>
            </w:r>
            <w:r w:rsidR="001137CD" w:rsidRPr="00DD2DC1">
              <w:rPr>
                <w:rFonts w:cstheme="minorHAnsi"/>
                <w:b/>
                <w:bCs/>
              </w:rPr>
              <w:t>, 1.5 Line Spacing)</w:t>
            </w:r>
          </w:p>
          <w:p w14:paraId="1BF5698A" w14:textId="77777777" w:rsidR="00171CC4" w:rsidRPr="00DD2DC1" w:rsidRDefault="00171CC4" w:rsidP="00171CC4">
            <w:pPr>
              <w:pStyle w:val="BodyText"/>
              <w:spacing w:before="5"/>
              <w:rPr>
                <w:rFonts w:asciiTheme="minorHAnsi" w:hAnsiTheme="minorHAnsi" w:cstheme="minorHAnsi"/>
                <w:szCs w:val="22"/>
              </w:rPr>
            </w:pPr>
            <w:r w:rsidRPr="00DD2DC1">
              <w:rPr>
                <w:rFonts w:asciiTheme="minorHAnsi" w:hAnsiTheme="minorHAnsi" w:cstheme="minorHAnsi"/>
                <w:szCs w:val="22"/>
              </w:rPr>
              <w:t>In respect of this Award Criterion, tenderers are required to address the following:</w:t>
            </w:r>
          </w:p>
          <w:p w14:paraId="45ABD862" w14:textId="68232F33" w:rsidR="00171CC4" w:rsidRPr="00DD2DC1" w:rsidRDefault="00171CC4" w:rsidP="00171CC4">
            <w:pPr>
              <w:autoSpaceDE w:val="0"/>
              <w:autoSpaceDN w:val="0"/>
              <w:adjustRightInd w:val="0"/>
              <w:spacing w:line="360" w:lineRule="auto"/>
              <w:ind w:left="30"/>
              <w:jc w:val="both"/>
              <w:rPr>
                <w:rFonts w:cstheme="minorHAnsi"/>
              </w:rPr>
            </w:pPr>
            <w:r w:rsidRPr="00DD2DC1">
              <w:rPr>
                <w:rFonts w:cstheme="minorHAnsi"/>
              </w:rPr>
              <w:t>The methods of assessment of learning outcomes solution should ensure that the specific learning outcomes for the Level 9 MA (JCSC), Level 9 Postgraduate Diploma (LCSC) and Level 7 Diploma (Joint Cadet Course) are achieved. Assessment as a whole in general should be explored in line with best practice.</w:t>
            </w:r>
          </w:p>
          <w:p w14:paraId="6C98FDD7" w14:textId="77777777" w:rsidR="00171CC4" w:rsidRPr="00DD2DC1" w:rsidRDefault="00171CC4" w:rsidP="00171CC4">
            <w:pPr>
              <w:autoSpaceDE w:val="0"/>
              <w:autoSpaceDN w:val="0"/>
              <w:adjustRightInd w:val="0"/>
              <w:spacing w:line="360" w:lineRule="auto"/>
              <w:ind w:left="30"/>
              <w:jc w:val="both"/>
              <w:rPr>
                <w:rFonts w:cstheme="minorHAnsi"/>
              </w:rPr>
            </w:pPr>
            <w:r w:rsidRPr="00DD2DC1">
              <w:rPr>
                <w:rFonts w:cstheme="minorHAnsi"/>
              </w:rPr>
              <w:t xml:space="preserve">Formative assessment methods to provide feedback to students and to inform the refinement teaching strategies should be outlined. </w:t>
            </w:r>
          </w:p>
          <w:p w14:paraId="444F23EE" w14:textId="77777777" w:rsidR="00171CC4" w:rsidRPr="00DD2DC1" w:rsidRDefault="00171CC4" w:rsidP="00171CC4">
            <w:pPr>
              <w:autoSpaceDE w:val="0"/>
              <w:autoSpaceDN w:val="0"/>
              <w:adjustRightInd w:val="0"/>
              <w:spacing w:line="360" w:lineRule="auto"/>
              <w:ind w:left="30"/>
              <w:jc w:val="both"/>
              <w:rPr>
                <w:rFonts w:cstheme="minorHAnsi"/>
              </w:rPr>
            </w:pPr>
            <w:r w:rsidRPr="00DD2DC1">
              <w:rPr>
                <w:rFonts w:cstheme="minorHAnsi"/>
              </w:rPr>
              <w:t>Specific consideration should be given to the summative assessment of essays and individual/group presentations as well as the co-ordination and equitable assessment of Thesis and research submissions.</w:t>
            </w:r>
          </w:p>
          <w:p w14:paraId="2B2240FF" w14:textId="77777777" w:rsidR="00171CC4" w:rsidRPr="00DD2DC1" w:rsidRDefault="00171CC4" w:rsidP="00171CC4">
            <w:pPr>
              <w:autoSpaceDE w:val="0"/>
              <w:autoSpaceDN w:val="0"/>
              <w:adjustRightInd w:val="0"/>
              <w:spacing w:line="360" w:lineRule="auto"/>
              <w:ind w:left="30"/>
              <w:jc w:val="both"/>
              <w:rPr>
                <w:rFonts w:cstheme="minorHAnsi"/>
              </w:rPr>
            </w:pPr>
            <w:r w:rsidRPr="00DD2DC1">
              <w:rPr>
                <w:rFonts w:cstheme="minorHAnsi"/>
              </w:rPr>
              <w:t xml:space="preserve">Consideration should also be given to supporting the standardisation of assessment methods across all courses in an aligned and progressive manner. </w:t>
            </w:r>
          </w:p>
          <w:p w14:paraId="12FA55FF" w14:textId="22DFDD65" w:rsidR="0008456A" w:rsidRPr="00DD2DC1" w:rsidRDefault="00607213" w:rsidP="004A0475">
            <w:pPr>
              <w:widowControl w:val="0"/>
              <w:tabs>
                <w:tab w:val="left" w:pos="2070"/>
              </w:tabs>
              <w:autoSpaceDE w:val="0"/>
              <w:autoSpaceDN w:val="0"/>
              <w:adjustRightInd w:val="0"/>
              <w:jc w:val="both"/>
              <w:rPr>
                <w:rFonts w:cstheme="minorHAnsi"/>
                <w:lang w:val="en"/>
              </w:rPr>
            </w:pPr>
            <w:r w:rsidRPr="00DD2DC1">
              <w:rPr>
                <w:rFonts w:cstheme="minorHAnsi"/>
                <w:lang w:val="en"/>
              </w:rPr>
              <w:t xml:space="preserve"> </w:t>
            </w:r>
          </w:p>
          <w:tbl>
            <w:tblPr>
              <w:tblStyle w:val="TableGrid"/>
              <w:tblW w:w="0" w:type="auto"/>
              <w:tblLayout w:type="fixed"/>
              <w:tblLook w:val="04A0" w:firstRow="1" w:lastRow="0" w:firstColumn="1" w:lastColumn="0" w:noHBand="0" w:noVBand="1"/>
            </w:tblPr>
            <w:tblGrid>
              <w:gridCol w:w="8813"/>
            </w:tblGrid>
            <w:tr w:rsidR="0008456A" w:rsidRPr="00DD2DC1" w14:paraId="25C1DCE8" w14:textId="77777777" w:rsidTr="0008456A">
              <w:tc>
                <w:tcPr>
                  <w:tcW w:w="8813" w:type="dxa"/>
                </w:tcPr>
                <w:p w14:paraId="66CAD72E" w14:textId="77777777" w:rsidR="0008456A" w:rsidRPr="00DD2DC1" w:rsidRDefault="0008456A" w:rsidP="0008456A">
                  <w:pPr>
                    <w:jc w:val="both"/>
                    <w:rPr>
                      <w:rFonts w:cstheme="minorHAnsi"/>
                      <w:b/>
                      <w:bCs/>
                      <w:i/>
                      <w:iCs/>
                      <w:color w:val="FF0000"/>
                    </w:rPr>
                  </w:pPr>
                  <w:r w:rsidRPr="00DD2DC1">
                    <w:rPr>
                      <w:rFonts w:cstheme="minorHAnsi"/>
                      <w:b/>
                      <w:bCs/>
                      <w:i/>
                      <w:iCs/>
                      <w:color w:val="FF0000"/>
                    </w:rPr>
                    <w:t>Insert Response Here</w:t>
                  </w:r>
                </w:p>
                <w:p w14:paraId="4037941C" w14:textId="77777777" w:rsidR="0008456A" w:rsidRPr="00DD2DC1" w:rsidRDefault="0008456A" w:rsidP="0008456A">
                  <w:pPr>
                    <w:jc w:val="both"/>
                    <w:rPr>
                      <w:rFonts w:cstheme="minorHAnsi"/>
                    </w:rPr>
                  </w:pPr>
                </w:p>
                <w:p w14:paraId="555B9260" w14:textId="77777777" w:rsidR="0008456A" w:rsidRPr="00DD2DC1" w:rsidRDefault="0008456A" w:rsidP="0008456A">
                  <w:pPr>
                    <w:jc w:val="both"/>
                    <w:rPr>
                      <w:rFonts w:cstheme="minorHAnsi"/>
                    </w:rPr>
                  </w:pPr>
                </w:p>
                <w:p w14:paraId="1005E53A" w14:textId="77777777" w:rsidR="0008456A" w:rsidRPr="00DD2DC1" w:rsidRDefault="0008456A" w:rsidP="0008456A">
                  <w:pPr>
                    <w:jc w:val="both"/>
                    <w:rPr>
                      <w:rFonts w:cstheme="minorHAnsi"/>
                    </w:rPr>
                  </w:pPr>
                </w:p>
                <w:p w14:paraId="6C33E234" w14:textId="77777777" w:rsidR="0008456A" w:rsidRPr="00DD2DC1" w:rsidRDefault="0008456A" w:rsidP="0008456A">
                  <w:pPr>
                    <w:jc w:val="both"/>
                    <w:rPr>
                      <w:rFonts w:cstheme="minorHAnsi"/>
                    </w:rPr>
                  </w:pPr>
                </w:p>
                <w:p w14:paraId="16611726" w14:textId="77777777" w:rsidR="0008456A" w:rsidRPr="00DD2DC1" w:rsidRDefault="0008456A" w:rsidP="0008456A">
                  <w:pPr>
                    <w:jc w:val="both"/>
                    <w:rPr>
                      <w:rFonts w:cstheme="minorHAnsi"/>
                    </w:rPr>
                  </w:pPr>
                </w:p>
              </w:tc>
            </w:tr>
          </w:tbl>
          <w:p w14:paraId="2DEA6596" w14:textId="77777777" w:rsidR="0008456A" w:rsidRPr="00DD2DC1" w:rsidRDefault="0008456A" w:rsidP="0008456A">
            <w:pPr>
              <w:jc w:val="both"/>
              <w:rPr>
                <w:rFonts w:cstheme="minorHAnsi"/>
              </w:rPr>
            </w:pPr>
          </w:p>
          <w:p w14:paraId="64A672D7" w14:textId="77777777" w:rsidR="00AF6FDA" w:rsidRPr="00DD2DC1" w:rsidRDefault="00AF6FDA" w:rsidP="00AF6FDA">
            <w:pPr>
              <w:spacing w:after="200" w:line="240" w:lineRule="auto"/>
              <w:ind w:right="-3"/>
              <w:jc w:val="both"/>
              <w:rPr>
                <w:rFonts w:cstheme="minorHAnsi"/>
              </w:rPr>
            </w:pPr>
          </w:p>
          <w:p w14:paraId="20DD0657" w14:textId="7410EC8D" w:rsidR="003F3BE0" w:rsidRPr="00DD2DC1" w:rsidRDefault="001B6217" w:rsidP="00171CC4">
            <w:pPr>
              <w:pStyle w:val="ListParagraph"/>
              <w:numPr>
                <w:ilvl w:val="0"/>
                <w:numId w:val="18"/>
              </w:numPr>
              <w:ind w:left="314" w:hanging="314"/>
              <w:jc w:val="both"/>
              <w:rPr>
                <w:rFonts w:cstheme="minorHAnsi"/>
                <w:b/>
                <w:bCs/>
              </w:rPr>
            </w:pPr>
            <w:r w:rsidRPr="00DD2DC1">
              <w:rPr>
                <w:rFonts w:cstheme="minorHAnsi"/>
                <w:b/>
                <w:bCs/>
              </w:rPr>
              <w:t xml:space="preserve"> </w:t>
            </w:r>
            <w:bookmarkStart w:id="1" w:name="_Hlk197623922"/>
            <w:r w:rsidR="00171CC4" w:rsidRPr="00DD2DC1">
              <w:rPr>
                <w:rFonts w:cstheme="minorHAnsi"/>
                <w:b/>
                <w:bCs/>
              </w:rPr>
              <w:t xml:space="preserve">1.7.1. iii: </w:t>
            </w:r>
            <w:bookmarkEnd w:id="1"/>
            <w:r w:rsidR="00171CC4" w:rsidRPr="00DD2DC1">
              <w:rPr>
                <w:rFonts w:eastAsia="Calibri" w:cstheme="minorHAnsi"/>
                <w:b/>
                <w:bCs/>
                <w:lang w:val="en-IE"/>
              </w:rPr>
              <w:t>Quantity and Quality of Assigned Resources</w:t>
            </w:r>
            <w:r w:rsidRPr="00DD2DC1">
              <w:rPr>
                <w:rFonts w:cstheme="minorHAnsi"/>
                <w:b/>
                <w:bCs/>
              </w:rPr>
              <w:t xml:space="preserve"> </w:t>
            </w:r>
            <w:r w:rsidR="001137CD" w:rsidRPr="00DD2DC1">
              <w:rPr>
                <w:rFonts w:cstheme="minorHAnsi"/>
                <w:b/>
                <w:bCs/>
              </w:rPr>
              <w:t>(</w:t>
            </w:r>
            <w:r w:rsidR="00F77BE3" w:rsidRPr="00DD2DC1">
              <w:rPr>
                <w:rFonts w:cstheme="minorHAnsi"/>
                <w:b/>
                <w:bCs/>
              </w:rPr>
              <w:t xml:space="preserve">maximum of </w:t>
            </w:r>
            <w:r w:rsidR="00DD2DC1">
              <w:rPr>
                <w:rFonts w:cstheme="minorHAnsi"/>
                <w:b/>
                <w:bCs/>
              </w:rPr>
              <w:t>4</w:t>
            </w:r>
            <w:r w:rsidR="002C0DA4" w:rsidRPr="00DD2DC1">
              <w:rPr>
                <w:rFonts w:cstheme="minorHAnsi"/>
                <w:b/>
                <w:bCs/>
              </w:rPr>
              <w:t xml:space="preserve"> pages</w:t>
            </w:r>
            <w:r w:rsidR="001137CD" w:rsidRPr="00DD2DC1">
              <w:rPr>
                <w:rFonts w:cstheme="minorHAnsi"/>
                <w:b/>
                <w:bCs/>
              </w:rPr>
              <w:t xml:space="preserve"> – Times New Roman font – </w:t>
            </w:r>
            <w:r w:rsidR="00F77BE3" w:rsidRPr="00DD2DC1">
              <w:rPr>
                <w:rFonts w:cstheme="minorHAnsi"/>
                <w:b/>
                <w:bCs/>
              </w:rPr>
              <w:t>size 12</w:t>
            </w:r>
            <w:r w:rsidR="001137CD" w:rsidRPr="00DD2DC1">
              <w:rPr>
                <w:rFonts w:cstheme="minorHAnsi"/>
                <w:b/>
                <w:bCs/>
              </w:rPr>
              <w:t>, 1.5 Line Spacing)</w:t>
            </w:r>
          </w:p>
          <w:p w14:paraId="1F7AF97E" w14:textId="77777777" w:rsidR="00E651CF" w:rsidRPr="00DD2DC1" w:rsidRDefault="00E651CF" w:rsidP="00E651CF">
            <w:pPr>
              <w:pStyle w:val="BodyText"/>
              <w:spacing w:before="5"/>
              <w:rPr>
                <w:rFonts w:asciiTheme="minorHAnsi" w:hAnsiTheme="minorHAnsi" w:cstheme="minorHAnsi"/>
                <w:szCs w:val="22"/>
              </w:rPr>
            </w:pPr>
            <w:r w:rsidRPr="00DD2DC1">
              <w:rPr>
                <w:rFonts w:asciiTheme="minorHAnsi" w:hAnsiTheme="minorHAnsi" w:cstheme="minorHAnsi"/>
                <w:szCs w:val="22"/>
              </w:rPr>
              <w:t>In respect of this Award Criterion, tenderers are required to address the following:</w:t>
            </w:r>
          </w:p>
          <w:p w14:paraId="1D22E4D4" w14:textId="77777777" w:rsidR="00171CC4" w:rsidRPr="00DD2DC1" w:rsidRDefault="00171CC4" w:rsidP="00171CC4">
            <w:pPr>
              <w:autoSpaceDE w:val="0"/>
              <w:autoSpaceDN w:val="0"/>
              <w:adjustRightInd w:val="0"/>
              <w:spacing w:line="360" w:lineRule="auto"/>
              <w:ind w:left="30"/>
              <w:jc w:val="both"/>
              <w:rPr>
                <w:rFonts w:cstheme="minorHAnsi"/>
              </w:rPr>
            </w:pPr>
            <w:r w:rsidRPr="00DD2DC1">
              <w:rPr>
                <w:rFonts w:cstheme="minorHAnsi"/>
              </w:rPr>
              <w:t>This item is key to the long-term maintenance of best recognised standards.  The DF will require a detailed explanation of this item to ensure the correct model is achieved.</w:t>
            </w:r>
          </w:p>
          <w:p w14:paraId="5EB16AE9" w14:textId="77777777" w:rsidR="00171CC4" w:rsidRPr="00DD2DC1" w:rsidRDefault="00171CC4" w:rsidP="00171CC4">
            <w:pPr>
              <w:autoSpaceDE w:val="0"/>
              <w:autoSpaceDN w:val="0"/>
              <w:adjustRightInd w:val="0"/>
              <w:spacing w:line="360" w:lineRule="auto"/>
              <w:ind w:left="30"/>
              <w:jc w:val="both"/>
              <w:rPr>
                <w:rFonts w:cstheme="minorHAnsi"/>
              </w:rPr>
            </w:pPr>
            <w:r w:rsidRPr="00DD2DC1">
              <w:rPr>
                <w:rFonts w:cstheme="minorHAnsi"/>
              </w:rPr>
              <w:t>Resources under consideration include but are not limited to: assigned and appropriately qualified academic staff, access to research catalogues and collections, provision of on-campus (academic partner’s campus) learning and research, access to online learning platforms and online learning supports.</w:t>
            </w:r>
          </w:p>
          <w:p w14:paraId="2EB81248" w14:textId="77777777" w:rsidR="001B6217" w:rsidRPr="00DD2DC1" w:rsidRDefault="001B6217" w:rsidP="001B6217">
            <w:pPr>
              <w:pStyle w:val="ListParagraph"/>
              <w:spacing w:after="200" w:line="240" w:lineRule="auto"/>
              <w:ind w:right="-3"/>
              <w:jc w:val="both"/>
              <w:rPr>
                <w:rFonts w:cstheme="minorHAnsi"/>
                <w:b/>
                <w:bCs/>
              </w:rPr>
            </w:pPr>
          </w:p>
          <w:tbl>
            <w:tblPr>
              <w:tblStyle w:val="TableGrid"/>
              <w:tblW w:w="0" w:type="auto"/>
              <w:tblLayout w:type="fixed"/>
              <w:tblLook w:val="04A0" w:firstRow="1" w:lastRow="0" w:firstColumn="1" w:lastColumn="0" w:noHBand="0" w:noVBand="1"/>
            </w:tblPr>
            <w:tblGrid>
              <w:gridCol w:w="8813"/>
            </w:tblGrid>
            <w:tr w:rsidR="00E87891" w:rsidRPr="00DD2DC1" w14:paraId="1F857CC1" w14:textId="77777777" w:rsidTr="00E87891">
              <w:tc>
                <w:tcPr>
                  <w:tcW w:w="8813" w:type="dxa"/>
                </w:tcPr>
                <w:p w14:paraId="6C0BDA7B" w14:textId="0E85F02D" w:rsidR="00E87891" w:rsidRPr="00DD2DC1" w:rsidRDefault="00E87891" w:rsidP="00E87891">
                  <w:pPr>
                    <w:spacing w:after="200" w:line="240" w:lineRule="auto"/>
                    <w:ind w:right="-3"/>
                    <w:jc w:val="both"/>
                    <w:rPr>
                      <w:rFonts w:cstheme="minorHAnsi"/>
                      <w:b/>
                      <w:bCs/>
                      <w:i/>
                      <w:iCs/>
                      <w:color w:val="FF0000"/>
                    </w:rPr>
                  </w:pPr>
                  <w:r w:rsidRPr="00DD2DC1">
                    <w:rPr>
                      <w:rFonts w:cstheme="minorHAnsi"/>
                      <w:b/>
                      <w:bCs/>
                      <w:i/>
                      <w:iCs/>
                      <w:color w:val="FF0000"/>
                    </w:rPr>
                    <w:t>Insert Response H</w:t>
                  </w:r>
                  <w:r w:rsidR="00E50BA9" w:rsidRPr="00DD2DC1">
                    <w:rPr>
                      <w:rFonts w:cstheme="minorHAnsi"/>
                      <w:b/>
                      <w:bCs/>
                      <w:i/>
                      <w:iCs/>
                      <w:color w:val="FF0000"/>
                    </w:rPr>
                    <w:t>ere</w:t>
                  </w:r>
                </w:p>
                <w:p w14:paraId="5B7E7297" w14:textId="77777777" w:rsidR="00E50BA9" w:rsidRPr="00DD2DC1" w:rsidRDefault="00E50BA9" w:rsidP="00E87891">
                  <w:pPr>
                    <w:spacing w:after="200" w:line="240" w:lineRule="auto"/>
                    <w:ind w:right="-3"/>
                    <w:jc w:val="both"/>
                    <w:rPr>
                      <w:rFonts w:cstheme="minorHAnsi"/>
                      <w:b/>
                      <w:bCs/>
                      <w:i/>
                      <w:iCs/>
                      <w:color w:val="FF0000"/>
                    </w:rPr>
                  </w:pPr>
                </w:p>
                <w:p w14:paraId="7A86E799" w14:textId="77777777" w:rsidR="00E50BA9" w:rsidRPr="00DD2DC1" w:rsidRDefault="00E50BA9" w:rsidP="00E87891">
                  <w:pPr>
                    <w:spacing w:after="200" w:line="240" w:lineRule="auto"/>
                    <w:ind w:right="-3"/>
                    <w:jc w:val="both"/>
                    <w:rPr>
                      <w:rFonts w:cstheme="minorHAnsi"/>
                      <w:b/>
                      <w:bCs/>
                      <w:i/>
                      <w:iCs/>
                      <w:color w:val="FF0000"/>
                    </w:rPr>
                  </w:pPr>
                </w:p>
                <w:p w14:paraId="7246C3E7" w14:textId="3BBE8FFF" w:rsidR="00E50BA9" w:rsidRPr="00DD2DC1" w:rsidRDefault="00E50BA9" w:rsidP="00E87891">
                  <w:pPr>
                    <w:spacing w:after="200" w:line="240" w:lineRule="auto"/>
                    <w:ind w:right="-3"/>
                    <w:jc w:val="both"/>
                    <w:rPr>
                      <w:rFonts w:cstheme="minorHAnsi"/>
                      <w:b/>
                      <w:bCs/>
                      <w:i/>
                      <w:iCs/>
                      <w:color w:val="FF0000"/>
                    </w:rPr>
                  </w:pPr>
                </w:p>
                <w:p w14:paraId="18A6F95D" w14:textId="77777777" w:rsidR="00E9796D" w:rsidRPr="00DD2DC1" w:rsidRDefault="00E9796D" w:rsidP="00E87891">
                  <w:pPr>
                    <w:spacing w:after="200" w:line="240" w:lineRule="auto"/>
                    <w:ind w:right="-3"/>
                    <w:jc w:val="both"/>
                    <w:rPr>
                      <w:rFonts w:cstheme="minorHAnsi"/>
                      <w:b/>
                      <w:bCs/>
                      <w:i/>
                      <w:iCs/>
                      <w:color w:val="FF0000"/>
                    </w:rPr>
                  </w:pPr>
                </w:p>
                <w:p w14:paraId="449B93E4" w14:textId="246FDB8F" w:rsidR="00E50BA9" w:rsidRPr="00DD2DC1" w:rsidRDefault="00E50BA9" w:rsidP="00E87891">
                  <w:pPr>
                    <w:spacing w:after="200" w:line="240" w:lineRule="auto"/>
                    <w:ind w:right="-3"/>
                    <w:jc w:val="both"/>
                    <w:rPr>
                      <w:rFonts w:cstheme="minorHAnsi"/>
                      <w:b/>
                      <w:bCs/>
                      <w:i/>
                      <w:iCs/>
                      <w:color w:val="FF0000"/>
                    </w:rPr>
                  </w:pPr>
                </w:p>
              </w:tc>
            </w:tr>
          </w:tbl>
          <w:p w14:paraId="29E1E114" w14:textId="77777777" w:rsidR="000173C2" w:rsidRPr="00DD2DC1" w:rsidRDefault="000173C2" w:rsidP="000173C2">
            <w:pPr>
              <w:widowControl w:val="0"/>
              <w:tabs>
                <w:tab w:val="left" w:pos="2070"/>
              </w:tabs>
              <w:autoSpaceDE w:val="0"/>
              <w:autoSpaceDN w:val="0"/>
              <w:adjustRightInd w:val="0"/>
              <w:rPr>
                <w:rFonts w:cstheme="minorHAnsi"/>
              </w:rPr>
            </w:pPr>
          </w:p>
          <w:p w14:paraId="6CDC8E66" w14:textId="5692E205" w:rsidR="003F3BE0" w:rsidRPr="00DD2DC1" w:rsidRDefault="00DD2DC1" w:rsidP="00DD2DC1">
            <w:pPr>
              <w:pStyle w:val="ListParagraph"/>
              <w:numPr>
                <w:ilvl w:val="0"/>
                <w:numId w:val="18"/>
              </w:numPr>
              <w:ind w:left="314" w:hanging="314"/>
              <w:jc w:val="both"/>
              <w:rPr>
                <w:rFonts w:cstheme="minorHAnsi"/>
                <w:b/>
                <w:bCs/>
              </w:rPr>
            </w:pPr>
            <w:r>
              <w:rPr>
                <w:rFonts w:eastAsia="Calibri" w:cstheme="minorHAnsi"/>
                <w:b/>
                <w:color w:val="000000"/>
                <w:lang w:val="en-IE"/>
              </w:rPr>
              <w:t>1.7.1. iv: Student &amp; DF Instructor Support Strategies</w:t>
            </w:r>
            <w:r w:rsidR="003F3BE0" w:rsidRPr="00DD2DC1">
              <w:rPr>
                <w:rFonts w:cstheme="minorHAnsi"/>
                <w:b/>
                <w:bCs/>
              </w:rPr>
              <w:t xml:space="preserve"> </w:t>
            </w:r>
            <w:r w:rsidR="00E11743" w:rsidRPr="00DD2DC1">
              <w:rPr>
                <w:rFonts w:cstheme="minorHAnsi"/>
                <w:b/>
                <w:bCs/>
              </w:rPr>
              <w:t>(</w:t>
            </w:r>
            <w:r w:rsidR="002B6DAC" w:rsidRPr="00DD2DC1">
              <w:rPr>
                <w:rFonts w:cstheme="minorHAnsi"/>
                <w:b/>
                <w:bCs/>
              </w:rPr>
              <w:t xml:space="preserve">maximum of </w:t>
            </w:r>
            <w:r>
              <w:rPr>
                <w:rFonts w:cstheme="minorHAnsi"/>
                <w:b/>
                <w:bCs/>
              </w:rPr>
              <w:t>4</w:t>
            </w:r>
            <w:r w:rsidR="002C0DA4" w:rsidRPr="00DD2DC1">
              <w:rPr>
                <w:rFonts w:cstheme="minorHAnsi"/>
                <w:b/>
                <w:bCs/>
              </w:rPr>
              <w:t xml:space="preserve"> pages</w:t>
            </w:r>
            <w:r w:rsidR="00E11743" w:rsidRPr="00DD2DC1">
              <w:rPr>
                <w:rFonts w:cstheme="minorHAnsi"/>
                <w:b/>
                <w:bCs/>
              </w:rPr>
              <w:t xml:space="preserve"> – Times New Roman font – </w:t>
            </w:r>
            <w:r w:rsidR="002B6DAC" w:rsidRPr="00DD2DC1">
              <w:rPr>
                <w:rFonts w:cstheme="minorHAnsi"/>
                <w:b/>
                <w:bCs/>
              </w:rPr>
              <w:t xml:space="preserve">size </w:t>
            </w:r>
            <w:r w:rsidR="00E11743" w:rsidRPr="00DD2DC1">
              <w:rPr>
                <w:rFonts w:cstheme="minorHAnsi"/>
                <w:b/>
                <w:bCs/>
              </w:rPr>
              <w:t>12, 1.5 Line Spacing)</w:t>
            </w:r>
          </w:p>
          <w:p w14:paraId="0B8E0251" w14:textId="77777777" w:rsidR="00E651CF" w:rsidRDefault="00E651CF" w:rsidP="00E651CF">
            <w:pPr>
              <w:pStyle w:val="BodyText"/>
              <w:spacing w:before="5"/>
              <w:rPr>
                <w:rFonts w:asciiTheme="minorHAnsi" w:hAnsiTheme="minorHAnsi" w:cstheme="minorHAnsi"/>
                <w:szCs w:val="22"/>
              </w:rPr>
            </w:pPr>
            <w:r w:rsidRPr="00DD2DC1">
              <w:rPr>
                <w:rFonts w:asciiTheme="minorHAnsi" w:hAnsiTheme="minorHAnsi" w:cstheme="minorHAnsi"/>
                <w:szCs w:val="22"/>
              </w:rPr>
              <w:t>In respect of this Award Criterion, tenderers are required to address the following:</w:t>
            </w:r>
          </w:p>
          <w:p w14:paraId="3F65C2EC" w14:textId="77777777" w:rsidR="00DD2DC1" w:rsidRPr="00DD2DC1" w:rsidRDefault="00DD2DC1" w:rsidP="00DD2DC1">
            <w:pPr>
              <w:autoSpaceDE w:val="0"/>
              <w:autoSpaceDN w:val="0"/>
              <w:adjustRightInd w:val="0"/>
              <w:spacing w:line="360" w:lineRule="auto"/>
              <w:jc w:val="both"/>
              <w:rPr>
                <w:rFonts w:cstheme="minorHAnsi"/>
              </w:rPr>
            </w:pPr>
            <w:r w:rsidRPr="00DD2DC1">
              <w:rPr>
                <w:rFonts w:cstheme="minorHAnsi"/>
              </w:rPr>
              <w:t xml:space="preserve">This item includes additional academic support services to the student but also pertains to the support the student will receive in terms of feedback, assistance requests and support throughout the delivery of the course. </w:t>
            </w:r>
          </w:p>
          <w:p w14:paraId="3DF3A463" w14:textId="77777777" w:rsidR="00DD2DC1" w:rsidRPr="00DD2DC1" w:rsidRDefault="00DD2DC1" w:rsidP="00DD2DC1">
            <w:pPr>
              <w:autoSpaceDE w:val="0"/>
              <w:autoSpaceDN w:val="0"/>
              <w:adjustRightInd w:val="0"/>
              <w:spacing w:line="360" w:lineRule="auto"/>
              <w:jc w:val="both"/>
              <w:rPr>
                <w:rFonts w:cstheme="minorHAnsi"/>
              </w:rPr>
            </w:pPr>
            <w:r w:rsidRPr="00DD2DC1">
              <w:rPr>
                <w:rFonts w:cstheme="minorHAnsi"/>
              </w:rPr>
              <w:t xml:space="preserve">Of particular importance in this regard is the level of support to be provided to those DF Students undergoing the research (Thesis) component of the MA Programme to include: provision of academic supervisors, supervisor: student ratio,   </w:t>
            </w:r>
          </w:p>
          <w:p w14:paraId="46F6484D" w14:textId="77777777" w:rsidR="00DD2DC1" w:rsidRPr="00DD2DC1" w:rsidRDefault="00DD2DC1" w:rsidP="00DD2DC1">
            <w:pPr>
              <w:autoSpaceDE w:val="0"/>
              <w:autoSpaceDN w:val="0"/>
              <w:adjustRightInd w:val="0"/>
              <w:spacing w:line="360" w:lineRule="auto"/>
              <w:jc w:val="both"/>
              <w:rPr>
                <w:rFonts w:cstheme="minorHAnsi"/>
              </w:rPr>
            </w:pPr>
            <w:r w:rsidRPr="00DD2DC1">
              <w:rPr>
                <w:rFonts w:cstheme="minorHAnsi"/>
              </w:rPr>
              <w:t xml:space="preserve">Additionally, and importantly, support to the military staff is considerable in terms of overall co-ordination, planning and smooth, effective and reliable delivery of the course. Provision of opportunities for the continuous professional development of DF Instructors in areas such as </w:t>
            </w:r>
            <w:r w:rsidRPr="00DD2DC1">
              <w:rPr>
                <w:rFonts w:cstheme="minorHAnsi"/>
              </w:rPr>
              <w:lastRenderedPageBreak/>
              <w:t>enhanced teaching and assessment methods, educational design, online teaching and facilitation and research supervision etc. should also be outlined.</w:t>
            </w:r>
          </w:p>
          <w:p w14:paraId="00C9238F" w14:textId="77777777" w:rsidR="00DD2DC1" w:rsidRPr="00DD2DC1" w:rsidRDefault="00DD2DC1" w:rsidP="00E651CF">
            <w:pPr>
              <w:pStyle w:val="BodyText"/>
              <w:spacing w:before="5"/>
              <w:rPr>
                <w:rFonts w:asciiTheme="minorHAnsi" w:hAnsiTheme="minorHAnsi" w:cstheme="minorHAnsi"/>
                <w:szCs w:val="22"/>
              </w:rPr>
            </w:pPr>
          </w:p>
          <w:tbl>
            <w:tblPr>
              <w:tblStyle w:val="TableGrid"/>
              <w:tblW w:w="0" w:type="auto"/>
              <w:tblLayout w:type="fixed"/>
              <w:tblLook w:val="04A0" w:firstRow="1" w:lastRow="0" w:firstColumn="1" w:lastColumn="0" w:noHBand="0" w:noVBand="1"/>
            </w:tblPr>
            <w:tblGrid>
              <w:gridCol w:w="8813"/>
            </w:tblGrid>
            <w:tr w:rsidR="002D1021" w:rsidRPr="00DD2DC1" w14:paraId="1F4B555F" w14:textId="77777777" w:rsidTr="002D1021">
              <w:tc>
                <w:tcPr>
                  <w:tcW w:w="8813" w:type="dxa"/>
                </w:tcPr>
                <w:p w14:paraId="761F3403" w14:textId="33CF765D" w:rsidR="002D1021" w:rsidRPr="00DD2DC1" w:rsidRDefault="002D1021" w:rsidP="002D1021">
                  <w:pPr>
                    <w:spacing w:line="240" w:lineRule="auto"/>
                    <w:ind w:right="-3"/>
                    <w:rPr>
                      <w:rFonts w:cstheme="minorHAnsi"/>
                      <w:b/>
                      <w:bCs/>
                      <w:i/>
                      <w:iCs/>
                      <w:color w:val="FF0000"/>
                    </w:rPr>
                  </w:pPr>
                  <w:r w:rsidRPr="00DD2DC1">
                    <w:rPr>
                      <w:rFonts w:cstheme="minorHAnsi"/>
                      <w:b/>
                      <w:bCs/>
                      <w:i/>
                      <w:iCs/>
                      <w:color w:val="FF0000"/>
                    </w:rPr>
                    <w:t>Insert Response Here</w:t>
                  </w:r>
                </w:p>
                <w:p w14:paraId="02EABED2" w14:textId="77777777" w:rsidR="002D1021" w:rsidRPr="00DD2DC1" w:rsidRDefault="002D1021" w:rsidP="002D1021">
                  <w:pPr>
                    <w:spacing w:line="240" w:lineRule="auto"/>
                    <w:ind w:right="-3"/>
                    <w:rPr>
                      <w:rFonts w:cstheme="minorHAnsi"/>
                    </w:rPr>
                  </w:pPr>
                </w:p>
                <w:p w14:paraId="63359D7D" w14:textId="3429ED19" w:rsidR="002D1021" w:rsidRPr="00DD2DC1" w:rsidRDefault="002D1021" w:rsidP="002D1021">
                  <w:pPr>
                    <w:spacing w:line="240" w:lineRule="auto"/>
                    <w:ind w:right="-3"/>
                    <w:rPr>
                      <w:rFonts w:cstheme="minorHAnsi"/>
                    </w:rPr>
                  </w:pPr>
                </w:p>
                <w:p w14:paraId="4779B059" w14:textId="77777777" w:rsidR="00E9796D" w:rsidRPr="00DD2DC1" w:rsidRDefault="00E9796D" w:rsidP="002D1021">
                  <w:pPr>
                    <w:spacing w:line="240" w:lineRule="auto"/>
                    <w:ind w:right="-3"/>
                    <w:rPr>
                      <w:rFonts w:cstheme="minorHAnsi"/>
                    </w:rPr>
                  </w:pPr>
                </w:p>
                <w:p w14:paraId="68FBCF44" w14:textId="02A731FE" w:rsidR="002D1021" w:rsidRPr="00DD2DC1" w:rsidRDefault="002D1021" w:rsidP="002D1021">
                  <w:pPr>
                    <w:spacing w:line="240" w:lineRule="auto"/>
                    <w:ind w:right="-3"/>
                    <w:rPr>
                      <w:rFonts w:cstheme="minorHAnsi"/>
                    </w:rPr>
                  </w:pPr>
                </w:p>
              </w:tc>
            </w:tr>
          </w:tbl>
          <w:p w14:paraId="63E6ED2F" w14:textId="03832D5D" w:rsidR="002D1021" w:rsidRPr="00DD2DC1" w:rsidRDefault="002D1021" w:rsidP="002D1021">
            <w:pPr>
              <w:spacing w:line="240" w:lineRule="auto"/>
              <w:ind w:right="-3"/>
              <w:rPr>
                <w:rFonts w:cstheme="minorHAnsi"/>
              </w:rPr>
            </w:pPr>
          </w:p>
        </w:tc>
      </w:tr>
    </w:tbl>
    <w:p w14:paraId="215666BC" w14:textId="77777777" w:rsidR="00F22227" w:rsidRPr="00F64E37" w:rsidRDefault="00F22227" w:rsidP="00112C60">
      <w:pPr>
        <w:widowControl w:val="0"/>
        <w:tabs>
          <w:tab w:val="left" w:pos="2070"/>
        </w:tabs>
        <w:autoSpaceDE w:val="0"/>
        <w:autoSpaceDN w:val="0"/>
        <w:adjustRightInd w:val="0"/>
        <w:spacing w:after="0" w:line="240" w:lineRule="auto"/>
        <w:rPr>
          <w:rFonts w:ascii="Times New Roman" w:hAnsi="Times New Roman"/>
          <w:b/>
          <w:bCs/>
          <w:color w:val="333399"/>
          <w:sz w:val="24"/>
          <w:szCs w:val="24"/>
        </w:rPr>
      </w:pPr>
    </w:p>
    <w:p w14:paraId="458B9582" w14:textId="77777777" w:rsidR="001B6217" w:rsidRDefault="001B6217" w:rsidP="00112C60">
      <w:pPr>
        <w:widowControl w:val="0"/>
        <w:tabs>
          <w:tab w:val="left" w:pos="2070"/>
        </w:tabs>
        <w:autoSpaceDE w:val="0"/>
        <w:autoSpaceDN w:val="0"/>
        <w:adjustRightInd w:val="0"/>
        <w:spacing w:after="0" w:line="240" w:lineRule="auto"/>
        <w:rPr>
          <w:rFonts w:cstheme="minorHAnsi"/>
          <w:b/>
          <w:bCs/>
          <w:color w:val="333399"/>
        </w:rPr>
      </w:pPr>
    </w:p>
    <w:p w14:paraId="5CE5B5FE" w14:textId="223B2EC6" w:rsidR="001B6217" w:rsidRPr="002C0DA4" w:rsidRDefault="00EF3721" w:rsidP="00DD2DC1">
      <w:pPr>
        <w:pStyle w:val="ListParagraph"/>
        <w:numPr>
          <w:ilvl w:val="0"/>
          <w:numId w:val="18"/>
        </w:numPr>
        <w:spacing w:line="240" w:lineRule="auto"/>
        <w:ind w:left="284" w:right="-3" w:hanging="284"/>
        <w:rPr>
          <w:rFonts w:cstheme="minorHAnsi"/>
          <w:b/>
          <w:bCs/>
        </w:rPr>
      </w:pPr>
      <w:r>
        <w:rPr>
          <w:rFonts w:cstheme="minorHAnsi"/>
          <w:b/>
          <w:bCs/>
        </w:rPr>
        <w:t>Pricing Schedule</w:t>
      </w:r>
    </w:p>
    <w:p w14:paraId="0C49811B" w14:textId="36F8557A" w:rsidR="002B6DAC" w:rsidRPr="00063336" w:rsidRDefault="002B6DAC" w:rsidP="00DD2DC1">
      <w:pPr>
        <w:pStyle w:val="BodyText"/>
        <w:spacing w:before="5"/>
        <w:ind w:left="284"/>
        <w:rPr>
          <w:rFonts w:cstheme="minorHAnsi"/>
          <w:szCs w:val="22"/>
        </w:rPr>
      </w:pPr>
      <w:r>
        <w:rPr>
          <w:rFonts w:cstheme="minorHAnsi"/>
          <w:szCs w:val="22"/>
        </w:rPr>
        <w:t>T</w:t>
      </w:r>
      <w:r w:rsidRPr="00DB2CCC">
        <w:rPr>
          <w:rFonts w:cstheme="minorHAnsi"/>
          <w:szCs w:val="22"/>
        </w:rPr>
        <w:t xml:space="preserve">enderers are asked to submit their pricing </w:t>
      </w:r>
      <w:r>
        <w:rPr>
          <w:rFonts w:cstheme="minorHAnsi"/>
          <w:szCs w:val="22"/>
        </w:rPr>
        <w:t xml:space="preserve">into the </w:t>
      </w:r>
      <w:r>
        <w:rPr>
          <w:rFonts w:cstheme="minorHAnsi"/>
          <w:szCs w:val="22"/>
          <w:u w:val="single"/>
        </w:rPr>
        <w:t xml:space="preserve">Excel </w:t>
      </w:r>
      <w:r w:rsidR="00A34CBA">
        <w:rPr>
          <w:rFonts w:cstheme="minorHAnsi"/>
          <w:szCs w:val="22"/>
          <w:u w:val="single"/>
        </w:rPr>
        <w:t>Document attached to the</w:t>
      </w:r>
      <w:r>
        <w:rPr>
          <w:rFonts w:cstheme="minorHAnsi"/>
          <w:szCs w:val="22"/>
          <w:u w:val="single"/>
        </w:rPr>
        <w:t xml:space="preserve"> RFT</w:t>
      </w:r>
      <w:r>
        <w:rPr>
          <w:rFonts w:cstheme="minorHAnsi"/>
          <w:szCs w:val="22"/>
        </w:rPr>
        <w:t xml:space="preserve">– Pricing Schedule for </w:t>
      </w:r>
      <w:r w:rsidR="008F0CBF">
        <w:rPr>
          <w:rFonts w:cstheme="minorHAnsi"/>
          <w:szCs w:val="22"/>
        </w:rPr>
        <w:t>Single Academic Partner for Officer Education Pathways Courses</w:t>
      </w:r>
      <w:r>
        <w:rPr>
          <w:rFonts w:cstheme="minorHAnsi"/>
          <w:szCs w:val="22"/>
        </w:rPr>
        <w:t>. This document must be filled in in accordance with the requirements as outlined in Appendix 1 of th</w:t>
      </w:r>
      <w:r w:rsidR="00EA0F8A">
        <w:rPr>
          <w:rFonts w:cstheme="minorHAnsi"/>
          <w:szCs w:val="22"/>
        </w:rPr>
        <w:t>e</w:t>
      </w:r>
      <w:r>
        <w:rPr>
          <w:rFonts w:cstheme="minorHAnsi"/>
          <w:szCs w:val="22"/>
        </w:rPr>
        <w:t xml:space="preserve"> RFT – Requirements &amp; Specifications.</w:t>
      </w:r>
    </w:p>
    <w:p w14:paraId="1EEBF654" w14:textId="77777777" w:rsidR="001B6217" w:rsidRPr="004A0475" w:rsidRDefault="001B6217" w:rsidP="001B6217">
      <w:pPr>
        <w:jc w:val="both"/>
        <w:rPr>
          <w:rFonts w:cstheme="minorHAnsi"/>
          <w:sz w:val="24"/>
          <w:szCs w:val="24"/>
        </w:rPr>
      </w:pPr>
    </w:p>
    <w:p w14:paraId="6A4B4467" w14:textId="3BDAD527" w:rsidR="001B6217" w:rsidRDefault="001B6217">
      <w:pPr>
        <w:spacing w:after="0" w:line="240" w:lineRule="auto"/>
        <w:rPr>
          <w:rFonts w:cstheme="minorHAnsi"/>
          <w:b/>
          <w:bCs/>
          <w:color w:val="333399"/>
        </w:rPr>
      </w:pPr>
      <w:r>
        <w:rPr>
          <w:rFonts w:cstheme="minorHAnsi"/>
          <w:b/>
          <w:bCs/>
          <w:color w:val="333399"/>
        </w:rPr>
        <w:br w:type="page"/>
      </w:r>
    </w:p>
    <w:p w14:paraId="76398486" w14:textId="79195376"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r w:rsidRPr="00112C60">
        <w:rPr>
          <w:rFonts w:cstheme="minorHAnsi"/>
          <w:b/>
          <w:bCs/>
          <w:color w:val="333399"/>
        </w:rPr>
        <w:lastRenderedPageBreak/>
        <w:t xml:space="preserve">STEP </w:t>
      </w:r>
      <w:r w:rsidR="00281FBF">
        <w:rPr>
          <w:rFonts w:cstheme="minorHAnsi"/>
          <w:b/>
          <w:bCs/>
          <w:color w:val="333399"/>
        </w:rPr>
        <w:t>6</w:t>
      </w:r>
    </w:p>
    <w:p w14:paraId="179DFBB3" w14:textId="77777777" w:rsidR="00401BF0" w:rsidRPr="00112C60" w:rsidRDefault="00401BF0" w:rsidP="00112C60">
      <w:pPr>
        <w:widowControl w:val="0"/>
        <w:tabs>
          <w:tab w:val="left" w:pos="2070"/>
        </w:tabs>
        <w:autoSpaceDE w:val="0"/>
        <w:autoSpaceDN w:val="0"/>
        <w:adjustRightInd w:val="0"/>
        <w:spacing w:after="0" w:line="240" w:lineRule="auto"/>
        <w:rPr>
          <w:rFonts w:cstheme="minorHAnsi"/>
          <w:b/>
          <w:bCs/>
          <w:color w:val="333399"/>
        </w:rPr>
      </w:pPr>
    </w:p>
    <w:p w14:paraId="22CDAE9D" w14:textId="3C32A0D3" w:rsidR="00401BF0" w:rsidRPr="00F64E37" w:rsidRDefault="00401BF0" w:rsidP="00112C60">
      <w:pPr>
        <w:widowControl w:val="0"/>
        <w:tabs>
          <w:tab w:val="left" w:pos="2070"/>
        </w:tabs>
        <w:autoSpaceDE w:val="0"/>
        <w:autoSpaceDN w:val="0"/>
        <w:adjustRightInd w:val="0"/>
        <w:spacing w:after="0" w:line="240" w:lineRule="auto"/>
        <w:rPr>
          <w:rFonts w:ascii="Times New Roman" w:hAnsi="Times New Roman"/>
          <w:b/>
          <w:bCs/>
          <w:color w:val="000000" w:themeColor="text1"/>
          <w:sz w:val="24"/>
          <w:szCs w:val="24"/>
        </w:rPr>
      </w:pPr>
      <w:r w:rsidRPr="00F64E37">
        <w:rPr>
          <w:rFonts w:ascii="Times New Roman" w:hAnsi="Times New Roman"/>
          <w:b/>
          <w:bCs/>
          <w:color w:val="000000" w:themeColor="text1"/>
          <w:sz w:val="24"/>
          <w:szCs w:val="24"/>
        </w:rPr>
        <w:t>COMPLETE AND SIGN THE ‘</w:t>
      </w:r>
      <w:r w:rsidR="007E33E9" w:rsidRPr="00F64E37">
        <w:rPr>
          <w:rFonts w:ascii="Times New Roman" w:hAnsi="Times New Roman"/>
          <w:b/>
          <w:bCs/>
          <w:color w:val="000000" w:themeColor="text1"/>
          <w:sz w:val="24"/>
          <w:szCs w:val="24"/>
        </w:rPr>
        <w:t xml:space="preserve">TENDERER’S </w:t>
      </w:r>
      <w:r w:rsidRPr="00F64E37">
        <w:rPr>
          <w:rFonts w:ascii="Times New Roman" w:hAnsi="Times New Roman"/>
          <w:b/>
          <w:bCs/>
          <w:color w:val="000000" w:themeColor="text1"/>
          <w:sz w:val="24"/>
          <w:szCs w:val="24"/>
        </w:rPr>
        <w:t xml:space="preserve">STATEMENT’ </w:t>
      </w:r>
      <w:r w:rsidR="007E33E9" w:rsidRPr="00F64E37">
        <w:rPr>
          <w:rFonts w:ascii="Times New Roman" w:hAnsi="Times New Roman"/>
          <w:b/>
          <w:bCs/>
          <w:color w:val="000000" w:themeColor="text1"/>
          <w:sz w:val="24"/>
          <w:szCs w:val="24"/>
        </w:rPr>
        <w:t>BELOW</w:t>
      </w:r>
      <w:r w:rsidR="00AF6FDA" w:rsidRPr="00F64E37">
        <w:rPr>
          <w:rFonts w:ascii="Times New Roman" w:hAnsi="Times New Roman"/>
          <w:b/>
          <w:bCs/>
          <w:color w:val="000000" w:themeColor="text1"/>
          <w:sz w:val="24"/>
          <w:szCs w:val="24"/>
        </w:rPr>
        <w:t xml:space="preserve"> ON COMPANY HEADED PAPAER</w:t>
      </w:r>
    </w:p>
    <w:p w14:paraId="47B0736F" w14:textId="77777777" w:rsidR="006A33B9" w:rsidRPr="00F64E37" w:rsidRDefault="006A33B9" w:rsidP="00112C60">
      <w:pPr>
        <w:widowControl w:val="0"/>
        <w:tabs>
          <w:tab w:val="left" w:pos="2070"/>
        </w:tabs>
        <w:autoSpaceDE w:val="0"/>
        <w:autoSpaceDN w:val="0"/>
        <w:adjustRightInd w:val="0"/>
        <w:spacing w:after="0" w:line="240" w:lineRule="auto"/>
        <w:rPr>
          <w:rFonts w:ascii="Times New Roman" w:hAnsi="Times New Roman"/>
          <w:b/>
          <w:bCs/>
          <w:color w:val="333399"/>
          <w:sz w:val="24"/>
          <w:szCs w:val="24"/>
        </w:rPr>
      </w:pPr>
    </w:p>
    <w:p w14:paraId="57493E38" w14:textId="77777777" w:rsidR="00C64D90" w:rsidRPr="00F64E37" w:rsidRDefault="00C64D90" w:rsidP="00112C60">
      <w:pPr>
        <w:widowControl w:val="0"/>
        <w:autoSpaceDE w:val="0"/>
        <w:autoSpaceDN w:val="0"/>
        <w:adjustRightInd w:val="0"/>
        <w:spacing w:after="0" w:line="240" w:lineRule="auto"/>
        <w:rPr>
          <w:rFonts w:ascii="Times New Roman" w:hAnsi="Times New Roman"/>
          <w:b/>
          <w:bCs/>
          <w:sz w:val="24"/>
          <w:szCs w:val="24"/>
        </w:rPr>
      </w:pPr>
    </w:p>
    <w:p w14:paraId="58B1E1EB" w14:textId="6C63CEAA" w:rsidR="006A33B9" w:rsidRPr="00F64E37" w:rsidRDefault="006A33B9" w:rsidP="00112C60">
      <w:pPr>
        <w:widowControl w:val="0"/>
        <w:autoSpaceDE w:val="0"/>
        <w:autoSpaceDN w:val="0"/>
        <w:adjustRightInd w:val="0"/>
        <w:spacing w:after="0" w:line="240" w:lineRule="auto"/>
        <w:rPr>
          <w:rFonts w:ascii="Times New Roman" w:hAnsi="Times New Roman"/>
          <w:sz w:val="24"/>
          <w:szCs w:val="24"/>
        </w:rPr>
      </w:pPr>
      <w:r w:rsidRPr="00F64E37">
        <w:rPr>
          <w:rFonts w:ascii="Times New Roman" w:hAnsi="Times New Roman"/>
          <w:b/>
          <w:bCs/>
          <w:sz w:val="24"/>
          <w:szCs w:val="24"/>
        </w:rPr>
        <w:t>TO:</w:t>
      </w:r>
      <w:r w:rsidRPr="00F64E37">
        <w:rPr>
          <w:rFonts w:ascii="Times New Roman" w:hAnsi="Times New Roman"/>
          <w:sz w:val="24"/>
          <w:szCs w:val="24"/>
        </w:rPr>
        <w:t xml:space="preserve"> </w:t>
      </w:r>
      <w:r w:rsidR="00265BD0" w:rsidRPr="00F64E37">
        <w:rPr>
          <w:rFonts w:ascii="Times New Roman" w:hAnsi="Times New Roman"/>
          <w:sz w:val="24"/>
          <w:szCs w:val="24"/>
        </w:rPr>
        <w:t xml:space="preserve">The </w:t>
      </w:r>
      <w:r w:rsidR="00AF6FDA" w:rsidRPr="00F64E37">
        <w:rPr>
          <w:rFonts w:ascii="Times New Roman" w:hAnsi="Times New Roman"/>
          <w:sz w:val="24"/>
          <w:szCs w:val="24"/>
        </w:rPr>
        <w:t xml:space="preserve">Irish </w:t>
      </w:r>
      <w:r w:rsidR="00265BD0" w:rsidRPr="00F64E37">
        <w:rPr>
          <w:rFonts w:ascii="Times New Roman" w:hAnsi="Times New Roman"/>
          <w:sz w:val="24"/>
          <w:szCs w:val="24"/>
        </w:rPr>
        <w:t>Defence Forces</w:t>
      </w:r>
    </w:p>
    <w:p w14:paraId="3B34DE9F" w14:textId="77777777" w:rsidR="006A33B9" w:rsidRPr="00F64E37" w:rsidRDefault="006A33B9" w:rsidP="00112C60">
      <w:pPr>
        <w:widowControl w:val="0"/>
        <w:autoSpaceDE w:val="0"/>
        <w:autoSpaceDN w:val="0"/>
        <w:adjustRightInd w:val="0"/>
        <w:spacing w:after="0" w:line="240" w:lineRule="auto"/>
        <w:rPr>
          <w:rFonts w:ascii="Times New Roman" w:hAnsi="Times New Roman"/>
          <w:sz w:val="24"/>
          <w:szCs w:val="24"/>
        </w:rPr>
      </w:pPr>
    </w:p>
    <w:p w14:paraId="0DC260FA" w14:textId="7D4E8C80" w:rsidR="001B6217" w:rsidRPr="00E11743" w:rsidRDefault="006A33B9" w:rsidP="00E11743">
      <w:pPr>
        <w:rPr>
          <w:rFonts w:ascii="Times New Roman" w:eastAsiaTheme="minorHAnsi" w:hAnsi="Times New Roman"/>
          <w:kern w:val="2"/>
          <w:sz w:val="24"/>
          <w:szCs w:val="24"/>
          <w:lang w:val="en-IE" w:eastAsia="en-US"/>
          <w14:ligatures w14:val="standardContextual"/>
        </w:rPr>
      </w:pPr>
      <w:r w:rsidRPr="00B331EE">
        <w:rPr>
          <w:rFonts w:ascii="Times New Roman" w:hAnsi="Times New Roman"/>
          <w:b/>
          <w:bCs/>
          <w:sz w:val="24"/>
          <w:szCs w:val="24"/>
        </w:rPr>
        <w:t>RE:</w:t>
      </w:r>
      <w:r w:rsidRPr="00B331EE">
        <w:rPr>
          <w:rFonts w:ascii="Times New Roman" w:hAnsi="Times New Roman"/>
          <w:sz w:val="24"/>
          <w:szCs w:val="24"/>
        </w:rPr>
        <w:t xml:space="preserve"> </w:t>
      </w:r>
      <w:r w:rsidR="006F2250" w:rsidRPr="00B331EE">
        <w:rPr>
          <w:rFonts w:ascii="Times New Roman" w:hAnsi="Times New Roman"/>
          <w:sz w:val="24"/>
          <w:szCs w:val="24"/>
        </w:rPr>
        <w:t>RFT</w:t>
      </w:r>
      <w:r w:rsidRPr="00B331EE">
        <w:rPr>
          <w:rFonts w:ascii="Times New Roman" w:hAnsi="Times New Roman"/>
          <w:sz w:val="24"/>
          <w:szCs w:val="24"/>
        </w:rPr>
        <w:t xml:space="preserve"> for the </w:t>
      </w:r>
      <w:r w:rsidR="002D1021" w:rsidRPr="00B331EE">
        <w:rPr>
          <w:rFonts w:ascii="Times New Roman" w:hAnsi="Times New Roman"/>
          <w:sz w:val="24"/>
          <w:szCs w:val="24"/>
        </w:rPr>
        <w:t xml:space="preserve">provision of </w:t>
      </w:r>
      <w:r w:rsidR="002C0DA4">
        <w:rPr>
          <w:rFonts w:ascii="Times New Roman" w:eastAsiaTheme="minorHAnsi" w:hAnsi="Times New Roman"/>
          <w:kern w:val="2"/>
          <w:sz w:val="24"/>
          <w:szCs w:val="24"/>
          <w:lang w:val="en-IE" w:eastAsia="en-US"/>
          <w14:ligatures w14:val="standardContextual"/>
        </w:rPr>
        <w:t>a</w:t>
      </w:r>
      <w:r w:rsidR="00E11743">
        <w:rPr>
          <w:rFonts w:ascii="Times New Roman" w:eastAsiaTheme="minorHAnsi" w:hAnsi="Times New Roman"/>
          <w:kern w:val="2"/>
          <w:sz w:val="24"/>
          <w:szCs w:val="24"/>
          <w:lang w:val="en-IE" w:eastAsia="en-US"/>
          <w14:ligatures w14:val="standardContextual"/>
        </w:rPr>
        <w:t xml:space="preserve"> </w:t>
      </w:r>
      <w:r w:rsidR="00DA5BD5">
        <w:rPr>
          <w:rFonts w:ascii="Times New Roman" w:eastAsiaTheme="minorHAnsi" w:hAnsi="Times New Roman"/>
          <w:kern w:val="2"/>
          <w:sz w:val="24"/>
          <w:szCs w:val="24"/>
          <w:lang w:val="en-IE" w:eastAsia="en-US"/>
          <w14:ligatures w14:val="standardContextual"/>
        </w:rPr>
        <w:t>Single Academic Partner for Officer Education Pathways Courses</w:t>
      </w:r>
    </w:p>
    <w:p w14:paraId="0D0EE955" w14:textId="27CAA367" w:rsidR="006A33B9" w:rsidRPr="00F64E37" w:rsidRDefault="006A33B9" w:rsidP="00B331EE">
      <w:pPr>
        <w:widowControl w:val="0"/>
        <w:autoSpaceDE w:val="0"/>
        <w:autoSpaceDN w:val="0"/>
        <w:adjustRightInd w:val="0"/>
        <w:spacing w:after="0" w:line="240" w:lineRule="auto"/>
        <w:rPr>
          <w:rFonts w:ascii="Times New Roman" w:hAnsi="Times New Roman"/>
          <w:sz w:val="24"/>
          <w:szCs w:val="24"/>
        </w:rPr>
      </w:pPr>
    </w:p>
    <w:p w14:paraId="101A0F10" w14:textId="7EEDA52B" w:rsidR="006A33B9" w:rsidRPr="00F64E37" w:rsidRDefault="006A33B9" w:rsidP="00112C60">
      <w:pPr>
        <w:widowControl w:val="0"/>
        <w:autoSpaceDE w:val="0"/>
        <w:autoSpaceDN w:val="0"/>
        <w:adjustRightInd w:val="0"/>
        <w:spacing w:after="0" w:line="240" w:lineRule="auto"/>
        <w:ind w:right="-1"/>
        <w:rPr>
          <w:rFonts w:ascii="Times New Roman" w:hAnsi="Times New Roman"/>
          <w:sz w:val="24"/>
          <w:szCs w:val="24"/>
        </w:rPr>
      </w:pPr>
      <w:r w:rsidRPr="00F64E37">
        <w:rPr>
          <w:rFonts w:ascii="Times New Roman" w:hAnsi="Times New Roman"/>
          <w:sz w:val="24"/>
          <w:szCs w:val="24"/>
        </w:rPr>
        <w:t>Having examined this R</w:t>
      </w:r>
      <w:r w:rsidR="006F2250" w:rsidRPr="00F64E37">
        <w:rPr>
          <w:rFonts w:ascii="Times New Roman" w:hAnsi="Times New Roman"/>
          <w:sz w:val="24"/>
          <w:szCs w:val="24"/>
        </w:rPr>
        <w:t>FT</w:t>
      </w:r>
      <w:r w:rsidRPr="00F64E37">
        <w:rPr>
          <w:rFonts w:ascii="Times New Roman" w:hAnsi="Times New Roman"/>
          <w:sz w:val="24"/>
          <w:szCs w:val="24"/>
        </w:rPr>
        <w:t>, the selection criteria, and the requirements and specifications</w:t>
      </w:r>
      <w:r w:rsidR="006F2250" w:rsidRPr="00F64E37">
        <w:rPr>
          <w:rFonts w:ascii="Times New Roman" w:hAnsi="Times New Roman"/>
          <w:sz w:val="24"/>
          <w:szCs w:val="24"/>
        </w:rPr>
        <w:t xml:space="preserve"> (Appendix </w:t>
      </w:r>
      <w:r w:rsidR="00830F58">
        <w:rPr>
          <w:rFonts w:ascii="Times New Roman" w:hAnsi="Times New Roman"/>
          <w:sz w:val="24"/>
          <w:szCs w:val="24"/>
        </w:rPr>
        <w:t>1</w:t>
      </w:r>
      <w:r w:rsidR="006F2250" w:rsidRPr="00F64E37">
        <w:rPr>
          <w:rFonts w:ascii="Times New Roman" w:hAnsi="Times New Roman"/>
          <w:sz w:val="24"/>
          <w:szCs w:val="24"/>
        </w:rPr>
        <w:t>)</w:t>
      </w:r>
      <w:r w:rsidRPr="00F64E37">
        <w:rPr>
          <w:rFonts w:ascii="Times New Roman" w:hAnsi="Times New Roman"/>
          <w:sz w:val="24"/>
          <w:szCs w:val="24"/>
        </w:rPr>
        <w:t>, we hereby agree and declare the following:</w:t>
      </w:r>
    </w:p>
    <w:p w14:paraId="52C0A098" w14:textId="77777777" w:rsidR="006A33B9" w:rsidRPr="00F64E37" w:rsidRDefault="006A33B9" w:rsidP="00112C60">
      <w:pPr>
        <w:widowControl w:val="0"/>
        <w:autoSpaceDE w:val="0"/>
        <w:autoSpaceDN w:val="0"/>
        <w:adjustRightInd w:val="0"/>
        <w:spacing w:after="0" w:line="240" w:lineRule="auto"/>
        <w:ind w:right="1447"/>
        <w:rPr>
          <w:rFonts w:ascii="Times New Roman" w:hAnsi="Times New Roman"/>
          <w:sz w:val="24"/>
          <w:szCs w:val="24"/>
        </w:rPr>
      </w:pPr>
    </w:p>
    <w:tbl>
      <w:tblPr>
        <w:tblW w:w="9957" w:type="dxa"/>
        <w:tblInd w:w="-294" w:type="dxa"/>
        <w:tblLayout w:type="fixed"/>
        <w:tblLook w:val="0000" w:firstRow="0" w:lastRow="0" w:firstColumn="0" w:lastColumn="0" w:noHBand="0" w:noVBand="0"/>
      </w:tblPr>
      <w:tblGrid>
        <w:gridCol w:w="9957"/>
      </w:tblGrid>
      <w:tr w:rsidR="006A33B9" w:rsidRPr="00F64E37" w14:paraId="6CBB4A51" w14:textId="77777777" w:rsidTr="00945443">
        <w:trPr>
          <w:trHeight w:val="931"/>
        </w:trPr>
        <w:tc>
          <w:tcPr>
            <w:tcW w:w="9957" w:type="dxa"/>
            <w:tcBorders>
              <w:top w:val="single" w:sz="8" w:space="0" w:color="FFFFFF"/>
              <w:left w:val="single" w:sz="8" w:space="0" w:color="FFFFFF"/>
              <w:bottom w:val="single" w:sz="8" w:space="0" w:color="FFFFFF"/>
              <w:right w:val="single" w:sz="8" w:space="0" w:color="FFFFFF"/>
            </w:tcBorders>
            <w:shd w:val="clear" w:color="000000" w:fill="FFFFFF"/>
          </w:tcPr>
          <w:tbl>
            <w:tblPr>
              <w:tblW w:w="0" w:type="auto"/>
              <w:tblLook w:val="01E0" w:firstRow="1" w:lastRow="1" w:firstColumn="1" w:lastColumn="1" w:noHBand="0" w:noVBand="0"/>
            </w:tblPr>
            <w:tblGrid>
              <w:gridCol w:w="807"/>
              <w:gridCol w:w="8264"/>
            </w:tblGrid>
            <w:tr w:rsidR="00945443" w:rsidRPr="00507FE4" w14:paraId="28FC0DB4" w14:textId="77777777" w:rsidTr="00492999">
              <w:trPr>
                <w:trHeight w:val="636"/>
              </w:trPr>
              <w:tc>
                <w:tcPr>
                  <w:tcW w:w="807" w:type="dxa"/>
                </w:tcPr>
                <w:p w14:paraId="6E00FAD1" w14:textId="77777777" w:rsidR="00945443" w:rsidRPr="00945443" w:rsidRDefault="00945443" w:rsidP="00945443">
                  <w:pPr>
                    <w:jc w:val="both"/>
                  </w:pPr>
                  <w:r w:rsidRPr="00945443">
                    <w:t>1.</w:t>
                  </w:r>
                </w:p>
              </w:tc>
              <w:tc>
                <w:tcPr>
                  <w:tcW w:w="8264" w:type="dxa"/>
                </w:tcPr>
                <w:p w14:paraId="36A31226" w14:textId="77777777" w:rsidR="00945443" w:rsidRPr="00507FE4" w:rsidRDefault="00945443" w:rsidP="00945443">
                  <w:pPr>
                    <w:jc w:val="both"/>
                  </w:pPr>
                  <w:r w:rsidRPr="00507FE4">
                    <w:t>We understand the nature and extent of the Services required to be delivered as described in Requirements and Specifications at Appendix 1 to the RFT.</w:t>
                  </w:r>
                </w:p>
              </w:tc>
            </w:tr>
            <w:tr w:rsidR="00945443" w:rsidRPr="00507FE4" w14:paraId="49685A54" w14:textId="77777777" w:rsidTr="00492999">
              <w:trPr>
                <w:trHeight w:val="1186"/>
              </w:trPr>
              <w:tc>
                <w:tcPr>
                  <w:tcW w:w="807" w:type="dxa"/>
                </w:tcPr>
                <w:p w14:paraId="68A67A52" w14:textId="77777777" w:rsidR="00945443" w:rsidRPr="00945443" w:rsidRDefault="00945443" w:rsidP="00945443">
                  <w:pPr>
                    <w:jc w:val="both"/>
                  </w:pPr>
                  <w:r w:rsidRPr="00945443">
                    <w:t>2.</w:t>
                  </w:r>
                </w:p>
              </w:tc>
              <w:tc>
                <w:tcPr>
                  <w:tcW w:w="8264" w:type="dxa"/>
                </w:tcPr>
                <w:p w14:paraId="55AF8403" w14:textId="77777777" w:rsidR="00945443" w:rsidRPr="00507FE4" w:rsidRDefault="00945443" w:rsidP="00945443">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t>5</w:t>
                  </w:r>
                  <w:r w:rsidRPr="00507FE4">
                    <w:t xml:space="preserve"> to the RFT and the Confidenti</w:t>
                  </w:r>
                  <w:r>
                    <w:t>ality Agreement at Appendix 6 to</w:t>
                  </w:r>
                  <w:r w:rsidRPr="00507FE4">
                    <w:t xml:space="preserve"> the RFT.</w:t>
                  </w:r>
                </w:p>
              </w:tc>
            </w:tr>
            <w:tr w:rsidR="00945443" w:rsidRPr="00507FE4" w14:paraId="4228A4FD" w14:textId="77777777" w:rsidTr="00492999">
              <w:tc>
                <w:tcPr>
                  <w:tcW w:w="807" w:type="dxa"/>
                </w:tcPr>
                <w:p w14:paraId="435E304B" w14:textId="77777777" w:rsidR="00945443" w:rsidRPr="00945443" w:rsidRDefault="00945443" w:rsidP="00945443">
                  <w:pPr>
                    <w:jc w:val="both"/>
                  </w:pPr>
                  <w:r w:rsidRPr="00945443">
                    <w:t>3.</w:t>
                  </w:r>
                </w:p>
              </w:tc>
              <w:tc>
                <w:tcPr>
                  <w:tcW w:w="8264" w:type="dxa"/>
                </w:tcPr>
                <w:p w14:paraId="0F6F76AE" w14:textId="77777777" w:rsidR="00945443" w:rsidRPr="00507FE4" w:rsidRDefault="00945443" w:rsidP="00945443">
                  <w:pPr>
                    <w:jc w:val="both"/>
                  </w:pPr>
                  <w:r w:rsidRPr="00507FE4">
                    <w:t>We accept all the Selection and Award Criteria as set out in Part 3 of the RFT.</w:t>
                  </w:r>
                </w:p>
              </w:tc>
            </w:tr>
            <w:tr w:rsidR="00945443" w:rsidRPr="00CB5B77" w14:paraId="6BE333D9" w14:textId="77777777" w:rsidTr="00492999">
              <w:tc>
                <w:tcPr>
                  <w:tcW w:w="807" w:type="dxa"/>
                </w:tcPr>
                <w:p w14:paraId="2C4E4518" w14:textId="77777777" w:rsidR="00945443" w:rsidRPr="00945443" w:rsidRDefault="00945443" w:rsidP="00945443">
                  <w:pPr>
                    <w:jc w:val="both"/>
                  </w:pPr>
                  <w:r w:rsidRPr="00945443">
                    <w:t>4.</w:t>
                  </w:r>
                </w:p>
              </w:tc>
              <w:tc>
                <w:tcPr>
                  <w:tcW w:w="8264" w:type="dxa"/>
                </w:tcPr>
                <w:p w14:paraId="51BD72A0" w14:textId="77777777" w:rsidR="00945443" w:rsidRDefault="00945443" w:rsidP="00945443">
                  <w:pPr>
                    <w:jc w:val="both"/>
                  </w:pPr>
                  <w:r w:rsidRPr="00507FE4">
                    <w:t>We agree to provide the Contracting Authority with the Services in accordance with the RFT and our Tender.</w:t>
                  </w:r>
                </w:p>
              </w:tc>
            </w:tr>
            <w:tr w:rsidR="00945443" w:rsidRPr="00CB5B77" w14:paraId="635FFDEB" w14:textId="77777777" w:rsidTr="00492999">
              <w:tc>
                <w:tcPr>
                  <w:tcW w:w="807" w:type="dxa"/>
                </w:tcPr>
                <w:p w14:paraId="0648EFDD" w14:textId="77777777" w:rsidR="00945443" w:rsidRPr="00945443" w:rsidRDefault="00945443" w:rsidP="00945443">
                  <w:pPr>
                    <w:jc w:val="both"/>
                  </w:pPr>
                  <w:r w:rsidRPr="00945443">
                    <w:t>5.</w:t>
                  </w:r>
                </w:p>
              </w:tc>
              <w:tc>
                <w:tcPr>
                  <w:tcW w:w="8264" w:type="dxa"/>
                </w:tcPr>
                <w:p w14:paraId="3726B7A5" w14:textId="77777777" w:rsidR="00945443" w:rsidRPr="00507FE4" w:rsidRDefault="00945443" w:rsidP="00945443">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945443" w:rsidRPr="00CB5B77" w14:paraId="7B5F47E1" w14:textId="77777777" w:rsidTr="00492999">
              <w:tc>
                <w:tcPr>
                  <w:tcW w:w="807" w:type="dxa"/>
                </w:tcPr>
                <w:p w14:paraId="749D1D6C" w14:textId="77777777" w:rsidR="00945443" w:rsidRPr="00945443" w:rsidRDefault="00945443" w:rsidP="00945443">
                  <w:pPr>
                    <w:jc w:val="both"/>
                  </w:pPr>
                  <w:r w:rsidRPr="00945443">
                    <w:t>6.</w:t>
                  </w:r>
                </w:p>
              </w:tc>
              <w:tc>
                <w:tcPr>
                  <w:tcW w:w="8264" w:type="dxa"/>
                </w:tcPr>
                <w:p w14:paraId="4A7EBE81" w14:textId="77777777" w:rsidR="00945443" w:rsidRDefault="00945443" w:rsidP="00945443">
                  <w:pPr>
                    <w:jc w:val="both"/>
                  </w:pPr>
                  <w:r w:rsidRPr="000E5DB7">
                    <w:t>We confirm that we have complied with all requirements as set out at Part 2 of the RFT.</w:t>
                  </w:r>
                </w:p>
              </w:tc>
            </w:tr>
            <w:tr w:rsidR="00945443" w:rsidRPr="00CB5B77" w14:paraId="4CE7D6C4" w14:textId="77777777" w:rsidTr="00492999">
              <w:tc>
                <w:tcPr>
                  <w:tcW w:w="807" w:type="dxa"/>
                </w:tcPr>
                <w:p w14:paraId="11558DF5" w14:textId="77777777" w:rsidR="00945443" w:rsidRPr="00945443" w:rsidRDefault="00945443" w:rsidP="00945443">
                  <w:pPr>
                    <w:jc w:val="both"/>
                  </w:pPr>
                  <w:r w:rsidRPr="00945443">
                    <w:t>7.</w:t>
                  </w:r>
                </w:p>
              </w:tc>
              <w:tc>
                <w:tcPr>
                  <w:tcW w:w="8264" w:type="dxa"/>
                </w:tcPr>
                <w:p w14:paraId="1A33B65D" w14:textId="77777777" w:rsidR="00945443" w:rsidRDefault="00945443" w:rsidP="00945443">
                  <w:pPr>
                    <w:jc w:val="both"/>
                  </w:pPr>
                  <w:r w:rsidRPr="000E5DB7">
                    <w:t xml:space="preserve">We confirm that all prices quoted in our Tender will remain valid for the period of time commencing from the Tender Deadline, as specified at paragraph 2.10.3 of the RFT. </w:t>
                  </w:r>
                </w:p>
              </w:tc>
            </w:tr>
            <w:tr w:rsidR="00945443" w:rsidRPr="00CB5B77" w14:paraId="0677441B" w14:textId="77777777" w:rsidTr="00492999">
              <w:tc>
                <w:tcPr>
                  <w:tcW w:w="807" w:type="dxa"/>
                </w:tcPr>
                <w:p w14:paraId="7526F3E4" w14:textId="77777777" w:rsidR="00945443" w:rsidRPr="00945443" w:rsidRDefault="00945443" w:rsidP="00945443">
                  <w:pPr>
                    <w:jc w:val="both"/>
                  </w:pPr>
                  <w:r w:rsidRPr="00945443">
                    <w:t>8.</w:t>
                  </w:r>
                </w:p>
              </w:tc>
              <w:tc>
                <w:tcPr>
                  <w:tcW w:w="8264" w:type="dxa"/>
                </w:tcPr>
                <w:p w14:paraId="72677819" w14:textId="77777777" w:rsidR="00945443" w:rsidRDefault="00945443" w:rsidP="00945443">
                  <w:pPr>
                    <w:jc w:val="both"/>
                  </w:pPr>
                  <w:r w:rsidRPr="000E5DB7">
                    <w:t>We shall, if awarded any Services Contract under the RFT, have in place on the Effective Date of the Services Contract all insurances (if any) as required by paragraph 2.21.1 of the RFT.</w:t>
                  </w:r>
                </w:p>
              </w:tc>
            </w:tr>
            <w:tr w:rsidR="00945443" w:rsidRPr="00514373" w14:paraId="31D42E02" w14:textId="77777777" w:rsidTr="00492999">
              <w:tc>
                <w:tcPr>
                  <w:tcW w:w="807" w:type="dxa"/>
                </w:tcPr>
                <w:p w14:paraId="287C7E60" w14:textId="77777777" w:rsidR="00945443" w:rsidRPr="00945443" w:rsidRDefault="00945443" w:rsidP="00945443">
                  <w:pPr>
                    <w:jc w:val="both"/>
                  </w:pPr>
                  <w:r w:rsidRPr="00945443">
                    <w:t>9.</w:t>
                  </w:r>
                </w:p>
              </w:tc>
              <w:tc>
                <w:tcPr>
                  <w:tcW w:w="8264" w:type="dxa"/>
                </w:tcPr>
                <w:p w14:paraId="4B08F60D" w14:textId="77777777" w:rsidR="00945443" w:rsidRPr="00904FCA" w:rsidRDefault="00945443" w:rsidP="00945443">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945443" w:rsidRPr="00514373" w14:paraId="7CF8F9BD" w14:textId="77777777" w:rsidTr="00492999">
              <w:tc>
                <w:tcPr>
                  <w:tcW w:w="807" w:type="dxa"/>
                </w:tcPr>
                <w:p w14:paraId="33F5E209" w14:textId="77777777" w:rsidR="00945443" w:rsidRPr="00945443" w:rsidRDefault="00945443" w:rsidP="00945443">
                  <w:pPr>
                    <w:jc w:val="both"/>
                  </w:pPr>
                  <w:r w:rsidRPr="00945443">
                    <w:t>10.</w:t>
                  </w:r>
                </w:p>
              </w:tc>
              <w:tc>
                <w:tcPr>
                  <w:tcW w:w="8264" w:type="dxa"/>
                </w:tcPr>
                <w:p w14:paraId="7AED4EE7" w14:textId="77777777" w:rsidR="00945443" w:rsidRPr="00904FCA" w:rsidRDefault="00945443" w:rsidP="00945443">
                  <w:pPr>
                    <w:jc w:val="both"/>
                  </w:pPr>
                  <w:r>
                    <w:t>We do not come within the category of prohibited economic operators identified in Regulation (EU) No 833/2014 of 31 July 2014 (as amended by EU Regulation 2022/576 or any subsequent amendments to same).</w:t>
                  </w:r>
                </w:p>
              </w:tc>
            </w:tr>
            <w:tr w:rsidR="00945443" w:rsidRPr="00514373" w14:paraId="433A6B24" w14:textId="77777777" w:rsidTr="00492999">
              <w:tc>
                <w:tcPr>
                  <w:tcW w:w="807" w:type="dxa"/>
                </w:tcPr>
                <w:p w14:paraId="7691B162" w14:textId="77777777" w:rsidR="00945443" w:rsidRPr="00945443" w:rsidRDefault="00945443" w:rsidP="00945443">
                  <w:pPr>
                    <w:jc w:val="both"/>
                  </w:pPr>
                  <w:r w:rsidRPr="00945443">
                    <w:lastRenderedPageBreak/>
                    <w:t>11.</w:t>
                  </w:r>
                </w:p>
              </w:tc>
              <w:tc>
                <w:tcPr>
                  <w:tcW w:w="8264" w:type="dxa"/>
                </w:tcPr>
                <w:p w14:paraId="4E4EE1D4" w14:textId="77777777" w:rsidR="00945443" w:rsidRPr="00904FCA" w:rsidRDefault="00945443" w:rsidP="00945443">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945443" w:rsidRPr="00514373" w14:paraId="5865083E" w14:textId="77777777" w:rsidTr="00492999">
              <w:tc>
                <w:tcPr>
                  <w:tcW w:w="807" w:type="dxa"/>
                </w:tcPr>
                <w:p w14:paraId="332D17D9" w14:textId="77777777" w:rsidR="00945443" w:rsidRPr="00945443" w:rsidRDefault="00945443" w:rsidP="00945443">
                  <w:pPr>
                    <w:jc w:val="both"/>
                  </w:pPr>
                  <w:r w:rsidRPr="00945443">
                    <w:t>12.</w:t>
                  </w:r>
                </w:p>
              </w:tc>
              <w:tc>
                <w:tcPr>
                  <w:tcW w:w="8264" w:type="dxa"/>
                </w:tcPr>
                <w:p w14:paraId="63F8BC84" w14:textId="77777777" w:rsidR="00945443" w:rsidRPr="00904FCA" w:rsidRDefault="00945443" w:rsidP="00945443">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9549F70" w14:textId="77777777" w:rsidR="00621C47" w:rsidRPr="00F64E37" w:rsidRDefault="00621C47" w:rsidP="00414822">
            <w:pPr>
              <w:spacing w:after="0" w:line="240" w:lineRule="auto"/>
              <w:rPr>
                <w:rFonts w:ascii="Times New Roman" w:eastAsiaTheme="minorHAnsi" w:hAnsi="Times New Roman"/>
                <w:sz w:val="24"/>
                <w:szCs w:val="24"/>
                <w:lang w:eastAsia="en-US"/>
              </w:rPr>
            </w:pPr>
          </w:p>
          <w:tbl>
            <w:tblPr>
              <w:tblW w:w="0" w:type="auto"/>
              <w:tblInd w:w="81" w:type="dxa"/>
              <w:tblLayout w:type="fixed"/>
              <w:tblLook w:val="0000" w:firstRow="0" w:lastRow="0" w:firstColumn="0" w:lastColumn="0" w:noHBand="0" w:noVBand="0"/>
            </w:tblPr>
            <w:tblGrid>
              <w:gridCol w:w="3072"/>
              <w:gridCol w:w="5961"/>
            </w:tblGrid>
            <w:tr w:rsidR="006A33B9" w:rsidRPr="00F64E37" w14:paraId="7346D9F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6E757569"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sz w:val="24"/>
                      <w:szCs w:val="24"/>
                      <w:lang w:eastAsia="en-US"/>
                    </w:rPr>
                    <w:t xml:space="preserve"> </w:t>
                  </w:r>
                </w:p>
                <w:p w14:paraId="2B26224D"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b/>
                      <w:bCs/>
                      <w:sz w:val="24"/>
                      <w:szCs w:val="24"/>
                      <w:lang w:eastAsia="en-US"/>
                    </w:rPr>
                    <w:t xml:space="preserve">Signed: </w:t>
                  </w:r>
                  <w:r w:rsidRPr="00F64E37">
                    <w:rPr>
                      <w:rFonts w:ascii="Times New Roman" w:eastAsiaTheme="minorHAnsi" w:hAnsi="Times New Roman"/>
                      <w:sz w:val="24"/>
                      <w:szCs w:val="24"/>
                      <w:lang w:eastAsia="en-US"/>
                    </w:rPr>
                    <w:t>(Authorised Signatory)</w:t>
                  </w:r>
                </w:p>
              </w:tc>
              <w:tc>
                <w:tcPr>
                  <w:tcW w:w="5961" w:type="dxa"/>
                  <w:tcBorders>
                    <w:top w:val="single" w:sz="2" w:space="0" w:color="8EAADB"/>
                    <w:left w:val="single" w:sz="2" w:space="0" w:color="8EAADB"/>
                    <w:bottom w:val="single" w:sz="2" w:space="0" w:color="8EAADB"/>
                    <w:right w:val="single" w:sz="2" w:space="0" w:color="8EAADB"/>
                  </w:tcBorders>
                </w:tcPr>
                <w:p w14:paraId="70FE9FD6" w14:textId="77777777" w:rsidR="006A33B9" w:rsidRPr="00F64E37" w:rsidRDefault="006A33B9" w:rsidP="00112C60">
                  <w:pPr>
                    <w:spacing w:line="240" w:lineRule="auto"/>
                    <w:rPr>
                      <w:rFonts w:ascii="Times New Roman" w:eastAsiaTheme="minorHAnsi" w:hAnsi="Times New Roman"/>
                      <w:sz w:val="24"/>
                      <w:szCs w:val="24"/>
                      <w:lang w:eastAsia="en-US"/>
                    </w:rPr>
                  </w:pPr>
                </w:p>
              </w:tc>
            </w:tr>
            <w:tr w:rsidR="006A33B9" w:rsidRPr="00F64E37" w14:paraId="01EB2592"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0024B113"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b/>
                      <w:bCs/>
                      <w:sz w:val="24"/>
                      <w:szCs w:val="24"/>
                      <w:lang w:eastAsia="en-US"/>
                    </w:rPr>
                    <w:t>Print Name in Block Capitals:</w:t>
                  </w:r>
                </w:p>
              </w:tc>
              <w:tc>
                <w:tcPr>
                  <w:tcW w:w="5961" w:type="dxa"/>
                  <w:tcBorders>
                    <w:top w:val="single" w:sz="2" w:space="0" w:color="8EAADB"/>
                    <w:left w:val="single" w:sz="2" w:space="0" w:color="8EAADB"/>
                    <w:bottom w:val="single" w:sz="2" w:space="0" w:color="8EAADB"/>
                    <w:right w:val="single" w:sz="2" w:space="0" w:color="8EAADB"/>
                  </w:tcBorders>
                </w:tcPr>
                <w:p w14:paraId="1AA9DF60"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sz w:val="24"/>
                      <w:szCs w:val="24"/>
                      <w:lang w:eastAsia="en-US"/>
                    </w:rPr>
                    <w:t>Click here and insert name</w:t>
                  </w:r>
                </w:p>
              </w:tc>
            </w:tr>
            <w:tr w:rsidR="006A33B9" w:rsidRPr="00F64E37" w14:paraId="5B9602ED"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350CFCA8"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b/>
                      <w:bCs/>
                      <w:sz w:val="24"/>
                      <w:szCs w:val="24"/>
                      <w:lang w:eastAsia="en-US"/>
                    </w:rPr>
                    <w:t>Position:</w:t>
                  </w:r>
                </w:p>
              </w:tc>
              <w:tc>
                <w:tcPr>
                  <w:tcW w:w="5961" w:type="dxa"/>
                  <w:tcBorders>
                    <w:top w:val="single" w:sz="2" w:space="0" w:color="8EAADB"/>
                    <w:left w:val="single" w:sz="2" w:space="0" w:color="8EAADB"/>
                    <w:bottom w:val="single" w:sz="2" w:space="0" w:color="8EAADB"/>
                    <w:right w:val="single" w:sz="2" w:space="0" w:color="8EAADB"/>
                  </w:tcBorders>
                </w:tcPr>
                <w:p w14:paraId="4E4581EB"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sz w:val="24"/>
                      <w:szCs w:val="24"/>
                      <w:lang w:eastAsia="en-US"/>
                    </w:rPr>
                    <w:t>Click here and insert details</w:t>
                  </w:r>
                </w:p>
              </w:tc>
            </w:tr>
            <w:tr w:rsidR="006A33B9" w:rsidRPr="00F64E37" w14:paraId="39807DC6"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24FB2B7F"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b/>
                      <w:bCs/>
                      <w:sz w:val="24"/>
                      <w:szCs w:val="24"/>
                      <w:lang w:eastAsia="en-US"/>
                    </w:rPr>
                    <w:t>Company:</w:t>
                  </w:r>
                </w:p>
              </w:tc>
              <w:tc>
                <w:tcPr>
                  <w:tcW w:w="5961" w:type="dxa"/>
                  <w:tcBorders>
                    <w:top w:val="single" w:sz="2" w:space="0" w:color="8EAADB"/>
                    <w:left w:val="single" w:sz="2" w:space="0" w:color="8EAADB"/>
                    <w:bottom w:val="single" w:sz="2" w:space="0" w:color="8EAADB"/>
                    <w:right w:val="single" w:sz="2" w:space="0" w:color="8EAADB"/>
                  </w:tcBorders>
                </w:tcPr>
                <w:p w14:paraId="52C0621B"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sz w:val="24"/>
                      <w:szCs w:val="24"/>
                      <w:lang w:eastAsia="en-US"/>
                    </w:rPr>
                    <w:t>Click here and insert details</w:t>
                  </w:r>
                </w:p>
              </w:tc>
            </w:tr>
            <w:tr w:rsidR="006A33B9" w:rsidRPr="00F64E37" w14:paraId="04C794C7"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1165F836"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b/>
                      <w:bCs/>
                      <w:sz w:val="24"/>
                      <w:szCs w:val="24"/>
                      <w:lang w:eastAsia="en-US"/>
                    </w:rPr>
                    <w:t>Registered Office Address:</w:t>
                  </w:r>
                </w:p>
              </w:tc>
              <w:tc>
                <w:tcPr>
                  <w:tcW w:w="5961" w:type="dxa"/>
                  <w:tcBorders>
                    <w:top w:val="single" w:sz="2" w:space="0" w:color="8EAADB"/>
                    <w:left w:val="single" w:sz="2" w:space="0" w:color="8EAADB"/>
                    <w:bottom w:val="single" w:sz="2" w:space="0" w:color="8EAADB"/>
                    <w:right w:val="single" w:sz="2" w:space="0" w:color="8EAADB"/>
                  </w:tcBorders>
                </w:tcPr>
                <w:p w14:paraId="0FEFFCF2"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sz w:val="24"/>
                      <w:szCs w:val="24"/>
                      <w:lang w:eastAsia="en-US"/>
                    </w:rPr>
                    <w:t>Click here and insert address</w:t>
                  </w:r>
                </w:p>
              </w:tc>
            </w:tr>
            <w:tr w:rsidR="006A33B9" w:rsidRPr="00F64E37" w14:paraId="454D9BA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77A346FE" w14:textId="77777777" w:rsidR="006A33B9" w:rsidRPr="00F64E37" w:rsidRDefault="006A33B9" w:rsidP="00112C60">
                  <w:pPr>
                    <w:spacing w:line="240" w:lineRule="auto"/>
                    <w:rPr>
                      <w:rFonts w:ascii="Times New Roman" w:eastAsiaTheme="minorHAnsi" w:hAnsi="Times New Roman"/>
                      <w:sz w:val="24"/>
                      <w:szCs w:val="24"/>
                      <w:lang w:eastAsia="en-US"/>
                    </w:rPr>
                  </w:pPr>
                </w:p>
              </w:tc>
              <w:tc>
                <w:tcPr>
                  <w:tcW w:w="5961" w:type="dxa"/>
                  <w:tcBorders>
                    <w:top w:val="single" w:sz="2" w:space="0" w:color="8EAADB"/>
                    <w:left w:val="single" w:sz="2" w:space="0" w:color="8EAADB"/>
                    <w:bottom w:val="single" w:sz="2" w:space="0" w:color="8EAADB"/>
                    <w:right w:val="single" w:sz="2" w:space="0" w:color="8EAADB"/>
                  </w:tcBorders>
                </w:tcPr>
                <w:p w14:paraId="4DE78106"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sz w:val="24"/>
                      <w:szCs w:val="24"/>
                      <w:lang w:eastAsia="en-US"/>
                    </w:rPr>
                    <w:t>Click here and insert address</w:t>
                  </w:r>
                </w:p>
              </w:tc>
            </w:tr>
            <w:tr w:rsidR="006A33B9" w:rsidRPr="00F64E37" w14:paraId="3F1E910C" w14:textId="77777777" w:rsidTr="008B330D">
              <w:trPr>
                <w:trHeight w:val="386"/>
              </w:trPr>
              <w:tc>
                <w:tcPr>
                  <w:tcW w:w="3072" w:type="dxa"/>
                  <w:tcBorders>
                    <w:top w:val="single" w:sz="2" w:space="0" w:color="8EAADB"/>
                    <w:left w:val="single" w:sz="2" w:space="0" w:color="8EAADB"/>
                    <w:bottom w:val="single" w:sz="2" w:space="0" w:color="8EAADB"/>
                    <w:right w:val="single" w:sz="2" w:space="0" w:color="8EAADB"/>
                  </w:tcBorders>
                  <w:shd w:val="clear" w:color="auto" w:fill="DEEAF6"/>
                </w:tcPr>
                <w:p w14:paraId="4D59DCD1"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b/>
                      <w:bCs/>
                      <w:sz w:val="24"/>
                      <w:szCs w:val="24"/>
                      <w:lang w:eastAsia="en-US"/>
                    </w:rPr>
                    <w:t>Date:</w:t>
                  </w:r>
                </w:p>
              </w:tc>
              <w:tc>
                <w:tcPr>
                  <w:tcW w:w="5961" w:type="dxa"/>
                  <w:tcBorders>
                    <w:top w:val="single" w:sz="2" w:space="0" w:color="8EAADB"/>
                    <w:left w:val="single" w:sz="2" w:space="0" w:color="8EAADB"/>
                    <w:bottom w:val="single" w:sz="2" w:space="0" w:color="8EAADB"/>
                    <w:right w:val="single" w:sz="2" w:space="0" w:color="8EAADB"/>
                  </w:tcBorders>
                </w:tcPr>
                <w:p w14:paraId="0B7914C5" w14:textId="77777777" w:rsidR="006A33B9" w:rsidRPr="00F64E37" w:rsidRDefault="006A33B9" w:rsidP="00112C60">
                  <w:pPr>
                    <w:spacing w:line="240" w:lineRule="auto"/>
                    <w:rPr>
                      <w:rFonts w:ascii="Times New Roman" w:eastAsiaTheme="minorHAnsi" w:hAnsi="Times New Roman"/>
                      <w:sz w:val="24"/>
                      <w:szCs w:val="24"/>
                      <w:lang w:eastAsia="en-US"/>
                    </w:rPr>
                  </w:pPr>
                  <w:r w:rsidRPr="00F64E37">
                    <w:rPr>
                      <w:rFonts w:ascii="Times New Roman" w:eastAsiaTheme="minorHAnsi" w:hAnsi="Times New Roman"/>
                      <w:sz w:val="24"/>
                      <w:szCs w:val="24"/>
                      <w:lang w:eastAsia="en-US"/>
                    </w:rPr>
                    <w:t>Click here and insert date</w:t>
                  </w:r>
                </w:p>
              </w:tc>
            </w:tr>
          </w:tbl>
          <w:p w14:paraId="12AF5E24" w14:textId="77777777" w:rsidR="006A33B9" w:rsidRPr="00F64E37" w:rsidRDefault="006A33B9" w:rsidP="00112C60">
            <w:pPr>
              <w:spacing w:line="240" w:lineRule="auto"/>
              <w:rPr>
                <w:rFonts w:ascii="Times New Roman" w:eastAsiaTheme="minorHAnsi" w:hAnsi="Times New Roman"/>
                <w:sz w:val="24"/>
                <w:szCs w:val="24"/>
                <w:lang w:eastAsia="en-US"/>
              </w:rPr>
            </w:pPr>
          </w:p>
        </w:tc>
      </w:tr>
    </w:tbl>
    <w:p w14:paraId="681EEAF4" w14:textId="77777777" w:rsidR="002470C4" w:rsidRPr="00F64E37" w:rsidRDefault="002470C4" w:rsidP="002470C4">
      <w:pPr>
        <w:widowControl w:val="0"/>
        <w:tabs>
          <w:tab w:val="left" w:pos="2070"/>
        </w:tabs>
        <w:autoSpaceDE w:val="0"/>
        <w:autoSpaceDN w:val="0"/>
        <w:adjustRightInd w:val="0"/>
        <w:spacing w:after="0" w:line="240" w:lineRule="auto"/>
        <w:rPr>
          <w:rFonts w:ascii="Times New Roman" w:hAnsi="Times New Roman"/>
          <w:b/>
          <w:bCs/>
          <w:color w:val="333399"/>
          <w:sz w:val="24"/>
          <w:szCs w:val="24"/>
        </w:rPr>
      </w:pPr>
    </w:p>
    <w:p w14:paraId="05287147" w14:textId="77777777" w:rsidR="002470C4" w:rsidRPr="00F64E37" w:rsidRDefault="002470C4" w:rsidP="002470C4">
      <w:pPr>
        <w:widowControl w:val="0"/>
        <w:tabs>
          <w:tab w:val="left" w:pos="2070"/>
        </w:tabs>
        <w:autoSpaceDE w:val="0"/>
        <w:autoSpaceDN w:val="0"/>
        <w:adjustRightInd w:val="0"/>
        <w:spacing w:after="0" w:line="240" w:lineRule="auto"/>
        <w:rPr>
          <w:rFonts w:ascii="Times New Roman" w:hAnsi="Times New Roman"/>
          <w:b/>
          <w:bCs/>
          <w:color w:val="333399"/>
          <w:sz w:val="24"/>
          <w:szCs w:val="24"/>
        </w:rPr>
      </w:pPr>
    </w:p>
    <w:p w14:paraId="7B8E7413" w14:textId="69EC9BFE" w:rsidR="007218EE" w:rsidRPr="00A43312" w:rsidRDefault="002470C4" w:rsidP="002300C4">
      <w:pPr>
        <w:widowControl w:val="0"/>
        <w:tabs>
          <w:tab w:val="left" w:pos="2070"/>
        </w:tabs>
        <w:autoSpaceDE w:val="0"/>
        <w:autoSpaceDN w:val="0"/>
        <w:adjustRightInd w:val="0"/>
        <w:spacing w:after="0" w:line="240" w:lineRule="auto"/>
        <w:rPr>
          <w:rStyle w:val="Hyperlink"/>
          <w:rFonts w:cstheme="minorHAnsi"/>
          <w:b/>
          <w:bCs/>
          <w:color w:val="333399"/>
          <w:sz w:val="24"/>
          <w:szCs w:val="24"/>
          <w:u w:val="none"/>
        </w:rPr>
      </w:pPr>
      <w:r w:rsidRPr="00A43312">
        <w:rPr>
          <w:rFonts w:cstheme="minorHAnsi"/>
          <w:b/>
          <w:bCs/>
          <w:color w:val="333399"/>
          <w:sz w:val="24"/>
          <w:szCs w:val="24"/>
        </w:rPr>
        <w:t xml:space="preserve">STEP </w:t>
      </w:r>
      <w:r w:rsidR="00281FBF" w:rsidRPr="00A43312">
        <w:rPr>
          <w:rFonts w:cstheme="minorHAnsi"/>
          <w:b/>
          <w:bCs/>
          <w:color w:val="333399"/>
          <w:sz w:val="24"/>
          <w:szCs w:val="24"/>
        </w:rPr>
        <w:t>7</w:t>
      </w:r>
    </w:p>
    <w:p w14:paraId="1713139B" w14:textId="6F9608DF" w:rsidR="004B1632" w:rsidRPr="00A43312" w:rsidRDefault="007218EE">
      <w:pPr>
        <w:pStyle w:val="NormalWeb"/>
        <w:suppressAutoHyphens/>
        <w:spacing w:beforeAutospacing="0" w:after="0" w:afterAutospacing="0"/>
        <w:rPr>
          <w:rStyle w:val="Hyperlink"/>
          <w:rFonts w:asciiTheme="minorHAnsi" w:hAnsiTheme="minorHAnsi" w:cstheme="minorHAnsi"/>
          <w:b/>
          <w:bCs/>
          <w:color w:val="000000" w:themeColor="text1"/>
          <w:u w:val="none"/>
          <w:lang w:val="en-US"/>
        </w:rPr>
      </w:pPr>
      <w:r w:rsidRPr="00A43312">
        <w:rPr>
          <w:rStyle w:val="Hyperlink"/>
          <w:rFonts w:asciiTheme="minorHAnsi" w:hAnsiTheme="minorHAnsi" w:cstheme="minorHAnsi"/>
          <w:b/>
          <w:bCs/>
          <w:color w:val="000000" w:themeColor="text1"/>
          <w:u w:val="none"/>
          <w:lang w:val="en-US"/>
        </w:rPr>
        <w:t xml:space="preserve">SAVE AND </w:t>
      </w:r>
      <w:r w:rsidR="00265BD0" w:rsidRPr="00A43312">
        <w:rPr>
          <w:rStyle w:val="Hyperlink"/>
          <w:rFonts w:asciiTheme="minorHAnsi" w:hAnsiTheme="minorHAnsi" w:cstheme="minorHAnsi"/>
          <w:b/>
          <w:bCs/>
          <w:color w:val="000000" w:themeColor="text1"/>
          <w:u w:val="none"/>
          <w:lang w:val="en-US"/>
        </w:rPr>
        <w:t>SUBMIT</w:t>
      </w:r>
      <w:r w:rsidR="00281FBF" w:rsidRPr="00A43312">
        <w:rPr>
          <w:rStyle w:val="Hyperlink"/>
          <w:rFonts w:asciiTheme="minorHAnsi" w:hAnsiTheme="minorHAnsi" w:cstheme="minorHAnsi"/>
          <w:b/>
          <w:bCs/>
          <w:color w:val="000000" w:themeColor="text1"/>
          <w:u w:val="none"/>
          <w:lang w:val="en-US"/>
        </w:rPr>
        <w:t xml:space="preserve"> THE</w:t>
      </w:r>
      <w:r w:rsidRPr="00A43312">
        <w:rPr>
          <w:rStyle w:val="Hyperlink"/>
          <w:rFonts w:asciiTheme="minorHAnsi" w:hAnsiTheme="minorHAnsi" w:cstheme="minorHAnsi"/>
          <w:b/>
          <w:bCs/>
          <w:color w:val="000000" w:themeColor="text1"/>
          <w:u w:val="none"/>
          <w:lang w:val="en-US"/>
        </w:rPr>
        <w:t xml:space="preserve"> </w:t>
      </w:r>
      <w:r w:rsidR="00281FBF" w:rsidRPr="00A43312">
        <w:rPr>
          <w:rStyle w:val="Hyperlink"/>
          <w:rFonts w:asciiTheme="minorHAnsi" w:hAnsiTheme="minorHAnsi" w:cstheme="minorHAnsi"/>
          <w:b/>
          <w:bCs/>
          <w:color w:val="000000" w:themeColor="text1"/>
          <w:u w:val="none"/>
          <w:lang w:val="en-US"/>
        </w:rPr>
        <w:t xml:space="preserve">COMPLETED </w:t>
      </w:r>
      <w:r w:rsidRPr="00A43312">
        <w:rPr>
          <w:rStyle w:val="Hyperlink"/>
          <w:rFonts w:asciiTheme="minorHAnsi" w:hAnsiTheme="minorHAnsi" w:cstheme="minorHAnsi"/>
          <w:b/>
          <w:bCs/>
          <w:color w:val="000000" w:themeColor="text1"/>
          <w:u w:val="none"/>
          <w:lang w:val="en-US"/>
        </w:rPr>
        <w:t>TRD</w:t>
      </w:r>
      <w:r w:rsidR="00281FBF" w:rsidRPr="00A43312">
        <w:rPr>
          <w:rStyle w:val="Hyperlink"/>
          <w:rFonts w:asciiTheme="minorHAnsi" w:hAnsiTheme="minorHAnsi" w:cstheme="minorHAnsi"/>
          <w:b/>
          <w:bCs/>
          <w:color w:val="000000" w:themeColor="text1"/>
          <w:u w:val="none"/>
          <w:lang w:val="en-US"/>
        </w:rPr>
        <w:t>,</w:t>
      </w:r>
      <w:r w:rsidRPr="00A43312">
        <w:rPr>
          <w:rStyle w:val="Hyperlink"/>
          <w:rFonts w:asciiTheme="minorHAnsi" w:hAnsiTheme="minorHAnsi" w:cstheme="minorHAnsi"/>
          <w:b/>
          <w:bCs/>
          <w:color w:val="000000" w:themeColor="text1"/>
          <w:u w:val="none"/>
          <w:lang w:val="en-US"/>
        </w:rPr>
        <w:t xml:space="preserve"> </w:t>
      </w:r>
      <w:r w:rsidR="00281FBF" w:rsidRPr="00A43312">
        <w:rPr>
          <w:rStyle w:val="Hyperlink"/>
          <w:rFonts w:asciiTheme="minorHAnsi" w:hAnsiTheme="minorHAnsi" w:cstheme="minorHAnsi"/>
          <w:b/>
          <w:bCs/>
          <w:color w:val="000000" w:themeColor="text1"/>
          <w:u w:val="none"/>
          <w:lang w:val="en-US"/>
        </w:rPr>
        <w:t>e</w:t>
      </w:r>
      <w:r w:rsidR="00F23606" w:rsidRPr="00A43312">
        <w:rPr>
          <w:rStyle w:val="Hyperlink"/>
          <w:rFonts w:asciiTheme="minorHAnsi" w:hAnsiTheme="minorHAnsi" w:cstheme="minorHAnsi"/>
          <w:b/>
          <w:bCs/>
          <w:color w:val="000000" w:themeColor="text1"/>
          <w:u w:val="none"/>
          <w:lang w:val="en-US"/>
        </w:rPr>
        <w:t>ESPD</w:t>
      </w:r>
      <w:r w:rsidR="00281FBF" w:rsidRPr="00A43312">
        <w:rPr>
          <w:rStyle w:val="Hyperlink"/>
          <w:rFonts w:asciiTheme="minorHAnsi" w:hAnsiTheme="minorHAnsi" w:cstheme="minorHAnsi"/>
          <w:b/>
          <w:bCs/>
          <w:color w:val="000000" w:themeColor="text1"/>
          <w:u w:val="none"/>
          <w:lang w:val="en-US"/>
        </w:rPr>
        <w:t>, APPENDIX 2 PRICING SCHEDULE</w:t>
      </w:r>
      <w:r w:rsidRPr="00A43312">
        <w:rPr>
          <w:rStyle w:val="Hyperlink"/>
          <w:rFonts w:asciiTheme="minorHAnsi" w:hAnsiTheme="minorHAnsi" w:cstheme="minorHAnsi"/>
          <w:b/>
          <w:bCs/>
          <w:color w:val="000000" w:themeColor="text1"/>
          <w:u w:val="none"/>
          <w:lang w:val="en-US"/>
        </w:rPr>
        <w:t xml:space="preserve"> </w:t>
      </w:r>
      <w:r w:rsidR="00281FBF" w:rsidRPr="00A43312">
        <w:rPr>
          <w:rStyle w:val="Hyperlink"/>
          <w:rFonts w:asciiTheme="minorHAnsi" w:hAnsiTheme="minorHAnsi" w:cstheme="minorHAnsi"/>
          <w:b/>
          <w:bCs/>
          <w:color w:val="000000" w:themeColor="text1"/>
          <w:u w:val="none"/>
          <w:lang w:val="en-US"/>
        </w:rPr>
        <w:t xml:space="preserve">AND APPENDIX 3 TENDERERS STATEMENT </w:t>
      </w:r>
      <w:r w:rsidRPr="00A43312">
        <w:rPr>
          <w:rStyle w:val="Hyperlink"/>
          <w:rFonts w:asciiTheme="minorHAnsi" w:hAnsiTheme="minorHAnsi" w:cstheme="minorHAnsi"/>
          <w:b/>
          <w:bCs/>
          <w:color w:val="000000" w:themeColor="text1"/>
          <w:u w:val="none"/>
          <w:lang w:val="en-US"/>
        </w:rPr>
        <w:t xml:space="preserve">VIA </w:t>
      </w:r>
      <w:r w:rsidR="00281FBF" w:rsidRPr="00A43312">
        <w:rPr>
          <w:rStyle w:val="Hyperlink"/>
          <w:rFonts w:asciiTheme="minorHAnsi" w:hAnsiTheme="minorHAnsi" w:cstheme="minorHAnsi"/>
          <w:b/>
          <w:bCs/>
          <w:color w:val="000000" w:themeColor="text1"/>
          <w:u w:val="none"/>
          <w:lang w:val="en-US"/>
        </w:rPr>
        <w:t xml:space="preserve">THE </w:t>
      </w:r>
      <w:r w:rsidRPr="00A43312">
        <w:rPr>
          <w:rStyle w:val="Hyperlink"/>
          <w:rFonts w:asciiTheme="minorHAnsi" w:hAnsiTheme="minorHAnsi" w:cstheme="minorHAnsi"/>
          <w:b/>
          <w:bCs/>
          <w:color w:val="000000" w:themeColor="text1"/>
          <w:u w:val="none"/>
          <w:lang w:val="en-US"/>
        </w:rPr>
        <w:t>E</w:t>
      </w:r>
      <w:r w:rsidR="00376C39">
        <w:rPr>
          <w:rStyle w:val="Hyperlink"/>
          <w:rFonts w:asciiTheme="minorHAnsi" w:hAnsiTheme="minorHAnsi" w:cstheme="minorHAnsi"/>
          <w:b/>
          <w:bCs/>
          <w:color w:val="000000" w:themeColor="text1"/>
          <w:u w:val="none"/>
          <w:lang w:val="en-US"/>
        </w:rPr>
        <w:t>-</w:t>
      </w:r>
      <w:r w:rsidRPr="00A43312">
        <w:rPr>
          <w:rStyle w:val="Hyperlink"/>
          <w:rFonts w:asciiTheme="minorHAnsi" w:hAnsiTheme="minorHAnsi" w:cstheme="minorHAnsi"/>
          <w:b/>
          <w:bCs/>
          <w:color w:val="000000" w:themeColor="text1"/>
          <w:u w:val="none"/>
          <w:lang w:val="en-US"/>
        </w:rPr>
        <w:t>TENDERS</w:t>
      </w:r>
      <w:r w:rsidR="00281FBF" w:rsidRPr="00A43312">
        <w:rPr>
          <w:rStyle w:val="Hyperlink"/>
          <w:rFonts w:asciiTheme="minorHAnsi" w:hAnsiTheme="minorHAnsi" w:cstheme="minorHAnsi"/>
          <w:b/>
          <w:bCs/>
          <w:color w:val="000000" w:themeColor="text1"/>
          <w:u w:val="none"/>
          <w:lang w:val="en-US"/>
        </w:rPr>
        <w:t xml:space="preserve"> PLATFORM ONLY.</w:t>
      </w:r>
    </w:p>
    <w:p w14:paraId="10FD86FE" w14:textId="77777777" w:rsidR="00FF3B41" w:rsidRPr="00F64E37" w:rsidRDefault="00FF3B41">
      <w:pPr>
        <w:pStyle w:val="NormalWeb"/>
        <w:suppressAutoHyphens/>
        <w:spacing w:beforeAutospacing="0" w:after="0" w:afterAutospacing="0"/>
        <w:rPr>
          <w:rStyle w:val="Hyperlink"/>
          <w:b/>
          <w:bCs/>
          <w:color w:val="000000" w:themeColor="text1"/>
          <w:u w:val="none"/>
          <w:lang w:val="en-US"/>
        </w:rPr>
      </w:pPr>
    </w:p>
    <w:p w14:paraId="04435082" w14:textId="77777777" w:rsidR="00FF3B41" w:rsidRPr="00112C60" w:rsidRDefault="00FF3B41">
      <w:pPr>
        <w:pStyle w:val="NormalWeb"/>
        <w:suppressAutoHyphens/>
        <w:spacing w:beforeAutospacing="0" w:after="0" w:afterAutospacing="0"/>
        <w:rPr>
          <w:rStyle w:val="Hyperlink"/>
          <w:rFonts w:asciiTheme="minorHAnsi" w:hAnsiTheme="minorHAnsi" w:cstheme="minorHAnsi"/>
          <w:b/>
          <w:bCs/>
          <w:color w:val="000000" w:themeColor="text1"/>
          <w:sz w:val="22"/>
          <w:szCs w:val="22"/>
          <w:u w:val="none"/>
          <w:lang w:val="en-US"/>
        </w:rPr>
      </w:pPr>
    </w:p>
    <w:sectPr w:rsidR="00FF3B41" w:rsidRPr="00112C60" w:rsidSect="005268E6">
      <w:footerReference w:type="even" r:id="rId16"/>
      <w:footerReference w:type="default" r:id="rId17"/>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E34DE" w14:textId="77777777" w:rsidR="002B6DAC" w:rsidRDefault="002B6DAC" w:rsidP="008B330D">
      <w:pPr>
        <w:spacing w:after="0" w:line="240" w:lineRule="auto"/>
      </w:pPr>
      <w:r>
        <w:separator/>
      </w:r>
    </w:p>
  </w:endnote>
  <w:endnote w:type="continuationSeparator" w:id="0">
    <w:p w14:paraId="632ED51B" w14:textId="77777777" w:rsidR="002B6DAC" w:rsidRDefault="002B6DAC" w:rsidP="008B33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100931601"/>
      <w:docPartObj>
        <w:docPartGallery w:val="Page Numbers (Bottom of Page)"/>
        <w:docPartUnique/>
      </w:docPartObj>
    </w:sdtPr>
    <w:sdtEndPr>
      <w:rPr>
        <w:rStyle w:val="PageNumber"/>
      </w:rPr>
    </w:sdtEndPr>
    <w:sdtContent>
      <w:p w14:paraId="605F4D88" w14:textId="77777777" w:rsidR="002B6DAC" w:rsidRDefault="002B6DAC" w:rsidP="00DA7D9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32E54B0" w14:textId="77777777" w:rsidR="002B6DAC" w:rsidRDefault="002B6DAC" w:rsidP="008B330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76329165"/>
      <w:docPartObj>
        <w:docPartGallery w:val="Page Numbers (Bottom of Page)"/>
        <w:docPartUnique/>
      </w:docPartObj>
    </w:sdtPr>
    <w:sdtEndPr>
      <w:rPr>
        <w:rStyle w:val="PageNumber"/>
      </w:rPr>
    </w:sdtEndPr>
    <w:sdtContent>
      <w:p w14:paraId="486D9D10" w14:textId="1E36B5A6" w:rsidR="002B6DAC" w:rsidRDefault="002B6DAC" w:rsidP="0008694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376C39">
          <w:rPr>
            <w:rStyle w:val="PageNumber"/>
            <w:noProof/>
          </w:rPr>
          <w:t>11</w:t>
        </w:r>
        <w:r>
          <w:rPr>
            <w:rStyle w:val="PageNumber"/>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5FA1B9" w14:textId="77777777" w:rsidR="002B6DAC" w:rsidRDefault="002B6DAC" w:rsidP="008B330D">
      <w:pPr>
        <w:spacing w:after="0" w:line="240" w:lineRule="auto"/>
      </w:pPr>
      <w:r>
        <w:separator/>
      </w:r>
    </w:p>
  </w:footnote>
  <w:footnote w:type="continuationSeparator" w:id="0">
    <w:p w14:paraId="7BD513E7" w14:textId="77777777" w:rsidR="002B6DAC" w:rsidRDefault="002B6DAC" w:rsidP="008B330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766C7"/>
    <w:multiLevelType w:val="hybridMultilevel"/>
    <w:tmpl w:val="0AA0E032"/>
    <w:lvl w:ilvl="0" w:tplc="80164B60">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D67583E"/>
    <w:multiLevelType w:val="hybridMultilevel"/>
    <w:tmpl w:val="2B12AE2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 w15:restartNumberingAfterBreak="0">
    <w:nsid w:val="0DA64BBA"/>
    <w:multiLevelType w:val="hybridMultilevel"/>
    <w:tmpl w:val="6DB07B0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4F23859"/>
    <w:multiLevelType w:val="hybridMultilevel"/>
    <w:tmpl w:val="6FCA31E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EC10FF6"/>
    <w:multiLevelType w:val="hybridMultilevel"/>
    <w:tmpl w:val="B2B8BC92"/>
    <w:lvl w:ilvl="0" w:tplc="90024050">
      <w:start w:val="1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5753B6C"/>
    <w:multiLevelType w:val="hybridMultilevel"/>
    <w:tmpl w:val="45B48CB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B1E1D51"/>
    <w:multiLevelType w:val="hybridMultilevel"/>
    <w:tmpl w:val="DF7C2B1A"/>
    <w:lvl w:ilvl="0" w:tplc="80164B60">
      <w:start w:val="1"/>
      <w:numFmt w:val="decimal"/>
      <w:lvlText w:val="%1."/>
      <w:lvlJc w:val="left"/>
      <w:pPr>
        <w:ind w:left="360" w:hanging="360"/>
      </w:pPr>
      <w:rPr>
        <w:rFonts w:hint="default"/>
      </w:rPr>
    </w:lvl>
    <w:lvl w:ilvl="1" w:tplc="18090019" w:tentative="1">
      <w:start w:val="1"/>
      <w:numFmt w:val="lowerLetter"/>
      <w:lvlText w:val="%2."/>
      <w:lvlJc w:val="left"/>
      <w:pPr>
        <w:ind w:left="720" w:hanging="360"/>
      </w:pPr>
    </w:lvl>
    <w:lvl w:ilvl="2" w:tplc="1809001B" w:tentative="1">
      <w:start w:val="1"/>
      <w:numFmt w:val="lowerRoman"/>
      <w:lvlText w:val="%3."/>
      <w:lvlJc w:val="right"/>
      <w:pPr>
        <w:ind w:left="1440" w:hanging="180"/>
      </w:pPr>
    </w:lvl>
    <w:lvl w:ilvl="3" w:tplc="1809000F" w:tentative="1">
      <w:start w:val="1"/>
      <w:numFmt w:val="decimal"/>
      <w:lvlText w:val="%4."/>
      <w:lvlJc w:val="left"/>
      <w:pPr>
        <w:ind w:left="2160" w:hanging="360"/>
      </w:pPr>
    </w:lvl>
    <w:lvl w:ilvl="4" w:tplc="18090019" w:tentative="1">
      <w:start w:val="1"/>
      <w:numFmt w:val="lowerLetter"/>
      <w:lvlText w:val="%5."/>
      <w:lvlJc w:val="left"/>
      <w:pPr>
        <w:ind w:left="2880" w:hanging="360"/>
      </w:pPr>
    </w:lvl>
    <w:lvl w:ilvl="5" w:tplc="1809001B" w:tentative="1">
      <w:start w:val="1"/>
      <w:numFmt w:val="lowerRoman"/>
      <w:lvlText w:val="%6."/>
      <w:lvlJc w:val="right"/>
      <w:pPr>
        <w:ind w:left="3600" w:hanging="180"/>
      </w:pPr>
    </w:lvl>
    <w:lvl w:ilvl="6" w:tplc="1809000F" w:tentative="1">
      <w:start w:val="1"/>
      <w:numFmt w:val="decimal"/>
      <w:lvlText w:val="%7."/>
      <w:lvlJc w:val="left"/>
      <w:pPr>
        <w:ind w:left="4320" w:hanging="360"/>
      </w:pPr>
    </w:lvl>
    <w:lvl w:ilvl="7" w:tplc="18090019" w:tentative="1">
      <w:start w:val="1"/>
      <w:numFmt w:val="lowerLetter"/>
      <w:lvlText w:val="%8."/>
      <w:lvlJc w:val="left"/>
      <w:pPr>
        <w:ind w:left="5040" w:hanging="360"/>
      </w:pPr>
    </w:lvl>
    <w:lvl w:ilvl="8" w:tplc="1809001B" w:tentative="1">
      <w:start w:val="1"/>
      <w:numFmt w:val="lowerRoman"/>
      <w:lvlText w:val="%9."/>
      <w:lvlJc w:val="right"/>
      <w:pPr>
        <w:ind w:left="5760" w:hanging="180"/>
      </w:pPr>
    </w:lvl>
  </w:abstractNum>
  <w:abstractNum w:abstractNumId="9" w15:restartNumberingAfterBreak="0">
    <w:nsid w:val="3D245C39"/>
    <w:multiLevelType w:val="hybridMultilevel"/>
    <w:tmpl w:val="54887F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6B589F"/>
    <w:multiLevelType w:val="hybridMultilevel"/>
    <w:tmpl w:val="449097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418F4F5F"/>
    <w:multiLevelType w:val="hybridMultilevel"/>
    <w:tmpl w:val="042C7B4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BE01012"/>
    <w:multiLevelType w:val="hybridMultilevel"/>
    <w:tmpl w:val="719AB338"/>
    <w:lvl w:ilvl="0" w:tplc="18090001">
      <w:start w:val="1"/>
      <w:numFmt w:val="bullet"/>
      <w:lvlText w:val=""/>
      <w:lvlJc w:val="left"/>
      <w:pPr>
        <w:ind w:left="1440" w:hanging="360"/>
      </w:pPr>
      <w:rPr>
        <w:rFonts w:ascii="Symbol" w:hAnsi="Symbol"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3" w15:restartNumberingAfterBreak="0">
    <w:nsid w:val="521F36A4"/>
    <w:multiLevelType w:val="hybridMultilevel"/>
    <w:tmpl w:val="870C57C4"/>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4" w15:restartNumberingAfterBreak="0">
    <w:nsid w:val="58295819"/>
    <w:multiLevelType w:val="hybridMultilevel"/>
    <w:tmpl w:val="F1A019AE"/>
    <w:lvl w:ilvl="0" w:tplc="A802D422">
      <w:start w:val="1"/>
      <w:numFmt w:val="lowerRoman"/>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15" w15:restartNumberingAfterBreak="0">
    <w:nsid w:val="58AF79E3"/>
    <w:multiLevelType w:val="hybridMultilevel"/>
    <w:tmpl w:val="79E498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59B364F7"/>
    <w:multiLevelType w:val="hybridMultilevel"/>
    <w:tmpl w:val="EC5657EE"/>
    <w:lvl w:ilvl="0" w:tplc="FFFFFFFF">
      <w:start w:val="1"/>
      <w:numFmt w:val="decimal"/>
      <w:lvlText w:val="%1."/>
      <w:lvlJc w:val="left"/>
      <w:pPr>
        <w:ind w:left="1080" w:hanging="360"/>
      </w:pPr>
      <w:rPr>
        <w:rFonts w:hint="default"/>
      </w:rPr>
    </w:lvl>
    <w:lvl w:ilvl="1" w:tplc="18090001">
      <w:start w:val="1"/>
      <w:numFmt w:val="bullet"/>
      <w:lvlText w:val=""/>
      <w:lvlJc w:val="left"/>
      <w:pPr>
        <w:ind w:left="1800" w:hanging="360"/>
      </w:pPr>
      <w:rPr>
        <w:rFonts w:ascii="Symbol" w:hAnsi="Symbol"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7" w15:restartNumberingAfterBreak="0">
    <w:nsid w:val="604333A1"/>
    <w:multiLevelType w:val="hybridMultilevel"/>
    <w:tmpl w:val="414A01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CF41AF1"/>
    <w:multiLevelType w:val="hybridMultilevel"/>
    <w:tmpl w:val="ABD0DF2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747168D3"/>
    <w:multiLevelType w:val="hybridMultilevel"/>
    <w:tmpl w:val="6948502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750D4C43"/>
    <w:multiLevelType w:val="hybridMultilevel"/>
    <w:tmpl w:val="9A34509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8105F2E"/>
    <w:multiLevelType w:val="hybridMultilevel"/>
    <w:tmpl w:val="A1AEFB9A"/>
    <w:lvl w:ilvl="0" w:tplc="1BC6F10E">
      <w:start w:val="1"/>
      <w:numFmt w:val="upp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2" w15:restartNumberingAfterBreak="0">
    <w:nsid w:val="7D6D0E80"/>
    <w:multiLevelType w:val="hybridMultilevel"/>
    <w:tmpl w:val="E3060356"/>
    <w:lvl w:ilvl="0" w:tplc="19948E92">
      <w:start w:val="2"/>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D951E08"/>
    <w:multiLevelType w:val="hybridMultilevel"/>
    <w:tmpl w:val="BF68A8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415129541">
    <w:abstractNumId w:val="1"/>
  </w:num>
  <w:num w:numId="2" w16cid:durableId="1404059200">
    <w:abstractNumId w:val="0"/>
  </w:num>
  <w:num w:numId="3" w16cid:durableId="609900587">
    <w:abstractNumId w:val="3"/>
  </w:num>
  <w:num w:numId="4" w16cid:durableId="427779475">
    <w:abstractNumId w:val="10"/>
  </w:num>
  <w:num w:numId="5" w16cid:durableId="652565141">
    <w:abstractNumId w:val="12"/>
  </w:num>
  <w:num w:numId="6" w16cid:durableId="1621499493">
    <w:abstractNumId w:val="8"/>
  </w:num>
  <w:num w:numId="7" w16cid:durableId="1129786866">
    <w:abstractNumId w:val="13"/>
  </w:num>
  <w:num w:numId="8" w16cid:durableId="896939342">
    <w:abstractNumId w:val="21"/>
  </w:num>
  <w:num w:numId="9" w16cid:durableId="390463564">
    <w:abstractNumId w:val="18"/>
  </w:num>
  <w:num w:numId="10" w16cid:durableId="1467309449">
    <w:abstractNumId w:val="4"/>
  </w:num>
  <w:num w:numId="11" w16cid:durableId="117376876">
    <w:abstractNumId w:val="19"/>
  </w:num>
  <w:num w:numId="12" w16cid:durableId="504132297">
    <w:abstractNumId w:val="6"/>
  </w:num>
  <w:num w:numId="13" w16cid:durableId="95096476">
    <w:abstractNumId w:val="5"/>
  </w:num>
  <w:num w:numId="14" w16cid:durableId="906260836">
    <w:abstractNumId w:val="17"/>
  </w:num>
  <w:num w:numId="15" w16cid:durableId="859780303">
    <w:abstractNumId w:val="9"/>
  </w:num>
  <w:num w:numId="16" w16cid:durableId="561913176">
    <w:abstractNumId w:val="22"/>
  </w:num>
  <w:num w:numId="17" w16cid:durableId="1086456423">
    <w:abstractNumId w:val="14"/>
  </w:num>
  <w:num w:numId="18" w16cid:durableId="376589845">
    <w:abstractNumId w:val="15"/>
  </w:num>
  <w:num w:numId="19" w16cid:durableId="1477869488">
    <w:abstractNumId w:val="11"/>
  </w:num>
  <w:num w:numId="20" w16cid:durableId="800153049">
    <w:abstractNumId w:val="2"/>
  </w:num>
  <w:num w:numId="21" w16cid:durableId="667296747">
    <w:abstractNumId w:val="20"/>
  </w:num>
  <w:num w:numId="22" w16cid:durableId="198201374">
    <w:abstractNumId w:val="23"/>
  </w:num>
  <w:num w:numId="23" w16cid:durableId="1406493765">
    <w:abstractNumId w:val="7"/>
  </w:num>
  <w:num w:numId="24" w16cid:durableId="375157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26"/>
    <w:rsid w:val="00002D59"/>
    <w:rsid w:val="000118A7"/>
    <w:rsid w:val="000131FE"/>
    <w:rsid w:val="000173C2"/>
    <w:rsid w:val="00020EAC"/>
    <w:rsid w:val="000224B4"/>
    <w:rsid w:val="00025608"/>
    <w:rsid w:val="0004344D"/>
    <w:rsid w:val="00043F89"/>
    <w:rsid w:val="000449D8"/>
    <w:rsid w:val="000671CD"/>
    <w:rsid w:val="000743F2"/>
    <w:rsid w:val="00075A17"/>
    <w:rsid w:val="0008456A"/>
    <w:rsid w:val="00086943"/>
    <w:rsid w:val="00096D54"/>
    <w:rsid w:val="000A0878"/>
    <w:rsid w:val="000A7951"/>
    <w:rsid w:val="000B7761"/>
    <w:rsid w:val="000C28BC"/>
    <w:rsid w:val="000C2EF6"/>
    <w:rsid w:val="000D0450"/>
    <w:rsid w:val="000D1453"/>
    <w:rsid w:val="000D3FC7"/>
    <w:rsid w:val="000E65EF"/>
    <w:rsid w:val="000F6E44"/>
    <w:rsid w:val="000F7B2D"/>
    <w:rsid w:val="00112C60"/>
    <w:rsid w:val="001131A3"/>
    <w:rsid w:val="001137CD"/>
    <w:rsid w:val="001276A2"/>
    <w:rsid w:val="001401F2"/>
    <w:rsid w:val="001403E2"/>
    <w:rsid w:val="00141B8B"/>
    <w:rsid w:val="00143737"/>
    <w:rsid w:val="00145FF1"/>
    <w:rsid w:val="00147B54"/>
    <w:rsid w:val="00154202"/>
    <w:rsid w:val="00161553"/>
    <w:rsid w:val="00171CC4"/>
    <w:rsid w:val="001766F6"/>
    <w:rsid w:val="001B6006"/>
    <w:rsid w:val="001B6217"/>
    <w:rsid w:val="001C49AA"/>
    <w:rsid w:val="001C5BC2"/>
    <w:rsid w:val="001E457E"/>
    <w:rsid w:val="001E66ED"/>
    <w:rsid w:val="002174E0"/>
    <w:rsid w:val="0022382B"/>
    <w:rsid w:val="00224C43"/>
    <w:rsid w:val="00226739"/>
    <w:rsid w:val="002300C4"/>
    <w:rsid w:val="00241DE8"/>
    <w:rsid w:val="002470C4"/>
    <w:rsid w:val="00254DAB"/>
    <w:rsid w:val="0026424A"/>
    <w:rsid w:val="00265BD0"/>
    <w:rsid w:val="00281FBF"/>
    <w:rsid w:val="0028597F"/>
    <w:rsid w:val="002A5644"/>
    <w:rsid w:val="002B098D"/>
    <w:rsid w:val="002B6DAC"/>
    <w:rsid w:val="002C0519"/>
    <w:rsid w:val="002C0DA4"/>
    <w:rsid w:val="002D1021"/>
    <w:rsid w:val="002D2714"/>
    <w:rsid w:val="002E7E99"/>
    <w:rsid w:val="002F1A69"/>
    <w:rsid w:val="00302266"/>
    <w:rsid w:val="00323091"/>
    <w:rsid w:val="00333FCE"/>
    <w:rsid w:val="0033559C"/>
    <w:rsid w:val="00350899"/>
    <w:rsid w:val="0036377E"/>
    <w:rsid w:val="00372368"/>
    <w:rsid w:val="00376C39"/>
    <w:rsid w:val="00381DF4"/>
    <w:rsid w:val="0038467B"/>
    <w:rsid w:val="0039229E"/>
    <w:rsid w:val="00394BCE"/>
    <w:rsid w:val="003B7AFA"/>
    <w:rsid w:val="003C185E"/>
    <w:rsid w:val="003C3F9A"/>
    <w:rsid w:val="003D23D3"/>
    <w:rsid w:val="003D30CC"/>
    <w:rsid w:val="003E28EA"/>
    <w:rsid w:val="003F3843"/>
    <w:rsid w:val="003F3BE0"/>
    <w:rsid w:val="003F5637"/>
    <w:rsid w:val="00401BF0"/>
    <w:rsid w:val="00412E9B"/>
    <w:rsid w:val="00414822"/>
    <w:rsid w:val="004215CA"/>
    <w:rsid w:val="004408D8"/>
    <w:rsid w:val="00444E2F"/>
    <w:rsid w:val="0044692E"/>
    <w:rsid w:val="00452A7E"/>
    <w:rsid w:val="00466DB1"/>
    <w:rsid w:val="004674CD"/>
    <w:rsid w:val="00475268"/>
    <w:rsid w:val="004776CB"/>
    <w:rsid w:val="00481E89"/>
    <w:rsid w:val="00482A02"/>
    <w:rsid w:val="0048723A"/>
    <w:rsid w:val="00487E56"/>
    <w:rsid w:val="00490AFF"/>
    <w:rsid w:val="00497E3E"/>
    <w:rsid w:val="004A0475"/>
    <w:rsid w:val="004A1516"/>
    <w:rsid w:val="004B1632"/>
    <w:rsid w:val="004B5E35"/>
    <w:rsid w:val="004C0911"/>
    <w:rsid w:val="004C24B4"/>
    <w:rsid w:val="004C374C"/>
    <w:rsid w:val="004E4DCC"/>
    <w:rsid w:val="004E730C"/>
    <w:rsid w:val="004F024B"/>
    <w:rsid w:val="00507250"/>
    <w:rsid w:val="0052480A"/>
    <w:rsid w:val="005268E6"/>
    <w:rsid w:val="00532407"/>
    <w:rsid w:val="00543802"/>
    <w:rsid w:val="00543EF8"/>
    <w:rsid w:val="0054467D"/>
    <w:rsid w:val="00545AA6"/>
    <w:rsid w:val="005918B6"/>
    <w:rsid w:val="00593470"/>
    <w:rsid w:val="00593B23"/>
    <w:rsid w:val="005B13FB"/>
    <w:rsid w:val="005D152F"/>
    <w:rsid w:val="005E5660"/>
    <w:rsid w:val="005F20C5"/>
    <w:rsid w:val="005F59F9"/>
    <w:rsid w:val="00607213"/>
    <w:rsid w:val="00611451"/>
    <w:rsid w:val="00620BC1"/>
    <w:rsid w:val="00621C47"/>
    <w:rsid w:val="00624047"/>
    <w:rsid w:val="00632CF1"/>
    <w:rsid w:val="00647E97"/>
    <w:rsid w:val="0065179F"/>
    <w:rsid w:val="0065208A"/>
    <w:rsid w:val="00662C29"/>
    <w:rsid w:val="00665C8C"/>
    <w:rsid w:val="00690C48"/>
    <w:rsid w:val="006A02F6"/>
    <w:rsid w:val="006A0493"/>
    <w:rsid w:val="006A33B9"/>
    <w:rsid w:val="006B0DE5"/>
    <w:rsid w:val="006B447A"/>
    <w:rsid w:val="006C5140"/>
    <w:rsid w:val="006C7230"/>
    <w:rsid w:val="006E12B0"/>
    <w:rsid w:val="006F0D5B"/>
    <w:rsid w:val="006F2250"/>
    <w:rsid w:val="006F6B37"/>
    <w:rsid w:val="00711BCA"/>
    <w:rsid w:val="0071258F"/>
    <w:rsid w:val="007218EE"/>
    <w:rsid w:val="0072739C"/>
    <w:rsid w:val="007328F4"/>
    <w:rsid w:val="0073748D"/>
    <w:rsid w:val="00746EB8"/>
    <w:rsid w:val="00750230"/>
    <w:rsid w:val="00756AE9"/>
    <w:rsid w:val="00761CB0"/>
    <w:rsid w:val="00775905"/>
    <w:rsid w:val="00775C04"/>
    <w:rsid w:val="007808FC"/>
    <w:rsid w:val="007842BB"/>
    <w:rsid w:val="007A33E1"/>
    <w:rsid w:val="007C21AF"/>
    <w:rsid w:val="007C28CD"/>
    <w:rsid w:val="007C6221"/>
    <w:rsid w:val="007E1654"/>
    <w:rsid w:val="007E33E9"/>
    <w:rsid w:val="0080074B"/>
    <w:rsid w:val="00805C03"/>
    <w:rsid w:val="00821561"/>
    <w:rsid w:val="008245FC"/>
    <w:rsid w:val="00825F73"/>
    <w:rsid w:val="00830F58"/>
    <w:rsid w:val="00836F5C"/>
    <w:rsid w:val="00847600"/>
    <w:rsid w:val="00855395"/>
    <w:rsid w:val="00855C4A"/>
    <w:rsid w:val="0087094C"/>
    <w:rsid w:val="0088426D"/>
    <w:rsid w:val="008A06E6"/>
    <w:rsid w:val="008B330D"/>
    <w:rsid w:val="008C6AC6"/>
    <w:rsid w:val="008E2584"/>
    <w:rsid w:val="008E27BA"/>
    <w:rsid w:val="008F0CBF"/>
    <w:rsid w:val="00902A05"/>
    <w:rsid w:val="00917B81"/>
    <w:rsid w:val="00925364"/>
    <w:rsid w:val="00930818"/>
    <w:rsid w:val="00945443"/>
    <w:rsid w:val="00970077"/>
    <w:rsid w:val="00973EF8"/>
    <w:rsid w:val="009910C3"/>
    <w:rsid w:val="00993A42"/>
    <w:rsid w:val="009A6419"/>
    <w:rsid w:val="009B0646"/>
    <w:rsid w:val="009B2753"/>
    <w:rsid w:val="009E0997"/>
    <w:rsid w:val="009E23CA"/>
    <w:rsid w:val="009F6F31"/>
    <w:rsid w:val="00A1395D"/>
    <w:rsid w:val="00A1567C"/>
    <w:rsid w:val="00A20A40"/>
    <w:rsid w:val="00A241B4"/>
    <w:rsid w:val="00A27965"/>
    <w:rsid w:val="00A27B43"/>
    <w:rsid w:val="00A34CBA"/>
    <w:rsid w:val="00A4052A"/>
    <w:rsid w:val="00A43312"/>
    <w:rsid w:val="00A44292"/>
    <w:rsid w:val="00A660E2"/>
    <w:rsid w:val="00A7675A"/>
    <w:rsid w:val="00A7794E"/>
    <w:rsid w:val="00A829FF"/>
    <w:rsid w:val="00A9075D"/>
    <w:rsid w:val="00A92130"/>
    <w:rsid w:val="00A95A17"/>
    <w:rsid w:val="00AB204A"/>
    <w:rsid w:val="00AB3AF9"/>
    <w:rsid w:val="00AB5DBD"/>
    <w:rsid w:val="00AB60D5"/>
    <w:rsid w:val="00AB6CEC"/>
    <w:rsid w:val="00AE1CB6"/>
    <w:rsid w:val="00AE2E47"/>
    <w:rsid w:val="00AF115F"/>
    <w:rsid w:val="00AF31A6"/>
    <w:rsid w:val="00AF6FDA"/>
    <w:rsid w:val="00B14AE9"/>
    <w:rsid w:val="00B14E36"/>
    <w:rsid w:val="00B264C3"/>
    <w:rsid w:val="00B31704"/>
    <w:rsid w:val="00B32C60"/>
    <w:rsid w:val="00B331EE"/>
    <w:rsid w:val="00B412C3"/>
    <w:rsid w:val="00B80300"/>
    <w:rsid w:val="00B80DBD"/>
    <w:rsid w:val="00B8197A"/>
    <w:rsid w:val="00B8338F"/>
    <w:rsid w:val="00BA0784"/>
    <w:rsid w:val="00BA37EB"/>
    <w:rsid w:val="00BC5B3F"/>
    <w:rsid w:val="00BD0429"/>
    <w:rsid w:val="00BF07E5"/>
    <w:rsid w:val="00BF627C"/>
    <w:rsid w:val="00BF6698"/>
    <w:rsid w:val="00C06DD4"/>
    <w:rsid w:val="00C258B0"/>
    <w:rsid w:val="00C32467"/>
    <w:rsid w:val="00C32F8A"/>
    <w:rsid w:val="00C47E86"/>
    <w:rsid w:val="00C50DE9"/>
    <w:rsid w:val="00C618FE"/>
    <w:rsid w:val="00C6495A"/>
    <w:rsid w:val="00C64D90"/>
    <w:rsid w:val="00C70D9B"/>
    <w:rsid w:val="00C74FCB"/>
    <w:rsid w:val="00C776D3"/>
    <w:rsid w:val="00CA35DC"/>
    <w:rsid w:val="00CA42AB"/>
    <w:rsid w:val="00CA7A95"/>
    <w:rsid w:val="00CB2551"/>
    <w:rsid w:val="00CB58F2"/>
    <w:rsid w:val="00CC3190"/>
    <w:rsid w:val="00CC5157"/>
    <w:rsid w:val="00CC77C2"/>
    <w:rsid w:val="00CD2B18"/>
    <w:rsid w:val="00CD402C"/>
    <w:rsid w:val="00CD610B"/>
    <w:rsid w:val="00CF17CC"/>
    <w:rsid w:val="00CF55F9"/>
    <w:rsid w:val="00D2655C"/>
    <w:rsid w:val="00D451A3"/>
    <w:rsid w:val="00D4683F"/>
    <w:rsid w:val="00D57AD1"/>
    <w:rsid w:val="00D62BF6"/>
    <w:rsid w:val="00DA3E63"/>
    <w:rsid w:val="00DA5BD5"/>
    <w:rsid w:val="00DA7D9B"/>
    <w:rsid w:val="00DD2DC1"/>
    <w:rsid w:val="00DE5345"/>
    <w:rsid w:val="00DF0CB3"/>
    <w:rsid w:val="00DF5BEC"/>
    <w:rsid w:val="00E021D5"/>
    <w:rsid w:val="00E11743"/>
    <w:rsid w:val="00E13850"/>
    <w:rsid w:val="00E50BA9"/>
    <w:rsid w:val="00E62AA4"/>
    <w:rsid w:val="00E651CF"/>
    <w:rsid w:val="00E73B7C"/>
    <w:rsid w:val="00E85549"/>
    <w:rsid w:val="00E87891"/>
    <w:rsid w:val="00E9796D"/>
    <w:rsid w:val="00EA0F8A"/>
    <w:rsid w:val="00EA240C"/>
    <w:rsid w:val="00EB1D4F"/>
    <w:rsid w:val="00EB2075"/>
    <w:rsid w:val="00EC4445"/>
    <w:rsid w:val="00EE37DB"/>
    <w:rsid w:val="00EE4BC4"/>
    <w:rsid w:val="00EF3721"/>
    <w:rsid w:val="00F01CBA"/>
    <w:rsid w:val="00F130D1"/>
    <w:rsid w:val="00F16D66"/>
    <w:rsid w:val="00F22227"/>
    <w:rsid w:val="00F23606"/>
    <w:rsid w:val="00F40967"/>
    <w:rsid w:val="00F61F26"/>
    <w:rsid w:val="00F64E37"/>
    <w:rsid w:val="00F73C39"/>
    <w:rsid w:val="00F77BE3"/>
    <w:rsid w:val="00F84C66"/>
    <w:rsid w:val="00F855C5"/>
    <w:rsid w:val="00FA1773"/>
    <w:rsid w:val="00FB4698"/>
    <w:rsid w:val="00FC28E7"/>
    <w:rsid w:val="00FC3FAD"/>
    <w:rsid w:val="00FC4BDB"/>
    <w:rsid w:val="00FE5CC5"/>
    <w:rsid w:val="00FF3B4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066C21"/>
  <w15:docId w15:val="{665C1B9B-A2F2-1644-B11D-C86B6B054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I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1EE"/>
    <w:pPr>
      <w:spacing w:after="160" w:line="259" w:lineRule="auto"/>
    </w:pPr>
    <w:rPr>
      <w:rFonts w:eastAsiaTheme="minorEastAsia" w:cs="Times New Roman"/>
      <w:sz w:val="22"/>
      <w:szCs w:val="22"/>
      <w:lang w:val="en-GB" w:eastAsia="en-GB"/>
    </w:rPr>
  </w:style>
  <w:style w:type="paragraph" w:styleId="Heading1">
    <w:name w:val="heading 1"/>
    <w:basedOn w:val="Normal"/>
    <w:next w:val="Normal"/>
    <w:link w:val="Heading1Char"/>
    <w:uiPriority w:val="9"/>
    <w:qFormat/>
    <w:rsid w:val="00A7675A"/>
    <w:pPr>
      <w:shd w:val="clear" w:color="auto" w:fill="3FBFB6"/>
      <w:spacing w:before="120" w:after="200" w:line="264" w:lineRule="auto"/>
      <w:jc w:val="both"/>
      <w:outlineLvl w:val="0"/>
    </w:pPr>
    <w:rPr>
      <w:rFonts w:ascii="Arial" w:eastAsia="Times New Roman" w:hAnsi="Arial" w:cs="Arial"/>
      <w:b/>
      <w:bCs/>
      <w:color w:val="FFFFFF" w:themeColor="background1"/>
      <w:sz w:val="28"/>
      <w:szCs w:val="2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61F26"/>
    <w:rPr>
      <w:rFonts w:cs="Times New Roman"/>
      <w:color w:val="0563C1" w:themeColor="hyperlink"/>
      <w:u w:val="single"/>
    </w:rPr>
  </w:style>
  <w:style w:type="paragraph" w:styleId="NormalWeb">
    <w:name w:val="Normal (Web)"/>
    <w:basedOn w:val="Normal"/>
    <w:uiPriority w:val="99"/>
    <w:unhideWhenUsed/>
    <w:rsid w:val="00F61F26"/>
    <w:pPr>
      <w:spacing w:before="100" w:beforeAutospacing="1" w:after="100" w:afterAutospacing="1" w:line="240" w:lineRule="auto"/>
    </w:pPr>
    <w:rPr>
      <w:rFonts w:ascii="Times New Roman" w:hAnsi="Times New Roman"/>
      <w:sz w:val="24"/>
      <w:szCs w:val="24"/>
    </w:rPr>
  </w:style>
  <w:style w:type="paragraph" w:styleId="BalloonText">
    <w:name w:val="Balloon Text"/>
    <w:basedOn w:val="Normal"/>
    <w:link w:val="BalloonTextChar"/>
    <w:uiPriority w:val="99"/>
    <w:semiHidden/>
    <w:unhideWhenUsed/>
    <w:rsid w:val="00F61F26"/>
    <w:pPr>
      <w:spacing w:after="0" w:line="240" w:lineRule="auto"/>
    </w:pPr>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F61F26"/>
    <w:rPr>
      <w:rFonts w:ascii="Times New Roman" w:eastAsiaTheme="minorEastAsia" w:hAnsi="Times New Roman" w:cs="Times New Roman"/>
      <w:sz w:val="18"/>
      <w:szCs w:val="18"/>
      <w:lang w:val="en-GB" w:eastAsia="en-GB"/>
    </w:rPr>
  </w:style>
  <w:style w:type="table" w:styleId="TableGrid">
    <w:name w:val="Table Grid"/>
    <w:basedOn w:val="TableNormal"/>
    <w:uiPriority w:val="39"/>
    <w:rsid w:val="00452A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1">
    <w:name w:val="Grid Table 1 Light - Accent 11"/>
    <w:basedOn w:val="TableNormal"/>
    <w:uiPriority w:val="46"/>
    <w:rsid w:val="0088426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Footer">
    <w:name w:val="footer"/>
    <w:basedOn w:val="Normal"/>
    <w:link w:val="FooterChar"/>
    <w:uiPriority w:val="99"/>
    <w:unhideWhenUsed/>
    <w:rsid w:val="008B33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8B330D"/>
    <w:rPr>
      <w:rFonts w:eastAsiaTheme="minorEastAsia" w:cs="Times New Roman"/>
      <w:sz w:val="22"/>
      <w:szCs w:val="22"/>
      <w:lang w:val="en-GB" w:eastAsia="en-GB"/>
    </w:rPr>
  </w:style>
  <w:style w:type="character" w:styleId="PageNumber">
    <w:name w:val="page number"/>
    <w:basedOn w:val="DefaultParagraphFont"/>
    <w:uiPriority w:val="99"/>
    <w:semiHidden/>
    <w:unhideWhenUsed/>
    <w:rsid w:val="008B330D"/>
  </w:style>
  <w:style w:type="character" w:customStyle="1" w:styleId="UnresolvedMention1">
    <w:name w:val="Unresolved Mention1"/>
    <w:basedOn w:val="DefaultParagraphFont"/>
    <w:uiPriority w:val="99"/>
    <w:semiHidden/>
    <w:unhideWhenUsed/>
    <w:rsid w:val="001C49AA"/>
    <w:rPr>
      <w:color w:val="605E5C"/>
      <w:shd w:val="clear" w:color="auto" w:fill="E1DFDD"/>
    </w:rPr>
  </w:style>
  <w:style w:type="paragraph" w:styleId="ListParagraph">
    <w:name w:val="List Paragraph"/>
    <w:aliases w:val="Subtitle Cover Page,igunore"/>
    <w:basedOn w:val="Normal"/>
    <w:link w:val="ListParagraphChar"/>
    <w:uiPriority w:val="34"/>
    <w:qFormat/>
    <w:rsid w:val="00756AE9"/>
    <w:pPr>
      <w:ind w:left="720"/>
      <w:contextualSpacing/>
    </w:pPr>
  </w:style>
  <w:style w:type="character" w:styleId="CommentReference">
    <w:name w:val="annotation reference"/>
    <w:basedOn w:val="DefaultParagraphFont"/>
    <w:uiPriority w:val="99"/>
    <w:unhideWhenUsed/>
    <w:rsid w:val="00662C29"/>
    <w:rPr>
      <w:sz w:val="16"/>
      <w:szCs w:val="16"/>
    </w:rPr>
  </w:style>
  <w:style w:type="paragraph" w:styleId="CommentText">
    <w:name w:val="annotation text"/>
    <w:basedOn w:val="Normal"/>
    <w:link w:val="CommentTextChar"/>
    <w:uiPriority w:val="99"/>
    <w:semiHidden/>
    <w:unhideWhenUsed/>
    <w:rsid w:val="00662C29"/>
    <w:pPr>
      <w:spacing w:line="240" w:lineRule="auto"/>
    </w:pPr>
    <w:rPr>
      <w:sz w:val="20"/>
      <w:szCs w:val="20"/>
    </w:rPr>
  </w:style>
  <w:style w:type="character" w:customStyle="1" w:styleId="CommentTextChar">
    <w:name w:val="Comment Text Char"/>
    <w:basedOn w:val="DefaultParagraphFont"/>
    <w:link w:val="CommentText"/>
    <w:uiPriority w:val="99"/>
    <w:semiHidden/>
    <w:rsid w:val="00662C29"/>
    <w:rPr>
      <w:rFonts w:eastAsiaTheme="minorEastAsia"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662C29"/>
    <w:rPr>
      <w:b/>
      <w:bCs/>
    </w:rPr>
  </w:style>
  <w:style w:type="character" w:customStyle="1" w:styleId="CommentSubjectChar">
    <w:name w:val="Comment Subject Char"/>
    <w:basedOn w:val="CommentTextChar"/>
    <w:link w:val="CommentSubject"/>
    <w:uiPriority w:val="99"/>
    <w:semiHidden/>
    <w:rsid w:val="00662C29"/>
    <w:rPr>
      <w:rFonts w:eastAsiaTheme="minorEastAsia" w:cs="Times New Roman"/>
      <w:b/>
      <w:bCs/>
      <w:sz w:val="20"/>
      <w:szCs w:val="20"/>
      <w:lang w:val="en-GB" w:eastAsia="en-GB"/>
    </w:rPr>
  </w:style>
  <w:style w:type="character" w:styleId="FollowedHyperlink">
    <w:name w:val="FollowedHyperlink"/>
    <w:basedOn w:val="DefaultParagraphFont"/>
    <w:uiPriority w:val="99"/>
    <w:semiHidden/>
    <w:unhideWhenUsed/>
    <w:rsid w:val="00BA0784"/>
    <w:rPr>
      <w:color w:val="954F72" w:themeColor="followedHyperlink"/>
      <w:u w:val="single"/>
    </w:rPr>
  </w:style>
  <w:style w:type="paragraph" w:styleId="Revision">
    <w:name w:val="Revision"/>
    <w:hidden/>
    <w:uiPriority w:val="99"/>
    <w:semiHidden/>
    <w:rsid w:val="006C5140"/>
    <w:rPr>
      <w:rFonts w:eastAsiaTheme="minorEastAsia" w:cs="Times New Roman"/>
      <w:sz w:val="22"/>
      <w:szCs w:val="22"/>
      <w:lang w:val="en-GB" w:eastAsia="en-GB"/>
    </w:rPr>
  </w:style>
  <w:style w:type="table" w:customStyle="1" w:styleId="GridTable1Light-Accent12">
    <w:name w:val="Grid Table 1 Light - Accent 12"/>
    <w:basedOn w:val="TableNormal"/>
    <w:uiPriority w:val="46"/>
    <w:rsid w:val="000F7B2D"/>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Header">
    <w:name w:val="header"/>
    <w:basedOn w:val="Normal"/>
    <w:link w:val="HeaderChar"/>
    <w:uiPriority w:val="99"/>
    <w:semiHidden/>
    <w:unhideWhenUsed/>
    <w:rsid w:val="00D4683F"/>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D4683F"/>
    <w:rPr>
      <w:rFonts w:eastAsiaTheme="minorEastAsia" w:cs="Times New Roman"/>
      <w:sz w:val="22"/>
      <w:szCs w:val="22"/>
      <w:lang w:val="en-GB" w:eastAsia="en-GB"/>
    </w:rPr>
  </w:style>
  <w:style w:type="table" w:customStyle="1" w:styleId="GridTable4-Accent11">
    <w:name w:val="Grid Table 4 - Accent 11"/>
    <w:basedOn w:val="TableNormal"/>
    <w:uiPriority w:val="49"/>
    <w:rsid w:val="00A7675A"/>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1Char">
    <w:name w:val="Heading 1 Char"/>
    <w:basedOn w:val="DefaultParagraphFont"/>
    <w:link w:val="Heading1"/>
    <w:uiPriority w:val="9"/>
    <w:rsid w:val="00A7675A"/>
    <w:rPr>
      <w:rFonts w:ascii="Arial" w:eastAsia="Times New Roman" w:hAnsi="Arial" w:cs="Arial"/>
      <w:b/>
      <w:bCs/>
      <w:color w:val="FFFFFF" w:themeColor="background1"/>
      <w:sz w:val="28"/>
      <w:szCs w:val="28"/>
      <w:shd w:val="clear" w:color="auto" w:fill="3FBFB6"/>
      <w:lang w:val="en-GB"/>
    </w:rPr>
  </w:style>
  <w:style w:type="paragraph" w:customStyle="1" w:styleId="TableText">
    <w:name w:val="Table Text"/>
    <w:aliases w:val="Table text"/>
    <w:basedOn w:val="Normal"/>
    <w:rsid w:val="007218EE"/>
    <w:pPr>
      <w:keepLines/>
      <w:tabs>
        <w:tab w:val="left" w:pos="720"/>
        <w:tab w:val="left" w:pos="1440"/>
        <w:tab w:val="left" w:pos="2304"/>
        <w:tab w:val="right" w:pos="7938"/>
      </w:tabs>
      <w:suppressAutoHyphens/>
      <w:spacing w:before="40" w:after="40" w:line="360" w:lineRule="auto"/>
      <w:jc w:val="both"/>
    </w:pPr>
    <w:rPr>
      <w:rFonts w:ascii="Times New Roman" w:eastAsia="Times New Roman" w:hAnsi="Times New Roman" w:cs="Arial"/>
      <w:color w:val="000000"/>
      <w:kern w:val="28"/>
      <w:lang w:eastAsia="en-US"/>
    </w:rPr>
  </w:style>
  <w:style w:type="character" w:customStyle="1" w:styleId="DefaultTextChar">
    <w:name w:val="Default Text Char"/>
    <w:link w:val="DefaultText"/>
    <w:locked/>
    <w:rsid w:val="007218EE"/>
  </w:style>
  <w:style w:type="paragraph" w:customStyle="1" w:styleId="DefaultText">
    <w:name w:val="Default Text"/>
    <w:basedOn w:val="Normal"/>
    <w:link w:val="DefaultTextChar"/>
    <w:rsid w:val="007218EE"/>
    <w:pPr>
      <w:spacing w:after="0" w:line="240" w:lineRule="auto"/>
    </w:pPr>
    <w:rPr>
      <w:rFonts w:eastAsiaTheme="minorHAnsi" w:cstheme="minorBidi"/>
      <w:sz w:val="24"/>
      <w:szCs w:val="24"/>
      <w:lang w:val="en-IE" w:eastAsia="en-US"/>
    </w:rPr>
  </w:style>
  <w:style w:type="table" w:customStyle="1" w:styleId="GridTable4-Accent51">
    <w:name w:val="Grid Table 4 - Accent 51"/>
    <w:basedOn w:val="TableNormal"/>
    <w:uiPriority w:val="49"/>
    <w:rsid w:val="002470C4"/>
    <w:rPr>
      <w:rFonts w:eastAsia="Times New Roman" w:hAnsi="Times New Roman" w:cs="Times New Roman"/>
      <w:sz w:val="22"/>
      <w:szCs w:val="22"/>
      <w:lang w:eastAsia="en-I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GridTable1Light-Accent13">
    <w:name w:val="Grid Table 1 Light - Accent 13"/>
    <w:basedOn w:val="TableNormal"/>
    <w:uiPriority w:val="46"/>
    <w:rsid w:val="00241DE8"/>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GridTable4-Accent12">
    <w:name w:val="Grid Table 4 - Accent 12"/>
    <w:basedOn w:val="TableNormal"/>
    <w:uiPriority w:val="49"/>
    <w:rsid w:val="00224C43"/>
    <w:rPr>
      <w:rFonts w:eastAsia="Times New Roman" w:hAnsi="Times New Roman" w:cs="Times New Roman"/>
      <w:sz w:val="22"/>
      <w:szCs w:val="22"/>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ListParagraphChar">
    <w:name w:val="List Paragraph Char"/>
    <w:aliases w:val="Subtitle Cover Page Char,igunore Char"/>
    <w:link w:val="ListParagraph"/>
    <w:uiPriority w:val="34"/>
    <w:locked/>
    <w:rsid w:val="00E62AA4"/>
    <w:rPr>
      <w:rFonts w:eastAsiaTheme="minorEastAsia" w:cs="Times New Roman"/>
      <w:sz w:val="22"/>
      <w:szCs w:val="22"/>
      <w:lang w:val="en-GB" w:eastAsia="en-GB"/>
    </w:rPr>
  </w:style>
  <w:style w:type="table" w:styleId="GridTable1Light-Accent5">
    <w:name w:val="Grid Table 1 Light Accent 5"/>
    <w:basedOn w:val="TableNormal"/>
    <w:uiPriority w:val="46"/>
    <w:rsid w:val="004B5E35"/>
    <w:rPr>
      <w:rFonts w:eastAsia="Times New Roman" w:cstheme="minorHAnsi"/>
      <w:sz w:val="22"/>
      <w:szCs w:val="22"/>
      <w:lang w:val="en-US"/>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173C2"/>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PlaceholderText">
    <w:name w:val="Placeholder Text"/>
    <w:basedOn w:val="DefaultParagraphFont"/>
    <w:uiPriority w:val="99"/>
    <w:rsid w:val="002174E0"/>
    <w:rPr>
      <w:color w:val="808080"/>
    </w:rPr>
  </w:style>
  <w:style w:type="paragraph" w:customStyle="1" w:styleId="Default">
    <w:name w:val="Default"/>
    <w:rsid w:val="00E651CF"/>
    <w:pPr>
      <w:autoSpaceDE w:val="0"/>
      <w:autoSpaceDN w:val="0"/>
      <w:adjustRightInd w:val="0"/>
    </w:pPr>
    <w:rPr>
      <w:rFonts w:ascii="Times New Roman" w:eastAsia="Times New Roman" w:hAnsi="Times New Roman" w:cs="Times New Roman"/>
      <w:color w:val="000000"/>
      <w:lang w:eastAsia="en-IE"/>
    </w:rPr>
  </w:style>
  <w:style w:type="paragraph" w:styleId="BodyText">
    <w:name w:val="Body Text"/>
    <w:basedOn w:val="Normal"/>
    <w:link w:val="BodyTextChar"/>
    <w:unhideWhenUsed/>
    <w:rsid w:val="00E651CF"/>
    <w:pPr>
      <w:suppressAutoHyphens/>
      <w:spacing w:after="240" w:line="276" w:lineRule="auto"/>
      <w:jc w:val="both"/>
    </w:pPr>
    <w:rPr>
      <w:rFonts w:ascii="Calibri" w:eastAsia="Times New Roman" w:hAnsi="Calibri"/>
      <w:szCs w:val="24"/>
      <w:lang w:eastAsia="en-US"/>
    </w:rPr>
  </w:style>
  <w:style w:type="character" w:customStyle="1" w:styleId="BodyTextChar">
    <w:name w:val="Body Text Char"/>
    <w:basedOn w:val="DefaultParagraphFont"/>
    <w:link w:val="BodyText"/>
    <w:rsid w:val="00E651CF"/>
    <w:rPr>
      <w:rFonts w:ascii="Calibri" w:eastAsia="Times New Roman" w:hAnsi="Calibri"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4724988">
      <w:bodyDiv w:val="1"/>
      <w:marLeft w:val="0"/>
      <w:marRight w:val="0"/>
      <w:marTop w:val="0"/>
      <w:marBottom w:val="0"/>
      <w:divBdr>
        <w:top w:val="none" w:sz="0" w:space="0" w:color="auto"/>
        <w:left w:val="none" w:sz="0" w:space="0" w:color="auto"/>
        <w:bottom w:val="none" w:sz="0" w:space="0" w:color="auto"/>
        <w:right w:val="none" w:sz="0" w:space="0" w:color="auto"/>
      </w:divBdr>
      <w:divsChild>
        <w:div w:id="2047633014">
          <w:marLeft w:val="0"/>
          <w:marRight w:val="0"/>
          <w:marTop w:val="133"/>
          <w:marBottom w:val="56"/>
          <w:divBdr>
            <w:top w:val="none" w:sz="0" w:space="0" w:color="auto"/>
            <w:left w:val="none" w:sz="0" w:space="0" w:color="auto"/>
            <w:bottom w:val="none" w:sz="0" w:space="0" w:color="auto"/>
            <w:right w:val="none" w:sz="0" w:space="0" w:color="auto"/>
          </w:divBdr>
        </w:div>
      </w:divsChild>
    </w:div>
    <w:div w:id="1730836937">
      <w:bodyDiv w:val="1"/>
      <w:marLeft w:val="0"/>
      <w:marRight w:val="0"/>
      <w:marTop w:val="0"/>
      <w:marBottom w:val="0"/>
      <w:divBdr>
        <w:top w:val="none" w:sz="0" w:space="0" w:color="auto"/>
        <w:left w:val="none" w:sz="0" w:space="0" w:color="auto"/>
        <w:bottom w:val="none" w:sz="0" w:space="0" w:color="auto"/>
        <w:right w:val="none" w:sz="0" w:space="0" w:color="auto"/>
      </w:divBdr>
    </w:div>
    <w:div w:id="1910653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image" Target="media/image1.png"/><Relationship Id="rId10" Type="http://schemas.openxmlformats.org/officeDocument/2006/relationships/styles" Target="styl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42F954A9ABA4E70A0AE4D588212B3C3"/>
        <w:category>
          <w:name w:val="General"/>
          <w:gallery w:val="placeholder"/>
        </w:category>
        <w:types>
          <w:type w:val="bbPlcHdr"/>
        </w:types>
        <w:behaviors>
          <w:behavior w:val="content"/>
        </w:behaviors>
        <w:guid w:val="{F3D72449-4410-4DF9-A5AB-742E3C0C41BB}"/>
      </w:docPartPr>
      <w:docPartBody>
        <w:p w:rsidR="00C624AB" w:rsidRDefault="00564AF9" w:rsidP="00564AF9">
          <w:pPr>
            <w:pStyle w:val="542F954A9ABA4E70A0AE4D588212B3C3"/>
          </w:pPr>
          <w:r>
            <w:rPr>
              <w:rStyle w:val="PlaceholderText"/>
              <w:rFonts w:cstheme="minorHAnsi"/>
              <w:sz w:val="40"/>
              <w:szCs w:val="40"/>
              <w:highlight w:val="lightGray"/>
            </w:rPr>
            <w:t>[Insert type of Services required</w:t>
          </w:r>
          <w:r w:rsidRPr="00E907C2">
            <w:rPr>
              <w:rStyle w:val="PlaceholderText"/>
              <w:rFonts w:cstheme="minorHAnsi"/>
              <w:sz w:val="40"/>
              <w:szCs w:val="40"/>
              <w:highlight w:val="lightGray"/>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4AF9"/>
    <w:rsid w:val="00145FF1"/>
    <w:rsid w:val="002C0519"/>
    <w:rsid w:val="0033559C"/>
    <w:rsid w:val="0039229E"/>
    <w:rsid w:val="004A6286"/>
    <w:rsid w:val="00564AF9"/>
    <w:rsid w:val="00575236"/>
    <w:rsid w:val="0073293D"/>
    <w:rsid w:val="00750230"/>
    <w:rsid w:val="007C21AF"/>
    <w:rsid w:val="007D5478"/>
    <w:rsid w:val="00930818"/>
    <w:rsid w:val="009F37CA"/>
    <w:rsid w:val="009F514B"/>
    <w:rsid w:val="00AD3AE8"/>
    <w:rsid w:val="00C624AB"/>
    <w:rsid w:val="00D57AD1"/>
    <w:rsid w:val="00DA3E6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564AF9"/>
    <w:rPr>
      <w:color w:val="808080"/>
    </w:rPr>
  </w:style>
  <w:style w:type="paragraph" w:customStyle="1" w:styleId="542F954A9ABA4E70A0AE4D588212B3C3">
    <w:name w:val="542F954A9ABA4E70A0AE4D588212B3C3"/>
    <w:rsid w:val="00564A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
  <CompanyAddress/>
  <CompanyPhone/>
  <CompanyFax>SINGLE ACADEMIC PARTNER FOR OFFICER EDUCATION PATHWAYS COURSES</CompanyFax>
  <CompanyEmail/>
</CoverPageProperties>
</file>

<file path=customXml/item2.xml><?xml version="1.0" encoding="utf-8"?>
<?mso-contentType ?>
<p:Policy xmlns:p="office.server.policy" id="" local="true">
  <p:Name>Category C</p:Name>
  <p:Description/>
  <p:Statement>This document will be retained for 7 years.</p:Statement>
  <p:PolicyItems>
    <p:PolicyItem featureId="Microsoft.Office.RecordsManagement.PolicyFeatures.PolicyAudit" staticId="0x0101003972F880EF23E840B1355A06E8B95A170D|1757814118" UniqueId="46013ee4-8e11-4aa7-b26c-8dabcece8dea">
      <p:Name>Auditing</p:Name>
      <p:Description>Audits user actions on documents and list items to the Audit Log.</p:Description>
      <p:CustomData>
        <Audit>
          <Update/>
          <CheckInOut/>
          <MoveCopy/>
          <DeleteRestore/>
        </Audit>
      </p:CustomData>
    </p:PolicyItem>
    <p:PolicyItem featureId="Microsoft.Office.RecordsManagement.PolicyFeatures.Expiration" staticId="0x0101003972F880EF23E840B1355A06E8B95A170D|-1713086404" UniqueId="9bd0ae8f-ecc1-4588-8715-5d447a76abe6">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7</number>
                  <property>Modified</property>
                  <propertyId>28cf69c5-fa48-462a-b5cd-27b6f9d2bd5f</propertyId>
                  <period>years</period>
                </formula>
                <action type="action" id="Microsoft.Office.RecordsManagement.PolicyFeatures.Expiration.Action.SubmitFileMove" destnExplanation="Document moved to archives." destnId="0f92442c-16ec-4580-88bf-348af54d0f25" destnName="Archives Centre" destnUrl="https://ikon.defenceforces.net/archives/_vti_bin/OfficialFile.asmx"/>
              </data>
            </stages>
          </Schedule>
        </Schedules>
      </p:CustomData>
    </p:PolicyItem>
  </p:PolicyItems>
</p:Policy>
</file>

<file path=customXml/item3.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4.xml><?xml version="1.0" encoding="utf-8"?>
<ct:contentTypeSchema xmlns:ct="http://schemas.microsoft.com/office/2006/metadata/contentType" xmlns:ma="http://schemas.microsoft.com/office/2006/metadata/properties/metaAttributes" ct:_="" ma:_="" ma:contentTypeName="Data Protection" ma:contentTypeID="0x0101003972F880EF23E840B1355A06E8B95A170D160080EE27151B641B45B84D4B5A02EBBA19" ma:contentTypeVersion="110" ma:contentTypeDescription="" ma:contentTypeScope="" ma:versionID="54f08f670a10330e780ba6b52e931edb">
  <xsd:schema xmlns:xsd="http://www.w3.org/2001/XMLSchema" xmlns:xs="http://www.w3.org/2001/XMLSchema" xmlns:p="http://schemas.microsoft.com/office/2006/metadata/properties" xmlns:ns1="http://schemas.microsoft.com/sharepoint/v3" xmlns:ns2="df4c1941-8112-4d6b-9696-5d7e539e6e6a" targetNamespace="http://schemas.microsoft.com/office/2006/metadata/properties" ma:root="true" ma:fieldsID="ec3bc4b45e0783177b6b47b5138a6ac2" ns1:_="" ns2:_="">
    <xsd:import namespace="http://schemas.microsoft.com/sharepoint/v3"/>
    <xsd:import namespace="df4c1941-8112-4d6b-9696-5d7e539e6e6a"/>
    <xsd:element name="properties">
      <xsd:complexType>
        <xsd:sequence>
          <xsd:element name="documentManagement">
            <xsd:complexType>
              <xsd:all>
                <xsd:element ref="ns2:Classification"/>
                <xsd:element ref="ns2:JClass"/>
                <xsd:element ref="ns2:TaxCatchAll" minOccurs="0"/>
                <xsd:element ref="ns2:TaxCatchAllLabel" minOccurs="0"/>
                <xsd:element ref="ns2:k9a02483a8934e59b6cb9a573878b6a2" minOccurs="0"/>
                <xsd:element ref="ns2:d4d39cdee2914e0bae240fabfb14cf2a" minOccurs="0"/>
                <xsd:element ref="ns1:_dlc_ExpireDate" minOccurs="0"/>
                <xsd:element ref="ns1:_dlc_ExpireDateSaved"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 ma:index="16" nillable="true" ma:displayName="Expiration Date" ma:description="" ma:hidden="true" ma:indexed="true" ma:internalName="_dlc_ExpireDate" ma:readOnly="true">
      <xsd:simpleType>
        <xsd:restriction base="dms:DateTime"/>
      </xsd:simpleType>
    </xsd:element>
    <xsd:element name="_dlc_ExpireDateSaved" ma:index="17" nillable="true" ma:displayName="Original Expiration Date" ma:hidden="true" ma:internalName="_dlc_ExpireDateSaved" ma:readOnly="true">
      <xsd:simpleType>
        <xsd:restriction base="dms:DateTim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4c1941-8112-4d6b-9696-5d7e539e6e6a" elementFormDefault="qualified">
    <xsd:import namespace="http://schemas.microsoft.com/office/2006/documentManagement/types"/>
    <xsd:import namespace="http://schemas.microsoft.com/office/infopath/2007/PartnerControls"/>
    <xsd:element name="Classification" ma:index="2" ma:displayName="Classification" ma:format="RadioButtons" ma:internalName="Classification">
      <xsd:simpleType>
        <xsd:restriction base="dms:Choice">
          <xsd:enumeration value="Restricted"/>
          <xsd:enumeration value="Unclassified"/>
        </xsd:restriction>
      </xsd:simpleType>
    </xsd:element>
    <xsd:element name="JClass" ma:index="3" ma:displayName="J Class" ma:description="Category/Topic of this document" ma:format="Dropdown" ma:internalName="JClass">
      <xsd:simpleType>
        <xsd:restriction base="dms:Choice">
          <xsd:enumeration value="1 Admin"/>
          <xsd:enumeration value="2 Int"/>
          <xsd:enumeration value="3 Ops"/>
          <xsd:enumeration value="4 Logs"/>
          <xsd:enumeration value="5 Plans"/>
          <xsd:enumeration value="6 CIS"/>
          <xsd:enumeration value="7 Training"/>
          <xsd:enumeration value="8 Finance"/>
          <xsd:enumeration value="9 CIMIC"/>
        </xsd:restriction>
      </xsd:simpleType>
    </xsd:element>
    <xsd:element name="TaxCatchAll" ma:index="8" nillable="true" ma:displayName="Taxonomy Catch All Column" ma:hidden="true" ma:list="{6727b1b5-c7c1-4363-be2e-3f9f806b66b9}" ma:internalName="TaxCatchAll" ma:showField="CatchAllData" ma:web="b6bf2d3f-f3da-434b-822b-59792c622dde">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727b1b5-c7c1-4363-be2e-3f9f806b66b9}" ma:internalName="TaxCatchAllLabel" ma:readOnly="true" ma:showField="CatchAllDataLabel" ma:web="b6bf2d3f-f3da-434b-822b-59792c622dde">
      <xsd:complexType>
        <xsd:complexContent>
          <xsd:extension base="dms:MultiChoiceLookup">
            <xsd:sequence>
              <xsd:element name="Value" type="dms:Lookup" maxOccurs="unbounded" minOccurs="0" nillable="true"/>
            </xsd:sequence>
          </xsd:extension>
        </xsd:complexContent>
      </xsd:complexType>
    </xsd:element>
    <xsd:element name="k9a02483a8934e59b6cb9a573878b6a2" ma:index="12" ma:taxonomy="true" ma:internalName="k9a02483a8934e59b6cb9a573878b6a2" ma:taxonomyFieldName="OriginatingOffice" ma:displayName="Originating Office" ma:default="242;#J1 HRM|034811ad-43e6-4416-a69d-66195b4f6bd3" ma:fieldId="{49a02483-a893-4e59-b6cb-9a573878b6a2}" ma:sspId="7b407e0e-7a6b-4831-885b-b2be4f370aca" ma:termSetId="f4b8d462-a239-4820-907e-821885f788eb" ma:anchorId="00000000-0000-0000-0000-000000000000" ma:open="false" ma:isKeyword="false">
      <xsd:complexType>
        <xsd:sequence>
          <xsd:element ref="pc:Terms" minOccurs="0" maxOccurs="1"/>
        </xsd:sequence>
      </xsd:complexType>
    </xsd:element>
    <xsd:element name="d4d39cdee2914e0bae240fabfb14cf2a" ma:index="14" nillable="true" ma:taxonomy="true" ma:internalName="d4d39cdee2914e0bae240fabfb14cf2a" ma:taxonomyFieldName="Tags" ma:displayName="Tags" ma:readOnly="false" ma:default="" ma:fieldId="{d4d39cde-e291-4e0b-ae24-0fabfb14cf2a}" ma:taxonomyMulti="true" ma:sspId="7b407e0e-7a6b-4831-885b-b2be4f370aca" ma:termSetId="51c66cf3-2996-47a7-8b8a-ca24682068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7b407e0e-7a6b-4831-885b-b2be4f370aca" ContentTypeId="0x0101003972F880EF23E840B1355A06E8B95A170D16" PreviousValue="false"/>
</file>

<file path=customXml/item6.xml><?xml version="1.0" encoding="utf-8"?>
<p:properties xmlns:p="http://schemas.microsoft.com/office/2006/metadata/properties" xmlns:xsi="http://www.w3.org/2001/XMLSchema-instance" xmlns:pc="http://schemas.microsoft.com/office/infopath/2007/PartnerControls">
  <documentManagement>
    <_dlc_ExpireDateSaved xmlns="http://schemas.microsoft.com/sharepoint/v3" xsi:nil="true"/>
    <_dlc_ExpireDate xmlns="http://schemas.microsoft.com/sharepoint/v3">2024-10-26T09:40:54+00:00</_dlc_ExpireDate>
    <TaxCatchAll xmlns="df4c1941-8112-4d6b-9696-5d7e539e6e6a">
      <Value>242</Value>
      <Value>54</Value>
    </TaxCatchAll>
    <JClass xmlns="df4c1941-8112-4d6b-9696-5d7e539e6e6a">1 Admin</JClass>
    <Classification xmlns="df4c1941-8112-4d6b-9696-5d7e539e6e6a">Unclassified</Classification>
    <k9a02483a8934e59b6cb9a573878b6a2 xmlns="df4c1941-8112-4d6b-9696-5d7e539e6e6a">
      <Terms xmlns="http://schemas.microsoft.com/office/infopath/2007/PartnerControls">
        <TermInfo xmlns="http://schemas.microsoft.com/office/infopath/2007/PartnerControls">
          <TermName xmlns="http://schemas.microsoft.com/office/infopath/2007/PartnerControls">J1 HRM</TermName>
          <TermId xmlns="http://schemas.microsoft.com/office/infopath/2007/PartnerControls">034811ad-43e6-4416-a69d-66195b4f6bd3</TermId>
        </TermInfo>
      </Terms>
    </k9a02483a8934e59b6cb9a573878b6a2>
    <d4d39cdee2914e0bae240fabfb14cf2a xmlns="df4c1941-8112-4d6b-9696-5d7e539e6e6a">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e705d186-888b-47f5-ac3f-5597e2aabaad</TermId>
        </TermInfo>
      </Terms>
    </d4d39cdee2914e0bae240fabfb14cf2a>
  </documentManagement>
</p:properties>
</file>

<file path=customXml/item7.xml><?xml version="1.0" encoding="utf-8"?>
<b:Sources xmlns:b="http://schemas.openxmlformats.org/officeDocument/2006/bibliography" xmlns="http://schemas.openxmlformats.org/officeDocument/2006/bibliography" SelectedStyle="\APA.XSL" StyleName="APA Fifth Edition"/>
</file>

<file path=customXml/item8.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83CC4FD-E5AD-41C0-A398-A18B6CC42EA3}">
  <ds:schemaRefs>
    <ds:schemaRef ds:uri="office.server.policy"/>
  </ds:schemaRefs>
</ds:datastoreItem>
</file>

<file path=customXml/itemProps3.xml><?xml version="1.0" encoding="utf-8"?>
<ds:datastoreItem xmlns:ds="http://schemas.openxmlformats.org/officeDocument/2006/customXml" ds:itemID="{6A9D4746-BBFF-4AFE-AD04-510D90F94175}">
  <ds:schemaRefs>
    <ds:schemaRef ds:uri="http://schemas.microsoft.com/sharepoint/events"/>
  </ds:schemaRefs>
</ds:datastoreItem>
</file>

<file path=customXml/itemProps4.xml><?xml version="1.0" encoding="utf-8"?>
<ds:datastoreItem xmlns:ds="http://schemas.openxmlformats.org/officeDocument/2006/customXml" ds:itemID="{A968E7F1-819A-4A6F-9813-8207D3E8676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4c1941-8112-4d6b-9696-5d7e539e6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A1C56A1-8670-4947-A69E-301C07FB6C56}">
  <ds:schemaRefs>
    <ds:schemaRef ds:uri="Microsoft.SharePoint.Taxonomy.ContentTypeSync"/>
  </ds:schemaRefs>
</ds:datastoreItem>
</file>

<file path=customXml/itemProps6.xml><?xml version="1.0" encoding="utf-8"?>
<ds:datastoreItem xmlns:ds="http://schemas.openxmlformats.org/officeDocument/2006/customXml" ds:itemID="{BEA2FA3C-E2FA-49CD-ADFE-2DCA8B838717}">
  <ds:schemaRefs>
    <ds:schemaRef ds:uri="http://purl.org/dc/terms/"/>
    <ds:schemaRef ds:uri="http://schemas.openxmlformats.org/package/2006/metadata/core-properties"/>
    <ds:schemaRef ds:uri="http://purl.org/dc/dcmitype/"/>
    <ds:schemaRef ds:uri="http://schemas.microsoft.com/office/infopath/2007/PartnerControls"/>
    <ds:schemaRef ds:uri="http://purl.org/dc/elements/1.1/"/>
    <ds:schemaRef ds:uri="http://schemas.microsoft.com/office/2006/metadata/properties"/>
    <ds:schemaRef ds:uri="http://schemas.microsoft.com/office/2006/documentManagement/types"/>
    <ds:schemaRef ds:uri="http://schemas.microsoft.com/sharepoint/v3"/>
    <ds:schemaRef ds:uri="df4c1941-8112-4d6b-9696-5d7e539e6e6a"/>
    <ds:schemaRef ds:uri="http://www.w3.org/XML/1998/namespace"/>
  </ds:schemaRefs>
</ds:datastoreItem>
</file>

<file path=customXml/itemProps7.xml><?xml version="1.0" encoding="utf-8"?>
<ds:datastoreItem xmlns:ds="http://schemas.openxmlformats.org/officeDocument/2006/customXml" ds:itemID="{D3D3E757-218A-4DE6-8A3A-2C30BAD6D53B}">
  <ds:schemaRefs>
    <ds:schemaRef ds:uri="http://schemas.openxmlformats.org/officeDocument/2006/bibliography"/>
  </ds:schemaRefs>
</ds:datastoreItem>
</file>

<file path=customXml/itemProps8.xml><?xml version="1.0" encoding="utf-8"?>
<ds:datastoreItem xmlns:ds="http://schemas.openxmlformats.org/officeDocument/2006/customXml" ds:itemID="{9A1380A3-E820-4CC4-8BC7-AE44095BF8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12</Pages>
  <Words>2493</Words>
  <Characters>14212</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WCCC  TRD V.002 09122020</vt:lpstr>
    </vt:vector>
  </TitlesOfParts>
  <Company>Waterford County Council</Company>
  <LinksUpToDate>false</LinksUpToDate>
  <CharactersWithSpaces>16672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WCCC  TRD V.002 09122020</dc:title>
  <dc:creator>Peter Brennan</dc:creator>
  <cp:lastModifiedBy>Niall Wilcox</cp:lastModifiedBy>
  <cp:revision>16</cp:revision>
  <cp:lastPrinted>2024-06-15T11:24:00Z</cp:lastPrinted>
  <dcterms:created xsi:type="dcterms:W3CDTF">2026-07-20T09:41:00Z</dcterms:created>
  <dcterms:modified xsi:type="dcterms:W3CDTF">2026-08-24T11:09:00Z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0x0101003972F880EF23E840B1355A06E8B95A170D160080EE27151B641B45B84D4B5A02EBBA19</vt:lpwstr>
  </property>
  <property fmtid="{D5CDD505-2E9C-101B-9397-08002B2CF9AE}" pid="3" name="_dlc_DocIdItemGuid">
    <vt:lpwstr>6b3725f4-591c-4339-b4a8-9a7f13637ff5</vt:lpwstr>
  </property>
  <property fmtid="{D5CDD505-2E9C-101B-9397-08002B2CF9AE}" pid="4" name="Order">
    <vt:r8>34500</vt:r8>
  </property>
  <property fmtid="{D5CDD505-2E9C-101B-9397-08002B2CF9AE}" pid="5" name="eDocs_FileTopics">
    <vt:lpwstr>3;#Finance|07eb4761-04a0-40ed-838d-05901ba83e7b</vt:lpwstr>
  </property>
  <property fmtid="{D5CDD505-2E9C-101B-9397-08002B2CF9AE}" pid="6" name="eDocs_SecurityClassification">
    <vt:lpwstr>1;#Restricted|38cd8fe7-67d8-4d43-94a6-e0bbe16cad18</vt:lpwstr>
  </property>
  <property fmtid="{D5CDD505-2E9C-101B-9397-08002B2CF9AE}" pid="7" name="eDocs_DocumentTopics">
    <vt:lpwstr/>
  </property>
  <property fmtid="{D5CDD505-2E9C-101B-9397-08002B2CF9AE}" pid="8" name="eDocs_Year">
    <vt:lpwstr>7;#2021|1771cb6b-1c68-4c6e-8854-1f8c2bb7bace</vt:lpwstr>
  </property>
  <property fmtid="{D5CDD505-2E9C-101B-9397-08002B2CF9AE}" pid="9" name="eDocs_SeriesSubSeries">
    <vt:lpwstr>8;#190|c8273e96-35b6-4c00-af5f-1373f24b69b9</vt:lpwstr>
  </property>
  <property fmtid="{D5CDD505-2E9C-101B-9397-08002B2CF9AE}" pid="10" name="_dlc_policyId">
    <vt:lpwstr>0x0101000BC94875665D404BB1351B53C41FD2C0|151133126</vt:lpwstr>
  </property>
  <property fmtid="{D5CDD505-2E9C-101B-9397-08002B2CF9AE}" pid="11" name="ItemRetentionFormula">
    <vt:lpwstr>&lt;formula id="Microsoft.Office.RecordsManagement.PolicyFeatures.Expiration.Formula.BuiltIn"&gt;&lt;number&gt;3&lt;/number&gt;&lt;property&gt;Modified&lt;/property&gt;&lt;period&gt;months&lt;/period&gt;&lt;/formula&gt;</vt:lpwstr>
  </property>
  <property fmtid="{D5CDD505-2E9C-101B-9397-08002B2CF9AE}" pid="12" name="OriginatingOffice">
    <vt:lpwstr>242;#J1 HRM|034811ad-43e6-4416-a69d-66195b4f6bd3</vt:lpwstr>
  </property>
  <property fmtid="{D5CDD505-2E9C-101B-9397-08002B2CF9AE}" pid="13" name="bf39c91b289c4ee3af7d9a44aa77e414">
    <vt:lpwstr/>
  </property>
  <property fmtid="{D5CDD505-2E9C-101B-9397-08002B2CF9AE}" pid="14" name="UnitInspected">
    <vt:lpwstr/>
  </property>
  <property fmtid="{D5CDD505-2E9C-101B-9397-08002B2CF9AE}" pid="15" name="Tags">
    <vt:lpwstr>54;#Administration|e705d186-888b-47f5-ac3f-5597e2aabaad</vt:lpwstr>
  </property>
</Properties>
</file>