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63B6F277" w14:textId="69BF746D" w:rsidR="00A5688D" w:rsidRPr="00D92905" w:rsidRDefault="009E4B85" w:rsidP="00B76088">
            <w:pPr>
              <w:jc w:val="center"/>
              <w:rPr>
                <w:rFonts w:asciiTheme="minorHAnsi" w:hAnsiTheme="minorHAnsi" w:cs="Arial"/>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Pr="00D92905">
              <w:rPr>
                <w:rFonts w:asciiTheme="minorHAnsi" w:hAnsiTheme="minorHAnsi" w:cs="Arial"/>
                <w:noProof/>
              </w:rPr>
              <w:t xml:space="preserve"> Project Title</w:t>
            </w:r>
            <w:r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even" r:id="rId8"/>
          <w:footerReference w:type="default" r:id="rId9"/>
          <w:footerReference w:type="first" r:id="rId10"/>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Venture</w:t>
      </w:r>
      <w:r w:rsidR="003F2A98">
        <w:t xml:space="preserve"> </w:t>
      </w:r>
      <w:r w:rsidR="006043CF" w:rsidRPr="00D92905">
        <w:t>)</w:t>
      </w:r>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r w:rsidR="00E10406" w:rsidRPr="00D92905">
              <w:rPr>
                <w:szCs w:val="20"/>
              </w:rPr>
              <w:t xml:space="preserve">registered  </w:t>
            </w:r>
            <w:r w:rsidRPr="00D92905">
              <w:rPr>
                <w:szCs w:val="20"/>
              </w:rPr>
              <w:t>company,</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of the Particulars</w:t>
            </w:r>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the Particulars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ESPD </w:t>
            </w:r>
            <w:r w:rsidRPr="000D0688">
              <w:rPr>
                <w:rFonts w:asciiTheme="minorHAnsi" w:hAnsiTheme="minorHAnsi" w:cstheme="minorHAnsi"/>
                <w:szCs w:val="20"/>
                <w:lang w:val="en-US"/>
              </w:rPr>
              <w:t xml:space="preserve"> for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r w:rsidRPr="000D0688">
              <w:rPr>
                <w:rFonts w:asciiTheme="minorHAnsi" w:hAnsiTheme="minorHAnsi" w:cstheme="minorHAnsi"/>
              </w:rPr>
              <w:t xml:space="preserve">In particular, I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the Applicant (and none of the Applicant Members) is not a Russian national, or a natural or legal person, entity or body established in Russia;</w:t>
            </w:r>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the Applicant (and none of the Applicant Members) is not a legal person, entity or body whose proprietary rights are directly or indirectly owned for more than 50% by an entity referred to in point (i) of this paragraph;</w:t>
            </w:r>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country, </w:t>
            </w:r>
            <w:r w:rsidRPr="000D0688">
              <w:t xml:space="preserve"> </w:t>
            </w:r>
            <w:r w:rsidR="00675828" w:rsidRPr="000D0688">
              <w:t xml:space="preserve">details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11"/>
      <w:headerReference w:type="first" r:id="rId12"/>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7CFE6" w14:textId="77777777" w:rsidR="005E79A5" w:rsidRDefault="005E79A5" w:rsidP="00557D9B">
      <w:r>
        <w:separator/>
      </w:r>
    </w:p>
  </w:endnote>
  <w:endnote w:type="continuationSeparator" w:id="0">
    <w:p w14:paraId="62E3DCFB" w14:textId="77777777" w:rsidR="005E79A5" w:rsidRDefault="005E79A5"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C1A9" w14:textId="5C9806F3" w:rsidR="00337740" w:rsidRDefault="00337740">
    <w:pPr>
      <w:pStyle w:val="Footer"/>
    </w:pPr>
    <w:r>
      <w:rPr>
        <w:noProof/>
      </w:rPr>
      <mc:AlternateContent>
        <mc:Choice Requires="wps">
          <w:drawing>
            <wp:anchor distT="0" distB="0" distL="0" distR="0" simplePos="0" relativeHeight="251658241" behindDoc="0" locked="0" layoutInCell="1" allowOverlap="1" wp14:anchorId="4F4F7975" wp14:editId="030685B1">
              <wp:simplePos x="635" y="635"/>
              <wp:positionH relativeFrom="page">
                <wp:align>center</wp:align>
              </wp:positionH>
              <wp:positionV relativeFrom="page">
                <wp:align>bottom</wp:align>
              </wp:positionV>
              <wp:extent cx="1990725" cy="336550"/>
              <wp:effectExtent l="0" t="0" r="9525" b="0"/>
              <wp:wrapNone/>
              <wp:docPr id="936604893"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36550"/>
                      </a:xfrm>
                      <a:prstGeom prst="rect">
                        <a:avLst/>
                      </a:prstGeom>
                      <a:noFill/>
                      <a:ln>
                        <a:noFill/>
                      </a:ln>
                    </wps:spPr>
                    <wps:txbx>
                      <w:txbxContent>
                        <w:p w14:paraId="2DD29A0F" w14:textId="036CFD5B" w:rsidR="00337740" w:rsidRPr="00337740" w:rsidRDefault="00337740" w:rsidP="00337740">
                          <w:pPr>
                            <w:rPr>
                              <w:rFonts w:ascii="Arial" w:eastAsia="Arial" w:hAnsi="Arial" w:cs="Arial"/>
                              <w:noProof/>
                              <w:color w:val="000000"/>
                              <w:sz w:val="20"/>
                              <w:szCs w:val="20"/>
                            </w:rPr>
                          </w:pPr>
                          <w:r w:rsidRPr="00337740">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4F7975"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6.75pt;height:2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qVSCwIAABYEAAAOAAAAZHJzL2Uyb0RvYy54bWysU01v2zAMvQ/YfxB0X+ykSLc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" filled="f" stroked="f">
              <v:fill o:detectmouseclick="t"/>
              <v:textbox style="mso-fit-shape-to-text:t" inset="0,0,0,15pt">
                <w:txbxContent>
                  <w:p w14:paraId="2DD29A0F" w14:textId="036CFD5B" w:rsidR="00337740" w:rsidRPr="00337740" w:rsidRDefault="00337740" w:rsidP="00337740">
                    <w:pPr>
                      <w:rPr>
                        <w:rFonts w:ascii="Arial" w:eastAsia="Arial" w:hAnsi="Arial" w:cs="Arial"/>
                        <w:noProof/>
                        <w:color w:val="000000"/>
                        <w:sz w:val="20"/>
                        <w:szCs w:val="20"/>
                      </w:rPr>
                    </w:pPr>
                    <w:r w:rsidRPr="00337740">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7F5F189" w:rsidR="00B7363D" w:rsidRPr="0079737B" w:rsidRDefault="00337740" w:rsidP="00E15930">
    <w:pPr>
      <w:pStyle w:val="Footer"/>
      <w:pBdr>
        <w:top w:val="single" w:sz="4" w:space="1" w:color="auto"/>
      </w:pBdr>
      <w:tabs>
        <w:tab w:val="clear" w:pos="8640"/>
      </w:tabs>
      <w:rPr>
        <w:lang w:val="en-IE"/>
      </w:rPr>
    </w:pPr>
    <w:r>
      <w:rPr>
        <w:noProof/>
        <w:sz w:val="18"/>
        <w:szCs w:val="18"/>
        <w:lang w:val="en-IE"/>
      </w:rPr>
      <mc:AlternateContent>
        <mc:Choice Requires="wps">
          <w:drawing>
            <wp:anchor distT="0" distB="0" distL="0" distR="0" simplePos="0" relativeHeight="251658240" behindDoc="0" locked="0" layoutInCell="1" allowOverlap="1" wp14:anchorId="713FDFD8" wp14:editId="6639E750">
              <wp:simplePos x="914400" y="10301535"/>
              <wp:positionH relativeFrom="page">
                <wp:align>center</wp:align>
              </wp:positionH>
              <wp:positionV relativeFrom="page">
                <wp:align>bottom</wp:align>
              </wp:positionV>
              <wp:extent cx="1990725" cy="336550"/>
              <wp:effectExtent l="0" t="0" r="9525" b="0"/>
              <wp:wrapNone/>
              <wp:docPr id="1063205826"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36550"/>
                      </a:xfrm>
                      <a:prstGeom prst="rect">
                        <a:avLst/>
                      </a:prstGeom>
                      <a:noFill/>
                      <a:ln>
                        <a:noFill/>
                      </a:ln>
                    </wps:spPr>
                    <wps:txbx>
                      <w:txbxContent>
                        <w:p w14:paraId="6FB3EC92" w14:textId="64878E41" w:rsidR="00337740" w:rsidRPr="00337740" w:rsidRDefault="00337740" w:rsidP="00337740">
                          <w:pPr>
                            <w:rPr>
                              <w:rFonts w:ascii="Arial" w:eastAsia="Arial" w:hAnsi="Arial" w:cs="Arial"/>
                              <w:noProof/>
                              <w:color w:val="000000"/>
                              <w:sz w:val="20"/>
                              <w:szCs w:val="20"/>
                            </w:rPr>
                          </w:pPr>
                          <w:r w:rsidRPr="00337740">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FDFD8"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6.75pt;height:2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" filled="f" stroked="f">
              <v:fill o:detectmouseclick="t"/>
              <v:textbox style="mso-fit-shape-to-text:t" inset="0,0,0,15pt">
                <w:txbxContent>
                  <w:p w14:paraId="6FB3EC92" w14:textId="64878E41" w:rsidR="00337740" w:rsidRPr="00337740" w:rsidRDefault="00337740" w:rsidP="00337740">
                    <w:pPr>
                      <w:rPr>
                        <w:rFonts w:ascii="Arial" w:eastAsia="Arial" w:hAnsi="Arial" w:cs="Arial"/>
                        <w:noProof/>
                        <w:color w:val="000000"/>
                        <w:sz w:val="20"/>
                        <w:szCs w:val="20"/>
                      </w:rPr>
                    </w:pPr>
                    <w:r w:rsidRPr="00337740">
                      <w:rPr>
                        <w:rFonts w:ascii="Arial" w:eastAsia="Arial" w:hAnsi="Arial" w:cs="Arial"/>
                        <w:noProof/>
                        <w:color w:val="000000"/>
                        <w:sz w:val="20"/>
                        <w:szCs w:val="20"/>
                      </w:rPr>
                      <w:t>AtkinsRéalis - Baseline / Référence</w:t>
                    </w:r>
                  </w:p>
                </w:txbxContent>
              </v:textbox>
              <w10:wrap anchorx="page" anchory="page"/>
            </v:shape>
          </w:pict>
        </mc:Fallback>
      </mc:AlternateContent>
    </w:r>
    <w:r w:rsidR="00B7363D">
      <w:rPr>
        <w:sz w:val="18"/>
        <w:szCs w:val="18"/>
        <w:lang w:val="en-IE"/>
      </w:rPr>
      <w:t xml:space="preserve">QW-Part 2 </w:t>
    </w:r>
    <w:r w:rsidR="00B7363D" w:rsidRPr="00D92905">
      <w:rPr>
        <w:sz w:val="18"/>
        <w:szCs w:val="18"/>
        <w:lang w:val="en-IE"/>
      </w:rPr>
      <w:t>v1.</w:t>
    </w:r>
    <w:r w:rsidR="00B7363D">
      <w:rPr>
        <w:sz w:val="18"/>
        <w:szCs w:val="18"/>
        <w:lang w:val="en-IE"/>
      </w:rPr>
      <w:t>1</w:t>
    </w:r>
    <w:r w:rsidR="00B7363D" w:rsidRPr="00D92905">
      <w:rPr>
        <w:sz w:val="18"/>
        <w:szCs w:val="18"/>
        <w:lang w:val="en-IE"/>
      </w:rPr>
      <w:t xml:space="preserve"> </w:t>
    </w:r>
    <w:r w:rsidR="00050B07">
      <w:rPr>
        <w:sz w:val="18"/>
        <w:szCs w:val="18"/>
        <w:lang w:val="en-IE"/>
      </w:rPr>
      <w:t>18</w:t>
    </w:r>
    <w:r w:rsidR="00B7363D" w:rsidRPr="00D92905">
      <w:rPr>
        <w:sz w:val="18"/>
        <w:szCs w:val="18"/>
        <w:lang w:val="en-IE"/>
      </w:rPr>
      <w:t>-</w:t>
    </w:r>
    <w:r w:rsidR="00050B07">
      <w:rPr>
        <w:sz w:val="18"/>
        <w:szCs w:val="18"/>
        <w:lang w:val="en-IE"/>
      </w:rPr>
      <w:t>11</w:t>
    </w:r>
    <w:r w:rsidR="00B7363D" w:rsidRPr="00D92905">
      <w:rPr>
        <w:sz w:val="18"/>
        <w:szCs w:val="18"/>
        <w:lang w:val="en-IE"/>
      </w:rPr>
      <w:t>-202</w:t>
    </w:r>
    <w:r w:rsidR="00B7363D">
      <w:rPr>
        <w:sz w:val="18"/>
        <w:szCs w:val="18"/>
        <w:lang w:val="en-IE"/>
      </w:rPr>
      <w:t>4</w:t>
    </w:r>
    <w:r w:rsidR="00B7363D">
      <w:rPr>
        <w:lang w:val="en-IE"/>
      </w:rPr>
      <w:tab/>
    </w:r>
    <w:r w:rsidR="00B7363D">
      <w:rPr>
        <w:lang w:val="en-IE"/>
      </w:rPr>
      <w:tab/>
    </w:r>
    <w:r w:rsidR="00B7363D">
      <w:rPr>
        <w:lang w:val="en-I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77A6" w14:textId="339049F5" w:rsidR="00337740" w:rsidRDefault="00337740">
    <w:pPr>
      <w:pStyle w:val="Footer"/>
    </w:pPr>
    <w:r>
      <w:rPr>
        <w:noProof/>
      </w:rPr>
      <mc:AlternateContent>
        <mc:Choice Requires="wps">
          <w:drawing>
            <wp:anchor distT="0" distB="0" distL="0" distR="0" simplePos="0" relativeHeight="251658242" behindDoc="0" locked="0" layoutInCell="1" allowOverlap="1" wp14:anchorId="4171FD91" wp14:editId="2C3F04D5">
              <wp:simplePos x="635" y="635"/>
              <wp:positionH relativeFrom="page">
                <wp:align>center</wp:align>
              </wp:positionH>
              <wp:positionV relativeFrom="page">
                <wp:align>bottom</wp:align>
              </wp:positionV>
              <wp:extent cx="1990725" cy="336550"/>
              <wp:effectExtent l="0" t="0" r="9525" b="0"/>
              <wp:wrapNone/>
              <wp:docPr id="1568184429"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36550"/>
                      </a:xfrm>
                      <a:prstGeom prst="rect">
                        <a:avLst/>
                      </a:prstGeom>
                      <a:noFill/>
                      <a:ln>
                        <a:noFill/>
                      </a:ln>
                    </wps:spPr>
                    <wps:txbx>
                      <w:txbxContent>
                        <w:p w14:paraId="32EAE720" w14:textId="78B1787C" w:rsidR="00337740" w:rsidRPr="00337740" w:rsidRDefault="00337740" w:rsidP="00337740">
                          <w:pPr>
                            <w:rPr>
                              <w:rFonts w:ascii="Arial" w:eastAsia="Arial" w:hAnsi="Arial" w:cs="Arial"/>
                              <w:noProof/>
                              <w:color w:val="000000"/>
                              <w:sz w:val="20"/>
                              <w:szCs w:val="20"/>
                            </w:rPr>
                          </w:pPr>
                          <w:r w:rsidRPr="00337740">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71FD91"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6.75pt;height:2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" filled="f" stroked="f">
              <v:fill o:detectmouseclick="t"/>
              <v:textbox style="mso-fit-shape-to-text:t" inset="0,0,0,15pt">
                <w:txbxContent>
                  <w:p w14:paraId="32EAE720" w14:textId="78B1787C" w:rsidR="00337740" w:rsidRPr="00337740" w:rsidRDefault="00337740" w:rsidP="00337740">
                    <w:pPr>
                      <w:rPr>
                        <w:rFonts w:ascii="Arial" w:eastAsia="Arial" w:hAnsi="Arial" w:cs="Arial"/>
                        <w:noProof/>
                        <w:color w:val="000000"/>
                        <w:sz w:val="20"/>
                        <w:szCs w:val="20"/>
                      </w:rPr>
                    </w:pPr>
                    <w:r w:rsidRPr="00337740">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0228E" w14:textId="77777777" w:rsidR="005E79A5" w:rsidRDefault="005E79A5" w:rsidP="00557D9B">
      <w:r>
        <w:separator/>
      </w:r>
    </w:p>
  </w:footnote>
  <w:footnote w:type="continuationSeparator" w:id="0">
    <w:p w14:paraId="26BF7D12" w14:textId="77777777" w:rsidR="005E79A5" w:rsidRDefault="005E79A5"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50B07"/>
    <w:rsid w:val="000B58EB"/>
    <w:rsid w:val="000D0688"/>
    <w:rsid w:val="000D51FB"/>
    <w:rsid w:val="000F3D7F"/>
    <w:rsid w:val="00104AEA"/>
    <w:rsid w:val="0010518D"/>
    <w:rsid w:val="00131CB5"/>
    <w:rsid w:val="00131E0B"/>
    <w:rsid w:val="0014531F"/>
    <w:rsid w:val="00190515"/>
    <w:rsid w:val="001C7871"/>
    <w:rsid w:val="001D6978"/>
    <w:rsid w:val="001E17AD"/>
    <w:rsid w:val="001E66D9"/>
    <w:rsid w:val="001F352D"/>
    <w:rsid w:val="001F4750"/>
    <w:rsid w:val="0021086A"/>
    <w:rsid w:val="002143F8"/>
    <w:rsid w:val="00222D9A"/>
    <w:rsid w:val="002426B5"/>
    <w:rsid w:val="00247EF6"/>
    <w:rsid w:val="002607BA"/>
    <w:rsid w:val="00275816"/>
    <w:rsid w:val="002A145B"/>
    <w:rsid w:val="002C7D62"/>
    <w:rsid w:val="002E1515"/>
    <w:rsid w:val="002E50E6"/>
    <w:rsid w:val="003011F6"/>
    <w:rsid w:val="00302A80"/>
    <w:rsid w:val="003133B2"/>
    <w:rsid w:val="003141C8"/>
    <w:rsid w:val="00337740"/>
    <w:rsid w:val="00342469"/>
    <w:rsid w:val="0036574A"/>
    <w:rsid w:val="00380474"/>
    <w:rsid w:val="003943FE"/>
    <w:rsid w:val="003F2A98"/>
    <w:rsid w:val="004044AB"/>
    <w:rsid w:val="004065A3"/>
    <w:rsid w:val="00407012"/>
    <w:rsid w:val="00422B54"/>
    <w:rsid w:val="004323E4"/>
    <w:rsid w:val="00453285"/>
    <w:rsid w:val="0046343D"/>
    <w:rsid w:val="00465678"/>
    <w:rsid w:val="0048626F"/>
    <w:rsid w:val="004C1CB1"/>
    <w:rsid w:val="004C2065"/>
    <w:rsid w:val="00522808"/>
    <w:rsid w:val="0053573A"/>
    <w:rsid w:val="00557D9B"/>
    <w:rsid w:val="00567DF6"/>
    <w:rsid w:val="00570AE0"/>
    <w:rsid w:val="005826BF"/>
    <w:rsid w:val="005A57E7"/>
    <w:rsid w:val="005A5E30"/>
    <w:rsid w:val="005B4A65"/>
    <w:rsid w:val="005C5904"/>
    <w:rsid w:val="005C5BA3"/>
    <w:rsid w:val="005D723B"/>
    <w:rsid w:val="005E79A5"/>
    <w:rsid w:val="006043CF"/>
    <w:rsid w:val="00622BBA"/>
    <w:rsid w:val="00630E20"/>
    <w:rsid w:val="00652AB7"/>
    <w:rsid w:val="0065671B"/>
    <w:rsid w:val="00675828"/>
    <w:rsid w:val="006927C9"/>
    <w:rsid w:val="006A1C14"/>
    <w:rsid w:val="006C196D"/>
    <w:rsid w:val="006C549D"/>
    <w:rsid w:val="006D6227"/>
    <w:rsid w:val="006D6CEE"/>
    <w:rsid w:val="007003CD"/>
    <w:rsid w:val="00714FB5"/>
    <w:rsid w:val="007529E4"/>
    <w:rsid w:val="00757505"/>
    <w:rsid w:val="0077016A"/>
    <w:rsid w:val="00795027"/>
    <w:rsid w:val="0079737B"/>
    <w:rsid w:val="007A4E6C"/>
    <w:rsid w:val="007C0DBF"/>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C2146"/>
    <w:rsid w:val="009D16B8"/>
    <w:rsid w:val="009E0465"/>
    <w:rsid w:val="009E4B85"/>
    <w:rsid w:val="009F0DB6"/>
    <w:rsid w:val="00A134DE"/>
    <w:rsid w:val="00A15489"/>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52828"/>
    <w:rsid w:val="00B70F39"/>
    <w:rsid w:val="00B72ECE"/>
    <w:rsid w:val="00B7363D"/>
    <w:rsid w:val="00B76088"/>
    <w:rsid w:val="00B80DB6"/>
    <w:rsid w:val="00BA4FC8"/>
    <w:rsid w:val="00BB3A41"/>
    <w:rsid w:val="00BE2DD0"/>
    <w:rsid w:val="00BE4F0C"/>
    <w:rsid w:val="00BF39F7"/>
    <w:rsid w:val="00C11200"/>
    <w:rsid w:val="00C16009"/>
    <w:rsid w:val="00C534AF"/>
    <w:rsid w:val="00C9744E"/>
    <w:rsid w:val="00CA2912"/>
    <w:rsid w:val="00CF6AF1"/>
    <w:rsid w:val="00D056EC"/>
    <w:rsid w:val="00D20CB9"/>
    <w:rsid w:val="00D233D6"/>
    <w:rsid w:val="00D25A02"/>
    <w:rsid w:val="00D45DD9"/>
    <w:rsid w:val="00D46774"/>
    <w:rsid w:val="00D54CF9"/>
    <w:rsid w:val="00D6111E"/>
    <w:rsid w:val="00D62444"/>
    <w:rsid w:val="00D735C1"/>
    <w:rsid w:val="00D74E9F"/>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569A1"/>
    <w:rsid w:val="00E60756"/>
    <w:rsid w:val="00E649F4"/>
    <w:rsid w:val="00E851F7"/>
    <w:rsid w:val="00EA3921"/>
    <w:rsid w:val="00EA79FD"/>
    <w:rsid w:val="00EC35F0"/>
    <w:rsid w:val="00EC7893"/>
    <w:rsid w:val="00F04097"/>
    <w:rsid w:val="00F66DC7"/>
    <w:rsid w:val="00F74A69"/>
    <w:rsid w:val="00F75915"/>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2397</Words>
  <Characters>13666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2025-05-01T11:48:00Z</dcterms:created>
  <dcterms:modified xsi:type="dcterms:W3CDTF">2026-07-13T16:49:00Z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5d78986d,37d374dd,3f5f3bc2</vt:lpwstr>
  </property>
  <property fmtid="{D5CDD505-2E9C-101B-9397-08002B2CF9AE}" pid="3" name="ClassificationContentMarkingFooterFontProps">
    <vt:lpwstr>#000000,10,Arial</vt:lpwstr>
  </property>
  <property fmtid="{D5CDD505-2E9C-101B-9397-08002B2CF9AE}" pid="4" name="ClassificationContentMarkingFooterText">
    <vt:lpwstr>AtkinsRéalis - Baseline / Référence</vt:lpwstr>
  </property>
</Properties>
</file>