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0" w:type="dxa"/>
        <w:tblInd w:w="-732"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490"/>
      </w:tblGrid>
      <w:tr w:rsidR="00BC4539" w14:paraId="2AB955CF" w14:textId="77777777" w:rsidTr="3A3B7B25">
        <w:tc>
          <w:tcPr>
            <w:tcW w:w="10490" w:type="dxa"/>
            <w:shd w:val="clear" w:color="auto" w:fill="235D64"/>
          </w:tcPr>
          <w:p w14:paraId="34F80A8B" w14:textId="48D2FFC0" w:rsidR="000305FA" w:rsidRPr="000305FA" w:rsidRDefault="00AE0C8A" w:rsidP="008C3DC7">
            <w:pPr>
              <w:spacing w:line="276" w:lineRule="auto"/>
              <w:jc w:val="center"/>
              <w:rPr>
                <w:b/>
                <w:color w:val="FFFFFF" w:themeColor="background1"/>
                <w:sz w:val="32"/>
                <w:szCs w:val="32"/>
              </w:rPr>
            </w:pPr>
            <w:r>
              <w:rPr>
                <w:b/>
                <w:bCs/>
                <w:color w:val="FFFFFF" w:themeColor="background1"/>
                <w:sz w:val="32"/>
                <w:szCs w:val="32"/>
              </w:rPr>
              <w:t>ID 8872224</w:t>
            </w:r>
            <w:r w:rsidR="00122332">
              <w:rPr>
                <w:b/>
                <w:bCs/>
                <w:color w:val="FFFFFF" w:themeColor="background1"/>
                <w:sz w:val="32"/>
                <w:szCs w:val="32"/>
              </w:rPr>
              <w:t xml:space="preserve">: Single Party Framework Agreement for </w:t>
            </w:r>
            <w:r w:rsidR="0085515C">
              <w:rPr>
                <w:b/>
                <w:bCs/>
                <w:color w:val="FFFFFF" w:themeColor="background1"/>
                <w:sz w:val="32"/>
                <w:szCs w:val="32"/>
              </w:rPr>
              <w:t>t</w:t>
            </w:r>
            <w:r w:rsidR="008C3DC7" w:rsidRPr="008C3DC7">
              <w:rPr>
                <w:b/>
                <w:bCs/>
                <w:color w:val="FFFFFF" w:themeColor="background1"/>
                <w:sz w:val="32"/>
                <w:szCs w:val="32"/>
              </w:rPr>
              <w:t>he Provision of Multi-Disciplinary Professional Panel Recruitment Campaign Services for the MHC</w:t>
            </w:r>
            <w:r w:rsidR="00E055E3">
              <w:rPr>
                <w:b/>
                <w:bCs/>
                <w:color w:val="FFFFFF" w:themeColor="background1"/>
                <w:sz w:val="32"/>
                <w:szCs w:val="32"/>
              </w:rPr>
              <w:t xml:space="preserve"> (the ‘Services’)</w:t>
            </w:r>
          </w:p>
        </w:tc>
      </w:tr>
      <w:tr w:rsidR="00BC4539" w14:paraId="439B8C90" w14:textId="77777777" w:rsidTr="3A3B7B25">
        <w:tc>
          <w:tcPr>
            <w:tcW w:w="10490" w:type="dxa"/>
            <w:shd w:val="clear" w:color="auto" w:fill="57AEA5"/>
          </w:tcPr>
          <w:p w14:paraId="231DA6FA" w14:textId="2B659076" w:rsidR="00BC4539" w:rsidRPr="00CC29C7" w:rsidRDefault="000305FA" w:rsidP="00C662C2">
            <w:pPr>
              <w:spacing w:line="276" w:lineRule="auto"/>
              <w:rPr>
                <w:b/>
                <w:color w:val="FFFFFF" w:themeColor="background1"/>
                <w:sz w:val="28"/>
                <w:szCs w:val="28"/>
              </w:rPr>
            </w:pPr>
            <w:r>
              <w:rPr>
                <w:b/>
                <w:color w:val="FFFFFF" w:themeColor="background1"/>
                <w:sz w:val="32"/>
                <w:szCs w:val="32"/>
              </w:rPr>
              <w:t>B</w:t>
            </w:r>
            <w:r w:rsidR="00F317A9">
              <w:rPr>
                <w:b/>
                <w:color w:val="FFFFFF" w:themeColor="background1"/>
                <w:sz w:val="32"/>
                <w:szCs w:val="32"/>
              </w:rPr>
              <w:t>4</w:t>
            </w:r>
            <w:r>
              <w:rPr>
                <w:b/>
                <w:color w:val="FFFFFF" w:themeColor="background1"/>
                <w:sz w:val="32"/>
                <w:szCs w:val="32"/>
              </w:rPr>
              <w:t xml:space="preserve"> - </w:t>
            </w:r>
            <w:r w:rsidRPr="00CC29C7">
              <w:rPr>
                <w:b/>
                <w:color w:val="FFFFFF" w:themeColor="background1"/>
                <w:sz w:val="32"/>
                <w:szCs w:val="32"/>
              </w:rPr>
              <w:t>Ultimate Cost</w:t>
            </w:r>
            <w:r w:rsidR="00E02DB3">
              <w:rPr>
                <w:b/>
                <w:color w:val="FFFFFF" w:themeColor="background1"/>
                <w:sz w:val="32"/>
                <w:szCs w:val="32"/>
              </w:rPr>
              <w:t xml:space="preserve">s: </w:t>
            </w:r>
            <w:r w:rsidR="00137DFD">
              <w:rPr>
                <w:b/>
                <w:color w:val="FFFFFF" w:themeColor="background1"/>
                <w:sz w:val="32"/>
                <w:szCs w:val="32"/>
              </w:rPr>
              <w:t>(</w:t>
            </w:r>
            <w:r>
              <w:rPr>
                <w:b/>
                <w:color w:val="FFFFFF" w:themeColor="background1"/>
                <w:sz w:val="32"/>
                <w:szCs w:val="32"/>
              </w:rPr>
              <w:t>Fixed Project Fee</w:t>
            </w:r>
            <w:r w:rsidR="00137DFD">
              <w:rPr>
                <w:b/>
                <w:color w:val="FFFFFF" w:themeColor="background1"/>
                <w:sz w:val="32"/>
                <w:szCs w:val="32"/>
              </w:rPr>
              <w:t>)</w:t>
            </w:r>
          </w:p>
        </w:tc>
      </w:tr>
      <w:tr w:rsidR="000305FA" w14:paraId="57BBA5CA" w14:textId="77777777" w:rsidTr="3A3B7B25">
        <w:tc>
          <w:tcPr>
            <w:tcW w:w="10490" w:type="dxa"/>
            <w:shd w:val="clear" w:color="auto" w:fill="57AEA5"/>
          </w:tcPr>
          <w:p w14:paraId="4A847CFC" w14:textId="5262D188" w:rsidR="000305FA" w:rsidRPr="00CC29C7" w:rsidRDefault="7F92E949" w:rsidP="6A7057E5">
            <w:pPr>
              <w:spacing w:line="276" w:lineRule="auto"/>
              <w:rPr>
                <w:b/>
                <w:bCs/>
                <w:color w:val="FFFFFF" w:themeColor="background1"/>
                <w:sz w:val="28"/>
                <w:szCs w:val="28"/>
              </w:rPr>
            </w:pPr>
            <w:r w:rsidRPr="3A3B7B25">
              <w:rPr>
                <w:b/>
                <w:bCs/>
                <w:color w:val="FFFFFF" w:themeColor="background1"/>
                <w:sz w:val="28"/>
                <w:szCs w:val="28"/>
              </w:rPr>
              <w:t xml:space="preserve">Maximum Marks Available: </w:t>
            </w:r>
            <w:r w:rsidR="00290D26">
              <w:rPr>
                <w:b/>
                <w:bCs/>
                <w:color w:val="FFFFFF" w:themeColor="background1"/>
                <w:sz w:val="28"/>
                <w:szCs w:val="28"/>
              </w:rPr>
              <w:t>3,500</w:t>
            </w:r>
            <w:r w:rsidRPr="3A3B7B25">
              <w:rPr>
                <w:b/>
                <w:bCs/>
                <w:color w:val="FFFFFF" w:themeColor="background1"/>
                <w:sz w:val="28"/>
                <w:szCs w:val="28"/>
              </w:rPr>
              <w:t xml:space="preserve"> Marks</w:t>
            </w:r>
          </w:p>
        </w:tc>
      </w:tr>
      <w:tr w:rsidR="00BC4539" w14:paraId="74D10001" w14:textId="77777777" w:rsidTr="3A3B7B25">
        <w:tc>
          <w:tcPr>
            <w:tcW w:w="10490" w:type="dxa"/>
            <w:shd w:val="clear" w:color="auto" w:fill="57AEA5"/>
          </w:tcPr>
          <w:p w14:paraId="416C5A4C" w14:textId="77777777" w:rsidR="00BC4539" w:rsidRPr="00CC29C7" w:rsidRDefault="00BC4539" w:rsidP="00C662C2">
            <w:pPr>
              <w:spacing w:line="276" w:lineRule="auto"/>
              <w:rPr>
                <w:b/>
                <w:color w:val="FFFFFF" w:themeColor="background1"/>
                <w:sz w:val="28"/>
                <w:szCs w:val="28"/>
              </w:rPr>
            </w:pPr>
            <w:r w:rsidRPr="00CC29C7">
              <w:rPr>
                <w:b/>
                <w:color w:val="FFFFFF" w:themeColor="background1"/>
                <w:sz w:val="28"/>
                <w:szCs w:val="28"/>
              </w:rPr>
              <w:t>Minimum Marks Required: N/A</w:t>
            </w:r>
          </w:p>
        </w:tc>
      </w:tr>
    </w:tbl>
    <w:p w14:paraId="3E778119" w14:textId="77777777" w:rsidR="00BC4539" w:rsidRPr="00715701" w:rsidRDefault="00BC4539" w:rsidP="00BC4539">
      <w:pPr>
        <w:spacing w:line="276" w:lineRule="auto"/>
        <w:rPr>
          <w:sz w:val="20"/>
          <w:szCs w:val="20"/>
        </w:rPr>
      </w:pPr>
    </w:p>
    <w:tbl>
      <w:tblPr>
        <w:tblStyle w:val="TableGrid6"/>
        <w:tblW w:w="10490" w:type="dxa"/>
        <w:tblInd w:w="-732"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490"/>
      </w:tblGrid>
      <w:tr w:rsidR="00BC4539" w:rsidRPr="0046023B" w14:paraId="6A68C0F5" w14:textId="77777777" w:rsidTr="00C662C2">
        <w:tc>
          <w:tcPr>
            <w:tcW w:w="10490" w:type="dxa"/>
            <w:shd w:val="clear" w:color="auto" w:fill="235D64"/>
          </w:tcPr>
          <w:p w14:paraId="09A06C55" w14:textId="77777777" w:rsidR="00BC4539" w:rsidRPr="005644D5" w:rsidRDefault="00BC4539" w:rsidP="00C662C2">
            <w:pPr>
              <w:spacing w:line="276" w:lineRule="auto"/>
              <w:jc w:val="center"/>
              <w:rPr>
                <w:rFonts w:cs="Calibri"/>
                <w:b/>
                <w:sz w:val="28"/>
                <w:szCs w:val="28"/>
                <w:u w:val="single"/>
                <w:lang w:val="en-GB"/>
              </w:rPr>
            </w:pPr>
            <w:r w:rsidRPr="005644D5">
              <w:rPr>
                <w:b/>
                <w:color w:val="FFFFFF" w:themeColor="background1"/>
                <w:sz w:val="28"/>
                <w:szCs w:val="28"/>
              </w:rPr>
              <w:t>Fixed Project Fee Pricing Tables</w:t>
            </w:r>
          </w:p>
        </w:tc>
      </w:tr>
      <w:tr w:rsidR="00BC4539" w:rsidRPr="0046023B" w14:paraId="50EDA1A6" w14:textId="77777777" w:rsidTr="00C662C2">
        <w:tc>
          <w:tcPr>
            <w:tcW w:w="10490" w:type="dxa"/>
          </w:tcPr>
          <w:p w14:paraId="4FBF6D2A" w14:textId="1009E708" w:rsidR="00BC4539" w:rsidRPr="003807C1" w:rsidRDefault="00BC4539" w:rsidP="00C662C2">
            <w:pPr>
              <w:autoSpaceDE w:val="0"/>
              <w:autoSpaceDN w:val="0"/>
              <w:adjustRightInd w:val="0"/>
              <w:spacing w:line="276" w:lineRule="auto"/>
              <w:rPr>
                <w:rFonts w:cs="Calibri"/>
                <w:b/>
                <w:u w:val="single"/>
                <w:lang w:val="en-GB"/>
              </w:rPr>
            </w:pPr>
            <w:r>
              <w:rPr>
                <w:rFonts w:cs="Calibri"/>
                <w:b/>
                <w:u w:val="single"/>
                <w:lang w:val="en-GB"/>
              </w:rPr>
              <w:t>Tenderers please n</w:t>
            </w:r>
            <w:r w:rsidRPr="003807C1">
              <w:rPr>
                <w:rFonts w:cs="Calibri"/>
                <w:b/>
                <w:u w:val="single"/>
                <w:lang w:val="en-GB"/>
              </w:rPr>
              <w:t>ote:</w:t>
            </w:r>
          </w:p>
          <w:p w14:paraId="4A1598BE" w14:textId="31183AD3" w:rsidR="00735857" w:rsidRDefault="00735857" w:rsidP="00BC4539">
            <w:pPr>
              <w:widowControl w:val="0"/>
              <w:numPr>
                <w:ilvl w:val="0"/>
                <w:numId w:val="1"/>
              </w:numPr>
              <w:spacing w:after="120" w:line="276" w:lineRule="auto"/>
              <w:contextualSpacing/>
              <w:rPr>
                <w:rFonts w:cs="Calibri"/>
                <w:sz w:val="20"/>
                <w:szCs w:val="20"/>
                <w:lang w:val="en-GB"/>
              </w:rPr>
            </w:pPr>
            <w:r>
              <w:rPr>
                <w:rFonts w:cs="Calibri"/>
                <w:sz w:val="20"/>
                <w:szCs w:val="20"/>
                <w:lang w:val="en-GB"/>
              </w:rPr>
              <w:t xml:space="preserve">Tenderers must complete all areas shaded </w:t>
            </w:r>
            <w:r w:rsidRPr="00735857">
              <w:rPr>
                <w:rFonts w:cs="Calibri"/>
                <w:b/>
                <w:bCs/>
                <w:sz w:val="20"/>
                <w:szCs w:val="20"/>
                <w:shd w:val="clear" w:color="auto" w:fill="BFBFBF" w:themeFill="background1" w:themeFillShade="BF"/>
                <w:lang w:val="en-GB"/>
              </w:rPr>
              <w:t>GREY</w:t>
            </w:r>
            <w:r>
              <w:rPr>
                <w:rFonts w:cs="Calibri"/>
                <w:sz w:val="20"/>
                <w:szCs w:val="20"/>
                <w:lang w:val="en-GB"/>
              </w:rPr>
              <w:t xml:space="preserve"> like this</w:t>
            </w:r>
          </w:p>
          <w:p w14:paraId="20D130BB" w14:textId="409E7E8A" w:rsidR="0053027D" w:rsidRPr="00D90372" w:rsidRDefault="00BC4539" w:rsidP="00D90372">
            <w:pPr>
              <w:widowControl w:val="0"/>
              <w:numPr>
                <w:ilvl w:val="0"/>
                <w:numId w:val="1"/>
              </w:numPr>
              <w:spacing w:after="120" w:line="276" w:lineRule="auto"/>
              <w:contextualSpacing/>
              <w:rPr>
                <w:rFonts w:cs="Arial"/>
                <w:b/>
                <w:bCs/>
                <w:lang w:val="en-GB" w:eastAsia="en-GB"/>
              </w:rPr>
            </w:pPr>
            <w:r w:rsidRPr="00062887">
              <w:rPr>
                <w:rFonts w:cs="Calibri"/>
                <w:sz w:val="20"/>
                <w:szCs w:val="20"/>
                <w:lang w:val="en-GB"/>
              </w:rPr>
              <w:t xml:space="preserve">The </w:t>
            </w:r>
            <w:r w:rsidRPr="000579F2">
              <w:rPr>
                <w:rFonts w:cs="Calibri"/>
                <w:b/>
                <w:bCs/>
                <w:sz w:val="20"/>
                <w:szCs w:val="20"/>
                <w:lang w:val="en-GB"/>
              </w:rPr>
              <w:t>Fixed Project Fee</w:t>
            </w:r>
            <w:r w:rsidRPr="00062887">
              <w:rPr>
                <w:rFonts w:cs="Calibri"/>
                <w:sz w:val="20"/>
                <w:szCs w:val="20"/>
                <w:lang w:val="en-GB"/>
              </w:rPr>
              <w:t xml:space="preserve"> quoted</w:t>
            </w:r>
            <w:r>
              <w:rPr>
                <w:rFonts w:cs="Calibri"/>
                <w:sz w:val="20"/>
                <w:szCs w:val="20"/>
                <w:lang w:val="en-GB"/>
              </w:rPr>
              <w:t xml:space="preserve"> in Table 1</w:t>
            </w:r>
            <w:r w:rsidRPr="00062887">
              <w:rPr>
                <w:rFonts w:cs="Calibri"/>
                <w:sz w:val="20"/>
                <w:szCs w:val="20"/>
                <w:lang w:val="en-GB"/>
              </w:rPr>
              <w:t xml:space="preserve"> </w:t>
            </w:r>
            <w:r w:rsidRPr="00062887">
              <w:rPr>
                <w:rFonts w:cs="Calibri"/>
                <w:sz w:val="20"/>
                <w:szCs w:val="20"/>
              </w:rPr>
              <w:t>must be</w:t>
            </w:r>
            <w:r w:rsidRPr="00062887">
              <w:rPr>
                <w:rFonts w:cs="Calibri"/>
                <w:b/>
                <w:bCs/>
                <w:sz w:val="20"/>
                <w:szCs w:val="20"/>
                <w:lang w:val="en-US"/>
              </w:rPr>
              <w:t xml:space="preserve"> inclusive of all costs </w:t>
            </w:r>
            <w:r w:rsidRPr="00690B9E">
              <w:rPr>
                <w:rFonts w:cs="Calibri"/>
                <w:b/>
                <w:bCs/>
                <w:sz w:val="20"/>
                <w:szCs w:val="20"/>
                <w:lang w:val="en-US"/>
              </w:rPr>
              <w:t xml:space="preserve">associated with the services </w:t>
            </w:r>
            <w:r w:rsidRPr="00062887">
              <w:rPr>
                <w:rFonts w:cs="Calibri"/>
                <w:bCs/>
                <w:sz w:val="20"/>
                <w:szCs w:val="20"/>
                <w:lang w:val="en-US"/>
              </w:rPr>
              <w:t>(</w:t>
            </w:r>
            <w:r w:rsidR="00853419">
              <w:rPr>
                <w:rFonts w:cs="Calibri"/>
                <w:bCs/>
                <w:sz w:val="20"/>
                <w:szCs w:val="20"/>
                <w:lang w:val="en-US"/>
              </w:rPr>
              <w:t>inclu</w:t>
            </w:r>
            <w:r w:rsidR="0051723D">
              <w:rPr>
                <w:rFonts w:cs="Calibri"/>
                <w:bCs/>
                <w:sz w:val="20"/>
                <w:szCs w:val="20"/>
                <w:lang w:val="en-US"/>
              </w:rPr>
              <w:t>sive of</w:t>
            </w:r>
            <w:r w:rsidR="000A721D">
              <w:rPr>
                <w:rFonts w:cs="Calibri"/>
                <w:bCs/>
                <w:sz w:val="20"/>
                <w:szCs w:val="20"/>
                <w:lang w:val="en-US"/>
              </w:rPr>
              <w:t xml:space="preserve"> any</w:t>
            </w:r>
            <w:r w:rsidRPr="00062887">
              <w:rPr>
                <w:rFonts w:cs="Calibri"/>
                <w:bCs/>
                <w:sz w:val="20"/>
                <w:szCs w:val="20"/>
                <w:lang w:val="en-US"/>
              </w:rPr>
              <w:t xml:space="preserve"> travel expenses and subsistence).</w:t>
            </w:r>
            <w:r w:rsidRPr="00062887">
              <w:rPr>
                <w:rFonts w:cs="Calibri"/>
                <w:b/>
                <w:bCs/>
                <w:sz w:val="20"/>
                <w:szCs w:val="20"/>
                <w:lang w:val="en-US"/>
              </w:rPr>
              <w:t xml:space="preserve">  </w:t>
            </w:r>
            <w:r w:rsidR="00D90372" w:rsidRPr="00D90372">
              <w:rPr>
                <w:rFonts w:cs="Arial"/>
                <w:sz w:val="20"/>
                <w:szCs w:val="20"/>
                <w:lang w:val="en-GB" w:eastAsia="en-GB"/>
              </w:rPr>
              <w:t xml:space="preserve">Based on previous services of this nature, </w:t>
            </w:r>
            <w:r w:rsidR="00D90372">
              <w:rPr>
                <w:rFonts w:cs="Arial"/>
                <w:sz w:val="20"/>
                <w:szCs w:val="20"/>
                <w:lang w:val="en-GB" w:eastAsia="en-GB"/>
              </w:rPr>
              <w:t>t</w:t>
            </w:r>
            <w:r w:rsidR="00853419" w:rsidRPr="00D90372">
              <w:rPr>
                <w:rFonts w:cs="Arial"/>
                <w:sz w:val="20"/>
                <w:szCs w:val="20"/>
                <w:lang w:val="en-GB" w:eastAsia="en-GB"/>
              </w:rPr>
              <w:t xml:space="preserve">he Contracting Authority assumes that the majority of the work will be carried out remotely </w:t>
            </w:r>
            <w:r w:rsidR="00AE393A" w:rsidRPr="00D90372">
              <w:rPr>
                <w:rFonts w:cs="Arial"/>
                <w:sz w:val="20"/>
                <w:szCs w:val="20"/>
                <w:lang w:val="en-GB" w:eastAsia="en-GB"/>
              </w:rPr>
              <w:t>or</w:t>
            </w:r>
            <w:r w:rsidR="00853419" w:rsidRPr="00D90372">
              <w:rPr>
                <w:rFonts w:cs="Arial"/>
                <w:sz w:val="20"/>
                <w:szCs w:val="20"/>
                <w:lang w:val="en-GB" w:eastAsia="en-GB"/>
              </w:rPr>
              <w:t xml:space="preserve"> at the MHC </w:t>
            </w:r>
            <w:r w:rsidR="00AE393A" w:rsidRPr="00D90372">
              <w:rPr>
                <w:rFonts w:cs="Arial"/>
                <w:sz w:val="20"/>
                <w:szCs w:val="20"/>
                <w:lang w:val="en-GB" w:eastAsia="en-GB"/>
              </w:rPr>
              <w:t>H</w:t>
            </w:r>
            <w:r w:rsidR="00853419" w:rsidRPr="00D90372">
              <w:rPr>
                <w:rFonts w:cs="Arial"/>
                <w:sz w:val="20"/>
                <w:szCs w:val="20"/>
                <w:lang w:val="en-GB" w:eastAsia="en-GB"/>
              </w:rPr>
              <w:t xml:space="preserve">ome </w:t>
            </w:r>
            <w:r w:rsidR="00AE393A" w:rsidRPr="00D90372">
              <w:rPr>
                <w:rFonts w:cs="Arial"/>
                <w:sz w:val="20"/>
                <w:szCs w:val="20"/>
                <w:lang w:val="en-GB" w:eastAsia="en-GB"/>
              </w:rPr>
              <w:t>B</w:t>
            </w:r>
            <w:r w:rsidR="00853419" w:rsidRPr="00D90372">
              <w:rPr>
                <w:rFonts w:cs="Arial"/>
                <w:sz w:val="20"/>
                <w:szCs w:val="20"/>
                <w:lang w:val="en-GB" w:eastAsia="en-GB"/>
              </w:rPr>
              <w:t xml:space="preserve">ase so travel and subsistence (T&amp;S) </w:t>
            </w:r>
            <w:r w:rsidR="007D4B4F">
              <w:rPr>
                <w:rFonts w:cs="Arial"/>
                <w:sz w:val="20"/>
                <w:szCs w:val="20"/>
                <w:lang w:val="en-GB" w:eastAsia="en-GB"/>
              </w:rPr>
              <w:t>should not apply</w:t>
            </w:r>
          </w:p>
          <w:p w14:paraId="0EDAD924" w14:textId="162B93C9" w:rsidR="00BC4539" w:rsidRPr="00B658C6" w:rsidRDefault="00BC4539" w:rsidP="00B658C6">
            <w:pPr>
              <w:pStyle w:val="ListParagraph"/>
              <w:widowControl w:val="0"/>
              <w:numPr>
                <w:ilvl w:val="0"/>
                <w:numId w:val="1"/>
              </w:numPr>
              <w:spacing w:after="120" w:line="276" w:lineRule="auto"/>
              <w:rPr>
                <w:rFonts w:cs="Arial"/>
                <w:sz w:val="20"/>
                <w:szCs w:val="20"/>
                <w:lang w:val="en-GB" w:eastAsia="en-GB"/>
              </w:rPr>
            </w:pPr>
            <w:r w:rsidRPr="00B658C6">
              <w:rPr>
                <w:rFonts w:cs="Arial"/>
                <w:sz w:val="20"/>
                <w:szCs w:val="20"/>
                <w:lang w:val="en-GB" w:eastAsia="en-GB"/>
              </w:rPr>
              <w:t xml:space="preserve">The pricing format and in particular the Tenderers costs and rates quoted in the tender response shall remain </w:t>
            </w:r>
            <w:r w:rsidRPr="009D4E17">
              <w:rPr>
                <w:rFonts w:cs="Arial"/>
                <w:b/>
                <w:sz w:val="20"/>
                <w:szCs w:val="20"/>
                <w:u w:val="single"/>
                <w:lang w:val="en-GB" w:eastAsia="en-GB"/>
              </w:rPr>
              <w:t>fixed for the duration of the Contract</w:t>
            </w:r>
            <w:r w:rsidR="009F673F" w:rsidRPr="009D4E17">
              <w:rPr>
                <w:rFonts w:cs="Arial"/>
                <w:b/>
                <w:sz w:val="20"/>
                <w:szCs w:val="20"/>
                <w:u w:val="single"/>
                <w:lang w:val="en-GB" w:eastAsia="en-GB"/>
              </w:rPr>
              <w:t>ed Service</w:t>
            </w:r>
            <w:r w:rsidRPr="00B658C6">
              <w:rPr>
                <w:rFonts w:cs="Arial"/>
                <w:b/>
                <w:sz w:val="20"/>
                <w:szCs w:val="20"/>
                <w:lang w:val="en-GB" w:eastAsia="en-GB"/>
              </w:rPr>
              <w:t xml:space="preserve">, </w:t>
            </w:r>
            <w:r w:rsidRPr="00B658C6">
              <w:rPr>
                <w:rFonts w:cs="Arial"/>
                <w:sz w:val="20"/>
                <w:szCs w:val="20"/>
                <w:lang w:val="en-GB" w:eastAsia="en-GB"/>
              </w:rPr>
              <w:t>including any extensions.</w:t>
            </w:r>
          </w:p>
          <w:p w14:paraId="7CC8FC89" w14:textId="69F1F146" w:rsidR="00BC4539" w:rsidRPr="00062887" w:rsidRDefault="00BC4539" w:rsidP="00BC4539">
            <w:pPr>
              <w:widowControl w:val="0"/>
              <w:numPr>
                <w:ilvl w:val="0"/>
                <w:numId w:val="1"/>
              </w:numPr>
              <w:spacing w:after="120" w:line="276" w:lineRule="auto"/>
              <w:contextualSpacing/>
              <w:rPr>
                <w:rFonts w:cs="Arial"/>
                <w:sz w:val="20"/>
                <w:szCs w:val="20"/>
                <w:lang w:val="en-GB" w:eastAsia="en-GB"/>
              </w:rPr>
            </w:pPr>
            <w:r w:rsidRPr="00062887">
              <w:rPr>
                <w:rFonts w:cs="Arial"/>
                <w:sz w:val="20"/>
                <w:szCs w:val="20"/>
                <w:lang w:val="en-GB" w:eastAsia="en-GB"/>
              </w:rPr>
              <w:t xml:space="preserve">Costs and Rates for the provision of the services as set out in </w:t>
            </w:r>
            <w:r w:rsidR="0072524B">
              <w:rPr>
                <w:rFonts w:cs="Arial"/>
                <w:sz w:val="20"/>
                <w:szCs w:val="20"/>
                <w:lang w:val="en-GB" w:eastAsia="en-GB"/>
              </w:rPr>
              <w:t>the</w:t>
            </w:r>
            <w:r w:rsidRPr="00062887">
              <w:rPr>
                <w:rFonts w:cs="Arial"/>
                <w:b/>
                <w:sz w:val="20"/>
                <w:szCs w:val="20"/>
                <w:lang w:val="en-GB" w:eastAsia="en-GB"/>
              </w:rPr>
              <w:t xml:space="preserve"> </w:t>
            </w:r>
            <w:r w:rsidRPr="00062887">
              <w:rPr>
                <w:rFonts w:cs="Arial"/>
                <w:b/>
                <w:sz w:val="20"/>
                <w:szCs w:val="20"/>
                <w:lang w:eastAsia="en-GB"/>
              </w:rPr>
              <w:t>Requirements and Specifications</w:t>
            </w:r>
            <w:r w:rsidRPr="00062887">
              <w:rPr>
                <w:rFonts w:cs="Arial"/>
                <w:sz w:val="20"/>
                <w:szCs w:val="20"/>
                <w:lang w:val="en-GB" w:eastAsia="en-GB"/>
              </w:rPr>
              <w:t xml:space="preserve"> of this SRFT </w:t>
            </w:r>
            <w:r w:rsidRPr="00062887">
              <w:rPr>
                <w:rFonts w:cs="Arial"/>
                <w:b/>
                <w:sz w:val="20"/>
                <w:szCs w:val="20"/>
                <w:u w:val="single"/>
                <w:lang w:val="en-GB" w:eastAsia="en-GB"/>
              </w:rPr>
              <w:t>must be included in the Pricing Tables</w:t>
            </w:r>
            <w:r w:rsidRPr="00062887">
              <w:rPr>
                <w:rFonts w:cs="Arial"/>
                <w:sz w:val="20"/>
                <w:szCs w:val="20"/>
                <w:lang w:val="en-GB" w:eastAsia="en-GB"/>
              </w:rPr>
              <w:t>.</w:t>
            </w:r>
          </w:p>
          <w:p w14:paraId="2FE170C2" w14:textId="76AF8C21" w:rsidR="002E5D03" w:rsidRPr="00030F43" w:rsidRDefault="002E5D03" w:rsidP="00905A95">
            <w:pPr>
              <w:widowControl w:val="0"/>
              <w:numPr>
                <w:ilvl w:val="0"/>
                <w:numId w:val="1"/>
              </w:numPr>
              <w:spacing w:after="120" w:line="276" w:lineRule="auto"/>
              <w:contextualSpacing/>
              <w:rPr>
                <w:rFonts w:cs="Arial"/>
                <w:b/>
                <w:bCs/>
                <w:lang w:val="en-GB" w:eastAsia="en-GB"/>
              </w:rPr>
            </w:pPr>
            <w:r w:rsidRPr="00062887">
              <w:rPr>
                <w:rFonts w:cs="Calibri"/>
                <w:sz w:val="20"/>
                <w:szCs w:val="20"/>
                <w:lang w:val="en-GB"/>
              </w:rPr>
              <w:t xml:space="preserve">Price quoted must be expressed in </w:t>
            </w:r>
            <w:r w:rsidRPr="00062887">
              <w:rPr>
                <w:rFonts w:cs="Calibri"/>
                <w:b/>
                <w:sz w:val="20"/>
                <w:szCs w:val="20"/>
                <w:lang w:val="en-GB"/>
              </w:rPr>
              <w:t>Euro only</w:t>
            </w:r>
            <w:r w:rsidRPr="00062887">
              <w:rPr>
                <w:rFonts w:cs="Calibri"/>
                <w:sz w:val="20"/>
                <w:szCs w:val="20"/>
                <w:lang w:val="en-GB"/>
              </w:rPr>
              <w:t xml:space="preserve"> and exclusive of V</w:t>
            </w:r>
            <w:r>
              <w:rPr>
                <w:rFonts w:cs="Calibri"/>
                <w:sz w:val="20"/>
                <w:szCs w:val="20"/>
                <w:lang w:val="en-GB"/>
              </w:rPr>
              <w:t>AT</w:t>
            </w:r>
            <w:r w:rsidRPr="00062887">
              <w:rPr>
                <w:rFonts w:cs="Calibri"/>
                <w:sz w:val="20"/>
                <w:szCs w:val="20"/>
                <w:lang w:val="en-GB"/>
              </w:rPr>
              <w:t>.</w:t>
            </w:r>
          </w:p>
          <w:p w14:paraId="1C6CCD8C" w14:textId="77777777" w:rsidR="00030F43" w:rsidRPr="00030F43" w:rsidRDefault="00030F43" w:rsidP="00030F43">
            <w:pPr>
              <w:autoSpaceDE w:val="0"/>
              <w:autoSpaceDN w:val="0"/>
              <w:adjustRightInd w:val="0"/>
              <w:ind w:left="720" w:hanging="720"/>
              <w:rPr>
                <w:rFonts w:cs="Calibri"/>
                <w:b/>
                <w:sz w:val="20"/>
                <w:szCs w:val="20"/>
                <w:u w:val="single"/>
                <w:lang w:val="en-GB"/>
              </w:rPr>
            </w:pPr>
            <w:r w:rsidRPr="00030F43">
              <w:rPr>
                <w:rFonts w:cs="Calibri"/>
                <w:b/>
                <w:sz w:val="20"/>
                <w:szCs w:val="20"/>
                <w:u w:val="single"/>
                <w:lang w:val="en-GB"/>
              </w:rPr>
              <w:t>Tenderers please note:</w:t>
            </w:r>
          </w:p>
          <w:p w14:paraId="15164203" w14:textId="77777777" w:rsidR="00030F43" w:rsidRPr="00030F43" w:rsidRDefault="00030F43" w:rsidP="00030F43">
            <w:pPr>
              <w:pStyle w:val="NoSpacing"/>
              <w:rPr>
                <w:rFonts w:asciiTheme="minorHAnsi" w:hAnsiTheme="minorHAnsi"/>
                <w:sz w:val="20"/>
                <w:szCs w:val="20"/>
              </w:rPr>
            </w:pPr>
            <w:r w:rsidRPr="00030F43">
              <w:rPr>
                <w:rFonts w:asciiTheme="minorHAnsi" w:hAnsiTheme="minorHAnsi"/>
                <w:sz w:val="20"/>
                <w:szCs w:val="20"/>
              </w:rPr>
              <w:t>The MHC shall provide tenderers every opportunity to examine all areas of the service sought for the purposes of the provision of services prior to the execution of the service. This will include all clarifications. Thereafter, tenderers shall be deemed to have examined and understood the service requirements and conditions in full.</w:t>
            </w:r>
          </w:p>
          <w:p w14:paraId="1299415A" w14:textId="11EF31E1" w:rsidR="00030F43" w:rsidRPr="00030F43" w:rsidRDefault="00030F43" w:rsidP="008E68DF">
            <w:pPr>
              <w:widowControl w:val="0"/>
              <w:spacing w:after="120" w:line="276" w:lineRule="auto"/>
              <w:contextualSpacing/>
              <w:rPr>
                <w:rFonts w:cs="Arial"/>
                <w:b/>
                <w:bCs/>
                <w:sz w:val="20"/>
                <w:szCs w:val="20"/>
                <w:lang w:val="en-GB" w:eastAsia="en-GB"/>
              </w:rPr>
            </w:pPr>
            <w:r w:rsidRPr="00030F43">
              <w:rPr>
                <w:rFonts w:cs="Calibri"/>
                <w:b/>
                <w:bCs/>
                <w:sz w:val="20"/>
                <w:szCs w:val="20"/>
                <w:u w:val="single"/>
              </w:rPr>
              <w:t>No claim</w:t>
            </w:r>
            <w:r w:rsidRPr="00030F43">
              <w:rPr>
                <w:rFonts w:cs="Calibri"/>
                <w:sz w:val="20"/>
                <w:szCs w:val="20"/>
              </w:rPr>
              <w:t xml:space="preserve"> from tenderers for additional payment shall be allowed on the grounds of </w:t>
            </w:r>
            <w:r w:rsidRPr="00030F43">
              <w:rPr>
                <w:rFonts w:cs="Calibri"/>
                <w:b/>
                <w:bCs/>
                <w:sz w:val="20"/>
                <w:szCs w:val="20"/>
                <w:u w:val="single"/>
              </w:rPr>
              <w:t>any</w:t>
            </w:r>
            <w:r w:rsidRPr="00030F43">
              <w:rPr>
                <w:rFonts w:cs="Calibri"/>
                <w:sz w:val="20"/>
                <w:szCs w:val="20"/>
              </w:rPr>
              <w:t xml:space="preserve"> misinterpretation of </w:t>
            </w:r>
            <w:r w:rsidRPr="00030F43">
              <w:rPr>
                <w:rFonts w:cs="Calibri"/>
                <w:b/>
                <w:bCs/>
                <w:sz w:val="20"/>
                <w:szCs w:val="20"/>
                <w:u w:val="single"/>
              </w:rPr>
              <w:t>any</w:t>
            </w:r>
            <w:r w:rsidRPr="00030F43">
              <w:rPr>
                <w:rFonts w:cs="Calibri"/>
                <w:sz w:val="20"/>
                <w:szCs w:val="20"/>
              </w:rPr>
              <w:t xml:space="preserve"> matter relating to the provision of the service by which tenderers could reasonably have satisfied itself through correspondence to the MHC, or such other means as may have been appropriate.</w:t>
            </w:r>
          </w:p>
          <w:p w14:paraId="458D1865" w14:textId="79D41C6E" w:rsidR="00394B0A" w:rsidRPr="00905A95" w:rsidRDefault="009E341A" w:rsidP="00905A95">
            <w:pPr>
              <w:widowControl w:val="0"/>
              <w:numPr>
                <w:ilvl w:val="0"/>
                <w:numId w:val="1"/>
              </w:numPr>
              <w:spacing w:after="120" w:line="276" w:lineRule="auto"/>
              <w:contextualSpacing/>
              <w:rPr>
                <w:rFonts w:cs="Arial"/>
                <w:b/>
                <w:lang w:val="en-GB" w:eastAsia="en-GB"/>
              </w:rPr>
            </w:pPr>
            <w:r w:rsidRPr="00DF1972">
              <w:rPr>
                <w:rFonts w:eastAsia="Calibri"/>
                <w:b/>
                <w:sz w:val="20"/>
                <w:szCs w:val="20"/>
              </w:rPr>
              <w:t>Failure to include all pricing information requested by the Contracting Authority</w:t>
            </w:r>
            <w:r w:rsidR="00E33A1C" w:rsidRPr="00DF1972">
              <w:rPr>
                <w:rFonts w:eastAsia="Calibri"/>
                <w:b/>
                <w:sz w:val="20"/>
                <w:szCs w:val="20"/>
              </w:rPr>
              <w:t xml:space="preserve"> as outlined below</w:t>
            </w:r>
            <w:r w:rsidRPr="00DF1972">
              <w:rPr>
                <w:rFonts w:eastAsia="Calibri"/>
                <w:b/>
                <w:sz w:val="20"/>
                <w:szCs w:val="20"/>
              </w:rPr>
              <w:t xml:space="preserve"> will result in elimination from the competition</w:t>
            </w:r>
            <w:r w:rsidRPr="009E341A">
              <w:rPr>
                <w:rFonts w:ascii="Calibri" w:eastAsia="Calibri" w:hAnsi="Calibri"/>
                <w:b/>
              </w:rPr>
              <w:t>.</w:t>
            </w:r>
          </w:p>
        </w:tc>
      </w:tr>
    </w:tbl>
    <w:p w14:paraId="475F37AB" w14:textId="77777777" w:rsidR="00BC4539" w:rsidRDefault="00BC4539" w:rsidP="00BC4539">
      <w:pPr>
        <w:spacing w:line="276" w:lineRule="auto"/>
        <w:rPr>
          <w:sz w:val="32"/>
          <w:szCs w:val="32"/>
        </w:rPr>
      </w:pPr>
    </w:p>
    <w:p w14:paraId="530BFE7E" w14:textId="77777777" w:rsidR="008E68DF" w:rsidRDefault="008E68DF" w:rsidP="00BC4539">
      <w:pPr>
        <w:spacing w:line="276" w:lineRule="auto"/>
        <w:rPr>
          <w:sz w:val="32"/>
          <w:szCs w:val="32"/>
        </w:rPr>
      </w:pPr>
    </w:p>
    <w:p w14:paraId="4031E99B" w14:textId="77777777" w:rsidR="008E68DF" w:rsidRDefault="008E68DF" w:rsidP="00BC4539">
      <w:pPr>
        <w:spacing w:line="276" w:lineRule="auto"/>
        <w:rPr>
          <w:sz w:val="32"/>
          <w:szCs w:val="32"/>
        </w:rPr>
      </w:pPr>
    </w:p>
    <w:p w14:paraId="6B68C0CF" w14:textId="77777777" w:rsidR="008E68DF" w:rsidRDefault="008E68DF" w:rsidP="00BC4539">
      <w:pPr>
        <w:spacing w:line="276" w:lineRule="auto"/>
        <w:rPr>
          <w:sz w:val="32"/>
          <w:szCs w:val="32"/>
        </w:rPr>
      </w:pPr>
    </w:p>
    <w:p w14:paraId="69FCDE72" w14:textId="77777777" w:rsidR="008E68DF" w:rsidRDefault="008E68DF" w:rsidP="00BC4539">
      <w:pPr>
        <w:spacing w:line="276" w:lineRule="auto"/>
        <w:rPr>
          <w:sz w:val="32"/>
          <w:szCs w:val="32"/>
        </w:rPr>
      </w:pPr>
    </w:p>
    <w:p w14:paraId="74AC190F" w14:textId="77777777" w:rsidR="008E68DF" w:rsidRDefault="008E68DF" w:rsidP="00BC4539">
      <w:pPr>
        <w:spacing w:line="276" w:lineRule="auto"/>
        <w:rPr>
          <w:sz w:val="32"/>
          <w:szCs w:val="32"/>
        </w:rPr>
      </w:pPr>
    </w:p>
    <w:p w14:paraId="044DB474" w14:textId="77777777" w:rsidR="008E68DF" w:rsidRPr="009066CC" w:rsidRDefault="008E68DF" w:rsidP="00BC4539">
      <w:pPr>
        <w:spacing w:line="276" w:lineRule="auto"/>
        <w:rPr>
          <w:sz w:val="32"/>
          <w:szCs w:val="32"/>
        </w:rPr>
      </w:pPr>
    </w:p>
    <w:tbl>
      <w:tblPr>
        <w:tblStyle w:val="TableGrid7"/>
        <w:tblW w:w="10490" w:type="dxa"/>
        <w:tblInd w:w="-732"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4970"/>
        <w:gridCol w:w="1417"/>
        <w:gridCol w:w="1843"/>
        <w:gridCol w:w="2260"/>
      </w:tblGrid>
      <w:tr w:rsidR="00BC4539" w:rsidRPr="0046023B" w14:paraId="64B368BE" w14:textId="77777777" w:rsidTr="1C9136C2">
        <w:tc>
          <w:tcPr>
            <w:tcW w:w="10490" w:type="dxa"/>
            <w:gridSpan w:val="4"/>
            <w:shd w:val="clear" w:color="auto" w:fill="235D64"/>
          </w:tcPr>
          <w:p w14:paraId="2AE77736" w14:textId="77777777" w:rsidR="00BC4539" w:rsidRDefault="00BC4539" w:rsidP="00C662C2">
            <w:pPr>
              <w:spacing w:line="276" w:lineRule="auto"/>
              <w:jc w:val="center"/>
              <w:rPr>
                <w:b/>
                <w:color w:val="FFFFFF" w:themeColor="background1"/>
                <w:sz w:val="28"/>
                <w:szCs w:val="28"/>
              </w:rPr>
            </w:pPr>
            <w:r w:rsidRPr="005644D5">
              <w:rPr>
                <w:b/>
                <w:color w:val="FFFFFF" w:themeColor="background1"/>
                <w:sz w:val="28"/>
                <w:szCs w:val="28"/>
              </w:rPr>
              <w:lastRenderedPageBreak/>
              <w:t>Table 1: Fixed Project Fee –</w:t>
            </w:r>
            <w:r>
              <w:t xml:space="preserve"> </w:t>
            </w:r>
            <w:r w:rsidRPr="00690B9E">
              <w:rPr>
                <w:b/>
                <w:color w:val="FFFFFF" w:themeColor="background1"/>
                <w:sz w:val="28"/>
                <w:szCs w:val="28"/>
              </w:rPr>
              <w:t>inclusive of all costs</w:t>
            </w:r>
          </w:p>
          <w:p w14:paraId="0CD50F2A" w14:textId="1E12CFF7" w:rsidR="00BC4539" w:rsidRPr="005644D5" w:rsidRDefault="00BC4539" w:rsidP="00C662C2">
            <w:pPr>
              <w:spacing w:line="276" w:lineRule="auto"/>
              <w:jc w:val="center"/>
              <w:rPr>
                <w:b/>
                <w:sz w:val="28"/>
                <w:szCs w:val="28"/>
              </w:rPr>
            </w:pPr>
            <w:r w:rsidRPr="00122C18">
              <w:rPr>
                <w:b/>
                <w:color w:val="FF0000"/>
                <w:sz w:val="28"/>
                <w:szCs w:val="28"/>
              </w:rPr>
              <w:t xml:space="preserve">Must be Completed – </w:t>
            </w:r>
            <w:r w:rsidR="00122C18">
              <w:rPr>
                <w:b/>
                <w:color w:val="FF0000"/>
                <w:sz w:val="28"/>
                <w:szCs w:val="28"/>
              </w:rPr>
              <w:t xml:space="preserve">Tenders must </w:t>
            </w:r>
            <w:r w:rsidRPr="00122C18">
              <w:rPr>
                <w:b/>
                <w:color w:val="FF0000"/>
                <w:sz w:val="28"/>
                <w:szCs w:val="28"/>
              </w:rPr>
              <w:t>check that all calculations are accurate prior to submitting</w:t>
            </w:r>
          </w:p>
        </w:tc>
      </w:tr>
      <w:tr w:rsidR="00BC4539" w:rsidRPr="0046023B" w14:paraId="01FC7164" w14:textId="77777777" w:rsidTr="1C9136C2">
        <w:tc>
          <w:tcPr>
            <w:tcW w:w="4970" w:type="dxa"/>
            <w:shd w:val="clear" w:color="auto" w:fill="57AEA5"/>
          </w:tcPr>
          <w:p w14:paraId="51C61A7D" w14:textId="77777777" w:rsidR="00BC4539" w:rsidRPr="0046023B" w:rsidRDefault="00BC4539" w:rsidP="00BC4539">
            <w:pPr>
              <w:numPr>
                <w:ilvl w:val="0"/>
                <w:numId w:val="2"/>
              </w:numPr>
              <w:contextualSpacing/>
              <w:jc w:val="center"/>
              <w:rPr>
                <w:b/>
                <w:color w:val="FFFFFF" w:themeColor="background1"/>
                <w:sz w:val="24"/>
                <w:szCs w:val="24"/>
              </w:rPr>
            </w:pPr>
            <w:r w:rsidRPr="00234D2E">
              <w:rPr>
                <w:b/>
                <w:color w:val="FFFFFF" w:themeColor="background1"/>
                <w:sz w:val="24"/>
                <w:szCs w:val="24"/>
              </w:rPr>
              <w:t>Grade * Do not alter the descriptions for each level below</w:t>
            </w:r>
          </w:p>
        </w:tc>
        <w:tc>
          <w:tcPr>
            <w:tcW w:w="1417" w:type="dxa"/>
            <w:shd w:val="clear" w:color="auto" w:fill="57AEA5"/>
          </w:tcPr>
          <w:p w14:paraId="37F3029B" w14:textId="77777777" w:rsidR="00BC4539" w:rsidRDefault="00BC4539" w:rsidP="00C662C2">
            <w:pPr>
              <w:jc w:val="center"/>
              <w:rPr>
                <w:b/>
                <w:color w:val="FFFFFF" w:themeColor="background1"/>
                <w:sz w:val="24"/>
                <w:szCs w:val="24"/>
              </w:rPr>
            </w:pPr>
            <w:r w:rsidRPr="0046023B">
              <w:rPr>
                <w:b/>
                <w:color w:val="FFFFFF" w:themeColor="background1"/>
                <w:sz w:val="24"/>
                <w:szCs w:val="24"/>
              </w:rPr>
              <w:t>(B) Daily Rate</w:t>
            </w:r>
          </w:p>
          <w:p w14:paraId="00B7BBF2" w14:textId="7A7F59A1" w:rsidR="00BC4539" w:rsidRPr="00894F9A" w:rsidRDefault="00BC4539" w:rsidP="00C662C2">
            <w:pPr>
              <w:jc w:val="center"/>
              <w:rPr>
                <w:b/>
                <w:i/>
                <w:color w:val="FFE599"/>
                <w:sz w:val="19"/>
                <w:szCs w:val="19"/>
              </w:rPr>
            </w:pPr>
            <w:r>
              <w:rPr>
                <w:b/>
                <w:i/>
                <w:color w:val="FFE599"/>
                <w:sz w:val="16"/>
                <w:szCs w:val="16"/>
              </w:rPr>
              <w:t>Tendere</w:t>
            </w:r>
            <w:r w:rsidRPr="003035A0">
              <w:rPr>
                <w:b/>
                <w:i/>
                <w:color w:val="FFE599"/>
                <w:sz w:val="16"/>
                <w:szCs w:val="16"/>
              </w:rPr>
              <w:t>r to complete</w:t>
            </w:r>
            <w:r>
              <w:rPr>
                <w:b/>
                <w:i/>
                <w:color w:val="FFE599"/>
                <w:sz w:val="16"/>
                <w:szCs w:val="16"/>
              </w:rPr>
              <w:t xml:space="preserve"> </w:t>
            </w:r>
            <w:r w:rsidRPr="003035A0">
              <w:rPr>
                <w:b/>
                <w:i/>
                <w:color w:val="FFE599"/>
                <w:sz w:val="16"/>
                <w:szCs w:val="16"/>
              </w:rPr>
              <w:t xml:space="preserve"> </w:t>
            </w:r>
          </w:p>
        </w:tc>
        <w:tc>
          <w:tcPr>
            <w:tcW w:w="1843" w:type="dxa"/>
            <w:shd w:val="clear" w:color="auto" w:fill="57AEA5"/>
          </w:tcPr>
          <w:p w14:paraId="23B1D8E8" w14:textId="77777777" w:rsidR="00BC4539" w:rsidRDefault="00BC4539" w:rsidP="00C662C2">
            <w:pPr>
              <w:jc w:val="center"/>
              <w:rPr>
                <w:b/>
                <w:color w:val="FFFFFF" w:themeColor="background1"/>
                <w:sz w:val="24"/>
                <w:szCs w:val="24"/>
              </w:rPr>
            </w:pPr>
            <w:r w:rsidRPr="0046023B">
              <w:rPr>
                <w:b/>
                <w:color w:val="FFFFFF" w:themeColor="background1"/>
                <w:sz w:val="24"/>
                <w:szCs w:val="24"/>
              </w:rPr>
              <w:t>(C) Number of Days Per Grade</w:t>
            </w:r>
          </w:p>
          <w:p w14:paraId="78DAF347" w14:textId="5682880C" w:rsidR="00BC4539" w:rsidRPr="003035A0" w:rsidRDefault="00BC4539" w:rsidP="00C662C2">
            <w:pPr>
              <w:jc w:val="center"/>
              <w:rPr>
                <w:b/>
                <w:i/>
                <w:color w:val="FFE599"/>
                <w:sz w:val="16"/>
                <w:szCs w:val="16"/>
              </w:rPr>
            </w:pPr>
            <w:r>
              <w:rPr>
                <w:b/>
                <w:i/>
                <w:color w:val="FFE599"/>
                <w:sz w:val="16"/>
                <w:szCs w:val="16"/>
              </w:rPr>
              <w:t>Tenderer</w:t>
            </w:r>
            <w:r w:rsidRPr="003035A0">
              <w:rPr>
                <w:b/>
                <w:i/>
                <w:color w:val="FFE599"/>
                <w:sz w:val="16"/>
                <w:szCs w:val="16"/>
              </w:rPr>
              <w:t xml:space="preserve"> to complete</w:t>
            </w:r>
          </w:p>
        </w:tc>
        <w:tc>
          <w:tcPr>
            <w:tcW w:w="2260" w:type="dxa"/>
            <w:shd w:val="clear" w:color="auto" w:fill="57AEA5"/>
          </w:tcPr>
          <w:p w14:paraId="02B3DC93" w14:textId="77777777" w:rsidR="00BC4539" w:rsidRDefault="00BC4539" w:rsidP="00C662C2">
            <w:pPr>
              <w:jc w:val="center"/>
              <w:rPr>
                <w:b/>
                <w:color w:val="FFFFFF" w:themeColor="background1"/>
                <w:sz w:val="24"/>
                <w:szCs w:val="24"/>
              </w:rPr>
            </w:pPr>
            <w:r w:rsidRPr="0046023B">
              <w:rPr>
                <w:b/>
                <w:color w:val="FFFFFF" w:themeColor="background1"/>
                <w:sz w:val="24"/>
                <w:szCs w:val="24"/>
              </w:rPr>
              <w:t>(D) Cost:</w:t>
            </w:r>
          </w:p>
          <w:p w14:paraId="4921B351" w14:textId="77777777" w:rsidR="00BC4539" w:rsidRDefault="00BC4539" w:rsidP="00C662C2">
            <w:pPr>
              <w:jc w:val="center"/>
              <w:rPr>
                <w:b/>
                <w:color w:val="FFFFFF" w:themeColor="background1"/>
                <w:sz w:val="20"/>
                <w:szCs w:val="20"/>
              </w:rPr>
            </w:pPr>
            <w:r w:rsidRPr="00062887">
              <w:rPr>
                <w:b/>
                <w:color w:val="FFFFFF" w:themeColor="background1"/>
                <w:sz w:val="20"/>
                <w:szCs w:val="20"/>
              </w:rPr>
              <w:t>Multiply (B) by (C)</w:t>
            </w:r>
          </w:p>
          <w:p w14:paraId="2CE901F2" w14:textId="5CBC4C63" w:rsidR="00BC4539" w:rsidRPr="003035A0" w:rsidRDefault="00BC4539" w:rsidP="00C662C2">
            <w:pPr>
              <w:jc w:val="center"/>
              <w:rPr>
                <w:b/>
                <w:i/>
                <w:color w:val="FFE599"/>
                <w:sz w:val="16"/>
                <w:szCs w:val="16"/>
              </w:rPr>
            </w:pPr>
            <w:r>
              <w:rPr>
                <w:b/>
                <w:i/>
                <w:color w:val="FFE599"/>
                <w:sz w:val="16"/>
                <w:szCs w:val="16"/>
              </w:rPr>
              <w:t>Tenderer</w:t>
            </w:r>
            <w:r w:rsidRPr="003035A0">
              <w:rPr>
                <w:b/>
                <w:i/>
                <w:color w:val="FFE599"/>
                <w:sz w:val="16"/>
                <w:szCs w:val="16"/>
              </w:rPr>
              <w:t xml:space="preserve"> to complete</w:t>
            </w:r>
          </w:p>
        </w:tc>
      </w:tr>
      <w:tr w:rsidR="00B76B24" w:rsidRPr="0046023B" w14:paraId="722CF4FD" w14:textId="77777777" w:rsidTr="1C9136C2">
        <w:tc>
          <w:tcPr>
            <w:tcW w:w="4970" w:type="dxa"/>
          </w:tcPr>
          <w:p w14:paraId="5E8B2678" w14:textId="7B36F67B" w:rsidR="00B76B24" w:rsidRPr="00585EAD" w:rsidRDefault="00B76B24" w:rsidP="00B76B24">
            <w:pPr>
              <w:spacing w:line="276" w:lineRule="auto"/>
              <w:rPr>
                <w:rFonts w:eastAsia="Times New Roman" w:cs="Times New Roman"/>
                <w:b/>
                <w:sz w:val="20"/>
                <w:szCs w:val="20"/>
              </w:rPr>
            </w:pPr>
            <w:r w:rsidRPr="00585EAD">
              <w:rPr>
                <w:b/>
                <w:sz w:val="20"/>
                <w:szCs w:val="20"/>
              </w:rPr>
              <w:t xml:space="preserve">Level 5 – Director / </w:t>
            </w:r>
            <w:r w:rsidR="00C90232">
              <w:rPr>
                <w:b/>
                <w:sz w:val="20"/>
                <w:szCs w:val="20"/>
              </w:rPr>
              <w:t>Principal/ Senior Manager</w:t>
            </w:r>
          </w:p>
          <w:p w14:paraId="7B1EAB1B" w14:textId="5E829450" w:rsidR="00B76B24" w:rsidRPr="001E4727" w:rsidRDefault="2488B129" w:rsidP="00B76B24">
            <w:pPr>
              <w:pStyle w:val="ListParagraph"/>
              <w:numPr>
                <w:ilvl w:val="0"/>
                <w:numId w:val="6"/>
              </w:numPr>
              <w:spacing w:line="276" w:lineRule="auto"/>
              <w:rPr>
                <w:sz w:val="20"/>
                <w:szCs w:val="20"/>
              </w:rPr>
            </w:pPr>
            <w:r w:rsidRPr="1C9136C2">
              <w:rPr>
                <w:rFonts w:eastAsia="Times New Roman" w:cs="Times New Roman"/>
                <w:sz w:val="20"/>
                <w:szCs w:val="20"/>
              </w:rPr>
              <w:t>*</w:t>
            </w:r>
            <w:r w:rsidR="63FFEBD9" w:rsidRPr="1C9136C2">
              <w:rPr>
                <w:rFonts w:eastAsia="Times New Roman" w:cs="Times New Roman"/>
                <w:sz w:val="20"/>
                <w:szCs w:val="20"/>
              </w:rPr>
              <w:t>Notional no. of days : (</w:t>
            </w:r>
            <w:r w:rsidR="3B46EF18" w:rsidRPr="1C9136C2">
              <w:rPr>
                <w:rFonts w:eastAsia="Times New Roman" w:cs="Times New Roman"/>
                <w:sz w:val="20"/>
                <w:szCs w:val="20"/>
              </w:rPr>
              <w:t>5-1</w:t>
            </w:r>
            <w:r w:rsidR="3DE490FD" w:rsidRPr="1C9136C2">
              <w:rPr>
                <w:rFonts w:eastAsia="Times New Roman" w:cs="Times New Roman"/>
                <w:sz w:val="20"/>
                <w:szCs w:val="20"/>
              </w:rPr>
              <w:t>5</w:t>
            </w:r>
            <w:r w:rsidR="63FFEBD9" w:rsidRPr="1C9136C2">
              <w:rPr>
                <w:rFonts w:eastAsia="Times New Roman" w:cs="Times New Roman"/>
                <w:sz w:val="20"/>
                <w:szCs w:val="20"/>
              </w:rPr>
              <w:t xml:space="preserve"> days)</w:t>
            </w:r>
          </w:p>
        </w:tc>
        <w:tc>
          <w:tcPr>
            <w:tcW w:w="1417" w:type="dxa"/>
          </w:tcPr>
          <w:p w14:paraId="629736FF" w14:textId="081E6A6D" w:rsidR="00B76B24" w:rsidRPr="00EF07B4" w:rsidRDefault="00B76B24" w:rsidP="00B76B24">
            <w:pPr>
              <w:spacing w:line="276" w:lineRule="auto"/>
              <w:jc w:val="center"/>
              <w:rPr>
                <w:sz w:val="20"/>
                <w:szCs w:val="20"/>
              </w:rPr>
            </w:pPr>
            <w:r w:rsidRPr="00EF07B4">
              <w:rPr>
                <w:rFonts w:cs="Calibri"/>
                <w:sz w:val="20"/>
                <w:szCs w:val="20"/>
              </w:rPr>
              <w:t>€</w:t>
            </w:r>
            <w:r w:rsidRPr="00EF07B4">
              <w:rPr>
                <w:rFonts w:cs="Calibri"/>
                <w:sz w:val="20"/>
                <w:szCs w:val="20"/>
              </w:rPr>
              <w:fldChar w:fldCharType="begin">
                <w:ffData>
                  <w:name w:val=""/>
                  <w:enabled/>
                  <w:calcOnExit w:val="0"/>
                  <w:textInput>
                    <w:default w:val="Insert here"/>
                  </w:textInput>
                </w:ffData>
              </w:fldChar>
            </w:r>
            <w:r w:rsidRPr="00EF07B4">
              <w:rPr>
                <w:rFonts w:cs="Calibri"/>
                <w:sz w:val="20"/>
                <w:szCs w:val="20"/>
              </w:rPr>
              <w:instrText xml:space="preserve"> FORMTEXT </w:instrText>
            </w:r>
            <w:r w:rsidRPr="00EF07B4">
              <w:rPr>
                <w:rFonts w:cs="Calibri"/>
                <w:sz w:val="20"/>
                <w:szCs w:val="20"/>
              </w:rPr>
            </w:r>
            <w:r w:rsidRPr="00EF07B4">
              <w:rPr>
                <w:rFonts w:cs="Calibri"/>
                <w:sz w:val="20"/>
                <w:szCs w:val="20"/>
              </w:rPr>
              <w:fldChar w:fldCharType="separate"/>
            </w:r>
            <w:r w:rsidRPr="00EF07B4">
              <w:rPr>
                <w:rFonts w:cs="Calibri"/>
                <w:noProof/>
                <w:sz w:val="20"/>
                <w:szCs w:val="20"/>
              </w:rPr>
              <w:t>Insert here</w:t>
            </w:r>
            <w:r w:rsidRPr="00EF07B4">
              <w:rPr>
                <w:rFonts w:cs="Calibri"/>
                <w:sz w:val="20"/>
                <w:szCs w:val="20"/>
              </w:rPr>
              <w:fldChar w:fldCharType="end"/>
            </w:r>
          </w:p>
        </w:tc>
        <w:tc>
          <w:tcPr>
            <w:tcW w:w="1843" w:type="dxa"/>
          </w:tcPr>
          <w:p w14:paraId="5E25CF25" w14:textId="2FA1D7BB" w:rsidR="00B76B24" w:rsidRPr="00EF07B4" w:rsidRDefault="00B76B24" w:rsidP="00B76B24">
            <w:pPr>
              <w:spacing w:line="276" w:lineRule="auto"/>
              <w:jc w:val="center"/>
              <w:rPr>
                <w:sz w:val="20"/>
                <w:szCs w:val="20"/>
              </w:rPr>
            </w:pPr>
            <w:r w:rsidRPr="00472CFB">
              <w:rPr>
                <w:rFonts w:cs="Calibri"/>
                <w:sz w:val="20"/>
                <w:szCs w:val="20"/>
              </w:rPr>
              <w:fldChar w:fldCharType="begin">
                <w:ffData>
                  <w:name w:val=""/>
                  <w:enabled/>
                  <w:calcOnExit w:val="0"/>
                  <w:textInput>
                    <w:default w:val="Insert no. of days"/>
                  </w:textInput>
                </w:ffData>
              </w:fldChar>
            </w:r>
            <w:r w:rsidRPr="00472CFB">
              <w:rPr>
                <w:rFonts w:cs="Calibri"/>
                <w:sz w:val="20"/>
                <w:szCs w:val="20"/>
              </w:rPr>
              <w:instrText xml:space="preserve"> FORMTEXT </w:instrText>
            </w:r>
            <w:r w:rsidRPr="00472CFB">
              <w:rPr>
                <w:rFonts w:cs="Calibri"/>
                <w:sz w:val="20"/>
                <w:szCs w:val="20"/>
              </w:rPr>
            </w:r>
            <w:r w:rsidRPr="00472CFB">
              <w:rPr>
                <w:rFonts w:cs="Calibri"/>
                <w:sz w:val="20"/>
                <w:szCs w:val="20"/>
              </w:rPr>
              <w:fldChar w:fldCharType="separate"/>
            </w:r>
            <w:r w:rsidRPr="00472CFB">
              <w:rPr>
                <w:rFonts w:cs="Calibri"/>
                <w:noProof/>
                <w:sz w:val="20"/>
                <w:szCs w:val="20"/>
              </w:rPr>
              <w:t>Insert no. of days</w:t>
            </w:r>
            <w:r w:rsidRPr="00472CFB">
              <w:rPr>
                <w:rFonts w:cs="Calibri"/>
                <w:sz w:val="20"/>
                <w:szCs w:val="20"/>
              </w:rPr>
              <w:fldChar w:fldCharType="end"/>
            </w:r>
          </w:p>
        </w:tc>
        <w:tc>
          <w:tcPr>
            <w:tcW w:w="2260" w:type="dxa"/>
          </w:tcPr>
          <w:p w14:paraId="6B88979B" w14:textId="501C06F4" w:rsidR="00B76B24" w:rsidRPr="00EF07B4" w:rsidRDefault="00B76B24" w:rsidP="00B76B24">
            <w:pPr>
              <w:spacing w:line="276" w:lineRule="auto"/>
              <w:jc w:val="center"/>
              <w:rPr>
                <w:sz w:val="20"/>
                <w:szCs w:val="20"/>
              </w:rPr>
            </w:pPr>
            <w:r w:rsidRPr="00EF07B4">
              <w:rPr>
                <w:rFonts w:cs="Calibri"/>
                <w:sz w:val="20"/>
                <w:szCs w:val="20"/>
              </w:rPr>
              <w:t>€</w:t>
            </w:r>
            <w:r w:rsidRPr="00EF07B4">
              <w:rPr>
                <w:rFonts w:cs="Calibri"/>
                <w:sz w:val="20"/>
                <w:szCs w:val="20"/>
              </w:rPr>
              <w:fldChar w:fldCharType="begin">
                <w:ffData>
                  <w:name w:val=""/>
                  <w:enabled/>
                  <w:calcOnExit w:val="0"/>
                  <w:textInput>
                    <w:default w:val="Insert here"/>
                  </w:textInput>
                </w:ffData>
              </w:fldChar>
            </w:r>
            <w:r w:rsidRPr="00EF07B4">
              <w:rPr>
                <w:rFonts w:cs="Calibri"/>
                <w:sz w:val="20"/>
                <w:szCs w:val="20"/>
              </w:rPr>
              <w:instrText xml:space="preserve"> FORMTEXT </w:instrText>
            </w:r>
            <w:r w:rsidRPr="00EF07B4">
              <w:rPr>
                <w:rFonts w:cs="Calibri"/>
                <w:sz w:val="20"/>
                <w:szCs w:val="20"/>
              </w:rPr>
            </w:r>
            <w:r w:rsidRPr="00EF07B4">
              <w:rPr>
                <w:rFonts w:cs="Calibri"/>
                <w:sz w:val="20"/>
                <w:szCs w:val="20"/>
              </w:rPr>
              <w:fldChar w:fldCharType="separate"/>
            </w:r>
            <w:r w:rsidRPr="00EF07B4">
              <w:rPr>
                <w:rFonts w:cs="Calibri"/>
                <w:noProof/>
                <w:sz w:val="20"/>
                <w:szCs w:val="20"/>
              </w:rPr>
              <w:t>Insert here</w:t>
            </w:r>
            <w:r w:rsidRPr="00EF07B4">
              <w:rPr>
                <w:rFonts w:cs="Calibri"/>
                <w:sz w:val="20"/>
                <w:szCs w:val="20"/>
              </w:rPr>
              <w:fldChar w:fldCharType="end"/>
            </w:r>
          </w:p>
        </w:tc>
      </w:tr>
      <w:tr w:rsidR="00B76B24" w:rsidRPr="0046023B" w14:paraId="123589FF" w14:textId="77777777" w:rsidTr="1C9136C2">
        <w:tc>
          <w:tcPr>
            <w:tcW w:w="4970" w:type="dxa"/>
          </w:tcPr>
          <w:p w14:paraId="250E6DD0" w14:textId="606B995D" w:rsidR="00B76B24" w:rsidRPr="00585EAD" w:rsidRDefault="00B76B24" w:rsidP="00B76B24">
            <w:pPr>
              <w:spacing w:line="276" w:lineRule="auto"/>
              <w:rPr>
                <w:b/>
                <w:sz w:val="20"/>
                <w:szCs w:val="20"/>
              </w:rPr>
            </w:pPr>
            <w:r w:rsidRPr="00585EAD">
              <w:rPr>
                <w:b/>
                <w:sz w:val="20"/>
                <w:szCs w:val="20"/>
              </w:rPr>
              <w:t xml:space="preserve">Level 4 – </w:t>
            </w:r>
            <w:r w:rsidR="003E4AE6">
              <w:rPr>
                <w:b/>
                <w:sz w:val="20"/>
                <w:szCs w:val="20"/>
              </w:rPr>
              <w:t>Recruitment</w:t>
            </w:r>
            <w:r w:rsidRPr="00585EAD">
              <w:rPr>
                <w:b/>
                <w:sz w:val="20"/>
                <w:szCs w:val="20"/>
              </w:rPr>
              <w:t xml:space="preserve"> Manager</w:t>
            </w:r>
          </w:p>
          <w:p w14:paraId="18784C76" w14:textId="56EC852E" w:rsidR="00B76B24" w:rsidRPr="003E435D" w:rsidRDefault="00F4383B" w:rsidP="003E435D">
            <w:pPr>
              <w:pStyle w:val="ListParagraph"/>
              <w:numPr>
                <w:ilvl w:val="0"/>
                <w:numId w:val="6"/>
              </w:numPr>
              <w:spacing w:line="276" w:lineRule="auto"/>
              <w:rPr>
                <w:b/>
                <w:sz w:val="20"/>
                <w:szCs w:val="20"/>
              </w:rPr>
            </w:pPr>
            <w:r>
              <w:rPr>
                <w:sz w:val="20"/>
                <w:szCs w:val="20"/>
              </w:rPr>
              <w:t>*</w:t>
            </w:r>
            <w:r w:rsidR="00B76B24" w:rsidRPr="003E435D">
              <w:rPr>
                <w:sz w:val="20"/>
                <w:szCs w:val="20"/>
              </w:rPr>
              <w:t>Notional no. of days: (</w:t>
            </w:r>
            <w:r w:rsidR="00795676">
              <w:rPr>
                <w:sz w:val="20"/>
                <w:szCs w:val="20"/>
              </w:rPr>
              <w:t>20-</w:t>
            </w:r>
            <w:r w:rsidR="00B76B24" w:rsidRPr="003E435D">
              <w:rPr>
                <w:sz w:val="20"/>
                <w:szCs w:val="20"/>
              </w:rPr>
              <w:t>40 days)</w:t>
            </w:r>
          </w:p>
        </w:tc>
        <w:tc>
          <w:tcPr>
            <w:tcW w:w="1417" w:type="dxa"/>
          </w:tcPr>
          <w:p w14:paraId="5A19FAE5" w14:textId="0EE20970" w:rsidR="00B76B24" w:rsidRPr="00EF07B4" w:rsidRDefault="00B76B24" w:rsidP="00B76B24">
            <w:pPr>
              <w:spacing w:line="276" w:lineRule="auto"/>
              <w:jc w:val="center"/>
              <w:rPr>
                <w:rFonts w:cs="Calibri"/>
                <w:sz w:val="20"/>
                <w:szCs w:val="20"/>
              </w:rPr>
            </w:pPr>
            <w:r w:rsidRPr="00EF07B4">
              <w:rPr>
                <w:rFonts w:cs="Calibri"/>
                <w:sz w:val="20"/>
                <w:szCs w:val="20"/>
              </w:rPr>
              <w:t>€</w:t>
            </w:r>
            <w:r w:rsidRPr="00EF07B4">
              <w:rPr>
                <w:rFonts w:cs="Calibri"/>
                <w:sz w:val="20"/>
                <w:szCs w:val="20"/>
              </w:rPr>
              <w:fldChar w:fldCharType="begin">
                <w:ffData>
                  <w:name w:val=""/>
                  <w:enabled/>
                  <w:calcOnExit w:val="0"/>
                  <w:textInput>
                    <w:default w:val="Insert here"/>
                  </w:textInput>
                </w:ffData>
              </w:fldChar>
            </w:r>
            <w:r w:rsidRPr="00EF07B4">
              <w:rPr>
                <w:rFonts w:cs="Calibri"/>
                <w:sz w:val="20"/>
                <w:szCs w:val="20"/>
              </w:rPr>
              <w:instrText xml:space="preserve"> FORMTEXT </w:instrText>
            </w:r>
            <w:r w:rsidRPr="00EF07B4">
              <w:rPr>
                <w:rFonts w:cs="Calibri"/>
                <w:sz w:val="20"/>
                <w:szCs w:val="20"/>
              </w:rPr>
            </w:r>
            <w:r w:rsidRPr="00EF07B4">
              <w:rPr>
                <w:rFonts w:cs="Calibri"/>
                <w:sz w:val="20"/>
                <w:szCs w:val="20"/>
              </w:rPr>
              <w:fldChar w:fldCharType="separate"/>
            </w:r>
            <w:r w:rsidRPr="00EF07B4">
              <w:rPr>
                <w:rFonts w:cs="Calibri"/>
                <w:noProof/>
                <w:sz w:val="20"/>
                <w:szCs w:val="20"/>
              </w:rPr>
              <w:t>Insert here</w:t>
            </w:r>
            <w:r w:rsidRPr="00EF07B4">
              <w:rPr>
                <w:rFonts w:cs="Calibri"/>
                <w:sz w:val="20"/>
                <w:szCs w:val="20"/>
              </w:rPr>
              <w:fldChar w:fldCharType="end"/>
            </w:r>
          </w:p>
        </w:tc>
        <w:tc>
          <w:tcPr>
            <w:tcW w:w="1843" w:type="dxa"/>
          </w:tcPr>
          <w:p w14:paraId="31BB0D97" w14:textId="1090C4D7" w:rsidR="00B76B24" w:rsidRPr="00472CFB" w:rsidRDefault="00B76B24" w:rsidP="00B76B24">
            <w:pPr>
              <w:spacing w:line="276" w:lineRule="auto"/>
              <w:jc w:val="center"/>
              <w:rPr>
                <w:rFonts w:cs="Calibri"/>
                <w:sz w:val="20"/>
                <w:szCs w:val="20"/>
              </w:rPr>
            </w:pPr>
            <w:r w:rsidRPr="00472CFB">
              <w:rPr>
                <w:rFonts w:cs="Calibri"/>
                <w:sz w:val="20"/>
                <w:szCs w:val="20"/>
              </w:rPr>
              <w:fldChar w:fldCharType="begin">
                <w:ffData>
                  <w:name w:val=""/>
                  <w:enabled/>
                  <w:calcOnExit w:val="0"/>
                  <w:textInput>
                    <w:default w:val="Insert no. of days"/>
                  </w:textInput>
                </w:ffData>
              </w:fldChar>
            </w:r>
            <w:r w:rsidRPr="00472CFB">
              <w:rPr>
                <w:rFonts w:cs="Calibri"/>
                <w:sz w:val="20"/>
                <w:szCs w:val="20"/>
              </w:rPr>
              <w:instrText xml:space="preserve"> FORMTEXT </w:instrText>
            </w:r>
            <w:r w:rsidRPr="00472CFB">
              <w:rPr>
                <w:rFonts w:cs="Calibri"/>
                <w:sz w:val="20"/>
                <w:szCs w:val="20"/>
              </w:rPr>
            </w:r>
            <w:r w:rsidRPr="00472CFB">
              <w:rPr>
                <w:rFonts w:cs="Calibri"/>
                <w:sz w:val="20"/>
                <w:szCs w:val="20"/>
              </w:rPr>
              <w:fldChar w:fldCharType="separate"/>
            </w:r>
            <w:r w:rsidRPr="00472CFB">
              <w:rPr>
                <w:rFonts w:cs="Calibri"/>
                <w:noProof/>
                <w:sz w:val="20"/>
                <w:szCs w:val="20"/>
              </w:rPr>
              <w:t>Insert no. of days</w:t>
            </w:r>
            <w:r w:rsidRPr="00472CFB">
              <w:rPr>
                <w:rFonts w:cs="Calibri"/>
                <w:sz w:val="20"/>
                <w:szCs w:val="20"/>
              </w:rPr>
              <w:fldChar w:fldCharType="end"/>
            </w:r>
          </w:p>
        </w:tc>
        <w:tc>
          <w:tcPr>
            <w:tcW w:w="2260" w:type="dxa"/>
          </w:tcPr>
          <w:p w14:paraId="700530FF" w14:textId="1CDC1398" w:rsidR="00B76B24" w:rsidRPr="00EF07B4" w:rsidRDefault="00B76B24" w:rsidP="00B76B24">
            <w:pPr>
              <w:spacing w:line="276" w:lineRule="auto"/>
              <w:jc w:val="center"/>
              <w:rPr>
                <w:rFonts w:cs="Calibri"/>
                <w:sz w:val="20"/>
                <w:szCs w:val="20"/>
              </w:rPr>
            </w:pPr>
            <w:r w:rsidRPr="00EF07B4">
              <w:rPr>
                <w:rFonts w:cs="Calibri"/>
                <w:sz w:val="20"/>
                <w:szCs w:val="20"/>
              </w:rPr>
              <w:t>€</w:t>
            </w:r>
            <w:r w:rsidRPr="00EF07B4">
              <w:rPr>
                <w:rFonts w:cs="Calibri"/>
                <w:sz w:val="20"/>
                <w:szCs w:val="20"/>
              </w:rPr>
              <w:fldChar w:fldCharType="begin">
                <w:ffData>
                  <w:name w:val=""/>
                  <w:enabled/>
                  <w:calcOnExit w:val="0"/>
                  <w:textInput>
                    <w:default w:val="Insert here"/>
                  </w:textInput>
                </w:ffData>
              </w:fldChar>
            </w:r>
            <w:r w:rsidRPr="00EF07B4">
              <w:rPr>
                <w:rFonts w:cs="Calibri"/>
                <w:sz w:val="20"/>
                <w:szCs w:val="20"/>
              </w:rPr>
              <w:instrText xml:space="preserve"> FORMTEXT </w:instrText>
            </w:r>
            <w:r w:rsidRPr="00EF07B4">
              <w:rPr>
                <w:rFonts w:cs="Calibri"/>
                <w:sz w:val="20"/>
                <w:szCs w:val="20"/>
              </w:rPr>
            </w:r>
            <w:r w:rsidRPr="00EF07B4">
              <w:rPr>
                <w:rFonts w:cs="Calibri"/>
                <w:sz w:val="20"/>
                <w:szCs w:val="20"/>
              </w:rPr>
              <w:fldChar w:fldCharType="separate"/>
            </w:r>
            <w:r w:rsidRPr="00EF07B4">
              <w:rPr>
                <w:rFonts w:cs="Calibri"/>
                <w:noProof/>
                <w:sz w:val="20"/>
                <w:szCs w:val="20"/>
              </w:rPr>
              <w:t>Insert here</w:t>
            </w:r>
            <w:r w:rsidRPr="00EF07B4">
              <w:rPr>
                <w:rFonts w:cs="Calibri"/>
                <w:sz w:val="20"/>
                <w:szCs w:val="20"/>
              </w:rPr>
              <w:fldChar w:fldCharType="end"/>
            </w:r>
          </w:p>
        </w:tc>
      </w:tr>
      <w:tr w:rsidR="00B76B24" w:rsidRPr="0046023B" w14:paraId="5B7ECD88" w14:textId="77777777" w:rsidTr="1C9136C2">
        <w:trPr>
          <w:trHeight w:val="217"/>
        </w:trPr>
        <w:tc>
          <w:tcPr>
            <w:tcW w:w="4970" w:type="dxa"/>
          </w:tcPr>
          <w:p w14:paraId="34A22471" w14:textId="77777777" w:rsidR="00B76B24" w:rsidRDefault="00B76B24" w:rsidP="00B76B24">
            <w:pPr>
              <w:spacing w:line="276" w:lineRule="auto"/>
              <w:rPr>
                <w:rFonts w:eastAsia="Times New Roman" w:cs="Times New Roman"/>
                <w:sz w:val="20"/>
                <w:szCs w:val="20"/>
              </w:rPr>
            </w:pPr>
            <w:r w:rsidRPr="00EF07B4">
              <w:rPr>
                <w:b/>
                <w:sz w:val="20"/>
                <w:szCs w:val="20"/>
              </w:rPr>
              <w:t xml:space="preserve">Level 3 - </w:t>
            </w:r>
            <w:r w:rsidRPr="00585EAD">
              <w:rPr>
                <w:rFonts w:eastAsia="Times New Roman" w:cs="Times New Roman"/>
                <w:b/>
                <w:bCs/>
                <w:sz w:val="20"/>
                <w:szCs w:val="20"/>
              </w:rPr>
              <w:t>Senior Recruitment Consultant</w:t>
            </w:r>
          </w:p>
          <w:p w14:paraId="41BF8C77" w14:textId="2710FA2D" w:rsidR="00B76B24" w:rsidRPr="001E4727" w:rsidRDefault="00F4383B" w:rsidP="00B76B24">
            <w:pPr>
              <w:pStyle w:val="ListParagraph"/>
              <w:numPr>
                <w:ilvl w:val="0"/>
                <w:numId w:val="6"/>
              </w:numPr>
              <w:spacing w:line="276" w:lineRule="auto"/>
              <w:rPr>
                <w:sz w:val="20"/>
                <w:szCs w:val="20"/>
              </w:rPr>
            </w:pPr>
            <w:r w:rsidRPr="2CF76BBA">
              <w:rPr>
                <w:sz w:val="20"/>
                <w:szCs w:val="20"/>
              </w:rPr>
              <w:t>*</w:t>
            </w:r>
            <w:r w:rsidR="00B76B24" w:rsidRPr="2CF76BBA">
              <w:rPr>
                <w:sz w:val="20"/>
                <w:szCs w:val="20"/>
              </w:rPr>
              <w:t>Notional no. of days : (</w:t>
            </w:r>
            <w:r w:rsidR="3679D7B3" w:rsidRPr="2CF76BBA">
              <w:rPr>
                <w:sz w:val="20"/>
                <w:szCs w:val="20"/>
              </w:rPr>
              <w:t>60</w:t>
            </w:r>
            <w:r w:rsidR="00795676" w:rsidRPr="2CF76BBA">
              <w:rPr>
                <w:sz w:val="20"/>
                <w:szCs w:val="20"/>
              </w:rPr>
              <w:t>-</w:t>
            </w:r>
            <w:r w:rsidR="6C554512" w:rsidRPr="2CF76BBA">
              <w:rPr>
                <w:sz w:val="20"/>
                <w:szCs w:val="20"/>
              </w:rPr>
              <w:t>8</w:t>
            </w:r>
            <w:r w:rsidR="00066CBA">
              <w:rPr>
                <w:sz w:val="20"/>
                <w:szCs w:val="20"/>
              </w:rPr>
              <w:t>0</w:t>
            </w:r>
            <w:r w:rsidR="00B76B24" w:rsidRPr="2CF76BBA">
              <w:rPr>
                <w:sz w:val="20"/>
                <w:szCs w:val="20"/>
              </w:rPr>
              <w:t xml:space="preserve"> days)</w:t>
            </w:r>
          </w:p>
        </w:tc>
        <w:tc>
          <w:tcPr>
            <w:tcW w:w="1417" w:type="dxa"/>
            <w:vAlign w:val="center"/>
          </w:tcPr>
          <w:p w14:paraId="6C7C8320" w14:textId="77777777" w:rsidR="00B76B24" w:rsidRPr="00EF07B4" w:rsidRDefault="00B76B24" w:rsidP="00B76B24">
            <w:pPr>
              <w:spacing w:line="276" w:lineRule="auto"/>
              <w:jc w:val="center"/>
              <w:rPr>
                <w:sz w:val="20"/>
                <w:szCs w:val="20"/>
                <w:lang w:eastAsia="en-IE"/>
              </w:rPr>
            </w:pPr>
            <w:r w:rsidRPr="00EF07B4">
              <w:rPr>
                <w:rFonts w:cs="Calibri"/>
                <w:sz w:val="20"/>
                <w:szCs w:val="20"/>
              </w:rPr>
              <w:t>€</w:t>
            </w:r>
            <w:r w:rsidRPr="00EF07B4">
              <w:rPr>
                <w:rFonts w:cs="Calibri"/>
                <w:sz w:val="20"/>
                <w:szCs w:val="20"/>
              </w:rPr>
              <w:fldChar w:fldCharType="begin">
                <w:ffData>
                  <w:name w:val=""/>
                  <w:enabled/>
                  <w:calcOnExit w:val="0"/>
                  <w:textInput>
                    <w:default w:val="Insert here"/>
                  </w:textInput>
                </w:ffData>
              </w:fldChar>
            </w:r>
            <w:r w:rsidRPr="00EF07B4">
              <w:rPr>
                <w:rFonts w:cs="Calibri"/>
                <w:sz w:val="20"/>
                <w:szCs w:val="20"/>
              </w:rPr>
              <w:instrText xml:space="preserve"> FORMTEXT </w:instrText>
            </w:r>
            <w:r w:rsidRPr="00EF07B4">
              <w:rPr>
                <w:rFonts w:cs="Calibri"/>
                <w:sz w:val="20"/>
                <w:szCs w:val="20"/>
              </w:rPr>
            </w:r>
            <w:r w:rsidRPr="00EF07B4">
              <w:rPr>
                <w:rFonts w:cs="Calibri"/>
                <w:sz w:val="20"/>
                <w:szCs w:val="20"/>
              </w:rPr>
              <w:fldChar w:fldCharType="separate"/>
            </w:r>
            <w:r w:rsidRPr="00EF07B4">
              <w:rPr>
                <w:rFonts w:cs="Calibri"/>
                <w:noProof/>
                <w:sz w:val="20"/>
                <w:szCs w:val="20"/>
              </w:rPr>
              <w:t>Insert here</w:t>
            </w:r>
            <w:r w:rsidRPr="00EF07B4">
              <w:rPr>
                <w:rFonts w:cs="Calibri"/>
                <w:sz w:val="20"/>
                <w:szCs w:val="20"/>
              </w:rPr>
              <w:fldChar w:fldCharType="end"/>
            </w:r>
          </w:p>
        </w:tc>
        <w:tc>
          <w:tcPr>
            <w:tcW w:w="1843" w:type="dxa"/>
          </w:tcPr>
          <w:p w14:paraId="7FBF50EA" w14:textId="77777777" w:rsidR="00B76B24" w:rsidRPr="00EF07B4" w:rsidRDefault="00B76B24" w:rsidP="00B76B24">
            <w:pPr>
              <w:spacing w:line="276" w:lineRule="auto"/>
              <w:jc w:val="center"/>
              <w:rPr>
                <w:sz w:val="20"/>
                <w:szCs w:val="20"/>
              </w:rPr>
            </w:pPr>
            <w:r w:rsidRPr="00472CFB">
              <w:rPr>
                <w:rFonts w:cs="Calibri"/>
                <w:sz w:val="20"/>
                <w:szCs w:val="20"/>
              </w:rPr>
              <w:fldChar w:fldCharType="begin">
                <w:ffData>
                  <w:name w:val=""/>
                  <w:enabled/>
                  <w:calcOnExit w:val="0"/>
                  <w:textInput>
                    <w:default w:val="Insert no. of days"/>
                  </w:textInput>
                </w:ffData>
              </w:fldChar>
            </w:r>
            <w:r w:rsidRPr="00472CFB">
              <w:rPr>
                <w:rFonts w:cs="Calibri"/>
                <w:sz w:val="20"/>
                <w:szCs w:val="20"/>
              </w:rPr>
              <w:instrText xml:space="preserve"> FORMTEXT </w:instrText>
            </w:r>
            <w:r w:rsidRPr="00472CFB">
              <w:rPr>
                <w:rFonts w:cs="Calibri"/>
                <w:sz w:val="20"/>
                <w:szCs w:val="20"/>
              </w:rPr>
            </w:r>
            <w:r w:rsidRPr="00472CFB">
              <w:rPr>
                <w:rFonts w:cs="Calibri"/>
                <w:sz w:val="20"/>
                <w:szCs w:val="20"/>
              </w:rPr>
              <w:fldChar w:fldCharType="separate"/>
            </w:r>
            <w:r w:rsidRPr="00472CFB">
              <w:rPr>
                <w:rFonts w:cs="Calibri"/>
                <w:noProof/>
                <w:sz w:val="20"/>
                <w:szCs w:val="20"/>
              </w:rPr>
              <w:t>Insert no. of days</w:t>
            </w:r>
            <w:r w:rsidRPr="00472CFB">
              <w:rPr>
                <w:rFonts w:cs="Calibri"/>
                <w:sz w:val="20"/>
                <w:szCs w:val="20"/>
              </w:rPr>
              <w:fldChar w:fldCharType="end"/>
            </w:r>
          </w:p>
        </w:tc>
        <w:tc>
          <w:tcPr>
            <w:tcW w:w="2260" w:type="dxa"/>
          </w:tcPr>
          <w:p w14:paraId="69902F98" w14:textId="77777777" w:rsidR="00B76B24" w:rsidRPr="00EF07B4" w:rsidRDefault="00B76B24" w:rsidP="00B76B24">
            <w:pPr>
              <w:spacing w:line="276" w:lineRule="auto"/>
              <w:jc w:val="center"/>
              <w:rPr>
                <w:sz w:val="20"/>
                <w:szCs w:val="20"/>
              </w:rPr>
            </w:pPr>
            <w:r w:rsidRPr="00EF07B4">
              <w:rPr>
                <w:rFonts w:cs="Calibri"/>
                <w:sz w:val="20"/>
                <w:szCs w:val="20"/>
              </w:rPr>
              <w:t>€</w:t>
            </w:r>
            <w:r w:rsidRPr="00EF07B4">
              <w:rPr>
                <w:rFonts w:cs="Calibri"/>
                <w:sz w:val="20"/>
                <w:szCs w:val="20"/>
              </w:rPr>
              <w:fldChar w:fldCharType="begin">
                <w:ffData>
                  <w:name w:val=""/>
                  <w:enabled/>
                  <w:calcOnExit w:val="0"/>
                  <w:textInput>
                    <w:default w:val="Insert here"/>
                  </w:textInput>
                </w:ffData>
              </w:fldChar>
            </w:r>
            <w:r w:rsidRPr="00EF07B4">
              <w:rPr>
                <w:rFonts w:cs="Calibri"/>
                <w:sz w:val="20"/>
                <w:szCs w:val="20"/>
              </w:rPr>
              <w:instrText xml:space="preserve"> FORMTEXT </w:instrText>
            </w:r>
            <w:r w:rsidRPr="00EF07B4">
              <w:rPr>
                <w:rFonts w:cs="Calibri"/>
                <w:sz w:val="20"/>
                <w:szCs w:val="20"/>
              </w:rPr>
            </w:r>
            <w:r w:rsidRPr="00EF07B4">
              <w:rPr>
                <w:rFonts w:cs="Calibri"/>
                <w:sz w:val="20"/>
                <w:szCs w:val="20"/>
              </w:rPr>
              <w:fldChar w:fldCharType="separate"/>
            </w:r>
            <w:r w:rsidRPr="00EF07B4">
              <w:rPr>
                <w:rFonts w:cs="Calibri"/>
                <w:noProof/>
                <w:sz w:val="20"/>
                <w:szCs w:val="20"/>
              </w:rPr>
              <w:t>Insert here</w:t>
            </w:r>
            <w:r w:rsidRPr="00EF07B4">
              <w:rPr>
                <w:rFonts w:cs="Calibri"/>
                <w:sz w:val="20"/>
                <w:szCs w:val="20"/>
              </w:rPr>
              <w:fldChar w:fldCharType="end"/>
            </w:r>
          </w:p>
        </w:tc>
      </w:tr>
      <w:tr w:rsidR="00B76B24" w:rsidRPr="0046023B" w14:paraId="76E68714" w14:textId="77777777" w:rsidTr="1C9136C2">
        <w:trPr>
          <w:trHeight w:val="578"/>
        </w:trPr>
        <w:tc>
          <w:tcPr>
            <w:tcW w:w="4970" w:type="dxa"/>
          </w:tcPr>
          <w:p w14:paraId="68D319D5" w14:textId="77777777" w:rsidR="00B76B24" w:rsidRPr="00DB0284" w:rsidRDefault="00B76B24" w:rsidP="00B76B24">
            <w:pPr>
              <w:spacing w:line="276" w:lineRule="auto"/>
              <w:rPr>
                <w:rFonts w:eastAsia="Times New Roman" w:cs="Times New Roman"/>
                <w:b/>
                <w:sz w:val="20"/>
                <w:szCs w:val="20"/>
              </w:rPr>
            </w:pPr>
            <w:r w:rsidRPr="00DB0284">
              <w:rPr>
                <w:b/>
                <w:sz w:val="20"/>
                <w:szCs w:val="20"/>
              </w:rPr>
              <w:t xml:space="preserve">Level 2 – Recruitment </w:t>
            </w:r>
            <w:r w:rsidRPr="00DB0284">
              <w:rPr>
                <w:rFonts w:eastAsia="Times New Roman" w:cs="Times New Roman"/>
                <w:b/>
                <w:sz w:val="20"/>
                <w:szCs w:val="20"/>
              </w:rPr>
              <w:t>Consultant/Coordinator</w:t>
            </w:r>
          </w:p>
          <w:p w14:paraId="2A9FC927" w14:textId="7AE2A94F" w:rsidR="00B76B24" w:rsidRPr="001E4727" w:rsidRDefault="00F4383B" w:rsidP="00B76B24">
            <w:pPr>
              <w:pStyle w:val="ListParagraph"/>
              <w:numPr>
                <w:ilvl w:val="0"/>
                <w:numId w:val="6"/>
              </w:numPr>
              <w:spacing w:line="276" w:lineRule="auto"/>
              <w:rPr>
                <w:rFonts w:eastAsia="Times New Roman" w:cs="Times New Roman"/>
                <w:sz w:val="20"/>
                <w:szCs w:val="20"/>
              </w:rPr>
            </w:pPr>
            <w:r>
              <w:rPr>
                <w:sz w:val="20"/>
                <w:szCs w:val="20"/>
              </w:rPr>
              <w:t>*</w:t>
            </w:r>
            <w:r w:rsidR="00B76B24">
              <w:rPr>
                <w:sz w:val="20"/>
                <w:szCs w:val="20"/>
              </w:rPr>
              <w:t>Notional</w:t>
            </w:r>
            <w:r w:rsidR="00B76B24" w:rsidRPr="001E4727">
              <w:rPr>
                <w:sz w:val="20"/>
                <w:szCs w:val="20"/>
              </w:rPr>
              <w:t xml:space="preserve"> no. of days : (</w:t>
            </w:r>
            <w:r w:rsidR="001A324C">
              <w:rPr>
                <w:sz w:val="20"/>
                <w:szCs w:val="20"/>
              </w:rPr>
              <w:t>60-</w:t>
            </w:r>
            <w:r w:rsidR="004078F6">
              <w:rPr>
                <w:sz w:val="20"/>
                <w:szCs w:val="20"/>
              </w:rPr>
              <w:t>8</w:t>
            </w:r>
            <w:r w:rsidR="000738DA">
              <w:rPr>
                <w:sz w:val="20"/>
                <w:szCs w:val="20"/>
              </w:rPr>
              <w:t>0</w:t>
            </w:r>
            <w:r w:rsidR="00B76B24" w:rsidRPr="001E4727">
              <w:rPr>
                <w:sz w:val="20"/>
                <w:szCs w:val="20"/>
              </w:rPr>
              <w:t xml:space="preserve"> days)</w:t>
            </w:r>
          </w:p>
        </w:tc>
        <w:tc>
          <w:tcPr>
            <w:tcW w:w="1417" w:type="dxa"/>
            <w:shd w:val="clear" w:color="auto" w:fill="FFFFFF" w:themeFill="background1"/>
            <w:vAlign w:val="center"/>
          </w:tcPr>
          <w:p w14:paraId="4EF4A27A" w14:textId="02814300" w:rsidR="00B76B24" w:rsidRPr="00EF07B4" w:rsidRDefault="00B76B24" w:rsidP="00B76B24">
            <w:pPr>
              <w:spacing w:line="276" w:lineRule="auto"/>
              <w:jc w:val="center"/>
              <w:rPr>
                <w:rFonts w:cs="Calibri"/>
                <w:bCs/>
                <w:sz w:val="20"/>
                <w:szCs w:val="20"/>
                <w:lang w:eastAsia="en-IE"/>
              </w:rPr>
            </w:pPr>
            <w:r w:rsidRPr="00EF07B4">
              <w:rPr>
                <w:rFonts w:cs="Calibri"/>
                <w:sz w:val="20"/>
                <w:szCs w:val="20"/>
              </w:rPr>
              <w:t>€</w:t>
            </w:r>
            <w:r w:rsidRPr="00EF07B4">
              <w:rPr>
                <w:rFonts w:cs="Calibri"/>
                <w:sz w:val="20"/>
                <w:szCs w:val="20"/>
              </w:rPr>
              <w:fldChar w:fldCharType="begin">
                <w:ffData>
                  <w:name w:val=""/>
                  <w:enabled/>
                  <w:calcOnExit w:val="0"/>
                  <w:textInput>
                    <w:default w:val="Insert here"/>
                  </w:textInput>
                </w:ffData>
              </w:fldChar>
            </w:r>
            <w:r w:rsidRPr="00EF07B4">
              <w:rPr>
                <w:rFonts w:cs="Calibri"/>
                <w:sz w:val="20"/>
                <w:szCs w:val="20"/>
              </w:rPr>
              <w:instrText xml:space="preserve"> FORMTEXT </w:instrText>
            </w:r>
            <w:r w:rsidRPr="00EF07B4">
              <w:rPr>
                <w:rFonts w:cs="Calibri"/>
                <w:sz w:val="20"/>
                <w:szCs w:val="20"/>
              </w:rPr>
            </w:r>
            <w:r w:rsidRPr="00EF07B4">
              <w:rPr>
                <w:rFonts w:cs="Calibri"/>
                <w:sz w:val="20"/>
                <w:szCs w:val="20"/>
              </w:rPr>
              <w:fldChar w:fldCharType="separate"/>
            </w:r>
            <w:r w:rsidRPr="00EF07B4">
              <w:rPr>
                <w:rFonts w:cs="Calibri"/>
                <w:noProof/>
                <w:sz w:val="20"/>
                <w:szCs w:val="20"/>
              </w:rPr>
              <w:t>Insert here</w:t>
            </w:r>
            <w:r w:rsidRPr="00EF07B4">
              <w:rPr>
                <w:rFonts w:cs="Calibri"/>
                <w:sz w:val="20"/>
                <w:szCs w:val="20"/>
              </w:rPr>
              <w:fldChar w:fldCharType="end"/>
            </w:r>
          </w:p>
        </w:tc>
        <w:tc>
          <w:tcPr>
            <w:tcW w:w="1843" w:type="dxa"/>
          </w:tcPr>
          <w:p w14:paraId="1A09FCD6" w14:textId="77777777" w:rsidR="00B76B24" w:rsidRPr="00EF07B4" w:rsidRDefault="00B76B24" w:rsidP="00B76B24">
            <w:pPr>
              <w:spacing w:line="276" w:lineRule="auto"/>
              <w:jc w:val="center"/>
              <w:rPr>
                <w:sz w:val="20"/>
                <w:szCs w:val="20"/>
              </w:rPr>
            </w:pPr>
            <w:r w:rsidRPr="00472CFB">
              <w:rPr>
                <w:rFonts w:cs="Calibri"/>
                <w:sz w:val="20"/>
                <w:szCs w:val="20"/>
              </w:rPr>
              <w:fldChar w:fldCharType="begin">
                <w:ffData>
                  <w:name w:val=""/>
                  <w:enabled/>
                  <w:calcOnExit w:val="0"/>
                  <w:textInput>
                    <w:default w:val="Insert no. of days"/>
                  </w:textInput>
                </w:ffData>
              </w:fldChar>
            </w:r>
            <w:r w:rsidRPr="00472CFB">
              <w:rPr>
                <w:rFonts w:cs="Calibri"/>
                <w:sz w:val="20"/>
                <w:szCs w:val="20"/>
              </w:rPr>
              <w:instrText xml:space="preserve"> FORMTEXT </w:instrText>
            </w:r>
            <w:r w:rsidRPr="00472CFB">
              <w:rPr>
                <w:rFonts w:cs="Calibri"/>
                <w:sz w:val="20"/>
                <w:szCs w:val="20"/>
              </w:rPr>
            </w:r>
            <w:r w:rsidRPr="00472CFB">
              <w:rPr>
                <w:rFonts w:cs="Calibri"/>
                <w:sz w:val="20"/>
                <w:szCs w:val="20"/>
              </w:rPr>
              <w:fldChar w:fldCharType="separate"/>
            </w:r>
            <w:r w:rsidRPr="00472CFB">
              <w:rPr>
                <w:rFonts w:cs="Calibri"/>
                <w:noProof/>
                <w:sz w:val="20"/>
                <w:szCs w:val="20"/>
              </w:rPr>
              <w:t>Insert no. of days</w:t>
            </w:r>
            <w:r w:rsidRPr="00472CFB">
              <w:rPr>
                <w:rFonts w:cs="Calibri"/>
                <w:sz w:val="20"/>
                <w:szCs w:val="20"/>
              </w:rPr>
              <w:fldChar w:fldCharType="end"/>
            </w:r>
          </w:p>
        </w:tc>
        <w:tc>
          <w:tcPr>
            <w:tcW w:w="2260" w:type="dxa"/>
          </w:tcPr>
          <w:p w14:paraId="0C356168" w14:textId="77777777" w:rsidR="00B76B24" w:rsidRPr="00EF07B4" w:rsidRDefault="00B76B24" w:rsidP="00B76B24">
            <w:pPr>
              <w:spacing w:line="276" w:lineRule="auto"/>
              <w:jc w:val="center"/>
              <w:rPr>
                <w:sz w:val="20"/>
                <w:szCs w:val="20"/>
              </w:rPr>
            </w:pPr>
            <w:r w:rsidRPr="00EF07B4">
              <w:rPr>
                <w:rFonts w:cs="Calibri"/>
                <w:sz w:val="20"/>
                <w:szCs w:val="20"/>
              </w:rPr>
              <w:t>€</w:t>
            </w:r>
            <w:r w:rsidRPr="00EF07B4">
              <w:rPr>
                <w:rFonts w:cs="Calibri"/>
                <w:sz w:val="20"/>
                <w:szCs w:val="20"/>
              </w:rPr>
              <w:fldChar w:fldCharType="begin">
                <w:ffData>
                  <w:name w:val=""/>
                  <w:enabled/>
                  <w:calcOnExit w:val="0"/>
                  <w:textInput>
                    <w:default w:val="Insert here"/>
                  </w:textInput>
                </w:ffData>
              </w:fldChar>
            </w:r>
            <w:r w:rsidRPr="00EF07B4">
              <w:rPr>
                <w:rFonts w:cs="Calibri"/>
                <w:sz w:val="20"/>
                <w:szCs w:val="20"/>
              </w:rPr>
              <w:instrText xml:space="preserve"> FORMTEXT </w:instrText>
            </w:r>
            <w:r w:rsidRPr="00EF07B4">
              <w:rPr>
                <w:rFonts w:cs="Calibri"/>
                <w:sz w:val="20"/>
                <w:szCs w:val="20"/>
              </w:rPr>
            </w:r>
            <w:r w:rsidRPr="00EF07B4">
              <w:rPr>
                <w:rFonts w:cs="Calibri"/>
                <w:sz w:val="20"/>
                <w:szCs w:val="20"/>
              </w:rPr>
              <w:fldChar w:fldCharType="separate"/>
            </w:r>
            <w:r w:rsidRPr="00EF07B4">
              <w:rPr>
                <w:rFonts w:cs="Calibri"/>
                <w:noProof/>
                <w:sz w:val="20"/>
                <w:szCs w:val="20"/>
              </w:rPr>
              <w:t>Insert here</w:t>
            </w:r>
            <w:r w:rsidRPr="00EF07B4">
              <w:rPr>
                <w:rFonts w:cs="Calibri"/>
                <w:sz w:val="20"/>
                <w:szCs w:val="20"/>
              </w:rPr>
              <w:fldChar w:fldCharType="end"/>
            </w:r>
          </w:p>
        </w:tc>
      </w:tr>
      <w:tr w:rsidR="00B76B24" w:rsidRPr="0046023B" w14:paraId="1A3C8922" w14:textId="77777777" w:rsidTr="1C9136C2">
        <w:tc>
          <w:tcPr>
            <w:tcW w:w="6387" w:type="dxa"/>
            <w:gridSpan w:val="2"/>
          </w:tcPr>
          <w:p w14:paraId="3E3ADDC2" w14:textId="41BEE20D" w:rsidR="00B76B24" w:rsidRPr="00E84F4F" w:rsidRDefault="00B76B24" w:rsidP="00B76B24">
            <w:pPr>
              <w:spacing w:line="276" w:lineRule="auto"/>
            </w:pPr>
            <w:r>
              <w:rPr>
                <w:b/>
              </w:rPr>
              <w:t xml:space="preserve">Estimated/Notional </w:t>
            </w:r>
            <w:r w:rsidRPr="00E84F4F">
              <w:rPr>
                <w:b/>
              </w:rPr>
              <w:t xml:space="preserve">Total Number of Days </w:t>
            </w:r>
            <w:r>
              <w:rPr>
                <w:b/>
              </w:rPr>
              <w:t>(</w:t>
            </w:r>
            <w:r w:rsidR="001A324C">
              <w:rPr>
                <w:b/>
              </w:rPr>
              <w:t>1</w:t>
            </w:r>
            <w:r w:rsidR="00FD6AB5">
              <w:rPr>
                <w:b/>
              </w:rPr>
              <w:t>45</w:t>
            </w:r>
            <w:r w:rsidR="001A324C">
              <w:rPr>
                <w:b/>
              </w:rPr>
              <w:t>-215</w:t>
            </w:r>
            <w:r>
              <w:rPr>
                <w:b/>
              </w:rPr>
              <w:t xml:space="preserve"> Days)</w:t>
            </w:r>
            <w:r w:rsidR="006D731A">
              <w:rPr>
                <w:rStyle w:val="FootnoteReference"/>
                <w:b/>
              </w:rPr>
              <w:footnoteReference w:id="1"/>
            </w:r>
          </w:p>
        </w:tc>
        <w:tc>
          <w:tcPr>
            <w:tcW w:w="1843" w:type="dxa"/>
          </w:tcPr>
          <w:p w14:paraId="735A3FE1" w14:textId="6AB29CF8" w:rsidR="00B76B24" w:rsidRPr="00E84F4F" w:rsidRDefault="008853C1" w:rsidP="00B76B24">
            <w:pPr>
              <w:spacing w:line="276" w:lineRule="auto"/>
              <w:jc w:val="center"/>
              <w:rPr>
                <w:rFonts w:cs="Calibri"/>
                <w:b/>
              </w:rPr>
            </w:pPr>
            <w:r>
              <w:rPr>
                <w:rFonts w:cs="Calibri"/>
                <w:b/>
              </w:rPr>
              <w:fldChar w:fldCharType="begin">
                <w:ffData>
                  <w:name w:val=""/>
                  <w:enabled/>
                  <w:calcOnExit w:val="0"/>
                  <w:textInput>
                    <w:default w:val="Tenderer Insert Total No. of Days "/>
                  </w:textInput>
                </w:ffData>
              </w:fldChar>
            </w:r>
            <w:r>
              <w:rPr>
                <w:rFonts w:cs="Calibri"/>
                <w:b/>
              </w:rPr>
              <w:instrText xml:space="preserve"> FORMTEXT </w:instrText>
            </w:r>
            <w:r>
              <w:rPr>
                <w:rFonts w:cs="Calibri"/>
                <w:b/>
              </w:rPr>
            </w:r>
            <w:r>
              <w:rPr>
                <w:rFonts w:cs="Calibri"/>
                <w:b/>
              </w:rPr>
              <w:fldChar w:fldCharType="separate"/>
            </w:r>
            <w:r>
              <w:rPr>
                <w:rFonts w:cs="Calibri"/>
                <w:b/>
                <w:noProof/>
              </w:rPr>
              <w:t xml:space="preserve">Tenderer Insert Total No. of Days </w:t>
            </w:r>
            <w:r>
              <w:rPr>
                <w:rFonts w:cs="Calibri"/>
                <w:b/>
              </w:rPr>
              <w:fldChar w:fldCharType="end"/>
            </w:r>
          </w:p>
        </w:tc>
        <w:tc>
          <w:tcPr>
            <w:tcW w:w="2260" w:type="dxa"/>
            <w:shd w:val="clear" w:color="auto" w:fill="57AEA5"/>
          </w:tcPr>
          <w:p w14:paraId="685183DC" w14:textId="77777777" w:rsidR="00B76B24" w:rsidRPr="00E84F4F" w:rsidRDefault="00B76B24" w:rsidP="00B76B24">
            <w:pPr>
              <w:spacing w:line="276" w:lineRule="auto"/>
              <w:jc w:val="center"/>
              <w:rPr>
                <w:rFonts w:cs="Calibri"/>
              </w:rPr>
            </w:pPr>
          </w:p>
        </w:tc>
      </w:tr>
      <w:tr w:rsidR="00B76B24" w:rsidRPr="0046023B" w14:paraId="4B17BA4E" w14:textId="77777777" w:rsidTr="1C9136C2">
        <w:tc>
          <w:tcPr>
            <w:tcW w:w="6387" w:type="dxa"/>
            <w:gridSpan w:val="2"/>
          </w:tcPr>
          <w:p w14:paraId="1F659AA5" w14:textId="4811E91D" w:rsidR="00B76B24" w:rsidRPr="005644D5" w:rsidRDefault="00B76B24" w:rsidP="00B76B24">
            <w:pPr>
              <w:spacing w:line="276" w:lineRule="auto"/>
              <w:rPr>
                <w:b/>
                <w:sz w:val="24"/>
                <w:szCs w:val="24"/>
              </w:rPr>
            </w:pPr>
            <w:r w:rsidRPr="005644D5">
              <w:rPr>
                <w:b/>
                <w:sz w:val="24"/>
                <w:szCs w:val="24"/>
              </w:rPr>
              <w:t xml:space="preserve">Total Fixed Project Fee </w:t>
            </w:r>
            <w:r w:rsidRPr="00933D91">
              <w:rPr>
                <w:b/>
                <w:sz w:val="24"/>
                <w:szCs w:val="24"/>
              </w:rPr>
              <w:t xml:space="preserve">for the </w:t>
            </w:r>
            <w:r>
              <w:rPr>
                <w:b/>
                <w:sz w:val="24"/>
                <w:szCs w:val="24"/>
              </w:rPr>
              <w:t xml:space="preserve">Provision of </w:t>
            </w:r>
            <w:r w:rsidR="00C469BE">
              <w:rPr>
                <w:b/>
                <w:sz w:val="24"/>
                <w:szCs w:val="24"/>
              </w:rPr>
              <w:t>‘</w:t>
            </w:r>
            <w:r>
              <w:rPr>
                <w:b/>
                <w:sz w:val="24"/>
                <w:szCs w:val="24"/>
              </w:rPr>
              <w:t>the Services</w:t>
            </w:r>
            <w:r w:rsidR="00C469BE">
              <w:rPr>
                <w:b/>
                <w:sz w:val="24"/>
                <w:szCs w:val="24"/>
              </w:rPr>
              <w:t>’</w:t>
            </w:r>
            <w:r w:rsidRPr="00933D91">
              <w:rPr>
                <w:b/>
                <w:sz w:val="24"/>
                <w:szCs w:val="24"/>
              </w:rPr>
              <w:t xml:space="preserve"> </w:t>
            </w:r>
            <w:r>
              <w:rPr>
                <w:b/>
                <w:sz w:val="24"/>
                <w:szCs w:val="24"/>
              </w:rPr>
              <w:t>(</w:t>
            </w:r>
            <w:r w:rsidRPr="00933D91">
              <w:rPr>
                <w:b/>
                <w:sz w:val="24"/>
                <w:szCs w:val="24"/>
              </w:rPr>
              <w:t>ex</w:t>
            </w:r>
            <w:r>
              <w:rPr>
                <w:b/>
                <w:sz w:val="24"/>
                <w:szCs w:val="24"/>
              </w:rPr>
              <w:t>.</w:t>
            </w:r>
            <w:r w:rsidRPr="00933D91">
              <w:rPr>
                <w:b/>
                <w:sz w:val="24"/>
                <w:szCs w:val="24"/>
              </w:rPr>
              <w:t xml:space="preserve"> V</w:t>
            </w:r>
            <w:r>
              <w:rPr>
                <w:b/>
                <w:sz w:val="24"/>
                <w:szCs w:val="24"/>
              </w:rPr>
              <w:t>AT):</w:t>
            </w:r>
            <w:r w:rsidR="00DD0D98">
              <w:rPr>
                <w:b/>
                <w:sz w:val="24"/>
                <w:szCs w:val="24"/>
              </w:rPr>
              <w:t xml:space="preserve"> (</w:t>
            </w:r>
            <w:r w:rsidR="00DD0D98" w:rsidRPr="00DD0D98">
              <w:rPr>
                <w:b/>
                <w:color w:val="FF0000"/>
                <w:sz w:val="24"/>
                <w:szCs w:val="24"/>
              </w:rPr>
              <w:t>for weighting and evaluation purposes)</w:t>
            </w:r>
          </w:p>
        </w:tc>
        <w:tc>
          <w:tcPr>
            <w:tcW w:w="1843" w:type="dxa"/>
            <w:shd w:val="clear" w:color="auto" w:fill="57AEA5"/>
          </w:tcPr>
          <w:p w14:paraId="17EA75C0" w14:textId="77777777" w:rsidR="00B76B24" w:rsidRPr="005644D5" w:rsidRDefault="00B76B24" w:rsidP="00B76B24">
            <w:pPr>
              <w:spacing w:line="276" w:lineRule="auto"/>
              <w:rPr>
                <w:b/>
                <w:sz w:val="24"/>
                <w:szCs w:val="24"/>
              </w:rPr>
            </w:pPr>
          </w:p>
        </w:tc>
        <w:tc>
          <w:tcPr>
            <w:tcW w:w="2260" w:type="dxa"/>
          </w:tcPr>
          <w:p w14:paraId="18B3F702" w14:textId="5D96E17E" w:rsidR="00B76B24" w:rsidRPr="005644D5" w:rsidRDefault="00B76B24" w:rsidP="00B76B24">
            <w:pPr>
              <w:spacing w:line="276" w:lineRule="auto"/>
              <w:jc w:val="center"/>
              <w:rPr>
                <w:b/>
                <w:sz w:val="24"/>
                <w:szCs w:val="24"/>
              </w:rPr>
            </w:pPr>
            <w:r w:rsidRPr="005644D5">
              <w:rPr>
                <w:rFonts w:cs="Calibri"/>
                <w:b/>
                <w:sz w:val="24"/>
                <w:szCs w:val="24"/>
              </w:rPr>
              <w:t>€</w:t>
            </w:r>
            <w:r w:rsidR="00900FBD">
              <w:rPr>
                <w:rFonts w:cs="Calibri"/>
                <w:b/>
                <w:sz w:val="24"/>
                <w:szCs w:val="24"/>
              </w:rPr>
              <w:fldChar w:fldCharType="begin">
                <w:ffData>
                  <w:name w:val=""/>
                  <w:enabled/>
                  <w:calcOnExit w:val="0"/>
                  <w:textInput>
                    <w:default w:val="Insert FIXED PROJECT FEE here"/>
                  </w:textInput>
                </w:ffData>
              </w:fldChar>
            </w:r>
            <w:r w:rsidR="00900FBD">
              <w:rPr>
                <w:rFonts w:cs="Calibri"/>
                <w:b/>
                <w:sz w:val="24"/>
                <w:szCs w:val="24"/>
              </w:rPr>
              <w:instrText xml:space="preserve"> FORMTEXT </w:instrText>
            </w:r>
            <w:r w:rsidR="00900FBD">
              <w:rPr>
                <w:rFonts w:cs="Calibri"/>
                <w:b/>
                <w:sz w:val="24"/>
                <w:szCs w:val="24"/>
              </w:rPr>
            </w:r>
            <w:r w:rsidR="00900FBD">
              <w:rPr>
                <w:rFonts w:cs="Calibri"/>
                <w:b/>
                <w:sz w:val="24"/>
                <w:szCs w:val="24"/>
              </w:rPr>
              <w:fldChar w:fldCharType="separate"/>
            </w:r>
            <w:r w:rsidR="00900FBD">
              <w:rPr>
                <w:rFonts w:cs="Calibri"/>
                <w:b/>
                <w:noProof/>
                <w:sz w:val="24"/>
                <w:szCs w:val="24"/>
              </w:rPr>
              <w:t>Insert FIXED PROJECT FEE here</w:t>
            </w:r>
            <w:r w:rsidR="00900FBD">
              <w:rPr>
                <w:rFonts w:cs="Calibri"/>
                <w:b/>
                <w:sz w:val="24"/>
                <w:szCs w:val="24"/>
              </w:rPr>
              <w:fldChar w:fldCharType="end"/>
            </w:r>
          </w:p>
        </w:tc>
      </w:tr>
    </w:tbl>
    <w:p w14:paraId="6DF0EAC1" w14:textId="77777777" w:rsidR="00BC4539" w:rsidRPr="001354D0" w:rsidRDefault="00BC4539" w:rsidP="00BC4539">
      <w:pPr>
        <w:pStyle w:val="ListParagraph"/>
        <w:spacing w:line="276" w:lineRule="auto"/>
        <w:ind w:left="0"/>
        <w:rPr>
          <w:sz w:val="24"/>
          <w:szCs w:val="24"/>
        </w:rPr>
      </w:pPr>
    </w:p>
    <w:p w14:paraId="7732D715" w14:textId="772DB216" w:rsidR="006408BE" w:rsidRPr="000845F6" w:rsidRDefault="006408BE" w:rsidP="006408BE">
      <w:pPr>
        <w:rPr>
          <w:b/>
          <w:bCs/>
          <w:sz w:val="40"/>
          <w:szCs w:val="40"/>
          <w:highlight w:val="yellow"/>
        </w:rPr>
      </w:pPr>
      <w:r>
        <w:rPr>
          <w:rFonts w:cstheme="minorHAnsi"/>
          <w:color w:val="000000"/>
        </w:rPr>
        <w:t>*</w:t>
      </w:r>
      <w:r w:rsidRPr="007C3C8F">
        <w:rPr>
          <w:color w:val="000000"/>
          <w:lang w:eastAsia="en-IE"/>
        </w:rPr>
        <w:t xml:space="preserve"> </w:t>
      </w:r>
      <w:r w:rsidRPr="001B7A43">
        <w:rPr>
          <w:color w:val="000000"/>
          <w:lang w:eastAsia="en-IE"/>
        </w:rPr>
        <w:t xml:space="preserve">Marks for </w:t>
      </w:r>
      <w:r>
        <w:rPr>
          <w:color w:val="000000"/>
          <w:lang w:eastAsia="en-IE"/>
        </w:rPr>
        <w:t>B</w:t>
      </w:r>
      <w:r w:rsidR="00F317A9">
        <w:rPr>
          <w:color w:val="000000"/>
          <w:lang w:eastAsia="en-IE"/>
        </w:rPr>
        <w:t>4</w:t>
      </w:r>
      <w:r>
        <w:rPr>
          <w:color w:val="000000"/>
          <w:lang w:eastAsia="en-IE"/>
        </w:rPr>
        <w:t xml:space="preserve"> Pricing Schedule, </w:t>
      </w:r>
      <w:r w:rsidRPr="001B7A43">
        <w:rPr>
          <w:color w:val="000000"/>
          <w:lang w:eastAsia="en-IE"/>
        </w:rPr>
        <w:t>will be allocated using the following formula:</w:t>
      </w:r>
    </w:p>
    <w:tbl>
      <w:tblPr>
        <w:tblpPr w:leftFromText="180" w:rightFromText="180" w:vertAnchor="text" w:tblpY="-55"/>
        <w:tblW w:w="8779" w:type="dxa"/>
        <w:tblBorders>
          <w:top w:val="single" w:sz="8" w:space="0" w:color="auto"/>
          <w:left w:val="single" w:sz="8" w:space="0" w:color="auto"/>
          <w:bottom w:val="single" w:sz="4" w:space="0" w:color="auto"/>
          <w:right w:val="single" w:sz="8" w:space="0" w:color="auto"/>
        </w:tblBorders>
        <w:tblLook w:val="04A0" w:firstRow="1" w:lastRow="0" w:firstColumn="1" w:lastColumn="0" w:noHBand="0" w:noVBand="1"/>
      </w:tblPr>
      <w:tblGrid>
        <w:gridCol w:w="1184"/>
        <w:gridCol w:w="586"/>
        <w:gridCol w:w="3018"/>
        <w:gridCol w:w="314"/>
        <w:gridCol w:w="3677"/>
      </w:tblGrid>
      <w:tr w:rsidR="006408BE" w:rsidRPr="00BE41A3" w14:paraId="01587338" w14:textId="77777777" w:rsidTr="3A3B7B25">
        <w:trPr>
          <w:trHeight w:val="345"/>
        </w:trPr>
        <w:tc>
          <w:tcPr>
            <w:tcW w:w="1184" w:type="dxa"/>
            <w:shd w:val="clear" w:color="auto" w:fill="EBF2F0"/>
            <w:noWrap/>
            <w:vAlign w:val="center"/>
            <w:hideMark/>
          </w:tcPr>
          <w:p w14:paraId="587F9749" w14:textId="77777777" w:rsidR="006408BE" w:rsidRPr="00BE41A3" w:rsidRDefault="006408BE" w:rsidP="006408BE">
            <w:pPr>
              <w:jc w:val="center"/>
              <w:rPr>
                <w:b/>
                <w:bCs/>
                <w:color w:val="000000"/>
                <w:lang w:eastAsia="en-IE"/>
              </w:rPr>
            </w:pPr>
            <w:r w:rsidRPr="00BE41A3">
              <w:rPr>
                <w:b/>
                <w:bCs/>
                <w:color w:val="000000"/>
                <w:lang w:eastAsia="en-IE"/>
              </w:rPr>
              <w:t>Cost Score</w:t>
            </w:r>
          </w:p>
        </w:tc>
        <w:tc>
          <w:tcPr>
            <w:tcW w:w="586" w:type="dxa"/>
            <w:shd w:val="clear" w:color="auto" w:fill="EBF2F0"/>
            <w:noWrap/>
            <w:vAlign w:val="center"/>
            <w:hideMark/>
          </w:tcPr>
          <w:p w14:paraId="31DBA369" w14:textId="77777777" w:rsidR="006408BE" w:rsidRPr="00BE41A3" w:rsidRDefault="006408BE" w:rsidP="006408BE">
            <w:pPr>
              <w:jc w:val="center"/>
              <w:rPr>
                <w:color w:val="000000"/>
                <w:lang w:eastAsia="en-IE"/>
              </w:rPr>
            </w:pPr>
            <w:r w:rsidRPr="00BE41A3">
              <w:rPr>
                <w:color w:val="000000"/>
                <w:lang w:eastAsia="en-IE"/>
              </w:rPr>
              <w:t>=</w:t>
            </w:r>
          </w:p>
        </w:tc>
        <w:tc>
          <w:tcPr>
            <w:tcW w:w="3018" w:type="dxa"/>
            <w:shd w:val="clear" w:color="auto" w:fill="EBF2F0"/>
            <w:noWrap/>
            <w:vAlign w:val="bottom"/>
            <w:hideMark/>
          </w:tcPr>
          <w:p w14:paraId="5218CF75" w14:textId="31D9CB61" w:rsidR="006408BE" w:rsidRPr="00BE41A3" w:rsidRDefault="006408BE" w:rsidP="006408BE">
            <w:pPr>
              <w:rPr>
                <w:color w:val="000000"/>
                <w:lang w:eastAsia="en-IE"/>
              </w:rPr>
            </w:pPr>
            <w:r w:rsidRPr="00BE41A3">
              <w:rPr>
                <w:color w:val="000000"/>
                <w:lang w:eastAsia="en-IE"/>
              </w:rPr>
              <w:t>Lowest</w:t>
            </w:r>
            <w:r w:rsidR="008B485D">
              <w:rPr>
                <w:color w:val="000000"/>
                <w:lang w:eastAsia="en-IE"/>
              </w:rPr>
              <w:t>/</w:t>
            </w:r>
            <w:r w:rsidRPr="00BE41A3">
              <w:rPr>
                <w:color w:val="000000"/>
                <w:lang w:eastAsia="en-IE"/>
              </w:rPr>
              <w:t>Tendered</w:t>
            </w:r>
            <w:r w:rsidR="006C212D">
              <w:rPr>
                <w:color w:val="000000"/>
                <w:lang w:eastAsia="en-IE"/>
              </w:rPr>
              <w:t xml:space="preserve"> </w:t>
            </w:r>
            <w:r w:rsidR="00076AD7">
              <w:rPr>
                <w:color w:val="000000"/>
                <w:lang w:eastAsia="en-IE"/>
              </w:rPr>
              <w:t>Fixed Project Fee</w:t>
            </w:r>
            <w:r w:rsidRPr="00BE41A3">
              <w:rPr>
                <w:color w:val="000000"/>
                <w:lang w:eastAsia="en-IE"/>
              </w:rPr>
              <w:t xml:space="preserve"> Rate</w:t>
            </w:r>
          </w:p>
        </w:tc>
        <w:tc>
          <w:tcPr>
            <w:tcW w:w="314" w:type="dxa"/>
            <w:shd w:val="clear" w:color="auto" w:fill="EBF2F0"/>
            <w:noWrap/>
            <w:vAlign w:val="center"/>
            <w:hideMark/>
          </w:tcPr>
          <w:p w14:paraId="1CDB8CF4" w14:textId="77777777" w:rsidR="006408BE" w:rsidRPr="00BE41A3" w:rsidRDefault="006408BE" w:rsidP="006408BE">
            <w:pPr>
              <w:rPr>
                <w:color w:val="000000"/>
                <w:lang w:eastAsia="en-IE"/>
              </w:rPr>
            </w:pPr>
            <w:r w:rsidRPr="00BE41A3">
              <w:rPr>
                <w:color w:val="000000"/>
                <w:lang w:eastAsia="en-IE"/>
              </w:rPr>
              <w:t>x</w:t>
            </w:r>
          </w:p>
        </w:tc>
        <w:tc>
          <w:tcPr>
            <w:tcW w:w="3677" w:type="dxa"/>
            <w:shd w:val="clear" w:color="auto" w:fill="EBF2F0"/>
            <w:vAlign w:val="center"/>
            <w:hideMark/>
          </w:tcPr>
          <w:p w14:paraId="2DBB3120" w14:textId="1712B031" w:rsidR="006408BE" w:rsidRPr="00BE41A3" w:rsidRDefault="372852A3" w:rsidP="006408BE">
            <w:pPr>
              <w:jc w:val="center"/>
              <w:rPr>
                <w:color w:val="000000"/>
                <w:lang w:eastAsia="en-IE"/>
              </w:rPr>
            </w:pPr>
            <w:r w:rsidRPr="3A3B7B25">
              <w:rPr>
                <w:color w:val="000000" w:themeColor="text1"/>
                <w:lang w:eastAsia="en-IE"/>
              </w:rPr>
              <w:t>Maximum Number of Marks Available</w:t>
            </w:r>
            <w:r w:rsidR="6FFDD563" w:rsidRPr="3A3B7B25">
              <w:rPr>
                <w:color w:val="000000" w:themeColor="text1"/>
                <w:lang w:eastAsia="en-IE"/>
              </w:rPr>
              <w:t xml:space="preserve"> X </w:t>
            </w:r>
            <w:r w:rsidR="2613171F" w:rsidRPr="3A3B7B25">
              <w:rPr>
                <w:color w:val="000000" w:themeColor="text1"/>
                <w:lang w:eastAsia="en-IE"/>
              </w:rPr>
              <w:t>350</w:t>
            </w:r>
            <w:r w:rsidR="00064F4F">
              <w:rPr>
                <w:color w:val="000000" w:themeColor="text1"/>
                <w:lang w:eastAsia="en-IE"/>
              </w:rPr>
              <w:t>0</w:t>
            </w:r>
          </w:p>
        </w:tc>
      </w:tr>
    </w:tbl>
    <w:p w14:paraId="1D93EFD7" w14:textId="77777777" w:rsidR="00E02DB3" w:rsidRDefault="00E02DB3"/>
    <w:tbl>
      <w:tblPr>
        <w:tblStyle w:val="TableGrid"/>
        <w:tblW w:w="0" w:type="auto"/>
        <w:tblInd w:w="1661" w:type="dxa"/>
        <w:tblLook w:val="04A0" w:firstRow="1" w:lastRow="0" w:firstColumn="1" w:lastColumn="0" w:noHBand="0" w:noVBand="1"/>
      </w:tblPr>
      <w:tblGrid>
        <w:gridCol w:w="1413"/>
        <w:gridCol w:w="3260"/>
      </w:tblGrid>
      <w:tr w:rsidR="00E02DB3" w14:paraId="682E356D" w14:textId="77777777" w:rsidTr="00D26BCB">
        <w:tc>
          <w:tcPr>
            <w:tcW w:w="1413" w:type="dxa"/>
          </w:tcPr>
          <w:p w14:paraId="0A851AA3" w14:textId="2F70E621" w:rsidR="00E02DB3" w:rsidRDefault="00E02DB3">
            <w:r>
              <w:t>Name</w:t>
            </w:r>
          </w:p>
        </w:tc>
        <w:tc>
          <w:tcPr>
            <w:tcW w:w="3260" w:type="dxa"/>
          </w:tcPr>
          <w:p w14:paraId="2F5B99F6" w14:textId="371CEA78" w:rsidR="00E02DB3" w:rsidRDefault="00E02DB3">
            <w:r>
              <w:rPr>
                <w:rFonts w:cs="Calibri"/>
                <w:sz w:val="20"/>
                <w:szCs w:val="20"/>
              </w:rPr>
              <w:fldChar w:fldCharType="begin">
                <w:ffData>
                  <w:name w:val=""/>
                  <w:enabled/>
                  <w:calcOnExit w:val="0"/>
                  <w:textInput>
                    <w:default w:val="Insert name here"/>
                  </w:textInput>
                </w:ffData>
              </w:fldChar>
            </w:r>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Insert name here</w:t>
            </w:r>
            <w:r>
              <w:rPr>
                <w:rFonts w:cs="Calibri"/>
                <w:sz w:val="20"/>
                <w:szCs w:val="20"/>
              </w:rPr>
              <w:fldChar w:fldCharType="end"/>
            </w:r>
          </w:p>
        </w:tc>
      </w:tr>
      <w:tr w:rsidR="00E02DB3" w14:paraId="6BADE2FE" w14:textId="77777777" w:rsidTr="00D26BCB">
        <w:tc>
          <w:tcPr>
            <w:tcW w:w="1413" w:type="dxa"/>
          </w:tcPr>
          <w:p w14:paraId="4FC4863D" w14:textId="0E472EAA" w:rsidR="00E02DB3" w:rsidRDefault="00E02DB3">
            <w:r>
              <w:t>Job Title</w:t>
            </w:r>
          </w:p>
        </w:tc>
        <w:tc>
          <w:tcPr>
            <w:tcW w:w="3260" w:type="dxa"/>
          </w:tcPr>
          <w:p w14:paraId="415EC4BA" w14:textId="5D86286A" w:rsidR="00E02DB3" w:rsidRDefault="00D26BCB">
            <w:r>
              <w:rPr>
                <w:rFonts w:cs="Calibri"/>
                <w:sz w:val="20"/>
                <w:szCs w:val="20"/>
              </w:rPr>
              <w:fldChar w:fldCharType="begin">
                <w:ffData>
                  <w:name w:val=""/>
                  <w:enabled/>
                  <w:calcOnExit w:val="0"/>
                  <w:textInput>
                    <w:default w:val="Insert job title here"/>
                  </w:textInput>
                </w:ffData>
              </w:fldChar>
            </w:r>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Insert job title here</w:t>
            </w:r>
            <w:r>
              <w:rPr>
                <w:rFonts w:cs="Calibri"/>
                <w:sz w:val="20"/>
                <w:szCs w:val="20"/>
              </w:rPr>
              <w:fldChar w:fldCharType="end"/>
            </w:r>
          </w:p>
        </w:tc>
      </w:tr>
      <w:tr w:rsidR="00E02DB3" w14:paraId="37A09634" w14:textId="77777777" w:rsidTr="00D26BCB">
        <w:tc>
          <w:tcPr>
            <w:tcW w:w="1413" w:type="dxa"/>
          </w:tcPr>
          <w:p w14:paraId="12BBB3CB" w14:textId="5408F92E" w:rsidR="00E02DB3" w:rsidRDefault="00E02DB3">
            <w:r>
              <w:t>Date</w:t>
            </w:r>
          </w:p>
        </w:tc>
        <w:tc>
          <w:tcPr>
            <w:tcW w:w="3260" w:type="dxa"/>
          </w:tcPr>
          <w:p w14:paraId="45ED31E9" w14:textId="0C0B4A01" w:rsidR="00E02DB3" w:rsidRDefault="00D26BCB">
            <w:r>
              <w:rPr>
                <w:rFonts w:cs="Calibri"/>
                <w:sz w:val="20"/>
                <w:szCs w:val="20"/>
              </w:rPr>
              <w:fldChar w:fldCharType="begin">
                <w:ffData>
                  <w:name w:val=""/>
                  <w:enabled/>
                  <w:calcOnExit w:val="0"/>
                  <w:textInput>
                    <w:default w:val="Insert date here"/>
                  </w:textInput>
                </w:ffData>
              </w:fldChar>
            </w:r>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Insert date here</w:t>
            </w:r>
            <w:r>
              <w:rPr>
                <w:rFonts w:cs="Calibri"/>
                <w:sz w:val="20"/>
                <w:szCs w:val="20"/>
              </w:rPr>
              <w:fldChar w:fldCharType="end"/>
            </w:r>
          </w:p>
        </w:tc>
      </w:tr>
    </w:tbl>
    <w:p w14:paraId="4B0A9E4C" w14:textId="77777777" w:rsidR="00E02DB3" w:rsidRDefault="00E02DB3"/>
    <w:p w14:paraId="024FF77D" w14:textId="77777777" w:rsidR="00F4383B" w:rsidRPr="00F4383B" w:rsidRDefault="00F4383B" w:rsidP="00F4383B"/>
    <w:p w14:paraId="447BEAD8" w14:textId="77777777" w:rsidR="00F4383B" w:rsidRPr="00F4383B" w:rsidRDefault="00F4383B" w:rsidP="00F4383B"/>
    <w:p w14:paraId="083056E2" w14:textId="77777777" w:rsidR="00F4383B" w:rsidRPr="00F4383B" w:rsidRDefault="00F4383B" w:rsidP="00F4383B"/>
    <w:p w14:paraId="2C868C9F" w14:textId="77777777" w:rsidR="00F4383B" w:rsidRPr="00F4383B" w:rsidRDefault="00F4383B" w:rsidP="00F4383B"/>
    <w:p w14:paraId="2348029E" w14:textId="77777777" w:rsidR="00F4383B" w:rsidRPr="00F4383B" w:rsidRDefault="00F4383B" w:rsidP="00F4383B"/>
    <w:p w14:paraId="3B8B93D0" w14:textId="77777777" w:rsidR="00F4383B" w:rsidRPr="00F4383B" w:rsidRDefault="00F4383B" w:rsidP="00F4383B"/>
    <w:p w14:paraId="78664615" w14:textId="77777777" w:rsidR="00F4383B" w:rsidRPr="00F4383B" w:rsidRDefault="00F4383B" w:rsidP="00F4383B"/>
    <w:p w14:paraId="19C26148" w14:textId="77777777" w:rsidR="00F4383B" w:rsidRDefault="00F4383B" w:rsidP="00F4383B"/>
    <w:p w14:paraId="0E19D51D" w14:textId="77777777" w:rsidR="00F4383B" w:rsidRPr="00F4383B" w:rsidRDefault="00F4383B" w:rsidP="00F4383B">
      <w:pPr>
        <w:jc w:val="center"/>
      </w:pPr>
    </w:p>
    <w:sectPr w:rsidR="00F4383B" w:rsidRPr="00F4383B">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02B2C" w14:textId="77777777" w:rsidR="008739E9" w:rsidRDefault="008739E9" w:rsidP="006D731A">
      <w:pPr>
        <w:spacing w:after="0" w:line="240" w:lineRule="auto"/>
      </w:pPr>
      <w:r>
        <w:separator/>
      </w:r>
    </w:p>
  </w:endnote>
  <w:endnote w:type="continuationSeparator" w:id="0">
    <w:p w14:paraId="7F4B5326" w14:textId="77777777" w:rsidR="008739E9" w:rsidRDefault="008739E9" w:rsidP="006D7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F1E05" w14:textId="77777777" w:rsidR="008739E9" w:rsidRDefault="008739E9" w:rsidP="006D731A">
      <w:pPr>
        <w:spacing w:after="0" w:line="240" w:lineRule="auto"/>
      </w:pPr>
      <w:r>
        <w:separator/>
      </w:r>
    </w:p>
  </w:footnote>
  <w:footnote w:type="continuationSeparator" w:id="0">
    <w:p w14:paraId="6EAE8225" w14:textId="77777777" w:rsidR="008739E9" w:rsidRDefault="008739E9" w:rsidP="006D731A">
      <w:pPr>
        <w:spacing w:after="0" w:line="240" w:lineRule="auto"/>
      </w:pPr>
      <w:r>
        <w:continuationSeparator/>
      </w:r>
    </w:p>
  </w:footnote>
  <w:footnote w:id="1">
    <w:p w14:paraId="7C0399B8" w14:textId="29BB7A85" w:rsidR="006D731A" w:rsidRPr="000E2D99" w:rsidRDefault="006D731A">
      <w:pPr>
        <w:pStyle w:val="FootnoteText"/>
        <w:rPr>
          <w:i/>
          <w:iCs/>
          <w:sz w:val="16"/>
          <w:szCs w:val="16"/>
          <w:lang w:val="en-US"/>
        </w:rPr>
      </w:pPr>
      <w:r w:rsidRPr="000E2D99">
        <w:rPr>
          <w:rStyle w:val="FootnoteReference"/>
          <w:i/>
          <w:iCs/>
          <w:sz w:val="16"/>
          <w:szCs w:val="16"/>
        </w:rPr>
        <w:footnoteRef/>
      </w:r>
      <w:r w:rsidR="00F4383B">
        <w:rPr>
          <w:i/>
          <w:iCs/>
          <w:sz w:val="16"/>
          <w:szCs w:val="16"/>
        </w:rPr>
        <w:t>*</w:t>
      </w:r>
      <w:r w:rsidR="000E2D99" w:rsidRPr="000E2D99">
        <w:rPr>
          <w:i/>
          <w:iCs/>
          <w:sz w:val="16"/>
          <w:szCs w:val="16"/>
        </w:rPr>
        <w:t>Notional days provided by way as a guide</w:t>
      </w:r>
      <w:r w:rsidR="00F4383B">
        <w:rPr>
          <w:i/>
          <w:iCs/>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88E50" w14:textId="7712B700" w:rsidR="005E0D8B" w:rsidRDefault="005E0D8B">
    <w:pPr>
      <w:pStyle w:val="Header"/>
    </w:pPr>
    <w:r>
      <w:rPr>
        <w:noProof/>
      </w:rPr>
      <w:t xml:space="preserve">                                                                                                                                                            </w:t>
    </w:r>
    <w:r>
      <w:rPr>
        <w:noProof/>
      </w:rPr>
      <w:drawing>
        <wp:inline distT="0" distB="0" distL="0" distR="0" wp14:anchorId="42256252" wp14:editId="01AEB8DD">
          <wp:extent cx="1297192" cy="438254"/>
          <wp:effectExtent l="0" t="0" r="0" b="0"/>
          <wp:docPr id="1073741825" name="officeArt object" descr="Picture 2"/>
          <wp:cNvGraphicFramePr/>
          <a:graphic xmlns:a="http://schemas.openxmlformats.org/drawingml/2006/main">
            <a:graphicData uri="http://schemas.openxmlformats.org/drawingml/2006/picture">
              <pic:pic xmlns:pic="http://schemas.openxmlformats.org/drawingml/2006/picture">
                <pic:nvPicPr>
                  <pic:cNvPr id="1073741825" name="Picture 2" descr="Picture 2"/>
                  <pic:cNvPicPr>
                    <a:picLocks noChangeAspect="1"/>
                  </pic:cNvPicPr>
                </pic:nvPicPr>
                <pic:blipFill>
                  <a:blip r:embed="rId1"/>
                  <a:stretch>
                    <a:fillRect/>
                  </a:stretch>
                </pic:blipFill>
                <pic:spPr>
                  <a:xfrm>
                    <a:off x="0" y="0"/>
                    <a:ext cx="1309976" cy="442573"/>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D4001E8"/>
    <w:multiLevelType w:val="hybridMultilevel"/>
    <w:tmpl w:val="CCB865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4D77118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61CD459E"/>
    <w:multiLevelType w:val="hybridMultilevel"/>
    <w:tmpl w:val="16483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6DD00D6E"/>
    <w:multiLevelType w:val="hybridMultilevel"/>
    <w:tmpl w:val="813672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7C6F0D59"/>
    <w:multiLevelType w:val="hybridMultilevel"/>
    <w:tmpl w:val="EA64AF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7F35639C"/>
    <w:multiLevelType w:val="hybridMultilevel"/>
    <w:tmpl w:val="4A0C1F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20735875">
    <w:abstractNumId w:val="5"/>
  </w:num>
  <w:num w:numId="2" w16cid:durableId="1119448080">
    <w:abstractNumId w:val="2"/>
  </w:num>
  <w:num w:numId="3" w16cid:durableId="1047336695">
    <w:abstractNumId w:val="3"/>
  </w:num>
  <w:num w:numId="4" w16cid:durableId="1192379539">
    <w:abstractNumId w:val="4"/>
  </w:num>
  <w:num w:numId="5" w16cid:durableId="1156919879">
    <w:abstractNumId w:val="6"/>
  </w:num>
  <w:num w:numId="6" w16cid:durableId="1301499837">
    <w:abstractNumId w:val="1"/>
  </w:num>
  <w:num w:numId="7" w16cid:durableId="1788116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539"/>
    <w:rsid w:val="000305FA"/>
    <w:rsid w:val="00030F43"/>
    <w:rsid w:val="0005510A"/>
    <w:rsid w:val="000579F2"/>
    <w:rsid w:val="00063E33"/>
    <w:rsid w:val="00064F4F"/>
    <w:rsid w:val="00066CBA"/>
    <w:rsid w:val="0007297B"/>
    <w:rsid w:val="000729DE"/>
    <w:rsid w:val="000738DA"/>
    <w:rsid w:val="00076AD7"/>
    <w:rsid w:val="000A721D"/>
    <w:rsid w:val="000B3232"/>
    <w:rsid w:val="000B5E2A"/>
    <w:rsid w:val="000C1160"/>
    <w:rsid w:val="000C415F"/>
    <w:rsid w:val="000D6AD4"/>
    <w:rsid w:val="000E2D99"/>
    <w:rsid w:val="000F25C9"/>
    <w:rsid w:val="000F415A"/>
    <w:rsid w:val="001014E8"/>
    <w:rsid w:val="00103379"/>
    <w:rsid w:val="00117AC1"/>
    <w:rsid w:val="00122332"/>
    <w:rsid w:val="00122C18"/>
    <w:rsid w:val="00124190"/>
    <w:rsid w:val="00137DFD"/>
    <w:rsid w:val="00177C02"/>
    <w:rsid w:val="00186B41"/>
    <w:rsid w:val="00187A6B"/>
    <w:rsid w:val="001907A7"/>
    <w:rsid w:val="001A324C"/>
    <w:rsid w:val="001D6D6A"/>
    <w:rsid w:val="001D6F16"/>
    <w:rsid w:val="001E4727"/>
    <w:rsid w:val="001E7A52"/>
    <w:rsid w:val="001F56B1"/>
    <w:rsid w:val="00210C24"/>
    <w:rsid w:val="0022049B"/>
    <w:rsid w:val="002518EE"/>
    <w:rsid w:val="00255B97"/>
    <w:rsid w:val="00282F92"/>
    <w:rsid w:val="00290D26"/>
    <w:rsid w:val="00290F4B"/>
    <w:rsid w:val="00293AEB"/>
    <w:rsid w:val="002A06AE"/>
    <w:rsid w:val="002B2519"/>
    <w:rsid w:val="002C3084"/>
    <w:rsid w:val="002C759D"/>
    <w:rsid w:val="002D70DA"/>
    <w:rsid w:val="002E187E"/>
    <w:rsid w:val="002E5D03"/>
    <w:rsid w:val="00324E89"/>
    <w:rsid w:val="00331884"/>
    <w:rsid w:val="00362A13"/>
    <w:rsid w:val="00394B0A"/>
    <w:rsid w:val="003B1A12"/>
    <w:rsid w:val="003C3DB1"/>
    <w:rsid w:val="003E435D"/>
    <w:rsid w:val="003E4AE6"/>
    <w:rsid w:val="003E7AB2"/>
    <w:rsid w:val="00400EA1"/>
    <w:rsid w:val="004078F6"/>
    <w:rsid w:val="00485B67"/>
    <w:rsid w:val="004C3D6E"/>
    <w:rsid w:val="0051723D"/>
    <w:rsid w:val="00520CEA"/>
    <w:rsid w:val="005225CB"/>
    <w:rsid w:val="005276BF"/>
    <w:rsid w:val="0053027D"/>
    <w:rsid w:val="00553BE8"/>
    <w:rsid w:val="00585EAD"/>
    <w:rsid w:val="00594208"/>
    <w:rsid w:val="00596617"/>
    <w:rsid w:val="00597549"/>
    <w:rsid w:val="005A2BC2"/>
    <w:rsid w:val="005C1EE7"/>
    <w:rsid w:val="005E0D8B"/>
    <w:rsid w:val="005F6A57"/>
    <w:rsid w:val="00603F6B"/>
    <w:rsid w:val="006142EE"/>
    <w:rsid w:val="00631432"/>
    <w:rsid w:val="0063545B"/>
    <w:rsid w:val="006408BE"/>
    <w:rsid w:val="006455D1"/>
    <w:rsid w:val="006652DE"/>
    <w:rsid w:val="00666D75"/>
    <w:rsid w:val="006A56CF"/>
    <w:rsid w:val="006B4211"/>
    <w:rsid w:val="006C212D"/>
    <w:rsid w:val="006D731A"/>
    <w:rsid w:val="006E0DA9"/>
    <w:rsid w:val="00700031"/>
    <w:rsid w:val="0072524B"/>
    <w:rsid w:val="00735857"/>
    <w:rsid w:val="007516BA"/>
    <w:rsid w:val="007707A6"/>
    <w:rsid w:val="00784062"/>
    <w:rsid w:val="00795676"/>
    <w:rsid w:val="007968AB"/>
    <w:rsid w:val="007B147C"/>
    <w:rsid w:val="007C5EF0"/>
    <w:rsid w:val="007D4B4F"/>
    <w:rsid w:val="007F1D12"/>
    <w:rsid w:val="00803ED2"/>
    <w:rsid w:val="0080509C"/>
    <w:rsid w:val="00825ED7"/>
    <w:rsid w:val="00830BFD"/>
    <w:rsid w:val="00835C51"/>
    <w:rsid w:val="00852455"/>
    <w:rsid w:val="00853419"/>
    <w:rsid w:val="0085515C"/>
    <w:rsid w:val="008739E9"/>
    <w:rsid w:val="008853C1"/>
    <w:rsid w:val="008B485D"/>
    <w:rsid w:val="008B4DFB"/>
    <w:rsid w:val="008C0D3A"/>
    <w:rsid w:val="008C260D"/>
    <w:rsid w:val="008C3DC7"/>
    <w:rsid w:val="008C5F66"/>
    <w:rsid w:val="008E3967"/>
    <w:rsid w:val="008E68DF"/>
    <w:rsid w:val="008F4A1B"/>
    <w:rsid w:val="008F5164"/>
    <w:rsid w:val="00900FBD"/>
    <w:rsid w:val="00905A95"/>
    <w:rsid w:val="009108F9"/>
    <w:rsid w:val="0095058C"/>
    <w:rsid w:val="009A3CBE"/>
    <w:rsid w:val="009A492A"/>
    <w:rsid w:val="009B6D02"/>
    <w:rsid w:val="009C1C89"/>
    <w:rsid w:val="009D358B"/>
    <w:rsid w:val="009D4E17"/>
    <w:rsid w:val="009E341A"/>
    <w:rsid w:val="009F673F"/>
    <w:rsid w:val="00A756C2"/>
    <w:rsid w:val="00A923C8"/>
    <w:rsid w:val="00AC33CF"/>
    <w:rsid w:val="00AD62C5"/>
    <w:rsid w:val="00AE0C8A"/>
    <w:rsid w:val="00AE393A"/>
    <w:rsid w:val="00B23690"/>
    <w:rsid w:val="00B47E34"/>
    <w:rsid w:val="00B658C6"/>
    <w:rsid w:val="00B76B24"/>
    <w:rsid w:val="00BC4539"/>
    <w:rsid w:val="00BE49D6"/>
    <w:rsid w:val="00BF16FD"/>
    <w:rsid w:val="00BF4A51"/>
    <w:rsid w:val="00C15E75"/>
    <w:rsid w:val="00C22CCA"/>
    <w:rsid w:val="00C469BE"/>
    <w:rsid w:val="00C65D6D"/>
    <w:rsid w:val="00C7023D"/>
    <w:rsid w:val="00C90232"/>
    <w:rsid w:val="00C94C37"/>
    <w:rsid w:val="00CA20AB"/>
    <w:rsid w:val="00CA34F6"/>
    <w:rsid w:val="00CD145B"/>
    <w:rsid w:val="00CE4E94"/>
    <w:rsid w:val="00D00A4D"/>
    <w:rsid w:val="00D1467B"/>
    <w:rsid w:val="00D15764"/>
    <w:rsid w:val="00D26BCB"/>
    <w:rsid w:val="00D36727"/>
    <w:rsid w:val="00D539E9"/>
    <w:rsid w:val="00D8140A"/>
    <w:rsid w:val="00D90372"/>
    <w:rsid w:val="00DB0284"/>
    <w:rsid w:val="00DB3A9D"/>
    <w:rsid w:val="00DB5B6C"/>
    <w:rsid w:val="00DC2055"/>
    <w:rsid w:val="00DC76A9"/>
    <w:rsid w:val="00DD0D98"/>
    <w:rsid w:val="00DE6E9E"/>
    <w:rsid w:val="00DF1972"/>
    <w:rsid w:val="00DF3F98"/>
    <w:rsid w:val="00E02DB3"/>
    <w:rsid w:val="00E055E3"/>
    <w:rsid w:val="00E32EB8"/>
    <w:rsid w:val="00E33A1C"/>
    <w:rsid w:val="00E47AB8"/>
    <w:rsid w:val="00E47CFF"/>
    <w:rsid w:val="00E7018C"/>
    <w:rsid w:val="00E75D53"/>
    <w:rsid w:val="00E903CA"/>
    <w:rsid w:val="00EB5FB1"/>
    <w:rsid w:val="00EE4C9A"/>
    <w:rsid w:val="00EE59C5"/>
    <w:rsid w:val="00EF54BB"/>
    <w:rsid w:val="00EF7EB0"/>
    <w:rsid w:val="00F317A9"/>
    <w:rsid w:val="00F4383B"/>
    <w:rsid w:val="00FA1173"/>
    <w:rsid w:val="00FD31A0"/>
    <w:rsid w:val="00FD6AB5"/>
    <w:rsid w:val="06B53943"/>
    <w:rsid w:val="0972782E"/>
    <w:rsid w:val="0C029773"/>
    <w:rsid w:val="10446846"/>
    <w:rsid w:val="1C9136C2"/>
    <w:rsid w:val="21A4512C"/>
    <w:rsid w:val="2488B129"/>
    <w:rsid w:val="2613171F"/>
    <w:rsid w:val="2CF76BBA"/>
    <w:rsid w:val="349200B2"/>
    <w:rsid w:val="36166FCD"/>
    <w:rsid w:val="3679D7B3"/>
    <w:rsid w:val="372852A3"/>
    <w:rsid w:val="3A3B7B25"/>
    <w:rsid w:val="3B46EF18"/>
    <w:rsid w:val="3DE490FD"/>
    <w:rsid w:val="3FD8B32B"/>
    <w:rsid w:val="409E4C87"/>
    <w:rsid w:val="41FFBC56"/>
    <w:rsid w:val="4AF6430F"/>
    <w:rsid w:val="4EFF9B5D"/>
    <w:rsid w:val="52D4F5EB"/>
    <w:rsid w:val="550E4E02"/>
    <w:rsid w:val="5E44BE6B"/>
    <w:rsid w:val="63FFEBD9"/>
    <w:rsid w:val="646A1740"/>
    <w:rsid w:val="6A7057E5"/>
    <w:rsid w:val="6C554512"/>
    <w:rsid w:val="6FC83A1E"/>
    <w:rsid w:val="6FFDD563"/>
    <w:rsid w:val="79852CD8"/>
    <w:rsid w:val="7F92E94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2F085"/>
  <w15:chartTrackingRefBased/>
  <w15:docId w15:val="{987CE9D2-49C3-45D6-AB75-1E3AB37F4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539"/>
    <w:rPr>
      <w:kern w:val="0"/>
      <w14:ligatures w14:val="none"/>
    </w:rPr>
  </w:style>
  <w:style w:type="paragraph" w:styleId="Heading1">
    <w:name w:val="heading 1"/>
    <w:basedOn w:val="Normal"/>
    <w:next w:val="Normal"/>
    <w:link w:val="Heading1Char"/>
    <w:uiPriority w:val="9"/>
    <w:qFormat/>
    <w:rsid w:val="00BC45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45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45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45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45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45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45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45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45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45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45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45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45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45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45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45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45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4539"/>
    <w:rPr>
      <w:rFonts w:eastAsiaTheme="majorEastAsia" w:cstheme="majorBidi"/>
      <w:color w:val="272727" w:themeColor="text1" w:themeTint="D8"/>
    </w:rPr>
  </w:style>
  <w:style w:type="paragraph" w:styleId="Title">
    <w:name w:val="Title"/>
    <w:basedOn w:val="Normal"/>
    <w:next w:val="Normal"/>
    <w:link w:val="TitleChar"/>
    <w:uiPriority w:val="10"/>
    <w:qFormat/>
    <w:rsid w:val="00BC45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45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45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45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4539"/>
    <w:pPr>
      <w:spacing w:before="160"/>
      <w:jc w:val="center"/>
    </w:pPr>
    <w:rPr>
      <w:i/>
      <w:iCs/>
      <w:color w:val="404040" w:themeColor="text1" w:themeTint="BF"/>
    </w:rPr>
  </w:style>
  <w:style w:type="character" w:customStyle="1" w:styleId="QuoteChar">
    <w:name w:val="Quote Char"/>
    <w:basedOn w:val="DefaultParagraphFont"/>
    <w:link w:val="Quote"/>
    <w:uiPriority w:val="29"/>
    <w:rsid w:val="00BC4539"/>
    <w:rPr>
      <w:i/>
      <w:iCs/>
      <w:color w:val="404040" w:themeColor="text1" w:themeTint="BF"/>
    </w:r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
    <w:basedOn w:val="Normal"/>
    <w:link w:val="ListParagraphChar"/>
    <w:uiPriority w:val="34"/>
    <w:qFormat/>
    <w:rsid w:val="00BC4539"/>
    <w:pPr>
      <w:ind w:left="720"/>
      <w:contextualSpacing/>
    </w:pPr>
  </w:style>
  <w:style w:type="character" w:styleId="IntenseEmphasis">
    <w:name w:val="Intense Emphasis"/>
    <w:basedOn w:val="DefaultParagraphFont"/>
    <w:uiPriority w:val="21"/>
    <w:qFormat/>
    <w:rsid w:val="00BC4539"/>
    <w:rPr>
      <w:i/>
      <w:iCs/>
      <w:color w:val="0F4761" w:themeColor="accent1" w:themeShade="BF"/>
    </w:rPr>
  </w:style>
  <w:style w:type="paragraph" w:styleId="IntenseQuote">
    <w:name w:val="Intense Quote"/>
    <w:basedOn w:val="Normal"/>
    <w:next w:val="Normal"/>
    <w:link w:val="IntenseQuoteChar"/>
    <w:uiPriority w:val="30"/>
    <w:qFormat/>
    <w:rsid w:val="00BC45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4539"/>
    <w:rPr>
      <w:i/>
      <w:iCs/>
      <w:color w:val="0F4761" w:themeColor="accent1" w:themeShade="BF"/>
    </w:rPr>
  </w:style>
  <w:style w:type="character" w:styleId="IntenseReference">
    <w:name w:val="Intense Reference"/>
    <w:basedOn w:val="DefaultParagraphFont"/>
    <w:uiPriority w:val="32"/>
    <w:qFormat/>
    <w:rsid w:val="00BC4539"/>
    <w:rPr>
      <w:b/>
      <w:bCs/>
      <w:smallCaps/>
      <w:color w:val="0F4761" w:themeColor="accent1" w:themeShade="BF"/>
      <w:spacing w:val="5"/>
    </w:rPr>
  </w:style>
  <w:style w:type="table" w:customStyle="1" w:styleId="TableGrid6">
    <w:name w:val="Table Grid6"/>
    <w:basedOn w:val="TableNormal"/>
    <w:next w:val="TableGrid"/>
    <w:uiPriority w:val="39"/>
    <w:rsid w:val="00BC45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BC45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BC45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
    <w:link w:val="ListParagraph"/>
    <w:uiPriority w:val="34"/>
    <w:qFormat/>
    <w:locked/>
    <w:rsid w:val="00BC4539"/>
  </w:style>
  <w:style w:type="table" w:styleId="TableGrid">
    <w:name w:val="Table Grid"/>
    <w:basedOn w:val="TableNormal"/>
    <w:uiPriority w:val="39"/>
    <w:rsid w:val="00BC4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BC45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BC453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95676"/>
    <w:pPr>
      <w:spacing w:after="0" w:line="240" w:lineRule="auto"/>
    </w:pPr>
    <w:rPr>
      <w:kern w:val="0"/>
      <w14:ligatures w14:val="none"/>
    </w:rPr>
  </w:style>
  <w:style w:type="paragraph" w:styleId="FootnoteText">
    <w:name w:val="footnote text"/>
    <w:basedOn w:val="Normal"/>
    <w:link w:val="FootnoteTextChar"/>
    <w:uiPriority w:val="99"/>
    <w:semiHidden/>
    <w:unhideWhenUsed/>
    <w:rsid w:val="006D73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731A"/>
    <w:rPr>
      <w:kern w:val="0"/>
      <w:sz w:val="20"/>
      <w:szCs w:val="20"/>
      <w14:ligatures w14:val="none"/>
    </w:rPr>
  </w:style>
  <w:style w:type="character" w:styleId="FootnoteReference">
    <w:name w:val="footnote reference"/>
    <w:basedOn w:val="DefaultParagraphFont"/>
    <w:uiPriority w:val="99"/>
    <w:semiHidden/>
    <w:unhideWhenUsed/>
    <w:rsid w:val="006D731A"/>
    <w:rPr>
      <w:vertAlign w:val="superscript"/>
    </w:rPr>
  </w:style>
  <w:style w:type="paragraph" w:styleId="Header">
    <w:name w:val="header"/>
    <w:basedOn w:val="Normal"/>
    <w:link w:val="HeaderChar"/>
    <w:uiPriority w:val="99"/>
    <w:unhideWhenUsed/>
    <w:rsid w:val="00F438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383B"/>
    <w:rPr>
      <w:kern w:val="0"/>
      <w14:ligatures w14:val="none"/>
    </w:rPr>
  </w:style>
  <w:style w:type="paragraph" w:styleId="Footer">
    <w:name w:val="footer"/>
    <w:basedOn w:val="Normal"/>
    <w:link w:val="FooterChar"/>
    <w:uiPriority w:val="99"/>
    <w:unhideWhenUsed/>
    <w:rsid w:val="00F438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383B"/>
    <w:rPr>
      <w:kern w:val="0"/>
      <w14:ligatures w14:val="none"/>
    </w:rPr>
  </w:style>
  <w:style w:type="character" w:styleId="CommentReference">
    <w:name w:val="annotation reference"/>
    <w:basedOn w:val="DefaultParagraphFont"/>
    <w:uiPriority w:val="99"/>
    <w:semiHidden/>
    <w:unhideWhenUsed/>
    <w:rsid w:val="009108F9"/>
    <w:rPr>
      <w:sz w:val="16"/>
      <w:szCs w:val="16"/>
    </w:rPr>
  </w:style>
  <w:style w:type="paragraph" w:styleId="CommentText">
    <w:name w:val="annotation text"/>
    <w:basedOn w:val="Normal"/>
    <w:link w:val="CommentTextChar"/>
    <w:uiPriority w:val="99"/>
    <w:unhideWhenUsed/>
    <w:rsid w:val="009108F9"/>
    <w:pPr>
      <w:spacing w:line="240" w:lineRule="auto"/>
    </w:pPr>
    <w:rPr>
      <w:sz w:val="20"/>
      <w:szCs w:val="20"/>
    </w:rPr>
  </w:style>
  <w:style w:type="character" w:customStyle="1" w:styleId="CommentTextChar">
    <w:name w:val="Comment Text Char"/>
    <w:basedOn w:val="DefaultParagraphFont"/>
    <w:link w:val="CommentText"/>
    <w:uiPriority w:val="99"/>
    <w:rsid w:val="009108F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108F9"/>
    <w:rPr>
      <w:b/>
      <w:bCs/>
    </w:rPr>
  </w:style>
  <w:style w:type="character" w:customStyle="1" w:styleId="CommentSubjectChar">
    <w:name w:val="Comment Subject Char"/>
    <w:basedOn w:val="CommentTextChar"/>
    <w:link w:val="CommentSubject"/>
    <w:uiPriority w:val="99"/>
    <w:semiHidden/>
    <w:rsid w:val="009108F9"/>
    <w:rPr>
      <w:b/>
      <w:bCs/>
      <w:kern w:val="0"/>
      <w:sz w:val="20"/>
      <w:szCs w:val="20"/>
      <w14:ligatures w14:val="none"/>
    </w:rPr>
  </w:style>
  <w:style w:type="paragraph" w:styleId="ListBullet">
    <w:name w:val="List Bullet"/>
    <w:basedOn w:val="Normal"/>
    <w:rsid w:val="00030F43"/>
    <w:pPr>
      <w:numPr>
        <w:numId w:val="7"/>
      </w:numPr>
      <w:tabs>
        <w:tab w:val="clear" w:pos="360"/>
        <w:tab w:val="num" w:pos="759"/>
      </w:tabs>
      <w:spacing w:after="0" w:line="240" w:lineRule="auto"/>
      <w:ind w:left="0" w:firstLine="0"/>
    </w:pPr>
    <w:rPr>
      <w:rFonts w:ascii="Arial" w:eastAsia="Times New Roman" w:hAnsi="Arial" w:cs="Times New Roman"/>
      <w:szCs w:val="20"/>
      <w:lang w:val="en-GB"/>
    </w:rPr>
  </w:style>
  <w:style w:type="paragraph" w:styleId="NoSpacing">
    <w:name w:val="No Spacing"/>
    <w:link w:val="NoSpacingChar"/>
    <w:uiPriority w:val="1"/>
    <w:qFormat/>
    <w:rsid w:val="00030F43"/>
    <w:pPr>
      <w:spacing w:after="0" w:line="240" w:lineRule="auto"/>
    </w:pPr>
    <w:rPr>
      <w:rFonts w:ascii="Calibri" w:eastAsia="Times New Roman" w:hAnsi="Calibri" w:cs="Times New Roman"/>
      <w:kern w:val="0"/>
      <w:lang w:val="en-US"/>
      <w14:ligatures w14:val="none"/>
    </w:rPr>
  </w:style>
  <w:style w:type="character" w:customStyle="1" w:styleId="NoSpacingChar">
    <w:name w:val="No Spacing Char"/>
    <w:link w:val="NoSpacing"/>
    <w:uiPriority w:val="1"/>
    <w:rsid w:val="00030F43"/>
    <w:rPr>
      <w:rFonts w:ascii="Calibri" w:eastAsia="Times New Roman" w:hAnsi="Calibri"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585869-87c1-44b0-83bf-9a1e6f40e156" xsi:nil="true"/>
    <_dlc_DocId xmlns="38e075dc-650c-4961-82f1-60f3ec79e828" xsi:nil="true"/>
    <_dlc_DocIdPersistId xmlns="38e075dc-650c-4961-82f1-60f3ec79e828" xsi:nil="true"/>
    <_dlc_DocIdUrl xmlns="38e075dc-650c-4961-82f1-60f3ec79e828">
      <Url xsi:nil="true"/>
      <Description xsi:nil="true"/>
    </_dlc_DocIdUrl>
    <lcf76f155ced4ddcb4097134ff3c332f xmlns="38e075dc-650c-4961-82f1-60f3ec79e82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E47757E086EA4494B8C033C330A418" ma:contentTypeVersion="19" ma:contentTypeDescription="Create a new document." ma:contentTypeScope="" ma:versionID="2a8a545d5ecd9478e42cf19ccbd5dce6">
  <xsd:schema xmlns:xsd="http://www.w3.org/2001/XMLSchema" xmlns:xs="http://www.w3.org/2001/XMLSchema" xmlns:p="http://schemas.microsoft.com/office/2006/metadata/properties" xmlns:ns2="38e075dc-650c-4961-82f1-60f3ec79e828" xmlns:ns3="1f585869-87c1-44b0-83bf-9a1e6f40e156" targetNamespace="http://schemas.microsoft.com/office/2006/metadata/properties" ma:root="true" ma:fieldsID="46c4950af91de6e72e65973d8e03d939" ns2:_="" ns3:_="">
    <xsd:import namespace="38e075dc-650c-4961-82f1-60f3ec79e828"/>
    <xsd:import namespace="1f585869-87c1-44b0-83bf-9a1e6f40e156"/>
    <xsd:element name="properties">
      <xsd:complexType>
        <xsd:sequence>
          <xsd:element name="documentManagement">
            <xsd:complexType>
              <xsd:all>
                <xsd:element ref="ns2:_dlc_DocId" minOccurs="0"/>
                <xsd:element ref="ns2:_dlc_DocIdUrl" minOccurs="0"/>
                <xsd:element ref="ns2:_dlc_DocIdPersistId" minOccurs="0"/>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075dc-650c-4961-82f1-60f3ec79e82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false">
      <xsd:simpleType>
        <xsd:restriction base="dms:Text"/>
      </xsd:simpleType>
    </xsd:element>
    <xsd:element name="_dlc_DocIdUrl" ma:index="9" nillable="true" ma:displayName="Document ID" ma:description="Permanent link to this document." ma:format="Hyperlink"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2b782c5-8b11-4307-aecc-7173645a8535"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585869-87c1-44b0-83bf-9a1e6f40e15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897256f-27b5-46bd-92fa-bab8d92d501f}" ma:internalName="TaxCatchAll" ma:showField="CatchAllData" ma:web="1f585869-87c1-44b0-83bf-9a1e6f40e1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E1CDDD-D958-46BC-B469-42D2DA5AAE25}">
  <ds:schemaRefs>
    <ds:schemaRef ds:uri="http://schemas.microsoft.com/office/2006/metadata/properties"/>
    <ds:schemaRef ds:uri="http://schemas.microsoft.com/office/infopath/2007/PartnerControls"/>
    <ds:schemaRef ds:uri="1f585869-87c1-44b0-83bf-9a1e6f40e156"/>
    <ds:schemaRef ds:uri="38e075dc-650c-4961-82f1-60f3ec79e828"/>
  </ds:schemaRefs>
</ds:datastoreItem>
</file>

<file path=customXml/itemProps2.xml><?xml version="1.0" encoding="utf-8"?>
<ds:datastoreItem xmlns:ds="http://schemas.openxmlformats.org/officeDocument/2006/customXml" ds:itemID="{1950D273-51A3-4AE9-B61B-985C23E2E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075dc-650c-4961-82f1-60f3ec79e828"/>
    <ds:schemaRef ds:uri="1f585869-87c1-44b0-83bf-9a1e6f40e1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D5DEE9-743E-4EE5-81D3-E837F420182B}">
  <ds:schemaRefs>
    <ds:schemaRef ds:uri="http://schemas.openxmlformats.org/officeDocument/2006/bibliography"/>
  </ds:schemaRefs>
</ds:datastoreItem>
</file>

<file path=customXml/itemProps4.xml><?xml version="1.0" encoding="utf-8"?>
<ds:datastoreItem xmlns:ds="http://schemas.openxmlformats.org/officeDocument/2006/customXml" ds:itemID="{91F87E82-E15F-4E4C-9951-BFAC3FC2E73A}">
  <ds:schemaRefs>
    <ds:schemaRef ds:uri="http://schemas.microsoft.com/sharepoint/v3/contenttype/forms"/>
  </ds:schemaRefs>
</ds:datastoreItem>
</file>

<file path=docMetadata/LabelInfo.xml><?xml version="1.0" encoding="utf-8"?>
<clbl:labelList xmlns:clbl="http://schemas.microsoft.com/office/2020/mipLabelMetadata">
  <clbl:label id="{7311e79f-80cd-4cd9-853f-e8368d23c6ee}" enabled="0" method="" siteId="{7311e79f-80cd-4cd9-853f-e8368d23c6ee}"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530</Words>
  <Characters>3021</Characters>
  <Application>Microsoft Office Word</Application>
  <DocSecurity>0</DocSecurity>
  <Lines>25</Lines>
  <Paragraphs>7</Paragraphs>
  <ScaleCrop>false</ScaleCrop>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Phillips</dc:creator>
  <cp:keywords/>
  <dc:description/>
  <cp:lastModifiedBy>Mark Phillips</cp:lastModifiedBy>
  <cp:revision>13</cp:revision>
  <dcterms:created xsi:type="dcterms:W3CDTF">2026-08-18T09:24:00Z</dcterms:created>
  <dcterms:modified xsi:type="dcterms:W3CDTF">2026-08-19T10:17:00Z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0x010100D8E47757E086EA4494B8C033C330A418</vt:lpwstr>
  </property>
  <property fmtid="{D5CDD505-2E9C-101B-9397-08002B2CF9AE}" pid="3" name="MediaServiceImageTags">
    <vt:lpwstr/>
  </property>
</Properties>
</file>